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F4CB" w14:textId="7AC8F6C2" w:rsidR="00955312" w:rsidRDefault="00955312" w:rsidP="00955312">
      <w:pPr>
        <w:jc w:val="center"/>
        <w:rPr>
          <w:b/>
          <w:bCs/>
          <w:sz w:val="28"/>
          <w:szCs w:val="28"/>
        </w:rPr>
      </w:pPr>
      <w:r>
        <w:rPr>
          <w:noProof/>
        </w:rPr>
        <w:drawing>
          <wp:inline distT="0" distB="0" distL="0" distR="0" wp14:anchorId="0AAF76FA" wp14:editId="08740A19">
            <wp:extent cx="1516380" cy="685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6380" cy="685800"/>
                    </a:xfrm>
                    <a:prstGeom prst="rect">
                      <a:avLst/>
                    </a:prstGeom>
                    <a:noFill/>
                    <a:ln>
                      <a:noFill/>
                    </a:ln>
                  </pic:spPr>
                </pic:pic>
              </a:graphicData>
            </a:graphic>
          </wp:inline>
        </w:drawing>
      </w:r>
    </w:p>
    <w:p w14:paraId="2F539B60" w14:textId="77777777" w:rsidR="00955312" w:rsidRDefault="00955312" w:rsidP="00955312">
      <w:pPr>
        <w:jc w:val="center"/>
        <w:rPr>
          <w:b/>
          <w:bCs/>
          <w:sz w:val="28"/>
          <w:szCs w:val="28"/>
        </w:rPr>
      </w:pPr>
    </w:p>
    <w:p w14:paraId="1299B491" w14:textId="54FF5F89" w:rsidR="00E67028" w:rsidRPr="00955312" w:rsidRDefault="00955312" w:rsidP="00955312">
      <w:pPr>
        <w:jc w:val="center"/>
        <w:rPr>
          <w:b/>
          <w:bCs/>
          <w:sz w:val="28"/>
          <w:szCs w:val="28"/>
        </w:rPr>
      </w:pPr>
      <w:r w:rsidRPr="00955312">
        <w:rPr>
          <w:b/>
          <w:bCs/>
          <w:sz w:val="28"/>
          <w:szCs w:val="28"/>
        </w:rPr>
        <w:t xml:space="preserve">Fife Council </w:t>
      </w:r>
    </w:p>
    <w:p w14:paraId="7B23704D" w14:textId="1E7677EF" w:rsidR="00955312" w:rsidRPr="00955312" w:rsidRDefault="00955312" w:rsidP="00955312">
      <w:pPr>
        <w:jc w:val="center"/>
        <w:rPr>
          <w:b/>
          <w:bCs/>
          <w:sz w:val="28"/>
          <w:szCs w:val="28"/>
        </w:rPr>
      </w:pPr>
      <w:r w:rsidRPr="00955312">
        <w:rPr>
          <w:b/>
          <w:bCs/>
          <w:sz w:val="28"/>
          <w:szCs w:val="28"/>
        </w:rPr>
        <w:t xml:space="preserve">Methil Community Council Interim Election </w:t>
      </w:r>
    </w:p>
    <w:p w14:paraId="5D2570FE" w14:textId="0DDFC47C" w:rsidR="00955312" w:rsidRDefault="00955312" w:rsidP="00955312">
      <w:pPr>
        <w:jc w:val="center"/>
        <w:rPr>
          <w:b/>
          <w:bCs/>
          <w:sz w:val="28"/>
          <w:szCs w:val="28"/>
        </w:rPr>
      </w:pPr>
      <w:r w:rsidRPr="00955312">
        <w:rPr>
          <w:b/>
          <w:bCs/>
          <w:sz w:val="28"/>
          <w:szCs w:val="28"/>
        </w:rPr>
        <w:t xml:space="preserve">Notice of Community Council not Established </w:t>
      </w:r>
    </w:p>
    <w:p w14:paraId="6678EF68" w14:textId="77777777" w:rsidR="00955312" w:rsidRDefault="00955312" w:rsidP="00955312">
      <w:pPr>
        <w:rPr>
          <w:sz w:val="24"/>
          <w:szCs w:val="24"/>
        </w:rPr>
      </w:pPr>
    </w:p>
    <w:p w14:paraId="2B1C8FBE" w14:textId="0F976B84" w:rsidR="00955312" w:rsidRDefault="00955312" w:rsidP="00955312">
      <w:pPr>
        <w:rPr>
          <w:sz w:val="24"/>
          <w:szCs w:val="24"/>
        </w:rPr>
      </w:pPr>
      <w:r>
        <w:rPr>
          <w:sz w:val="24"/>
          <w:szCs w:val="24"/>
        </w:rPr>
        <w:t>I, Ken Gourlay, Returning Officer, give</w:t>
      </w:r>
      <w:r w:rsidRPr="00955312">
        <w:rPr>
          <w:sz w:val="24"/>
          <w:szCs w:val="24"/>
        </w:rPr>
        <w:t xml:space="preserve"> notice that following the close of nominations</w:t>
      </w:r>
      <w:r>
        <w:rPr>
          <w:sz w:val="24"/>
          <w:szCs w:val="24"/>
        </w:rPr>
        <w:t xml:space="preserve"> for the above election, the number of valid nominations received was less than the minimum membership required to establish the Methil Community Council and as such no community council has been established at this time. </w:t>
      </w:r>
    </w:p>
    <w:p w14:paraId="65F4B211" w14:textId="2901A87A" w:rsidR="00955312" w:rsidRDefault="00955312" w:rsidP="00955312">
      <w:pPr>
        <w:rPr>
          <w:sz w:val="24"/>
          <w:szCs w:val="24"/>
        </w:rPr>
      </w:pPr>
      <w:r w:rsidRPr="00955312">
        <w:rPr>
          <w:sz w:val="24"/>
          <w:szCs w:val="24"/>
        </w:rPr>
        <w:t xml:space="preserve">Any person(s) wishing to </w:t>
      </w:r>
      <w:proofErr w:type="gramStart"/>
      <w:r w:rsidRPr="00955312">
        <w:rPr>
          <w:sz w:val="24"/>
          <w:szCs w:val="24"/>
        </w:rPr>
        <w:t>make arrangements</w:t>
      </w:r>
      <w:proofErr w:type="gramEnd"/>
      <w:r w:rsidRPr="00955312">
        <w:rPr>
          <w:sz w:val="24"/>
          <w:szCs w:val="24"/>
        </w:rPr>
        <w:t xml:space="preserve"> for the establishment of a community council should contact the Returning Officer Electoral Services Team, Fife House, North Street, Glenrothes, KY7 5LT or email </w:t>
      </w:r>
      <w:hyperlink r:id="rId5" w:tgtFrame="_blank" w:history="1">
        <w:r w:rsidRPr="00955312">
          <w:rPr>
            <w:rStyle w:val="Hyperlink"/>
            <w:sz w:val="24"/>
            <w:szCs w:val="24"/>
          </w:rPr>
          <w:t>election.enquiries@fife.gov.uk</w:t>
        </w:r>
      </w:hyperlink>
      <w:r w:rsidRPr="00955312">
        <w:rPr>
          <w:sz w:val="24"/>
          <w:szCs w:val="24"/>
        </w:rPr>
        <w:t xml:space="preserve"> for further information. </w:t>
      </w:r>
    </w:p>
    <w:p w14:paraId="566A4816" w14:textId="43732E86" w:rsidR="00955312" w:rsidRDefault="00955312" w:rsidP="00955312">
      <w:pPr>
        <w:spacing w:after="0"/>
        <w:rPr>
          <w:sz w:val="24"/>
          <w:szCs w:val="24"/>
        </w:rPr>
      </w:pPr>
      <w:r>
        <w:rPr>
          <w:sz w:val="24"/>
          <w:szCs w:val="24"/>
        </w:rPr>
        <w:t xml:space="preserve">Ken Gourlay </w:t>
      </w:r>
    </w:p>
    <w:p w14:paraId="2B294479" w14:textId="4BB1868D" w:rsidR="00955312" w:rsidRDefault="00955312" w:rsidP="00955312">
      <w:pPr>
        <w:spacing w:after="0"/>
        <w:rPr>
          <w:sz w:val="24"/>
          <w:szCs w:val="24"/>
        </w:rPr>
      </w:pPr>
      <w:r>
        <w:rPr>
          <w:sz w:val="24"/>
          <w:szCs w:val="24"/>
        </w:rPr>
        <w:t xml:space="preserve">Returning Officer </w:t>
      </w:r>
    </w:p>
    <w:p w14:paraId="78D189CD" w14:textId="7A9E09E2" w:rsidR="00955312" w:rsidRDefault="00955312" w:rsidP="00955312">
      <w:pPr>
        <w:spacing w:after="0"/>
        <w:rPr>
          <w:sz w:val="24"/>
          <w:szCs w:val="24"/>
        </w:rPr>
      </w:pPr>
      <w:r>
        <w:rPr>
          <w:sz w:val="24"/>
          <w:szCs w:val="24"/>
        </w:rPr>
        <w:t xml:space="preserve">Fife Council </w:t>
      </w:r>
    </w:p>
    <w:p w14:paraId="1A7111A4" w14:textId="6E180ED9" w:rsidR="00955312" w:rsidRDefault="00955312" w:rsidP="00955312">
      <w:pPr>
        <w:spacing w:after="0"/>
        <w:rPr>
          <w:sz w:val="24"/>
          <w:szCs w:val="24"/>
        </w:rPr>
      </w:pPr>
      <w:r>
        <w:rPr>
          <w:sz w:val="24"/>
          <w:szCs w:val="24"/>
        </w:rPr>
        <w:t>Fife House</w:t>
      </w:r>
    </w:p>
    <w:p w14:paraId="62381276" w14:textId="7F04C514" w:rsidR="00955312" w:rsidRDefault="00955312" w:rsidP="00955312">
      <w:pPr>
        <w:spacing w:after="0"/>
        <w:rPr>
          <w:sz w:val="24"/>
          <w:szCs w:val="24"/>
        </w:rPr>
      </w:pPr>
      <w:r>
        <w:rPr>
          <w:sz w:val="24"/>
          <w:szCs w:val="24"/>
        </w:rPr>
        <w:t>North Street</w:t>
      </w:r>
    </w:p>
    <w:p w14:paraId="08FB544F" w14:textId="52FA27AC" w:rsidR="00955312" w:rsidRDefault="00955312" w:rsidP="00955312">
      <w:pPr>
        <w:spacing w:after="0"/>
        <w:rPr>
          <w:sz w:val="24"/>
          <w:szCs w:val="24"/>
        </w:rPr>
      </w:pPr>
      <w:r>
        <w:rPr>
          <w:sz w:val="24"/>
          <w:szCs w:val="24"/>
        </w:rPr>
        <w:t>Glenrothes</w:t>
      </w:r>
    </w:p>
    <w:p w14:paraId="5381BFED" w14:textId="77777777" w:rsidR="00955312" w:rsidRDefault="00955312" w:rsidP="00955312">
      <w:pPr>
        <w:spacing w:after="0"/>
        <w:rPr>
          <w:sz w:val="24"/>
          <w:szCs w:val="24"/>
        </w:rPr>
      </w:pPr>
    </w:p>
    <w:p w14:paraId="22CFD86C" w14:textId="7C5AF249" w:rsidR="00955312" w:rsidRPr="00955312" w:rsidRDefault="00955312" w:rsidP="00955312">
      <w:pPr>
        <w:rPr>
          <w:sz w:val="24"/>
          <w:szCs w:val="24"/>
        </w:rPr>
      </w:pPr>
      <w:r>
        <w:rPr>
          <w:sz w:val="24"/>
          <w:szCs w:val="24"/>
        </w:rPr>
        <w:t>31 August 2026</w:t>
      </w:r>
    </w:p>
    <w:p w14:paraId="6FACA5AD" w14:textId="77777777" w:rsidR="00955312" w:rsidRDefault="00955312" w:rsidP="00955312">
      <w:pPr>
        <w:jc w:val="center"/>
      </w:pPr>
    </w:p>
    <w:sectPr w:rsidR="00955312" w:rsidSect="00955312">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12"/>
    <w:rsid w:val="006848C6"/>
    <w:rsid w:val="00955312"/>
    <w:rsid w:val="00E67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B637"/>
  <w15:chartTrackingRefBased/>
  <w15:docId w15:val="{71AF65C7-F042-4456-8DB8-5EE1DDCF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3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3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553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53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531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531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531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31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3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553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553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53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53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53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5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31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3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5312"/>
    <w:pPr>
      <w:spacing w:before="160"/>
      <w:jc w:val="center"/>
    </w:pPr>
    <w:rPr>
      <w:i/>
      <w:iCs/>
      <w:color w:val="404040" w:themeColor="text1" w:themeTint="BF"/>
    </w:rPr>
  </w:style>
  <w:style w:type="character" w:customStyle="1" w:styleId="QuoteChar">
    <w:name w:val="Quote Char"/>
    <w:basedOn w:val="DefaultParagraphFont"/>
    <w:link w:val="Quote"/>
    <w:uiPriority w:val="29"/>
    <w:rsid w:val="00955312"/>
    <w:rPr>
      <w:i/>
      <w:iCs/>
      <w:color w:val="404040" w:themeColor="text1" w:themeTint="BF"/>
    </w:rPr>
  </w:style>
  <w:style w:type="paragraph" w:styleId="ListParagraph">
    <w:name w:val="List Paragraph"/>
    <w:basedOn w:val="Normal"/>
    <w:uiPriority w:val="34"/>
    <w:qFormat/>
    <w:rsid w:val="00955312"/>
    <w:pPr>
      <w:ind w:left="720"/>
      <w:contextualSpacing/>
    </w:pPr>
  </w:style>
  <w:style w:type="character" w:styleId="IntenseEmphasis">
    <w:name w:val="Intense Emphasis"/>
    <w:basedOn w:val="DefaultParagraphFont"/>
    <w:uiPriority w:val="21"/>
    <w:qFormat/>
    <w:rsid w:val="00955312"/>
    <w:rPr>
      <w:i/>
      <w:iCs/>
      <w:color w:val="0F4761" w:themeColor="accent1" w:themeShade="BF"/>
    </w:rPr>
  </w:style>
  <w:style w:type="paragraph" w:styleId="IntenseQuote">
    <w:name w:val="Intense Quote"/>
    <w:basedOn w:val="Normal"/>
    <w:next w:val="Normal"/>
    <w:link w:val="IntenseQuoteChar"/>
    <w:uiPriority w:val="30"/>
    <w:qFormat/>
    <w:rsid w:val="00955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312"/>
    <w:rPr>
      <w:i/>
      <w:iCs/>
      <w:color w:val="0F4761" w:themeColor="accent1" w:themeShade="BF"/>
    </w:rPr>
  </w:style>
  <w:style w:type="character" w:styleId="IntenseReference">
    <w:name w:val="Intense Reference"/>
    <w:basedOn w:val="DefaultParagraphFont"/>
    <w:uiPriority w:val="32"/>
    <w:qFormat/>
    <w:rsid w:val="00955312"/>
    <w:rPr>
      <w:b/>
      <w:bCs/>
      <w:smallCaps/>
      <w:color w:val="0F4761" w:themeColor="accent1" w:themeShade="BF"/>
      <w:spacing w:val="5"/>
    </w:rPr>
  </w:style>
  <w:style w:type="character" w:styleId="Hyperlink">
    <w:name w:val="Hyperlink"/>
    <w:basedOn w:val="DefaultParagraphFont"/>
    <w:uiPriority w:val="99"/>
    <w:unhideWhenUsed/>
    <w:rsid w:val="00955312"/>
    <w:rPr>
      <w:color w:val="467886" w:themeColor="hyperlink"/>
      <w:u w:val="single"/>
    </w:rPr>
  </w:style>
  <w:style w:type="character" w:styleId="UnresolvedMention">
    <w:name w:val="Unresolved Mention"/>
    <w:basedOn w:val="DefaultParagraphFont"/>
    <w:uiPriority w:val="99"/>
    <w:semiHidden/>
    <w:unhideWhenUsed/>
    <w:rsid w:val="00955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ection.enquiries@fife.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Cameron</dc:creator>
  <cp:keywords/>
  <dc:description/>
  <cp:lastModifiedBy>Shona Cameron</cp:lastModifiedBy>
  <cp:revision>1</cp:revision>
  <dcterms:created xsi:type="dcterms:W3CDTF">2026-08-31T06:41:00Z</dcterms:created>
  <dcterms:modified xsi:type="dcterms:W3CDTF">2026-08-31T06:51:00Z</dcterms:modified>
</cp:coreProperties>
</file>