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BD3F" w14:textId="77777777" w:rsidR="009E0231" w:rsidRDefault="009E0231" w:rsidP="00362875">
      <w:pPr>
        <w:tabs>
          <w:tab w:val="left" w:pos="2160"/>
        </w:tabs>
        <w:spacing w:before="0" w:after="0"/>
      </w:pPr>
    </w:p>
    <w:p w14:paraId="7C661FC8" w14:textId="3E965878" w:rsidR="00894C35" w:rsidRPr="00F83D3E" w:rsidRDefault="00A853E6" w:rsidP="00362875">
      <w:pPr>
        <w:spacing w:before="0" w:after="0"/>
        <w:jc w:val="right"/>
        <w:rPr>
          <w:rFonts w:cs="Arial"/>
          <w:b/>
          <w:szCs w:val="24"/>
        </w:rPr>
      </w:pPr>
      <w:r>
        <w:rPr>
          <w:noProof/>
        </w:rPr>
        <w:drawing>
          <wp:anchor distT="0" distB="0" distL="114300" distR="114300" simplePos="0" relativeHeight="251651072" behindDoc="0" locked="0" layoutInCell="1" allowOverlap="1" wp14:anchorId="27DFDA6F" wp14:editId="7DA21D46">
            <wp:simplePos x="0" y="0"/>
            <wp:positionH relativeFrom="column">
              <wp:posOffset>-59690</wp:posOffset>
            </wp:positionH>
            <wp:positionV relativeFrom="paragraph">
              <wp:posOffset>164465</wp:posOffset>
            </wp:positionV>
            <wp:extent cx="4054475" cy="1449070"/>
            <wp:effectExtent l="0" t="0" r="0" b="0"/>
            <wp:wrapNone/>
            <wp:docPr id="7" name="Picture 2" descr="FC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Logo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47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E2C45" w14:textId="77777777" w:rsidR="00894C35" w:rsidRPr="00F83D3E" w:rsidRDefault="00894C35" w:rsidP="00362875">
      <w:pPr>
        <w:spacing w:before="0" w:after="0"/>
        <w:rPr>
          <w:rFonts w:cs="Arial"/>
          <w:szCs w:val="24"/>
        </w:rPr>
      </w:pPr>
    </w:p>
    <w:p w14:paraId="0A555392" w14:textId="77777777" w:rsidR="00894C35" w:rsidRPr="00F83D3E" w:rsidRDefault="00894C35" w:rsidP="00362875">
      <w:pPr>
        <w:spacing w:before="0" w:after="0"/>
        <w:jc w:val="center"/>
        <w:rPr>
          <w:rFonts w:cs="Arial"/>
          <w:szCs w:val="24"/>
        </w:rPr>
      </w:pPr>
    </w:p>
    <w:p w14:paraId="0673CF4D" w14:textId="77777777" w:rsidR="00894C35" w:rsidRPr="00F83D3E" w:rsidRDefault="00894C35" w:rsidP="00362875">
      <w:pPr>
        <w:spacing w:before="0" w:after="0"/>
        <w:rPr>
          <w:rFonts w:cs="Arial"/>
          <w:szCs w:val="24"/>
        </w:rPr>
      </w:pPr>
    </w:p>
    <w:p w14:paraId="23E4667C" w14:textId="77777777" w:rsidR="00894C35" w:rsidRPr="00F83D3E" w:rsidRDefault="00894C35" w:rsidP="00362875">
      <w:pPr>
        <w:spacing w:before="0" w:after="0"/>
        <w:rPr>
          <w:rFonts w:cs="Arial"/>
          <w:szCs w:val="24"/>
        </w:rPr>
      </w:pPr>
    </w:p>
    <w:p w14:paraId="0C3C6EA7" w14:textId="77777777" w:rsidR="00894C35" w:rsidRPr="00F83D3E" w:rsidRDefault="00894C35" w:rsidP="00362875">
      <w:pPr>
        <w:spacing w:before="0" w:after="0"/>
        <w:rPr>
          <w:rFonts w:cs="Arial"/>
          <w:szCs w:val="24"/>
        </w:rPr>
      </w:pPr>
    </w:p>
    <w:p w14:paraId="056DBAB6" w14:textId="77777777" w:rsidR="00894C35" w:rsidRPr="00F83D3E" w:rsidRDefault="00894C35" w:rsidP="00362875">
      <w:pPr>
        <w:spacing w:before="0" w:after="0"/>
        <w:rPr>
          <w:rFonts w:cs="Arial"/>
          <w:szCs w:val="24"/>
        </w:rPr>
      </w:pPr>
    </w:p>
    <w:p w14:paraId="5DA09AE0" w14:textId="77777777" w:rsidR="00894C35" w:rsidRPr="00F83D3E" w:rsidRDefault="00894C35" w:rsidP="00362875">
      <w:pPr>
        <w:spacing w:before="0" w:after="0"/>
        <w:rPr>
          <w:rFonts w:cs="Arial"/>
          <w:szCs w:val="24"/>
        </w:rPr>
      </w:pPr>
    </w:p>
    <w:p w14:paraId="75627D81" w14:textId="77777777" w:rsidR="00894C35" w:rsidRPr="00F83D3E" w:rsidRDefault="00894C35" w:rsidP="00362875">
      <w:pPr>
        <w:spacing w:before="0" w:after="0"/>
        <w:outlineLvl w:val="0"/>
        <w:rPr>
          <w:rFonts w:cs="Arial"/>
          <w:szCs w:val="24"/>
        </w:rPr>
      </w:pPr>
      <w:r w:rsidRPr="00F83D3E">
        <w:rPr>
          <w:rFonts w:cs="Arial"/>
          <w:szCs w:val="24"/>
        </w:rPr>
        <w:t>Education &amp; Children’s Services Directorate</w:t>
      </w:r>
    </w:p>
    <w:p w14:paraId="5E75C0E9" w14:textId="77777777" w:rsidR="00894C35" w:rsidRPr="00F83D3E" w:rsidRDefault="00894C35" w:rsidP="00362875">
      <w:pPr>
        <w:spacing w:before="0" w:after="0"/>
        <w:ind w:left="5760" w:firstLine="720"/>
        <w:rPr>
          <w:rFonts w:cs="Arial"/>
          <w:szCs w:val="24"/>
        </w:rPr>
      </w:pPr>
    </w:p>
    <w:p w14:paraId="66769F02" w14:textId="77777777" w:rsidR="00894C35" w:rsidRPr="00F83D3E" w:rsidRDefault="00894C35" w:rsidP="00362875">
      <w:pPr>
        <w:spacing w:before="0" w:after="0"/>
        <w:ind w:left="5760" w:firstLine="720"/>
        <w:rPr>
          <w:rFonts w:cs="Arial"/>
          <w:szCs w:val="24"/>
        </w:rPr>
      </w:pPr>
    </w:p>
    <w:p w14:paraId="6FBEECEF" w14:textId="77777777" w:rsidR="00894C35" w:rsidRPr="00F83D3E" w:rsidRDefault="00894C35" w:rsidP="00362875">
      <w:pPr>
        <w:spacing w:before="0" w:after="0"/>
        <w:outlineLvl w:val="0"/>
        <w:rPr>
          <w:rFonts w:cs="Arial"/>
          <w:b/>
          <w:szCs w:val="24"/>
        </w:rPr>
      </w:pPr>
      <w:r w:rsidRPr="00F83D3E">
        <w:rPr>
          <w:rFonts w:cs="Arial"/>
          <w:b/>
          <w:szCs w:val="24"/>
        </w:rPr>
        <w:t>Walked Routes to Schools - Assessment Policy</w:t>
      </w:r>
    </w:p>
    <w:p w14:paraId="0A948B88" w14:textId="77777777" w:rsidR="00894C35" w:rsidRPr="00F83D3E" w:rsidRDefault="00894C35" w:rsidP="00362875">
      <w:pPr>
        <w:spacing w:before="0" w:after="0"/>
        <w:rPr>
          <w:rFonts w:cs="Arial"/>
          <w:b/>
          <w:szCs w:val="24"/>
        </w:rPr>
      </w:pPr>
    </w:p>
    <w:p w14:paraId="7FB999DF" w14:textId="77777777" w:rsidR="00894C35" w:rsidRPr="00F83D3E" w:rsidRDefault="00894C35" w:rsidP="00362875">
      <w:pPr>
        <w:spacing w:before="0" w:after="0"/>
        <w:rPr>
          <w:rFonts w:cs="Arial"/>
          <w:b/>
          <w:szCs w:val="24"/>
        </w:rPr>
      </w:pPr>
    </w:p>
    <w:p w14:paraId="0E510C6E" w14:textId="77777777" w:rsidR="00894C35" w:rsidRPr="00F83D3E" w:rsidRDefault="00894C35" w:rsidP="00362875">
      <w:pPr>
        <w:spacing w:before="0" w:after="0"/>
        <w:rPr>
          <w:rFonts w:cs="Arial"/>
          <w:b/>
          <w:szCs w:val="24"/>
        </w:rPr>
      </w:pPr>
    </w:p>
    <w:p w14:paraId="56569AB9" w14:textId="77777777" w:rsidR="00894C35" w:rsidRPr="00F83D3E" w:rsidRDefault="00894C35" w:rsidP="00362875">
      <w:pPr>
        <w:spacing w:before="0" w:after="0"/>
        <w:rPr>
          <w:rFonts w:cs="Arial"/>
          <w:b/>
          <w:szCs w:val="24"/>
        </w:rPr>
      </w:pPr>
    </w:p>
    <w:p w14:paraId="537A7EFA" w14:textId="77777777" w:rsidR="00894C35" w:rsidRPr="00F83D3E" w:rsidRDefault="00894C35" w:rsidP="00362875">
      <w:pPr>
        <w:spacing w:before="0" w:after="0"/>
        <w:rPr>
          <w:rFonts w:cs="Arial"/>
          <w:b/>
          <w:szCs w:val="24"/>
        </w:rPr>
      </w:pPr>
    </w:p>
    <w:p w14:paraId="1D661982" w14:textId="77777777" w:rsidR="00894C35" w:rsidRPr="00F83D3E" w:rsidRDefault="00894C35" w:rsidP="00362875">
      <w:pPr>
        <w:spacing w:before="0" w:after="0"/>
        <w:rPr>
          <w:rFonts w:cs="Arial"/>
          <w:b/>
          <w:szCs w:val="24"/>
        </w:rPr>
      </w:pPr>
    </w:p>
    <w:p w14:paraId="70ED5E26" w14:textId="77777777" w:rsidR="00894C35" w:rsidRPr="00F83D3E" w:rsidRDefault="00894C35" w:rsidP="00362875">
      <w:pPr>
        <w:spacing w:before="0" w:after="0"/>
        <w:rPr>
          <w:rFonts w:cs="Arial"/>
          <w:b/>
          <w:szCs w:val="24"/>
        </w:rPr>
      </w:pPr>
    </w:p>
    <w:p w14:paraId="5D41D469" w14:textId="77777777" w:rsidR="00894C35" w:rsidRPr="00F83D3E" w:rsidRDefault="00894C35" w:rsidP="00362875">
      <w:pPr>
        <w:spacing w:before="0" w:after="0"/>
        <w:rPr>
          <w:rFonts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276"/>
        <w:gridCol w:w="2192"/>
        <w:gridCol w:w="2888"/>
      </w:tblGrid>
      <w:tr w:rsidR="00894C35" w:rsidRPr="00F83D3E" w14:paraId="7A932B6A" w14:textId="77777777" w:rsidTr="008A587A">
        <w:tc>
          <w:tcPr>
            <w:tcW w:w="2552" w:type="dxa"/>
            <w:shd w:val="clear" w:color="auto" w:fill="auto"/>
          </w:tcPr>
          <w:p w14:paraId="417E9CAE" w14:textId="77777777" w:rsidR="00362875" w:rsidRDefault="00362875" w:rsidP="00362875">
            <w:pPr>
              <w:spacing w:before="0" w:after="0"/>
              <w:rPr>
                <w:rFonts w:cs="Arial"/>
                <w:b/>
                <w:szCs w:val="24"/>
              </w:rPr>
            </w:pPr>
          </w:p>
          <w:p w14:paraId="314DA590" w14:textId="77777777" w:rsidR="00894C35" w:rsidRDefault="00894C35" w:rsidP="00362875">
            <w:pPr>
              <w:spacing w:before="0" w:after="0"/>
              <w:rPr>
                <w:rFonts w:cs="Arial"/>
                <w:b/>
                <w:szCs w:val="24"/>
              </w:rPr>
            </w:pPr>
            <w:r w:rsidRPr="00F83D3E">
              <w:rPr>
                <w:rFonts w:cs="Arial"/>
                <w:b/>
                <w:szCs w:val="24"/>
              </w:rPr>
              <w:t>Document Owner</w:t>
            </w:r>
          </w:p>
          <w:p w14:paraId="0AD563CD" w14:textId="77777777" w:rsidR="00362875" w:rsidRPr="00F83D3E" w:rsidRDefault="00362875" w:rsidP="00362875">
            <w:pPr>
              <w:spacing w:before="0" w:after="0"/>
              <w:rPr>
                <w:rFonts w:cs="Arial"/>
                <w:b/>
                <w:szCs w:val="24"/>
              </w:rPr>
            </w:pPr>
          </w:p>
        </w:tc>
        <w:tc>
          <w:tcPr>
            <w:tcW w:w="1276" w:type="dxa"/>
            <w:shd w:val="clear" w:color="auto" w:fill="auto"/>
          </w:tcPr>
          <w:p w14:paraId="376264D3" w14:textId="77777777" w:rsidR="00362875" w:rsidRDefault="00362875" w:rsidP="00362875">
            <w:pPr>
              <w:spacing w:before="0" w:after="0"/>
              <w:rPr>
                <w:rFonts w:cs="Arial"/>
                <w:b/>
                <w:szCs w:val="24"/>
              </w:rPr>
            </w:pPr>
          </w:p>
          <w:p w14:paraId="54C2B2B7" w14:textId="77777777" w:rsidR="00894C35" w:rsidRPr="00F83D3E" w:rsidRDefault="00894C35" w:rsidP="00362875">
            <w:pPr>
              <w:spacing w:before="0" w:after="0"/>
              <w:rPr>
                <w:rFonts w:cs="Arial"/>
                <w:b/>
                <w:szCs w:val="24"/>
              </w:rPr>
            </w:pPr>
            <w:r w:rsidRPr="00F83D3E">
              <w:rPr>
                <w:rFonts w:cs="Arial"/>
                <w:b/>
                <w:szCs w:val="24"/>
              </w:rPr>
              <w:t>Version</w:t>
            </w:r>
          </w:p>
        </w:tc>
        <w:tc>
          <w:tcPr>
            <w:tcW w:w="2192" w:type="dxa"/>
            <w:shd w:val="clear" w:color="auto" w:fill="auto"/>
          </w:tcPr>
          <w:p w14:paraId="4C4EFBEF" w14:textId="77777777" w:rsidR="00362875" w:rsidRDefault="00362875" w:rsidP="00362875">
            <w:pPr>
              <w:spacing w:before="0" w:after="0"/>
              <w:rPr>
                <w:rFonts w:cs="Arial"/>
                <w:b/>
                <w:szCs w:val="24"/>
              </w:rPr>
            </w:pPr>
          </w:p>
          <w:p w14:paraId="0D23D76B" w14:textId="77777777" w:rsidR="00894C35" w:rsidRDefault="00894C35" w:rsidP="00362875">
            <w:pPr>
              <w:spacing w:before="0" w:after="0"/>
              <w:rPr>
                <w:rFonts w:cs="Arial"/>
                <w:b/>
                <w:szCs w:val="24"/>
              </w:rPr>
            </w:pPr>
            <w:r w:rsidRPr="00F83D3E">
              <w:rPr>
                <w:rFonts w:cs="Arial"/>
                <w:b/>
                <w:szCs w:val="24"/>
              </w:rPr>
              <w:t>Date of Publication</w:t>
            </w:r>
          </w:p>
          <w:p w14:paraId="330BE44F" w14:textId="77777777" w:rsidR="00362875" w:rsidRPr="00F83D3E" w:rsidRDefault="00362875" w:rsidP="00362875">
            <w:pPr>
              <w:spacing w:before="0" w:after="0"/>
              <w:rPr>
                <w:rFonts w:cs="Arial"/>
                <w:b/>
                <w:szCs w:val="24"/>
              </w:rPr>
            </w:pPr>
          </w:p>
        </w:tc>
        <w:tc>
          <w:tcPr>
            <w:tcW w:w="2888" w:type="dxa"/>
            <w:shd w:val="clear" w:color="auto" w:fill="auto"/>
          </w:tcPr>
          <w:p w14:paraId="6A428CA1" w14:textId="77777777" w:rsidR="00362875" w:rsidRDefault="00362875" w:rsidP="00362875">
            <w:pPr>
              <w:spacing w:before="0" w:after="0"/>
              <w:rPr>
                <w:rFonts w:cs="Arial"/>
                <w:b/>
                <w:szCs w:val="24"/>
              </w:rPr>
            </w:pPr>
          </w:p>
          <w:p w14:paraId="1619E5D7" w14:textId="77777777" w:rsidR="00894C35" w:rsidRPr="00F83D3E" w:rsidRDefault="00894C35" w:rsidP="00362875">
            <w:pPr>
              <w:spacing w:before="0" w:after="0"/>
              <w:rPr>
                <w:rFonts w:cs="Arial"/>
                <w:b/>
                <w:szCs w:val="24"/>
              </w:rPr>
            </w:pPr>
            <w:r w:rsidRPr="00F83D3E">
              <w:rPr>
                <w:rFonts w:cs="Arial"/>
                <w:b/>
                <w:szCs w:val="24"/>
              </w:rPr>
              <w:t>Date of Next Review</w:t>
            </w:r>
          </w:p>
        </w:tc>
      </w:tr>
      <w:tr w:rsidR="00894C35" w:rsidRPr="00F83D3E" w14:paraId="4DA060FB" w14:textId="77777777" w:rsidTr="008A587A">
        <w:tc>
          <w:tcPr>
            <w:tcW w:w="2552" w:type="dxa"/>
            <w:shd w:val="clear" w:color="auto" w:fill="auto"/>
          </w:tcPr>
          <w:p w14:paraId="7AF57831" w14:textId="77777777" w:rsidR="00362875" w:rsidRDefault="00362875" w:rsidP="00362875">
            <w:pPr>
              <w:spacing w:before="0" w:after="0"/>
              <w:rPr>
                <w:rFonts w:cs="Arial"/>
                <w:b/>
                <w:szCs w:val="24"/>
              </w:rPr>
            </w:pPr>
          </w:p>
          <w:p w14:paraId="3610E537" w14:textId="77777777" w:rsidR="00894C35" w:rsidRDefault="00894C35" w:rsidP="00362875">
            <w:pPr>
              <w:spacing w:before="0" w:after="0"/>
              <w:rPr>
                <w:rFonts w:cs="Arial"/>
                <w:b/>
                <w:szCs w:val="24"/>
              </w:rPr>
            </w:pPr>
            <w:r w:rsidRPr="00F83D3E">
              <w:rPr>
                <w:rFonts w:cs="Arial"/>
                <w:b/>
                <w:szCs w:val="24"/>
              </w:rPr>
              <w:t>Neil Finnie, Senior Compliance Officer</w:t>
            </w:r>
          </w:p>
          <w:p w14:paraId="41363ABC" w14:textId="77777777" w:rsidR="00362875" w:rsidRPr="00F83D3E" w:rsidRDefault="00362875" w:rsidP="00362875">
            <w:pPr>
              <w:spacing w:before="0" w:after="0"/>
              <w:rPr>
                <w:rFonts w:cs="Arial"/>
                <w:b/>
                <w:szCs w:val="24"/>
              </w:rPr>
            </w:pPr>
          </w:p>
        </w:tc>
        <w:tc>
          <w:tcPr>
            <w:tcW w:w="1276" w:type="dxa"/>
            <w:shd w:val="clear" w:color="auto" w:fill="auto"/>
          </w:tcPr>
          <w:p w14:paraId="58780A46" w14:textId="77777777" w:rsidR="00362875" w:rsidRDefault="00362875" w:rsidP="00362875">
            <w:pPr>
              <w:spacing w:before="0" w:after="0"/>
              <w:rPr>
                <w:rFonts w:cs="Arial"/>
                <w:b/>
                <w:szCs w:val="24"/>
              </w:rPr>
            </w:pPr>
          </w:p>
          <w:p w14:paraId="102F0051" w14:textId="77777777" w:rsidR="00894C35" w:rsidRPr="00F83D3E" w:rsidRDefault="00894C35" w:rsidP="00362875">
            <w:pPr>
              <w:spacing w:before="0" w:after="0"/>
              <w:rPr>
                <w:rFonts w:cs="Arial"/>
                <w:b/>
                <w:szCs w:val="24"/>
              </w:rPr>
            </w:pPr>
            <w:r w:rsidRPr="00F83D3E">
              <w:rPr>
                <w:rFonts w:cs="Arial"/>
                <w:b/>
                <w:szCs w:val="24"/>
              </w:rPr>
              <w:t>1</w:t>
            </w:r>
          </w:p>
        </w:tc>
        <w:tc>
          <w:tcPr>
            <w:tcW w:w="2192" w:type="dxa"/>
            <w:shd w:val="clear" w:color="auto" w:fill="auto"/>
          </w:tcPr>
          <w:p w14:paraId="762BD194" w14:textId="77777777" w:rsidR="00362875" w:rsidRDefault="00362875" w:rsidP="00362875">
            <w:pPr>
              <w:spacing w:before="0" w:after="0"/>
              <w:rPr>
                <w:rFonts w:cs="Arial"/>
                <w:b/>
                <w:szCs w:val="24"/>
              </w:rPr>
            </w:pPr>
          </w:p>
          <w:p w14:paraId="0A1416C7" w14:textId="02E0AB9A" w:rsidR="00894C35" w:rsidRPr="00F83D3E" w:rsidRDefault="00F7474B" w:rsidP="00362875">
            <w:pPr>
              <w:spacing w:before="0" w:after="0"/>
              <w:rPr>
                <w:rFonts w:cs="Arial"/>
                <w:b/>
                <w:szCs w:val="24"/>
              </w:rPr>
            </w:pPr>
            <w:r>
              <w:rPr>
                <w:rFonts w:cs="Arial"/>
                <w:b/>
                <w:szCs w:val="24"/>
              </w:rPr>
              <w:t>19 March</w:t>
            </w:r>
            <w:r w:rsidR="00894C35" w:rsidRPr="00F83D3E">
              <w:rPr>
                <w:rFonts w:cs="Arial"/>
                <w:b/>
                <w:szCs w:val="24"/>
              </w:rPr>
              <w:t xml:space="preserve"> 2019</w:t>
            </w:r>
          </w:p>
        </w:tc>
        <w:tc>
          <w:tcPr>
            <w:tcW w:w="2888" w:type="dxa"/>
            <w:shd w:val="clear" w:color="auto" w:fill="auto"/>
          </w:tcPr>
          <w:p w14:paraId="3FBA7515" w14:textId="77777777" w:rsidR="00362875" w:rsidRDefault="00362875" w:rsidP="00362875">
            <w:pPr>
              <w:spacing w:before="0" w:after="0"/>
              <w:rPr>
                <w:rFonts w:cs="Arial"/>
                <w:b/>
                <w:szCs w:val="24"/>
              </w:rPr>
            </w:pPr>
          </w:p>
          <w:p w14:paraId="6F2A8795" w14:textId="7CC72958" w:rsidR="00894C35" w:rsidRPr="00F83D3E" w:rsidRDefault="00F7474B" w:rsidP="00362875">
            <w:pPr>
              <w:spacing w:before="0" w:after="0"/>
              <w:rPr>
                <w:rFonts w:cs="Arial"/>
                <w:b/>
                <w:szCs w:val="24"/>
              </w:rPr>
            </w:pPr>
            <w:r>
              <w:rPr>
                <w:rFonts w:cs="Arial"/>
                <w:b/>
                <w:szCs w:val="24"/>
              </w:rPr>
              <w:t>March</w:t>
            </w:r>
            <w:r w:rsidR="00894C35" w:rsidRPr="00F83D3E">
              <w:rPr>
                <w:rFonts w:cs="Arial"/>
                <w:b/>
                <w:szCs w:val="24"/>
              </w:rPr>
              <w:t xml:space="preserve"> 2022</w:t>
            </w:r>
          </w:p>
        </w:tc>
      </w:tr>
    </w:tbl>
    <w:p w14:paraId="1CB54EC8" w14:textId="77777777" w:rsidR="00894C35" w:rsidRPr="00F83D3E" w:rsidRDefault="00894C35" w:rsidP="00362875">
      <w:pPr>
        <w:spacing w:before="0" w:after="0"/>
        <w:rPr>
          <w:rFonts w:cs="Arial"/>
          <w:b/>
          <w:szCs w:val="24"/>
          <w:u w:val="single"/>
        </w:rPr>
      </w:pPr>
    </w:p>
    <w:p w14:paraId="729C2113" w14:textId="77777777" w:rsidR="00894C35" w:rsidRPr="00F83D3E" w:rsidRDefault="00894C35" w:rsidP="00362875">
      <w:pPr>
        <w:spacing w:before="0" w:after="0"/>
        <w:rPr>
          <w:rFonts w:cs="Arial"/>
          <w:b/>
          <w:szCs w:val="24"/>
          <w:u w:val="single"/>
        </w:rPr>
      </w:pPr>
      <w:r w:rsidRPr="00F83D3E">
        <w:rPr>
          <w:rFonts w:cs="Arial"/>
          <w:b/>
          <w:szCs w:val="24"/>
          <w:u w:val="single"/>
        </w:rPr>
        <w:br w:type="page"/>
      </w:r>
      <w:r w:rsidRPr="00F83D3E">
        <w:rPr>
          <w:rFonts w:cs="Arial"/>
          <w:b/>
          <w:szCs w:val="24"/>
          <w:u w:val="single"/>
        </w:rPr>
        <w:lastRenderedPageBreak/>
        <w:t>Contents</w:t>
      </w:r>
      <w:r w:rsidRPr="00F83D3E">
        <w:rPr>
          <w:rFonts w:cs="Arial"/>
          <w:b/>
          <w:szCs w:val="24"/>
          <w:u w:val="single"/>
        </w:rPr>
        <w:br/>
      </w:r>
    </w:p>
    <w:p w14:paraId="6AADCE9C" w14:textId="77777777" w:rsidR="00894C35" w:rsidRPr="00F83D3E" w:rsidRDefault="00894C35" w:rsidP="00362875">
      <w:pPr>
        <w:spacing w:before="0" w:after="0"/>
        <w:rPr>
          <w:rFonts w:cs="Arial"/>
          <w:szCs w:val="24"/>
        </w:rPr>
      </w:pPr>
    </w:p>
    <w:p w14:paraId="28DC287D" w14:textId="77777777" w:rsidR="00894C35" w:rsidRPr="00F83D3E" w:rsidRDefault="00894C35" w:rsidP="00362875">
      <w:pPr>
        <w:spacing w:before="0" w:after="0"/>
        <w:rPr>
          <w:rFonts w:cs="Arial"/>
          <w:szCs w:val="24"/>
        </w:rPr>
      </w:pPr>
      <w:r w:rsidRPr="00F83D3E">
        <w:rPr>
          <w:rFonts w:cs="Arial"/>
          <w:szCs w:val="24"/>
        </w:rPr>
        <w:t xml:space="preserve">1. </w:t>
      </w:r>
      <w:r w:rsidRPr="00F83D3E">
        <w:rPr>
          <w:rFonts w:cs="Arial"/>
          <w:szCs w:val="24"/>
        </w:rPr>
        <w:tab/>
        <w:t xml:space="preserve">Introduction </w:t>
      </w:r>
    </w:p>
    <w:p w14:paraId="210A19E1" w14:textId="77777777" w:rsidR="00894C35" w:rsidRPr="00F83D3E" w:rsidRDefault="00894C35" w:rsidP="00362875">
      <w:pPr>
        <w:spacing w:before="0" w:after="0"/>
        <w:rPr>
          <w:rFonts w:cs="Arial"/>
          <w:szCs w:val="24"/>
        </w:rPr>
      </w:pPr>
    </w:p>
    <w:p w14:paraId="1B8F97BE" w14:textId="77777777" w:rsidR="00894C35" w:rsidRPr="00F83D3E" w:rsidRDefault="00894C35" w:rsidP="00362875">
      <w:pPr>
        <w:spacing w:before="0" w:after="0"/>
        <w:rPr>
          <w:rFonts w:cs="Arial"/>
          <w:szCs w:val="24"/>
        </w:rPr>
      </w:pPr>
      <w:r w:rsidRPr="00F83D3E">
        <w:rPr>
          <w:rFonts w:cs="Arial"/>
          <w:szCs w:val="24"/>
        </w:rPr>
        <w:t xml:space="preserve">2. </w:t>
      </w:r>
      <w:r w:rsidRPr="00F83D3E">
        <w:rPr>
          <w:rFonts w:cs="Arial"/>
          <w:szCs w:val="24"/>
        </w:rPr>
        <w:tab/>
        <w:t>References and Source Data</w:t>
      </w:r>
    </w:p>
    <w:p w14:paraId="6EBD270B" w14:textId="77777777" w:rsidR="00894C35" w:rsidRPr="00F83D3E" w:rsidRDefault="00894C35" w:rsidP="00362875">
      <w:pPr>
        <w:spacing w:before="0" w:after="0"/>
        <w:rPr>
          <w:rFonts w:cs="Arial"/>
          <w:szCs w:val="24"/>
        </w:rPr>
      </w:pPr>
    </w:p>
    <w:p w14:paraId="698FB4B9" w14:textId="77777777" w:rsidR="00894C35" w:rsidRPr="00F83D3E" w:rsidRDefault="00894C35" w:rsidP="00362875">
      <w:pPr>
        <w:spacing w:before="0" w:after="0"/>
        <w:rPr>
          <w:rFonts w:cs="Arial"/>
          <w:szCs w:val="24"/>
        </w:rPr>
      </w:pPr>
      <w:r w:rsidRPr="00F83D3E">
        <w:rPr>
          <w:rFonts w:cs="Arial"/>
          <w:szCs w:val="24"/>
        </w:rPr>
        <w:t>3.</w:t>
      </w:r>
      <w:r w:rsidRPr="00F83D3E">
        <w:rPr>
          <w:rFonts w:cs="Arial"/>
          <w:szCs w:val="24"/>
        </w:rPr>
        <w:tab/>
        <w:t>Policy Statement</w:t>
      </w:r>
    </w:p>
    <w:p w14:paraId="4915146B" w14:textId="77777777" w:rsidR="00894C35" w:rsidRPr="00F83D3E" w:rsidRDefault="00894C35" w:rsidP="00362875">
      <w:pPr>
        <w:spacing w:before="0" w:after="0"/>
        <w:rPr>
          <w:rFonts w:cs="Arial"/>
          <w:szCs w:val="24"/>
        </w:rPr>
      </w:pPr>
    </w:p>
    <w:p w14:paraId="48BD2656" w14:textId="77777777" w:rsidR="00894C35" w:rsidRPr="00F83D3E" w:rsidRDefault="00894C35" w:rsidP="00362875">
      <w:pPr>
        <w:spacing w:before="0" w:after="0"/>
        <w:rPr>
          <w:rFonts w:cs="Arial"/>
          <w:szCs w:val="24"/>
        </w:rPr>
      </w:pPr>
      <w:r w:rsidRPr="00F83D3E">
        <w:rPr>
          <w:rFonts w:cs="Arial"/>
          <w:szCs w:val="24"/>
        </w:rPr>
        <w:t>4.</w:t>
      </w:r>
      <w:r w:rsidRPr="00F83D3E">
        <w:rPr>
          <w:rFonts w:cs="Arial"/>
          <w:szCs w:val="24"/>
        </w:rPr>
        <w:tab/>
        <w:t>Expectations</w:t>
      </w:r>
    </w:p>
    <w:p w14:paraId="1B748670" w14:textId="77777777" w:rsidR="00894C35" w:rsidRPr="00F83D3E" w:rsidRDefault="00894C35" w:rsidP="00362875">
      <w:pPr>
        <w:spacing w:before="0" w:after="0"/>
        <w:rPr>
          <w:rFonts w:cs="Arial"/>
          <w:szCs w:val="24"/>
        </w:rPr>
      </w:pPr>
    </w:p>
    <w:p w14:paraId="60563E51" w14:textId="77777777" w:rsidR="00894C35" w:rsidRPr="00F83D3E" w:rsidRDefault="00894C35" w:rsidP="00362875">
      <w:pPr>
        <w:spacing w:before="0" w:after="0"/>
        <w:rPr>
          <w:rFonts w:cs="Arial"/>
          <w:szCs w:val="24"/>
        </w:rPr>
      </w:pPr>
      <w:r w:rsidRPr="00F83D3E">
        <w:rPr>
          <w:rFonts w:cs="Arial"/>
          <w:szCs w:val="24"/>
        </w:rPr>
        <w:t xml:space="preserve">5. </w:t>
      </w:r>
      <w:r w:rsidRPr="00F83D3E">
        <w:rPr>
          <w:rFonts w:cs="Arial"/>
          <w:szCs w:val="24"/>
        </w:rPr>
        <w:tab/>
        <w:t>Assessment of Walked Routes</w:t>
      </w:r>
    </w:p>
    <w:p w14:paraId="67A19C24" w14:textId="77777777" w:rsidR="00894C35" w:rsidRPr="00F83D3E" w:rsidRDefault="00894C35" w:rsidP="00362875">
      <w:pPr>
        <w:spacing w:before="0" w:after="0"/>
        <w:rPr>
          <w:rFonts w:cs="Arial"/>
          <w:szCs w:val="24"/>
        </w:rPr>
      </w:pPr>
    </w:p>
    <w:p w14:paraId="3DEFEE70" w14:textId="77777777" w:rsidR="00894C35" w:rsidRPr="00F83D3E" w:rsidRDefault="00894C35" w:rsidP="00362875">
      <w:pPr>
        <w:spacing w:before="0" w:after="0"/>
        <w:rPr>
          <w:rFonts w:cs="Arial"/>
          <w:szCs w:val="24"/>
        </w:rPr>
      </w:pPr>
      <w:r w:rsidRPr="00F83D3E">
        <w:rPr>
          <w:rFonts w:cs="Arial"/>
          <w:szCs w:val="24"/>
        </w:rPr>
        <w:t xml:space="preserve">6. </w:t>
      </w:r>
      <w:r w:rsidRPr="00F83D3E">
        <w:rPr>
          <w:rFonts w:cs="Arial"/>
          <w:szCs w:val="24"/>
        </w:rPr>
        <w:tab/>
        <w:t>Reviewing a Decision</w:t>
      </w:r>
    </w:p>
    <w:p w14:paraId="389B24F7" w14:textId="77777777" w:rsidR="00894C35" w:rsidRPr="00F83D3E" w:rsidRDefault="00894C35" w:rsidP="00362875">
      <w:pPr>
        <w:spacing w:before="0" w:after="0"/>
        <w:rPr>
          <w:rFonts w:cs="Arial"/>
          <w:szCs w:val="24"/>
        </w:rPr>
      </w:pPr>
    </w:p>
    <w:p w14:paraId="32E5EF3F" w14:textId="77777777" w:rsidR="00894C35" w:rsidRPr="00F83D3E" w:rsidRDefault="00894C35" w:rsidP="00362875">
      <w:pPr>
        <w:spacing w:before="0" w:after="0"/>
        <w:rPr>
          <w:rFonts w:cs="Arial"/>
          <w:szCs w:val="24"/>
        </w:rPr>
      </w:pPr>
    </w:p>
    <w:p w14:paraId="3A1823B8" w14:textId="77777777" w:rsidR="00894C35" w:rsidRPr="00F83D3E" w:rsidRDefault="00894C35" w:rsidP="00362875">
      <w:pPr>
        <w:spacing w:before="0" w:after="0"/>
        <w:rPr>
          <w:rFonts w:cs="Arial"/>
          <w:szCs w:val="24"/>
        </w:rPr>
      </w:pPr>
    </w:p>
    <w:p w14:paraId="4B1F2FE5" w14:textId="77777777" w:rsidR="00894C35" w:rsidRPr="00F83D3E" w:rsidRDefault="00894C35" w:rsidP="00362875">
      <w:pPr>
        <w:spacing w:before="0" w:after="0"/>
        <w:rPr>
          <w:rFonts w:cs="Arial"/>
          <w:szCs w:val="24"/>
        </w:rPr>
      </w:pPr>
    </w:p>
    <w:p w14:paraId="067D4D2B" w14:textId="77777777" w:rsidR="00894C35" w:rsidRPr="00F83D3E" w:rsidRDefault="00894C35" w:rsidP="00362875">
      <w:pPr>
        <w:spacing w:before="0" w:after="0"/>
        <w:rPr>
          <w:rFonts w:cs="Arial"/>
          <w:b/>
          <w:szCs w:val="24"/>
        </w:rPr>
      </w:pPr>
      <w:r w:rsidRPr="00F83D3E">
        <w:rPr>
          <w:rFonts w:cs="Arial"/>
          <w:b/>
          <w:szCs w:val="24"/>
        </w:rPr>
        <w:t>Appendices</w:t>
      </w:r>
    </w:p>
    <w:p w14:paraId="10063075" w14:textId="77777777" w:rsidR="00894C35" w:rsidRPr="00F83D3E" w:rsidRDefault="00894C35" w:rsidP="00362875">
      <w:pPr>
        <w:spacing w:before="0" w:after="0"/>
        <w:rPr>
          <w:rFonts w:cs="Arial"/>
          <w:szCs w:val="24"/>
        </w:rPr>
      </w:pPr>
    </w:p>
    <w:p w14:paraId="587DB711" w14:textId="77777777" w:rsidR="00894C35" w:rsidRPr="00F83D3E" w:rsidRDefault="00894C35" w:rsidP="00362875">
      <w:pPr>
        <w:spacing w:before="0" w:after="0"/>
        <w:rPr>
          <w:rFonts w:cs="Arial"/>
          <w:szCs w:val="24"/>
        </w:rPr>
      </w:pPr>
      <w:r w:rsidRPr="00F83D3E">
        <w:rPr>
          <w:rFonts w:cs="Arial"/>
          <w:szCs w:val="24"/>
        </w:rPr>
        <w:t>Appendix A</w:t>
      </w:r>
      <w:r w:rsidRPr="00F83D3E">
        <w:rPr>
          <w:rFonts w:cs="Arial"/>
          <w:szCs w:val="24"/>
        </w:rPr>
        <w:tab/>
        <w:t>Criteria to be considered during a Walked Route Assessment</w:t>
      </w:r>
    </w:p>
    <w:p w14:paraId="69E4FAB7" w14:textId="77777777" w:rsidR="00894C35" w:rsidRPr="00F83D3E" w:rsidRDefault="00894C35" w:rsidP="00362875">
      <w:pPr>
        <w:spacing w:before="0" w:after="0"/>
        <w:rPr>
          <w:rFonts w:cs="Arial"/>
          <w:szCs w:val="24"/>
        </w:rPr>
      </w:pPr>
    </w:p>
    <w:p w14:paraId="10731BC5" w14:textId="77777777" w:rsidR="00894C35" w:rsidRPr="00F83D3E" w:rsidRDefault="00894C35" w:rsidP="00362875">
      <w:pPr>
        <w:spacing w:before="0" w:after="0"/>
        <w:rPr>
          <w:rFonts w:cs="Arial"/>
          <w:szCs w:val="24"/>
        </w:rPr>
      </w:pPr>
      <w:r w:rsidRPr="00F83D3E">
        <w:rPr>
          <w:rFonts w:cs="Arial"/>
          <w:szCs w:val="24"/>
        </w:rPr>
        <w:t>Appendix B</w:t>
      </w:r>
      <w:r w:rsidRPr="00F83D3E">
        <w:rPr>
          <w:rFonts w:cs="Arial"/>
          <w:szCs w:val="24"/>
        </w:rPr>
        <w:tab/>
        <w:t>Blank Walked Route Assessment Form</w:t>
      </w:r>
    </w:p>
    <w:p w14:paraId="2AFD0D83" w14:textId="77777777" w:rsidR="00894C35" w:rsidRPr="00F83D3E" w:rsidRDefault="00894C35" w:rsidP="00362875">
      <w:pPr>
        <w:spacing w:before="0" w:after="0"/>
        <w:rPr>
          <w:rFonts w:cs="Arial"/>
          <w:szCs w:val="24"/>
        </w:rPr>
      </w:pPr>
    </w:p>
    <w:p w14:paraId="48FC363A" w14:textId="77777777" w:rsidR="00894C35" w:rsidRPr="00F83D3E" w:rsidRDefault="00894C35" w:rsidP="00362875">
      <w:pPr>
        <w:spacing w:before="0" w:after="0"/>
        <w:rPr>
          <w:rFonts w:cs="Arial"/>
          <w:szCs w:val="24"/>
        </w:rPr>
      </w:pPr>
    </w:p>
    <w:p w14:paraId="0EB92E88" w14:textId="77777777" w:rsidR="00894C35" w:rsidRPr="00F83D3E" w:rsidRDefault="00894C35" w:rsidP="00362875">
      <w:pPr>
        <w:spacing w:before="0" w:after="0"/>
        <w:rPr>
          <w:rFonts w:cs="Arial"/>
          <w:szCs w:val="24"/>
        </w:rPr>
      </w:pPr>
    </w:p>
    <w:p w14:paraId="713ADA9D" w14:textId="77777777" w:rsidR="00894C35" w:rsidRPr="00F83D3E" w:rsidRDefault="00894C35" w:rsidP="00362875">
      <w:pPr>
        <w:spacing w:before="0" w:after="0"/>
        <w:rPr>
          <w:rFonts w:cs="Arial"/>
          <w:szCs w:val="24"/>
        </w:rPr>
      </w:pPr>
    </w:p>
    <w:p w14:paraId="79E1B69D" w14:textId="77777777" w:rsidR="00894C35" w:rsidRPr="00F83D3E" w:rsidRDefault="00894C35" w:rsidP="00362875">
      <w:pPr>
        <w:spacing w:before="0" w:after="0"/>
        <w:rPr>
          <w:rFonts w:cs="Arial"/>
          <w:szCs w:val="24"/>
        </w:rPr>
      </w:pPr>
    </w:p>
    <w:p w14:paraId="63278F5B" w14:textId="77777777" w:rsidR="00894C35" w:rsidRPr="00F83D3E" w:rsidRDefault="00894C35" w:rsidP="00362875">
      <w:pPr>
        <w:spacing w:before="0" w:after="0"/>
        <w:rPr>
          <w:rFonts w:cs="Arial"/>
          <w:szCs w:val="24"/>
        </w:rPr>
      </w:pPr>
    </w:p>
    <w:p w14:paraId="7FB38CAB" w14:textId="77777777" w:rsidR="00894C35" w:rsidRPr="00F83D3E" w:rsidRDefault="00894C35" w:rsidP="00362875">
      <w:pPr>
        <w:spacing w:before="0" w:after="0"/>
        <w:rPr>
          <w:rFonts w:cs="Arial"/>
          <w:b/>
          <w:szCs w:val="24"/>
          <w:u w:val="single"/>
        </w:rPr>
      </w:pPr>
    </w:p>
    <w:p w14:paraId="26286A91" w14:textId="77777777" w:rsidR="00894C35" w:rsidRPr="00F83D3E" w:rsidRDefault="00894C35" w:rsidP="00362875">
      <w:pPr>
        <w:spacing w:before="0" w:after="0"/>
        <w:rPr>
          <w:rFonts w:cs="Arial"/>
          <w:b/>
          <w:szCs w:val="24"/>
          <w:u w:val="single"/>
        </w:rPr>
      </w:pPr>
    </w:p>
    <w:p w14:paraId="778D0C9F" w14:textId="77777777" w:rsidR="00894C35" w:rsidRPr="00F83D3E" w:rsidRDefault="00894C35" w:rsidP="00362875">
      <w:pPr>
        <w:tabs>
          <w:tab w:val="left" w:pos="709"/>
        </w:tabs>
        <w:spacing w:before="0" w:after="0"/>
        <w:ind w:left="709" w:hanging="709"/>
        <w:rPr>
          <w:rFonts w:cs="Arial"/>
          <w:b/>
          <w:szCs w:val="24"/>
        </w:rPr>
      </w:pPr>
      <w:r w:rsidRPr="00F83D3E">
        <w:rPr>
          <w:rFonts w:cs="Arial"/>
          <w:b/>
          <w:szCs w:val="24"/>
          <w:u w:val="single"/>
        </w:rPr>
        <w:br w:type="page"/>
      </w:r>
      <w:r w:rsidRPr="00F83D3E">
        <w:rPr>
          <w:rFonts w:cs="Arial"/>
          <w:b/>
          <w:szCs w:val="24"/>
        </w:rPr>
        <w:lastRenderedPageBreak/>
        <w:t>1.0</w:t>
      </w:r>
      <w:r w:rsidRPr="00F83D3E">
        <w:rPr>
          <w:rFonts w:cs="Arial"/>
          <w:b/>
          <w:szCs w:val="24"/>
        </w:rPr>
        <w:tab/>
        <w:t>Introduction</w:t>
      </w:r>
      <w:r w:rsidRPr="00F83D3E">
        <w:rPr>
          <w:rFonts w:cs="Arial"/>
          <w:b/>
          <w:szCs w:val="24"/>
        </w:rPr>
        <w:br/>
      </w:r>
    </w:p>
    <w:p w14:paraId="792A28B1" w14:textId="7F8A13F7" w:rsidR="00894C35" w:rsidRPr="006E5080" w:rsidRDefault="00894C35" w:rsidP="00362875">
      <w:pPr>
        <w:tabs>
          <w:tab w:val="left" w:pos="709"/>
        </w:tabs>
        <w:spacing w:before="0" w:after="0"/>
        <w:ind w:left="709" w:hanging="709"/>
        <w:outlineLvl w:val="0"/>
        <w:rPr>
          <w:rFonts w:cs="Arial"/>
          <w:szCs w:val="24"/>
        </w:rPr>
      </w:pPr>
      <w:r w:rsidRPr="00F83D3E">
        <w:rPr>
          <w:rFonts w:cs="Arial"/>
          <w:szCs w:val="24"/>
        </w:rPr>
        <w:t>1.1</w:t>
      </w:r>
      <w:r w:rsidRPr="006E5080">
        <w:rPr>
          <w:rFonts w:cs="Arial"/>
          <w:szCs w:val="24"/>
        </w:rPr>
        <w:tab/>
        <w:t>Fife Council has a responsibility to ensure that suitable arrangements are in place for distance entitled pupils to be transported to and from school.  However, the Council also has a responsibility to consider walk route availability for those pupils living less than the agreed entitlement distances</w:t>
      </w:r>
      <w:r w:rsidR="00481E7A" w:rsidRPr="006E5080">
        <w:rPr>
          <w:rFonts w:cs="Arial"/>
          <w:szCs w:val="24"/>
        </w:rPr>
        <w:t xml:space="preserve"> </w:t>
      </w:r>
      <w:r w:rsidR="008D45C8" w:rsidRPr="006E5080">
        <w:rPr>
          <w:rFonts w:cs="Arial"/>
          <w:szCs w:val="24"/>
        </w:rPr>
        <w:t xml:space="preserve">and </w:t>
      </w:r>
      <w:r w:rsidR="00F7474B" w:rsidRPr="006E5080">
        <w:rPr>
          <w:rFonts w:cs="Arial"/>
          <w:szCs w:val="24"/>
        </w:rPr>
        <w:t xml:space="preserve">to </w:t>
      </w:r>
      <w:r w:rsidR="008D45C8" w:rsidRPr="006E5080">
        <w:rPr>
          <w:rFonts w:cs="Arial"/>
          <w:szCs w:val="24"/>
        </w:rPr>
        <w:t>have regard to their safety</w:t>
      </w:r>
      <w:r w:rsidRPr="006E5080">
        <w:rPr>
          <w:rFonts w:cs="Arial"/>
          <w:szCs w:val="24"/>
        </w:rPr>
        <w:t>.</w:t>
      </w:r>
      <w:r w:rsidRPr="006E5080">
        <w:rPr>
          <w:rFonts w:cs="Arial"/>
          <w:szCs w:val="24"/>
        </w:rPr>
        <w:br/>
      </w:r>
    </w:p>
    <w:p w14:paraId="5359359E" w14:textId="77777777" w:rsidR="00CB5337" w:rsidRPr="006E5080" w:rsidRDefault="00894C35" w:rsidP="00362875">
      <w:pPr>
        <w:tabs>
          <w:tab w:val="left" w:pos="709"/>
        </w:tabs>
        <w:spacing w:before="0" w:after="0"/>
        <w:ind w:left="709" w:hanging="709"/>
        <w:outlineLvl w:val="0"/>
        <w:rPr>
          <w:rFonts w:cs="Arial"/>
          <w:szCs w:val="24"/>
        </w:rPr>
      </w:pPr>
      <w:r w:rsidRPr="006E5080">
        <w:rPr>
          <w:rFonts w:cs="Arial"/>
          <w:szCs w:val="24"/>
        </w:rPr>
        <w:t>1.2</w:t>
      </w:r>
      <w:r w:rsidRPr="006E5080">
        <w:rPr>
          <w:rFonts w:cs="Arial"/>
          <w:szCs w:val="24"/>
        </w:rPr>
        <w:tab/>
        <w:t>This document outlines the Council’s policy on determining available walk routes and the methodology adopted in carrying out assessments. In most cases, assessments will be carried out on walk routes up to 1 mile from a pupil’s catchment area primary school or 2 miles from their catchment area secondary school. However, the policy can equally be applied in those situations where a pupil already qualifies for distance entitled transport but the walk route to their transport boarding point requires to be assessed.</w:t>
      </w:r>
    </w:p>
    <w:p w14:paraId="3E67DD1D" w14:textId="77777777" w:rsidR="00CB5337" w:rsidRPr="006E5080" w:rsidRDefault="00CB5337" w:rsidP="00362875">
      <w:pPr>
        <w:tabs>
          <w:tab w:val="left" w:pos="709"/>
        </w:tabs>
        <w:spacing w:before="0" w:after="0"/>
        <w:ind w:left="709" w:hanging="709"/>
        <w:outlineLvl w:val="0"/>
        <w:rPr>
          <w:rFonts w:cs="Arial"/>
          <w:szCs w:val="24"/>
        </w:rPr>
      </w:pPr>
    </w:p>
    <w:p w14:paraId="61681518" w14:textId="422C7A5A" w:rsidR="00894C35" w:rsidRPr="00F83D3E" w:rsidRDefault="00CB5337" w:rsidP="00362875">
      <w:pPr>
        <w:tabs>
          <w:tab w:val="left" w:pos="709"/>
        </w:tabs>
        <w:spacing w:before="0" w:after="0"/>
        <w:ind w:left="709" w:hanging="709"/>
        <w:outlineLvl w:val="0"/>
        <w:rPr>
          <w:rFonts w:cs="Arial"/>
          <w:szCs w:val="24"/>
        </w:rPr>
      </w:pPr>
      <w:r w:rsidRPr="006E5080">
        <w:rPr>
          <w:rFonts w:cs="Arial"/>
          <w:szCs w:val="24"/>
        </w:rPr>
        <w:t>1.3</w:t>
      </w:r>
      <w:r w:rsidRPr="006E5080">
        <w:rPr>
          <w:rFonts w:cs="Arial"/>
          <w:szCs w:val="24"/>
        </w:rPr>
        <w:tab/>
        <w:t>This policy does not apply to pupils with additional support needs</w:t>
      </w:r>
      <w:r w:rsidR="00EC3739" w:rsidRPr="006E5080">
        <w:rPr>
          <w:rFonts w:cs="Arial"/>
          <w:szCs w:val="24"/>
        </w:rPr>
        <w:t xml:space="preserve"> who have made a formal application for transport assistance under Section 22 of the Council’s </w:t>
      </w:r>
      <w:r w:rsidR="00EC3739" w:rsidRPr="006E5080">
        <w:rPr>
          <w:rFonts w:cs="Arial"/>
          <w:i/>
          <w:szCs w:val="24"/>
        </w:rPr>
        <w:t>Home to School Transport Policy</w:t>
      </w:r>
      <w:r w:rsidR="00EC3739" w:rsidRPr="006E5080">
        <w:rPr>
          <w:rFonts w:cs="Arial"/>
          <w:szCs w:val="24"/>
        </w:rPr>
        <w:t>.</w:t>
      </w:r>
      <w:r w:rsidR="00894C35" w:rsidRPr="00F83D3E">
        <w:rPr>
          <w:rFonts w:cs="Arial"/>
          <w:szCs w:val="24"/>
        </w:rPr>
        <w:br/>
        <w:t xml:space="preserve">  </w:t>
      </w:r>
    </w:p>
    <w:p w14:paraId="70FE313A" w14:textId="77777777" w:rsidR="00894C35" w:rsidRPr="00F83D3E" w:rsidRDefault="00894C35" w:rsidP="00362875">
      <w:pPr>
        <w:tabs>
          <w:tab w:val="left" w:pos="709"/>
        </w:tabs>
        <w:spacing w:before="0" w:after="0"/>
        <w:ind w:left="709" w:hanging="709"/>
        <w:outlineLvl w:val="0"/>
        <w:rPr>
          <w:rFonts w:cs="Arial"/>
          <w:b/>
          <w:szCs w:val="24"/>
        </w:rPr>
      </w:pPr>
      <w:r w:rsidRPr="00F83D3E">
        <w:rPr>
          <w:rFonts w:cs="Arial"/>
          <w:b/>
          <w:szCs w:val="24"/>
        </w:rPr>
        <w:t>2.0</w:t>
      </w:r>
      <w:r w:rsidRPr="00F83D3E">
        <w:rPr>
          <w:rFonts w:cs="Arial"/>
          <w:b/>
          <w:szCs w:val="24"/>
        </w:rPr>
        <w:tab/>
        <w:t>References and Source Data</w:t>
      </w:r>
      <w:r w:rsidRPr="00F83D3E">
        <w:rPr>
          <w:rFonts w:cs="Arial"/>
          <w:b/>
          <w:szCs w:val="24"/>
        </w:rPr>
        <w:br/>
      </w:r>
    </w:p>
    <w:p w14:paraId="62B37368" w14:textId="77777777" w:rsidR="00894C35" w:rsidRPr="00F83D3E" w:rsidRDefault="00894C35" w:rsidP="00362875">
      <w:pPr>
        <w:tabs>
          <w:tab w:val="left" w:pos="709"/>
        </w:tabs>
        <w:spacing w:before="0" w:after="0"/>
        <w:ind w:left="709" w:hanging="709"/>
        <w:outlineLvl w:val="0"/>
        <w:rPr>
          <w:rFonts w:cs="Arial"/>
          <w:b/>
          <w:szCs w:val="24"/>
        </w:rPr>
      </w:pPr>
      <w:r w:rsidRPr="00F83D3E">
        <w:rPr>
          <w:rFonts w:cs="Arial"/>
          <w:szCs w:val="24"/>
        </w:rPr>
        <w:t>2.1</w:t>
      </w:r>
      <w:r w:rsidRPr="00F83D3E">
        <w:rPr>
          <w:rFonts w:cs="Arial"/>
          <w:b/>
          <w:szCs w:val="24"/>
        </w:rPr>
        <w:t xml:space="preserve"> </w:t>
      </w:r>
      <w:r w:rsidRPr="00F83D3E">
        <w:rPr>
          <w:rFonts w:cs="Arial"/>
          <w:b/>
          <w:szCs w:val="24"/>
        </w:rPr>
        <w:tab/>
      </w:r>
      <w:r w:rsidRPr="00F83D3E">
        <w:rPr>
          <w:rFonts w:cs="Arial"/>
          <w:szCs w:val="24"/>
        </w:rPr>
        <w:t>The Education (Scotland) Act 1996 states:</w:t>
      </w:r>
    </w:p>
    <w:p w14:paraId="195F4802" w14:textId="77777777" w:rsidR="00894C35" w:rsidRPr="00F83D3E" w:rsidRDefault="00894C35" w:rsidP="00362875">
      <w:pPr>
        <w:pStyle w:val="ParaX1"/>
        <w:tabs>
          <w:tab w:val="left" w:pos="709"/>
        </w:tabs>
        <w:ind w:left="709" w:hanging="709"/>
        <w:rPr>
          <w:rFonts w:cs="Arial"/>
          <w:szCs w:val="24"/>
        </w:rPr>
      </w:pPr>
    </w:p>
    <w:p w14:paraId="775A256D" w14:textId="13C028B7" w:rsidR="00894C35" w:rsidRPr="00F83D3E" w:rsidRDefault="00894C35" w:rsidP="00362875">
      <w:pPr>
        <w:pStyle w:val="legclearfix2"/>
        <w:tabs>
          <w:tab w:val="left" w:pos="709"/>
        </w:tabs>
        <w:spacing w:after="0" w:line="240" w:lineRule="auto"/>
        <w:ind w:left="709" w:hanging="709"/>
        <w:rPr>
          <w:rFonts w:ascii="Arial" w:hAnsi="Arial" w:cs="Arial"/>
          <w:i/>
          <w:sz w:val="24"/>
          <w:szCs w:val="24"/>
          <w:lang w:val="en"/>
        </w:rPr>
      </w:pPr>
      <w:r w:rsidRPr="00F83D3E">
        <w:rPr>
          <w:rStyle w:val="legds2"/>
          <w:rFonts w:ascii="Arial" w:hAnsi="Arial" w:cs="Arial"/>
          <w:i/>
          <w:sz w:val="24"/>
          <w:szCs w:val="24"/>
          <w:lang w:val="en"/>
          <w:specVanish w:val="0"/>
        </w:rPr>
        <w:tab/>
        <w:t>After section 51(2B) of the Education (Scotland) Act 1980 (provision of transport and other facilities) there shall be inserted the following subsection—</w:t>
      </w:r>
      <w:r w:rsidRPr="00F83D3E">
        <w:rPr>
          <w:rStyle w:val="legds2"/>
          <w:rFonts w:ascii="Arial" w:hAnsi="Arial" w:cs="Arial"/>
          <w:i/>
          <w:sz w:val="24"/>
          <w:szCs w:val="24"/>
          <w:lang w:val="en"/>
          <w:specVanish w:val="0"/>
        </w:rPr>
        <w:br/>
      </w:r>
      <w:r w:rsidRPr="00F83D3E">
        <w:rPr>
          <w:rStyle w:val="legextentrestriction7"/>
          <w:rFonts w:ascii="Arial" w:hAnsi="Arial" w:cs="Arial"/>
          <w:i/>
          <w:sz w:val="24"/>
          <w:szCs w:val="24"/>
          <w:lang w:val="en"/>
          <w:specVanish w:val="0"/>
        </w:rPr>
        <w:t>S</w:t>
      </w:r>
      <w:r w:rsidRPr="00F83D3E">
        <w:rPr>
          <w:rStyle w:val="legamendquote1"/>
          <w:rFonts w:ascii="Arial" w:hAnsi="Arial" w:cs="Arial"/>
          <w:i/>
          <w:sz w:val="24"/>
          <w:szCs w:val="24"/>
          <w:lang w:val="en"/>
        </w:rPr>
        <w:t xml:space="preserve"> “</w:t>
      </w:r>
      <w:r w:rsidRPr="00F83D3E">
        <w:rPr>
          <w:rStyle w:val="legamendingtext"/>
          <w:rFonts w:ascii="Arial" w:hAnsi="Arial" w:cs="Arial"/>
          <w:i/>
          <w:sz w:val="24"/>
          <w:szCs w:val="24"/>
          <w:lang w:val="en"/>
        </w:rPr>
        <w:t>(2</w:t>
      </w:r>
      <w:r w:rsidR="001623E5" w:rsidRPr="00F83D3E">
        <w:rPr>
          <w:rStyle w:val="legamendingtext"/>
          <w:rFonts w:ascii="Arial" w:hAnsi="Arial" w:cs="Arial"/>
          <w:i/>
          <w:sz w:val="24"/>
          <w:szCs w:val="24"/>
          <w:lang w:val="en"/>
        </w:rPr>
        <w:t>C) In</w:t>
      </w:r>
      <w:r w:rsidRPr="00F83D3E">
        <w:rPr>
          <w:rStyle w:val="legamendingtext"/>
          <w:rFonts w:ascii="Arial" w:hAnsi="Arial" w:cs="Arial"/>
          <w:i/>
          <w:sz w:val="24"/>
          <w:szCs w:val="24"/>
          <w:lang w:val="en"/>
        </w:rPr>
        <w:t xml:space="preserve"> considering whether to make any arrangements under subsection (1) above in respect of pupils attending schools, an education authority shall have regard to the safety of such pupils.</w:t>
      </w:r>
      <w:r w:rsidRPr="00F83D3E">
        <w:rPr>
          <w:rStyle w:val="legamendquote1"/>
          <w:rFonts w:ascii="Arial" w:hAnsi="Arial" w:cs="Arial"/>
          <w:i/>
          <w:sz w:val="24"/>
          <w:szCs w:val="24"/>
          <w:lang w:val="en"/>
        </w:rPr>
        <w:t>”</w:t>
      </w:r>
      <w:r w:rsidRPr="00F83D3E">
        <w:rPr>
          <w:rStyle w:val="legamendquote1"/>
          <w:rFonts w:ascii="Arial" w:hAnsi="Arial" w:cs="Arial"/>
          <w:i/>
          <w:sz w:val="24"/>
          <w:szCs w:val="24"/>
          <w:lang w:val="en"/>
        </w:rPr>
        <w:br/>
      </w:r>
    </w:p>
    <w:p w14:paraId="585AC959" w14:textId="0D8B0588"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2.2</w:t>
      </w:r>
      <w:r w:rsidRPr="00F83D3E">
        <w:rPr>
          <w:rFonts w:cs="Arial"/>
          <w:szCs w:val="24"/>
        </w:rPr>
        <w:tab/>
        <w:t xml:space="preserve">The Scottish Government provides guidance in its </w:t>
      </w:r>
      <w:r w:rsidR="00C81D3E" w:rsidRPr="00C81D3E">
        <w:rPr>
          <w:rStyle w:val="Hyperlink"/>
          <w:rFonts w:cs="Arial"/>
          <w:i/>
          <w:color w:val="000000" w:themeColor="text1"/>
          <w:szCs w:val="24"/>
          <w:u w:val="none"/>
        </w:rPr>
        <w:t xml:space="preserve">School Transport Guidance Circular </w:t>
      </w:r>
      <w:r w:rsidR="00C81D3E" w:rsidRPr="00C81D3E">
        <w:rPr>
          <w:rStyle w:val="Hyperlink"/>
          <w:rFonts w:cs="Arial"/>
          <w:i/>
          <w:sz w:val="22"/>
          <w:szCs w:val="24"/>
        </w:rPr>
        <w:t>(</w:t>
      </w:r>
      <w:hyperlink r:id="rId9" w:history="1">
        <w:r w:rsidR="00C81D3E" w:rsidRPr="00C85E62">
          <w:rPr>
            <w:rStyle w:val="Hyperlink"/>
            <w:rFonts w:cs="Arial"/>
            <w:i/>
            <w:sz w:val="22"/>
            <w:szCs w:val="24"/>
          </w:rPr>
          <w:t>http://www.gov.scot/Topics/Education/Schools/Parents/transport/transport-guidance</w:t>
        </w:r>
      </w:hyperlink>
      <w:r w:rsidR="00C81D3E" w:rsidRPr="00C81D3E">
        <w:rPr>
          <w:rStyle w:val="Hyperlink"/>
          <w:rFonts w:cs="Arial"/>
          <w:i/>
          <w:sz w:val="22"/>
          <w:szCs w:val="24"/>
        </w:rPr>
        <w:t>)</w:t>
      </w:r>
      <w:r w:rsidRPr="00C81D3E">
        <w:rPr>
          <w:rFonts w:cs="Arial"/>
          <w:i/>
          <w:color w:val="0066CC"/>
          <w:sz w:val="22"/>
          <w:szCs w:val="24"/>
        </w:rPr>
        <w:t>.</w:t>
      </w:r>
      <w:r w:rsidRPr="00C81D3E">
        <w:rPr>
          <w:rFonts w:cs="Arial"/>
          <w:color w:val="0066CC"/>
          <w:sz w:val="22"/>
          <w:szCs w:val="24"/>
        </w:rPr>
        <w:t xml:space="preserve">  </w:t>
      </w:r>
      <w:r w:rsidRPr="00F83D3E">
        <w:rPr>
          <w:rFonts w:cs="Arial"/>
          <w:szCs w:val="24"/>
        </w:rPr>
        <w:t xml:space="preserve">This document is primarily aimed at the burden placed on local authorities in circumstances where transport is provided due to distance entitlement. </w:t>
      </w:r>
      <w:r w:rsidR="001623E5" w:rsidRPr="00F83D3E">
        <w:rPr>
          <w:rFonts w:cs="Arial"/>
          <w:szCs w:val="24"/>
        </w:rPr>
        <w:t>However,</w:t>
      </w:r>
      <w:r w:rsidRPr="00F83D3E">
        <w:rPr>
          <w:rFonts w:cs="Arial"/>
          <w:szCs w:val="24"/>
        </w:rPr>
        <w:t xml:space="preserve"> they do make reference to reviewing particular criteria:</w:t>
      </w:r>
      <w:r w:rsidRPr="00F83D3E">
        <w:rPr>
          <w:rFonts w:cs="Arial"/>
          <w:szCs w:val="24"/>
        </w:rPr>
        <w:br/>
      </w:r>
    </w:p>
    <w:p w14:paraId="2DEB33D3" w14:textId="77777777" w:rsidR="00894C35" w:rsidRPr="00F83D3E" w:rsidRDefault="00894C35" w:rsidP="00362875">
      <w:pPr>
        <w:shd w:val="clear" w:color="auto" w:fill="FFFFFF"/>
        <w:tabs>
          <w:tab w:val="left" w:pos="709"/>
        </w:tabs>
        <w:spacing w:before="0" w:after="0"/>
        <w:ind w:left="709" w:hanging="709"/>
        <w:rPr>
          <w:rFonts w:eastAsia="Times New Roman" w:cs="Arial"/>
          <w:i/>
          <w:color w:val="000000"/>
          <w:szCs w:val="24"/>
        </w:rPr>
      </w:pPr>
      <w:r w:rsidRPr="00F83D3E">
        <w:rPr>
          <w:rFonts w:eastAsia="Times New Roman" w:cs="Arial"/>
          <w:i/>
          <w:color w:val="000000"/>
          <w:szCs w:val="24"/>
        </w:rPr>
        <w:tab/>
        <w:t>Ministers expect authorities to keep under review their criteria (on this provision) by introducing added flexibility and taking into consideration the increased volume of traffic on our roads, the availability of crossings, sufficient pavement and footpaths, subways, built-up and wooded areas, adequate street lighting etc.</w:t>
      </w:r>
    </w:p>
    <w:p w14:paraId="332FECFC" w14:textId="77777777" w:rsidR="00894C35" w:rsidRPr="00F83D3E" w:rsidRDefault="00894C35" w:rsidP="00362875">
      <w:pPr>
        <w:tabs>
          <w:tab w:val="left" w:pos="709"/>
        </w:tabs>
        <w:spacing w:before="0" w:after="0"/>
        <w:ind w:left="709" w:hanging="709"/>
        <w:outlineLvl w:val="0"/>
        <w:rPr>
          <w:rFonts w:cs="Arial"/>
          <w:szCs w:val="24"/>
        </w:rPr>
      </w:pPr>
    </w:p>
    <w:p w14:paraId="50A35663" w14:textId="77777777" w:rsidR="00894C35" w:rsidRPr="00F83D3E" w:rsidRDefault="00894C35" w:rsidP="00362875">
      <w:pPr>
        <w:tabs>
          <w:tab w:val="left" w:pos="709"/>
        </w:tabs>
        <w:spacing w:before="0" w:after="0"/>
        <w:ind w:left="709" w:hanging="709"/>
        <w:outlineLvl w:val="0"/>
        <w:rPr>
          <w:rFonts w:eastAsia="Times New Roman" w:cs="Arial"/>
          <w:color w:val="333333"/>
          <w:szCs w:val="24"/>
        </w:rPr>
      </w:pPr>
      <w:r w:rsidRPr="00F83D3E">
        <w:rPr>
          <w:rFonts w:cs="Arial"/>
          <w:szCs w:val="24"/>
        </w:rPr>
        <w:t>2.3</w:t>
      </w:r>
      <w:r w:rsidRPr="00F83D3E">
        <w:rPr>
          <w:rFonts w:cs="Arial"/>
          <w:b/>
          <w:szCs w:val="24"/>
        </w:rPr>
        <w:t xml:space="preserve"> </w:t>
      </w:r>
      <w:r w:rsidRPr="00F83D3E">
        <w:rPr>
          <w:rFonts w:cs="Arial"/>
          <w:b/>
          <w:szCs w:val="24"/>
        </w:rPr>
        <w:tab/>
      </w:r>
      <w:r w:rsidRPr="00F83D3E">
        <w:rPr>
          <w:rFonts w:cs="Arial"/>
          <w:szCs w:val="24"/>
        </w:rPr>
        <w:t xml:space="preserve">Road Safety GB &amp; Royal Society for the Prevention of Accidents (RoSPA) jointly produced a guidance document in 2012, (updated in 2016), – </w:t>
      </w:r>
      <w:r w:rsidRPr="00F83D3E">
        <w:rPr>
          <w:rFonts w:cs="Arial"/>
          <w:i/>
          <w:szCs w:val="24"/>
        </w:rPr>
        <w:t>Assessment of Walked Routes to School</w:t>
      </w:r>
      <w:r w:rsidRPr="00F83D3E">
        <w:rPr>
          <w:rFonts w:cs="Arial"/>
          <w:szCs w:val="24"/>
        </w:rPr>
        <w:t xml:space="preserve"> – covering the methodology for assessing walking routes to school.  </w:t>
      </w:r>
      <w:r w:rsidRPr="00F83D3E">
        <w:rPr>
          <w:rFonts w:eastAsia="Times New Roman" w:cs="Arial"/>
          <w:color w:val="333333"/>
          <w:szCs w:val="24"/>
        </w:rPr>
        <w:t xml:space="preserve">The Guidelines can be purchased from Road Safety GB at </w:t>
      </w:r>
      <w:hyperlink r:id="rId10" w:history="1">
        <w:r w:rsidRPr="00C81D3E">
          <w:rPr>
            <w:rStyle w:val="Hyperlink"/>
            <w:rFonts w:eastAsia="Times New Roman" w:cs="Arial"/>
            <w:i/>
            <w:sz w:val="22"/>
            <w:szCs w:val="24"/>
          </w:rPr>
          <w:t>http://roadsafetygb.org.uk</w:t>
        </w:r>
      </w:hyperlink>
      <w:r w:rsidRPr="00C81D3E">
        <w:rPr>
          <w:rFonts w:eastAsia="Times New Roman" w:cs="Arial"/>
          <w:i/>
          <w:color w:val="333333"/>
          <w:sz w:val="22"/>
          <w:szCs w:val="24"/>
        </w:rPr>
        <w:t>.</w:t>
      </w:r>
    </w:p>
    <w:p w14:paraId="253601D0" w14:textId="77777777" w:rsidR="00894C35" w:rsidRPr="00F83D3E" w:rsidRDefault="00894C35" w:rsidP="00362875">
      <w:pPr>
        <w:tabs>
          <w:tab w:val="left" w:pos="709"/>
        </w:tabs>
        <w:spacing w:before="0" w:after="0"/>
        <w:ind w:left="709" w:hanging="709"/>
        <w:outlineLvl w:val="0"/>
        <w:rPr>
          <w:rFonts w:eastAsia="Times New Roman" w:cs="Arial"/>
          <w:color w:val="333333"/>
          <w:szCs w:val="24"/>
        </w:rPr>
      </w:pPr>
    </w:p>
    <w:p w14:paraId="23F046FB"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 xml:space="preserve">2.4 </w:t>
      </w:r>
      <w:r w:rsidRPr="00F83D3E">
        <w:rPr>
          <w:rFonts w:cs="Arial"/>
          <w:szCs w:val="24"/>
        </w:rPr>
        <w:tab/>
        <w:t>Fife Council provides general information</w:t>
      </w:r>
      <w:r w:rsidRPr="00F83D3E">
        <w:rPr>
          <w:rFonts w:cs="Arial"/>
          <w:b/>
          <w:szCs w:val="24"/>
        </w:rPr>
        <w:t xml:space="preserve"> </w:t>
      </w:r>
      <w:r w:rsidRPr="00F83D3E">
        <w:rPr>
          <w:rFonts w:cs="Arial"/>
          <w:szCs w:val="24"/>
        </w:rPr>
        <w:t xml:space="preserve">for parents relating to school transport.  This is detailed at </w:t>
      </w:r>
      <w:hyperlink r:id="rId11" w:history="1">
        <w:r w:rsidRPr="00C81D3E">
          <w:rPr>
            <w:rStyle w:val="Hyperlink"/>
            <w:rFonts w:cs="Arial"/>
            <w:i/>
            <w:sz w:val="22"/>
            <w:szCs w:val="24"/>
          </w:rPr>
          <w:t>www.fifedirect.org.uk/schooltransport</w:t>
        </w:r>
      </w:hyperlink>
      <w:r w:rsidRPr="00C81D3E">
        <w:rPr>
          <w:rFonts w:cs="Arial"/>
          <w:i/>
          <w:sz w:val="22"/>
          <w:szCs w:val="24"/>
        </w:rPr>
        <w:t>.</w:t>
      </w:r>
    </w:p>
    <w:p w14:paraId="53DFCA6C" w14:textId="090CCC4D" w:rsidR="00894C35" w:rsidRDefault="00894C35" w:rsidP="00362875">
      <w:pPr>
        <w:tabs>
          <w:tab w:val="left" w:pos="709"/>
          <w:tab w:val="left" w:pos="1134"/>
        </w:tabs>
        <w:spacing w:before="0" w:after="0"/>
        <w:ind w:left="709" w:right="-360" w:hanging="709"/>
        <w:rPr>
          <w:rFonts w:cs="Arial"/>
          <w:szCs w:val="24"/>
        </w:rPr>
      </w:pPr>
    </w:p>
    <w:p w14:paraId="4B0660A4" w14:textId="4EB65609" w:rsidR="00A06AAC" w:rsidRDefault="00A06AAC" w:rsidP="00362875">
      <w:pPr>
        <w:tabs>
          <w:tab w:val="left" w:pos="709"/>
          <w:tab w:val="left" w:pos="1134"/>
        </w:tabs>
        <w:spacing w:before="0" w:after="0"/>
        <w:ind w:left="709" w:right="-360" w:hanging="709"/>
        <w:rPr>
          <w:rFonts w:cs="Arial"/>
          <w:szCs w:val="24"/>
        </w:rPr>
      </w:pPr>
    </w:p>
    <w:p w14:paraId="4B6576C3" w14:textId="77777777" w:rsidR="00894C35" w:rsidRPr="00F83D3E" w:rsidRDefault="00894C35" w:rsidP="00362875">
      <w:pPr>
        <w:tabs>
          <w:tab w:val="left" w:pos="709"/>
        </w:tabs>
        <w:spacing w:before="0" w:after="0"/>
        <w:ind w:left="709" w:hanging="709"/>
        <w:outlineLvl w:val="0"/>
        <w:rPr>
          <w:rFonts w:cs="Arial"/>
          <w:b/>
          <w:szCs w:val="24"/>
        </w:rPr>
      </w:pPr>
      <w:r w:rsidRPr="00F83D3E">
        <w:rPr>
          <w:rFonts w:cs="Arial"/>
          <w:b/>
          <w:szCs w:val="24"/>
        </w:rPr>
        <w:lastRenderedPageBreak/>
        <w:t>3.0</w:t>
      </w:r>
      <w:r w:rsidRPr="00F83D3E">
        <w:rPr>
          <w:rFonts w:cs="Arial"/>
          <w:b/>
          <w:szCs w:val="24"/>
        </w:rPr>
        <w:tab/>
        <w:t>Policy Statement</w:t>
      </w:r>
    </w:p>
    <w:p w14:paraId="0E89F567" w14:textId="77777777" w:rsidR="00894C35" w:rsidRPr="00F83D3E" w:rsidRDefault="00894C35" w:rsidP="00362875">
      <w:pPr>
        <w:tabs>
          <w:tab w:val="left" w:pos="709"/>
        </w:tabs>
        <w:spacing w:before="0" w:after="0"/>
        <w:ind w:left="709" w:hanging="709"/>
        <w:outlineLvl w:val="0"/>
        <w:rPr>
          <w:rFonts w:cs="Arial"/>
          <w:szCs w:val="24"/>
        </w:rPr>
      </w:pPr>
    </w:p>
    <w:p w14:paraId="5D982CBC" w14:textId="77777777" w:rsidR="00894C35" w:rsidRPr="00F83D3E" w:rsidRDefault="00894C35" w:rsidP="00362875">
      <w:pPr>
        <w:tabs>
          <w:tab w:val="left" w:pos="709"/>
        </w:tabs>
        <w:spacing w:before="0" w:after="0"/>
        <w:ind w:left="709" w:hanging="709"/>
        <w:outlineLvl w:val="0"/>
        <w:rPr>
          <w:rFonts w:cs="Arial"/>
          <w:b/>
          <w:i/>
          <w:szCs w:val="24"/>
        </w:rPr>
      </w:pPr>
      <w:r w:rsidRPr="00F83D3E">
        <w:rPr>
          <w:rFonts w:cs="Arial"/>
          <w:szCs w:val="24"/>
        </w:rPr>
        <w:t>3.1</w:t>
      </w:r>
      <w:r w:rsidRPr="00F83D3E">
        <w:rPr>
          <w:rFonts w:cs="Arial"/>
          <w:szCs w:val="24"/>
        </w:rPr>
        <w:tab/>
        <w:t>Fife Council uses Road Safety GB guidelines as the benchmark for the assessment of walking routes to school, to ensure fairness in the provision of free transport on the grounds of road safety.</w:t>
      </w:r>
      <w:r w:rsidRPr="00F83D3E">
        <w:rPr>
          <w:rFonts w:cs="Arial"/>
          <w:b/>
          <w:i/>
          <w:szCs w:val="24"/>
        </w:rPr>
        <w:t xml:space="preserve"> </w:t>
      </w:r>
    </w:p>
    <w:p w14:paraId="31F90A9B" w14:textId="77777777" w:rsidR="00894C35" w:rsidRPr="00F83D3E" w:rsidRDefault="00894C35" w:rsidP="00362875">
      <w:pPr>
        <w:tabs>
          <w:tab w:val="left" w:pos="709"/>
        </w:tabs>
        <w:spacing w:before="0" w:after="0"/>
        <w:ind w:left="709" w:hanging="709"/>
        <w:outlineLvl w:val="0"/>
        <w:rPr>
          <w:rFonts w:cs="Arial"/>
          <w:szCs w:val="24"/>
        </w:rPr>
      </w:pPr>
    </w:p>
    <w:p w14:paraId="3A189BC6"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3.2</w:t>
      </w:r>
      <w:r w:rsidRPr="00F83D3E">
        <w:rPr>
          <w:rFonts w:cs="Arial"/>
          <w:szCs w:val="24"/>
        </w:rPr>
        <w:tab/>
        <w:t>This policy, along with the supporting procedures for assessing a route, ensures a transparent decision making process to allow an objective outcome to be determined.</w:t>
      </w:r>
    </w:p>
    <w:p w14:paraId="5D1CCEFF" w14:textId="77777777" w:rsidR="00894C35" w:rsidRPr="00F83D3E" w:rsidRDefault="00894C35" w:rsidP="00362875">
      <w:pPr>
        <w:tabs>
          <w:tab w:val="left" w:pos="709"/>
        </w:tabs>
        <w:spacing w:before="0" w:after="0"/>
        <w:ind w:left="709" w:hanging="709"/>
        <w:outlineLvl w:val="0"/>
        <w:rPr>
          <w:rFonts w:cs="Arial"/>
          <w:szCs w:val="24"/>
        </w:rPr>
      </w:pPr>
    </w:p>
    <w:p w14:paraId="353E0533"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3.3</w:t>
      </w:r>
      <w:r w:rsidRPr="00F83D3E">
        <w:rPr>
          <w:rFonts w:cs="Arial"/>
          <w:szCs w:val="24"/>
        </w:rPr>
        <w:tab/>
        <w:t xml:space="preserve">The Council will ensure each school has a regularly reviewed </w:t>
      </w:r>
      <w:r w:rsidRPr="00F83D3E">
        <w:rPr>
          <w:rFonts w:cs="Arial"/>
          <w:i/>
          <w:szCs w:val="24"/>
        </w:rPr>
        <w:t>School Travel Plan,</w:t>
      </w:r>
      <w:r w:rsidRPr="00F83D3E">
        <w:rPr>
          <w:rFonts w:cs="Arial"/>
          <w:szCs w:val="24"/>
        </w:rPr>
        <w:t xml:space="preserve"> to raise awareness of, and encourage more active and sustainable, travel choices. These plans set out practical measures and initiatives for reducing the number of car trips made to school and for improving safety on journeys.</w:t>
      </w:r>
    </w:p>
    <w:p w14:paraId="275A32F8" w14:textId="77777777" w:rsidR="00894C35" w:rsidRPr="00F83D3E" w:rsidRDefault="00894C35" w:rsidP="00362875">
      <w:pPr>
        <w:tabs>
          <w:tab w:val="left" w:pos="709"/>
        </w:tabs>
        <w:spacing w:before="0" w:after="0"/>
        <w:ind w:left="709" w:hanging="709"/>
        <w:outlineLvl w:val="0"/>
        <w:rPr>
          <w:rFonts w:cs="Arial"/>
          <w:szCs w:val="24"/>
        </w:rPr>
      </w:pPr>
    </w:p>
    <w:p w14:paraId="4A622BD6" w14:textId="77777777" w:rsidR="00894C35" w:rsidRPr="00F83D3E" w:rsidRDefault="00894C35" w:rsidP="00362875">
      <w:pPr>
        <w:tabs>
          <w:tab w:val="left" w:pos="709"/>
          <w:tab w:val="left" w:pos="2633"/>
        </w:tabs>
        <w:spacing w:before="0" w:after="0"/>
        <w:ind w:left="709" w:hanging="709"/>
        <w:outlineLvl w:val="0"/>
        <w:rPr>
          <w:rFonts w:cs="Arial"/>
          <w:b/>
          <w:szCs w:val="24"/>
        </w:rPr>
      </w:pPr>
      <w:r w:rsidRPr="00F83D3E">
        <w:rPr>
          <w:rFonts w:cs="Arial"/>
          <w:b/>
          <w:szCs w:val="24"/>
        </w:rPr>
        <w:t>4.0</w:t>
      </w:r>
      <w:r w:rsidRPr="00F83D3E">
        <w:rPr>
          <w:rFonts w:cs="Arial"/>
          <w:b/>
          <w:szCs w:val="24"/>
        </w:rPr>
        <w:tab/>
        <w:t>Expectations</w:t>
      </w:r>
      <w:r w:rsidRPr="00F83D3E">
        <w:rPr>
          <w:rFonts w:cs="Arial"/>
          <w:b/>
          <w:szCs w:val="24"/>
        </w:rPr>
        <w:br/>
      </w:r>
    </w:p>
    <w:p w14:paraId="33387F1E"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4.1</w:t>
      </w:r>
      <w:r w:rsidRPr="00F83D3E">
        <w:rPr>
          <w:rFonts w:cs="Arial"/>
          <w:szCs w:val="24"/>
        </w:rPr>
        <w:tab/>
        <w:t>In support of our aim to safeguard pupils who walk to school there are a number of actions that are expected:</w:t>
      </w:r>
      <w:r w:rsidRPr="00F83D3E">
        <w:rPr>
          <w:rFonts w:cs="Arial"/>
          <w:szCs w:val="24"/>
        </w:rPr>
        <w:br/>
      </w:r>
    </w:p>
    <w:p w14:paraId="19717B97" w14:textId="380A622A" w:rsidR="00894C35" w:rsidRDefault="00894C35" w:rsidP="00362875">
      <w:pPr>
        <w:numPr>
          <w:ilvl w:val="0"/>
          <w:numId w:val="10"/>
        </w:numPr>
        <w:tabs>
          <w:tab w:val="left" w:pos="1134"/>
        </w:tabs>
        <w:spacing w:before="0" w:after="0"/>
        <w:ind w:left="1134" w:hanging="425"/>
        <w:outlineLvl w:val="0"/>
        <w:rPr>
          <w:rFonts w:cs="Arial"/>
          <w:szCs w:val="24"/>
        </w:rPr>
      </w:pPr>
      <w:r w:rsidRPr="00F83D3E">
        <w:rPr>
          <w:rFonts w:cs="Arial"/>
          <w:szCs w:val="24"/>
        </w:rPr>
        <w:t xml:space="preserve">All Fife schools work with their school and local communities, partnership groups and the Council’s </w:t>
      </w:r>
      <w:r w:rsidR="006E71F5">
        <w:rPr>
          <w:rFonts w:cs="Arial"/>
          <w:szCs w:val="24"/>
        </w:rPr>
        <w:t>Roads &amp;</w:t>
      </w:r>
      <w:r w:rsidRPr="00F83D3E">
        <w:rPr>
          <w:rFonts w:cs="Arial"/>
          <w:szCs w:val="24"/>
        </w:rPr>
        <w:t xml:space="preserve">Transportation and Education Services to produce a </w:t>
      </w:r>
      <w:r w:rsidR="000C4C10" w:rsidRPr="006E71F5">
        <w:rPr>
          <w:rFonts w:cs="Arial"/>
          <w:i/>
          <w:szCs w:val="24"/>
        </w:rPr>
        <w:t>School T</w:t>
      </w:r>
      <w:r w:rsidRPr="006E71F5">
        <w:rPr>
          <w:rFonts w:cs="Arial"/>
          <w:i/>
          <w:szCs w:val="24"/>
        </w:rPr>
        <w:t xml:space="preserve">ravel </w:t>
      </w:r>
      <w:r w:rsidR="000C4C10" w:rsidRPr="006E71F5">
        <w:rPr>
          <w:rFonts w:cs="Arial"/>
          <w:i/>
          <w:szCs w:val="24"/>
        </w:rPr>
        <w:t>P</w:t>
      </w:r>
      <w:r w:rsidRPr="006E71F5">
        <w:rPr>
          <w:rFonts w:cs="Arial"/>
          <w:i/>
          <w:szCs w:val="24"/>
        </w:rPr>
        <w:t>lan</w:t>
      </w:r>
      <w:r w:rsidRPr="00F83D3E">
        <w:rPr>
          <w:rFonts w:cs="Arial"/>
          <w:szCs w:val="24"/>
        </w:rPr>
        <w:t xml:space="preserve">. </w:t>
      </w:r>
      <w:r w:rsidR="006E71F5">
        <w:rPr>
          <w:rFonts w:cs="Arial"/>
          <w:szCs w:val="24"/>
        </w:rPr>
        <w:t xml:space="preserve">Travel Plans are reviewed from time to time and </w:t>
      </w:r>
      <w:r w:rsidRPr="00F83D3E">
        <w:rPr>
          <w:rFonts w:cs="Arial"/>
          <w:szCs w:val="24"/>
        </w:rPr>
        <w:t xml:space="preserve">will be </w:t>
      </w:r>
      <w:r w:rsidR="006E71F5">
        <w:rPr>
          <w:rFonts w:cs="Arial"/>
          <w:szCs w:val="24"/>
        </w:rPr>
        <w:t xml:space="preserve">made </w:t>
      </w:r>
      <w:r w:rsidRPr="00F83D3E">
        <w:rPr>
          <w:rFonts w:cs="Arial"/>
          <w:szCs w:val="24"/>
        </w:rPr>
        <w:t>available on school websites to promote a positive safety culture.</w:t>
      </w:r>
    </w:p>
    <w:p w14:paraId="6C42DAF7" w14:textId="486D3C5C" w:rsidR="000C4C10" w:rsidRPr="00F83D3E" w:rsidRDefault="006E71F5" w:rsidP="00362875">
      <w:pPr>
        <w:numPr>
          <w:ilvl w:val="0"/>
          <w:numId w:val="10"/>
        </w:numPr>
        <w:tabs>
          <w:tab w:val="left" w:pos="1134"/>
        </w:tabs>
        <w:spacing w:before="0" w:after="0"/>
        <w:ind w:left="1134" w:hanging="425"/>
        <w:outlineLvl w:val="0"/>
        <w:rPr>
          <w:rFonts w:cs="Arial"/>
          <w:szCs w:val="24"/>
        </w:rPr>
      </w:pPr>
      <w:r>
        <w:rPr>
          <w:rFonts w:cs="Arial"/>
          <w:szCs w:val="24"/>
        </w:rPr>
        <w:t>Schools and Education Services also produce a traffic management plan for traffic</w:t>
      </w:r>
      <w:r w:rsidR="00481003">
        <w:rPr>
          <w:rFonts w:cs="Arial"/>
          <w:szCs w:val="24"/>
        </w:rPr>
        <w:t xml:space="preserve"> and pedestrian circulation</w:t>
      </w:r>
      <w:r>
        <w:rPr>
          <w:rFonts w:cs="Arial"/>
          <w:szCs w:val="24"/>
        </w:rPr>
        <w:t xml:space="preserve"> within each school’s boundary.</w:t>
      </w:r>
      <w:r w:rsidR="007D6991">
        <w:rPr>
          <w:rFonts w:cs="Arial"/>
          <w:szCs w:val="24"/>
        </w:rPr>
        <w:t xml:space="preserve"> These plans will also be published on school websites.</w:t>
      </w:r>
    </w:p>
    <w:p w14:paraId="319F1398" w14:textId="77777777" w:rsidR="00894C35" w:rsidRPr="00F83D3E" w:rsidRDefault="00894C35" w:rsidP="00362875">
      <w:pPr>
        <w:numPr>
          <w:ilvl w:val="0"/>
          <w:numId w:val="10"/>
        </w:numPr>
        <w:tabs>
          <w:tab w:val="left" w:pos="1134"/>
        </w:tabs>
        <w:spacing w:before="0" w:after="0"/>
        <w:ind w:left="1134" w:hanging="425"/>
        <w:outlineLvl w:val="0"/>
        <w:rPr>
          <w:rFonts w:cs="Arial"/>
          <w:szCs w:val="24"/>
        </w:rPr>
      </w:pPr>
      <w:r w:rsidRPr="00F83D3E">
        <w:rPr>
          <w:rFonts w:cs="Arial"/>
          <w:szCs w:val="24"/>
        </w:rPr>
        <w:t>Pupils who walk to school act responsibly themselves and are accompanied by a responsible adult, where appropriate.</w:t>
      </w:r>
    </w:p>
    <w:p w14:paraId="3EBF697D" w14:textId="77777777" w:rsidR="00894C35" w:rsidRPr="00F83D3E" w:rsidRDefault="00894C35" w:rsidP="00362875">
      <w:pPr>
        <w:numPr>
          <w:ilvl w:val="0"/>
          <w:numId w:val="10"/>
        </w:numPr>
        <w:tabs>
          <w:tab w:val="left" w:pos="1134"/>
        </w:tabs>
        <w:autoSpaceDE w:val="0"/>
        <w:autoSpaceDN w:val="0"/>
        <w:adjustRightInd w:val="0"/>
        <w:spacing w:before="0" w:after="0"/>
        <w:ind w:left="1134" w:hanging="425"/>
        <w:contextualSpacing/>
        <w:rPr>
          <w:rFonts w:cs="Arial"/>
          <w:szCs w:val="24"/>
        </w:rPr>
      </w:pPr>
      <w:r w:rsidRPr="00F83D3E">
        <w:rPr>
          <w:rFonts w:cs="Arial"/>
          <w:szCs w:val="24"/>
        </w:rPr>
        <w:t xml:space="preserve">In the absence of intervening circumstances (such as substantial or significant changes in legislation, guidance or temporary/permanent infrastructure changes which may affect the availability of the route), existing assessments for routes that are not deemed to be available are reviewed 5 yearly.  New assessments are carried out as the need arises. </w:t>
      </w:r>
    </w:p>
    <w:p w14:paraId="503EADE3" w14:textId="1DFAA167" w:rsidR="00894C35" w:rsidRPr="00F83D3E" w:rsidRDefault="00894C35" w:rsidP="00362875">
      <w:pPr>
        <w:numPr>
          <w:ilvl w:val="0"/>
          <w:numId w:val="10"/>
        </w:numPr>
        <w:tabs>
          <w:tab w:val="left" w:pos="1134"/>
        </w:tabs>
        <w:spacing w:before="0" w:after="0"/>
        <w:ind w:left="1134" w:hanging="425"/>
        <w:outlineLvl w:val="0"/>
        <w:rPr>
          <w:rFonts w:cs="Arial"/>
          <w:szCs w:val="24"/>
        </w:rPr>
      </w:pPr>
      <w:r w:rsidRPr="00F83D3E">
        <w:rPr>
          <w:rFonts w:cs="Arial"/>
          <w:szCs w:val="24"/>
        </w:rPr>
        <w:t xml:space="preserve">If there is any </w:t>
      </w:r>
      <w:r w:rsidR="00D4231C" w:rsidRPr="0077548D">
        <w:rPr>
          <w:rFonts w:cs="Arial"/>
          <w:szCs w:val="24"/>
        </w:rPr>
        <w:t xml:space="preserve">reasonable </w:t>
      </w:r>
      <w:r w:rsidRPr="00F83D3E">
        <w:rPr>
          <w:rFonts w:cs="Arial"/>
          <w:szCs w:val="24"/>
        </w:rPr>
        <w:t>doubt, on the part of the Council, about the availability of a route, the Council provides transport.</w:t>
      </w:r>
    </w:p>
    <w:p w14:paraId="0FA1B044" w14:textId="77777777" w:rsidR="00894C35" w:rsidRPr="00F83D3E" w:rsidRDefault="00894C35" w:rsidP="00362875">
      <w:pPr>
        <w:numPr>
          <w:ilvl w:val="0"/>
          <w:numId w:val="10"/>
        </w:numPr>
        <w:tabs>
          <w:tab w:val="left" w:pos="1134"/>
        </w:tabs>
        <w:spacing w:before="0" w:after="0"/>
        <w:ind w:left="1134" w:hanging="425"/>
        <w:outlineLvl w:val="0"/>
        <w:rPr>
          <w:rFonts w:cs="Arial"/>
          <w:color w:val="000000"/>
          <w:szCs w:val="24"/>
        </w:rPr>
      </w:pPr>
      <w:r w:rsidRPr="00F83D3E">
        <w:rPr>
          <w:rFonts w:cs="Arial"/>
          <w:color w:val="000000"/>
          <w:szCs w:val="24"/>
        </w:rPr>
        <w:t>Road users will behave reasonably and responsibly.</w:t>
      </w:r>
    </w:p>
    <w:p w14:paraId="48F3C92A" w14:textId="77777777" w:rsidR="00894C35" w:rsidRPr="00F83D3E" w:rsidRDefault="00894C35" w:rsidP="00362875">
      <w:pPr>
        <w:tabs>
          <w:tab w:val="left" w:pos="226"/>
          <w:tab w:val="left" w:pos="709"/>
          <w:tab w:val="left" w:pos="3315"/>
        </w:tabs>
        <w:spacing w:before="0" w:after="0"/>
        <w:ind w:left="709" w:hanging="709"/>
        <w:outlineLvl w:val="0"/>
        <w:rPr>
          <w:rFonts w:cs="Arial"/>
          <w:szCs w:val="24"/>
        </w:rPr>
      </w:pPr>
      <w:r w:rsidRPr="00F83D3E">
        <w:rPr>
          <w:rFonts w:cs="Arial"/>
          <w:szCs w:val="24"/>
        </w:rPr>
        <w:tab/>
      </w:r>
      <w:r w:rsidRPr="00F83D3E">
        <w:rPr>
          <w:rFonts w:cs="Arial"/>
          <w:szCs w:val="24"/>
        </w:rPr>
        <w:tab/>
      </w:r>
    </w:p>
    <w:p w14:paraId="4B792D65"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b/>
          <w:szCs w:val="24"/>
        </w:rPr>
        <w:t>5.0</w:t>
      </w:r>
      <w:r w:rsidRPr="00F83D3E">
        <w:rPr>
          <w:rFonts w:cs="Arial"/>
          <w:b/>
          <w:szCs w:val="24"/>
        </w:rPr>
        <w:tab/>
        <w:t xml:space="preserve">Assessment of Walked Routes </w:t>
      </w:r>
      <w:r w:rsidRPr="00F83D3E">
        <w:rPr>
          <w:rFonts w:cs="Arial"/>
          <w:b/>
          <w:szCs w:val="24"/>
        </w:rPr>
        <w:br/>
      </w:r>
    </w:p>
    <w:p w14:paraId="02CF4D11" w14:textId="77777777" w:rsidR="00894C35" w:rsidRPr="00F83D3E" w:rsidRDefault="00894C35" w:rsidP="00362875">
      <w:pPr>
        <w:tabs>
          <w:tab w:val="left" w:pos="709"/>
        </w:tabs>
        <w:autoSpaceDE w:val="0"/>
        <w:autoSpaceDN w:val="0"/>
        <w:adjustRightInd w:val="0"/>
        <w:spacing w:before="0" w:after="0"/>
        <w:ind w:left="709" w:hanging="709"/>
        <w:contextualSpacing/>
        <w:rPr>
          <w:rFonts w:cs="Arial"/>
          <w:b/>
          <w:color w:val="000000"/>
          <w:szCs w:val="24"/>
        </w:rPr>
      </w:pPr>
      <w:r w:rsidRPr="00F83D3E">
        <w:rPr>
          <w:rFonts w:cs="Arial"/>
          <w:color w:val="000000"/>
          <w:szCs w:val="24"/>
        </w:rPr>
        <w:t>5.1</w:t>
      </w:r>
      <w:r w:rsidRPr="00F83D3E">
        <w:rPr>
          <w:rFonts w:cs="Arial"/>
          <w:b/>
          <w:color w:val="000000"/>
          <w:szCs w:val="24"/>
        </w:rPr>
        <w:tab/>
      </w:r>
      <w:r w:rsidRPr="00F83D3E">
        <w:rPr>
          <w:rFonts w:cs="Arial"/>
          <w:color w:val="000000"/>
          <w:szCs w:val="24"/>
          <w:u w:val="single"/>
        </w:rPr>
        <w:t>Persons</w:t>
      </w:r>
      <w:r w:rsidRPr="00F83D3E">
        <w:rPr>
          <w:rFonts w:cs="Arial"/>
          <w:i/>
          <w:color w:val="000000"/>
          <w:szCs w:val="24"/>
          <w:u w:val="single"/>
        </w:rPr>
        <w:t xml:space="preserve"> </w:t>
      </w:r>
      <w:r w:rsidRPr="00F83D3E">
        <w:rPr>
          <w:rFonts w:cs="Arial"/>
          <w:color w:val="000000"/>
          <w:szCs w:val="24"/>
          <w:u w:val="single"/>
        </w:rPr>
        <w:t>Walking the Route</w:t>
      </w:r>
      <w:r w:rsidRPr="00F83D3E">
        <w:rPr>
          <w:rFonts w:cs="Arial"/>
          <w:color w:val="000000"/>
          <w:szCs w:val="24"/>
        </w:rPr>
        <w:br/>
      </w:r>
    </w:p>
    <w:p w14:paraId="65CC42B1" w14:textId="4577C804" w:rsidR="00894C35" w:rsidRPr="00F83D3E" w:rsidRDefault="00894C35" w:rsidP="00362875">
      <w:pPr>
        <w:tabs>
          <w:tab w:val="left" w:pos="709"/>
        </w:tabs>
        <w:autoSpaceDE w:val="0"/>
        <w:autoSpaceDN w:val="0"/>
        <w:adjustRightInd w:val="0"/>
        <w:spacing w:before="0" w:after="0"/>
        <w:ind w:left="709" w:hanging="709"/>
        <w:contextualSpacing/>
        <w:rPr>
          <w:rFonts w:cs="Arial"/>
          <w:color w:val="000000"/>
          <w:szCs w:val="24"/>
        </w:rPr>
      </w:pPr>
      <w:r w:rsidRPr="00F83D3E">
        <w:rPr>
          <w:rFonts w:cs="Arial"/>
          <w:color w:val="000000"/>
          <w:szCs w:val="24"/>
        </w:rPr>
        <w:t>5.1.1</w:t>
      </w:r>
      <w:r w:rsidRPr="00F83D3E">
        <w:rPr>
          <w:rFonts w:cs="Arial"/>
          <w:color w:val="000000"/>
          <w:szCs w:val="24"/>
        </w:rPr>
        <w:tab/>
        <w:t xml:space="preserve">Parents/carers may want to consider additional appropriate measures, for example, the use of fluorescent or </w:t>
      </w:r>
      <w:r w:rsidR="001623E5" w:rsidRPr="00F83D3E">
        <w:rPr>
          <w:rFonts w:cs="Arial"/>
          <w:color w:val="000000"/>
          <w:szCs w:val="24"/>
        </w:rPr>
        <w:t>light-coloured</w:t>
      </w:r>
      <w:r w:rsidRPr="00F83D3E">
        <w:rPr>
          <w:rFonts w:cs="Arial"/>
          <w:color w:val="000000"/>
          <w:szCs w:val="24"/>
        </w:rPr>
        <w:t xml:space="preserve"> clothing etc. </w:t>
      </w:r>
      <w:r w:rsidRPr="00F83D3E">
        <w:rPr>
          <w:rFonts w:cs="Arial"/>
          <w:bCs/>
          <w:color w:val="000000"/>
          <w:szCs w:val="24"/>
        </w:rPr>
        <w:t xml:space="preserve">It is assumed that </w:t>
      </w:r>
      <w:r w:rsidRPr="00F83D3E">
        <w:rPr>
          <w:rFonts w:cs="Arial"/>
          <w:color w:val="000000"/>
          <w:szCs w:val="24"/>
        </w:rPr>
        <w:t xml:space="preserve">all children walking a route will be accompanied by their parent/carer or another responsible adult where appropriate; that they wear suitable clothing and footwear; remain vigilant and alert at all times and that they will comply with all aspects of the Highway Code relating to pedestrians. </w:t>
      </w:r>
      <w:r w:rsidRPr="00F83D3E">
        <w:rPr>
          <w:rFonts w:cs="Arial"/>
          <w:color w:val="000000"/>
          <w:szCs w:val="24"/>
        </w:rPr>
        <w:br/>
      </w:r>
    </w:p>
    <w:p w14:paraId="68275F03"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lastRenderedPageBreak/>
        <w:t>5.2</w:t>
      </w:r>
      <w:r w:rsidRPr="00F83D3E">
        <w:rPr>
          <w:rFonts w:cs="Arial"/>
          <w:szCs w:val="24"/>
        </w:rPr>
        <w:tab/>
      </w:r>
      <w:r w:rsidRPr="00F83D3E">
        <w:rPr>
          <w:rFonts w:cs="Arial"/>
          <w:szCs w:val="24"/>
          <w:u w:val="single"/>
        </w:rPr>
        <w:t>Assessing Officers</w:t>
      </w:r>
      <w:r w:rsidRPr="00F83D3E">
        <w:rPr>
          <w:rFonts w:cs="Arial"/>
          <w:szCs w:val="24"/>
          <w:u w:val="single"/>
        </w:rPr>
        <w:br/>
      </w:r>
    </w:p>
    <w:p w14:paraId="4974D759" w14:textId="52879E8A"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5.2.1</w:t>
      </w:r>
      <w:r w:rsidRPr="00F83D3E">
        <w:rPr>
          <w:rFonts w:cs="Arial"/>
          <w:szCs w:val="24"/>
        </w:rPr>
        <w:tab/>
        <w:t xml:space="preserve">Walking routes are assessed by a core team of Assessing Officers who will walk the route on a school day, in the hour before morning bell time and the hour after afternoon bell time, to observe and note the features of the route and to gather additional information as required. They use a </w:t>
      </w:r>
      <w:hyperlink r:id="rId12" w:history="1">
        <w:r w:rsidRPr="00F83D3E">
          <w:rPr>
            <w:rStyle w:val="Hyperlink"/>
            <w:rFonts w:cs="Arial"/>
            <w:color w:val="auto"/>
            <w:szCs w:val="24"/>
            <w:u w:val="none"/>
          </w:rPr>
          <w:t>walked route assessment form (Appendix B)</w:t>
        </w:r>
      </w:hyperlink>
      <w:r w:rsidRPr="00F83D3E">
        <w:rPr>
          <w:rFonts w:cs="Arial"/>
          <w:szCs w:val="24"/>
        </w:rPr>
        <w:t xml:space="preserve"> to record their findings.</w:t>
      </w:r>
    </w:p>
    <w:p w14:paraId="22764255" w14:textId="77777777" w:rsidR="00894C35" w:rsidRPr="00F83D3E" w:rsidRDefault="00894C35" w:rsidP="00362875">
      <w:pPr>
        <w:tabs>
          <w:tab w:val="left" w:pos="709"/>
        </w:tabs>
        <w:spacing w:before="0" w:after="0"/>
        <w:ind w:left="709" w:hanging="709"/>
        <w:outlineLvl w:val="0"/>
        <w:rPr>
          <w:rFonts w:cs="Arial"/>
          <w:szCs w:val="24"/>
        </w:rPr>
      </w:pPr>
    </w:p>
    <w:p w14:paraId="2DDB77EB"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5.2.2</w:t>
      </w:r>
      <w:r w:rsidRPr="00F83D3E">
        <w:rPr>
          <w:rFonts w:cs="Arial"/>
          <w:szCs w:val="24"/>
        </w:rPr>
        <w:tab/>
        <w:t>All walk route assessments are carried out by a minimum of 3 assessing officers, comprising of representatives from the following:</w:t>
      </w:r>
    </w:p>
    <w:p w14:paraId="57943F52" w14:textId="77777777" w:rsidR="00894C35" w:rsidRPr="00F83D3E" w:rsidRDefault="00894C35" w:rsidP="00362875">
      <w:pPr>
        <w:tabs>
          <w:tab w:val="left" w:pos="709"/>
        </w:tabs>
        <w:spacing w:before="0" w:after="0"/>
        <w:ind w:left="709" w:hanging="709"/>
        <w:outlineLvl w:val="0"/>
        <w:rPr>
          <w:rFonts w:cs="Arial"/>
          <w:szCs w:val="24"/>
        </w:rPr>
      </w:pPr>
    </w:p>
    <w:p w14:paraId="6D4E1B88" w14:textId="77777777" w:rsidR="00894C35" w:rsidRPr="00F83D3E" w:rsidRDefault="00894C35" w:rsidP="00362875">
      <w:pPr>
        <w:numPr>
          <w:ilvl w:val="0"/>
          <w:numId w:val="15"/>
        </w:numPr>
        <w:tabs>
          <w:tab w:val="left" w:pos="1134"/>
        </w:tabs>
        <w:spacing w:before="0" w:after="0"/>
        <w:ind w:left="1134" w:hanging="425"/>
        <w:outlineLvl w:val="0"/>
        <w:rPr>
          <w:rFonts w:cs="Arial"/>
          <w:szCs w:val="24"/>
        </w:rPr>
      </w:pPr>
      <w:r w:rsidRPr="00F83D3E">
        <w:rPr>
          <w:rFonts w:cs="Arial"/>
          <w:szCs w:val="24"/>
        </w:rPr>
        <w:t xml:space="preserve">Fife Council Education &amp; Children’s Services </w:t>
      </w:r>
    </w:p>
    <w:p w14:paraId="68831C13" w14:textId="7484FABF" w:rsidR="00894C35" w:rsidRDefault="00894C35" w:rsidP="00362875">
      <w:pPr>
        <w:numPr>
          <w:ilvl w:val="0"/>
          <w:numId w:val="15"/>
        </w:numPr>
        <w:tabs>
          <w:tab w:val="left" w:pos="1134"/>
        </w:tabs>
        <w:spacing w:before="0" w:after="0"/>
        <w:ind w:left="1134" w:hanging="425"/>
        <w:outlineLvl w:val="0"/>
        <w:rPr>
          <w:rFonts w:cs="Arial"/>
          <w:szCs w:val="24"/>
        </w:rPr>
      </w:pPr>
      <w:r w:rsidRPr="00F83D3E">
        <w:rPr>
          <w:rFonts w:cs="Arial"/>
          <w:szCs w:val="24"/>
        </w:rPr>
        <w:t>Fife Council Asset, Transportation and Environment Services</w:t>
      </w:r>
    </w:p>
    <w:p w14:paraId="2C94641A" w14:textId="43AA310D" w:rsidR="00067789" w:rsidRPr="00F83D3E" w:rsidRDefault="00067789" w:rsidP="00362875">
      <w:pPr>
        <w:numPr>
          <w:ilvl w:val="0"/>
          <w:numId w:val="15"/>
        </w:numPr>
        <w:tabs>
          <w:tab w:val="left" w:pos="1134"/>
        </w:tabs>
        <w:spacing w:before="0" w:after="0"/>
        <w:ind w:left="1134" w:hanging="425"/>
        <w:outlineLvl w:val="0"/>
        <w:rPr>
          <w:rFonts w:cs="Arial"/>
          <w:szCs w:val="24"/>
        </w:rPr>
      </w:pPr>
      <w:r w:rsidRPr="00067789">
        <w:rPr>
          <w:rFonts w:cs="Arial"/>
          <w:szCs w:val="24"/>
        </w:rPr>
        <w:t>Fife Council Safer Communities Team</w:t>
      </w:r>
    </w:p>
    <w:p w14:paraId="08D905DC" w14:textId="77777777" w:rsidR="00894C35" w:rsidRPr="00F83D3E" w:rsidRDefault="00894C35" w:rsidP="00362875">
      <w:pPr>
        <w:numPr>
          <w:ilvl w:val="0"/>
          <w:numId w:val="15"/>
        </w:numPr>
        <w:tabs>
          <w:tab w:val="left" w:pos="1134"/>
        </w:tabs>
        <w:spacing w:before="0" w:after="0"/>
        <w:ind w:left="1134" w:hanging="425"/>
        <w:outlineLvl w:val="0"/>
        <w:rPr>
          <w:rFonts w:cs="Arial"/>
          <w:szCs w:val="24"/>
        </w:rPr>
      </w:pPr>
      <w:r w:rsidRPr="00F83D3E">
        <w:rPr>
          <w:rFonts w:cs="Arial"/>
          <w:szCs w:val="24"/>
        </w:rPr>
        <w:t>Police Scotland</w:t>
      </w:r>
    </w:p>
    <w:p w14:paraId="25E3A0FB" w14:textId="77777777" w:rsidR="00894C35" w:rsidRPr="00F83D3E" w:rsidRDefault="00894C35" w:rsidP="00D97E70">
      <w:pPr>
        <w:tabs>
          <w:tab w:val="left" w:pos="709"/>
        </w:tabs>
        <w:spacing w:before="0" w:after="0"/>
        <w:outlineLvl w:val="0"/>
        <w:rPr>
          <w:rFonts w:cs="Arial"/>
          <w:szCs w:val="24"/>
        </w:rPr>
      </w:pPr>
    </w:p>
    <w:p w14:paraId="28A38F28" w14:textId="030E8D98" w:rsidR="00894C35" w:rsidRDefault="00894C35" w:rsidP="00362875">
      <w:pPr>
        <w:tabs>
          <w:tab w:val="left" w:pos="709"/>
        </w:tabs>
        <w:spacing w:before="0" w:after="0"/>
        <w:ind w:left="709" w:hanging="709"/>
        <w:outlineLvl w:val="0"/>
        <w:rPr>
          <w:rFonts w:cs="Arial"/>
          <w:szCs w:val="24"/>
        </w:rPr>
      </w:pPr>
      <w:r w:rsidRPr="00F83D3E">
        <w:rPr>
          <w:rFonts w:cs="Arial"/>
          <w:szCs w:val="24"/>
        </w:rPr>
        <w:t>5.2.3</w:t>
      </w:r>
      <w:r w:rsidRPr="00F83D3E">
        <w:rPr>
          <w:rFonts w:cs="Arial"/>
          <w:szCs w:val="24"/>
        </w:rPr>
        <w:tab/>
        <w:t xml:space="preserve">The group comprises professionals who have experience in </w:t>
      </w:r>
      <w:r w:rsidR="000435E6">
        <w:rPr>
          <w:rFonts w:cs="Arial"/>
          <w:szCs w:val="24"/>
        </w:rPr>
        <w:t>reviewing and assessing walk routes to school</w:t>
      </w:r>
      <w:r w:rsidRPr="00F83D3E">
        <w:rPr>
          <w:rFonts w:cs="Arial"/>
          <w:szCs w:val="24"/>
        </w:rPr>
        <w:t>. A collective decision on the availability of the route, based on the policy criteria, will be made by the assessing officers.</w:t>
      </w:r>
    </w:p>
    <w:p w14:paraId="25B7C06F" w14:textId="77777777" w:rsidR="003A0B1F" w:rsidRDefault="003A0B1F" w:rsidP="00362875">
      <w:pPr>
        <w:tabs>
          <w:tab w:val="left" w:pos="709"/>
        </w:tabs>
        <w:spacing w:before="0" w:after="0"/>
        <w:ind w:left="709" w:hanging="709"/>
        <w:outlineLvl w:val="0"/>
        <w:rPr>
          <w:rFonts w:cs="Arial"/>
          <w:szCs w:val="24"/>
        </w:rPr>
      </w:pPr>
    </w:p>
    <w:p w14:paraId="06C76E0B" w14:textId="43338E20" w:rsidR="00A76865" w:rsidRPr="006E5080" w:rsidRDefault="003A0B1F" w:rsidP="003F35FA">
      <w:pPr>
        <w:tabs>
          <w:tab w:val="left" w:pos="709"/>
        </w:tabs>
        <w:spacing w:before="0" w:after="0"/>
        <w:ind w:left="709" w:hanging="709"/>
        <w:outlineLvl w:val="0"/>
        <w:rPr>
          <w:rFonts w:cs="Arial"/>
          <w:szCs w:val="24"/>
        </w:rPr>
      </w:pPr>
      <w:r w:rsidRPr="00F740E5">
        <w:rPr>
          <w:rFonts w:cs="Arial"/>
          <w:color w:val="000000" w:themeColor="text1"/>
          <w:szCs w:val="24"/>
        </w:rPr>
        <w:t>5.2.4</w:t>
      </w:r>
      <w:r w:rsidRPr="00452CFD">
        <w:rPr>
          <w:rFonts w:cs="Arial"/>
          <w:color w:val="FF0000"/>
          <w:szCs w:val="24"/>
        </w:rPr>
        <w:tab/>
      </w:r>
      <w:r w:rsidR="00A76865" w:rsidRPr="006E5080">
        <w:rPr>
          <w:rFonts w:cs="Arial"/>
          <w:szCs w:val="24"/>
        </w:rPr>
        <w:t xml:space="preserve">Elected members of the ward and </w:t>
      </w:r>
      <w:r w:rsidR="00E15EAF" w:rsidRPr="006E5080">
        <w:rPr>
          <w:rFonts w:cs="Arial"/>
          <w:szCs w:val="24"/>
        </w:rPr>
        <w:t xml:space="preserve">the chair </w:t>
      </w:r>
      <w:r w:rsidR="00A76865" w:rsidRPr="006E5080">
        <w:rPr>
          <w:rFonts w:cs="Arial"/>
          <w:szCs w:val="24"/>
        </w:rPr>
        <w:t>of the relevant parent council, where the walk route is located, will be invited (with appropriate notice) to attend the walked route assessment.</w:t>
      </w:r>
    </w:p>
    <w:p w14:paraId="198D9041" w14:textId="77777777" w:rsidR="003F35FA" w:rsidRPr="003F35FA" w:rsidRDefault="003F35FA" w:rsidP="003F35FA">
      <w:pPr>
        <w:tabs>
          <w:tab w:val="left" w:pos="709"/>
        </w:tabs>
        <w:spacing w:before="0" w:after="0"/>
        <w:ind w:left="709" w:hanging="709"/>
        <w:outlineLvl w:val="0"/>
        <w:rPr>
          <w:rFonts w:cs="Arial"/>
          <w:szCs w:val="24"/>
        </w:rPr>
      </w:pPr>
    </w:p>
    <w:p w14:paraId="5B6DAEDA"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5.3</w:t>
      </w:r>
      <w:r w:rsidRPr="00F83D3E">
        <w:rPr>
          <w:rFonts w:cs="Arial"/>
          <w:szCs w:val="24"/>
        </w:rPr>
        <w:tab/>
      </w:r>
      <w:r w:rsidRPr="00F83D3E">
        <w:rPr>
          <w:rFonts w:cs="Arial"/>
          <w:szCs w:val="24"/>
          <w:u w:val="single"/>
        </w:rPr>
        <w:t>New Assessments</w:t>
      </w:r>
      <w:r w:rsidRPr="00F83D3E">
        <w:rPr>
          <w:rFonts w:cs="Arial"/>
          <w:szCs w:val="24"/>
          <w:u w:val="single"/>
        </w:rPr>
        <w:br/>
      </w:r>
    </w:p>
    <w:p w14:paraId="19D9BC63" w14:textId="22A6DFB2"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5.3.1</w:t>
      </w:r>
      <w:r w:rsidRPr="00F83D3E">
        <w:rPr>
          <w:rFonts w:cs="Arial"/>
          <w:szCs w:val="24"/>
        </w:rPr>
        <w:tab/>
        <w:t xml:space="preserve">When a new request for a route assessment is received (this may come from a school, external body or individual in writing), this will </w:t>
      </w:r>
      <w:r w:rsidR="001623E5" w:rsidRPr="00F83D3E">
        <w:rPr>
          <w:rFonts w:cs="Arial"/>
          <w:szCs w:val="24"/>
        </w:rPr>
        <w:t>be</w:t>
      </w:r>
      <w:r w:rsidRPr="00F83D3E">
        <w:rPr>
          <w:rFonts w:cs="Arial"/>
          <w:szCs w:val="24"/>
        </w:rPr>
        <w:t xml:space="preserve"> carried out, as soon as possible, subject to the availability of the assessing officers and arranging the timing of the assessment to be carried out within term time. Where a route has</w:t>
      </w:r>
    </w:p>
    <w:p w14:paraId="511CD79D" w14:textId="76E07B44"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ab/>
        <w:t xml:space="preserve">been assessed, there will be a </w:t>
      </w:r>
      <w:r w:rsidR="001623E5" w:rsidRPr="00F83D3E">
        <w:rPr>
          <w:rFonts w:cs="Arial"/>
          <w:szCs w:val="24"/>
        </w:rPr>
        <w:t>12-month</w:t>
      </w:r>
      <w:r w:rsidRPr="00F83D3E">
        <w:rPr>
          <w:rFonts w:cs="Arial"/>
          <w:szCs w:val="24"/>
        </w:rPr>
        <w:t xml:space="preserve"> time limit for any subsequent request for a reassessment, unless there is a significant change to the route.</w:t>
      </w:r>
      <w:r w:rsidRPr="00F83D3E">
        <w:rPr>
          <w:rFonts w:cs="Arial"/>
          <w:szCs w:val="24"/>
        </w:rPr>
        <w:br/>
      </w:r>
    </w:p>
    <w:p w14:paraId="5A887DF9"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5.3.2</w:t>
      </w:r>
      <w:r w:rsidRPr="00F83D3E">
        <w:rPr>
          <w:rFonts w:cs="Arial"/>
          <w:szCs w:val="24"/>
        </w:rPr>
        <w:tab/>
        <w:t xml:space="preserve">The walk route assessment form will be completed, with the findings shared with the person making the request within 28 days of the date of the assessment. Any appropriate actions will be taken forward by the Council. </w:t>
      </w:r>
    </w:p>
    <w:p w14:paraId="41558E6D"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 xml:space="preserve"> </w:t>
      </w:r>
    </w:p>
    <w:p w14:paraId="0A45C4B1" w14:textId="77777777" w:rsidR="00894C35" w:rsidRPr="00F83D3E" w:rsidRDefault="00894C35" w:rsidP="00362875">
      <w:pPr>
        <w:tabs>
          <w:tab w:val="left" w:pos="709"/>
        </w:tabs>
        <w:spacing w:before="0" w:after="0"/>
        <w:ind w:left="709" w:hanging="709"/>
        <w:outlineLvl w:val="0"/>
        <w:rPr>
          <w:rFonts w:cs="Arial"/>
          <w:b/>
          <w:szCs w:val="24"/>
        </w:rPr>
      </w:pPr>
      <w:r w:rsidRPr="00F83D3E">
        <w:rPr>
          <w:rFonts w:cs="Arial"/>
          <w:szCs w:val="24"/>
        </w:rPr>
        <w:t>5.4</w:t>
      </w:r>
      <w:r w:rsidRPr="00F83D3E">
        <w:rPr>
          <w:rFonts w:cs="Arial"/>
          <w:b/>
          <w:szCs w:val="24"/>
        </w:rPr>
        <w:t xml:space="preserve"> </w:t>
      </w:r>
      <w:r w:rsidRPr="00F83D3E">
        <w:rPr>
          <w:rFonts w:cs="Arial"/>
          <w:b/>
          <w:szCs w:val="24"/>
        </w:rPr>
        <w:tab/>
      </w:r>
      <w:r w:rsidRPr="00F83D3E">
        <w:rPr>
          <w:rFonts w:cs="Arial"/>
          <w:szCs w:val="24"/>
          <w:u w:val="single"/>
        </w:rPr>
        <w:t>Review of Assessments (for routes deemed not to be available)</w:t>
      </w:r>
      <w:r w:rsidRPr="00F83D3E">
        <w:rPr>
          <w:rFonts w:cs="Arial"/>
          <w:b/>
          <w:szCs w:val="24"/>
        </w:rPr>
        <w:br/>
      </w:r>
    </w:p>
    <w:p w14:paraId="31976CA7"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5.4.1</w:t>
      </w:r>
      <w:r w:rsidRPr="00F83D3E">
        <w:rPr>
          <w:rFonts w:cs="Arial"/>
          <w:szCs w:val="24"/>
        </w:rPr>
        <w:tab/>
        <w:t xml:space="preserve">Routine re-assessments of a route will be carried out in accordance with a 5 yearly review timeline, with updated assessments being retained centrally.  Only where there are significant interim changes will re-assessments be brought forward.  Where a review results in a change to the availability of a route, any appropriate actions will be taken forward by the Council.  </w:t>
      </w:r>
    </w:p>
    <w:p w14:paraId="19301EE8" w14:textId="77777777" w:rsidR="00894C35" w:rsidRPr="00F83D3E" w:rsidRDefault="00894C35" w:rsidP="00362875">
      <w:pPr>
        <w:tabs>
          <w:tab w:val="left" w:pos="709"/>
        </w:tabs>
        <w:spacing w:before="0" w:after="0"/>
        <w:ind w:left="709" w:hanging="709"/>
        <w:outlineLvl w:val="0"/>
        <w:rPr>
          <w:rFonts w:cs="Arial"/>
          <w:szCs w:val="24"/>
        </w:rPr>
      </w:pPr>
    </w:p>
    <w:p w14:paraId="661E74C2"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5.5</w:t>
      </w:r>
      <w:r w:rsidRPr="00F83D3E">
        <w:rPr>
          <w:rFonts w:cs="Arial"/>
          <w:szCs w:val="24"/>
        </w:rPr>
        <w:tab/>
      </w:r>
      <w:r w:rsidRPr="00F83D3E">
        <w:rPr>
          <w:rFonts w:cs="Arial"/>
          <w:szCs w:val="24"/>
          <w:u w:val="single"/>
        </w:rPr>
        <w:t>Criteria</w:t>
      </w:r>
      <w:r w:rsidRPr="00F83D3E">
        <w:rPr>
          <w:rFonts w:cs="Arial"/>
          <w:szCs w:val="24"/>
        </w:rPr>
        <w:br/>
      </w:r>
    </w:p>
    <w:p w14:paraId="39722572" w14:textId="77777777" w:rsidR="00894C35" w:rsidRPr="00F83D3E" w:rsidRDefault="00894C35" w:rsidP="00362875">
      <w:pPr>
        <w:tabs>
          <w:tab w:val="left" w:pos="709"/>
        </w:tabs>
        <w:spacing w:before="0" w:after="0"/>
        <w:ind w:left="709" w:hanging="709"/>
        <w:outlineLvl w:val="0"/>
        <w:rPr>
          <w:rFonts w:cs="Arial"/>
          <w:color w:val="000000"/>
          <w:szCs w:val="24"/>
        </w:rPr>
      </w:pPr>
      <w:r w:rsidRPr="00F83D3E">
        <w:rPr>
          <w:rFonts w:cs="Arial"/>
          <w:szCs w:val="24"/>
        </w:rPr>
        <w:t>5</w:t>
      </w:r>
      <w:r w:rsidRPr="00F83D3E">
        <w:rPr>
          <w:rFonts w:cs="Arial"/>
          <w:color w:val="000000"/>
          <w:szCs w:val="24"/>
        </w:rPr>
        <w:t>.5.1</w:t>
      </w:r>
      <w:r w:rsidRPr="00F83D3E">
        <w:rPr>
          <w:rFonts w:cs="Arial"/>
          <w:color w:val="000000"/>
          <w:szCs w:val="24"/>
        </w:rPr>
        <w:tab/>
        <w:t xml:space="preserve">The main criteria for determining the availability of a walked route are detailed in Appendix A. </w:t>
      </w:r>
    </w:p>
    <w:p w14:paraId="6B1360A0" w14:textId="77777777" w:rsidR="00894C35" w:rsidRPr="00F83D3E" w:rsidRDefault="00894C35" w:rsidP="00362875">
      <w:pPr>
        <w:tabs>
          <w:tab w:val="left" w:pos="709"/>
        </w:tabs>
        <w:spacing w:before="0" w:after="0"/>
        <w:ind w:left="709" w:hanging="709"/>
        <w:outlineLvl w:val="0"/>
        <w:rPr>
          <w:rFonts w:cs="Arial"/>
          <w:color w:val="000000"/>
          <w:szCs w:val="24"/>
        </w:rPr>
      </w:pPr>
    </w:p>
    <w:p w14:paraId="616ECEA3"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lastRenderedPageBreak/>
        <w:t>5.5.2</w:t>
      </w:r>
      <w:r w:rsidRPr="00F83D3E">
        <w:rPr>
          <w:rFonts w:cs="Arial"/>
          <w:szCs w:val="24"/>
        </w:rPr>
        <w:tab/>
      </w:r>
      <w:r w:rsidRPr="00F83D3E">
        <w:rPr>
          <w:rFonts w:cs="Arial"/>
          <w:bCs/>
          <w:color w:val="000000"/>
          <w:szCs w:val="24"/>
        </w:rPr>
        <w:t>In summary, for</w:t>
      </w:r>
      <w:r w:rsidRPr="00F83D3E">
        <w:rPr>
          <w:rFonts w:cs="Arial"/>
          <w:color w:val="000000"/>
          <w:szCs w:val="24"/>
        </w:rPr>
        <w:t xml:space="preserve"> a route along or adjacent to a public highway to be considered</w:t>
      </w:r>
      <w:r>
        <w:rPr>
          <w:rFonts w:cs="Arial"/>
          <w:color w:val="000000"/>
          <w:szCs w:val="24"/>
        </w:rPr>
        <w:t xml:space="preserve"> </w:t>
      </w:r>
      <w:r w:rsidRPr="00F83D3E">
        <w:rPr>
          <w:rFonts w:cs="Arial"/>
          <w:color w:val="000000"/>
          <w:szCs w:val="24"/>
        </w:rPr>
        <w:t>available, there normally needs to be:</w:t>
      </w:r>
    </w:p>
    <w:p w14:paraId="72FA2E6F" w14:textId="77777777" w:rsidR="00894C35" w:rsidRPr="00F83D3E" w:rsidRDefault="00894C35" w:rsidP="00362875">
      <w:pPr>
        <w:tabs>
          <w:tab w:val="left" w:pos="993"/>
        </w:tabs>
        <w:autoSpaceDE w:val="0"/>
        <w:autoSpaceDN w:val="0"/>
        <w:adjustRightInd w:val="0"/>
        <w:spacing w:before="0" w:after="0"/>
        <w:ind w:left="993" w:hanging="993"/>
        <w:contextualSpacing/>
        <w:rPr>
          <w:rFonts w:cs="Arial"/>
          <w:color w:val="000000"/>
          <w:szCs w:val="24"/>
        </w:rPr>
      </w:pPr>
    </w:p>
    <w:p w14:paraId="02D455C2" w14:textId="062717D5" w:rsidR="00894C35" w:rsidRPr="00F83D3E" w:rsidRDefault="007C369E" w:rsidP="00362875">
      <w:pPr>
        <w:numPr>
          <w:ilvl w:val="0"/>
          <w:numId w:val="13"/>
        </w:numPr>
        <w:tabs>
          <w:tab w:val="left" w:pos="993"/>
        </w:tabs>
        <w:autoSpaceDE w:val="0"/>
        <w:autoSpaceDN w:val="0"/>
        <w:adjustRightInd w:val="0"/>
        <w:spacing w:before="0" w:after="0"/>
        <w:ind w:left="993" w:hanging="284"/>
        <w:contextualSpacing/>
        <w:rPr>
          <w:rFonts w:cs="Arial"/>
          <w:color w:val="000000"/>
          <w:szCs w:val="24"/>
        </w:rPr>
      </w:pPr>
      <w:r>
        <w:rPr>
          <w:rFonts w:cs="Arial"/>
          <w:color w:val="000000"/>
          <w:szCs w:val="24"/>
        </w:rPr>
        <w:t>a</w:t>
      </w:r>
      <w:r w:rsidRPr="00F83D3E">
        <w:rPr>
          <w:rFonts w:cs="Arial"/>
          <w:color w:val="000000"/>
          <w:szCs w:val="24"/>
        </w:rPr>
        <w:t xml:space="preserve"> </w:t>
      </w:r>
      <w:r w:rsidR="00894C35" w:rsidRPr="00F83D3E">
        <w:rPr>
          <w:rFonts w:cs="Arial"/>
          <w:color w:val="000000"/>
          <w:szCs w:val="24"/>
        </w:rPr>
        <w:t>continuous, adequate footway or roadside strip on roads which carry normal to heavy* traffic, or</w:t>
      </w:r>
    </w:p>
    <w:p w14:paraId="26EAA9A7" w14:textId="70849BFA" w:rsidR="00894C35" w:rsidRPr="005D6940" w:rsidRDefault="007C369E" w:rsidP="00362875">
      <w:pPr>
        <w:numPr>
          <w:ilvl w:val="0"/>
          <w:numId w:val="13"/>
        </w:numPr>
        <w:tabs>
          <w:tab w:val="left" w:pos="993"/>
        </w:tabs>
        <w:autoSpaceDE w:val="0"/>
        <w:autoSpaceDN w:val="0"/>
        <w:adjustRightInd w:val="0"/>
        <w:spacing w:before="0" w:after="0"/>
        <w:ind w:left="993" w:hanging="284"/>
        <w:contextualSpacing/>
        <w:rPr>
          <w:rFonts w:cs="Arial"/>
          <w:color w:val="000000"/>
          <w:szCs w:val="24"/>
        </w:rPr>
      </w:pPr>
      <w:r>
        <w:rPr>
          <w:rFonts w:cs="Arial"/>
          <w:color w:val="000000"/>
          <w:szCs w:val="24"/>
        </w:rPr>
        <w:t>s</w:t>
      </w:r>
      <w:r w:rsidRPr="005D6940">
        <w:rPr>
          <w:rFonts w:cs="Arial"/>
          <w:color w:val="000000"/>
          <w:szCs w:val="24"/>
        </w:rPr>
        <w:t>tep</w:t>
      </w:r>
      <w:r w:rsidR="00894C35" w:rsidRPr="005D6940">
        <w:rPr>
          <w:rFonts w:cs="Arial"/>
          <w:color w:val="000000"/>
          <w:szCs w:val="24"/>
        </w:rPr>
        <w:t>-offs</w:t>
      </w:r>
      <w:r w:rsidR="00E1081E">
        <w:rPr>
          <w:rFonts w:cs="Arial"/>
          <w:color w:val="000000"/>
          <w:szCs w:val="24"/>
        </w:rPr>
        <w:t>,</w:t>
      </w:r>
      <w:r w:rsidR="00894C35" w:rsidRPr="005D6940">
        <w:rPr>
          <w:rFonts w:cs="Arial"/>
          <w:color w:val="000000"/>
          <w:szCs w:val="24"/>
        </w:rPr>
        <w:t xml:space="preserve"> on roads which are lightly* trafficked </w:t>
      </w:r>
      <w:r w:rsidR="00E1081E">
        <w:rPr>
          <w:rFonts w:cs="Arial"/>
          <w:color w:val="000000"/>
          <w:szCs w:val="24"/>
        </w:rPr>
        <w:t>and which</w:t>
      </w:r>
      <w:r w:rsidR="00E1081E" w:rsidRPr="005D6940">
        <w:rPr>
          <w:rFonts w:cs="Arial"/>
          <w:color w:val="000000"/>
          <w:szCs w:val="24"/>
        </w:rPr>
        <w:t xml:space="preserve"> </w:t>
      </w:r>
      <w:r w:rsidR="00894C35" w:rsidRPr="005D6940">
        <w:rPr>
          <w:rFonts w:cs="Arial"/>
          <w:color w:val="000000"/>
          <w:szCs w:val="24"/>
        </w:rPr>
        <w:t>have adequate visibility to provide sufficient</w:t>
      </w:r>
      <w:r w:rsidR="009944CB">
        <w:rPr>
          <w:rFonts w:cs="Arial"/>
          <w:color w:val="000000"/>
          <w:szCs w:val="24"/>
        </w:rPr>
        <w:t>,</w:t>
      </w:r>
      <w:r w:rsidR="00894C35" w:rsidRPr="005D6940">
        <w:rPr>
          <w:rFonts w:cs="Arial"/>
          <w:color w:val="000000"/>
          <w:szCs w:val="24"/>
        </w:rPr>
        <w:t xml:space="preserve"> advance warning or</w:t>
      </w:r>
    </w:p>
    <w:p w14:paraId="137B2BAA" w14:textId="2A60CC78" w:rsidR="00894C35" w:rsidRPr="00982231" w:rsidRDefault="00894C35" w:rsidP="00362875">
      <w:pPr>
        <w:numPr>
          <w:ilvl w:val="0"/>
          <w:numId w:val="13"/>
        </w:numPr>
        <w:tabs>
          <w:tab w:val="left" w:pos="993"/>
        </w:tabs>
        <w:autoSpaceDE w:val="0"/>
        <w:autoSpaceDN w:val="0"/>
        <w:adjustRightInd w:val="0"/>
        <w:spacing w:before="0" w:after="0"/>
        <w:ind w:left="993" w:hanging="284"/>
        <w:contextualSpacing/>
        <w:rPr>
          <w:rFonts w:cs="Arial"/>
          <w:color w:val="000000"/>
          <w:szCs w:val="24"/>
        </w:rPr>
      </w:pPr>
      <w:r w:rsidRPr="00982231">
        <w:rPr>
          <w:rFonts w:cs="Arial"/>
          <w:color w:val="000000"/>
          <w:szCs w:val="24"/>
        </w:rPr>
        <w:t xml:space="preserve">on roads with </w:t>
      </w:r>
      <w:r w:rsidR="007C369E">
        <w:rPr>
          <w:rFonts w:cs="Arial"/>
          <w:color w:val="000000"/>
          <w:szCs w:val="24"/>
        </w:rPr>
        <w:t>light</w:t>
      </w:r>
      <w:r w:rsidRPr="00982231">
        <w:rPr>
          <w:rFonts w:cs="Arial"/>
          <w:color w:val="000000"/>
          <w:szCs w:val="24"/>
        </w:rPr>
        <w:t>* traffic flow</w:t>
      </w:r>
      <w:r w:rsidR="002964E4">
        <w:rPr>
          <w:rFonts w:cs="Arial"/>
          <w:color w:val="000000"/>
          <w:szCs w:val="24"/>
        </w:rPr>
        <w:t xml:space="preserve"> and</w:t>
      </w:r>
      <w:r w:rsidR="002964E4" w:rsidRPr="00982231">
        <w:rPr>
          <w:rFonts w:cs="Arial"/>
          <w:color w:val="000000"/>
          <w:szCs w:val="24"/>
        </w:rPr>
        <w:t xml:space="preserve"> </w:t>
      </w:r>
      <w:r w:rsidRPr="00982231">
        <w:rPr>
          <w:rFonts w:cs="Arial"/>
          <w:color w:val="000000"/>
          <w:szCs w:val="24"/>
        </w:rPr>
        <w:t>no step</w:t>
      </w:r>
      <w:r w:rsidR="007C369E">
        <w:rPr>
          <w:rFonts w:cs="Arial"/>
          <w:color w:val="000000"/>
          <w:szCs w:val="24"/>
        </w:rPr>
        <w:t>-</w:t>
      </w:r>
      <w:r w:rsidRPr="00982231">
        <w:rPr>
          <w:rFonts w:cs="Arial"/>
          <w:color w:val="000000"/>
          <w:szCs w:val="24"/>
        </w:rPr>
        <w:t>off</w:t>
      </w:r>
      <w:r w:rsidR="007C369E">
        <w:rPr>
          <w:rFonts w:cs="Arial"/>
          <w:color w:val="000000"/>
          <w:szCs w:val="24"/>
        </w:rPr>
        <w:t>s</w:t>
      </w:r>
      <w:r w:rsidRPr="00982231">
        <w:rPr>
          <w:rFonts w:cs="Arial"/>
          <w:color w:val="000000"/>
          <w:szCs w:val="24"/>
        </w:rPr>
        <w:t xml:space="preserve">, adequate </w:t>
      </w:r>
      <w:r w:rsidR="00572B40">
        <w:rPr>
          <w:rFonts w:cs="Arial"/>
          <w:color w:val="000000"/>
          <w:szCs w:val="24"/>
        </w:rPr>
        <w:t xml:space="preserve">road </w:t>
      </w:r>
      <w:r w:rsidR="00572B40" w:rsidRPr="00572B40">
        <w:rPr>
          <w:rFonts w:cs="Arial"/>
          <w:color w:val="000000"/>
          <w:szCs w:val="24"/>
        </w:rPr>
        <w:t xml:space="preserve">width, </w:t>
      </w:r>
      <w:r w:rsidR="00907B98">
        <w:rPr>
          <w:rFonts w:cs="Arial"/>
          <w:color w:val="000000"/>
          <w:szCs w:val="24"/>
        </w:rPr>
        <w:t xml:space="preserve">visibility, </w:t>
      </w:r>
      <w:r w:rsidR="00572B40" w:rsidRPr="00572B40">
        <w:rPr>
          <w:rFonts w:cs="Arial"/>
          <w:color w:val="000000"/>
          <w:szCs w:val="24"/>
        </w:rPr>
        <w:t xml:space="preserve">observed </w:t>
      </w:r>
      <w:r w:rsidR="00572B40">
        <w:rPr>
          <w:rFonts w:cs="Arial"/>
          <w:color w:val="000000"/>
          <w:szCs w:val="24"/>
        </w:rPr>
        <w:t xml:space="preserve">traffic </w:t>
      </w:r>
      <w:r w:rsidR="00572B40" w:rsidRPr="00572B40">
        <w:rPr>
          <w:rFonts w:cs="Arial"/>
          <w:color w:val="000000"/>
          <w:szCs w:val="24"/>
        </w:rPr>
        <w:t>speed, volume</w:t>
      </w:r>
      <w:r w:rsidR="00572B40">
        <w:rPr>
          <w:rFonts w:cs="Arial"/>
          <w:color w:val="000000"/>
          <w:szCs w:val="24"/>
        </w:rPr>
        <w:t xml:space="preserve"> and</w:t>
      </w:r>
      <w:r w:rsidR="00572B40" w:rsidRPr="00572B40">
        <w:rPr>
          <w:rFonts w:cs="Arial"/>
          <w:color w:val="000000"/>
          <w:szCs w:val="24"/>
        </w:rPr>
        <w:t xml:space="preserve"> composition </w:t>
      </w:r>
      <w:r w:rsidRPr="00982231">
        <w:rPr>
          <w:rFonts w:cs="Arial"/>
          <w:color w:val="000000"/>
          <w:szCs w:val="24"/>
        </w:rPr>
        <w:t>to provide sufficient</w:t>
      </w:r>
      <w:r w:rsidR="009944CB">
        <w:rPr>
          <w:rFonts w:cs="Arial"/>
          <w:color w:val="000000"/>
          <w:szCs w:val="24"/>
        </w:rPr>
        <w:t>,</w:t>
      </w:r>
      <w:r w:rsidRPr="00982231">
        <w:rPr>
          <w:rFonts w:cs="Arial"/>
          <w:color w:val="000000"/>
          <w:szCs w:val="24"/>
        </w:rPr>
        <w:t xml:space="preserve"> advance warning, </w:t>
      </w:r>
    </w:p>
    <w:p w14:paraId="7746C184" w14:textId="77777777" w:rsidR="00894C35" w:rsidRPr="00F83D3E" w:rsidRDefault="00894C35" w:rsidP="00362875">
      <w:pPr>
        <w:tabs>
          <w:tab w:val="left" w:pos="709"/>
        </w:tabs>
        <w:autoSpaceDE w:val="0"/>
        <w:autoSpaceDN w:val="0"/>
        <w:adjustRightInd w:val="0"/>
        <w:spacing w:before="0" w:after="0"/>
        <w:ind w:left="709" w:hanging="709"/>
        <w:contextualSpacing/>
        <w:rPr>
          <w:rFonts w:cs="Arial"/>
          <w:color w:val="000000"/>
          <w:szCs w:val="24"/>
        </w:rPr>
      </w:pPr>
    </w:p>
    <w:p w14:paraId="707ADDF6" w14:textId="3E001AD4" w:rsidR="00894C35" w:rsidRPr="00F83D3E" w:rsidRDefault="00894C35" w:rsidP="00362875">
      <w:pPr>
        <w:tabs>
          <w:tab w:val="left" w:pos="709"/>
        </w:tabs>
        <w:autoSpaceDE w:val="0"/>
        <w:autoSpaceDN w:val="0"/>
        <w:adjustRightInd w:val="0"/>
        <w:spacing w:before="0" w:after="0"/>
        <w:ind w:left="709" w:hanging="709"/>
        <w:contextualSpacing/>
        <w:rPr>
          <w:rFonts w:cs="Arial"/>
          <w:color w:val="000000"/>
          <w:szCs w:val="24"/>
        </w:rPr>
      </w:pPr>
      <w:r w:rsidRPr="00F83D3E">
        <w:rPr>
          <w:rFonts w:cs="Arial"/>
          <w:szCs w:val="24"/>
        </w:rPr>
        <w:tab/>
      </w:r>
      <w:r w:rsidR="00572B40">
        <w:rPr>
          <w:rFonts w:cs="Arial"/>
          <w:szCs w:val="24"/>
        </w:rPr>
        <w:t xml:space="preserve">and, </w:t>
      </w:r>
      <w:r w:rsidR="00E3744F">
        <w:rPr>
          <w:rFonts w:cs="Arial"/>
          <w:szCs w:val="24"/>
        </w:rPr>
        <w:t>i</w:t>
      </w:r>
      <w:r w:rsidR="00E3744F" w:rsidRPr="00F83D3E">
        <w:rPr>
          <w:rFonts w:cs="Arial"/>
          <w:szCs w:val="24"/>
        </w:rPr>
        <w:t xml:space="preserve">f </w:t>
      </w:r>
      <w:r w:rsidRPr="00F83D3E">
        <w:rPr>
          <w:rFonts w:cs="Arial"/>
          <w:color w:val="000000"/>
          <w:szCs w:val="24"/>
        </w:rPr>
        <w:t>there is a need to cross roads</w:t>
      </w:r>
      <w:r w:rsidR="00E3744F">
        <w:rPr>
          <w:rFonts w:cs="Arial"/>
          <w:color w:val="000000"/>
          <w:szCs w:val="24"/>
        </w:rPr>
        <w:t>,</w:t>
      </w:r>
      <w:r w:rsidRPr="00F83D3E">
        <w:rPr>
          <w:rFonts w:cs="Arial"/>
          <w:color w:val="000000"/>
          <w:szCs w:val="24"/>
        </w:rPr>
        <w:t xml:space="preserve"> there must be:</w:t>
      </w:r>
      <w:r w:rsidRPr="00F83D3E">
        <w:rPr>
          <w:rFonts w:cs="Arial"/>
          <w:color w:val="000000"/>
          <w:szCs w:val="24"/>
        </w:rPr>
        <w:br/>
      </w:r>
    </w:p>
    <w:p w14:paraId="34A20DB2" w14:textId="77777777" w:rsidR="00894C35" w:rsidRPr="00F83D3E" w:rsidRDefault="00894C35" w:rsidP="00362875">
      <w:pPr>
        <w:numPr>
          <w:ilvl w:val="0"/>
          <w:numId w:val="14"/>
        </w:numPr>
        <w:tabs>
          <w:tab w:val="left" w:pos="1134"/>
        </w:tabs>
        <w:autoSpaceDE w:val="0"/>
        <w:autoSpaceDN w:val="0"/>
        <w:adjustRightInd w:val="0"/>
        <w:spacing w:before="0" w:after="0"/>
        <w:ind w:left="1134" w:hanging="425"/>
        <w:contextualSpacing/>
        <w:rPr>
          <w:rFonts w:cs="Arial"/>
          <w:color w:val="000000"/>
          <w:szCs w:val="24"/>
        </w:rPr>
      </w:pPr>
      <w:r w:rsidRPr="00F83D3E">
        <w:rPr>
          <w:rFonts w:cs="Arial"/>
          <w:color w:val="000000"/>
          <w:szCs w:val="24"/>
        </w:rPr>
        <w:t>Crossing facilities (Zebra or Signalised pedestrian crossings), or</w:t>
      </w:r>
    </w:p>
    <w:p w14:paraId="47F42BB9" w14:textId="77777777" w:rsidR="00894C35" w:rsidRPr="00F83D3E" w:rsidRDefault="00894C35" w:rsidP="00362875">
      <w:pPr>
        <w:numPr>
          <w:ilvl w:val="0"/>
          <w:numId w:val="14"/>
        </w:numPr>
        <w:tabs>
          <w:tab w:val="left" w:pos="1134"/>
        </w:tabs>
        <w:autoSpaceDE w:val="0"/>
        <w:autoSpaceDN w:val="0"/>
        <w:adjustRightInd w:val="0"/>
        <w:spacing w:before="0" w:after="0"/>
        <w:ind w:left="1134" w:hanging="425"/>
        <w:contextualSpacing/>
        <w:rPr>
          <w:rFonts w:cs="Arial"/>
          <w:color w:val="000000"/>
          <w:szCs w:val="24"/>
        </w:rPr>
      </w:pPr>
      <w:r w:rsidRPr="00F83D3E">
        <w:rPr>
          <w:rFonts w:cs="Arial"/>
          <w:color w:val="000000"/>
          <w:szCs w:val="24"/>
        </w:rPr>
        <w:t>Pedestrian phases at traffic signals (including pedestrian refuges), or</w:t>
      </w:r>
    </w:p>
    <w:p w14:paraId="7D3E2BAC" w14:textId="77777777" w:rsidR="00894C35" w:rsidRPr="00F83D3E" w:rsidRDefault="00894C35" w:rsidP="00362875">
      <w:pPr>
        <w:numPr>
          <w:ilvl w:val="0"/>
          <w:numId w:val="14"/>
        </w:numPr>
        <w:tabs>
          <w:tab w:val="left" w:pos="1134"/>
        </w:tabs>
        <w:autoSpaceDE w:val="0"/>
        <w:autoSpaceDN w:val="0"/>
        <w:adjustRightInd w:val="0"/>
        <w:spacing w:before="0" w:after="0"/>
        <w:ind w:left="1134" w:hanging="425"/>
        <w:contextualSpacing/>
        <w:rPr>
          <w:rFonts w:cs="Arial"/>
          <w:color w:val="000000"/>
          <w:szCs w:val="24"/>
        </w:rPr>
      </w:pPr>
      <w:r w:rsidRPr="00F83D3E">
        <w:rPr>
          <w:rFonts w:cs="Arial"/>
          <w:color w:val="000000"/>
          <w:szCs w:val="24"/>
        </w:rPr>
        <w:t>School Crossing Patrols, or</w:t>
      </w:r>
    </w:p>
    <w:p w14:paraId="551E7306" w14:textId="77777777" w:rsidR="00894C35" w:rsidRPr="00F83D3E" w:rsidRDefault="00894C35" w:rsidP="00362875">
      <w:pPr>
        <w:numPr>
          <w:ilvl w:val="0"/>
          <w:numId w:val="14"/>
        </w:numPr>
        <w:tabs>
          <w:tab w:val="left" w:pos="1134"/>
        </w:tabs>
        <w:autoSpaceDE w:val="0"/>
        <w:autoSpaceDN w:val="0"/>
        <w:adjustRightInd w:val="0"/>
        <w:spacing w:before="0" w:after="0"/>
        <w:ind w:left="1134" w:hanging="425"/>
        <w:contextualSpacing/>
        <w:rPr>
          <w:rFonts w:cs="Arial"/>
          <w:color w:val="000000"/>
          <w:szCs w:val="24"/>
        </w:rPr>
      </w:pPr>
      <w:r w:rsidRPr="00F83D3E">
        <w:rPr>
          <w:rFonts w:cs="Arial"/>
          <w:color w:val="000000"/>
          <w:szCs w:val="24"/>
        </w:rPr>
        <w:t>Traffic calming (sufficient to enable safe road crossing), or</w:t>
      </w:r>
    </w:p>
    <w:p w14:paraId="0C2F8BAB" w14:textId="77777777" w:rsidR="00894C35" w:rsidRPr="00F83D3E" w:rsidRDefault="00894C35" w:rsidP="00362875">
      <w:pPr>
        <w:numPr>
          <w:ilvl w:val="0"/>
          <w:numId w:val="14"/>
        </w:numPr>
        <w:tabs>
          <w:tab w:val="left" w:pos="1134"/>
        </w:tabs>
        <w:autoSpaceDE w:val="0"/>
        <w:autoSpaceDN w:val="0"/>
        <w:adjustRightInd w:val="0"/>
        <w:spacing w:before="0" w:after="0"/>
        <w:ind w:left="1134" w:hanging="425"/>
        <w:contextualSpacing/>
        <w:rPr>
          <w:rFonts w:cs="Arial"/>
          <w:color w:val="000000"/>
          <w:szCs w:val="24"/>
        </w:rPr>
      </w:pPr>
      <w:r w:rsidRPr="00F83D3E">
        <w:rPr>
          <w:rFonts w:cs="Arial"/>
          <w:color w:val="000000"/>
          <w:szCs w:val="24"/>
        </w:rPr>
        <w:t>Pedestrian refuges, or</w:t>
      </w:r>
    </w:p>
    <w:p w14:paraId="170DD479" w14:textId="77777777" w:rsidR="00894C35" w:rsidRPr="00F83D3E" w:rsidRDefault="00894C35" w:rsidP="00362875">
      <w:pPr>
        <w:numPr>
          <w:ilvl w:val="0"/>
          <w:numId w:val="14"/>
        </w:numPr>
        <w:tabs>
          <w:tab w:val="left" w:pos="1134"/>
        </w:tabs>
        <w:autoSpaceDE w:val="0"/>
        <w:autoSpaceDN w:val="0"/>
        <w:adjustRightInd w:val="0"/>
        <w:spacing w:before="0" w:after="0"/>
        <w:ind w:left="1134" w:hanging="425"/>
        <w:contextualSpacing/>
        <w:rPr>
          <w:rFonts w:cs="Arial"/>
          <w:color w:val="000000"/>
          <w:szCs w:val="24"/>
        </w:rPr>
      </w:pPr>
      <w:r w:rsidRPr="00F83D3E">
        <w:rPr>
          <w:rFonts w:cs="Arial"/>
          <w:color w:val="000000"/>
          <w:szCs w:val="24"/>
        </w:rPr>
        <w:t>Sufficient gaps in the traffic flow and adequate visibility to allow enough opportunities to cross safely.</w:t>
      </w:r>
    </w:p>
    <w:p w14:paraId="089CE606" w14:textId="77777777" w:rsidR="00894C35" w:rsidRPr="00F83D3E" w:rsidRDefault="00894C35" w:rsidP="00362875">
      <w:pPr>
        <w:tabs>
          <w:tab w:val="left" w:pos="709"/>
        </w:tabs>
        <w:autoSpaceDE w:val="0"/>
        <w:autoSpaceDN w:val="0"/>
        <w:adjustRightInd w:val="0"/>
        <w:spacing w:before="0" w:after="0"/>
        <w:ind w:left="709" w:hanging="709"/>
        <w:contextualSpacing/>
        <w:rPr>
          <w:rFonts w:cs="Arial"/>
          <w:color w:val="000000"/>
          <w:szCs w:val="24"/>
        </w:rPr>
      </w:pPr>
    </w:p>
    <w:p w14:paraId="5894B3E1" w14:textId="0724BDB7" w:rsidR="006C1F45" w:rsidRPr="006C1F45" w:rsidRDefault="006C1F45" w:rsidP="006C1F45">
      <w:pPr>
        <w:tabs>
          <w:tab w:val="left" w:pos="709"/>
        </w:tabs>
        <w:autoSpaceDE w:val="0"/>
        <w:autoSpaceDN w:val="0"/>
        <w:adjustRightInd w:val="0"/>
        <w:spacing w:before="0" w:after="0"/>
        <w:ind w:left="709"/>
        <w:contextualSpacing/>
        <w:rPr>
          <w:rFonts w:cs="Arial"/>
          <w:i/>
          <w:color w:val="000000"/>
          <w:sz w:val="16"/>
          <w:szCs w:val="16"/>
        </w:rPr>
      </w:pPr>
      <w:r>
        <w:rPr>
          <w:rFonts w:cs="Arial"/>
          <w:i/>
          <w:color w:val="000000"/>
          <w:szCs w:val="24"/>
        </w:rPr>
        <w:t xml:space="preserve">* </w:t>
      </w:r>
      <w:r w:rsidR="00894C35" w:rsidRPr="006C1F45">
        <w:rPr>
          <w:rFonts w:cs="Arial"/>
          <w:i/>
          <w:color w:val="000000"/>
          <w:sz w:val="16"/>
          <w:szCs w:val="16"/>
        </w:rPr>
        <w:t xml:space="preserve">traffic flow definitions are based on the RoSPA/Road Safety GB guidance mentioned in </w:t>
      </w:r>
      <w:r w:rsidR="003762D9" w:rsidRPr="006C1F45">
        <w:rPr>
          <w:rFonts w:cs="Arial"/>
          <w:i/>
          <w:color w:val="000000"/>
          <w:sz w:val="16"/>
          <w:szCs w:val="16"/>
        </w:rPr>
        <w:t>2.3</w:t>
      </w:r>
      <w:r w:rsidR="00894C35" w:rsidRPr="006C1F45">
        <w:rPr>
          <w:rFonts w:cs="Arial"/>
          <w:i/>
          <w:color w:val="000000"/>
          <w:sz w:val="16"/>
          <w:szCs w:val="16"/>
        </w:rPr>
        <w:t xml:space="preserve">. </w:t>
      </w:r>
    </w:p>
    <w:p w14:paraId="566F32F2" w14:textId="5B7616F5" w:rsidR="006C1F45" w:rsidRPr="006C1F45" w:rsidRDefault="00894C35" w:rsidP="006C1F45">
      <w:pPr>
        <w:pStyle w:val="ListParagraph"/>
        <w:numPr>
          <w:ilvl w:val="0"/>
          <w:numId w:val="31"/>
        </w:numPr>
        <w:tabs>
          <w:tab w:val="left" w:pos="709"/>
        </w:tabs>
        <w:autoSpaceDE w:val="0"/>
        <w:autoSpaceDN w:val="0"/>
        <w:adjustRightInd w:val="0"/>
        <w:spacing w:before="0" w:after="0"/>
        <w:contextualSpacing/>
        <w:rPr>
          <w:rFonts w:cs="Arial"/>
          <w:i/>
          <w:color w:val="000000"/>
          <w:sz w:val="16"/>
          <w:szCs w:val="16"/>
        </w:rPr>
      </w:pPr>
      <w:r w:rsidRPr="006C1F45">
        <w:rPr>
          <w:rFonts w:cs="Arial"/>
          <w:i/>
          <w:color w:val="000000"/>
          <w:sz w:val="16"/>
          <w:szCs w:val="16"/>
        </w:rPr>
        <w:t>Light flow is &lt;240 vehicles per hour</w:t>
      </w:r>
      <w:r w:rsidR="006C1F45">
        <w:rPr>
          <w:rFonts w:cs="Arial"/>
          <w:i/>
          <w:color w:val="000000"/>
          <w:sz w:val="16"/>
          <w:szCs w:val="16"/>
        </w:rPr>
        <w:t xml:space="preserve"> </w:t>
      </w:r>
      <w:r w:rsidR="006C1F45" w:rsidRPr="0077548D">
        <w:rPr>
          <w:rFonts w:cs="Arial"/>
          <w:i/>
          <w:sz w:val="16"/>
          <w:szCs w:val="16"/>
        </w:rPr>
        <w:t>(</w:t>
      </w:r>
      <w:r w:rsidR="006C1F45" w:rsidRPr="0077548D">
        <w:rPr>
          <w:rFonts w:cs="Arial"/>
          <w:i/>
          <w:sz w:val="16"/>
          <w:szCs w:val="16"/>
          <w:u w:val="single"/>
        </w:rPr>
        <w:t>if flow was evenly spaced across the whole hour</w:t>
      </w:r>
      <w:r w:rsidR="006C1F45" w:rsidRPr="0077548D">
        <w:rPr>
          <w:rFonts w:cs="Arial"/>
          <w:i/>
          <w:sz w:val="16"/>
          <w:szCs w:val="16"/>
        </w:rPr>
        <w:t>, this would mean</w:t>
      </w:r>
      <w:r w:rsidR="00FE758B" w:rsidRPr="0077548D">
        <w:rPr>
          <w:rFonts w:cs="Arial"/>
          <w:i/>
          <w:sz w:val="16"/>
          <w:szCs w:val="16"/>
        </w:rPr>
        <w:t xml:space="preserve"> gaps between vehicles of at least</w:t>
      </w:r>
      <w:r w:rsidR="006C1F45" w:rsidRPr="0077548D">
        <w:rPr>
          <w:rFonts w:cs="Arial"/>
          <w:i/>
          <w:sz w:val="16"/>
          <w:szCs w:val="16"/>
        </w:rPr>
        <w:t xml:space="preserve"> 15 seconds)</w:t>
      </w:r>
    </w:p>
    <w:p w14:paraId="0D55FCF2" w14:textId="3D872C7F" w:rsidR="006C1F45" w:rsidRPr="006C1F45" w:rsidRDefault="00894C35" w:rsidP="006C1F45">
      <w:pPr>
        <w:pStyle w:val="ListParagraph"/>
        <w:numPr>
          <w:ilvl w:val="1"/>
          <w:numId w:val="14"/>
        </w:numPr>
        <w:tabs>
          <w:tab w:val="left" w:pos="709"/>
        </w:tabs>
        <w:autoSpaceDE w:val="0"/>
        <w:autoSpaceDN w:val="0"/>
        <w:adjustRightInd w:val="0"/>
        <w:spacing w:before="0" w:after="0"/>
        <w:contextualSpacing/>
        <w:rPr>
          <w:rFonts w:cs="Arial"/>
          <w:i/>
          <w:color w:val="000000"/>
          <w:sz w:val="16"/>
          <w:szCs w:val="16"/>
        </w:rPr>
      </w:pPr>
      <w:r w:rsidRPr="006C1F45">
        <w:rPr>
          <w:rFonts w:cs="Arial"/>
          <w:i/>
          <w:color w:val="000000"/>
          <w:sz w:val="16"/>
          <w:szCs w:val="16"/>
        </w:rPr>
        <w:t>Low flow is 240-400 vehicles per ho</w:t>
      </w:r>
      <w:r w:rsidRPr="0077548D">
        <w:rPr>
          <w:rFonts w:cs="Arial"/>
          <w:i/>
          <w:sz w:val="16"/>
          <w:szCs w:val="16"/>
        </w:rPr>
        <w:t>ur</w:t>
      </w:r>
      <w:r w:rsidR="006C1F45" w:rsidRPr="0077548D">
        <w:rPr>
          <w:rFonts w:cs="Arial"/>
          <w:i/>
          <w:sz w:val="16"/>
          <w:szCs w:val="16"/>
        </w:rPr>
        <w:t xml:space="preserve"> </w:t>
      </w:r>
      <w:r w:rsidR="00FE758B" w:rsidRPr="0077548D">
        <w:rPr>
          <w:rFonts w:cs="Arial"/>
          <w:i/>
          <w:sz w:val="16"/>
          <w:szCs w:val="16"/>
        </w:rPr>
        <w:t>(</w:t>
      </w:r>
      <w:r w:rsidR="00FE758B" w:rsidRPr="0077548D">
        <w:rPr>
          <w:rFonts w:cs="Arial"/>
          <w:i/>
          <w:sz w:val="16"/>
          <w:szCs w:val="16"/>
          <w:u w:val="single"/>
        </w:rPr>
        <w:t>if flow was evenly spaced across the whole hour</w:t>
      </w:r>
      <w:r w:rsidR="00FE758B" w:rsidRPr="0077548D">
        <w:rPr>
          <w:rFonts w:cs="Arial"/>
          <w:i/>
          <w:sz w:val="16"/>
          <w:szCs w:val="16"/>
        </w:rPr>
        <w:t>, this would mean gaps between vehicles of 9-15 seconds)</w:t>
      </w:r>
    </w:p>
    <w:p w14:paraId="3B68B61A" w14:textId="40C7BD7C" w:rsidR="006C1F45" w:rsidRPr="006C1F45" w:rsidRDefault="00894C35" w:rsidP="006C1F45">
      <w:pPr>
        <w:pStyle w:val="ListParagraph"/>
        <w:numPr>
          <w:ilvl w:val="1"/>
          <w:numId w:val="14"/>
        </w:numPr>
        <w:tabs>
          <w:tab w:val="left" w:pos="709"/>
        </w:tabs>
        <w:autoSpaceDE w:val="0"/>
        <w:autoSpaceDN w:val="0"/>
        <w:adjustRightInd w:val="0"/>
        <w:spacing w:before="0" w:after="0"/>
        <w:contextualSpacing/>
        <w:rPr>
          <w:rFonts w:cs="Arial"/>
          <w:i/>
          <w:color w:val="000000"/>
          <w:sz w:val="16"/>
          <w:szCs w:val="16"/>
        </w:rPr>
      </w:pPr>
      <w:r w:rsidRPr="006C1F45">
        <w:rPr>
          <w:rFonts w:cs="Arial"/>
          <w:i/>
          <w:color w:val="000000"/>
          <w:sz w:val="16"/>
          <w:szCs w:val="16"/>
        </w:rPr>
        <w:t xml:space="preserve">Medium flow is 400-840 vehicles per </w:t>
      </w:r>
      <w:r w:rsidRPr="0077548D">
        <w:rPr>
          <w:rFonts w:cs="Arial"/>
          <w:i/>
          <w:sz w:val="16"/>
          <w:szCs w:val="16"/>
        </w:rPr>
        <w:t>hour</w:t>
      </w:r>
      <w:r w:rsidR="006C1F45" w:rsidRPr="0077548D">
        <w:rPr>
          <w:rFonts w:cs="Arial"/>
          <w:i/>
          <w:sz w:val="16"/>
          <w:szCs w:val="16"/>
        </w:rPr>
        <w:t xml:space="preserve"> </w:t>
      </w:r>
      <w:r w:rsidR="00FE758B" w:rsidRPr="0077548D">
        <w:rPr>
          <w:rFonts w:cs="Arial"/>
          <w:i/>
          <w:sz w:val="16"/>
          <w:szCs w:val="16"/>
        </w:rPr>
        <w:t>(</w:t>
      </w:r>
      <w:r w:rsidR="00FE758B" w:rsidRPr="0077548D">
        <w:rPr>
          <w:rFonts w:cs="Arial"/>
          <w:i/>
          <w:sz w:val="16"/>
          <w:szCs w:val="16"/>
          <w:u w:val="single"/>
        </w:rPr>
        <w:t>if flow was evenly spaced across the whole hour</w:t>
      </w:r>
      <w:r w:rsidR="00FE758B" w:rsidRPr="0077548D">
        <w:rPr>
          <w:rFonts w:cs="Arial"/>
          <w:i/>
          <w:sz w:val="16"/>
          <w:szCs w:val="16"/>
        </w:rPr>
        <w:t>, this would mean gaps between vehicles of 4½-9 seconds)</w:t>
      </w:r>
    </w:p>
    <w:p w14:paraId="06313346" w14:textId="6D47D522" w:rsidR="00894C35" w:rsidRPr="006C1F45" w:rsidRDefault="00894C35" w:rsidP="006C1F45">
      <w:pPr>
        <w:pStyle w:val="ListParagraph"/>
        <w:numPr>
          <w:ilvl w:val="1"/>
          <w:numId w:val="14"/>
        </w:numPr>
        <w:tabs>
          <w:tab w:val="left" w:pos="709"/>
        </w:tabs>
        <w:autoSpaceDE w:val="0"/>
        <w:autoSpaceDN w:val="0"/>
        <w:adjustRightInd w:val="0"/>
        <w:spacing w:before="0" w:after="0"/>
        <w:contextualSpacing/>
        <w:rPr>
          <w:rFonts w:cs="Arial"/>
          <w:i/>
          <w:color w:val="000000"/>
          <w:sz w:val="16"/>
          <w:szCs w:val="16"/>
        </w:rPr>
      </w:pPr>
      <w:r w:rsidRPr="006C1F45">
        <w:rPr>
          <w:rFonts w:cs="Arial"/>
          <w:i/>
          <w:color w:val="000000"/>
          <w:sz w:val="16"/>
          <w:szCs w:val="16"/>
        </w:rPr>
        <w:t xml:space="preserve">Heavy flow is &gt;840 vehicles per </w:t>
      </w:r>
      <w:r w:rsidRPr="0077548D">
        <w:rPr>
          <w:rFonts w:cs="Arial"/>
          <w:i/>
          <w:sz w:val="16"/>
          <w:szCs w:val="16"/>
        </w:rPr>
        <w:t>hour</w:t>
      </w:r>
      <w:r w:rsidR="006C1F45" w:rsidRPr="0077548D">
        <w:rPr>
          <w:rFonts w:cs="Arial"/>
          <w:i/>
          <w:sz w:val="16"/>
          <w:szCs w:val="16"/>
        </w:rPr>
        <w:t xml:space="preserve"> (</w:t>
      </w:r>
      <w:r w:rsidR="006C1F45" w:rsidRPr="0077548D">
        <w:rPr>
          <w:rFonts w:cs="Arial"/>
          <w:i/>
          <w:sz w:val="16"/>
          <w:szCs w:val="16"/>
          <w:u w:val="single"/>
        </w:rPr>
        <w:t>if flow was evenly spaced across the whole hour</w:t>
      </w:r>
      <w:r w:rsidR="006C1F45" w:rsidRPr="0077548D">
        <w:rPr>
          <w:rFonts w:cs="Arial"/>
          <w:i/>
          <w:sz w:val="16"/>
          <w:szCs w:val="16"/>
        </w:rPr>
        <w:t>, this would mean</w:t>
      </w:r>
      <w:r w:rsidR="00487F74" w:rsidRPr="0077548D">
        <w:rPr>
          <w:rFonts w:cs="Arial"/>
          <w:i/>
          <w:sz w:val="16"/>
          <w:szCs w:val="16"/>
        </w:rPr>
        <w:t xml:space="preserve"> gaps </w:t>
      </w:r>
      <w:r w:rsidR="00FE758B" w:rsidRPr="0077548D">
        <w:rPr>
          <w:rFonts w:cs="Arial"/>
          <w:i/>
          <w:sz w:val="16"/>
          <w:szCs w:val="16"/>
        </w:rPr>
        <w:t xml:space="preserve">between vehicles </w:t>
      </w:r>
      <w:r w:rsidR="00487F74" w:rsidRPr="0077548D">
        <w:rPr>
          <w:rFonts w:cs="Arial"/>
          <w:i/>
          <w:sz w:val="16"/>
          <w:szCs w:val="16"/>
        </w:rPr>
        <w:t>of less than 4½ seconds</w:t>
      </w:r>
      <w:r w:rsidR="006C1F45" w:rsidRPr="0077548D">
        <w:rPr>
          <w:rFonts w:cs="Arial"/>
          <w:i/>
          <w:sz w:val="16"/>
          <w:szCs w:val="16"/>
        </w:rPr>
        <w:t>)</w:t>
      </w:r>
    </w:p>
    <w:p w14:paraId="2888B5A9" w14:textId="77777777" w:rsidR="00894C35" w:rsidRPr="006C1F45" w:rsidRDefault="00894C35" w:rsidP="00362875">
      <w:pPr>
        <w:tabs>
          <w:tab w:val="left" w:pos="709"/>
        </w:tabs>
        <w:spacing w:before="0" w:after="0"/>
        <w:ind w:left="709" w:hanging="709"/>
        <w:jc w:val="center"/>
        <w:outlineLvl w:val="0"/>
        <w:rPr>
          <w:rFonts w:cs="Arial"/>
          <w:b/>
          <w:sz w:val="16"/>
          <w:szCs w:val="16"/>
        </w:rPr>
      </w:pPr>
    </w:p>
    <w:p w14:paraId="1FADD4D6" w14:textId="77777777" w:rsidR="00894C35" w:rsidRPr="00F83D3E" w:rsidRDefault="00894C35" w:rsidP="00362875">
      <w:pPr>
        <w:tabs>
          <w:tab w:val="left" w:pos="709"/>
        </w:tabs>
        <w:spacing w:before="0" w:after="0"/>
        <w:ind w:left="709" w:hanging="709"/>
        <w:outlineLvl w:val="0"/>
        <w:rPr>
          <w:rFonts w:cs="Arial"/>
          <w:b/>
          <w:szCs w:val="24"/>
        </w:rPr>
      </w:pPr>
      <w:r w:rsidRPr="00F83D3E">
        <w:rPr>
          <w:rFonts w:cs="Arial"/>
          <w:b/>
          <w:szCs w:val="24"/>
        </w:rPr>
        <w:t>6.0</w:t>
      </w:r>
      <w:r w:rsidRPr="00F83D3E">
        <w:rPr>
          <w:rFonts w:cs="Arial"/>
          <w:b/>
          <w:szCs w:val="24"/>
        </w:rPr>
        <w:tab/>
        <w:t>Reviewing an Assessment Decision</w:t>
      </w:r>
      <w:bookmarkStart w:id="0" w:name="_GoBack"/>
      <w:bookmarkEnd w:id="0"/>
      <w:r w:rsidRPr="00F83D3E">
        <w:rPr>
          <w:rFonts w:cs="Arial"/>
          <w:b/>
          <w:szCs w:val="24"/>
        </w:rPr>
        <w:br/>
      </w:r>
    </w:p>
    <w:p w14:paraId="6ACAD14F" w14:textId="32789959" w:rsidR="00894C35" w:rsidRPr="006E5080" w:rsidRDefault="00894C35" w:rsidP="00852F9C">
      <w:pPr>
        <w:pStyle w:val="CommentText"/>
        <w:tabs>
          <w:tab w:val="left" w:pos="709"/>
        </w:tabs>
        <w:spacing w:before="0" w:after="0"/>
        <w:ind w:left="709" w:hanging="709"/>
        <w:rPr>
          <w:rFonts w:cs="Arial"/>
          <w:szCs w:val="24"/>
        </w:rPr>
      </w:pPr>
      <w:r w:rsidRPr="00852F9C">
        <w:rPr>
          <w:rFonts w:cs="Arial"/>
          <w:sz w:val="24"/>
          <w:szCs w:val="24"/>
        </w:rPr>
        <w:t>6.1</w:t>
      </w:r>
      <w:r w:rsidRPr="006E5080">
        <w:rPr>
          <w:rFonts w:cs="Arial"/>
          <w:szCs w:val="24"/>
        </w:rPr>
        <w:tab/>
      </w:r>
      <w:r w:rsidR="00852F9C" w:rsidRPr="006E5080">
        <w:rPr>
          <w:rFonts w:cs="Arial"/>
          <w:sz w:val="24"/>
          <w:szCs w:val="24"/>
        </w:rPr>
        <w:t xml:space="preserve">There may be instances where the findings of an assessment are disputed.  </w:t>
      </w:r>
      <w:r w:rsidRPr="006E5080">
        <w:rPr>
          <w:rFonts w:cs="Arial"/>
          <w:sz w:val="24"/>
          <w:szCs w:val="24"/>
        </w:rPr>
        <w:t xml:space="preserve">Under these circumstances a copy of the assessment and the details of the dispute will be forwarded </w:t>
      </w:r>
      <w:r w:rsidR="0046543A" w:rsidRPr="006E5080">
        <w:rPr>
          <w:rFonts w:cs="Arial"/>
          <w:sz w:val="24"/>
          <w:szCs w:val="24"/>
        </w:rPr>
        <w:t xml:space="preserve">from Education Services </w:t>
      </w:r>
      <w:r w:rsidRPr="006E5080">
        <w:rPr>
          <w:rFonts w:cs="Arial"/>
          <w:sz w:val="24"/>
          <w:szCs w:val="24"/>
        </w:rPr>
        <w:t>to a Review Board.</w:t>
      </w:r>
      <w:r w:rsidRPr="006E5080">
        <w:rPr>
          <w:rFonts w:cs="Arial"/>
          <w:szCs w:val="24"/>
        </w:rPr>
        <w:t xml:space="preserve"> </w:t>
      </w:r>
      <w:r w:rsidRPr="006E5080">
        <w:rPr>
          <w:rFonts w:cs="Arial"/>
          <w:szCs w:val="24"/>
        </w:rPr>
        <w:br/>
      </w:r>
    </w:p>
    <w:p w14:paraId="396BC67A" w14:textId="17530C0C" w:rsidR="00002A2A" w:rsidRPr="006E5080" w:rsidRDefault="00894C35" w:rsidP="00002A2A">
      <w:pPr>
        <w:tabs>
          <w:tab w:val="left" w:pos="709"/>
        </w:tabs>
        <w:spacing w:before="0" w:after="0"/>
        <w:ind w:left="709" w:hanging="709"/>
        <w:outlineLvl w:val="0"/>
        <w:rPr>
          <w:rFonts w:cs="Arial"/>
          <w:szCs w:val="24"/>
        </w:rPr>
      </w:pPr>
      <w:r w:rsidRPr="006E5080">
        <w:rPr>
          <w:rFonts w:cs="Arial"/>
          <w:szCs w:val="24"/>
        </w:rPr>
        <w:t>6.2</w:t>
      </w:r>
      <w:r w:rsidRPr="006E5080">
        <w:rPr>
          <w:rFonts w:cs="Arial"/>
          <w:szCs w:val="24"/>
        </w:rPr>
        <w:tab/>
        <w:t xml:space="preserve">The Review Board will comprise </w:t>
      </w:r>
      <w:r w:rsidR="008A587A" w:rsidRPr="006E5080">
        <w:rPr>
          <w:rFonts w:cs="Arial"/>
          <w:szCs w:val="24"/>
        </w:rPr>
        <w:t xml:space="preserve">of </w:t>
      </w:r>
      <w:r w:rsidRPr="006E5080">
        <w:rPr>
          <w:rFonts w:cs="Arial"/>
          <w:szCs w:val="24"/>
        </w:rPr>
        <w:t>3 Senior Managers of the Council</w:t>
      </w:r>
      <w:r w:rsidR="006616A0" w:rsidRPr="006E5080">
        <w:rPr>
          <w:rFonts w:cs="Arial"/>
          <w:szCs w:val="24"/>
        </w:rPr>
        <w:t xml:space="preserve"> from</w:t>
      </w:r>
      <w:r w:rsidR="00002A2A" w:rsidRPr="006E5080">
        <w:rPr>
          <w:rFonts w:cs="Arial"/>
          <w:szCs w:val="24"/>
        </w:rPr>
        <w:t xml:space="preserve"> </w:t>
      </w:r>
      <w:r w:rsidRPr="006E5080">
        <w:rPr>
          <w:rFonts w:cs="Arial"/>
          <w:szCs w:val="24"/>
        </w:rPr>
        <w:t>Education &amp; Children’s Services</w:t>
      </w:r>
      <w:r w:rsidR="00002A2A" w:rsidRPr="006E5080">
        <w:rPr>
          <w:rFonts w:cs="Arial"/>
          <w:szCs w:val="24"/>
        </w:rPr>
        <w:t>; Assets, Transportation &amp; Environment and</w:t>
      </w:r>
    </w:p>
    <w:p w14:paraId="4B7FAE7D" w14:textId="1D675AB9" w:rsidR="008A587A" w:rsidRPr="006E5080" w:rsidRDefault="00002A2A" w:rsidP="00002A2A">
      <w:pPr>
        <w:spacing w:before="0" w:after="0"/>
        <w:ind w:left="709"/>
        <w:outlineLvl w:val="0"/>
        <w:rPr>
          <w:rFonts w:cs="Arial"/>
          <w:szCs w:val="24"/>
        </w:rPr>
      </w:pPr>
      <w:r w:rsidRPr="006E5080">
        <w:rPr>
          <w:rFonts w:cs="Arial"/>
          <w:szCs w:val="24"/>
        </w:rPr>
        <w:t xml:space="preserve">Communities &amp; Neighbourhoods – who will not have taken part in the original, disputed walk route assessment (but who may subsequently choose to do so as part of a Review Board assessment) - </w:t>
      </w:r>
      <w:r w:rsidR="008A587A" w:rsidRPr="006E5080">
        <w:rPr>
          <w:rFonts w:cs="Arial"/>
          <w:szCs w:val="24"/>
        </w:rPr>
        <w:t xml:space="preserve">and 3 </w:t>
      </w:r>
      <w:r w:rsidR="001A7BF0" w:rsidRPr="006E5080">
        <w:rPr>
          <w:rFonts w:cs="Arial"/>
          <w:szCs w:val="24"/>
        </w:rPr>
        <w:t>councillors</w:t>
      </w:r>
      <w:r w:rsidR="008A587A" w:rsidRPr="006E5080">
        <w:rPr>
          <w:rFonts w:cs="Arial"/>
          <w:szCs w:val="24"/>
        </w:rPr>
        <w:t xml:space="preserve"> (not representatives from the ward where the walk route is located)</w:t>
      </w:r>
      <w:r w:rsidR="003A0B1F" w:rsidRPr="006E5080">
        <w:rPr>
          <w:rFonts w:cs="Arial"/>
          <w:szCs w:val="24"/>
        </w:rPr>
        <w:t xml:space="preserve"> will be invited to be part of the Review Board with the Senior Managers as part of the decision making process. One of these </w:t>
      </w:r>
      <w:r w:rsidR="00E80E68" w:rsidRPr="006E5080">
        <w:rPr>
          <w:rFonts w:cs="Arial"/>
          <w:szCs w:val="24"/>
        </w:rPr>
        <w:t xml:space="preserve">councillors </w:t>
      </w:r>
      <w:r w:rsidR="003A0B1F" w:rsidRPr="006E5080">
        <w:rPr>
          <w:rFonts w:cs="Arial"/>
          <w:szCs w:val="24"/>
        </w:rPr>
        <w:t xml:space="preserve">will chair the Review Board.  </w:t>
      </w:r>
      <w:r w:rsidR="008A587A" w:rsidRPr="006E5080">
        <w:rPr>
          <w:rFonts w:cs="Arial"/>
          <w:szCs w:val="24"/>
        </w:rPr>
        <w:br/>
      </w:r>
    </w:p>
    <w:p w14:paraId="7C55C27B"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6.3</w:t>
      </w:r>
      <w:r w:rsidRPr="00F83D3E">
        <w:rPr>
          <w:rFonts w:cs="Arial"/>
          <w:szCs w:val="24"/>
        </w:rPr>
        <w:tab/>
        <w:t>The composition of the Review Board may vary depending of the availability of staff and will only meet to review specific requests as they are presented.</w:t>
      </w:r>
      <w:r w:rsidRPr="00F83D3E">
        <w:rPr>
          <w:rFonts w:cs="Arial"/>
          <w:szCs w:val="24"/>
        </w:rPr>
        <w:br/>
      </w:r>
    </w:p>
    <w:p w14:paraId="0112D70F"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6.4</w:t>
      </w:r>
      <w:r w:rsidRPr="00F83D3E">
        <w:rPr>
          <w:rFonts w:cs="Arial"/>
          <w:szCs w:val="24"/>
        </w:rPr>
        <w:tab/>
        <w:t xml:space="preserve">The appellant(s) will have the opportunity to present the reasons for requesting a review to the panel before a determination is made.  </w:t>
      </w:r>
    </w:p>
    <w:p w14:paraId="4AD0FCFE" w14:textId="77777777" w:rsidR="00894C35" w:rsidRPr="00F83D3E" w:rsidRDefault="00894C35" w:rsidP="00362875">
      <w:pPr>
        <w:tabs>
          <w:tab w:val="left" w:pos="709"/>
        </w:tabs>
        <w:spacing w:before="0" w:after="0"/>
        <w:ind w:left="709" w:hanging="709"/>
        <w:outlineLvl w:val="0"/>
        <w:rPr>
          <w:rFonts w:cs="Arial"/>
          <w:szCs w:val="24"/>
        </w:rPr>
      </w:pPr>
    </w:p>
    <w:p w14:paraId="4E866BFF"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lastRenderedPageBreak/>
        <w:t>6.5</w:t>
      </w:r>
      <w:r w:rsidRPr="00F83D3E">
        <w:rPr>
          <w:rFonts w:cs="Arial"/>
          <w:szCs w:val="24"/>
        </w:rPr>
        <w:tab/>
        <w:t xml:space="preserve">Where the Review Board is in agreement with the assessment a formal letter of response will be sent to the appellant(s) within 14 days of the meeting, advising of the Board’s decision and no further action will be taken.  </w:t>
      </w:r>
    </w:p>
    <w:p w14:paraId="15EA0522" w14:textId="77777777" w:rsidR="00894C35" w:rsidRPr="00F83D3E" w:rsidRDefault="00894C35" w:rsidP="00362875">
      <w:pPr>
        <w:tabs>
          <w:tab w:val="left" w:pos="709"/>
        </w:tabs>
        <w:spacing w:before="0" w:after="0"/>
        <w:ind w:left="709" w:hanging="709"/>
        <w:outlineLvl w:val="0"/>
        <w:rPr>
          <w:rFonts w:cs="Arial"/>
          <w:szCs w:val="24"/>
        </w:rPr>
      </w:pPr>
    </w:p>
    <w:p w14:paraId="4DD3A79E" w14:textId="6937CA93" w:rsidR="00894C35" w:rsidRPr="00F83D3E" w:rsidRDefault="00894C35" w:rsidP="00362875">
      <w:pPr>
        <w:tabs>
          <w:tab w:val="left" w:pos="709"/>
        </w:tabs>
        <w:spacing w:before="0" w:after="0"/>
        <w:ind w:left="709" w:hanging="709"/>
        <w:outlineLvl w:val="0"/>
        <w:rPr>
          <w:rFonts w:cs="Arial"/>
          <w:b/>
          <w:szCs w:val="24"/>
        </w:rPr>
      </w:pPr>
      <w:r w:rsidRPr="00F83D3E">
        <w:rPr>
          <w:rFonts w:cs="Arial"/>
          <w:szCs w:val="24"/>
        </w:rPr>
        <w:t>6.6</w:t>
      </w:r>
      <w:r w:rsidRPr="00F83D3E">
        <w:rPr>
          <w:rFonts w:cs="Arial"/>
          <w:szCs w:val="24"/>
        </w:rPr>
        <w:tab/>
        <w:t xml:space="preserve">Where the Review Board is not in agreement with the assessment, the board may request that a further assessment be carried out by the assessing officers or that additional information be provided by other internal or external agencies for them to consider. Other interested parties e.g. a parent, headteacher, councillor or pupil </w:t>
      </w:r>
      <w:r w:rsidR="0049759D">
        <w:rPr>
          <w:rFonts w:cs="Arial"/>
          <w:szCs w:val="24"/>
        </w:rPr>
        <w:t xml:space="preserve">(up to a maximum of 3 people) </w:t>
      </w:r>
      <w:r w:rsidRPr="00F83D3E">
        <w:rPr>
          <w:rFonts w:cs="Arial"/>
          <w:szCs w:val="24"/>
        </w:rPr>
        <w:t xml:space="preserve">may accompany the assessing officers for the assessment to provide their views. This position will be advised to the appellant(s) within 14 days of the Board meeting. A further letter will be sent to the appellant(s) within 14 days of each subsequent Review Board meeting, outlining additional information considered and the decision reached.  </w:t>
      </w:r>
      <w:r w:rsidRPr="00F83D3E">
        <w:rPr>
          <w:rFonts w:cs="Arial"/>
          <w:szCs w:val="24"/>
        </w:rPr>
        <w:br/>
      </w:r>
    </w:p>
    <w:p w14:paraId="4BD23010" w14:textId="0BB5FCAB"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6.7</w:t>
      </w:r>
      <w:r w:rsidRPr="00F83D3E">
        <w:rPr>
          <w:rFonts w:cs="Arial"/>
          <w:szCs w:val="24"/>
        </w:rPr>
        <w:tab/>
        <w:t xml:space="preserve">If the Board overturns the findings of the assessment, </w:t>
      </w:r>
      <w:r w:rsidR="00442627">
        <w:rPr>
          <w:rFonts w:cs="Arial"/>
          <w:szCs w:val="24"/>
        </w:rPr>
        <w:t xml:space="preserve">its written findings and explanation will be appended to the assessment form for completeness and </w:t>
      </w:r>
      <w:r w:rsidRPr="00F83D3E">
        <w:rPr>
          <w:rFonts w:cs="Arial"/>
          <w:szCs w:val="24"/>
        </w:rPr>
        <w:t>the required actions will be taken forward by the Council.</w:t>
      </w:r>
    </w:p>
    <w:p w14:paraId="598AC395" w14:textId="77777777" w:rsidR="00894C35" w:rsidRPr="00F83D3E" w:rsidRDefault="00894C35" w:rsidP="00362875">
      <w:pPr>
        <w:tabs>
          <w:tab w:val="left" w:pos="709"/>
        </w:tabs>
        <w:spacing w:before="0" w:after="0"/>
        <w:ind w:left="709" w:hanging="709"/>
        <w:outlineLvl w:val="0"/>
        <w:rPr>
          <w:rFonts w:cs="Arial"/>
          <w:b/>
          <w:szCs w:val="24"/>
        </w:rPr>
      </w:pPr>
    </w:p>
    <w:p w14:paraId="3B7E08F1" w14:textId="77777777"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6.8</w:t>
      </w:r>
      <w:r w:rsidRPr="00F83D3E">
        <w:rPr>
          <w:rFonts w:cs="Arial"/>
          <w:szCs w:val="24"/>
        </w:rPr>
        <w:tab/>
      </w:r>
      <w:r w:rsidRPr="00F83D3E">
        <w:rPr>
          <w:rFonts w:cs="Arial"/>
          <w:szCs w:val="24"/>
          <w:u w:val="single"/>
        </w:rPr>
        <w:t>Escalation of a Review Decision</w:t>
      </w:r>
      <w:r w:rsidRPr="00F83D3E">
        <w:rPr>
          <w:rFonts w:cs="Arial"/>
          <w:szCs w:val="24"/>
        </w:rPr>
        <w:br/>
      </w:r>
    </w:p>
    <w:p w14:paraId="6D29C8E9" w14:textId="07A455FE" w:rsidR="00894C35" w:rsidRPr="00F83D3E" w:rsidRDefault="00894C35" w:rsidP="00362875">
      <w:pPr>
        <w:tabs>
          <w:tab w:val="left" w:pos="709"/>
        </w:tabs>
        <w:spacing w:before="0" w:after="0"/>
        <w:ind w:left="709" w:hanging="709"/>
        <w:outlineLvl w:val="0"/>
        <w:rPr>
          <w:rFonts w:cs="Arial"/>
          <w:szCs w:val="24"/>
        </w:rPr>
      </w:pPr>
      <w:r w:rsidRPr="00F83D3E">
        <w:rPr>
          <w:rFonts w:cs="Arial"/>
          <w:szCs w:val="24"/>
        </w:rPr>
        <w:t>6.8.1</w:t>
      </w:r>
      <w:r w:rsidRPr="00F83D3E">
        <w:rPr>
          <w:rFonts w:cs="Arial"/>
          <w:b/>
          <w:szCs w:val="24"/>
        </w:rPr>
        <w:tab/>
      </w:r>
      <w:r w:rsidRPr="00F83D3E">
        <w:rPr>
          <w:rFonts w:cs="Arial"/>
          <w:szCs w:val="24"/>
        </w:rPr>
        <w:t xml:space="preserve">Any further dispute will require to be submitted to the Council </w:t>
      </w:r>
      <w:r w:rsidR="00C85E62">
        <w:rPr>
          <w:rFonts w:cs="Arial"/>
          <w:szCs w:val="24"/>
        </w:rPr>
        <w:t>as</w:t>
      </w:r>
      <w:r w:rsidRPr="00F83D3E">
        <w:rPr>
          <w:rFonts w:cs="Arial"/>
          <w:szCs w:val="24"/>
        </w:rPr>
        <w:t xml:space="preserve"> a formal complaint, in writing</w:t>
      </w:r>
      <w:r w:rsidR="00C85E62">
        <w:rPr>
          <w:rFonts w:cs="Arial"/>
          <w:szCs w:val="24"/>
        </w:rPr>
        <w:t>. See</w:t>
      </w:r>
      <w:r w:rsidRPr="00F83D3E">
        <w:rPr>
          <w:rFonts w:cs="Arial"/>
          <w:szCs w:val="24"/>
        </w:rPr>
        <w:t xml:space="preserve"> </w:t>
      </w:r>
      <w:r w:rsidR="00C81D3E" w:rsidRPr="00C81D3E">
        <w:rPr>
          <w:rStyle w:val="Hyperlink"/>
          <w:rFonts w:cs="Arial"/>
          <w:i/>
          <w:color w:val="000000" w:themeColor="text1"/>
          <w:szCs w:val="24"/>
          <w:u w:val="none"/>
        </w:rPr>
        <w:t>Making a Complaint</w:t>
      </w:r>
      <w:r w:rsidR="00C81D3E">
        <w:rPr>
          <w:rStyle w:val="Hyperlink"/>
          <w:rFonts w:cs="Arial"/>
          <w:i/>
          <w:color w:val="000000" w:themeColor="text1"/>
          <w:szCs w:val="24"/>
          <w:u w:val="none"/>
        </w:rPr>
        <w:t xml:space="preserve"> </w:t>
      </w:r>
      <w:r w:rsidR="00C85E62">
        <w:rPr>
          <w:rStyle w:val="Hyperlink"/>
          <w:rFonts w:cs="Arial"/>
          <w:i/>
          <w:color w:val="000000" w:themeColor="text1"/>
          <w:szCs w:val="24"/>
          <w:u w:val="none"/>
        </w:rPr>
        <w:t>to Fife Council</w:t>
      </w:r>
      <w:r w:rsidR="00464130">
        <w:rPr>
          <w:rStyle w:val="Hyperlink"/>
          <w:rFonts w:cs="Arial"/>
          <w:i/>
          <w:color w:val="000000" w:themeColor="text1"/>
          <w:szCs w:val="24"/>
          <w:u w:val="none"/>
        </w:rPr>
        <w:t>:</w:t>
      </w:r>
      <w:r w:rsidR="00C85E62">
        <w:rPr>
          <w:rStyle w:val="Hyperlink"/>
          <w:rFonts w:cs="Arial"/>
          <w:i/>
          <w:color w:val="000000" w:themeColor="text1"/>
          <w:szCs w:val="24"/>
          <w:u w:val="none"/>
        </w:rPr>
        <w:t xml:space="preserve"> </w:t>
      </w:r>
      <w:r w:rsidR="00C81D3E" w:rsidRPr="00C85E62">
        <w:rPr>
          <w:rStyle w:val="Hyperlink"/>
          <w:rFonts w:cs="Arial"/>
          <w:i/>
          <w:color w:val="000000" w:themeColor="text1"/>
          <w:sz w:val="22"/>
          <w:szCs w:val="24"/>
        </w:rPr>
        <w:t>(</w:t>
      </w:r>
      <w:hyperlink r:id="rId13" w:history="1">
        <w:r w:rsidR="00C81D3E" w:rsidRPr="00C85E62">
          <w:rPr>
            <w:rStyle w:val="Hyperlink"/>
            <w:rFonts w:cs="Arial"/>
            <w:i/>
            <w:sz w:val="22"/>
            <w:szCs w:val="24"/>
          </w:rPr>
          <w:t>https://www.fifedirect.org.uk/topics/index.cfm?fuseaction=service.display&amp;p2sid=11A40CEA-9F1B-C7F2-223EBA949090113D</w:t>
        </w:r>
      </w:hyperlink>
      <w:r w:rsidR="00C81D3E" w:rsidRPr="00C85E62">
        <w:rPr>
          <w:rStyle w:val="Hyperlink"/>
          <w:rFonts w:cs="Arial"/>
          <w:i/>
          <w:color w:val="000000" w:themeColor="text1"/>
          <w:sz w:val="22"/>
          <w:szCs w:val="24"/>
        </w:rPr>
        <w:t>)</w:t>
      </w:r>
      <w:r w:rsidRPr="00C85E62">
        <w:rPr>
          <w:rFonts w:cs="Arial"/>
          <w:i/>
          <w:color w:val="000000" w:themeColor="text1"/>
          <w:sz w:val="22"/>
          <w:szCs w:val="24"/>
        </w:rPr>
        <w:t>.</w:t>
      </w:r>
    </w:p>
    <w:p w14:paraId="770D77CB" w14:textId="77777777" w:rsidR="00894C35" w:rsidRPr="00F83D3E" w:rsidRDefault="00894C35" w:rsidP="00362875">
      <w:pPr>
        <w:tabs>
          <w:tab w:val="left" w:pos="851"/>
        </w:tabs>
        <w:spacing w:before="0" w:after="0"/>
        <w:ind w:left="851" w:hanging="851"/>
        <w:outlineLvl w:val="0"/>
        <w:rPr>
          <w:rFonts w:cs="Arial"/>
          <w:szCs w:val="24"/>
        </w:rPr>
      </w:pPr>
    </w:p>
    <w:p w14:paraId="5AB9AF57" w14:textId="7B53743B" w:rsidR="00894C35" w:rsidRPr="00F83D3E" w:rsidRDefault="00894C35" w:rsidP="00362875">
      <w:pPr>
        <w:spacing w:before="0" w:after="0"/>
        <w:jc w:val="right"/>
        <w:rPr>
          <w:rFonts w:cs="Arial"/>
          <w:b/>
          <w:szCs w:val="24"/>
        </w:rPr>
      </w:pPr>
      <w:r w:rsidRPr="00F83D3E">
        <w:rPr>
          <w:rFonts w:cs="Arial"/>
          <w:b/>
          <w:szCs w:val="24"/>
        </w:rPr>
        <w:br w:type="page"/>
      </w:r>
      <w:r w:rsidRPr="00F83D3E">
        <w:rPr>
          <w:rFonts w:cs="Arial"/>
          <w:b/>
          <w:szCs w:val="24"/>
        </w:rPr>
        <w:lastRenderedPageBreak/>
        <w:t>Appendix A</w:t>
      </w:r>
    </w:p>
    <w:p w14:paraId="20887B8B" w14:textId="2F13DBA2" w:rsidR="00894C35" w:rsidRPr="00B244CC" w:rsidRDefault="00894C35" w:rsidP="00362875">
      <w:pPr>
        <w:tabs>
          <w:tab w:val="left" w:pos="851"/>
        </w:tabs>
        <w:spacing w:before="0" w:after="0"/>
        <w:outlineLvl w:val="0"/>
        <w:rPr>
          <w:rFonts w:cs="Arial"/>
          <w:szCs w:val="24"/>
        </w:rPr>
      </w:pPr>
      <w:r w:rsidRPr="00F83D3E">
        <w:rPr>
          <w:rFonts w:cs="Arial"/>
          <w:b/>
          <w:szCs w:val="24"/>
        </w:rPr>
        <w:t xml:space="preserve">Criteria for Use </w:t>
      </w:r>
      <w:r w:rsidR="00CC07F1">
        <w:rPr>
          <w:rFonts w:cs="Arial"/>
          <w:b/>
          <w:szCs w:val="24"/>
        </w:rPr>
        <w:t>D</w:t>
      </w:r>
      <w:r w:rsidRPr="00F83D3E">
        <w:rPr>
          <w:rFonts w:cs="Arial"/>
          <w:b/>
          <w:szCs w:val="24"/>
        </w:rPr>
        <w:t>uring a Walked Route Assessment</w:t>
      </w:r>
    </w:p>
    <w:p w14:paraId="10BCEE34" w14:textId="77777777" w:rsidR="00A0791C" w:rsidRPr="00B244CC" w:rsidRDefault="00A0791C" w:rsidP="00362875">
      <w:pPr>
        <w:tabs>
          <w:tab w:val="left" w:pos="567"/>
        </w:tabs>
        <w:autoSpaceDE w:val="0"/>
        <w:autoSpaceDN w:val="0"/>
        <w:adjustRightInd w:val="0"/>
        <w:spacing w:before="0" w:after="0"/>
        <w:contextualSpacing/>
        <w:rPr>
          <w:rFonts w:cs="Arial"/>
          <w:color w:val="00B050"/>
          <w:szCs w:val="24"/>
        </w:rPr>
      </w:pPr>
    </w:p>
    <w:p w14:paraId="31F6A1A9" w14:textId="467EF328" w:rsidR="00A0791C" w:rsidRPr="006E5080" w:rsidRDefault="00A0791C" w:rsidP="00362875">
      <w:pPr>
        <w:tabs>
          <w:tab w:val="left" w:pos="567"/>
        </w:tabs>
        <w:autoSpaceDE w:val="0"/>
        <w:autoSpaceDN w:val="0"/>
        <w:adjustRightInd w:val="0"/>
        <w:spacing w:before="0" w:after="0"/>
        <w:contextualSpacing/>
        <w:rPr>
          <w:rFonts w:cs="Arial"/>
          <w:szCs w:val="24"/>
        </w:rPr>
      </w:pPr>
      <w:r w:rsidRPr="006E5080">
        <w:rPr>
          <w:rFonts w:cs="Arial"/>
          <w:szCs w:val="24"/>
        </w:rPr>
        <w:t xml:space="preserve">The following criteria will be taken into account, recorded or measured by assessors to ensure consistency in all assessments. It is, however, recognised that, in reaching a decision about a walk route, assessors should not necessarily consider each criterion in isolation but should consider </w:t>
      </w:r>
      <w:r w:rsidR="00B244CC" w:rsidRPr="006E5080">
        <w:rPr>
          <w:rFonts w:cs="Arial"/>
          <w:szCs w:val="24"/>
        </w:rPr>
        <w:t>its</w:t>
      </w:r>
      <w:r w:rsidRPr="006E5080">
        <w:rPr>
          <w:rFonts w:cs="Arial"/>
          <w:szCs w:val="24"/>
        </w:rPr>
        <w:t xml:space="preserve"> interaction with </w:t>
      </w:r>
      <w:r w:rsidR="00B244CC" w:rsidRPr="006E5080">
        <w:rPr>
          <w:rFonts w:cs="Arial"/>
          <w:szCs w:val="24"/>
        </w:rPr>
        <w:t>all others to determine walk route availability at particular locations.</w:t>
      </w:r>
      <w:r w:rsidRPr="006E5080">
        <w:rPr>
          <w:rFonts w:cs="Arial"/>
          <w:szCs w:val="24"/>
        </w:rPr>
        <w:t xml:space="preserve"> </w:t>
      </w:r>
    </w:p>
    <w:p w14:paraId="6635700C" w14:textId="77777777" w:rsidR="00A0791C" w:rsidRPr="00B244CC" w:rsidRDefault="00A0791C" w:rsidP="00362875">
      <w:pPr>
        <w:tabs>
          <w:tab w:val="left" w:pos="567"/>
        </w:tabs>
        <w:autoSpaceDE w:val="0"/>
        <w:autoSpaceDN w:val="0"/>
        <w:adjustRightInd w:val="0"/>
        <w:spacing w:before="0" w:after="0"/>
        <w:contextualSpacing/>
        <w:rPr>
          <w:rFonts w:cs="Arial"/>
          <w:color w:val="00B050"/>
          <w:szCs w:val="24"/>
        </w:rPr>
      </w:pPr>
    </w:p>
    <w:p w14:paraId="2EF83C4B" w14:textId="6FB3F7C7" w:rsidR="00894C35" w:rsidRPr="00F83D3E" w:rsidRDefault="00894C35" w:rsidP="00362875">
      <w:pPr>
        <w:tabs>
          <w:tab w:val="left" w:pos="567"/>
        </w:tabs>
        <w:autoSpaceDE w:val="0"/>
        <w:autoSpaceDN w:val="0"/>
        <w:adjustRightInd w:val="0"/>
        <w:spacing w:before="0" w:after="0"/>
        <w:contextualSpacing/>
        <w:rPr>
          <w:rFonts w:cs="Arial"/>
          <w:color w:val="000000"/>
          <w:szCs w:val="24"/>
        </w:rPr>
      </w:pPr>
      <w:r w:rsidRPr="00F83D3E">
        <w:rPr>
          <w:rFonts w:cs="Arial"/>
          <w:b/>
          <w:color w:val="000000"/>
          <w:szCs w:val="24"/>
        </w:rPr>
        <w:t xml:space="preserve">1. </w:t>
      </w:r>
      <w:r w:rsidRPr="00F83D3E">
        <w:rPr>
          <w:rFonts w:cs="Arial"/>
          <w:b/>
          <w:color w:val="000000"/>
          <w:szCs w:val="24"/>
        </w:rPr>
        <w:tab/>
        <w:t>Accompaniment</w:t>
      </w:r>
      <w:r>
        <w:rPr>
          <w:rFonts w:cs="Arial"/>
          <w:b/>
          <w:color w:val="000000"/>
          <w:szCs w:val="24"/>
        </w:rPr>
        <w:br/>
      </w:r>
    </w:p>
    <w:p w14:paraId="042DD6F3" w14:textId="77777777" w:rsidR="00894C35" w:rsidRPr="00F83D3E" w:rsidRDefault="00894C35" w:rsidP="00362875">
      <w:pPr>
        <w:autoSpaceDE w:val="0"/>
        <w:autoSpaceDN w:val="0"/>
        <w:adjustRightInd w:val="0"/>
        <w:spacing w:before="0" w:after="0"/>
        <w:contextualSpacing/>
        <w:rPr>
          <w:rFonts w:cs="Arial"/>
          <w:color w:val="000000"/>
          <w:szCs w:val="24"/>
        </w:rPr>
      </w:pPr>
      <w:r w:rsidRPr="00F83D3E">
        <w:rPr>
          <w:rFonts w:cs="Arial"/>
          <w:color w:val="000000"/>
          <w:szCs w:val="24"/>
        </w:rPr>
        <w:t>The assessment assumes that a child walking a route will be accompanied by a responsible adult, where appropriate. This is on the basis that the Council’s statutory duty to ensure pupils get to school covers:</w:t>
      </w:r>
      <w:r w:rsidRPr="00F83D3E">
        <w:rPr>
          <w:rFonts w:cs="Arial"/>
          <w:color w:val="000000"/>
          <w:szCs w:val="24"/>
        </w:rPr>
        <w:br/>
      </w:r>
    </w:p>
    <w:p w14:paraId="6D9BE99D" w14:textId="77777777" w:rsidR="00894C35" w:rsidRPr="00F83D3E" w:rsidRDefault="00894C35" w:rsidP="00362875">
      <w:pPr>
        <w:numPr>
          <w:ilvl w:val="0"/>
          <w:numId w:val="17"/>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those who live over the entitlement distance from their catchment school</w:t>
      </w:r>
    </w:p>
    <w:p w14:paraId="115E14DD" w14:textId="77777777" w:rsidR="00894C35" w:rsidRPr="00F83D3E" w:rsidRDefault="00894C35" w:rsidP="00362875">
      <w:pPr>
        <w:numPr>
          <w:ilvl w:val="0"/>
          <w:numId w:val="17"/>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those who have an unavailable walk route.</w:t>
      </w:r>
    </w:p>
    <w:p w14:paraId="61531A41" w14:textId="77777777" w:rsidR="00894C35" w:rsidRPr="00F83D3E" w:rsidRDefault="00894C35" w:rsidP="00362875">
      <w:pPr>
        <w:autoSpaceDE w:val="0"/>
        <w:autoSpaceDN w:val="0"/>
        <w:adjustRightInd w:val="0"/>
        <w:spacing w:before="0" w:after="0"/>
        <w:contextualSpacing/>
        <w:rPr>
          <w:rFonts w:cs="Arial"/>
          <w:color w:val="000000"/>
          <w:szCs w:val="24"/>
        </w:rPr>
      </w:pPr>
    </w:p>
    <w:p w14:paraId="4C2323C0" w14:textId="77777777" w:rsidR="00894C35" w:rsidRPr="00F83D3E" w:rsidRDefault="00894C35" w:rsidP="00362875">
      <w:pPr>
        <w:autoSpaceDE w:val="0"/>
        <w:autoSpaceDN w:val="0"/>
        <w:adjustRightInd w:val="0"/>
        <w:spacing w:before="0" w:after="0"/>
        <w:contextualSpacing/>
        <w:rPr>
          <w:rFonts w:cs="Arial"/>
          <w:color w:val="000000"/>
          <w:szCs w:val="24"/>
        </w:rPr>
      </w:pPr>
      <w:r w:rsidRPr="00F83D3E">
        <w:rPr>
          <w:rFonts w:cs="Arial"/>
          <w:color w:val="000000"/>
          <w:szCs w:val="24"/>
        </w:rPr>
        <w:t>Beyond this, it is a parent/carer’s responsibility to ensure attendance at school, by virtue of Section 30(1) of the Education (Scotland) Act 1980:</w:t>
      </w:r>
    </w:p>
    <w:p w14:paraId="7B1F6B6A" w14:textId="77777777" w:rsidR="00894C35" w:rsidRPr="00F83D3E" w:rsidRDefault="00894C35" w:rsidP="00362875">
      <w:pPr>
        <w:autoSpaceDE w:val="0"/>
        <w:autoSpaceDN w:val="0"/>
        <w:adjustRightInd w:val="0"/>
        <w:spacing w:before="0" w:after="0"/>
        <w:ind w:left="-567" w:firstLine="567"/>
        <w:contextualSpacing/>
        <w:rPr>
          <w:rFonts w:cs="Arial"/>
          <w:color w:val="000000"/>
          <w:szCs w:val="24"/>
        </w:rPr>
      </w:pPr>
    </w:p>
    <w:p w14:paraId="7F68CC92" w14:textId="77777777" w:rsidR="00894C35" w:rsidRPr="00F83D3E" w:rsidRDefault="00894C35" w:rsidP="00362875">
      <w:pPr>
        <w:autoSpaceDE w:val="0"/>
        <w:autoSpaceDN w:val="0"/>
        <w:adjustRightInd w:val="0"/>
        <w:spacing w:before="0" w:after="0"/>
        <w:ind w:left="426"/>
        <w:contextualSpacing/>
        <w:rPr>
          <w:rFonts w:cs="Arial"/>
          <w:color w:val="000000"/>
          <w:szCs w:val="24"/>
        </w:rPr>
      </w:pPr>
      <w:r w:rsidRPr="00F83D3E">
        <w:rPr>
          <w:rFonts w:cs="Arial"/>
          <w:i/>
          <w:color w:val="000000"/>
          <w:szCs w:val="24"/>
        </w:rPr>
        <w:t>“It shall be the duty of the parent of every child of school age to provide efficient education for him suitable to his age, ability and aptitude either by causing him to attend a public school regularly or by other means.”</w:t>
      </w:r>
    </w:p>
    <w:p w14:paraId="727D0209" w14:textId="77777777" w:rsidR="00894C35" w:rsidRPr="00F83D3E" w:rsidRDefault="00894C35" w:rsidP="00362875">
      <w:pPr>
        <w:tabs>
          <w:tab w:val="left" w:pos="1134"/>
        </w:tabs>
        <w:autoSpaceDE w:val="0"/>
        <w:autoSpaceDN w:val="0"/>
        <w:adjustRightInd w:val="0"/>
        <w:spacing w:before="0" w:after="0"/>
        <w:contextualSpacing/>
        <w:rPr>
          <w:rFonts w:cs="Arial"/>
          <w:color w:val="000000"/>
          <w:szCs w:val="24"/>
        </w:rPr>
      </w:pPr>
    </w:p>
    <w:p w14:paraId="40C3FCFE" w14:textId="77777777" w:rsidR="00894C35" w:rsidRPr="00F83D3E" w:rsidRDefault="00894C35" w:rsidP="00362875">
      <w:pPr>
        <w:autoSpaceDE w:val="0"/>
        <w:autoSpaceDN w:val="0"/>
        <w:adjustRightInd w:val="0"/>
        <w:spacing w:before="0" w:after="0"/>
        <w:contextualSpacing/>
        <w:rPr>
          <w:rFonts w:cs="Arial"/>
          <w:color w:val="000000"/>
          <w:szCs w:val="24"/>
        </w:rPr>
      </w:pPr>
      <w:r w:rsidRPr="00F83D3E">
        <w:rPr>
          <w:rFonts w:cs="Arial"/>
          <w:color w:val="000000"/>
          <w:szCs w:val="24"/>
        </w:rPr>
        <w:t xml:space="preserve">The above is consistent with local authority policy across the UK and is backed by case law – most notably two House of Lords decisions (Rogers &amp; another v Essex County Council 1986 and Regina v Devon County Council 1988), in which the former states, </w:t>
      </w:r>
    </w:p>
    <w:p w14:paraId="39CD8181" w14:textId="77777777" w:rsidR="00894C35" w:rsidRPr="00F83D3E" w:rsidRDefault="00894C35" w:rsidP="00362875">
      <w:pPr>
        <w:autoSpaceDE w:val="0"/>
        <w:autoSpaceDN w:val="0"/>
        <w:adjustRightInd w:val="0"/>
        <w:spacing w:before="0" w:after="0"/>
        <w:ind w:left="426"/>
        <w:contextualSpacing/>
        <w:rPr>
          <w:rFonts w:cs="Arial"/>
          <w:i/>
          <w:color w:val="000000"/>
          <w:szCs w:val="24"/>
        </w:rPr>
      </w:pPr>
      <w:r w:rsidRPr="00F83D3E">
        <w:rPr>
          <w:rFonts w:cs="Arial"/>
          <w:color w:val="000000"/>
          <w:szCs w:val="24"/>
        </w:rPr>
        <w:br/>
      </w:r>
      <w:r w:rsidRPr="00F83D3E">
        <w:rPr>
          <w:rFonts w:cs="Arial"/>
          <w:i/>
          <w:color w:val="000000"/>
          <w:szCs w:val="24"/>
        </w:rPr>
        <w:t>“A route to be ‘available’…must be a route along which a child accompanied as necessary can walk and walk with reasonable safety to school. It does not fail to qualify as ‘available’ because of dangers which would arise if the child is unaccompanied.”</w:t>
      </w:r>
    </w:p>
    <w:p w14:paraId="1BEDF48D" w14:textId="77777777" w:rsidR="00894C35" w:rsidRPr="00F83D3E" w:rsidRDefault="00894C35" w:rsidP="00362875">
      <w:pPr>
        <w:autoSpaceDE w:val="0"/>
        <w:autoSpaceDN w:val="0"/>
        <w:adjustRightInd w:val="0"/>
        <w:spacing w:before="0" w:after="0"/>
        <w:contextualSpacing/>
        <w:rPr>
          <w:rFonts w:cs="Arial"/>
          <w:color w:val="000000"/>
          <w:szCs w:val="24"/>
        </w:rPr>
      </w:pPr>
    </w:p>
    <w:p w14:paraId="12CB9207" w14:textId="76B29596" w:rsidR="00894C35" w:rsidRPr="00F83D3E" w:rsidRDefault="00894C35" w:rsidP="00362875">
      <w:pPr>
        <w:autoSpaceDE w:val="0"/>
        <w:autoSpaceDN w:val="0"/>
        <w:adjustRightInd w:val="0"/>
        <w:spacing w:before="0" w:after="0"/>
        <w:contextualSpacing/>
        <w:rPr>
          <w:rFonts w:cs="Arial"/>
          <w:color w:val="000000"/>
          <w:szCs w:val="24"/>
        </w:rPr>
      </w:pPr>
      <w:r w:rsidRPr="00F83D3E">
        <w:rPr>
          <w:rFonts w:cs="Arial"/>
          <w:color w:val="000000"/>
          <w:szCs w:val="24"/>
        </w:rPr>
        <w:t xml:space="preserve">Notwithstanding the above, the Council’s overarching </w:t>
      </w:r>
      <w:r w:rsidRPr="00F83D3E">
        <w:rPr>
          <w:rFonts w:cs="Arial"/>
          <w:i/>
          <w:color w:val="000000"/>
          <w:szCs w:val="24"/>
        </w:rPr>
        <w:t xml:space="preserve">Home to School Transport Policy </w:t>
      </w:r>
      <w:r w:rsidRPr="00F83D3E">
        <w:rPr>
          <w:rFonts w:cs="Arial"/>
          <w:color w:val="000000"/>
          <w:szCs w:val="24"/>
        </w:rPr>
        <w:t>does state</w:t>
      </w:r>
      <w:r w:rsidR="00597A89">
        <w:rPr>
          <w:rFonts w:cs="Arial"/>
          <w:color w:val="000000"/>
          <w:szCs w:val="24"/>
        </w:rPr>
        <w:t xml:space="preserve"> (Section 24)</w:t>
      </w:r>
      <w:r w:rsidR="005D4A07">
        <w:rPr>
          <w:rFonts w:cs="Arial"/>
          <w:color w:val="000000"/>
          <w:szCs w:val="24"/>
        </w:rPr>
        <w:t>:</w:t>
      </w:r>
      <w:r w:rsidRPr="00F83D3E">
        <w:rPr>
          <w:rFonts w:cs="Arial"/>
          <w:color w:val="000000"/>
          <w:szCs w:val="24"/>
        </w:rPr>
        <w:br/>
      </w:r>
    </w:p>
    <w:p w14:paraId="26ADD0FD" w14:textId="77777777" w:rsidR="00894C35" w:rsidRPr="00F83D3E" w:rsidRDefault="00894C35" w:rsidP="00362875">
      <w:pPr>
        <w:autoSpaceDE w:val="0"/>
        <w:autoSpaceDN w:val="0"/>
        <w:adjustRightInd w:val="0"/>
        <w:spacing w:before="0" w:after="0"/>
        <w:contextualSpacing/>
        <w:rPr>
          <w:rFonts w:cs="Arial"/>
          <w:i/>
          <w:color w:val="000000"/>
          <w:szCs w:val="24"/>
        </w:rPr>
      </w:pPr>
      <w:r w:rsidRPr="00F83D3E">
        <w:rPr>
          <w:rFonts w:cs="Arial"/>
          <w:i/>
          <w:color w:val="000000"/>
          <w:szCs w:val="24"/>
        </w:rPr>
        <w:t>“The Council reserves the right to use its discretion and give consideration to requests for travel assistance in exceptional circumstances.”</w:t>
      </w:r>
      <w:r w:rsidRPr="00F83D3E">
        <w:rPr>
          <w:rFonts w:cs="Arial"/>
          <w:i/>
          <w:color w:val="000000"/>
          <w:szCs w:val="24"/>
        </w:rPr>
        <w:br/>
      </w:r>
    </w:p>
    <w:p w14:paraId="64BD53A1" w14:textId="063F2228" w:rsidR="00894C35" w:rsidRDefault="00894C35" w:rsidP="00362875">
      <w:pPr>
        <w:autoSpaceDE w:val="0"/>
        <w:autoSpaceDN w:val="0"/>
        <w:adjustRightInd w:val="0"/>
        <w:spacing w:before="0" w:after="0"/>
        <w:contextualSpacing/>
        <w:rPr>
          <w:rFonts w:cs="Arial"/>
          <w:color w:val="000000"/>
          <w:szCs w:val="24"/>
        </w:rPr>
      </w:pPr>
      <w:r w:rsidRPr="00F83D3E">
        <w:rPr>
          <w:rFonts w:cs="Arial"/>
          <w:color w:val="000000"/>
          <w:szCs w:val="24"/>
        </w:rPr>
        <w:t>Any such decision would be family specific and not result in a route being deemed unavailable.</w:t>
      </w:r>
    </w:p>
    <w:p w14:paraId="0AEBABCA" w14:textId="77777777" w:rsidR="008C2CCF" w:rsidRPr="00F83D3E" w:rsidRDefault="008C2CCF" w:rsidP="00362875">
      <w:pPr>
        <w:autoSpaceDE w:val="0"/>
        <w:autoSpaceDN w:val="0"/>
        <w:adjustRightInd w:val="0"/>
        <w:spacing w:before="0" w:after="0"/>
        <w:contextualSpacing/>
        <w:rPr>
          <w:rFonts w:cs="Arial"/>
          <w:color w:val="000000"/>
          <w:szCs w:val="24"/>
        </w:rPr>
      </w:pPr>
    </w:p>
    <w:p w14:paraId="4E3E38B4" w14:textId="77777777" w:rsidR="00894C35" w:rsidRPr="00F83D3E" w:rsidRDefault="00894C35" w:rsidP="00362875">
      <w:pPr>
        <w:tabs>
          <w:tab w:val="left" w:pos="567"/>
          <w:tab w:val="left" w:pos="851"/>
        </w:tabs>
        <w:autoSpaceDE w:val="0"/>
        <w:autoSpaceDN w:val="0"/>
        <w:adjustRightInd w:val="0"/>
        <w:spacing w:before="0" w:after="0"/>
        <w:ind w:left="851" w:hanging="851"/>
        <w:contextualSpacing/>
        <w:rPr>
          <w:rFonts w:cs="Arial"/>
          <w:b/>
          <w:bCs/>
          <w:color w:val="000000"/>
          <w:szCs w:val="24"/>
        </w:rPr>
      </w:pPr>
      <w:r w:rsidRPr="00F83D3E">
        <w:rPr>
          <w:rFonts w:cs="Arial"/>
          <w:b/>
          <w:bCs/>
          <w:color w:val="000000"/>
          <w:szCs w:val="24"/>
        </w:rPr>
        <w:t xml:space="preserve">2. </w:t>
      </w:r>
      <w:r w:rsidRPr="00F83D3E">
        <w:rPr>
          <w:rFonts w:cs="Arial"/>
          <w:b/>
          <w:bCs/>
          <w:color w:val="000000"/>
          <w:szCs w:val="24"/>
        </w:rPr>
        <w:tab/>
      </w:r>
      <w:r w:rsidRPr="00852F9C">
        <w:rPr>
          <w:rFonts w:cs="Arial"/>
          <w:b/>
          <w:bCs/>
          <w:szCs w:val="24"/>
        </w:rPr>
        <w:t>Footways and roadside strips</w:t>
      </w:r>
      <w:r>
        <w:rPr>
          <w:rFonts w:cs="Arial"/>
          <w:b/>
          <w:bCs/>
          <w:color w:val="000000"/>
          <w:szCs w:val="24"/>
        </w:rPr>
        <w:br/>
      </w:r>
    </w:p>
    <w:p w14:paraId="44123CD6" w14:textId="77777777" w:rsidR="00A775A8" w:rsidRPr="006E5080" w:rsidRDefault="00852F9C" w:rsidP="00362875">
      <w:pPr>
        <w:tabs>
          <w:tab w:val="left" w:pos="0"/>
        </w:tabs>
        <w:autoSpaceDE w:val="0"/>
        <w:autoSpaceDN w:val="0"/>
        <w:adjustRightInd w:val="0"/>
        <w:spacing w:before="0" w:after="0"/>
        <w:contextualSpacing/>
        <w:rPr>
          <w:rFonts w:cs="Arial"/>
          <w:szCs w:val="24"/>
        </w:rPr>
      </w:pPr>
      <w:r w:rsidRPr="006E5080">
        <w:rPr>
          <w:rFonts w:cs="Arial"/>
          <w:szCs w:val="24"/>
        </w:rPr>
        <w:t xml:space="preserve">For all sections of road where there is a footway or roadside strip of greater than 1 metre in width, capable of being walked along, the route is considered to be available for that part of the journey. Verges and other unsurfaced strips at the side of a road will only be considered available if they can be walked without hindrance from vegetation or other obstacles and are free from undulations. </w:t>
      </w:r>
    </w:p>
    <w:p w14:paraId="0AB4C9B8" w14:textId="77777777" w:rsidR="00A775A8" w:rsidRPr="006E5080" w:rsidRDefault="00A775A8" w:rsidP="00362875">
      <w:pPr>
        <w:tabs>
          <w:tab w:val="left" w:pos="0"/>
        </w:tabs>
        <w:autoSpaceDE w:val="0"/>
        <w:autoSpaceDN w:val="0"/>
        <w:adjustRightInd w:val="0"/>
        <w:spacing w:before="0" w:after="0"/>
        <w:contextualSpacing/>
        <w:rPr>
          <w:rFonts w:cs="Arial"/>
          <w:szCs w:val="24"/>
        </w:rPr>
      </w:pPr>
    </w:p>
    <w:p w14:paraId="54AB4181" w14:textId="3119097A" w:rsidR="00894C35" w:rsidRPr="00F83D3E" w:rsidRDefault="00A775A8" w:rsidP="00362875">
      <w:pPr>
        <w:tabs>
          <w:tab w:val="left" w:pos="0"/>
        </w:tabs>
        <w:autoSpaceDE w:val="0"/>
        <w:autoSpaceDN w:val="0"/>
        <w:adjustRightInd w:val="0"/>
        <w:spacing w:before="0" w:after="0"/>
        <w:contextualSpacing/>
        <w:rPr>
          <w:rFonts w:cs="Arial"/>
          <w:color w:val="000000"/>
          <w:szCs w:val="24"/>
        </w:rPr>
      </w:pPr>
      <w:r w:rsidRPr="006E5080">
        <w:rPr>
          <w:rFonts w:cs="Arial"/>
          <w:szCs w:val="24"/>
        </w:rPr>
        <w:lastRenderedPageBreak/>
        <w:t xml:space="preserve">Where a footway or roadside strip exists, but is less than 1 metre in width, assessing officers will consider the interaction of </w:t>
      </w:r>
      <w:r w:rsidR="001623E5" w:rsidRPr="006E5080">
        <w:rPr>
          <w:rFonts w:cs="Arial"/>
          <w:szCs w:val="24"/>
        </w:rPr>
        <w:t>site-specific</w:t>
      </w:r>
      <w:r w:rsidRPr="006E5080">
        <w:rPr>
          <w:rFonts w:cs="Arial"/>
          <w:szCs w:val="24"/>
        </w:rPr>
        <w:t xml:space="preserve"> factors</w:t>
      </w:r>
      <w:r w:rsidR="006746D3" w:rsidRPr="006E5080">
        <w:rPr>
          <w:rFonts w:cs="Arial"/>
          <w:szCs w:val="24"/>
        </w:rPr>
        <w:t>,</w:t>
      </w:r>
      <w:r w:rsidRPr="006E5080">
        <w:rPr>
          <w:rFonts w:cs="Arial"/>
          <w:szCs w:val="24"/>
        </w:rPr>
        <w:t xml:space="preserve"> including the following</w:t>
      </w:r>
      <w:r w:rsidR="006746D3" w:rsidRPr="006E5080">
        <w:rPr>
          <w:rFonts w:cs="Arial"/>
          <w:szCs w:val="24"/>
        </w:rPr>
        <w:t>,</w:t>
      </w:r>
      <w:r w:rsidRPr="006E5080">
        <w:rPr>
          <w:rFonts w:cs="Arial"/>
          <w:szCs w:val="24"/>
        </w:rPr>
        <w:t xml:space="preserve"> to determine availability:</w:t>
      </w:r>
      <w:r w:rsidR="00894C35" w:rsidRPr="00F83D3E">
        <w:rPr>
          <w:rFonts w:cs="Arial"/>
          <w:color w:val="000000"/>
          <w:szCs w:val="24"/>
        </w:rPr>
        <w:br/>
      </w:r>
    </w:p>
    <w:p w14:paraId="48FCCB67" w14:textId="77777777" w:rsidR="00894C35" w:rsidRPr="00F83D3E" w:rsidRDefault="00894C35" w:rsidP="00362875">
      <w:pPr>
        <w:numPr>
          <w:ilvl w:val="0"/>
          <w:numId w:val="18"/>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length of footway less than 1m width</w:t>
      </w:r>
    </w:p>
    <w:p w14:paraId="25140A95" w14:textId="77777777" w:rsidR="00894C35" w:rsidRPr="00F83D3E" w:rsidRDefault="00894C35" w:rsidP="00362875">
      <w:pPr>
        <w:numPr>
          <w:ilvl w:val="0"/>
          <w:numId w:val="18"/>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ability to step off onto an adjacent verge</w:t>
      </w:r>
    </w:p>
    <w:p w14:paraId="0CE6B9A5" w14:textId="77777777" w:rsidR="00894C35" w:rsidRPr="00F83D3E" w:rsidRDefault="00894C35" w:rsidP="00362875">
      <w:pPr>
        <w:numPr>
          <w:ilvl w:val="0"/>
          <w:numId w:val="18"/>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any necessity to step off onto the road itself</w:t>
      </w:r>
    </w:p>
    <w:p w14:paraId="0A6C954F" w14:textId="77777777" w:rsidR="00894C35" w:rsidRPr="00F83D3E" w:rsidRDefault="00894C35" w:rsidP="00362875">
      <w:pPr>
        <w:numPr>
          <w:ilvl w:val="0"/>
          <w:numId w:val="18"/>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traffic flow and speed limit</w:t>
      </w:r>
    </w:p>
    <w:p w14:paraId="02A8AB2E" w14:textId="77777777" w:rsidR="00894C35" w:rsidRPr="00F83D3E" w:rsidRDefault="00894C35" w:rsidP="00362875">
      <w:pPr>
        <w:numPr>
          <w:ilvl w:val="0"/>
          <w:numId w:val="18"/>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 xml:space="preserve">sightlines/visibility </w:t>
      </w:r>
    </w:p>
    <w:p w14:paraId="1BBBAF06" w14:textId="77777777" w:rsidR="00894C35" w:rsidRPr="00F83D3E" w:rsidRDefault="00894C35" w:rsidP="00362875">
      <w:pPr>
        <w:numPr>
          <w:ilvl w:val="0"/>
          <w:numId w:val="18"/>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additional footway obstructions</w:t>
      </w:r>
    </w:p>
    <w:p w14:paraId="0A362C36" w14:textId="77777777" w:rsidR="00894C35" w:rsidRPr="00F83D3E" w:rsidRDefault="00894C35" w:rsidP="00362875">
      <w:pPr>
        <w:numPr>
          <w:ilvl w:val="0"/>
          <w:numId w:val="18"/>
        </w:numPr>
        <w:tabs>
          <w:tab w:val="left" w:pos="426"/>
        </w:tabs>
        <w:autoSpaceDE w:val="0"/>
        <w:autoSpaceDN w:val="0"/>
        <w:adjustRightInd w:val="0"/>
        <w:spacing w:before="0" w:after="0"/>
        <w:ind w:left="426" w:hanging="426"/>
        <w:contextualSpacing/>
        <w:rPr>
          <w:rFonts w:cs="Arial"/>
          <w:color w:val="000000"/>
          <w:szCs w:val="24"/>
        </w:rPr>
      </w:pPr>
      <w:r w:rsidRPr="00F83D3E">
        <w:rPr>
          <w:rFonts w:cs="Arial"/>
          <w:color w:val="000000"/>
          <w:szCs w:val="24"/>
        </w:rPr>
        <w:t>accident data.</w:t>
      </w:r>
    </w:p>
    <w:p w14:paraId="5B4AD27B" w14:textId="77777777" w:rsidR="00894C35" w:rsidRPr="00F83D3E" w:rsidRDefault="00894C35" w:rsidP="00362875">
      <w:pPr>
        <w:tabs>
          <w:tab w:val="left" w:pos="851"/>
        </w:tabs>
        <w:autoSpaceDE w:val="0"/>
        <w:autoSpaceDN w:val="0"/>
        <w:adjustRightInd w:val="0"/>
        <w:spacing w:before="0" w:after="0"/>
        <w:ind w:left="851"/>
        <w:contextualSpacing/>
        <w:rPr>
          <w:rFonts w:cs="Arial"/>
          <w:color w:val="000000"/>
          <w:szCs w:val="24"/>
        </w:rPr>
      </w:pPr>
    </w:p>
    <w:p w14:paraId="6079A1BB" w14:textId="7032CD64" w:rsidR="00894C35" w:rsidRPr="00F83D3E" w:rsidRDefault="00894C35" w:rsidP="00362875">
      <w:pPr>
        <w:tabs>
          <w:tab w:val="left" w:pos="0"/>
        </w:tabs>
        <w:autoSpaceDE w:val="0"/>
        <w:autoSpaceDN w:val="0"/>
        <w:adjustRightInd w:val="0"/>
        <w:spacing w:before="0" w:after="0"/>
        <w:contextualSpacing/>
        <w:rPr>
          <w:rFonts w:cs="Arial"/>
          <w:color w:val="000000"/>
          <w:szCs w:val="24"/>
        </w:rPr>
      </w:pPr>
      <w:r w:rsidRPr="00F83D3E">
        <w:rPr>
          <w:rFonts w:cs="Arial"/>
          <w:color w:val="000000"/>
          <w:szCs w:val="24"/>
        </w:rPr>
        <w:t xml:space="preserve">Where there is no suitable footway or roadside strip on roads where the two-way traffic flow (one way of a dual carriageway) </w:t>
      </w:r>
      <w:r w:rsidR="00C9012C">
        <w:rPr>
          <w:rFonts w:cs="Arial"/>
          <w:color w:val="000000"/>
          <w:szCs w:val="24"/>
        </w:rPr>
        <w:t>i</w:t>
      </w:r>
      <w:r w:rsidR="00C9012C" w:rsidRPr="00F83D3E">
        <w:rPr>
          <w:rFonts w:cs="Arial"/>
          <w:color w:val="000000"/>
          <w:szCs w:val="24"/>
        </w:rPr>
        <w:t xml:space="preserve">s </w:t>
      </w:r>
      <w:r w:rsidRPr="00F83D3E">
        <w:rPr>
          <w:rFonts w:cs="Arial"/>
          <w:color w:val="000000"/>
          <w:szCs w:val="24"/>
        </w:rPr>
        <w:t>less than 240 vehicles per hour, the route may still be considered available if:</w:t>
      </w:r>
      <w:r w:rsidRPr="00F83D3E">
        <w:rPr>
          <w:rFonts w:cs="Arial"/>
          <w:color w:val="000000"/>
          <w:szCs w:val="24"/>
        </w:rPr>
        <w:br/>
      </w:r>
    </w:p>
    <w:p w14:paraId="353E7619" w14:textId="77777777" w:rsidR="00894C35" w:rsidRPr="00F83D3E" w:rsidRDefault="00894C35" w:rsidP="00362875">
      <w:pPr>
        <w:numPr>
          <w:ilvl w:val="0"/>
          <w:numId w:val="11"/>
        </w:numPr>
        <w:autoSpaceDE w:val="0"/>
        <w:autoSpaceDN w:val="0"/>
        <w:adjustRightInd w:val="0"/>
        <w:spacing w:before="0" w:after="0"/>
        <w:ind w:left="426" w:hanging="426"/>
        <w:contextualSpacing/>
        <w:rPr>
          <w:rFonts w:cs="Arial"/>
          <w:color w:val="000000"/>
          <w:szCs w:val="24"/>
        </w:rPr>
      </w:pPr>
      <w:r w:rsidRPr="00F83D3E">
        <w:rPr>
          <w:rFonts w:cs="Arial"/>
          <w:color w:val="000000"/>
          <w:szCs w:val="24"/>
        </w:rPr>
        <w:t>there are verges which provide a “step off” for pedestrians when vehicles are passing, or,</w:t>
      </w:r>
    </w:p>
    <w:p w14:paraId="38457DE4" w14:textId="25A526B6" w:rsidR="00894C35" w:rsidRPr="00F83D3E" w:rsidRDefault="00894C35" w:rsidP="00362875">
      <w:pPr>
        <w:numPr>
          <w:ilvl w:val="0"/>
          <w:numId w:val="11"/>
        </w:numPr>
        <w:autoSpaceDE w:val="0"/>
        <w:autoSpaceDN w:val="0"/>
        <w:adjustRightInd w:val="0"/>
        <w:spacing w:before="0" w:after="0"/>
        <w:ind w:left="426" w:hanging="426"/>
        <w:contextualSpacing/>
        <w:rPr>
          <w:rFonts w:cs="Arial"/>
          <w:color w:val="000000"/>
          <w:szCs w:val="24"/>
        </w:rPr>
      </w:pPr>
      <w:r w:rsidRPr="00F83D3E">
        <w:rPr>
          <w:rFonts w:cs="Arial"/>
          <w:color w:val="000000"/>
          <w:szCs w:val="24"/>
        </w:rPr>
        <w:t xml:space="preserve">the width of the carriageway, observed speed, volume, composition of traffic and visibility deem the route as available. </w:t>
      </w:r>
    </w:p>
    <w:p w14:paraId="01635345" w14:textId="77777777" w:rsidR="008C2CCF" w:rsidRPr="00F83D3E" w:rsidRDefault="008C2CCF" w:rsidP="00362875">
      <w:pPr>
        <w:autoSpaceDE w:val="0"/>
        <w:autoSpaceDN w:val="0"/>
        <w:adjustRightInd w:val="0"/>
        <w:spacing w:before="0" w:after="0"/>
        <w:ind w:left="720"/>
        <w:contextualSpacing/>
        <w:rPr>
          <w:rFonts w:cs="Arial"/>
          <w:color w:val="000000"/>
          <w:szCs w:val="24"/>
        </w:rPr>
      </w:pPr>
    </w:p>
    <w:p w14:paraId="32D3A001" w14:textId="77777777" w:rsidR="00894C35" w:rsidRPr="00F83D3E" w:rsidRDefault="00894C35" w:rsidP="00362875">
      <w:pPr>
        <w:tabs>
          <w:tab w:val="left" w:pos="567"/>
        </w:tabs>
        <w:autoSpaceDE w:val="0"/>
        <w:autoSpaceDN w:val="0"/>
        <w:adjustRightInd w:val="0"/>
        <w:spacing w:before="0" w:after="0"/>
        <w:ind w:left="567" w:hanging="567"/>
        <w:contextualSpacing/>
        <w:rPr>
          <w:rFonts w:cs="Arial"/>
          <w:b/>
          <w:color w:val="000000"/>
          <w:szCs w:val="24"/>
        </w:rPr>
      </w:pPr>
      <w:r w:rsidRPr="00F83D3E">
        <w:rPr>
          <w:rFonts w:cs="Arial"/>
          <w:b/>
          <w:color w:val="000000"/>
          <w:szCs w:val="24"/>
        </w:rPr>
        <w:t xml:space="preserve">3. </w:t>
      </w:r>
      <w:r w:rsidRPr="00F83D3E">
        <w:rPr>
          <w:rFonts w:cs="Arial"/>
          <w:b/>
          <w:color w:val="000000"/>
          <w:szCs w:val="24"/>
        </w:rPr>
        <w:tab/>
        <w:t xml:space="preserve">Crossing Points </w:t>
      </w:r>
      <w:r>
        <w:rPr>
          <w:rFonts w:cs="Arial"/>
          <w:b/>
          <w:color w:val="000000"/>
          <w:szCs w:val="24"/>
        </w:rPr>
        <w:br/>
      </w:r>
    </w:p>
    <w:p w14:paraId="7BAE1110" w14:textId="6693D436" w:rsidR="00894C35" w:rsidRPr="00F83D3E" w:rsidRDefault="00894C35" w:rsidP="00362875">
      <w:pPr>
        <w:tabs>
          <w:tab w:val="left" w:pos="0"/>
        </w:tabs>
        <w:autoSpaceDE w:val="0"/>
        <w:autoSpaceDN w:val="0"/>
        <w:adjustRightInd w:val="0"/>
        <w:spacing w:before="0" w:after="0"/>
        <w:contextualSpacing/>
        <w:rPr>
          <w:rFonts w:cs="Arial"/>
          <w:color w:val="000000"/>
          <w:szCs w:val="24"/>
        </w:rPr>
      </w:pPr>
      <w:r w:rsidRPr="00F83D3E">
        <w:rPr>
          <w:rFonts w:cs="Arial"/>
          <w:color w:val="000000"/>
          <w:szCs w:val="24"/>
        </w:rPr>
        <w:t>In all cases</w:t>
      </w:r>
      <w:r w:rsidR="00034E69">
        <w:rPr>
          <w:rFonts w:cs="Arial"/>
          <w:color w:val="000000"/>
          <w:szCs w:val="24"/>
        </w:rPr>
        <w:t>,</w:t>
      </w:r>
      <w:r w:rsidRPr="00F83D3E">
        <w:rPr>
          <w:rFonts w:cs="Arial"/>
          <w:color w:val="000000"/>
          <w:szCs w:val="24"/>
        </w:rPr>
        <w:t xml:space="preserve"> it is assumed that pupils and the accompanying adult will, at some point, have to cross a road to make use of footways, roadside strips or verges and that they will observe the Highway Code at all times.</w:t>
      </w:r>
    </w:p>
    <w:p w14:paraId="5FD196AF" w14:textId="77777777" w:rsidR="00894C35" w:rsidRPr="00F83D3E" w:rsidRDefault="00894C35" w:rsidP="00362875">
      <w:pPr>
        <w:tabs>
          <w:tab w:val="left" w:pos="0"/>
        </w:tabs>
        <w:autoSpaceDE w:val="0"/>
        <w:autoSpaceDN w:val="0"/>
        <w:adjustRightInd w:val="0"/>
        <w:spacing w:before="0" w:after="0"/>
        <w:contextualSpacing/>
        <w:rPr>
          <w:rFonts w:cs="Arial"/>
          <w:color w:val="000000"/>
          <w:szCs w:val="24"/>
        </w:rPr>
      </w:pPr>
    </w:p>
    <w:p w14:paraId="068EABCB" w14:textId="4DEBA82A" w:rsidR="00894C35" w:rsidRDefault="00894C35" w:rsidP="00362875">
      <w:pPr>
        <w:tabs>
          <w:tab w:val="left" w:pos="0"/>
        </w:tabs>
        <w:autoSpaceDE w:val="0"/>
        <w:autoSpaceDN w:val="0"/>
        <w:adjustRightInd w:val="0"/>
        <w:spacing w:before="0" w:after="0"/>
        <w:contextualSpacing/>
        <w:rPr>
          <w:rFonts w:cs="Arial"/>
          <w:color w:val="000000"/>
          <w:szCs w:val="24"/>
        </w:rPr>
      </w:pPr>
      <w:r w:rsidRPr="00F83D3E">
        <w:rPr>
          <w:rFonts w:cs="Arial"/>
          <w:color w:val="000000"/>
          <w:szCs w:val="24"/>
        </w:rPr>
        <w:t>Where it is necessary to cross a road, the following circumstances will be considered:</w:t>
      </w:r>
      <w:r w:rsidRPr="00F83D3E">
        <w:rPr>
          <w:rFonts w:cs="Arial"/>
          <w:color w:val="000000"/>
          <w:szCs w:val="24"/>
        </w:rPr>
        <w:br/>
      </w:r>
    </w:p>
    <w:p w14:paraId="649F406D" w14:textId="14711D04" w:rsidR="00B40EFE" w:rsidRPr="00B40EFE" w:rsidRDefault="00B40EFE" w:rsidP="00024C4B">
      <w:pPr>
        <w:numPr>
          <w:ilvl w:val="0"/>
          <w:numId w:val="12"/>
        </w:numPr>
        <w:tabs>
          <w:tab w:val="left" w:pos="426"/>
        </w:tabs>
        <w:autoSpaceDE w:val="0"/>
        <w:autoSpaceDN w:val="0"/>
        <w:adjustRightInd w:val="0"/>
        <w:spacing w:before="0" w:after="0"/>
        <w:ind w:left="426" w:hanging="426"/>
        <w:contextualSpacing/>
        <w:rPr>
          <w:rFonts w:cs="Arial"/>
          <w:color w:val="000000"/>
          <w:szCs w:val="24"/>
        </w:rPr>
      </w:pPr>
      <w:r>
        <w:rPr>
          <w:rFonts w:cs="Arial"/>
          <w:color w:val="000000"/>
          <w:szCs w:val="24"/>
        </w:rPr>
        <w:t>A</w:t>
      </w:r>
      <w:r w:rsidRPr="00B40EFE">
        <w:rPr>
          <w:rFonts w:cs="Arial"/>
          <w:color w:val="000000"/>
          <w:szCs w:val="24"/>
        </w:rPr>
        <w:t xml:space="preserve">ssessing officers will make a note of where there is a need to cross a road, where it is appropriate to cross and the visibility at that point. </w:t>
      </w:r>
    </w:p>
    <w:p w14:paraId="2A6133A9" w14:textId="73000ACE" w:rsidR="00852F9C" w:rsidRPr="006E5080" w:rsidRDefault="00852F9C" w:rsidP="00852F9C">
      <w:pPr>
        <w:numPr>
          <w:ilvl w:val="0"/>
          <w:numId w:val="12"/>
        </w:numPr>
        <w:tabs>
          <w:tab w:val="left" w:pos="426"/>
        </w:tabs>
        <w:autoSpaceDE w:val="0"/>
        <w:autoSpaceDN w:val="0"/>
        <w:adjustRightInd w:val="0"/>
        <w:spacing w:before="0" w:after="0"/>
        <w:ind w:left="426" w:hanging="426"/>
        <w:contextualSpacing/>
        <w:rPr>
          <w:rFonts w:cs="Arial"/>
          <w:szCs w:val="24"/>
        </w:rPr>
      </w:pPr>
      <w:r w:rsidRPr="00852F9C">
        <w:rPr>
          <w:rFonts w:cs="Arial"/>
          <w:szCs w:val="24"/>
        </w:rPr>
        <w:t xml:space="preserve">All marked pedestrian crossings, zebra crossings, pedestrian refuges, signal controlled junctions (with a pedestrian phase) and locations with a School Crossing </w:t>
      </w:r>
      <w:r w:rsidRPr="006E5080">
        <w:rPr>
          <w:rFonts w:cs="Arial"/>
          <w:szCs w:val="24"/>
        </w:rPr>
        <w:t>Patrol will be considered available.</w:t>
      </w:r>
    </w:p>
    <w:p w14:paraId="63AB7EA4" w14:textId="740B0A0C" w:rsidR="006104E6" w:rsidRPr="006E5080" w:rsidRDefault="006104E6" w:rsidP="006104E6">
      <w:pPr>
        <w:numPr>
          <w:ilvl w:val="0"/>
          <w:numId w:val="12"/>
        </w:numPr>
        <w:tabs>
          <w:tab w:val="left" w:pos="426"/>
        </w:tabs>
        <w:autoSpaceDE w:val="0"/>
        <w:autoSpaceDN w:val="0"/>
        <w:adjustRightInd w:val="0"/>
        <w:spacing w:before="0" w:after="0"/>
        <w:ind w:left="426" w:hanging="426"/>
        <w:contextualSpacing/>
        <w:rPr>
          <w:rFonts w:cs="Arial"/>
          <w:szCs w:val="24"/>
        </w:rPr>
      </w:pPr>
      <w:r w:rsidRPr="006E5080">
        <w:rPr>
          <w:rFonts w:cs="Arial"/>
          <w:szCs w:val="24"/>
        </w:rPr>
        <w:t>A crossing point will also be considered available where the two-way (or one way of a dual carriageway) traffic flow is fewer than 240 vehicles per hour and there is sufficient visibility.</w:t>
      </w:r>
    </w:p>
    <w:p w14:paraId="6E07949D" w14:textId="799CA4F7" w:rsidR="00C37637" w:rsidRPr="006E5080" w:rsidRDefault="00852F9C" w:rsidP="00EB029A">
      <w:pPr>
        <w:numPr>
          <w:ilvl w:val="0"/>
          <w:numId w:val="12"/>
        </w:numPr>
        <w:tabs>
          <w:tab w:val="left" w:pos="426"/>
        </w:tabs>
        <w:autoSpaceDE w:val="0"/>
        <w:autoSpaceDN w:val="0"/>
        <w:adjustRightInd w:val="0"/>
        <w:spacing w:before="0" w:after="0"/>
        <w:ind w:left="426" w:hanging="426"/>
        <w:contextualSpacing/>
        <w:rPr>
          <w:rFonts w:cs="Arial"/>
          <w:szCs w:val="24"/>
        </w:rPr>
      </w:pPr>
      <w:r w:rsidRPr="006E5080">
        <w:rPr>
          <w:rFonts w:cs="Arial"/>
          <w:szCs w:val="24"/>
        </w:rPr>
        <w:t xml:space="preserve">At locations </w:t>
      </w:r>
      <w:r w:rsidR="0062383A" w:rsidRPr="006E5080">
        <w:rPr>
          <w:rFonts w:cs="Arial"/>
          <w:szCs w:val="24"/>
        </w:rPr>
        <w:t>with no crossing facilities and where the</w:t>
      </w:r>
      <w:r w:rsidR="00D71CA2" w:rsidRPr="006E5080">
        <w:rPr>
          <w:rFonts w:cs="Arial"/>
          <w:szCs w:val="24"/>
        </w:rPr>
        <w:t xml:space="preserve"> </w:t>
      </w:r>
      <w:r w:rsidRPr="006E5080">
        <w:rPr>
          <w:rFonts w:cs="Arial"/>
          <w:szCs w:val="24"/>
        </w:rPr>
        <w:t xml:space="preserve">two-way traffic flow (or one way of a dual carriageway) </w:t>
      </w:r>
      <w:r w:rsidR="0062383A" w:rsidRPr="006E5080">
        <w:rPr>
          <w:rFonts w:cs="Arial"/>
          <w:szCs w:val="24"/>
        </w:rPr>
        <w:t xml:space="preserve">is </w:t>
      </w:r>
      <w:r w:rsidR="00D71CA2" w:rsidRPr="006E5080">
        <w:rPr>
          <w:rFonts w:cs="Arial"/>
          <w:szCs w:val="24"/>
        </w:rPr>
        <w:t xml:space="preserve">greater than </w:t>
      </w:r>
      <w:r w:rsidRPr="006E5080">
        <w:rPr>
          <w:rFonts w:cs="Arial"/>
          <w:szCs w:val="24"/>
        </w:rPr>
        <w:t>240 vehicles per hour</w:t>
      </w:r>
      <w:r w:rsidR="006104E6" w:rsidRPr="006E5080">
        <w:rPr>
          <w:rFonts w:cs="Arial"/>
          <w:szCs w:val="24"/>
        </w:rPr>
        <w:t>,</w:t>
      </w:r>
      <w:r w:rsidRPr="006E5080">
        <w:rPr>
          <w:rFonts w:cs="Arial"/>
          <w:szCs w:val="24"/>
        </w:rPr>
        <w:t xml:space="preserve"> </w:t>
      </w:r>
      <w:r w:rsidR="006104E6" w:rsidRPr="006E5080">
        <w:rPr>
          <w:rFonts w:cs="Arial"/>
          <w:szCs w:val="24"/>
        </w:rPr>
        <w:t xml:space="preserve">the crossing point will </w:t>
      </w:r>
      <w:r w:rsidRPr="006E5080">
        <w:rPr>
          <w:rFonts w:cs="Arial"/>
          <w:szCs w:val="24"/>
        </w:rPr>
        <w:t xml:space="preserve">be assessed to ensure there is sufficient visibility. This assessment may include the application of traffic counters at the crossing point and a subsequent gap analysis </w:t>
      </w:r>
      <w:r w:rsidR="005B3418" w:rsidRPr="006E5080">
        <w:rPr>
          <w:rFonts w:cs="Arial"/>
          <w:szCs w:val="24"/>
        </w:rPr>
        <w:t xml:space="preserve">for </w:t>
      </w:r>
      <w:r w:rsidRPr="006E5080">
        <w:rPr>
          <w:rFonts w:cs="Arial"/>
          <w:szCs w:val="24"/>
        </w:rPr>
        <w:t>the hour before morning school bell and after afternoon school bell time</w:t>
      </w:r>
      <w:r w:rsidR="005B3418" w:rsidRPr="006E5080">
        <w:rPr>
          <w:rFonts w:cs="Arial"/>
          <w:szCs w:val="24"/>
        </w:rPr>
        <w:t xml:space="preserve"> </w:t>
      </w:r>
      <w:r w:rsidR="00C37637" w:rsidRPr="006E5080">
        <w:rPr>
          <w:rFonts w:cs="Arial"/>
          <w:szCs w:val="24"/>
        </w:rPr>
        <w:t xml:space="preserve">(though, if the crossing point is distant from the school, the hour will be adjusted to reflect realistic walking times). </w:t>
      </w:r>
      <w:r w:rsidR="00E67C2E" w:rsidRPr="006E5080">
        <w:rPr>
          <w:rFonts w:cs="Arial"/>
          <w:szCs w:val="24"/>
        </w:rPr>
        <w:t>A g</w:t>
      </w:r>
      <w:r w:rsidR="00C37637" w:rsidRPr="006E5080">
        <w:rPr>
          <w:rFonts w:cs="Arial"/>
          <w:szCs w:val="24"/>
        </w:rPr>
        <w:t>ap analysis will use the formula</w:t>
      </w:r>
    </w:p>
    <w:p w14:paraId="33DD2A0C" w14:textId="50631B62" w:rsidR="00C37637" w:rsidRPr="00AF71C3" w:rsidRDefault="004C5013" w:rsidP="00C37637">
      <w:pPr>
        <w:tabs>
          <w:tab w:val="left" w:pos="426"/>
        </w:tabs>
        <w:autoSpaceDE w:val="0"/>
        <w:autoSpaceDN w:val="0"/>
        <w:adjustRightInd w:val="0"/>
        <w:spacing w:before="0" w:after="0"/>
        <w:ind w:left="426"/>
        <w:contextualSpacing/>
        <w:rPr>
          <w:rFonts w:cs="Arial"/>
          <w:color w:val="FF0000"/>
          <w:szCs w:val="24"/>
        </w:rPr>
      </w:pPr>
      <w:r w:rsidRPr="00AF71C3">
        <w:rPr>
          <w:noProof/>
          <w:color w:val="FF0000"/>
          <w:sz w:val="16"/>
          <w:szCs w:val="16"/>
        </w:rPr>
        <mc:AlternateContent>
          <mc:Choice Requires="wpg">
            <w:drawing>
              <wp:anchor distT="0" distB="0" distL="114300" distR="114300" simplePos="0" relativeHeight="251665408" behindDoc="0" locked="0" layoutInCell="1" allowOverlap="1" wp14:anchorId="051E5646" wp14:editId="25594635">
                <wp:simplePos x="0" y="0"/>
                <wp:positionH relativeFrom="column">
                  <wp:posOffset>986692</wp:posOffset>
                </wp:positionH>
                <wp:positionV relativeFrom="paragraph">
                  <wp:posOffset>98620</wp:posOffset>
                </wp:positionV>
                <wp:extent cx="3948527" cy="851096"/>
                <wp:effectExtent l="0" t="0" r="0" b="6350"/>
                <wp:wrapNone/>
                <wp:docPr id="9" name="Group 9"/>
                <wp:cNvGraphicFramePr/>
                <a:graphic xmlns:a="http://schemas.openxmlformats.org/drawingml/2006/main">
                  <a:graphicData uri="http://schemas.microsoft.com/office/word/2010/wordprocessingGroup">
                    <wpg:wgp>
                      <wpg:cNvGrpSpPr/>
                      <wpg:grpSpPr>
                        <a:xfrm>
                          <a:off x="0" y="0"/>
                          <a:ext cx="3948527" cy="851096"/>
                          <a:chOff x="0" y="0"/>
                          <a:chExt cx="3948527" cy="851096"/>
                        </a:xfrm>
                      </wpg:grpSpPr>
                      <wps:wsp>
                        <wps:cNvPr id="4" name="Text Box 2"/>
                        <wps:cNvSpPr txBox="1">
                          <a:spLocks noChangeArrowheads="1"/>
                        </wps:cNvSpPr>
                        <wps:spPr bwMode="auto">
                          <a:xfrm>
                            <a:off x="0" y="14068"/>
                            <a:ext cx="86804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FA553" w14:textId="77777777" w:rsidR="000046A5" w:rsidRPr="00C37637" w:rsidRDefault="000046A5" w:rsidP="004C5013">
                              <w:pPr>
                                <w:spacing w:before="0" w:after="0"/>
                                <w:jc w:val="center"/>
                                <w:rPr>
                                  <w:rFonts w:cs="Arial"/>
                                  <w:b/>
                                  <w:i/>
                                  <w:sz w:val="18"/>
                                  <w:szCs w:val="24"/>
                                </w:rPr>
                              </w:pPr>
                              <w:r w:rsidRPr="00C37637">
                                <w:rPr>
                                  <w:rFonts w:cs="Arial"/>
                                  <w:b/>
                                  <w:i/>
                                  <w:sz w:val="18"/>
                                  <w:szCs w:val="24"/>
                                </w:rPr>
                                <w:t>Road</w:t>
                              </w:r>
                            </w:p>
                            <w:p w14:paraId="4096256A" w14:textId="77777777" w:rsidR="000046A5" w:rsidRPr="00C37637" w:rsidRDefault="000046A5" w:rsidP="004C5013">
                              <w:pPr>
                                <w:spacing w:before="0" w:after="0"/>
                                <w:jc w:val="center"/>
                                <w:rPr>
                                  <w:rFonts w:cs="Arial"/>
                                  <w:b/>
                                  <w:i/>
                                  <w:sz w:val="18"/>
                                  <w:szCs w:val="24"/>
                                </w:rPr>
                              </w:pPr>
                              <w:r w:rsidRPr="00C37637">
                                <w:rPr>
                                  <w:rFonts w:cs="Arial"/>
                                  <w:b/>
                                  <w:i/>
                                  <w:sz w:val="18"/>
                                  <w:szCs w:val="24"/>
                                </w:rPr>
                                <w:t>Width</w:t>
                              </w:r>
                            </w:p>
                            <w:p w14:paraId="5B261931" w14:textId="518E3FD4" w:rsidR="000046A5" w:rsidRPr="00C37637" w:rsidRDefault="000046A5" w:rsidP="004C5013">
                              <w:pPr>
                                <w:spacing w:before="0" w:after="0"/>
                                <w:jc w:val="center"/>
                                <w:rPr>
                                  <w:b/>
                                  <w:i/>
                                  <w:sz w:val="18"/>
                                </w:rPr>
                              </w:pPr>
                              <w:r w:rsidRPr="00C37637">
                                <w:rPr>
                                  <w:rFonts w:cs="Arial"/>
                                  <w:b/>
                                  <w:i/>
                                  <w:sz w:val="18"/>
                                  <w:szCs w:val="24"/>
                                </w:rPr>
                                <w:t>(metres</w:t>
                              </w:r>
                              <w:r>
                                <w:rPr>
                                  <w:rFonts w:cs="Arial"/>
                                  <w:b/>
                                  <w:i/>
                                  <w:sz w:val="18"/>
                                  <w:szCs w:val="24"/>
                                </w:rPr>
                                <w:t xml:space="preserve"> to 2 decimal places</w:t>
                              </w:r>
                              <w:r w:rsidRPr="00C37637">
                                <w:rPr>
                                  <w:rFonts w:cs="Arial"/>
                                  <w:b/>
                                  <w:i/>
                                  <w:sz w:val="18"/>
                                  <w:szCs w:val="24"/>
                                </w:rPr>
                                <w:t>)</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1554442" y="0"/>
                            <a:ext cx="868045" cy="850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2982A" w14:textId="77777777" w:rsidR="000046A5" w:rsidRPr="00C37637" w:rsidRDefault="000046A5" w:rsidP="00C37637">
                              <w:pPr>
                                <w:jc w:val="center"/>
                                <w:rPr>
                                  <w:b/>
                                  <w:i/>
                                  <w:sz w:val="18"/>
                                </w:rPr>
                              </w:pPr>
                              <w:r w:rsidRPr="00C37637">
                                <w:rPr>
                                  <w:rFonts w:cs="Arial"/>
                                  <w:b/>
                                  <w:i/>
                                  <w:sz w:val="18"/>
                                  <w:szCs w:val="24"/>
                                </w:rPr>
                                <w:t>Average Walk Speed (</w:t>
                              </w:r>
                              <w:r>
                                <w:rPr>
                                  <w:rFonts w:cs="Arial"/>
                                  <w:b/>
                                  <w:i/>
                                  <w:sz w:val="18"/>
                                  <w:szCs w:val="24"/>
                                </w:rPr>
                                <w:t xml:space="preserve">0.91 </w:t>
                              </w:r>
                              <w:r w:rsidRPr="00C37637">
                                <w:rPr>
                                  <w:rFonts w:cs="Arial"/>
                                  <w:b/>
                                  <w:i/>
                                  <w:sz w:val="18"/>
                                  <w:szCs w:val="24"/>
                                </w:rPr>
                                <w:t>metres per second)</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3080482" y="14060"/>
                            <a:ext cx="868045" cy="837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BD51A" w14:textId="77777777" w:rsidR="000046A5" w:rsidRPr="00C37637" w:rsidRDefault="000046A5" w:rsidP="00C37637">
                              <w:pPr>
                                <w:jc w:val="center"/>
                                <w:rPr>
                                  <w:b/>
                                  <w:i/>
                                  <w:sz w:val="18"/>
                                </w:rPr>
                              </w:pPr>
                              <w:r w:rsidRPr="00C37637">
                                <w:rPr>
                                  <w:rFonts w:cs="Arial"/>
                                  <w:b/>
                                  <w:i/>
                                  <w:sz w:val="18"/>
                                  <w:szCs w:val="24"/>
                                </w:rPr>
                                <w:t xml:space="preserve">Minimum Gap Time (rounded to nearest second)  </w:t>
                              </w:r>
                            </w:p>
                          </w:txbxContent>
                        </wps:txbx>
                        <wps:bodyPr rot="0" vert="horz" wrap="square" lIns="91440" tIns="45720" rIns="91440" bIns="45720" anchor="t" anchorCtr="0" upright="1">
                          <a:noAutofit/>
                        </wps:bodyPr>
                      </wps:wsp>
                      <wps:wsp>
                        <wps:cNvPr id="1" name="Text Box 2"/>
                        <wps:cNvSpPr txBox="1">
                          <a:spLocks noChangeArrowheads="1"/>
                        </wps:cNvSpPr>
                        <wps:spPr bwMode="auto">
                          <a:xfrm>
                            <a:off x="984739" y="147711"/>
                            <a:ext cx="414655" cy="51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4DC63" w14:textId="77777777" w:rsidR="000046A5" w:rsidRPr="009E5A98" w:rsidRDefault="000046A5">
                              <w:pPr>
                                <w:rPr>
                                  <w:i/>
                                  <w:sz w:val="52"/>
                                </w:rPr>
                              </w:pPr>
                              <w:r w:rsidRPr="009E5A98">
                                <w:rPr>
                                  <w:rFonts w:cs="Arial"/>
                                  <w:i/>
                                  <w:sz w:val="52"/>
                                </w:rPr>
                                <w:t>÷</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2581422" y="147711"/>
                            <a:ext cx="414655" cy="51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3E9C7" w14:textId="77777777" w:rsidR="000046A5" w:rsidRPr="009E5A98" w:rsidRDefault="000046A5" w:rsidP="009E5A98">
                              <w:pPr>
                                <w:rPr>
                                  <w:i/>
                                  <w:sz w:val="52"/>
                                </w:rPr>
                              </w:pPr>
                              <w:r>
                                <w:rPr>
                                  <w:rFonts w:cs="Arial"/>
                                  <w:i/>
                                  <w:sz w:val="52"/>
                                </w:rPr>
                                <w: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51E5646" id="Group 9" o:spid="_x0000_s1026" style="position:absolute;left:0;text-align:left;margin-left:77.7pt;margin-top:7.75pt;width:310.9pt;height:67pt;z-index:251665408;mso-height-relative:margin" coordsize="39485,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">
                <v:shapetype id="_x0000_t202" coordsize="21600,21600" o:spt="202" path="m,l,21600r21600,l21600,xe">
                  <v:stroke joinstyle="miter"/>
                  <v:path gradientshapeok="t" o:connecttype="rect"/>
                </v:shapetype>
                <v:shape id="Text Box 2" o:spid="_x0000_s1027" type="#_x0000_t202" style="position:absolute;top:140;width:8680;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D9FA553" w14:textId="77777777" w:rsidR="000046A5" w:rsidRPr="00C37637" w:rsidRDefault="000046A5" w:rsidP="004C5013">
                        <w:pPr>
                          <w:spacing w:before="0" w:after="0"/>
                          <w:jc w:val="center"/>
                          <w:rPr>
                            <w:rFonts w:cs="Arial"/>
                            <w:b/>
                            <w:i/>
                            <w:sz w:val="18"/>
                            <w:szCs w:val="24"/>
                          </w:rPr>
                        </w:pPr>
                        <w:r w:rsidRPr="00C37637">
                          <w:rPr>
                            <w:rFonts w:cs="Arial"/>
                            <w:b/>
                            <w:i/>
                            <w:sz w:val="18"/>
                            <w:szCs w:val="24"/>
                          </w:rPr>
                          <w:t>Road</w:t>
                        </w:r>
                      </w:p>
                      <w:p w14:paraId="4096256A" w14:textId="77777777" w:rsidR="000046A5" w:rsidRPr="00C37637" w:rsidRDefault="000046A5" w:rsidP="004C5013">
                        <w:pPr>
                          <w:spacing w:before="0" w:after="0"/>
                          <w:jc w:val="center"/>
                          <w:rPr>
                            <w:rFonts w:cs="Arial"/>
                            <w:b/>
                            <w:i/>
                            <w:sz w:val="18"/>
                            <w:szCs w:val="24"/>
                          </w:rPr>
                        </w:pPr>
                        <w:r w:rsidRPr="00C37637">
                          <w:rPr>
                            <w:rFonts w:cs="Arial"/>
                            <w:b/>
                            <w:i/>
                            <w:sz w:val="18"/>
                            <w:szCs w:val="24"/>
                          </w:rPr>
                          <w:t>Width</w:t>
                        </w:r>
                      </w:p>
                      <w:p w14:paraId="5B261931" w14:textId="518E3FD4" w:rsidR="000046A5" w:rsidRPr="00C37637" w:rsidRDefault="000046A5" w:rsidP="004C5013">
                        <w:pPr>
                          <w:spacing w:before="0" w:after="0"/>
                          <w:jc w:val="center"/>
                          <w:rPr>
                            <w:b/>
                            <w:i/>
                            <w:sz w:val="18"/>
                          </w:rPr>
                        </w:pPr>
                        <w:r w:rsidRPr="00C37637">
                          <w:rPr>
                            <w:rFonts w:cs="Arial"/>
                            <w:b/>
                            <w:i/>
                            <w:sz w:val="18"/>
                            <w:szCs w:val="24"/>
                          </w:rPr>
                          <w:t>(metres</w:t>
                        </w:r>
                        <w:r>
                          <w:rPr>
                            <w:rFonts w:cs="Arial"/>
                            <w:b/>
                            <w:i/>
                            <w:sz w:val="18"/>
                            <w:szCs w:val="24"/>
                          </w:rPr>
                          <w:t xml:space="preserve"> to 2 decimal places</w:t>
                        </w:r>
                        <w:r w:rsidRPr="00C37637">
                          <w:rPr>
                            <w:rFonts w:cs="Arial"/>
                            <w:b/>
                            <w:i/>
                            <w:sz w:val="18"/>
                            <w:szCs w:val="24"/>
                          </w:rPr>
                          <w:t>)</w:t>
                        </w:r>
                      </w:p>
                    </w:txbxContent>
                  </v:textbox>
                </v:shape>
                <v:shape id="Text Box 2" o:spid="_x0000_s1028" type="#_x0000_t202" style="position:absolute;left:15544;width:8680;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8B2982A" w14:textId="77777777" w:rsidR="000046A5" w:rsidRPr="00C37637" w:rsidRDefault="000046A5" w:rsidP="00C37637">
                        <w:pPr>
                          <w:jc w:val="center"/>
                          <w:rPr>
                            <w:b/>
                            <w:i/>
                            <w:sz w:val="18"/>
                          </w:rPr>
                        </w:pPr>
                        <w:r w:rsidRPr="00C37637">
                          <w:rPr>
                            <w:rFonts w:cs="Arial"/>
                            <w:b/>
                            <w:i/>
                            <w:sz w:val="18"/>
                            <w:szCs w:val="24"/>
                          </w:rPr>
                          <w:t>Average Walk Speed (</w:t>
                        </w:r>
                        <w:r>
                          <w:rPr>
                            <w:rFonts w:cs="Arial"/>
                            <w:b/>
                            <w:i/>
                            <w:sz w:val="18"/>
                            <w:szCs w:val="24"/>
                          </w:rPr>
                          <w:t xml:space="preserve">0.91 </w:t>
                        </w:r>
                        <w:r w:rsidRPr="00C37637">
                          <w:rPr>
                            <w:rFonts w:cs="Arial"/>
                            <w:b/>
                            <w:i/>
                            <w:sz w:val="18"/>
                            <w:szCs w:val="24"/>
                          </w:rPr>
                          <w:t>metres per second)</w:t>
                        </w:r>
                      </w:p>
                    </w:txbxContent>
                  </v:textbox>
                </v:shape>
                <v:shape id="Text Box 2" o:spid="_x0000_s1029" type="#_x0000_t202" style="position:absolute;left:30804;top:140;width:8681;height:8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F5BD51A" w14:textId="77777777" w:rsidR="000046A5" w:rsidRPr="00C37637" w:rsidRDefault="000046A5" w:rsidP="00C37637">
                        <w:pPr>
                          <w:jc w:val="center"/>
                          <w:rPr>
                            <w:b/>
                            <w:i/>
                            <w:sz w:val="18"/>
                          </w:rPr>
                        </w:pPr>
                        <w:r w:rsidRPr="00C37637">
                          <w:rPr>
                            <w:rFonts w:cs="Arial"/>
                            <w:b/>
                            <w:i/>
                            <w:sz w:val="18"/>
                            <w:szCs w:val="24"/>
                          </w:rPr>
                          <w:t xml:space="preserve">Minimum Gap Time (rounded to nearest second)  </w:t>
                        </w:r>
                      </w:p>
                    </w:txbxContent>
                  </v:textbox>
                </v:shape>
                <v:shape id="Text Box 2" o:spid="_x0000_s1030" type="#_x0000_t202" style="position:absolute;left:9847;top:1477;width:4146;height: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3DD4DC63" w14:textId="77777777" w:rsidR="000046A5" w:rsidRPr="009E5A98" w:rsidRDefault="000046A5">
                        <w:pPr>
                          <w:rPr>
                            <w:i/>
                            <w:sz w:val="52"/>
                          </w:rPr>
                        </w:pPr>
                        <w:r w:rsidRPr="009E5A98">
                          <w:rPr>
                            <w:rFonts w:cs="Arial"/>
                            <w:i/>
                            <w:sz w:val="52"/>
                          </w:rPr>
                          <w:t>÷</w:t>
                        </w:r>
                      </w:p>
                    </w:txbxContent>
                  </v:textbox>
                </v:shape>
                <v:shape id="Text Box 2" o:spid="_x0000_s1031" type="#_x0000_t202" style="position:absolute;left:25814;top:1477;width:4146;height: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8A3E9C7" w14:textId="77777777" w:rsidR="000046A5" w:rsidRPr="009E5A98" w:rsidRDefault="000046A5" w:rsidP="009E5A98">
                        <w:pPr>
                          <w:rPr>
                            <w:i/>
                            <w:sz w:val="52"/>
                          </w:rPr>
                        </w:pPr>
                        <w:r>
                          <w:rPr>
                            <w:rFonts w:cs="Arial"/>
                            <w:i/>
                            <w:sz w:val="52"/>
                          </w:rPr>
                          <w:t>=</w:t>
                        </w:r>
                      </w:p>
                    </w:txbxContent>
                  </v:textbox>
                </v:shape>
              </v:group>
            </w:pict>
          </mc:Fallback>
        </mc:AlternateContent>
      </w:r>
    </w:p>
    <w:p w14:paraId="46A2CE20" w14:textId="73700480" w:rsidR="00C37637" w:rsidRPr="00AF71C3" w:rsidRDefault="00C37637" w:rsidP="00C37637">
      <w:pPr>
        <w:tabs>
          <w:tab w:val="left" w:pos="426"/>
        </w:tabs>
        <w:autoSpaceDE w:val="0"/>
        <w:autoSpaceDN w:val="0"/>
        <w:adjustRightInd w:val="0"/>
        <w:spacing w:before="0" w:after="0"/>
        <w:ind w:left="426"/>
        <w:contextualSpacing/>
        <w:rPr>
          <w:rFonts w:cs="Arial"/>
          <w:color w:val="FF0000"/>
          <w:szCs w:val="24"/>
        </w:rPr>
      </w:pPr>
    </w:p>
    <w:p w14:paraId="6ECA6B34" w14:textId="77777777" w:rsidR="00C37637" w:rsidRPr="00AF71C3" w:rsidRDefault="00C37637" w:rsidP="00C37637">
      <w:pPr>
        <w:tabs>
          <w:tab w:val="left" w:pos="426"/>
        </w:tabs>
        <w:autoSpaceDE w:val="0"/>
        <w:autoSpaceDN w:val="0"/>
        <w:adjustRightInd w:val="0"/>
        <w:spacing w:before="0" w:after="0"/>
        <w:ind w:left="426"/>
        <w:contextualSpacing/>
        <w:rPr>
          <w:rFonts w:cs="Arial"/>
          <w:color w:val="FF0000"/>
          <w:szCs w:val="24"/>
        </w:rPr>
      </w:pPr>
    </w:p>
    <w:p w14:paraId="667F91F7" w14:textId="77777777" w:rsidR="00C37637" w:rsidRPr="00AF71C3" w:rsidRDefault="00C37637" w:rsidP="00C37637">
      <w:pPr>
        <w:tabs>
          <w:tab w:val="left" w:pos="426"/>
        </w:tabs>
        <w:autoSpaceDE w:val="0"/>
        <w:autoSpaceDN w:val="0"/>
        <w:adjustRightInd w:val="0"/>
        <w:spacing w:before="0" w:after="0"/>
        <w:ind w:left="426"/>
        <w:contextualSpacing/>
        <w:rPr>
          <w:rFonts w:cs="Arial"/>
          <w:color w:val="FF0000"/>
          <w:szCs w:val="24"/>
        </w:rPr>
      </w:pPr>
    </w:p>
    <w:p w14:paraId="2D9FD6AC" w14:textId="77777777" w:rsidR="00C37637" w:rsidRPr="00AF71C3" w:rsidRDefault="00C37637" w:rsidP="00AF71C3">
      <w:pPr>
        <w:tabs>
          <w:tab w:val="left" w:pos="426"/>
        </w:tabs>
        <w:autoSpaceDE w:val="0"/>
        <w:autoSpaceDN w:val="0"/>
        <w:adjustRightInd w:val="0"/>
        <w:spacing w:before="0" w:after="0"/>
        <w:contextualSpacing/>
        <w:rPr>
          <w:rFonts w:cs="Arial"/>
          <w:color w:val="FF0000"/>
          <w:szCs w:val="24"/>
        </w:rPr>
      </w:pPr>
    </w:p>
    <w:p w14:paraId="789B3D22" w14:textId="491F7159" w:rsidR="003377ED" w:rsidRPr="006E5080" w:rsidRDefault="00852F9C" w:rsidP="00C37637">
      <w:pPr>
        <w:tabs>
          <w:tab w:val="left" w:pos="426"/>
        </w:tabs>
        <w:autoSpaceDE w:val="0"/>
        <w:autoSpaceDN w:val="0"/>
        <w:adjustRightInd w:val="0"/>
        <w:spacing w:before="0" w:after="0"/>
        <w:ind w:left="426"/>
        <w:contextualSpacing/>
        <w:rPr>
          <w:rFonts w:cs="Arial"/>
          <w:szCs w:val="24"/>
        </w:rPr>
      </w:pPr>
      <w:r w:rsidRPr="006E5080">
        <w:rPr>
          <w:rFonts w:cs="Arial"/>
          <w:szCs w:val="24"/>
        </w:rPr>
        <w:lastRenderedPageBreak/>
        <w:t xml:space="preserve">In general, if there are 4 gaps </w:t>
      </w:r>
      <w:r w:rsidR="002B0B58" w:rsidRPr="006E5080">
        <w:rPr>
          <w:rFonts w:cs="Arial"/>
          <w:szCs w:val="24"/>
        </w:rPr>
        <w:t>of at least</w:t>
      </w:r>
      <w:r w:rsidR="00132002" w:rsidRPr="006E5080">
        <w:rPr>
          <w:rFonts w:cs="Arial"/>
          <w:szCs w:val="24"/>
        </w:rPr>
        <w:t xml:space="preserve"> the Minimum Gap Time </w:t>
      </w:r>
      <w:r w:rsidRPr="006E5080">
        <w:rPr>
          <w:rFonts w:cs="Arial"/>
          <w:szCs w:val="24"/>
        </w:rPr>
        <w:t xml:space="preserve">in every 5 minute </w:t>
      </w:r>
      <w:r w:rsidR="00E819B5" w:rsidRPr="006E5080">
        <w:rPr>
          <w:rFonts w:cs="Arial"/>
          <w:szCs w:val="24"/>
        </w:rPr>
        <w:t xml:space="preserve">period </w:t>
      </w:r>
      <w:r w:rsidRPr="006E5080">
        <w:rPr>
          <w:rFonts w:cs="Arial"/>
          <w:szCs w:val="24"/>
        </w:rPr>
        <w:t xml:space="preserve">then the road is assessed as available to cross. </w:t>
      </w:r>
      <w:r w:rsidR="006E5080">
        <w:rPr>
          <w:rFonts w:cs="Arial"/>
          <w:szCs w:val="24"/>
        </w:rPr>
        <w:br/>
      </w:r>
    </w:p>
    <w:p w14:paraId="4A459818" w14:textId="6D15240B" w:rsidR="00E32320" w:rsidRPr="006E5080" w:rsidRDefault="009F17F5" w:rsidP="001038C1">
      <w:pPr>
        <w:pStyle w:val="ListParagraph"/>
        <w:numPr>
          <w:ilvl w:val="0"/>
          <w:numId w:val="12"/>
        </w:numPr>
        <w:tabs>
          <w:tab w:val="left" w:pos="426"/>
        </w:tabs>
        <w:autoSpaceDE w:val="0"/>
        <w:autoSpaceDN w:val="0"/>
        <w:adjustRightInd w:val="0"/>
        <w:spacing w:before="0" w:after="0"/>
        <w:contextualSpacing/>
        <w:rPr>
          <w:rFonts w:cs="Arial"/>
          <w:color w:val="000000"/>
          <w:szCs w:val="24"/>
        </w:rPr>
      </w:pPr>
      <w:r w:rsidRPr="006E5080">
        <w:rPr>
          <w:rFonts w:cs="Arial"/>
          <w:szCs w:val="24"/>
        </w:rPr>
        <w:t>W</w:t>
      </w:r>
      <w:r w:rsidR="003377ED" w:rsidRPr="006E5080">
        <w:rPr>
          <w:rFonts w:cs="Arial"/>
          <w:szCs w:val="24"/>
        </w:rPr>
        <w:t>here a crossing</w:t>
      </w:r>
      <w:r w:rsidR="00351AF4" w:rsidRPr="006E5080">
        <w:rPr>
          <w:rFonts w:cs="Arial"/>
          <w:szCs w:val="24"/>
        </w:rPr>
        <w:t xml:space="preserve"> point</w:t>
      </w:r>
      <w:r w:rsidR="003377ED" w:rsidRPr="006E5080">
        <w:rPr>
          <w:rFonts w:cs="Arial"/>
          <w:szCs w:val="24"/>
        </w:rPr>
        <w:t xml:space="preserve"> </w:t>
      </w:r>
      <w:r w:rsidR="000A1542" w:rsidRPr="006E5080">
        <w:rPr>
          <w:rFonts w:cs="Arial"/>
          <w:szCs w:val="24"/>
        </w:rPr>
        <w:t xml:space="preserve">is required on </w:t>
      </w:r>
      <w:r w:rsidR="008B506D" w:rsidRPr="006E5080">
        <w:rPr>
          <w:rFonts w:cs="Arial"/>
          <w:szCs w:val="24"/>
        </w:rPr>
        <w:t>an</w:t>
      </w:r>
      <w:r w:rsidR="000A1542" w:rsidRPr="006E5080">
        <w:rPr>
          <w:rFonts w:cs="Arial"/>
          <w:szCs w:val="24"/>
        </w:rPr>
        <w:t xml:space="preserve"> exit </w:t>
      </w:r>
      <w:r w:rsidR="005A359A" w:rsidRPr="006E5080">
        <w:rPr>
          <w:rFonts w:cs="Arial"/>
          <w:szCs w:val="24"/>
        </w:rPr>
        <w:t xml:space="preserve">road </w:t>
      </w:r>
      <w:r w:rsidR="000A1542" w:rsidRPr="006E5080">
        <w:rPr>
          <w:rFonts w:cs="Arial"/>
          <w:szCs w:val="24"/>
        </w:rPr>
        <w:t xml:space="preserve">from a roundabout, assessors will </w:t>
      </w:r>
      <w:r w:rsidRPr="006E5080">
        <w:rPr>
          <w:rFonts w:cs="Arial"/>
          <w:szCs w:val="24"/>
        </w:rPr>
        <w:t xml:space="preserve">observe </w:t>
      </w:r>
      <w:r w:rsidR="00351AF4" w:rsidRPr="006E5080">
        <w:rPr>
          <w:rFonts w:cs="Arial"/>
          <w:szCs w:val="24"/>
        </w:rPr>
        <w:t>and record any potential uncertaint</w:t>
      </w:r>
      <w:r w:rsidR="005A359A" w:rsidRPr="006E5080">
        <w:rPr>
          <w:rFonts w:cs="Arial"/>
          <w:szCs w:val="24"/>
        </w:rPr>
        <w:t>ies,</w:t>
      </w:r>
      <w:r w:rsidR="00351AF4" w:rsidRPr="006E5080">
        <w:rPr>
          <w:rFonts w:cs="Arial"/>
          <w:szCs w:val="24"/>
        </w:rPr>
        <w:t xml:space="preserve"> caused by vehicle movements on the roundabout </w:t>
      </w:r>
      <w:r w:rsidR="00E15EAF" w:rsidRPr="006E5080">
        <w:rPr>
          <w:rFonts w:cs="Arial"/>
          <w:szCs w:val="24"/>
        </w:rPr>
        <w:t>itself, which</w:t>
      </w:r>
      <w:r w:rsidR="00351AF4" w:rsidRPr="006E5080">
        <w:rPr>
          <w:rFonts w:cs="Arial"/>
          <w:szCs w:val="24"/>
        </w:rPr>
        <w:t xml:space="preserve"> could </w:t>
      </w:r>
      <w:r w:rsidR="005A359A" w:rsidRPr="006E5080">
        <w:rPr>
          <w:rFonts w:cs="Arial"/>
          <w:szCs w:val="24"/>
        </w:rPr>
        <w:t>cloud</w:t>
      </w:r>
      <w:r w:rsidR="00351AF4" w:rsidRPr="006E5080">
        <w:rPr>
          <w:rFonts w:cs="Arial"/>
          <w:szCs w:val="24"/>
        </w:rPr>
        <w:t xml:space="preserve"> the decision to cross at the crossing point.</w:t>
      </w:r>
    </w:p>
    <w:p w14:paraId="33E98E12" w14:textId="77777777" w:rsidR="008C2CCF" w:rsidRPr="00F83D3E" w:rsidRDefault="008C2CCF" w:rsidP="00362875">
      <w:pPr>
        <w:autoSpaceDE w:val="0"/>
        <w:autoSpaceDN w:val="0"/>
        <w:adjustRightInd w:val="0"/>
        <w:spacing w:before="0" w:after="0"/>
        <w:contextualSpacing/>
        <w:rPr>
          <w:rFonts w:cs="Arial"/>
          <w:color w:val="000000"/>
          <w:szCs w:val="24"/>
        </w:rPr>
      </w:pPr>
    </w:p>
    <w:p w14:paraId="4C679F8A" w14:textId="77777777" w:rsidR="00894C35" w:rsidRPr="00F83D3E" w:rsidRDefault="00894C35" w:rsidP="00362875">
      <w:pPr>
        <w:tabs>
          <w:tab w:val="left" w:pos="567"/>
        </w:tabs>
        <w:autoSpaceDE w:val="0"/>
        <w:autoSpaceDN w:val="0"/>
        <w:adjustRightInd w:val="0"/>
        <w:spacing w:before="0" w:after="0"/>
        <w:ind w:left="567" w:hanging="567"/>
        <w:contextualSpacing/>
        <w:rPr>
          <w:rFonts w:cs="Arial"/>
          <w:b/>
          <w:bCs/>
          <w:color w:val="000000"/>
          <w:szCs w:val="24"/>
        </w:rPr>
      </w:pPr>
      <w:r w:rsidRPr="00F83D3E">
        <w:rPr>
          <w:rFonts w:cs="Arial"/>
          <w:b/>
          <w:bCs/>
          <w:color w:val="000000"/>
          <w:szCs w:val="24"/>
        </w:rPr>
        <w:t xml:space="preserve">4. </w:t>
      </w:r>
      <w:r w:rsidRPr="00F83D3E">
        <w:rPr>
          <w:rFonts w:cs="Arial"/>
          <w:b/>
          <w:bCs/>
          <w:color w:val="000000"/>
          <w:szCs w:val="24"/>
        </w:rPr>
        <w:tab/>
        <w:t>Other routes</w:t>
      </w:r>
      <w:r>
        <w:rPr>
          <w:rFonts w:cs="Arial"/>
          <w:b/>
          <w:bCs/>
          <w:color w:val="000000"/>
          <w:szCs w:val="24"/>
        </w:rPr>
        <w:br/>
      </w:r>
    </w:p>
    <w:p w14:paraId="3E60571C" w14:textId="77777777" w:rsidR="00894C35" w:rsidRPr="00F83D3E" w:rsidRDefault="00894C35" w:rsidP="00362875">
      <w:pPr>
        <w:tabs>
          <w:tab w:val="left" w:pos="0"/>
        </w:tabs>
        <w:autoSpaceDE w:val="0"/>
        <w:autoSpaceDN w:val="0"/>
        <w:adjustRightInd w:val="0"/>
        <w:spacing w:before="0" w:after="0"/>
        <w:contextualSpacing/>
        <w:rPr>
          <w:rFonts w:cs="Arial"/>
          <w:color w:val="000000"/>
          <w:szCs w:val="24"/>
        </w:rPr>
      </w:pPr>
      <w:r w:rsidRPr="00F83D3E">
        <w:rPr>
          <w:rFonts w:cs="Arial"/>
          <w:color w:val="000000"/>
          <w:szCs w:val="24"/>
        </w:rPr>
        <w:t xml:space="preserve">An available route may include roads – metalled or otherwise – public paths, rights of way, footpaths and bridleways, which provide a suitable walking surface, passable without hindrance from surrounding vegetation or other obstacles. </w:t>
      </w:r>
    </w:p>
    <w:p w14:paraId="10FAAF2E" w14:textId="77777777" w:rsidR="00894C35" w:rsidRPr="00F83D3E" w:rsidRDefault="00894C35" w:rsidP="00362875">
      <w:pPr>
        <w:pStyle w:val="CommentText"/>
        <w:spacing w:before="0" w:after="0"/>
        <w:rPr>
          <w:rFonts w:cs="Arial"/>
          <w:sz w:val="24"/>
          <w:szCs w:val="24"/>
        </w:rPr>
      </w:pPr>
    </w:p>
    <w:p w14:paraId="5626FB50" w14:textId="27DDACFF" w:rsidR="00894C35" w:rsidRDefault="00894C35" w:rsidP="00362875">
      <w:pPr>
        <w:tabs>
          <w:tab w:val="left" w:pos="0"/>
        </w:tabs>
        <w:autoSpaceDE w:val="0"/>
        <w:autoSpaceDN w:val="0"/>
        <w:adjustRightInd w:val="0"/>
        <w:spacing w:before="0" w:after="0"/>
        <w:contextualSpacing/>
        <w:rPr>
          <w:rFonts w:cs="Arial"/>
          <w:color w:val="000000"/>
          <w:szCs w:val="24"/>
        </w:rPr>
      </w:pPr>
      <w:r w:rsidRPr="00F83D3E">
        <w:rPr>
          <w:rFonts w:cs="Arial"/>
          <w:color w:val="000000"/>
          <w:szCs w:val="24"/>
        </w:rPr>
        <w:t xml:space="preserve">For off-road routes, which include parks, wooded areas, grassland and public spaces, assessing officers will consider the </w:t>
      </w:r>
      <w:r w:rsidR="0049512E">
        <w:rPr>
          <w:rFonts w:cs="Arial"/>
          <w:color w:val="000000"/>
          <w:szCs w:val="24"/>
        </w:rPr>
        <w:t>interaction</w:t>
      </w:r>
      <w:r w:rsidR="0049512E" w:rsidRPr="00F83D3E">
        <w:rPr>
          <w:rFonts w:cs="Arial"/>
          <w:color w:val="000000"/>
          <w:szCs w:val="24"/>
        </w:rPr>
        <w:t xml:space="preserve"> </w:t>
      </w:r>
      <w:r w:rsidRPr="00F83D3E">
        <w:rPr>
          <w:rFonts w:cs="Arial"/>
          <w:color w:val="000000"/>
          <w:szCs w:val="24"/>
        </w:rPr>
        <w:t xml:space="preserve">of </w:t>
      </w:r>
      <w:r w:rsidR="001623E5" w:rsidRPr="00F83D3E">
        <w:rPr>
          <w:rFonts w:cs="Arial"/>
          <w:color w:val="000000"/>
          <w:szCs w:val="24"/>
        </w:rPr>
        <w:t>site-specific</w:t>
      </w:r>
      <w:r w:rsidRPr="00F83D3E">
        <w:rPr>
          <w:rFonts w:cs="Arial"/>
          <w:color w:val="000000"/>
          <w:szCs w:val="24"/>
        </w:rPr>
        <w:t xml:space="preserve"> factors including:</w:t>
      </w:r>
    </w:p>
    <w:p w14:paraId="1A144AF9" w14:textId="77777777" w:rsidR="00C77792" w:rsidRPr="00F83D3E" w:rsidRDefault="00C77792" w:rsidP="00362875">
      <w:pPr>
        <w:tabs>
          <w:tab w:val="left" w:pos="0"/>
        </w:tabs>
        <w:autoSpaceDE w:val="0"/>
        <w:autoSpaceDN w:val="0"/>
        <w:adjustRightInd w:val="0"/>
        <w:spacing w:before="0" w:after="0"/>
        <w:contextualSpacing/>
        <w:rPr>
          <w:rFonts w:cs="Arial"/>
          <w:color w:val="000000"/>
          <w:szCs w:val="24"/>
        </w:rPr>
      </w:pPr>
    </w:p>
    <w:p w14:paraId="3083FCE9" w14:textId="77777777" w:rsidR="00894C35" w:rsidRPr="00F83D3E" w:rsidRDefault="00894C35" w:rsidP="00362875">
      <w:pPr>
        <w:pStyle w:val="CommentText"/>
        <w:numPr>
          <w:ilvl w:val="0"/>
          <w:numId w:val="19"/>
        </w:numPr>
        <w:spacing w:before="0" w:after="0"/>
        <w:ind w:left="284" w:hanging="284"/>
        <w:rPr>
          <w:rFonts w:cs="Arial"/>
          <w:sz w:val="24"/>
          <w:szCs w:val="24"/>
        </w:rPr>
      </w:pPr>
      <w:r w:rsidRPr="00F83D3E">
        <w:rPr>
          <w:rFonts w:cs="Arial"/>
          <w:sz w:val="24"/>
          <w:szCs w:val="24"/>
        </w:rPr>
        <w:t>surface</w:t>
      </w:r>
    </w:p>
    <w:p w14:paraId="528A501C" w14:textId="77777777" w:rsidR="00894C35" w:rsidRPr="00F83D3E" w:rsidRDefault="00894C35" w:rsidP="00362875">
      <w:pPr>
        <w:pStyle w:val="CommentText"/>
        <w:numPr>
          <w:ilvl w:val="0"/>
          <w:numId w:val="19"/>
        </w:numPr>
        <w:spacing w:before="0" w:after="0"/>
        <w:ind w:left="284" w:hanging="284"/>
        <w:rPr>
          <w:rFonts w:cs="Arial"/>
          <w:sz w:val="24"/>
          <w:szCs w:val="24"/>
        </w:rPr>
      </w:pPr>
      <w:r w:rsidRPr="00F83D3E">
        <w:rPr>
          <w:rFonts w:cs="Arial"/>
          <w:sz w:val="24"/>
          <w:szCs w:val="24"/>
        </w:rPr>
        <w:t>lighting</w:t>
      </w:r>
    </w:p>
    <w:p w14:paraId="1F30175E" w14:textId="77777777" w:rsidR="00894C35" w:rsidRPr="00F83D3E" w:rsidRDefault="00894C35" w:rsidP="00362875">
      <w:pPr>
        <w:pStyle w:val="CommentText"/>
        <w:numPr>
          <w:ilvl w:val="0"/>
          <w:numId w:val="19"/>
        </w:numPr>
        <w:spacing w:before="0" w:after="0"/>
        <w:ind w:left="284" w:hanging="284"/>
        <w:rPr>
          <w:rFonts w:cs="Arial"/>
          <w:sz w:val="24"/>
          <w:szCs w:val="24"/>
        </w:rPr>
      </w:pPr>
      <w:r w:rsidRPr="00F83D3E">
        <w:rPr>
          <w:rFonts w:cs="Arial"/>
          <w:sz w:val="24"/>
          <w:szCs w:val="24"/>
        </w:rPr>
        <w:t>visibility/sightlines</w:t>
      </w:r>
    </w:p>
    <w:p w14:paraId="12FD38C8" w14:textId="77777777" w:rsidR="00894C35" w:rsidRPr="00F83D3E" w:rsidRDefault="00894C35" w:rsidP="00362875">
      <w:pPr>
        <w:pStyle w:val="CommentText"/>
        <w:numPr>
          <w:ilvl w:val="0"/>
          <w:numId w:val="19"/>
        </w:numPr>
        <w:spacing w:before="0" w:after="0"/>
        <w:ind w:left="284" w:hanging="284"/>
        <w:rPr>
          <w:rFonts w:cs="Arial"/>
          <w:sz w:val="24"/>
          <w:szCs w:val="24"/>
        </w:rPr>
      </w:pPr>
      <w:r w:rsidRPr="00F83D3E">
        <w:rPr>
          <w:rFonts w:cs="Arial"/>
          <w:sz w:val="24"/>
          <w:szCs w:val="24"/>
        </w:rPr>
        <w:t>surrounding walls, vegetation or other barriers</w:t>
      </w:r>
    </w:p>
    <w:p w14:paraId="17781D03" w14:textId="77777777" w:rsidR="00894C35" w:rsidRPr="00F83D3E" w:rsidRDefault="00894C35" w:rsidP="00362875">
      <w:pPr>
        <w:pStyle w:val="CommentText"/>
        <w:numPr>
          <w:ilvl w:val="0"/>
          <w:numId w:val="19"/>
        </w:numPr>
        <w:spacing w:before="0" w:after="0"/>
        <w:ind w:left="284" w:hanging="284"/>
        <w:rPr>
          <w:rFonts w:cs="Arial"/>
          <w:sz w:val="24"/>
          <w:szCs w:val="24"/>
        </w:rPr>
      </w:pPr>
      <w:r w:rsidRPr="00F83D3E">
        <w:rPr>
          <w:rFonts w:cs="Arial"/>
          <w:sz w:val="24"/>
          <w:szCs w:val="24"/>
        </w:rPr>
        <w:t>advice from Police Scotland.</w:t>
      </w:r>
    </w:p>
    <w:p w14:paraId="75FDB316" w14:textId="77777777" w:rsidR="00894C35" w:rsidRPr="00F83D3E" w:rsidRDefault="00894C35" w:rsidP="00362875">
      <w:pPr>
        <w:pStyle w:val="CommentText"/>
        <w:spacing w:before="0" w:after="0"/>
        <w:rPr>
          <w:rFonts w:cs="Arial"/>
          <w:sz w:val="24"/>
          <w:szCs w:val="24"/>
        </w:rPr>
      </w:pPr>
    </w:p>
    <w:p w14:paraId="20CC3946" w14:textId="77777777" w:rsidR="00894C35" w:rsidRPr="00F83D3E" w:rsidRDefault="00894C35" w:rsidP="00362875">
      <w:pPr>
        <w:tabs>
          <w:tab w:val="left" w:pos="0"/>
        </w:tabs>
        <w:autoSpaceDE w:val="0"/>
        <w:autoSpaceDN w:val="0"/>
        <w:adjustRightInd w:val="0"/>
        <w:spacing w:before="0" w:after="0"/>
        <w:contextualSpacing/>
        <w:rPr>
          <w:rFonts w:cs="Arial"/>
          <w:color w:val="FF0000"/>
          <w:szCs w:val="24"/>
        </w:rPr>
      </w:pPr>
      <w:r w:rsidRPr="00F83D3E">
        <w:rPr>
          <w:rFonts w:cs="Arial"/>
          <w:szCs w:val="24"/>
        </w:rPr>
        <w:t>Routes through cemeteries, graveyards, crematoria and places of worship will not be considered available for the purposes of route assessment.</w:t>
      </w:r>
      <w:r w:rsidRPr="00F83D3E">
        <w:rPr>
          <w:rFonts w:cs="Arial"/>
          <w:color w:val="FF0000"/>
          <w:szCs w:val="24"/>
        </w:rPr>
        <w:t xml:space="preserve">  </w:t>
      </w:r>
    </w:p>
    <w:p w14:paraId="7E81EF4F" w14:textId="77777777" w:rsidR="00894C35" w:rsidRPr="00F83D3E" w:rsidRDefault="00894C35" w:rsidP="00362875">
      <w:pPr>
        <w:tabs>
          <w:tab w:val="left" w:pos="0"/>
        </w:tabs>
        <w:autoSpaceDE w:val="0"/>
        <w:autoSpaceDN w:val="0"/>
        <w:adjustRightInd w:val="0"/>
        <w:spacing w:before="0" w:after="0"/>
        <w:contextualSpacing/>
        <w:rPr>
          <w:rFonts w:cs="Arial"/>
          <w:szCs w:val="24"/>
        </w:rPr>
      </w:pPr>
    </w:p>
    <w:p w14:paraId="59C6931F" w14:textId="5F14B374" w:rsidR="00894C35" w:rsidRDefault="00894C35" w:rsidP="00362875">
      <w:pPr>
        <w:tabs>
          <w:tab w:val="left" w:pos="0"/>
        </w:tabs>
        <w:autoSpaceDE w:val="0"/>
        <w:autoSpaceDN w:val="0"/>
        <w:adjustRightInd w:val="0"/>
        <w:spacing w:before="0" w:after="0"/>
        <w:contextualSpacing/>
        <w:rPr>
          <w:rFonts w:cs="Arial"/>
          <w:b/>
          <w:bCs/>
          <w:color w:val="000000"/>
          <w:szCs w:val="24"/>
        </w:rPr>
      </w:pPr>
      <w:r w:rsidRPr="00F83D3E">
        <w:rPr>
          <w:rFonts w:cs="Arial"/>
          <w:szCs w:val="24"/>
        </w:rPr>
        <w:t>Assessments may include information on an alternative walking route to the available one. Parents/carers/pupils may also identify alternative routes of their own. Such alternative routes may not be the most direct or the fastest route. Where an alternative route is longer than the distance entitlement criteria this would not lead to free transport entitlement given the existence of the originally assessed available route.</w:t>
      </w:r>
    </w:p>
    <w:p w14:paraId="5EA06D5A" w14:textId="77777777" w:rsidR="008C2CCF" w:rsidRPr="00F83D3E" w:rsidRDefault="008C2CCF" w:rsidP="00362875">
      <w:pPr>
        <w:tabs>
          <w:tab w:val="left" w:pos="0"/>
        </w:tabs>
        <w:autoSpaceDE w:val="0"/>
        <w:autoSpaceDN w:val="0"/>
        <w:adjustRightInd w:val="0"/>
        <w:spacing w:before="0" w:after="0"/>
        <w:contextualSpacing/>
        <w:rPr>
          <w:rFonts w:cs="Arial"/>
          <w:b/>
          <w:bCs/>
          <w:color w:val="000000"/>
          <w:szCs w:val="24"/>
        </w:rPr>
      </w:pPr>
    </w:p>
    <w:p w14:paraId="3206FBFB" w14:textId="77777777" w:rsidR="00894C35" w:rsidRPr="006E5080" w:rsidRDefault="00894C35" w:rsidP="00362875">
      <w:pPr>
        <w:tabs>
          <w:tab w:val="left" w:pos="0"/>
          <w:tab w:val="left" w:pos="567"/>
        </w:tabs>
        <w:autoSpaceDE w:val="0"/>
        <w:autoSpaceDN w:val="0"/>
        <w:adjustRightInd w:val="0"/>
        <w:spacing w:before="0" w:after="0"/>
        <w:contextualSpacing/>
        <w:rPr>
          <w:rFonts w:cs="Arial"/>
          <w:b/>
          <w:bCs/>
          <w:szCs w:val="24"/>
        </w:rPr>
      </w:pPr>
      <w:r w:rsidRPr="00F83D3E">
        <w:rPr>
          <w:rFonts w:cs="Arial"/>
          <w:b/>
          <w:bCs/>
          <w:color w:val="000000"/>
          <w:szCs w:val="24"/>
        </w:rPr>
        <w:t xml:space="preserve">5. </w:t>
      </w:r>
      <w:r w:rsidRPr="00F83D3E">
        <w:rPr>
          <w:rFonts w:cs="Arial"/>
          <w:b/>
          <w:bCs/>
          <w:color w:val="000000"/>
          <w:szCs w:val="24"/>
        </w:rPr>
        <w:tab/>
        <w:t>Gradient</w:t>
      </w:r>
      <w:r w:rsidR="00362875">
        <w:rPr>
          <w:rFonts w:cs="Arial"/>
          <w:b/>
          <w:bCs/>
          <w:color w:val="000000"/>
          <w:szCs w:val="24"/>
        </w:rPr>
        <w:br/>
      </w:r>
    </w:p>
    <w:p w14:paraId="2CD7315D" w14:textId="383553EA" w:rsidR="00894C35" w:rsidRPr="006E5080" w:rsidRDefault="00894C35" w:rsidP="00362875">
      <w:pPr>
        <w:tabs>
          <w:tab w:val="left" w:pos="0"/>
        </w:tabs>
        <w:autoSpaceDE w:val="0"/>
        <w:autoSpaceDN w:val="0"/>
        <w:adjustRightInd w:val="0"/>
        <w:spacing w:before="0" w:after="0"/>
        <w:contextualSpacing/>
        <w:rPr>
          <w:rFonts w:cs="Arial"/>
          <w:b/>
          <w:bCs/>
          <w:szCs w:val="24"/>
        </w:rPr>
      </w:pPr>
      <w:r w:rsidRPr="006E5080">
        <w:rPr>
          <w:rFonts w:cs="Arial"/>
          <w:szCs w:val="24"/>
        </w:rPr>
        <w:t xml:space="preserve">The presence or absence of a gradient is part of the overall assessment of the availability of a route. </w:t>
      </w:r>
    </w:p>
    <w:p w14:paraId="6D91792B" w14:textId="77777777" w:rsidR="008C2CCF" w:rsidRPr="006E5080" w:rsidRDefault="008C2CCF" w:rsidP="00362875">
      <w:pPr>
        <w:tabs>
          <w:tab w:val="left" w:pos="0"/>
        </w:tabs>
        <w:autoSpaceDE w:val="0"/>
        <w:autoSpaceDN w:val="0"/>
        <w:adjustRightInd w:val="0"/>
        <w:spacing w:before="0" w:after="0"/>
        <w:contextualSpacing/>
        <w:rPr>
          <w:rFonts w:cs="Arial"/>
          <w:b/>
          <w:bCs/>
          <w:szCs w:val="24"/>
        </w:rPr>
      </w:pPr>
    </w:p>
    <w:p w14:paraId="568D8551" w14:textId="77777777" w:rsidR="00894C35" w:rsidRPr="006E5080" w:rsidRDefault="00894C35" w:rsidP="00362875">
      <w:pPr>
        <w:tabs>
          <w:tab w:val="left" w:pos="0"/>
          <w:tab w:val="left" w:pos="567"/>
        </w:tabs>
        <w:autoSpaceDE w:val="0"/>
        <w:autoSpaceDN w:val="0"/>
        <w:adjustRightInd w:val="0"/>
        <w:spacing w:before="0" w:after="0"/>
        <w:contextualSpacing/>
        <w:rPr>
          <w:rFonts w:cs="Arial"/>
          <w:b/>
          <w:bCs/>
          <w:szCs w:val="24"/>
        </w:rPr>
      </w:pPr>
      <w:r w:rsidRPr="006E5080">
        <w:rPr>
          <w:rFonts w:cs="Arial"/>
          <w:b/>
          <w:bCs/>
          <w:szCs w:val="24"/>
        </w:rPr>
        <w:t xml:space="preserve">6. </w:t>
      </w:r>
      <w:r w:rsidRPr="006E5080">
        <w:rPr>
          <w:rFonts w:cs="Arial"/>
          <w:b/>
          <w:bCs/>
          <w:szCs w:val="24"/>
        </w:rPr>
        <w:tab/>
        <w:t>Street lighting</w:t>
      </w:r>
      <w:r w:rsidR="00362875" w:rsidRPr="006E5080">
        <w:rPr>
          <w:rFonts w:cs="Arial"/>
          <w:b/>
          <w:bCs/>
          <w:szCs w:val="24"/>
        </w:rPr>
        <w:br/>
      </w:r>
    </w:p>
    <w:p w14:paraId="6FA2F5EF" w14:textId="30A3FBE1" w:rsidR="009C3134" w:rsidRDefault="00894C35" w:rsidP="006E5080">
      <w:pPr>
        <w:tabs>
          <w:tab w:val="left" w:pos="0"/>
        </w:tabs>
        <w:autoSpaceDE w:val="0"/>
        <w:autoSpaceDN w:val="0"/>
        <w:adjustRightInd w:val="0"/>
        <w:spacing w:before="0" w:after="0"/>
        <w:contextualSpacing/>
        <w:rPr>
          <w:rFonts w:cs="Arial"/>
          <w:color w:val="000000"/>
          <w:szCs w:val="24"/>
        </w:rPr>
      </w:pPr>
      <w:r w:rsidRPr="006E5080">
        <w:rPr>
          <w:rFonts w:cs="Arial"/>
          <w:szCs w:val="24"/>
        </w:rPr>
        <w:t xml:space="preserve">The presence or absence of street lighting is part of the overall assessment of the availability of a route.  </w:t>
      </w:r>
    </w:p>
    <w:p w14:paraId="79B79E54" w14:textId="77777777" w:rsidR="009C3134" w:rsidRPr="00F83D3E" w:rsidRDefault="009C3134" w:rsidP="008C2CCF">
      <w:pPr>
        <w:tabs>
          <w:tab w:val="left" w:pos="851"/>
        </w:tabs>
        <w:autoSpaceDE w:val="0"/>
        <w:autoSpaceDN w:val="0"/>
        <w:adjustRightInd w:val="0"/>
        <w:spacing w:before="0" w:after="0"/>
        <w:contextualSpacing/>
        <w:rPr>
          <w:rFonts w:cs="Arial"/>
          <w:color w:val="000000"/>
          <w:szCs w:val="24"/>
        </w:rPr>
      </w:pPr>
    </w:p>
    <w:p w14:paraId="6C628507" w14:textId="77777777" w:rsidR="009C3134" w:rsidRPr="006E5080" w:rsidRDefault="00894C35" w:rsidP="009C3134">
      <w:pPr>
        <w:tabs>
          <w:tab w:val="left" w:pos="0"/>
          <w:tab w:val="left" w:pos="567"/>
        </w:tabs>
        <w:autoSpaceDE w:val="0"/>
        <w:autoSpaceDN w:val="0"/>
        <w:adjustRightInd w:val="0"/>
        <w:spacing w:before="0" w:after="0"/>
        <w:contextualSpacing/>
        <w:rPr>
          <w:rFonts w:cs="Arial"/>
          <w:b/>
          <w:bCs/>
          <w:szCs w:val="24"/>
        </w:rPr>
      </w:pPr>
      <w:r w:rsidRPr="006E5080">
        <w:rPr>
          <w:rFonts w:cs="Arial"/>
          <w:b/>
          <w:bCs/>
          <w:szCs w:val="24"/>
        </w:rPr>
        <w:t xml:space="preserve">7. </w:t>
      </w:r>
      <w:r w:rsidRPr="006E5080">
        <w:rPr>
          <w:rFonts w:cs="Arial"/>
          <w:b/>
          <w:bCs/>
          <w:szCs w:val="24"/>
        </w:rPr>
        <w:tab/>
        <w:t>Assessment of accident data</w:t>
      </w:r>
      <w:r w:rsidR="00362875" w:rsidRPr="006E5080">
        <w:rPr>
          <w:rFonts w:cs="Arial"/>
          <w:b/>
          <w:bCs/>
          <w:szCs w:val="24"/>
        </w:rPr>
        <w:br/>
      </w:r>
    </w:p>
    <w:p w14:paraId="6A645115" w14:textId="3D11BBE8" w:rsidR="00894C35" w:rsidRPr="006E5080" w:rsidRDefault="00894C35" w:rsidP="009C3134">
      <w:pPr>
        <w:tabs>
          <w:tab w:val="left" w:pos="0"/>
          <w:tab w:val="left" w:pos="567"/>
        </w:tabs>
        <w:autoSpaceDE w:val="0"/>
        <w:autoSpaceDN w:val="0"/>
        <w:adjustRightInd w:val="0"/>
        <w:spacing w:before="0" w:after="0"/>
        <w:contextualSpacing/>
        <w:rPr>
          <w:rFonts w:cs="Arial"/>
          <w:b/>
          <w:bCs/>
          <w:szCs w:val="24"/>
        </w:rPr>
      </w:pPr>
      <w:r w:rsidRPr="006E5080">
        <w:rPr>
          <w:rFonts w:cs="Arial"/>
          <w:szCs w:val="24"/>
        </w:rPr>
        <w:t xml:space="preserve">The assessors will note accidents over the previous 3 years – using data provided by Police Scotland – as part of the assessment.  Accident data for the route may be taken into account. </w:t>
      </w:r>
    </w:p>
    <w:p w14:paraId="4ACCB8CB" w14:textId="3D7E74C5" w:rsidR="008C2CCF" w:rsidRPr="00F83D3E" w:rsidRDefault="006E5080" w:rsidP="00362875">
      <w:pPr>
        <w:tabs>
          <w:tab w:val="left" w:pos="0"/>
        </w:tabs>
        <w:autoSpaceDE w:val="0"/>
        <w:autoSpaceDN w:val="0"/>
        <w:adjustRightInd w:val="0"/>
        <w:spacing w:before="0" w:after="0"/>
        <w:contextualSpacing/>
        <w:rPr>
          <w:rFonts w:cs="Arial"/>
          <w:b/>
          <w:bCs/>
          <w:color w:val="000000"/>
          <w:szCs w:val="24"/>
        </w:rPr>
      </w:pPr>
      <w:r>
        <w:rPr>
          <w:rFonts w:cs="Arial"/>
          <w:b/>
          <w:bCs/>
          <w:color w:val="000000"/>
          <w:szCs w:val="24"/>
        </w:rPr>
        <w:br/>
      </w:r>
      <w:r>
        <w:rPr>
          <w:rFonts w:cs="Arial"/>
          <w:b/>
          <w:bCs/>
          <w:color w:val="000000"/>
          <w:szCs w:val="24"/>
        </w:rPr>
        <w:br/>
      </w:r>
      <w:r>
        <w:rPr>
          <w:rFonts w:cs="Arial"/>
          <w:b/>
          <w:bCs/>
          <w:color w:val="000000"/>
          <w:szCs w:val="24"/>
        </w:rPr>
        <w:br/>
      </w:r>
    </w:p>
    <w:p w14:paraId="5B6F5A31" w14:textId="77777777" w:rsidR="00894C35" w:rsidRPr="00F83D3E" w:rsidRDefault="00894C35" w:rsidP="00362875">
      <w:pPr>
        <w:tabs>
          <w:tab w:val="left" w:pos="0"/>
          <w:tab w:val="left" w:pos="567"/>
        </w:tabs>
        <w:autoSpaceDE w:val="0"/>
        <w:autoSpaceDN w:val="0"/>
        <w:adjustRightInd w:val="0"/>
        <w:spacing w:before="0" w:after="0"/>
        <w:contextualSpacing/>
        <w:rPr>
          <w:rFonts w:cs="Arial"/>
          <w:b/>
          <w:bCs/>
          <w:color w:val="000000"/>
          <w:szCs w:val="24"/>
        </w:rPr>
      </w:pPr>
      <w:r w:rsidRPr="00F83D3E">
        <w:rPr>
          <w:rFonts w:cs="Arial"/>
          <w:b/>
          <w:bCs/>
          <w:color w:val="000000"/>
          <w:szCs w:val="24"/>
        </w:rPr>
        <w:lastRenderedPageBreak/>
        <w:t xml:space="preserve">8. </w:t>
      </w:r>
      <w:r w:rsidRPr="00F83D3E">
        <w:rPr>
          <w:rFonts w:cs="Arial"/>
          <w:b/>
          <w:bCs/>
          <w:color w:val="000000"/>
          <w:szCs w:val="24"/>
        </w:rPr>
        <w:tab/>
        <w:t xml:space="preserve">Weather conditions </w:t>
      </w:r>
      <w:r w:rsidR="00362875">
        <w:rPr>
          <w:rFonts w:cs="Arial"/>
          <w:b/>
          <w:bCs/>
          <w:color w:val="000000"/>
          <w:szCs w:val="24"/>
        </w:rPr>
        <w:br/>
      </w:r>
    </w:p>
    <w:p w14:paraId="6A89112D" w14:textId="37526DFA" w:rsidR="0029204B" w:rsidRDefault="00894C35" w:rsidP="00362875">
      <w:pPr>
        <w:tabs>
          <w:tab w:val="left" w:pos="0"/>
        </w:tabs>
        <w:autoSpaceDE w:val="0"/>
        <w:autoSpaceDN w:val="0"/>
        <w:adjustRightInd w:val="0"/>
        <w:spacing w:before="0" w:after="0"/>
        <w:contextualSpacing/>
        <w:rPr>
          <w:rFonts w:cs="Arial"/>
          <w:b/>
          <w:bCs/>
          <w:color w:val="000000"/>
          <w:szCs w:val="24"/>
        </w:rPr>
      </w:pPr>
      <w:r w:rsidRPr="00F83D3E">
        <w:rPr>
          <w:rFonts w:cs="Arial"/>
          <w:color w:val="000000"/>
          <w:szCs w:val="24"/>
        </w:rPr>
        <w:t xml:space="preserve">Weather is not considered in the assessment of walk route availability. However, the </w:t>
      </w:r>
      <w:r w:rsidRPr="00F83D3E">
        <w:rPr>
          <w:rFonts w:cs="Arial"/>
          <w:i/>
          <w:color w:val="000000"/>
          <w:szCs w:val="24"/>
        </w:rPr>
        <w:t>impact</w:t>
      </w:r>
      <w:r w:rsidRPr="00F83D3E">
        <w:rPr>
          <w:rFonts w:cs="Arial"/>
          <w:color w:val="000000"/>
          <w:szCs w:val="24"/>
        </w:rPr>
        <w:t xml:space="preserve"> of weather on a route’s availability may be taken into account e.g. regular flooding making a route impassable.  </w:t>
      </w:r>
    </w:p>
    <w:p w14:paraId="0A9FCCD6" w14:textId="77777777" w:rsidR="008C2CCF" w:rsidRPr="00F83D3E" w:rsidRDefault="008C2CCF" w:rsidP="00362875">
      <w:pPr>
        <w:tabs>
          <w:tab w:val="left" w:pos="0"/>
        </w:tabs>
        <w:autoSpaceDE w:val="0"/>
        <w:autoSpaceDN w:val="0"/>
        <w:adjustRightInd w:val="0"/>
        <w:spacing w:before="0" w:after="0"/>
        <w:contextualSpacing/>
        <w:rPr>
          <w:rFonts w:cs="Arial"/>
          <w:b/>
          <w:bCs/>
          <w:color w:val="000000"/>
          <w:szCs w:val="24"/>
        </w:rPr>
      </w:pPr>
    </w:p>
    <w:p w14:paraId="383A5EFB" w14:textId="77777777" w:rsidR="00894C35" w:rsidRPr="00F83D3E" w:rsidRDefault="00894C35" w:rsidP="00362875">
      <w:pPr>
        <w:tabs>
          <w:tab w:val="left" w:pos="0"/>
          <w:tab w:val="left" w:pos="567"/>
        </w:tabs>
        <w:autoSpaceDE w:val="0"/>
        <w:autoSpaceDN w:val="0"/>
        <w:adjustRightInd w:val="0"/>
        <w:spacing w:before="0" w:after="0"/>
        <w:contextualSpacing/>
        <w:rPr>
          <w:rFonts w:cs="Arial"/>
          <w:b/>
          <w:bCs/>
          <w:color w:val="000000"/>
          <w:szCs w:val="24"/>
        </w:rPr>
      </w:pPr>
      <w:r w:rsidRPr="00F83D3E">
        <w:rPr>
          <w:rFonts w:cs="Arial"/>
          <w:b/>
          <w:bCs/>
          <w:color w:val="000000"/>
          <w:szCs w:val="24"/>
        </w:rPr>
        <w:t>9.</w:t>
      </w:r>
      <w:r w:rsidR="003A0B1F">
        <w:rPr>
          <w:rFonts w:cs="Arial"/>
          <w:b/>
          <w:bCs/>
          <w:color w:val="000000"/>
          <w:szCs w:val="24"/>
        </w:rPr>
        <w:tab/>
      </w:r>
      <w:r w:rsidRPr="00F83D3E">
        <w:rPr>
          <w:rFonts w:cs="Arial"/>
          <w:b/>
          <w:bCs/>
          <w:color w:val="000000"/>
          <w:szCs w:val="24"/>
        </w:rPr>
        <w:t xml:space="preserve">Pollution </w:t>
      </w:r>
      <w:r>
        <w:rPr>
          <w:rFonts w:cs="Arial"/>
          <w:b/>
          <w:bCs/>
          <w:color w:val="000000"/>
          <w:szCs w:val="24"/>
        </w:rPr>
        <w:br/>
      </w:r>
    </w:p>
    <w:p w14:paraId="2447D05E" w14:textId="53176590" w:rsidR="00B80DE8" w:rsidRPr="00135D62" w:rsidRDefault="00894C35" w:rsidP="00B80DE8">
      <w:pPr>
        <w:autoSpaceDE w:val="0"/>
        <w:autoSpaceDN w:val="0"/>
        <w:spacing w:before="0" w:after="0"/>
        <w:rPr>
          <w:rFonts w:ascii="Calibri" w:hAnsi="Calibri"/>
          <w:color w:val="000000" w:themeColor="text1"/>
          <w:sz w:val="22"/>
        </w:rPr>
      </w:pPr>
      <w:r w:rsidRPr="00F83D3E">
        <w:rPr>
          <w:rFonts w:cs="Arial"/>
          <w:bCs/>
          <w:i/>
          <w:color w:val="000000"/>
          <w:szCs w:val="24"/>
        </w:rPr>
        <w:t xml:space="preserve">Air Quality Management Areas (AQMA) </w:t>
      </w:r>
      <w:r w:rsidRPr="00F83D3E">
        <w:rPr>
          <w:rFonts w:cs="Arial"/>
          <w:bCs/>
          <w:color w:val="000000"/>
          <w:szCs w:val="24"/>
        </w:rPr>
        <w:t xml:space="preserve">exist for Cupar Town Centre and Appin Crescent, Dunfermline. A number of households, shops and businesses are </w:t>
      </w:r>
      <w:r w:rsidR="00B80DE8">
        <w:rPr>
          <w:rFonts w:cs="Arial"/>
          <w:bCs/>
          <w:color w:val="000000"/>
          <w:szCs w:val="24"/>
        </w:rPr>
        <w:t xml:space="preserve">located </w:t>
      </w:r>
      <w:r w:rsidRPr="00F83D3E">
        <w:rPr>
          <w:rFonts w:cs="Arial"/>
          <w:bCs/>
          <w:color w:val="000000"/>
          <w:szCs w:val="24"/>
        </w:rPr>
        <w:t xml:space="preserve">within these AQMAs. </w:t>
      </w:r>
      <w:r w:rsidR="00B80DE8" w:rsidRPr="00135D62">
        <w:rPr>
          <w:color w:val="000000" w:themeColor="text1"/>
        </w:rPr>
        <w:t>The Environmental Health Team tackles pollution levels within these AQMAs through the implementation of the associated Air Quality Action Plans (AQAPs) and both AQAPs have been successful in reducing air pollution within these areas to below the relevant statutory objectives.</w:t>
      </w:r>
    </w:p>
    <w:p w14:paraId="72115D4B" w14:textId="77777777" w:rsidR="00B80DE8" w:rsidRPr="00135D62" w:rsidRDefault="00B80DE8" w:rsidP="00B80DE8">
      <w:pPr>
        <w:autoSpaceDE w:val="0"/>
        <w:autoSpaceDN w:val="0"/>
        <w:spacing w:before="0" w:after="0"/>
        <w:rPr>
          <w:color w:val="000000" w:themeColor="text1"/>
        </w:rPr>
      </w:pPr>
    </w:p>
    <w:p w14:paraId="5A07582F" w14:textId="7051E370" w:rsidR="00894C35" w:rsidRDefault="00B80DE8" w:rsidP="006E5080">
      <w:pPr>
        <w:spacing w:before="0"/>
        <w:rPr>
          <w:rFonts w:cs="Arial"/>
          <w:b/>
          <w:bCs/>
          <w:color w:val="000000"/>
          <w:szCs w:val="24"/>
        </w:rPr>
      </w:pPr>
      <w:r w:rsidRPr="00135D62">
        <w:rPr>
          <w:color w:val="000000" w:themeColor="text1"/>
        </w:rPr>
        <w:t xml:space="preserve">In addition, air quality is monitored across Fife and, where exceedances of the statutory objectives are recorded over a </w:t>
      </w:r>
      <w:r w:rsidR="001623E5" w:rsidRPr="00135D62">
        <w:rPr>
          <w:color w:val="000000" w:themeColor="text1"/>
        </w:rPr>
        <w:t>two-year</w:t>
      </w:r>
      <w:r w:rsidRPr="00135D62">
        <w:rPr>
          <w:color w:val="000000" w:themeColor="text1"/>
        </w:rPr>
        <w:t xml:space="preserve"> period, an AQMA would need to be declared with an AQAP set up to detail how air quality in the area will be improved. Unless recommended through an AQAP, air quality will not be considered as one of the criteria for defining walk route availability. </w:t>
      </w:r>
    </w:p>
    <w:p w14:paraId="22A1AA6D" w14:textId="77777777" w:rsidR="008C2CCF" w:rsidRPr="00F83D3E" w:rsidRDefault="008C2CCF" w:rsidP="00362875">
      <w:pPr>
        <w:tabs>
          <w:tab w:val="left" w:pos="0"/>
        </w:tabs>
        <w:autoSpaceDE w:val="0"/>
        <w:autoSpaceDN w:val="0"/>
        <w:adjustRightInd w:val="0"/>
        <w:spacing w:before="0" w:after="0"/>
        <w:contextualSpacing/>
        <w:rPr>
          <w:rFonts w:cs="Arial"/>
          <w:b/>
          <w:bCs/>
          <w:color w:val="000000"/>
          <w:szCs w:val="24"/>
        </w:rPr>
      </w:pPr>
    </w:p>
    <w:p w14:paraId="66CEFB42" w14:textId="77777777" w:rsidR="00894C35" w:rsidRPr="00F83D3E" w:rsidRDefault="00894C35" w:rsidP="00362875">
      <w:pPr>
        <w:tabs>
          <w:tab w:val="left" w:pos="0"/>
          <w:tab w:val="left" w:pos="567"/>
        </w:tabs>
        <w:autoSpaceDE w:val="0"/>
        <w:autoSpaceDN w:val="0"/>
        <w:adjustRightInd w:val="0"/>
        <w:spacing w:before="0" w:after="0"/>
        <w:contextualSpacing/>
        <w:rPr>
          <w:rFonts w:cs="Arial"/>
          <w:b/>
          <w:bCs/>
          <w:color w:val="000000"/>
          <w:szCs w:val="24"/>
        </w:rPr>
      </w:pPr>
      <w:r w:rsidRPr="00F83D3E">
        <w:rPr>
          <w:rFonts w:cs="Arial"/>
          <w:b/>
          <w:bCs/>
          <w:color w:val="000000"/>
          <w:szCs w:val="24"/>
        </w:rPr>
        <w:t xml:space="preserve">10. </w:t>
      </w:r>
      <w:r w:rsidRPr="00F83D3E">
        <w:rPr>
          <w:rFonts w:cs="Arial"/>
          <w:b/>
          <w:bCs/>
          <w:color w:val="000000"/>
          <w:szCs w:val="24"/>
        </w:rPr>
        <w:tab/>
        <w:t>Crime</w:t>
      </w:r>
      <w:r>
        <w:rPr>
          <w:rFonts w:cs="Arial"/>
          <w:b/>
          <w:bCs/>
          <w:color w:val="000000"/>
          <w:szCs w:val="24"/>
        </w:rPr>
        <w:br/>
      </w:r>
    </w:p>
    <w:p w14:paraId="2D89FA4E" w14:textId="0776E3A3" w:rsidR="00894C35" w:rsidRDefault="00894C35" w:rsidP="00362875">
      <w:pPr>
        <w:spacing w:before="0" w:after="0"/>
        <w:rPr>
          <w:rFonts w:cs="Arial"/>
          <w:bCs/>
          <w:szCs w:val="24"/>
        </w:rPr>
      </w:pPr>
      <w:r w:rsidRPr="00F83D3E">
        <w:rPr>
          <w:rFonts w:cs="Arial"/>
          <w:bCs/>
          <w:szCs w:val="24"/>
        </w:rPr>
        <w:t xml:space="preserve">Police Scotland considers a </w:t>
      </w:r>
      <w:r w:rsidRPr="00F83D3E">
        <w:rPr>
          <w:rFonts w:cs="Arial"/>
          <w:bCs/>
          <w:i/>
          <w:iCs/>
          <w:szCs w:val="24"/>
        </w:rPr>
        <w:t xml:space="preserve">Community Impact Assessment </w:t>
      </w:r>
      <w:r w:rsidRPr="00F83D3E">
        <w:rPr>
          <w:rFonts w:cs="Arial"/>
          <w:bCs/>
          <w:szCs w:val="24"/>
        </w:rPr>
        <w:t xml:space="preserve">(CIA) for every serious crime and this takes into account ongoing issues for an area.  If a specific threat is identified - as part of a CIA - that concludes that pupils in an area may be at risk, Police Scotland would consider and implement various protective and preventative measures including liaison with Fife Council if this was deemed to be necessary.  </w:t>
      </w:r>
    </w:p>
    <w:p w14:paraId="77078794" w14:textId="77777777" w:rsidR="00B25CC1" w:rsidRPr="00F83D3E" w:rsidRDefault="00B25CC1" w:rsidP="00362875">
      <w:pPr>
        <w:spacing w:before="0" w:after="0"/>
        <w:rPr>
          <w:rFonts w:cs="Arial"/>
          <w:bCs/>
          <w:szCs w:val="24"/>
        </w:rPr>
      </w:pPr>
    </w:p>
    <w:p w14:paraId="39673E4B" w14:textId="108F34CE" w:rsidR="00FF5F64" w:rsidRDefault="00894C35" w:rsidP="00362875">
      <w:pPr>
        <w:spacing w:before="0" w:after="0"/>
        <w:rPr>
          <w:rFonts w:cs="Arial"/>
          <w:bCs/>
          <w:color w:val="000000"/>
          <w:szCs w:val="24"/>
        </w:rPr>
      </w:pPr>
      <w:r w:rsidRPr="00F83D3E">
        <w:rPr>
          <w:rFonts w:cs="Arial"/>
          <w:bCs/>
          <w:szCs w:val="24"/>
        </w:rPr>
        <w:t>Registered sex offenders (RSOs) are managed by Police Scotland's Offender Management Unit and their placement in a c</w:t>
      </w:r>
      <w:r w:rsidR="00852F9C">
        <w:rPr>
          <w:rFonts w:cs="Arial"/>
          <w:bCs/>
          <w:szCs w:val="24"/>
        </w:rPr>
        <w:t>ommunity involves a risk assess</w:t>
      </w:r>
      <w:r w:rsidRPr="00F83D3E">
        <w:rPr>
          <w:rFonts w:cs="Arial"/>
          <w:bCs/>
          <w:szCs w:val="24"/>
        </w:rPr>
        <w:t>ment of the individual and the neighbourhood in which they live.  This includes proximity to schools and other establishments which could be at an increased risk, depending on the individual's history.  The Offender Management Unit manages the RSOs, on an ongoing basis in the community.  </w:t>
      </w:r>
    </w:p>
    <w:p w14:paraId="33791A9B" w14:textId="77777777" w:rsidR="008C2CCF" w:rsidRDefault="008C2CCF" w:rsidP="00362875">
      <w:pPr>
        <w:spacing w:before="0" w:after="0"/>
        <w:rPr>
          <w:rFonts w:cs="Arial"/>
          <w:bCs/>
          <w:color w:val="000000"/>
          <w:szCs w:val="24"/>
        </w:rPr>
      </w:pPr>
    </w:p>
    <w:p w14:paraId="48CD882E" w14:textId="77777777" w:rsidR="00FF5F64" w:rsidRPr="00F83D3E" w:rsidRDefault="00FF5F64" w:rsidP="00FF5F64">
      <w:pPr>
        <w:tabs>
          <w:tab w:val="left" w:pos="0"/>
          <w:tab w:val="left" w:pos="567"/>
        </w:tabs>
        <w:autoSpaceDE w:val="0"/>
        <w:autoSpaceDN w:val="0"/>
        <w:adjustRightInd w:val="0"/>
        <w:spacing w:before="0" w:after="0"/>
        <w:contextualSpacing/>
        <w:rPr>
          <w:rFonts w:cs="Arial"/>
          <w:b/>
          <w:bCs/>
          <w:color w:val="000000"/>
          <w:szCs w:val="24"/>
        </w:rPr>
      </w:pPr>
      <w:r w:rsidRPr="00F83D3E">
        <w:rPr>
          <w:rFonts w:cs="Arial"/>
          <w:b/>
          <w:bCs/>
          <w:color w:val="000000"/>
          <w:szCs w:val="24"/>
        </w:rPr>
        <w:t>1</w:t>
      </w:r>
      <w:r>
        <w:rPr>
          <w:rFonts w:cs="Arial"/>
          <w:b/>
          <w:bCs/>
          <w:color w:val="000000"/>
          <w:szCs w:val="24"/>
        </w:rPr>
        <w:t>1</w:t>
      </w:r>
      <w:r w:rsidRPr="00F83D3E">
        <w:rPr>
          <w:rFonts w:cs="Arial"/>
          <w:b/>
          <w:bCs/>
          <w:color w:val="000000"/>
          <w:szCs w:val="24"/>
        </w:rPr>
        <w:t xml:space="preserve">. </w:t>
      </w:r>
      <w:r w:rsidRPr="00F83D3E">
        <w:rPr>
          <w:rFonts w:cs="Arial"/>
          <w:b/>
          <w:bCs/>
          <w:color w:val="000000"/>
          <w:szCs w:val="24"/>
        </w:rPr>
        <w:tab/>
      </w:r>
      <w:r>
        <w:rPr>
          <w:rFonts w:cs="Arial"/>
          <w:b/>
          <w:bCs/>
          <w:color w:val="000000"/>
          <w:szCs w:val="24"/>
        </w:rPr>
        <w:t>Trunk Roads</w:t>
      </w:r>
      <w:r>
        <w:rPr>
          <w:rFonts w:cs="Arial"/>
          <w:b/>
          <w:bCs/>
          <w:color w:val="000000"/>
          <w:szCs w:val="24"/>
        </w:rPr>
        <w:br/>
      </w:r>
    </w:p>
    <w:p w14:paraId="3EEAB9A7" w14:textId="71F7A6EF" w:rsidR="006E5080" w:rsidRDefault="00FF5F64" w:rsidP="009C3134">
      <w:pPr>
        <w:spacing w:before="0" w:after="0"/>
        <w:rPr>
          <w:rFonts w:cs="Arial"/>
          <w:bCs/>
          <w:szCs w:val="24"/>
        </w:rPr>
      </w:pPr>
      <w:r w:rsidRPr="00FF5F64">
        <w:rPr>
          <w:rFonts w:cs="Arial"/>
          <w:bCs/>
          <w:szCs w:val="24"/>
        </w:rPr>
        <w:t>Where a walk route is along or crosses (at surface) a trunk road, the assessors will liaise with Transport Scotland as to any specific, additional requirements for consideration.</w:t>
      </w:r>
    </w:p>
    <w:p w14:paraId="44CC0181" w14:textId="77777777" w:rsidR="006E5080" w:rsidRDefault="006E5080">
      <w:pPr>
        <w:spacing w:before="0" w:after="0"/>
        <w:rPr>
          <w:rFonts w:cs="Arial"/>
          <w:bCs/>
          <w:szCs w:val="24"/>
        </w:rPr>
      </w:pPr>
      <w:r>
        <w:rPr>
          <w:rFonts w:cs="Arial"/>
          <w:bCs/>
          <w:szCs w:val="24"/>
        </w:rPr>
        <w:br w:type="page"/>
      </w:r>
    </w:p>
    <w:p w14:paraId="6CFF638F" w14:textId="6162943E" w:rsidR="000046A5" w:rsidRPr="000046A5" w:rsidRDefault="000046A5" w:rsidP="000046A5">
      <w:pPr>
        <w:tabs>
          <w:tab w:val="left" w:pos="6379"/>
        </w:tabs>
        <w:spacing w:before="0" w:after="0"/>
        <w:jc w:val="right"/>
        <w:rPr>
          <w:rFonts w:cs="Arial"/>
          <w:b/>
          <w:szCs w:val="24"/>
        </w:rPr>
      </w:pPr>
      <w:r w:rsidRPr="000046A5">
        <w:rPr>
          <w:rFonts w:cs="Arial"/>
          <w:b/>
          <w:szCs w:val="24"/>
        </w:rPr>
        <w:lastRenderedPageBreak/>
        <w:t>Appendix B</w:t>
      </w:r>
    </w:p>
    <w:p w14:paraId="1C9B53EC" w14:textId="77777777" w:rsidR="000046A5" w:rsidRPr="000046A5" w:rsidRDefault="000046A5" w:rsidP="000046A5">
      <w:pPr>
        <w:spacing w:before="0" w:after="160" w:line="256" w:lineRule="auto"/>
        <w:jc w:val="right"/>
        <w:rPr>
          <w:rFonts w:cs="Arial"/>
          <w:b/>
          <w:szCs w:val="24"/>
        </w:rPr>
      </w:pPr>
      <w:r w:rsidRPr="000046A5">
        <w:rPr>
          <w:noProof/>
        </w:rPr>
        <w:drawing>
          <wp:anchor distT="0" distB="0" distL="114300" distR="114300" simplePos="0" relativeHeight="251667456" behindDoc="0" locked="0" layoutInCell="1" allowOverlap="1" wp14:anchorId="2E218669" wp14:editId="572E38E5">
            <wp:simplePos x="0" y="0"/>
            <wp:positionH relativeFrom="column">
              <wp:posOffset>194310</wp:posOffset>
            </wp:positionH>
            <wp:positionV relativeFrom="paragraph">
              <wp:posOffset>-449580</wp:posOffset>
            </wp:positionV>
            <wp:extent cx="1216025" cy="612775"/>
            <wp:effectExtent l="0" t="0" r="0" b="0"/>
            <wp:wrapNone/>
            <wp:docPr id="3" name="Picture 1" descr="LOGOC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F38AA" w14:textId="77777777" w:rsidR="000046A5" w:rsidRPr="006E5080" w:rsidRDefault="000046A5" w:rsidP="000046A5">
      <w:pPr>
        <w:spacing w:before="0" w:after="0"/>
        <w:jc w:val="center"/>
        <w:rPr>
          <w:rFonts w:cs="Arial"/>
          <w:b/>
          <w:szCs w:val="24"/>
        </w:rPr>
      </w:pPr>
      <w:r w:rsidRPr="006E5080">
        <w:rPr>
          <w:rFonts w:cs="Arial"/>
          <w:b/>
          <w:szCs w:val="24"/>
        </w:rPr>
        <w:t xml:space="preserve">WALKED ROUTE ASSESSMENT FORM </w:t>
      </w:r>
    </w:p>
    <w:p w14:paraId="2D5D8084" w14:textId="77777777" w:rsidR="000046A5" w:rsidRPr="000046A5" w:rsidRDefault="000046A5" w:rsidP="000046A5">
      <w:pPr>
        <w:spacing w:before="0" w:after="0"/>
        <w:rPr>
          <w:rFonts w:cs="Arial"/>
          <w:szCs w:val="24"/>
        </w:rPr>
      </w:pPr>
    </w:p>
    <w:p w14:paraId="7718089D" w14:textId="77777777" w:rsidR="000046A5" w:rsidRPr="000046A5" w:rsidRDefault="000046A5" w:rsidP="000046A5">
      <w:pPr>
        <w:spacing w:before="0" w:after="0"/>
        <w:rPr>
          <w:rFonts w:cs="Arial"/>
          <w:szCs w:val="24"/>
        </w:rPr>
      </w:pPr>
    </w:p>
    <w:p w14:paraId="700F65DE" w14:textId="77777777" w:rsidR="000046A5" w:rsidRPr="000046A5" w:rsidRDefault="000046A5" w:rsidP="000046A5">
      <w:pPr>
        <w:spacing w:before="0" w:after="0"/>
        <w:rPr>
          <w:rFonts w:cs="Arial"/>
          <w:b/>
          <w:szCs w:val="24"/>
        </w:rPr>
      </w:pPr>
      <w:r w:rsidRPr="000046A5">
        <w:rPr>
          <w:rFonts w:cs="Arial"/>
          <w:b/>
          <w:szCs w:val="24"/>
        </w:rPr>
        <w:t>School/Educational Establishment &amp; Route details</w:t>
      </w:r>
    </w:p>
    <w:tbl>
      <w:tblPr>
        <w:tblW w:w="93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6141"/>
      </w:tblGrid>
      <w:tr w:rsidR="000046A5" w:rsidRPr="000046A5" w14:paraId="20802800" w14:textId="77777777" w:rsidTr="000046A5">
        <w:tc>
          <w:tcPr>
            <w:tcW w:w="3206" w:type="dxa"/>
            <w:tcBorders>
              <w:top w:val="single" w:sz="4" w:space="0" w:color="auto"/>
              <w:left w:val="single" w:sz="4" w:space="0" w:color="auto"/>
              <w:bottom w:val="single" w:sz="4" w:space="0" w:color="auto"/>
              <w:right w:val="single" w:sz="4" w:space="0" w:color="auto"/>
            </w:tcBorders>
          </w:tcPr>
          <w:p w14:paraId="19C3F926" w14:textId="77777777" w:rsidR="000046A5" w:rsidRPr="000046A5" w:rsidRDefault="000046A5" w:rsidP="000046A5">
            <w:pPr>
              <w:tabs>
                <w:tab w:val="left" w:pos="480"/>
              </w:tabs>
              <w:spacing w:before="0" w:after="0"/>
              <w:rPr>
                <w:rFonts w:cs="Arial"/>
                <w:szCs w:val="24"/>
              </w:rPr>
            </w:pPr>
            <w:r w:rsidRPr="000046A5">
              <w:rPr>
                <w:rFonts w:cs="Arial"/>
                <w:szCs w:val="24"/>
              </w:rPr>
              <w:t>School/Educational Establishment Name</w:t>
            </w:r>
          </w:p>
          <w:p w14:paraId="0E39F841" w14:textId="77777777" w:rsidR="000046A5" w:rsidRPr="000046A5" w:rsidRDefault="000046A5" w:rsidP="000046A5">
            <w:pPr>
              <w:spacing w:before="0" w:after="0"/>
              <w:rPr>
                <w:rFonts w:cs="Arial"/>
                <w:szCs w:val="24"/>
              </w:rPr>
            </w:pPr>
            <w:r w:rsidRPr="000046A5">
              <w:rPr>
                <w:rFonts w:cs="Arial"/>
                <w:szCs w:val="24"/>
              </w:rPr>
              <w:fldChar w:fldCharType="begin">
                <w:ffData>
                  <w:name w:val="Text50"/>
                  <w:enabled/>
                  <w:calcOnExit w:val="0"/>
                  <w:textInput>
                    <w:maxLength w:val="3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szCs w:val="24"/>
              </w:rPr>
              <w:t> </w:t>
            </w:r>
            <w:r w:rsidRPr="000046A5">
              <w:rPr>
                <w:rFonts w:cs="Arial"/>
                <w:szCs w:val="24"/>
              </w:rPr>
              <w:t> </w:t>
            </w:r>
            <w:r w:rsidRPr="000046A5">
              <w:rPr>
                <w:rFonts w:cs="Arial"/>
                <w:szCs w:val="24"/>
              </w:rPr>
              <w:t> </w:t>
            </w:r>
            <w:r w:rsidRPr="000046A5">
              <w:rPr>
                <w:rFonts w:cs="Arial"/>
                <w:szCs w:val="24"/>
              </w:rPr>
              <w:t> </w:t>
            </w:r>
            <w:r w:rsidRPr="000046A5">
              <w:rPr>
                <w:rFonts w:cs="Arial"/>
                <w:szCs w:val="24"/>
              </w:rPr>
              <w:t> </w:t>
            </w:r>
            <w:r w:rsidRPr="000046A5">
              <w:rPr>
                <w:rFonts w:cs="Arial"/>
                <w:szCs w:val="24"/>
              </w:rPr>
              <w:fldChar w:fldCharType="end"/>
            </w:r>
          </w:p>
          <w:p w14:paraId="60F59A19" w14:textId="77777777" w:rsidR="000046A5" w:rsidRPr="000046A5" w:rsidRDefault="000046A5" w:rsidP="000046A5">
            <w:pPr>
              <w:spacing w:before="0" w:after="0"/>
              <w:rPr>
                <w:rFonts w:cs="Arial"/>
                <w:szCs w:val="24"/>
              </w:rPr>
            </w:pPr>
          </w:p>
          <w:p w14:paraId="49258BAC" w14:textId="77777777" w:rsidR="000046A5" w:rsidRPr="000046A5" w:rsidRDefault="000046A5" w:rsidP="000046A5">
            <w:pPr>
              <w:spacing w:before="0" w:after="0"/>
              <w:rPr>
                <w:rFonts w:cs="Arial"/>
                <w:szCs w:val="24"/>
              </w:rPr>
            </w:pPr>
          </w:p>
        </w:tc>
        <w:tc>
          <w:tcPr>
            <w:tcW w:w="6141" w:type="dxa"/>
            <w:tcBorders>
              <w:top w:val="single" w:sz="4" w:space="0" w:color="auto"/>
              <w:left w:val="single" w:sz="4" w:space="0" w:color="auto"/>
              <w:bottom w:val="single" w:sz="4" w:space="0" w:color="auto"/>
              <w:right w:val="single" w:sz="4" w:space="0" w:color="auto"/>
            </w:tcBorders>
            <w:hideMark/>
          </w:tcPr>
          <w:p w14:paraId="406C101D" w14:textId="77777777" w:rsidR="000046A5" w:rsidRPr="000046A5" w:rsidRDefault="000046A5" w:rsidP="000046A5">
            <w:pPr>
              <w:tabs>
                <w:tab w:val="left" w:pos="480"/>
              </w:tabs>
              <w:spacing w:before="0" w:after="0"/>
              <w:rPr>
                <w:rFonts w:cs="Arial"/>
                <w:i/>
                <w:szCs w:val="24"/>
              </w:rPr>
            </w:pPr>
            <w:r w:rsidRPr="000046A5">
              <w:rPr>
                <w:rFonts w:cs="Arial"/>
                <w:szCs w:val="24"/>
              </w:rPr>
              <w:t xml:space="preserve">Route – write a brief description only (start/end point and key roads).  </w:t>
            </w:r>
            <w:r w:rsidRPr="000046A5">
              <w:rPr>
                <w:rFonts w:cs="Arial"/>
                <w:i/>
                <w:szCs w:val="24"/>
              </w:rPr>
              <w:t>Attach map at end of document</w:t>
            </w:r>
          </w:p>
          <w:p w14:paraId="0CB2FF15"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9"/>
                  <w:enabled/>
                  <w:calcOnExit w:val="0"/>
                  <w:textInput>
                    <w:maxLength w:val="3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49F0743D" w14:textId="77777777" w:rsidR="000046A5" w:rsidRPr="000046A5" w:rsidRDefault="000046A5" w:rsidP="000046A5">
            <w:pPr>
              <w:tabs>
                <w:tab w:val="left" w:pos="480"/>
              </w:tabs>
              <w:spacing w:before="0" w:after="0"/>
              <w:rPr>
                <w:rFonts w:cs="Arial"/>
                <w:szCs w:val="24"/>
              </w:rPr>
            </w:pPr>
          </w:p>
          <w:p w14:paraId="28A81710" w14:textId="77777777" w:rsidR="000046A5" w:rsidRPr="000046A5" w:rsidRDefault="000046A5" w:rsidP="000046A5">
            <w:pPr>
              <w:tabs>
                <w:tab w:val="left" w:pos="480"/>
              </w:tabs>
              <w:spacing w:before="0" w:after="0"/>
              <w:rPr>
                <w:rFonts w:cs="Arial"/>
                <w:szCs w:val="24"/>
              </w:rPr>
            </w:pPr>
          </w:p>
          <w:p w14:paraId="53897E8D" w14:textId="77777777" w:rsidR="000046A5" w:rsidRPr="000046A5" w:rsidRDefault="000046A5" w:rsidP="000046A5">
            <w:pPr>
              <w:tabs>
                <w:tab w:val="left" w:pos="480"/>
              </w:tabs>
              <w:spacing w:before="0" w:after="0"/>
              <w:rPr>
                <w:rFonts w:cs="Arial"/>
                <w:szCs w:val="24"/>
              </w:rPr>
            </w:pPr>
          </w:p>
          <w:p w14:paraId="5CC8DAD6" w14:textId="77777777" w:rsidR="000046A5" w:rsidRPr="000046A5" w:rsidRDefault="000046A5" w:rsidP="000046A5">
            <w:pPr>
              <w:tabs>
                <w:tab w:val="left" w:pos="480"/>
              </w:tabs>
              <w:spacing w:before="0" w:after="0"/>
              <w:rPr>
                <w:rFonts w:cs="Arial"/>
                <w:szCs w:val="24"/>
              </w:rPr>
            </w:pPr>
          </w:p>
        </w:tc>
      </w:tr>
    </w:tbl>
    <w:p w14:paraId="6F8B3CD2" w14:textId="77777777" w:rsidR="000046A5" w:rsidRPr="000046A5" w:rsidRDefault="000046A5" w:rsidP="000046A5">
      <w:pPr>
        <w:tabs>
          <w:tab w:val="left" w:pos="480"/>
          <w:tab w:val="left" w:pos="5040"/>
          <w:tab w:val="left" w:pos="5400"/>
        </w:tabs>
        <w:spacing w:before="0" w:after="0"/>
        <w:rPr>
          <w:rFonts w:cs="Arial"/>
          <w:b/>
          <w:szCs w:val="24"/>
        </w:rPr>
      </w:pPr>
    </w:p>
    <w:p w14:paraId="4BA946AA" w14:textId="77777777" w:rsidR="000046A5" w:rsidRPr="000046A5" w:rsidRDefault="000046A5" w:rsidP="000046A5">
      <w:pPr>
        <w:tabs>
          <w:tab w:val="left" w:pos="480"/>
          <w:tab w:val="left" w:pos="5040"/>
          <w:tab w:val="left" w:pos="5400"/>
        </w:tabs>
        <w:spacing w:before="0" w:after="0"/>
        <w:rPr>
          <w:rFonts w:cs="Arial"/>
          <w:b/>
          <w:szCs w:val="24"/>
        </w:rPr>
      </w:pPr>
    </w:p>
    <w:p w14:paraId="3808C3B2" w14:textId="77777777" w:rsidR="000046A5" w:rsidRPr="000046A5" w:rsidRDefault="000046A5" w:rsidP="000046A5">
      <w:pPr>
        <w:tabs>
          <w:tab w:val="left" w:pos="480"/>
          <w:tab w:val="left" w:pos="5040"/>
          <w:tab w:val="left" w:pos="5400"/>
        </w:tabs>
        <w:spacing w:before="0" w:after="0"/>
        <w:rPr>
          <w:rFonts w:cs="Arial"/>
          <w:szCs w:val="24"/>
        </w:rPr>
      </w:pPr>
      <w:r w:rsidRPr="000046A5">
        <w:rPr>
          <w:rFonts w:cs="Arial"/>
          <w:b/>
          <w:szCs w:val="24"/>
        </w:rPr>
        <w:t>Assessment Details</w:t>
      </w:r>
    </w:p>
    <w:tbl>
      <w:tblPr>
        <w:tblW w:w="93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6"/>
        <w:gridCol w:w="4841"/>
      </w:tblGrid>
      <w:tr w:rsidR="000046A5" w:rsidRPr="000046A5" w14:paraId="38BC44AA" w14:textId="77777777" w:rsidTr="000046A5">
        <w:tc>
          <w:tcPr>
            <w:tcW w:w="4506" w:type="dxa"/>
            <w:tcBorders>
              <w:top w:val="single" w:sz="4" w:space="0" w:color="auto"/>
              <w:left w:val="single" w:sz="4" w:space="0" w:color="auto"/>
              <w:bottom w:val="single" w:sz="4" w:space="0" w:color="auto"/>
              <w:right w:val="single" w:sz="4" w:space="0" w:color="auto"/>
            </w:tcBorders>
            <w:hideMark/>
          </w:tcPr>
          <w:p w14:paraId="434858A2" w14:textId="77777777" w:rsidR="000046A5" w:rsidRPr="000046A5" w:rsidRDefault="000046A5" w:rsidP="000046A5">
            <w:pPr>
              <w:tabs>
                <w:tab w:val="left" w:pos="480"/>
              </w:tabs>
              <w:spacing w:before="0" w:after="0"/>
              <w:rPr>
                <w:rFonts w:cs="Arial"/>
                <w:szCs w:val="24"/>
              </w:rPr>
            </w:pPr>
            <w:r w:rsidRPr="000046A5">
              <w:rPr>
                <w:rFonts w:cs="Arial"/>
                <w:szCs w:val="24"/>
              </w:rPr>
              <w:t xml:space="preserve">Date   </w:t>
            </w:r>
          </w:p>
          <w:p w14:paraId="497D17F1" w14:textId="77777777" w:rsidR="000046A5" w:rsidRPr="000046A5" w:rsidRDefault="000046A5" w:rsidP="000046A5">
            <w:pPr>
              <w:tabs>
                <w:tab w:val="left" w:pos="480"/>
              </w:tabs>
              <w:spacing w:before="0" w:after="0"/>
              <w:rPr>
                <w:rFonts w:cs="Arial"/>
                <w:szCs w:val="24"/>
              </w:rPr>
            </w:pPr>
          </w:p>
          <w:p w14:paraId="5F0C5144"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67"/>
                  <w:enabled/>
                  <w:calcOnExit w:val="0"/>
                  <w:textInput>
                    <w:maxLength w:val="40"/>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4841" w:type="dxa"/>
            <w:tcBorders>
              <w:top w:val="single" w:sz="4" w:space="0" w:color="auto"/>
              <w:left w:val="single" w:sz="4" w:space="0" w:color="auto"/>
              <w:bottom w:val="single" w:sz="4" w:space="0" w:color="auto"/>
              <w:right w:val="single" w:sz="4" w:space="0" w:color="auto"/>
            </w:tcBorders>
            <w:hideMark/>
          </w:tcPr>
          <w:p w14:paraId="769679F0" w14:textId="77777777" w:rsidR="000046A5" w:rsidRPr="000046A5" w:rsidRDefault="000046A5" w:rsidP="000046A5">
            <w:pPr>
              <w:tabs>
                <w:tab w:val="left" w:pos="480"/>
              </w:tabs>
              <w:spacing w:before="0" w:after="0"/>
              <w:rPr>
                <w:rFonts w:cs="Arial"/>
                <w:szCs w:val="24"/>
              </w:rPr>
            </w:pPr>
            <w:r w:rsidRPr="000046A5">
              <w:rPr>
                <w:rFonts w:cs="Arial"/>
                <w:szCs w:val="24"/>
              </w:rPr>
              <w:t>Time</w:t>
            </w:r>
          </w:p>
          <w:p w14:paraId="05D0DD09"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66"/>
                  <w:enabled/>
                  <w:calcOnExit w:val="0"/>
                  <w:textInput>
                    <w:maxLength w:val="40"/>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r w:rsidR="000046A5" w:rsidRPr="000046A5" w14:paraId="733FCDFA" w14:textId="77777777" w:rsidTr="000046A5">
        <w:tc>
          <w:tcPr>
            <w:tcW w:w="4506" w:type="dxa"/>
            <w:tcBorders>
              <w:top w:val="single" w:sz="4" w:space="0" w:color="auto"/>
              <w:left w:val="single" w:sz="4" w:space="0" w:color="auto"/>
              <w:bottom w:val="single" w:sz="4" w:space="0" w:color="auto"/>
              <w:right w:val="single" w:sz="4" w:space="0" w:color="auto"/>
            </w:tcBorders>
            <w:hideMark/>
          </w:tcPr>
          <w:p w14:paraId="29A2EF8C" w14:textId="77777777" w:rsidR="000046A5" w:rsidRPr="000046A5" w:rsidRDefault="000046A5" w:rsidP="000046A5">
            <w:pPr>
              <w:tabs>
                <w:tab w:val="left" w:pos="480"/>
              </w:tabs>
              <w:spacing w:before="0" w:after="0"/>
              <w:rPr>
                <w:rFonts w:cs="Arial"/>
                <w:szCs w:val="24"/>
              </w:rPr>
            </w:pPr>
            <w:r w:rsidRPr="000046A5">
              <w:rPr>
                <w:rFonts w:cs="Arial"/>
                <w:szCs w:val="24"/>
              </w:rPr>
              <w:t xml:space="preserve">Weather Conditions   </w:t>
            </w:r>
          </w:p>
          <w:p w14:paraId="6ACC93C4"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68"/>
                  <w:enabled/>
                  <w:calcOnExit w:val="0"/>
                  <w:textInput>
                    <w:maxLength w:val="40"/>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454DB21A" w14:textId="77777777" w:rsidR="000046A5" w:rsidRPr="000046A5" w:rsidRDefault="000046A5" w:rsidP="000046A5">
            <w:pPr>
              <w:tabs>
                <w:tab w:val="left" w:pos="480"/>
              </w:tabs>
              <w:spacing w:before="0" w:after="0"/>
              <w:rPr>
                <w:rFonts w:cs="Arial"/>
                <w:szCs w:val="24"/>
              </w:rPr>
            </w:pPr>
          </w:p>
          <w:p w14:paraId="50B65880" w14:textId="77777777" w:rsidR="000046A5" w:rsidRPr="000046A5" w:rsidRDefault="000046A5" w:rsidP="000046A5">
            <w:pPr>
              <w:tabs>
                <w:tab w:val="left" w:pos="480"/>
              </w:tabs>
              <w:spacing w:before="0" w:after="0"/>
              <w:rPr>
                <w:rFonts w:cs="Arial"/>
                <w:szCs w:val="24"/>
              </w:rPr>
            </w:pPr>
          </w:p>
        </w:tc>
        <w:tc>
          <w:tcPr>
            <w:tcW w:w="4841" w:type="dxa"/>
            <w:tcBorders>
              <w:top w:val="single" w:sz="4" w:space="0" w:color="auto"/>
              <w:left w:val="single" w:sz="4" w:space="0" w:color="auto"/>
              <w:bottom w:val="single" w:sz="4" w:space="0" w:color="auto"/>
              <w:right w:val="single" w:sz="4" w:space="0" w:color="auto"/>
            </w:tcBorders>
            <w:hideMark/>
          </w:tcPr>
          <w:p w14:paraId="7E6E0428" w14:textId="77777777" w:rsidR="000046A5" w:rsidRPr="000046A5" w:rsidRDefault="000046A5" w:rsidP="000046A5">
            <w:pPr>
              <w:tabs>
                <w:tab w:val="left" w:pos="480"/>
              </w:tabs>
              <w:spacing w:before="0" w:after="0"/>
              <w:rPr>
                <w:rFonts w:cs="Arial"/>
                <w:szCs w:val="24"/>
              </w:rPr>
            </w:pPr>
            <w:r w:rsidRPr="000046A5">
              <w:rPr>
                <w:rFonts w:cs="Arial"/>
                <w:szCs w:val="24"/>
              </w:rPr>
              <w:t>Key Observations</w:t>
            </w:r>
          </w:p>
          <w:p w14:paraId="5DA274AE"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69"/>
                  <w:enabled/>
                  <w:calcOnExit w:val="0"/>
                  <w:textInput>
                    <w:maxLength w:val="40"/>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szCs w:val="24"/>
              </w:rPr>
              <w:t> </w:t>
            </w:r>
            <w:r w:rsidRPr="000046A5">
              <w:rPr>
                <w:rFonts w:cs="Arial"/>
                <w:szCs w:val="24"/>
              </w:rPr>
              <w:t> </w:t>
            </w:r>
            <w:r w:rsidRPr="000046A5">
              <w:rPr>
                <w:rFonts w:cs="Arial"/>
                <w:szCs w:val="24"/>
              </w:rPr>
              <w:t> </w:t>
            </w:r>
            <w:r w:rsidRPr="000046A5">
              <w:rPr>
                <w:rFonts w:cs="Arial"/>
                <w:szCs w:val="24"/>
              </w:rPr>
              <w:t> </w:t>
            </w:r>
            <w:r w:rsidRPr="000046A5">
              <w:rPr>
                <w:rFonts w:cs="Arial"/>
                <w:szCs w:val="24"/>
              </w:rPr>
              <w:t> </w:t>
            </w:r>
            <w:r w:rsidRPr="000046A5">
              <w:rPr>
                <w:rFonts w:cs="Arial"/>
                <w:szCs w:val="24"/>
              </w:rPr>
              <w:fldChar w:fldCharType="end"/>
            </w:r>
          </w:p>
          <w:p w14:paraId="3C6324AF" w14:textId="77777777" w:rsidR="000046A5" w:rsidRPr="000046A5" w:rsidRDefault="000046A5" w:rsidP="000046A5">
            <w:pPr>
              <w:tabs>
                <w:tab w:val="left" w:pos="480"/>
              </w:tabs>
              <w:spacing w:before="0" w:after="0"/>
              <w:rPr>
                <w:rFonts w:cs="Arial"/>
                <w:szCs w:val="24"/>
              </w:rPr>
            </w:pPr>
          </w:p>
          <w:p w14:paraId="42830F83" w14:textId="77777777" w:rsidR="000046A5" w:rsidRPr="000046A5" w:rsidRDefault="000046A5" w:rsidP="000046A5">
            <w:pPr>
              <w:tabs>
                <w:tab w:val="left" w:pos="480"/>
              </w:tabs>
              <w:spacing w:before="0" w:after="0"/>
              <w:rPr>
                <w:rFonts w:cs="Arial"/>
                <w:szCs w:val="24"/>
              </w:rPr>
            </w:pPr>
          </w:p>
          <w:p w14:paraId="38F6E86F" w14:textId="77777777" w:rsidR="000046A5" w:rsidRPr="000046A5" w:rsidRDefault="000046A5" w:rsidP="000046A5">
            <w:pPr>
              <w:tabs>
                <w:tab w:val="left" w:pos="480"/>
              </w:tabs>
              <w:spacing w:before="0" w:after="0"/>
              <w:rPr>
                <w:rFonts w:cs="Arial"/>
                <w:szCs w:val="24"/>
              </w:rPr>
            </w:pPr>
          </w:p>
        </w:tc>
      </w:tr>
    </w:tbl>
    <w:p w14:paraId="71CDDFFC" w14:textId="77777777" w:rsidR="000046A5" w:rsidRPr="000046A5" w:rsidRDefault="000046A5" w:rsidP="000046A5">
      <w:pPr>
        <w:spacing w:before="0" w:after="0"/>
        <w:rPr>
          <w:rFonts w:cs="Arial"/>
          <w:szCs w:val="24"/>
        </w:rPr>
      </w:pPr>
    </w:p>
    <w:p w14:paraId="0216C39B" w14:textId="77777777" w:rsidR="000046A5" w:rsidRPr="000046A5" w:rsidRDefault="000046A5" w:rsidP="000046A5">
      <w:pPr>
        <w:spacing w:before="0" w:after="0"/>
        <w:rPr>
          <w:rFonts w:cs="Arial"/>
          <w:szCs w:val="24"/>
        </w:rPr>
      </w:pPr>
    </w:p>
    <w:p w14:paraId="3E5ACAEE" w14:textId="77777777" w:rsidR="000046A5" w:rsidRPr="000046A5" w:rsidRDefault="000046A5" w:rsidP="000046A5">
      <w:pPr>
        <w:spacing w:before="0" w:after="0"/>
        <w:rPr>
          <w:rFonts w:cs="Arial"/>
          <w:szCs w:val="24"/>
        </w:rPr>
      </w:pPr>
      <w:r w:rsidRPr="000046A5">
        <w:rPr>
          <w:rFonts w:cs="Arial"/>
          <w:b/>
          <w:szCs w:val="24"/>
        </w:rPr>
        <w:t>Assessors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2705"/>
        <w:gridCol w:w="2552"/>
        <w:gridCol w:w="2172"/>
      </w:tblGrid>
      <w:tr w:rsidR="000046A5" w:rsidRPr="000046A5" w14:paraId="2ECB5BAA" w14:textId="77777777" w:rsidTr="000046A5">
        <w:tc>
          <w:tcPr>
            <w:tcW w:w="1918" w:type="dxa"/>
            <w:tcBorders>
              <w:top w:val="single" w:sz="4" w:space="0" w:color="auto"/>
              <w:left w:val="single" w:sz="4" w:space="0" w:color="auto"/>
              <w:bottom w:val="single" w:sz="4" w:space="0" w:color="auto"/>
              <w:right w:val="single" w:sz="4" w:space="0" w:color="auto"/>
            </w:tcBorders>
            <w:hideMark/>
          </w:tcPr>
          <w:p w14:paraId="3C27DA17" w14:textId="77777777" w:rsidR="000046A5" w:rsidRPr="000046A5" w:rsidRDefault="000046A5" w:rsidP="000046A5">
            <w:pPr>
              <w:tabs>
                <w:tab w:val="left" w:pos="480"/>
              </w:tabs>
              <w:spacing w:before="0" w:after="0"/>
              <w:rPr>
                <w:rFonts w:cs="Arial"/>
                <w:szCs w:val="24"/>
              </w:rPr>
            </w:pPr>
            <w:r w:rsidRPr="000046A5">
              <w:rPr>
                <w:rFonts w:cs="Arial"/>
                <w:szCs w:val="24"/>
              </w:rPr>
              <w:tab/>
              <w:t>Name</w:t>
            </w:r>
          </w:p>
        </w:tc>
        <w:tc>
          <w:tcPr>
            <w:tcW w:w="2705" w:type="dxa"/>
            <w:tcBorders>
              <w:top w:val="single" w:sz="4" w:space="0" w:color="auto"/>
              <w:left w:val="single" w:sz="4" w:space="0" w:color="auto"/>
              <w:bottom w:val="single" w:sz="4" w:space="0" w:color="auto"/>
              <w:right w:val="single" w:sz="4" w:space="0" w:color="auto"/>
            </w:tcBorders>
            <w:hideMark/>
          </w:tcPr>
          <w:p w14:paraId="5FE675BA" w14:textId="77777777" w:rsidR="000046A5" w:rsidRPr="000046A5" w:rsidRDefault="000046A5" w:rsidP="000046A5">
            <w:pPr>
              <w:tabs>
                <w:tab w:val="left" w:pos="480"/>
              </w:tabs>
              <w:spacing w:before="0" w:after="0"/>
              <w:rPr>
                <w:rFonts w:cs="Arial"/>
                <w:szCs w:val="24"/>
              </w:rPr>
            </w:pPr>
            <w:r w:rsidRPr="000046A5">
              <w:rPr>
                <w:rFonts w:cs="Arial"/>
                <w:szCs w:val="24"/>
              </w:rPr>
              <w:t>Designation</w:t>
            </w:r>
          </w:p>
        </w:tc>
        <w:tc>
          <w:tcPr>
            <w:tcW w:w="2552" w:type="dxa"/>
            <w:tcBorders>
              <w:top w:val="single" w:sz="4" w:space="0" w:color="auto"/>
              <w:left w:val="single" w:sz="4" w:space="0" w:color="auto"/>
              <w:bottom w:val="single" w:sz="4" w:space="0" w:color="auto"/>
              <w:right w:val="single" w:sz="4" w:space="0" w:color="auto"/>
            </w:tcBorders>
            <w:hideMark/>
          </w:tcPr>
          <w:p w14:paraId="273F4474" w14:textId="77777777" w:rsidR="000046A5" w:rsidRPr="000046A5" w:rsidRDefault="000046A5" w:rsidP="000046A5">
            <w:pPr>
              <w:tabs>
                <w:tab w:val="left" w:pos="480"/>
              </w:tabs>
              <w:spacing w:before="0" w:after="0"/>
              <w:rPr>
                <w:rFonts w:cs="Arial"/>
                <w:szCs w:val="24"/>
              </w:rPr>
            </w:pPr>
            <w:r w:rsidRPr="000046A5">
              <w:rPr>
                <w:rFonts w:cs="Arial"/>
                <w:szCs w:val="24"/>
              </w:rPr>
              <w:t>Organisation</w:t>
            </w:r>
          </w:p>
        </w:tc>
        <w:tc>
          <w:tcPr>
            <w:tcW w:w="2172" w:type="dxa"/>
            <w:tcBorders>
              <w:top w:val="single" w:sz="4" w:space="0" w:color="auto"/>
              <w:left w:val="single" w:sz="4" w:space="0" w:color="auto"/>
              <w:bottom w:val="single" w:sz="4" w:space="0" w:color="auto"/>
              <w:right w:val="single" w:sz="4" w:space="0" w:color="auto"/>
            </w:tcBorders>
            <w:hideMark/>
          </w:tcPr>
          <w:p w14:paraId="4131CE7D" w14:textId="77777777" w:rsidR="000046A5" w:rsidRPr="000046A5" w:rsidRDefault="000046A5" w:rsidP="000046A5">
            <w:pPr>
              <w:tabs>
                <w:tab w:val="left" w:pos="480"/>
              </w:tabs>
              <w:spacing w:before="0" w:after="0"/>
              <w:rPr>
                <w:rFonts w:cs="Arial"/>
                <w:szCs w:val="24"/>
              </w:rPr>
            </w:pPr>
            <w:r w:rsidRPr="000046A5">
              <w:rPr>
                <w:rFonts w:cs="Arial"/>
                <w:szCs w:val="24"/>
              </w:rPr>
              <w:t>Contact Details</w:t>
            </w:r>
          </w:p>
        </w:tc>
      </w:tr>
      <w:tr w:rsidR="000046A5" w:rsidRPr="000046A5" w14:paraId="3C38615E" w14:textId="77777777" w:rsidTr="000046A5">
        <w:tc>
          <w:tcPr>
            <w:tcW w:w="1918" w:type="dxa"/>
            <w:tcBorders>
              <w:top w:val="single" w:sz="4" w:space="0" w:color="auto"/>
              <w:left w:val="single" w:sz="4" w:space="0" w:color="auto"/>
              <w:bottom w:val="single" w:sz="4" w:space="0" w:color="auto"/>
              <w:right w:val="single" w:sz="4" w:space="0" w:color="auto"/>
            </w:tcBorders>
          </w:tcPr>
          <w:p w14:paraId="4A8862D2"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2"/>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szCs w:val="24"/>
              </w:rPr>
              <w:t> </w:t>
            </w:r>
            <w:r w:rsidRPr="000046A5">
              <w:rPr>
                <w:rFonts w:cs="Arial"/>
                <w:szCs w:val="24"/>
              </w:rPr>
              <w:t> </w:t>
            </w:r>
            <w:r w:rsidRPr="000046A5">
              <w:rPr>
                <w:rFonts w:cs="Arial"/>
                <w:szCs w:val="24"/>
              </w:rPr>
              <w:t> </w:t>
            </w:r>
            <w:r w:rsidRPr="000046A5">
              <w:rPr>
                <w:rFonts w:cs="Arial"/>
                <w:szCs w:val="24"/>
              </w:rPr>
              <w:t> </w:t>
            </w:r>
            <w:r w:rsidRPr="000046A5">
              <w:rPr>
                <w:rFonts w:cs="Arial"/>
                <w:szCs w:val="24"/>
              </w:rPr>
              <w:fldChar w:fldCharType="end"/>
            </w:r>
          </w:p>
          <w:p w14:paraId="6D43F8DD"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63AF29AC"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6"/>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51DEA132"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0"/>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64DAE2B7"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4"/>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r w:rsidR="000046A5" w:rsidRPr="000046A5" w14:paraId="79567249" w14:textId="77777777" w:rsidTr="000046A5">
        <w:tc>
          <w:tcPr>
            <w:tcW w:w="1918" w:type="dxa"/>
            <w:tcBorders>
              <w:top w:val="single" w:sz="4" w:space="0" w:color="auto"/>
              <w:left w:val="single" w:sz="4" w:space="0" w:color="auto"/>
              <w:bottom w:val="single" w:sz="4" w:space="0" w:color="auto"/>
              <w:right w:val="single" w:sz="4" w:space="0" w:color="auto"/>
            </w:tcBorders>
          </w:tcPr>
          <w:p w14:paraId="59FC39A6"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3"/>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3C3C81BA"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7849900A"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7"/>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3927B6CF"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1"/>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439D01AF"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5"/>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r w:rsidR="000046A5" w:rsidRPr="000046A5" w14:paraId="2B53BDD4" w14:textId="77777777" w:rsidTr="000046A5">
        <w:tc>
          <w:tcPr>
            <w:tcW w:w="1918" w:type="dxa"/>
            <w:tcBorders>
              <w:top w:val="single" w:sz="4" w:space="0" w:color="auto"/>
              <w:left w:val="single" w:sz="4" w:space="0" w:color="auto"/>
              <w:bottom w:val="single" w:sz="4" w:space="0" w:color="auto"/>
              <w:right w:val="single" w:sz="4" w:space="0" w:color="auto"/>
            </w:tcBorders>
          </w:tcPr>
          <w:p w14:paraId="046B40F3"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4"/>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21A76972"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2E84F29D"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8"/>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3D5C2D5A"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2"/>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1444B801"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6"/>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r w:rsidR="000046A5" w:rsidRPr="000046A5" w14:paraId="0D292EF5" w14:textId="77777777" w:rsidTr="000046A5">
        <w:tc>
          <w:tcPr>
            <w:tcW w:w="1918" w:type="dxa"/>
            <w:tcBorders>
              <w:top w:val="single" w:sz="4" w:space="0" w:color="auto"/>
              <w:left w:val="single" w:sz="4" w:space="0" w:color="auto"/>
              <w:bottom w:val="single" w:sz="4" w:space="0" w:color="auto"/>
              <w:right w:val="single" w:sz="4" w:space="0" w:color="auto"/>
            </w:tcBorders>
          </w:tcPr>
          <w:p w14:paraId="46A64216"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5"/>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73421830"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49A6CD3E"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9"/>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1F1C9B44"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3"/>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277D4E14"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47"/>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bl>
    <w:p w14:paraId="7FFB30BC" w14:textId="77777777" w:rsidR="000046A5" w:rsidRPr="000046A5" w:rsidRDefault="000046A5" w:rsidP="000046A5">
      <w:pPr>
        <w:spacing w:before="0" w:after="0"/>
        <w:rPr>
          <w:rFonts w:cs="Arial"/>
          <w:vanish/>
          <w:szCs w:val="24"/>
        </w:rPr>
      </w:pPr>
    </w:p>
    <w:tbl>
      <w:tblPr>
        <w:tblpPr w:leftFromText="180" w:rightFromText="180" w:vertAnchor="text" w:horzAnchor="margin" w:tblpXSpec="right" w:tblpY="137"/>
        <w:tblW w:w="0" w:type="auto"/>
        <w:tblLook w:val="01E0" w:firstRow="1" w:lastRow="1" w:firstColumn="1" w:lastColumn="1" w:noHBand="0" w:noVBand="0"/>
      </w:tblPr>
      <w:tblGrid>
        <w:gridCol w:w="1801"/>
      </w:tblGrid>
      <w:tr w:rsidR="000046A5" w:rsidRPr="000046A5" w14:paraId="55709ECC" w14:textId="77777777" w:rsidTr="000046A5">
        <w:trPr>
          <w:trHeight w:val="220"/>
        </w:trPr>
        <w:tc>
          <w:tcPr>
            <w:tcW w:w="1801" w:type="dxa"/>
          </w:tcPr>
          <w:p w14:paraId="6289A44A" w14:textId="77777777" w:rsidR="000046A5" w:rsidRPr="000046A5" w:rsidRDefault="000046A5" w:rsidP="000046A5">
            <w:pPr>
              <w:tabs>
                <w:tab w:val="left" w:pos="480"/>
              </w:tabs>
              <w:spacing w:before="0" w:after="0"/>
              <w:rPr>
                <w:rFonts w:cs="Arial"/>
                <w:szCs w:val="24"/>
              </w:rPr>
            </w:pPr>
          </w:p>
        </w:tc>
      </w:tr>
    </w:tbl>
    <w:p w14:paraId="5C88D1DF" w14:textId="77777777" w:rsidR="000046A5" w:rsidRPr="000046A5" w:rsidRDefault="000046A5" w:rsidP="000046A5">
      <w:pPr>
        <w:tabs>
          <w:tab w:val="left" w:pos="7808"/>
        </w:tabs>
        <w:spacing w:before="0" w:after="0"/>
        <w:rPr>
          <w:rFonts w:cs="Arial"/>
          <w:szCs w:val="24"/>
        </w:rPr>
      </w:pPr>
    </w:p>
    <w:p w14:paraId="07E84915" w14:textId="77777777" w:rsidR="000046A5" w:rsidRPr="006E5080" w:rsidRDefault="000046A5" w:rsidP="000046A5">
      <w:pPr>
        <w:tabs>
          <w:tab w:val="left" w:pos="7808"/>
        </w:tabs>
        <w:spacing w:before="0" w:after="0"/>
        <w:rPr>
          <w:rFonts w:cs="Arial"/>
          <w:szCs w:val="24"/>
        </w:rPr>
      </w:pPr>
    </w:p>
    <w:p w14:paraId="754861C6" w14:textId="77777777" w:rsidR="000046A5" w:rsidRPr="006E5080" w:rsidRDefault="000046A5" w:rsidP="000046A5">
      <w:pPr>
        <w:spacing w:before="0" w:after="0"/>
        <w:rPr>
          <w:rFonts w:cs="Arial"/>
          <w:b/>
          <w:szCs w:val="24"/>
        </w:rPr>
      </w:pPr>
      <w:r w:rsidRPr="006E5080">
        <w:rPr>
          <w:rFonts w:cs="Arial"/>
          <w:b/>
          <w:szCs w:val="24"/>
        </w:rPr>
        <w:t xml:space="preserve">Observers (including Councillors) </w:t>
      </w:r>
    </w:p>
    <w:tbl>
      <w:tblPr>
        <w:tblW w:w="93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2705"/>
        <w:gridCol w:w="2552"/>
        <w:gridCol w:w="2172"/>
      </w:tblGrid>
      <w:tr w:rsidR="000046A5" w:rsidRPr="000046A5" w14:paraId="34F67083" w14:textId="77777777" w:rsidTr="000046A5">
        <w:tc>
          <w:tcPr>
            <w:tcW w:w="1918" w:type="dxa"/>
            <w:tcBorders>
              <w:top w:val="single" w:sz="4" w:space="0" w:color="auto"/>
              <w:left w:val="single" w:sz="4" w:space="0" w:color="auto"/>
              <w:bottom w:val="single" w:sz="4" w:space="0" w:color="auto"/>
              <w:right w:val="single" w:sz="4" w:space="0" w:color="auto"/>
            </w:tcBorders>
            <w:hideMark/>
          </w:tcPr>
          <w:p w14:paraId="74DBDD24" w14:textId="77777777" w:rsidR="000046A5" w:rsidRPr="000046A5" w:rsidRDefault="000046A5" w:rsidP="000046A5">
            <w:pPr>
              <w:tabs>
                <w:tab w:val="left" w:pos="480"/>
              </w:tabs>
              <w:spacing w:before="0" w:after="0"/>
              <w:rPr>
                <w:rFonts w:cs="Arial"/>
                <w:szCs w:val="24"/>
              </w:rPr>
            </w:pPr>
            <w:r w:rsidRPr="000046A5">
              <w:rPr>
                <w:rFonts w:cs="Arial"/>
                <w:szCs w:val="24"/>
              </w:rPr>
              <w:tab/>
              <w:t>Name</w:t>
            </w:r>
          </w:p>
        </w:tc>
        <w:tc>
          <w:tcPr>
            <w:tcW w:w="2705" w:type="dxa"/>
            <w:tcBorders>
              <w:top w:val="single" w:sz="4" w:space="0" w:color="auto"/>
              <w:left w:val="single" w:sz="4" w:space="0" w:color="auto"/>
              <w:bottom w:val="single" w:sz="4" w:space="0" w:color="auto"/>
              <w:right w:val="single" w:sz="4" w:space="0" w:color="auto"/>
            </w:tcBorders>
            <w:hideMark/>
          </w:tcPr>
          <w:p w14:paraId="31BFA3CB" w14:textId="77777777" w:rsidR="000046A5" w:rsidRPr="000046A5" w:rsidRDefault="000046A5" w:rsidP="000046A5">
            <w:pPr>
              <w:tabs>
                <w:tab w:val="left" w:pos="480"/>
              </w:tabs>
              <w:spacing w:before="0" w:after="0"/>
              <w:rPr>
                <w:rFonts w:cs="Arial"/>
                <w:szCs w:val="24"/>
              </w:rPr>
            </w:pPr>
            <w:r w:rsidRPr="000046A5">
              <w:rPr>
                <w:rFonts w:cs="Arial"/>
                <w:szCs w:val="24"/>
              </w:rPr>
              <w:t>Designation</w:t>
            </w:r>
          </w:p>
        </w:tc>
        <w:tc>
          <w:tcPr>
            <w:tcW w:w="2552" w:type="dxa"/>
            <w:tcBorders>
              <w:top w:val="single" w:sz="4" w:space="0" w:color="auto"/>
              <w:left w:val="single" w:sz="4" w:space="0" w:color="auto"/>
              <w:bottom w:val="single" w:sz="4" w:space="0" w:color="auto"/>
              <w:right w:val="single" w:sz="4" w:space="0" w:color="auto"/>
            </w:tcBorders>
            <w:hideMark/>
          </w:tcPr>
          <w:p w14:paraId="1FFB6403" w14:textId="77777777" w:rsidR="000046A5" w:rsidRPr="000046A5" w:rsidRDefault="000046A5" w:rsidP="000046A5">
            <w:pPr>
              <w:tabs>
                <w:tab w:val="left" w:pos="480"/>
              </w:tabs>
              <w:spacing w:before="0" w:after="0"/>
              <w:rPr>
                <w:rFonts w:cs="Arial"/>
                <w:szCs w:val="24"/>
              </w:rPr>
            </w:pPr>
            <w:r w:rsidRPr="000046A5">
              <w:rPr>
                <w:rFonts w:cs="Arial"/>
                <w:szCs w:val="24"/>
              </w:rPr>
              <w:t>Organisation</w:t>
            </w:r>
          </w:p>
        </w:tc>
        <w:tc>
          <w:tcPr>
            <w:tcW w:w="2172" w:type="dxa"/>
            <w:tcBorders>
              <w:top w:val="single" w:sz="4" w:space="0" w:color="auto"/>
              <w:left w:val="single" w:sz="4" w:space="0" w:color="auto"/>
              <w:bottom w:val="single" w:sz="4" w:space="0" w:color="auto"/>
              <w:right w:val="single" w:sz="4" w:space="0" w:color="auto"/>
            </w:tcBorders>
            <w:hideMark/>
          </w:tcPr>
          <w:p w14:paraId="0A388296" w14:textId="77777777" w:rsidR="000046A5" w:rsidRPr="000046A5" w:rsidRDefault="000046A5" w:rsidP="000046A5">
            <w:pPr>
              <w:tabs>
                <w:tab w:val="left" w:pos="480"/>
              </w:tabs>
              <w:spacing w:before="0" w:after="0"/>
              <w:rPr>
                <w:rFonts w:cs="Arial"/>
                <w:szCs w:val="24"/>
              </w:rPr>
            </w:pPr>
            <w:r w:rsidRPr="000046A5">
              <w:rPr>
                <w:rFonts w:cs="Arial"/>
                <w:szCs w:val="24"/>
              </w:rPr>
              <w:t>Contact Details</w:t>
            </w:r>
          </w:p>
        </w:tc>
      </w:tr>
      <w:tr w:rsidR="000046A5" w:rsidRPr="000046A5" w14:paraId="02BE9147" w14:textId="77777777" w:rsidTr="000046A5">
        <w:tc>
          <w:tcPr>
            <w:tcW w:w="1918" w:type="dxa"/>
            <w:tcBorders>
              <w:top w:val="single" w:sz="4" w:space="0" w:color="auto"/>
              <w:left w:val="single" w:sz="4" w:space="0" w:color="auto"/>
              <w:bottom w:val="single" w:sz="4" w:space="0" w:color="auto"/>
              <w:right w:val="single" w:sz="4" w:space="0" w:color="auto"/>
            </w:tcBorders>
          </w:tcPr>
          <w:p w14:paraId="6D471805"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2"/>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szCs w:val="24"/>
              </w:rPr>
              <w:t> </w:t>
            </w:r>
            <w:r w:rsidRPr="000046A5">
              <w:rPr>
                <w:rFonts w:cs="Arial"/>
                <w:szCs w:val="24"/>
              </w:rPr>
              <w:t> </w:t>
            </w:r>
            <w:r w:rsidRPr="000046A5">
              <w:rPr>
                <w:rFonts w:cs="Arial"/>
                <w:szCs w:val="24"/>
              </w:rPr>
              <w:t> </w:t>
            </w:r>
            <w:r w:rsidRPr="000046A5">
              <w:rPr>
                <w:rFonts w:cs="Arial"/>
                <w:szCs w:val="24"/>
              </w:rPr>
              <w:t> </w:t>
            </w:r>
            <w:r w:rsidRPr="000046A5">
              <w:rPr>
                <w:rFonts w:cs="Arial"/>
                <w:szCs w:val="24"/>
              </w:rPr>
              <w:fldChar w:fldCharType="end"/>
            </w:r>
          </w:p>
          <w:p w14:paraId="5B716E20"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299ABAA3"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6"/>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2FF6C01B"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0"/>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28348AD3"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4"/>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r w:rsidR="000046A5" w:rsidRPr="000046A5" w14:paraId="4AFB39AC" w14:textId="77777777" w:rsidTr="000046A5">
        <w:tc>
          <w:tcPr>
            <w:tcW w:w="1918" w:type="dxa"/>
            <w:tcBorders>
              <w:top w:val="single" w:sz="4" w:space="0" w:color="auto"/>
              <w:left w:val="single" w:sz="4" w:space="0" w:color="auto"/>
              <w:bottom w:val="single" w:sz="4" w:space="0" w:color="auto"/>
              <w:right w:val="single" w:sz="4" w:space="0" w:color="auto"/>
            </w:tcBorders>
          </w:tcPr>
          <w:p w14:paraId="63D8155A"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3"/>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73B7FF40"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74C83E1F"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7"/>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41041F7A"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1"/>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56385AAB"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5"/>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r w:rsidR="000046A5" w:rsidRPr="000046A5" w14:paraId="6CB58F88" w14:textId="77777777" w:rsidTr="000046A5">
        <w:tc>
          <w:tcPr>
            <w:tcW w:w="1918" w:type="dxa"/>
            <w:tcBorders>
              <w:top w:val="single" w:sz="4" w:space="0" w:color="auto"/>
              <w:left w:val="single" w:sz="4" w:space="0" w:color="auto"/>
              <w:bottom w:val="single" w:sz="4" w:space="0" w:color="auto"/>
              <w:right w:val="single" w:sz="4" w:space="0" w:color="auto"/>
            </w:tcBorders>
          </w:tcPr>
          <w:p w14:paraId="22E05660"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4"/>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135E6104"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26BC9C83"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8"/>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2CCD2110"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2"/>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547A23A0"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6"/>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r w:rsidR="000046A5" w:rsidRPr="000046A5" w14:paraId="2D6713C6" w14:textId="77777777" w:rsidTr="000046A5">
        <w:tc>
          <w:tcPr>
            <w:tcW w:w="1918" w:type="dxa"/>
            <w:tcBorders>
              <w:top w:val="single" w:sz="4" w:space="0" w:color="auto"/>
              <w:left w:val="single" w:sz="4" w:space="0" w:color="auto"/>
              <w:bottom w:val="single" w:sz="4" w:space="0" w:color="auto"/>
              <w:right w:val="single" w:sz="4" w:space="0" w:color="auto"/>
            </w:tcBorders>
          </w:tcPr>
          <w:p w14:paraId="0C504F84"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5"/>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p w14:paraId="00073F38" w14:textId="77777777" w:rsidR="000046A5" w:rsidRPr="000046A5" w:rsidRDefault="000046A5" w:rsidP="000046A5">
            <w:pPr>
              <w:tabs>
                <w:tab w:val="left" w:pos="480"/>
              </w:tabs>
              <w:spacing w:before="0" w:after="0"/>
              <w:rPr>
                <w:rFonts w:cs="Arial"/>
                <w:szCs w:val="24"/>
              </w:rPr>
            </w:pPr>
          </w:p>
        </w:tc>
        <w:tc>
          <w:tcPr>
            <w:tcW w:w="2705" w:type="dxa"/>
            <w:tcBorders>
              <w:top w:val="single" w:sz="4" w:space="0" w:color="auto"/>
              <w:left w:val="single" w:sz="4" w:space="0" w:color="auto"/>
              <w:bottom w:val="single" w:sz="4" w:space="0" w:color="auto"/>
              <w:right w:val="single" w:sz="4" w:space="0" w:color="auto"/>
            </w:tcBorders>
            <w:hideMark/>
          </w:tcPr>
          <w:p w14:paraId="3110E6AA"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9"/>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706DDEC0"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13"/>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c>
          <w:tcPr>
            <w:tcW w:w="2172" w:type="dxa"/>
            <w:tcBorders>
              <w:top w:val="single" w:sz="4" w:space="0" w:color="auto"/>
              <w:left w:val="single" w:sz="4" w:space="0" w:color="auto"/>
              <w:bottom w:val="single" w:sz="4" w:space="0" w:color="auto"/>
              <w:right w:val="single" w:sz="4" w:space="0" w:color="auto"/>
            </w:tcBorders>
            <w:hideMark/>
          </w:tcPr>
          <w:p w14:paraId="42074ECE" w14:textId="77777777" w:rsidR="000046A5" w:rsidRPr="000046A5" w:rsidRDefault="000046A5" w:rsidP="000046A5">
            <w:pPr>
              <w:tabs>
                <w:tab w:val="left" w:pos="480"/>
              </w:tabs>
              <w:spacing w:before="0" w:after="0"/>
              <w:rPr>
                <w:rFonts w:cs="Arial"/>
                <w:szCs w:val="24"/>
              </w:rPr>
            </w:pPr>
            <w:r w:rsidRPr="000046A5">
              <w:rPr>
                <w:rFonts w:cs="Arial"/>
                <w:szCs w:val="24"/>
              </w:rPr>
              <w:fldChar w:fldCharType="begin">
                <w:ffData>
                  <w:name w:val="Text47"/>
                  <w:enabled/>
                  <w:calcOnExit w:val="0"/>
                  <w:textInput>
                    <w:maxLength w:val="18"/>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p>
        </w:tc>
      </w:tr>
    </w:tbl>
    <w:p w14:paraId="666E4BB9" w14:textId="77777777" w:rsidR="000046A5" w:rsidRPr="000046A5" w:rsidRDefault="000046A5" w:rsidP="000046A5">
      <w:pPr>
        <w:spacing w:before="0" w:after="0"/>
        <w:rPr>
          <w:rFonts w:cs="Arial"/>
          <w:b/>
          <w:szCs w:val="24"/>
        </w:rPr>
      </w:pPr>
    </w:p>
    <w:p w14:paraId="5183FAC4" w14:textId="77777777" w:rsidR="000046A5" w:rsidRPr="000046A5" w:rsidRDefault="000046A5" w:rsidP="000046A5">
      <w:pPr>
        <w:tabs>
          <w:tab w:val="left" w:pos="480"/>
        </w:tabs>
        <w:spacing w:before="0" w:after="0"/>
        <w:rPr>
          <w:rFonts w:cs="Arial"/>
          <w:b/>
          <w:szCs w:val="24"/>
        </w:rPr>
      </w:pPr>
    </w:p>
    <w:p w14:paraId="4F381A07" w14:textId="77777777" w:rsidR="000046A5" w:rsidRPr="000046A5" w:rsidRDefault="000046A5" w:rsidP="000046A5">
      <w:pPr>
        <w:spacing w:before="0" w:after="0"/>
        <w:rPr>
          <w:rFonts w:cs="Arial"/>
          <w:b/>
          <w:szCs w:val="24"/>
        </w:rPr>
      </w:pPr>
      <w:r w:rsidRPr="000046A5">
        <w:rPr>
          <w:rFonts w:cs="Arial"/>
          <w:b/>
          <w:szCs w:val="24"/>
        </w:rPr>
        <w:t>Key Notes for the Assessor</w:t>
      </w:r>
    </w:p>
    <w:p w14:paraId="364B5CCE"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lastRenderedPageBreak/>
        <w:t>The assessment should take place at a time when pupils would usually be walking to/from school</w:t>
      </w:r>
    </w:p>
    <w:p w14:paraId="043411A6"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 xml:space="preserve">It should be assumed pupils will be accompanied by a responsible adult, where appropriate. </w:t>
      </w:r>
    </w:p>
    <w:p w14:paraId="5C95B35E"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On all routes (rural or not) it is assumed that pupils behave reasonably, remain vigilant and act responsibly.</w:t>
      </w:r>
    </w:p>
    <w:p w14:paraId="760F0179" w14:textId="77777777" w:rsidR="000046A5" w:rsidRPr="000046A5" w:rsidRDefault="000046A5" w:rsidP="000046A5">
      <w:pPr>
        <w:numPr>
          <w:ilvl w:val="0"/>
          <w:numId w:val="20"/>
        </w:numPr>
        <w:tabs>
          <w:tab w:val="left" w:pos="426"/>
        </w:tabs>
        <w:spacing w:before="0" w:after="0"/>
        <w:ind w:left="426" w:hanging="426"/>
        <w:rPr>
          <w:rFonts w:cs="Arial"/>
          <w:color w:val="000000" w:themeColor="text1"/>
          <w:szCs w:val="24"/>
        </w:rPr>
      </w:pPr>
      <w:r w:rsidRPr="000046A5">
        <w:rPr>
          <w:rFonts w:cs="Arial"/>
          <w:color w:val="000000" w:themeColor="text1"/>
          <w:szCs w:val="24"/>
        </w:rPr>
        <w:t>Each route should be assessed independently, taking account of the specific features on the route.  Continuous judgement of the assessor is required.</w:t>
      </w:r>
    </w:p>
    <w:p w14:paraId="38B8877A" w14:textId="77777777" w:rsidR="000046A5" w:rsidRPr="000046A5" w:rsidRDefault="000046A5" w:rsidP="000046A5">
      <w:pPr>
        <w:numPr>
          <w:ilvl w:val="0"/>
          <w:numId w:val="20"/>
        </w:numPr>
        <w:tabs>
          <w:tab w:val="left" w:pos="426"/>
        </w:tabs>
        <w:spacing w:before="0" w:after="0"/>
        <w:ind w:left="426" w:hanging="426"/>
        <w:rPr>
          <w:rFonts w:cs="Arial"/>
          <w:color w:val="000000" w:themeColor="text1"/>
          <w:szCs w:val="24"/>
        </w:rPr>
      </w:pPr>
      <w:r w:rsidRPr="000046A5">
        <w:rPr>
          <w:rFonts w:cs="Arial"/>
          <w:color w:val="000000" w:themeColor="text1"/>
          <w:szCs w:val="24"/>
        </w:rPr>
        <w:t xml:space="preserve">‘Footway’ includes surfaced or unsurfaced pavements, roadside strips, paths and verges which can be walked without hindrance from vegetation or other obstacles and are free from undulations. </w:t>
      </w:r>
    </w:p>
    <w:p w14:paraId="1A322B5D"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 xml:space="preserve">Weather is not considered in the assessment of walk route availability. However, the impact of weather on a route’s availability may be taken into account e.g. regular flooding making a route impassable.  </w:t>
      </w:r>
    </w:p>
    <w:p w14:paraId="11B652AC"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Street lighting or its absence should be noted but does not make a route unavailable on its own.</w:t>
      </w:r>
    </w:p>
    <w:p w14:paraId="1A8E59B1"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Routes through cemeteries, graveyards, crematoria and places of worship are not permitted.</w:t>
      </w:r>
    </w:p>
    <w:p w14:paraId="6213A088" w14:textId="77777777" w:rsidR="000046A5" w:rsidRPr="000046A5" w:rsidRDefault="000046A5" w:rsidP="000046A5">
      <w:pPr>
        <w:numPr>
          <w:ilvl w:val="0"/>
          <w:numId w:val="20"/>
        </w:numPr>
        <w:tabs>
          <w:tab w:val="left" w:pos="0"/>
        </w:tabs>
        <w:autoSpaceDE w:val="0"/>
        <w:autoSpaceDN w:val="0"/>
        <w:adjustRightInd w:val="0"/>
        <w:spacing w:before="0" w:after="0"/>
        <w:ind w:left="426" w:hanging="426"/>
        <w:contextualSpacing/>
        <w:rPr>
          <w:rFonts w:cs="Arial"/>
          <w:color w:val="000000"/>
          <w:szCs w:val="24"/>
        </w:rPr>
      </w:pPr>
      <w:r w:rsidRPr="000046A5">
        <w:rPr>
          <w:rFonts w:cs="Arial"/>
          <w:color w:val="000000"/>
          <w:szCs w:val="24"/>
        </w:rPr>
        <w:t xml:space="preserve">The presence or absence of a road gradient should be noted but does not make a route unavailable on its own. Check the list of road lengths &gt;=12% (1 in 8) and &gt;=100m (provided by Roads &amp; Transportation) held on file. </w:t>
      </w:r>
      <w:r w:rsidRPr="000046A5">
        <w:t xml:space="preserve"> Path, ramp and step gradients are not considered as part of an assessment.</w:t>
      </w:r>
    </w:p>
    <w:p w14:paraId="26027B51"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Pollution: check if an AQAP is in place and its recommendations.</w:t>
      </w:r>
    </w:p>
    <w:p w14:paraId="48419A35"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Fear of crime is not considered.</w:t>
      </w:r>
    </w:p>
    <w:p w14:paraId="17C5BD8C"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If there is the need to cross a road, there must be sufficient gaps in the traffic or facilities to enable safe crossing. You must discuss the need for a traffic count and gap analysis, on return to the office, if you have any doubts.</w:t>
      </w:r>
    </w:p>
    <w:p w14:paraId="1805529E" w14:textId="77777777" w:rsidR="000046A5" w:rsidRPr="000046A5" w:rsidRDefault="000046A5" w:rsidP="000046A5">
      <w:pPr>
        <w:numPr>
          <w:ilvl w:val="0"/>
          <w:numId w:val="20"/>
        </w:numPr>
        <w:tabs>
          <w:tab w:val="left" w:pos="426"/>
        </w:tabs>
        <w:spacing w:before="0" w:after="0"/>
        <w:ind w:left="426" w:hanging="426"/>
        <w:rPr>
          <w:rFonts w:cs="Arial"/>
          <w:szCs w:val="24"/>
        </w:rPr>
      </w:pPr>
      <w:r w:rsidRPr="000046A5">
        <w:rPr>
          <w:rFonts w:cs="Arial"/>
          <w:szCs w:val="24"/>
        </w:rPr>
        <w:t>A conclusion should only be established when matters such as traffic counts and vegetation removal are completed.  As a result, the outcome may not be finalised on the day the assessment takes place.</w:t>
      </w:r>
    </w:p>
    <w:p w14:paraId="1F3F3810" w14:textId="77777777" w:rsidR="000046A5" w:rsidRPr="000046A5" w:rsidRDefault="000046A5" w:rsidP="000046A5">
      <w:pPr>
        <w:tabs>
          <w:tab w:val="left" w:pos="480"/>
        </w:tabs>
        <w:spacing w:before="0" w:after="0"/>
        <w:rPr>
          <w:rFonts w:cs="Arial"/>
          <w:b/>
          <w:szCs w:val="24"/>
        </w:rPr>
      </w:pPr>
    </w:p>
    <w:p w14:paraId="57568E49" w14:textId="77777777" w:rsidR="000046A5" w:rsidRPr="000046A5" w:rsidRDefault="0077548D" w:rsidP="000046A5">
      <w:pPr>
        <w:tabs>
          <w:tab w:val="left" w:pos="480"/>
        </w:tabs>
        <w:spacing w:before="0" w:after="0"/>
        <w:rPr>
          <w:rFonts w:cs="Arial"/>
          <w:b/>
          <w:szCs w:val="24"/>
        </w:rPr>
      </w:pPr>
      <w:r>
        <w:rPr>
          <w:rFonts w:cs="Arial"/>
          <w:b/>
          <w:szCs w:val="24"/>
        </w:rPr>
        <w:pict w14:anchorId="35C8A219">
          <v:rect id="_x0000_i1025" style="width:0;height:1.5pt" o:hralign="center" o:hrstd="t" o:hr="t" fillcolor="#a0a0a0" stroked="f"/>
        </w:pict>
      </w:r>
    </w:p>
    <w:p w14:paraId="2E9D6382" w14:textId="77777777" w:rsidR="000046A5" w:rsidRPr="000046A5" w:rsidRDefault="000046A5" w:rsidP="000046A5">
      <w:pPr>
        <w:tabs>
          <w:tab w:val="left" w:pos="480"/>
        </w:tabs>
        <w:spacing w:before="0" w:after="0"/>
        <w:rPr>
          <w:rFonts w:cs="Arial"/>
          <w:b/>
          <w:szCs w:val="24"/>
        </w:rPr>
      </w:pPr>
    </w:p>
    <w:p w14:paraId="66FF35A9" w14:textId="77777777" w:rsidR="000046A5" w:rsidRPr="000046A5" w:rsidRDefault="000046A5" w:rsidP="000046A5">
      <w:pPr>
        <w:tabs>
          <w:tab w:val="left" w:pos="426"/>
          <w:tab w:val="left" w:pos="5400"/>
          <w:tab w:val="left" w:pos="6228"/>
          <w:tab w:val="left" w:pos="6588"/>
          <w:tab w:val="left" w:pos="7548"/>
        </w:tabs>
        <w:spacing w:before="0" w:after="0"/>
        <w:rPr>
          <w:rFonts w:cs="Arial"/>
          <w:szCs w:val="24"/>
        </w:rPr>
      </w:pPr>
      <w:r w:rsidRPr="000046A5">
        <w:rPr>
          <w:rFonts w:cs="Arial"/>
          <w:b/>
          <w:szCs w:val="24"/>
        </w:rPr>
        <w:t xml:space="preserve">1. </w:t>
      </w:r>
      <w:r w:rsidRPr="000046A5">
        <w:rPr>
          <w:rFonts w:cs="Arial"/>
          <w:b/>
          <w:szCs w:val="24"/>
        </w:rPr>
        <w:tab/>
        <w:t xml:space="preserve">Is there a continuous adequate footway? </w:t>
      </w:r>
      <w:r w:rsidRPr="000046A5">
        <w:rPr>
          <w:rFonts w:cs="Arial"/>
          <w:szCs w:val="24"/>
        </w:rPr>
        <w:t xml:space="preserve">   </w:t>
      </w:r>
      <w:r w:rsidRPr="000046A5">
        <w:rPr>
          <w:rFonts w:cs="Arial"/>
          <w:szCs w:val="24"/>
        </w:rPr>
        <w:tab/>
      </w:r>
      <w:r w:rsidRPr="000046A5">
        <w:rPr>
          <w:rFonts w:cs="Arial"/>
          <w:szCs w:val="24"/>
        </w:rPr>
        <w:tab/>
        <w:t xml:space="preserve"> </w:t>
      </w:r>
    </w:p>
    <w:p w14:paraId="67BA8084" w14:textId="77777777" w:rsidR="000046A5" w:rsidRPr="000046A5" w:rsidRDefault="000046A5" w:rsidP="000046A5">
      <w:pPr>
        <w:tabs>
          <w:tab w:val="left" w:pos="480"/>
        </w:tabs>
        <w:spacing w:before="0" w:after="0"/>
        <w:rPr>
          <w:rFonts w:cs="Arial"/>
          <w:b/>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28B297AA" w14:textId="77777777" w:rsidTr="000046A5">
        <w:tc>
          <w:tcPr>
            <w:tcW w:w="2880" w:type="dxa"/>
            <w:tcBorders>
              <w:top w:val="nil"/>
              <w:left w:val="nil"/>
              <w:bottom w:val="nil"/>
              <w:right w:val="single" w:sz="4" w:space="0" w:color="auto"/>
            </w:tcBorders>
            <w:hideMark/>
          </w:tcPr>
          <w:p w14:paraId="78E125E9" w14:textId="77777777" w:rsidR="000046A5" w:rsidRPr="000046A5" w:rsidRDefault="000046A5" w:rsidP="000046A5">
            <w:pPr>
              <w:tabs>
                <w:tab w:val="left" w:pos="138"/>
              </w:tabs>
              <w:spacing w:before="0" w:after="0"/>
              <w:rPr>
                <w:rFonts w:cs="Arial"/>
                <w:szCs w:val="24"/>
              </w:rPr>
            </w:pPr>
            <w:r w:rsidRPr="000046A5">
              <w:rPr>
                <w:rFonts w:cs="Arial"/>
                <w:szCs w:val="24"/>
              </w:rPr>
              <w:t>Footpath suitability / condition / length</w:t>
            </w:r>
          </w:p>
        </w:tc>
        <w:tc>
          <w:tcPr>
            <w:tcW w:w="6840" w:type="dxa"/>
            <w:tcBorders>
              <w:top w:val="single" w:sz="4" w:space="0" w:color="auto"/>
              <w:left w:val="single" w:sz="4" w:space="0" w:color="auto"/>
              <w:bottom w:val="single" w:sz="4" w:space="0" w:color="auto"/>
              <w:right w:val="single" w:sz="4" w:space="0" w:color="auto"/>
            </w:tcBorders>
          </w:tcPr>
          <w:p w14:paraId="7078534D" w14:textId="77777777" w:rsidR="000046A5" w:rsidRPr="000046A5" w:rsidRDefault="000046A5" w:rsidP="000046A5">
            <w:pPr>
              <w:spacing w:before="0" w:after="0"/>
              <w:rPr>
                <w:rFonts w:cs="Arial"/>
                <w:szCs w:val="24"/>
              </w:rPr>
            </w:pPr>
          </w:p>
          <w:p w14:paraId="5320B452" w14:textId="77777777" w:rsidR="000046A5" w:rsidRPr="000046A5" w:rsidRDefault="000046A5" w:rsidP="000046A5">
            <w:pPr>
              <w:spacing w:before="0" w:after="0"/>
              <w:rPr>
                <w:rFonts w:cs="Arial"/>
                <w:szCs w:val="24"/>
              </w:rPr>
            </w:pPr>
          </w:p>
        </w:tc>
      </w:tr>
    </w:tbl>
    <w:p w14:paraId="6671217B" w14:textId="77777777" w:rsidR="000046A5" w:rsidRPr="000046A5" w:rsidRDefault="000046A5" w:rsidP="000046A5">
      <w:pPr>
        <w:tabs>
          <w:tab w:val="left" w:pos="480"/>
        </w:tabs>
        <w:spacing w:before="0" w:after="0"/>
        <w:rPr>
          <w:rFonts w:cs="Arial"/>
          <w:b/>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74407E0C" w14:textId="77777777" w:rsidTr="000046A5">
        <w:tc>
          <w:tcPr>
            <w:tcW w:w="2880" w:type="dxa"/>
            <w:tcBorders>
              <w:top w:val="nil"/>
              <w:left w:val="nil"/>
              <w:bottom w:val="nil"/>
              <w:right w:val="single" w:sz="4" w:space="0" w:color="auto"/>
            </w:tcBorders>
          </w:tcPr>
          <w:p w14:paraId="1D1E6BE3" w14:textId="77777777" w:rsidR="000046A5" w:rsidRPr="000046A5" w:rsidRDefault="000046A5" w:rsidP="000046A5">
            <w:pPr>
              <w:tabs>
                <w:tab w:val="left" w:pos="567"/>
              </w:tabs>
              <w:autoSpaceDE w:val="0"/>
              <w:autoSpaceDN w:val="0"/>
              <w:adjustRightInd w:val="0"/>
              <w:spacing w:before="0" w:after="0"/>
              <w:contextualSpacing/>
              <w:rPr>
                <w:rFonts w:cs="Arial"/>
                <w:color w:val="000000"/>
                <w:szCs w:val="24"/>
              </w:rPr>
            </w:pPr>
            <w:r w:rsidRPr="000046A5">
              <w:rPr>
                <w:rFonts w:cs="Arial"/>
                <w:color w:val="000000"/>
                <w:szCs w:val="24"/>
              </w:rPr>
              <w:t>If length of footway is less than 1m width:</w:t>
            </w:r>
          </w:p>
          <w:p w14:paraId="331DB523" w14:textId="77777777" w:rsidR="000046A5" w:rsidRPr="000046A5" w:rsidRDefault="000046A5" w:rsidP="000046A5">
            <w:pPr>
              <w:tabs>
                <w:tab w:val="left" w:pos="138"/>
              </w:tabs>
              <w:spacing w:before="0" w:after="0"/>
              <w:rPr>
                <w:rFonts w:cs="Arial"/>
                <w:szCs w:val="24"/>
              </w:rPr>
            </w:pPr>
          </w:p>
        </w:tc>
        <w:tc>
          <w:tcPr>
            <w:tcW w:w="6840" w:type="dxa"/>
            <w:tcBorders>
              <w:top w:val="single" w:sz="4" w:space="0" w:color="auto"/>
              <w:left w:val="single" w:sz="4" w:space="0" w:color="auto"/>
              <w:bottom w:val="single" w:sz="4" w:space="0" w:color="auto"/>
              <w:right w:val="single" w:sz="4" w:space="0" w:color="auto"/>
            </w:tcBorders>
          </w:tcPr>
          <w:p w14:paraId="15BAD91B" w14:textId="77777777" w:rsidR="000046A5" w:rsidRPr="000046A5" w:rsidRDefault="000046A5" w:rsidP="000046A5">
            <w:pPr>
              <w:spacing w:before="0" w:after="0"/>
              <w:rPr>
                <w:rFonts w:cs="Arial"/>
                <w:szCs w:val="24"/>
              </w:rPr>
            </w:pPr>
            <w:r w:rsidRPr="000046A5">
              <w:rPr>
                <w:rFonts w:cs="Arial"/>
                <w:szCs w:val="24"/>
              </w:rPr>
              <w:t>Consider the combination of site-specific factors including the following to determine availability:</w:t>
            </w:r>
          </w:p>
          <w:p w14:paraId="3C27AF09" w14:textId="77777777" w:rsidR="000046A5" w:rsidRPr="000046A5" w:rsidRDefault="000046A5" w:rsidP="000046A5">
            <w:pPr>
              <w:spacing w:before="0" w:after="0"/>
              <w:rPr>
                <w:rFonts w:cs="Arial"/>
                <w:szCs w:val="24"/>
              </w:rPr>
            </w:pPr>
          </w:p>
          <w:p w14:paraId="5972B805" w14:textId="77777777" w:rsidR="000046A5" w:rsidRPr="000046A5" w:rsidRDefault="000046A5" w:rsidP="000046A5">
            <w:pPr>
              <w:tabs>
                <w:tab w:val="left" w:pos="234"/>
              </w:tabs>
              <w:spacing w:before="0" w:after="0"/>
              <w:rPr>
                <w:rFonts w:cs="Arial"/>
                <w:szCs w:val="24"/>
              </w:rPr>
            </w:pPr>
            <w:r w:rsidRPr="000046A5">
              <w:rPr>
                <w:rFonts w:cs="Arial"/>
                <w:szCs w:val="24"/>
              </w:rPr>
              <w:t>•</w:t>
            </w:r>
            <w:r w:rsidRPr="000046A5">
              <w:rPr>
                <w:rFonts w:cs="Arial"/>
                <w:szCs w:val="24"/>
              </w:rPr>
              <w:tab/>
              <w:t>length of footway less than 1m width</w:t>
            </w:r>
          </w:p>
          <w:p w14:paraId="210A8A29" w14:textId="77777777" w:rsidR="000046A5" w:rsidRPr="000046A5" w:rsidRDefault="000046A5" w:rsidP="000046A5">
            <w:pPr>
              <w:tabs>
                <w:tab w:val="left" w:pos="234"/>
              </w:tabs>
              <w:spacing w:before="0" w:after="0"/>
              <w:rPr>
                <w:rFonts w:cs="Arial"/>
                <w:szCs w:val="24"/>
              </w:rPr>
            </w:pPr>
            <w:r w:rsidRPr="000046A5">
              <w:rPr>
                <w:rFonts w:cs="Arial"/>
                <w:szCs w:val="24"/>
              </w:rPr>
              <w:t>•</w:t>
            </w:r>
            <w:r w:rsidRPr="000046A5">
              <w:rPr>
                <w:rFonts w:cs="Arial"/>
                <w:szCs w:val="24"/>
              </w:rPr>
              <w:tab/>
              <w:t>ability to step off onto an adjacent verge</w:t>
            </w:r>
          </w:p>
          <w:p w14:paraId="2C63016A" w14:textId="77777777" w:rsidR="000046A5" w:rsidRPr="000046A5" w:rsidRDefault="000046A5" w:rsidP="000046A5">
            <w:pPr>
              <w:tabs>
                <w:tab w:val="left" w:pos="234"/>
              </w:tabs>
              <w:spacing w:before="0" w:after="0"/>
              <w:rPr>
                <w:rFonts w:cs="Arial"/>
                <w:szCs w:val="24"/>
              </w:rPr>
            </w:pPr>
            <w:r w:rsidRPr="000046A5">
              <w:rPr>
                <w:rFonts w:cs="Arial"/>
                <w:szCs w:val="24"/>
              </w:rPr>
              <w:t>•</w:t>
            </w:r>
            <w:r w:rsidRPr="000046A5">
              <w:rPr>
                <w:rFonts w:cs="Arial"/>
                <w:szCs w:val="24"/>
              </w:rPr>
              <w:tab/>
              <w:t>any necessity to step off onto the road itself</w:t>
            </w:r>
          </w:p>
          <w:p w14:paraId="6D3A1406" w14:textId="77777777" w:rsidR="000046A5" w:rsidRPr="000046A5" w:rsidRDefault="000046A5" w:rsidP="000046A5">
            <w:pPr>
              <w:tabs>
                <w:tab w:val="left" w:pos="234"/>
              </w:tabs>
              <w:spacing w:before="0" w:after="0"/>
              <w:rPr>
                <w:rFonts w:cs="Arial"/>
                <w:szCs w:val="24"/>
              </w:rPr>
            </w:pPr>
            <w:r w:rsidRPr="000046A5">
              <w:rPr>
                <w:rFonts w:cs="Arial"/>
                <w:szCs w:val="24"/>
              </w:rPr>
              <w:t>•</w:t>
            </w:r>
            <w:r w:rsidRPr="000046A5">
              <w:rPr>
                <w:rFonts w:cs="Arial"/>
                <w:szCs w:val="24"/>
              </w:rPr>
              <w:tab/>
              <w:t>traffic flow and speed limit</w:t>
            </w:r>
          </w:p>
          <w:p w14:paraId="681F262F" w14:textId="77777777" w:rsidR="000046A5" w:rsidRPr="000046A5" w:rsidRDefault="000046A5" w:rsidP="000046A5">
            <w:pPr>
              <w:tabs>
                <w:tab w:val="left" w:pos="234"/>
              </w:tabs>
              <w:spacing w:before="0" w:after="0"/>
              <w:rPr>
                <w:rFonts w:cs="Arial"/>
                <w:szCs w:val="24"/>
              </w:rPr>
            </w:pPr>
            <w:r w:rsidRPr="000046A5">
              <w:rPr>
                <w:rFonts w:cs="Arial"/>
                <w:szCs w:val="24"/>
              </w:rPr>
              <w:t>•</w:t>
            </w:r>
            <w:r w:rsidRPr="000046A5">
              <w:rPr>
                <w:rFonts w:cs="Arial"/>
                <w:szCs w:val="24"/>
              </w:rPr>
              <w:tab/>
              <w:t xml:space="preserve">sightlines/visibility </w:t>
            </w:r>
          </w:p>
          <w:p w14:paraId="0E08CA98" w14:textId="77777777" w:rsidR="000046A5" w:rsidRPr="000046A5" w:rsidRDefault="000046A5" w:rsidP="000046A5">
            <w:pPr>
              <w:tabs>
                <w:tab w:val="left" w:pos="234"/>
              </w:tabs>
              <w:spacing w:before="0" w:after="0"/>
              <w:rPr>
                <w:rFonts w:cs="Arial"/>
                <w:szCs w:val="24"/>
              </w:rPr>
            </w:pPr>
            <w:r w:rsidRPr="000046A5">
              <w:rPr>
                <w:rFonts w:cs="Arial"/>
                <w:szCs w:val="24"/>
              </w:rPr>
              <w:t>•</w:t>
            </w:r>
            <w:r w:rsidRPr="000046A5">
              <w:rPr>
                <w:rFonts w:cs="Arial"/>
                <w:szCs w:val="24"/>
              </w:rPr>
              <w:tab/>
              <w:t>additional footway obstructions</w:t>
            </w:r>
          </w:p>
          <w:p w14:paraId="0250E3D1" w14:textId="77777777" w:rsidR="000046A5" w:rsidRPr="000046A5" w:rsidRDefault="000046A5" w:rsidP="000046A5">
            <w:pPr>
              <w:tabs>
                <w:tab w:val="left" w:pos="234"/>
              </w:tabs>
              <w:spacing w:before="0" w:after="0"/>
              <w:rPr>
                <w:rFonts w:cs="Arial"/>
                <w:szCs w:val="24"/>
              </w:rPr>
            </w:pPr>
            <w:r w:rsidRPr="000046A5">
              <w:rPr>
                <w:rFonts w:cs="Arial"/>
                <w:szCs w:val="24"/>
              </w:rPr>
              <w:t>•</w:t>
            </w:r>
            <w:r w:rsidRPr="000046A5">
              <w:rPr>
                <w:rFonts w:cs="Arial"/>
                <w:szCs w:val="24"/>
              </w:rPr>
              <w:tab/>
              <w:t>accident data.</w:t>
            </w:r>
            <w:r w:rsidRPr="000046A5">
              <w:rPr>
                <w:rFonts w:cs="Arial"/>
                <w:szCs w:val="24"/>
              </w:rPr>
              <w:br/>
            </w:r>
            <w:r w:rsidRPr="000046A5">
              <w:rPr>
                <w:rFonts w:cs="Arial"/>
                <w:szCs w:val="24"/>
              </w:rPr>
              <w:br/>
            </w:r>
            <w:r w:rsidRPr="000046A5">
              <w:rPr>
                <w:rFonts w:cs="Arial"/>
                <w:szCs w:val="24"/>
              </w:rPr>
              <w:br/>
            </w:r>
            <w:r w:rsidRPr="000046A5">
              <w:rPr>
                <w:rFonts w:cs="Arial"/>
                <w:szCs w:val="24"/>
              </w:rPr>
              <w:lastRenderedPageBreak/>
              <w:br/>
            </w:r>
          </w:p>
        </w:tc>
      </w:tr>
    </w:tbl>
    <w:p w14:paraId="69308A3F" w14:textId="77777777" w:rsidR="000046A5" w:rsidRPr="000046A5" w:rsidRDefault="000046A5" w:rsidP="000046A5">
      <w:pPr>
        <w:tabs>
          <w:tab w:val="left" w:pos="480"/>
        </w:tabs>
        <w:spacing w:before="0" w:after="0"/>
        <w:rPr>
          <w:rFonts w:cs="Arial"/>
          <w:b/>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21F1383B" w14:textId="77777777" w:rsidTr="000046A5">
        <w:tc>
          <w:tcPr>
            <w:tcW w:w="2880" w:type="dxa"/>
            <w:tcBorders>
              <w:top w:val="nil"/>
              <w:left w:val="nil"/>
              <w:bottom w:val="nil"/>
              <w:right w:val="single" w:sz="4" w:space="0" w:color="auto"/>
            </w:tcBorders>
            <w:hideMark/>
          </w:tcPr>
          <w:p w14:paraId="0634756C" w14:textId="77777777" w:rsidR="000046A5" w:rsidRPr="000046A5" w:rsidRDefault="000046A5" w:rsidP="000046A5">
            <w:pPr>
              <w:spacing w:before="0" w:after="0"/>
              <w:rPr>
                <w:rFonts w:cs="Arial"/>
                <w:szCs w:val="24"/>
              </w:rPr>
            </w:pPr>
            <w:r w:rsidRPr="000046A5">
              <w:rPr>
                <w:rFonts w:cs="Arial"/>
                <w:szCs w:val="24"/>
              </w:rPr>
              <w:t>Requirement/need to cross a road</w:t>
            </w:r>
          </w:p>
        </w:tc>
        <w:tc>
          <w:tcPr>
            <w:tcW w:w="6840" w:type="dxa"/>
            <w:tcBorders>
              <w:top w:val="single" w:sz="4" w:space="0" w:color="auto"/>
              <w:left w:val="single" w:sz="4" w:space="0" w:color="auto"/>
              <w:bottom w:val="single" w:sz="4" w:space="0" w:color="auto"/>
              <w:right w:val="single" w:sz="4" w:space="0" w:color="auto"/>
            </w:tcBorders>
            <w:hideMark/>
          </w:tcPr>
          <w:p w14:paraId="25895E3E"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bl>
    <w:p w14:paraId="3E0702C1" w14:textId="77777777" w:rsidR="000046A5" w:rsidRPr="000046A5" w:rsidRDefault="000046A5" w:rsidP="000046A5">
      <w:pPr>
        <w:tabs>
          <w:tab w:val="left" w:pos="480"/>
        </w:tabs>
        <w:spacing w:before="0" w:after="0"/>
        <w:rPr>
          <w:rFonts w:cs="Arial"/>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5951D853" w14:textId="77777777" w:rsidTr="000046A5">
        <w:tc>
          <w:tcPr>
            <w:tcW w:w="2880" w:type="dxa"/>
            <w:tcBorders>
              <w:top w:val="nil"/>
              <w:left w:val="nil"/>
              <w:bottom w:val="nil"/>
              <w:right w:val="single" w:sz="4" w:space="0" w:color="auto"/>
            </w:tcBorders>
            <w:hideMark/>
          </w:tcPr>
          <w:p w14:paraId="2E017F5B" w14:textId="77777777" w:rsidR="000046A5" w:rsidRPr="000046A5" w:rsidRDefault="000046A5" w:rsidP="000046A5">
            <w:pPr>
              <w:spacing w:before="0" w:after="0"/>
              <w:rPr>
                <w:rFonts w:cs="Arial"/>
                <w:szCs w:val="24"/>
              </w:rPr>
            </w:pPr>
            <w:r w:rsidRPr="000046A5">
              <w:rPr>
                <w:rFonts w:cs="Arial"/>
                <w:szCs w:val="24"/>
              </w:rPr>
              <w:t>Where it is appropriate to cross this road</w:t>
            </w:r>
          </w:p>
        </w:tc>
        <w:tc>
          <w:tcPr>
            <w:tcW w:w="6840" w:type="dxa"/>
            <w:tcBorders>
              <w:top w:val="single" w:sz="4" w:space="0" w:color="auto"/>
              <w:left w:val="single" w:sz="4" w:space="0" w:color="auto"/>
              <w:bottom w:val="single" w:sz="4" w:space="0" w:color="auto"/>
              <w:right w:val="single" w:sz="4" w:space="0" w:color="auto"/>
            </w:tcBorders>
            <w:hideMark/>
          </w:tcPr>
          <w:p w14:paraId="0A7F865A"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bl>
    <w:p w14:paraId="33E4D9BF" w14:textId="77777777" w:rsidR="000046A5" w:rsidRPr="000046A5" w:rsidRDefault="000046A5" w:rsidP="000046A5">
      <w:pPr>
        <w:tabs>
          <w:tab w:val="left" w:pos="480"/>
        </w:tabs>
        <w:spacing w:before="0" w:after="0"/>
        <w:rPr>
          <w:rFonts w:cs="Arial"/>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730CC5FC" w14:textId="77777777" w:rsidTr="000046A5">
        <w:trPr>
          <w:trHeight w:val="70"/>
        </w:trPr>
        <w:tc>
          <w:tcPr>
            <w:tcW w:w="2880" w:type="dxa"/>
            <w:tcBorders>
              <w:top w:val="nil"/>
              <w:left w:val="nil"/>
              <w:bottom w:val="nil"/>
              <w:right w:val="single" w:sz="4" w:space="0" w:color="auto"/>
            </w:tcBorders>
            <w:hideMark/>
          </w:tcPr>
          <w:p w14:paraId="6D8235F2" w14:textId="77777777" w:rsidR="000046A5" w:rsidRPr="000046A5" w:rsidRDefault="000046A5" w:rsidP="000046A5">
            <w:pPr>
              <w:spacing w:before="0" w:after="0"/>
              <w:rPr>
                <w:rFonts w:cs="Arial"/>
                <w:szCs w:val="24"/>
              </w:rPr>
            </w:pPr>
            <w:r w:rsidRPr="000046A5">
              <w:rPr>
                <w:rFonts w:cs="Arial"/>
                <w:szCs w:val="24"/>
              </w:rPr>
              <w:t>Visibility at the point of crossings</w:t>
            </w:r>
          </w:p>
        </w:tc>
        <w:tc>
          <w:tcPr>
            <w:tcW w:w="6840" w:type="dxa"/>
            <w:tcBorders>
              <w:top w:val="single" w:sz="4" w:space="0" w:color="auto"/>
              <w:left w:val="single" w:sz="4" w:space="0" w:color="auto"/>
              <w:bottom w:val="single" w:sz="4" w:space="0" w:color="auto"/>
              <w:right w:val="single" w:sz="4" w:space="0" w:color="auto"/>
            </w:tcBorders>
            <w:hideMark/>
          </w:tcPr>
          <w:p w14:paraId="375C82A5"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bl>
    <w:p w14:paraId="4C1450C7" w14:textId="77777777" w:rsidR="000046A5" w:rsidRPr="000046A5" w:rsidRDefault="000046A5" w:rsidP="000046A5">
      <w:pPr>
        <w:tabs>
          <w:tab w:val="left" w:pos="480"/>
        </w:tabs>
        <w:spacing w:before="0" w:after="0"/>
        <w:rPr>
          <w:rFonts w:cs="Arial"/>
          <w:b/>
          <w:szCs w:val="24"/>
        </w:rPr>
      </w:pPr>
    </w:p>
    <w:p w14:paraId="426BC26D" w14:textId="77777777" w:rsidR="000046A5" w:rsidRPr="000046A5" w:rsidRDefault="000046A5" w:rsidP="000046A5">
      <w:pPr>
        <w:tabs>
          <w:tab w:val="left" w:pos="480"/>
        </w:tabs>
        <w:spacing w:before="0" w:after="0"/>
        <w:rPr>
          <w:rFonts w:cs="Arial"/>
          <w:b/>
          <w:szCs w:val="24"/>
        </w:rPr>
      </w:pPr>
    </w:p>
    <w:p w14:paraId="3B0EAB29" w14:textId="77777777" w:rsidR="000046A5" w:rsidRPr="000046A5" w:rsidRDefault="000046A5" w:rsidP="000046A5">
      <w:pPr>
        <w:tabs>
          <w:tab w:val="left" w:pos="426"/>
          <w:tab w:val="left" w:pos="5400"/>
          <w:tab w:val="left" w:pos="6228"/>
          <w:tab w:val="left" w:pos="6588"/>
          <w:tab w:val="left" w:pos="7548"/>
        </w:tabs>
        <w:spacing w:before="0" w:after="0"/>
        <w:rPr>
          <w:rFonts w:cs="Arial"/>
          <w:szCs w:val="24"/>
        </w:rPr>
      </w:pPr>
      <w:r w:rsidRPr="000046A5">
        <w:rPr>
          <w:rFonts w:cs="Arial"/>
          <w:b/>
          <w:szCs w:val="24"/>
        </w:rPr>
        <w:tab/>
        <w:t xml:space="preserve">CONCLUSION: continuous adequate footway? </w:t>
      </w:r>
      <w:r w:rsidRPr="000046A5">
        <w:rPr>
          <w:rFonts w:cs="Arial"/>
          <w:szCs w:val="24"/>
        </w:rPr>
        <w:t xml:space="preserve">   </w:t>
      </w:r>
      <w:r w:rsidRPr="000046A5">
        <w:rPr>
          <w:rFonts w:cs="Arial"/>
          <w:szCs w:val="24"/>
        </w:rPr>
        <w:tab/>
      </w:r>
      <w:r w:rsidRPr="000046A5">
        <w:rPr>
          <w:rFonts w:cs="Arial"/>
          <w:szCs w:val="24"/>
        </w:rPr>
        <w:tab/>
        <w:t xml:space="preserve">Yes    </w:t>
      </w:r>
      <w:r w:rsidRPr="000046A5">
        <w:rPr>
          <w:rFonts w:cs="Arial"/>
          <w:szCs w:val="24"/>
        </w:rPr>
        <w:fldChar w:fldCharType="begin">
          <w:ffData>
            <w:name w:val="Check23"/>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 xml:space="preserve">       No    </w:t>
      </w:r>
      <w:r w:rsidRPr="000046A5">
        <w:rPr>
          <w:rFonts w:cs="Arial"/>
          <w:szCs w:val="24"/>
        </w:rPr>
        <w:fldChar w:fldCharType="begin">
          <w:ffData>
            <w:name w:val="Check24"/>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ab/>
        <w:t xml:space="preserve"> </w:t>
      </w:r>
    </w:p>
    <w:p w14:paraId="3CC91C63" w14:textId="77777777" w:rsidR="000046A5" w:rsidRPr="000046A5" w:rsidRDefault="000046A5" w:rsidP="000046A5">
      <w:pPr>
        <w:spacing w:before="0" w:after="0"/>
        <w:ind w:left="426"/>
        <w:rPr>
          <w:rFonts w:cs="Arial"/>
          <w:i/>
          <w:szCs w:val="24"/>
        </w:rPr>
      </w:pPr>
      <w:r w:rsidRPr="000046A5">
        <w:rPr>
          <w:rFonts w:cs="Arial"/>
          <w:i/>
          <w:szCs w:val="24"/>
        </w:rPr>
        <w:t>If yes, at this stage the route is deemed to be a non-hazardous walking route, please go to question 4. If no, please go to question 2.</w:t>
      </w:r>
    </w:p>
    <w:p w14:paraId="0A52C94D" w14:textId="77777777" w:rsidR="000046A5" w:rsidRPr="000046A5" w:rsidRDefault="000046A5" w:rsidP="000046A5">
      <w:pPr>
        <w:tabs>
          <w:tab w:val="left" w:pos="480"/>
        </w:tabs>
        <w:spacing w:before="0" w:after="0"/>
        <w:rPr>
          <w:rFonts w:cs="Arial"/>
          <w:b/>
          <w:szCs w:val="24"/>
        </w:rPr>
      </w:pPr>
    </w:p>
    <w:p w14:paraId="25013F74" w14:textId="77777777" w:rsidR="000046A5" w:rsidRPr="000046A5" w:rsidRDefault="000046A5" w:rsidP="000046A5">
      <w:pPr>
        <w:tabs>
          <w:tab w:val="left" w:pos="480"/>
        </w:tabs>
        <w:spacing w:before="0" w:after="0"/>
        <w:rPr>
          <w:rFonts w:cs="Arial"/>
          <w:szCs w:val="24"/>
        </w:rPr>
      </w:pPr>
    </w:p>
    <w:p w14:paraId="3BEC0C9F" w14:textId="77777777" w:rsidR="000046A5" w:rsidRPr="000046A5" w:rsidRDefault="000046A5" w:rsidP="000046A5">
      <w:pPr>
        <w:tabs>
          <w:tab w:val="left" w:pos="426"/>
          <w:tab w:val="left" w:pos="5400"/>
          <w:tab w:val="left" w:pos="6228"/>
          <w:tab w:val="left" w:pos="6588"/>
          <w:tab w:val="left" w:pos="7548"/>
        </w:tabs>
        <w:spacing w:before="0" w:after="0"/>
        <w:ind w:left="426" w:hanging="426"/>
        <w:rPr>
          <w:rFonts w:cs="Arial"/>
          <w:szCs w:val="24"/>
        </w:rPr>
      </w:pPr>
      <w:r w:rsidRPr="000046A5">
        <w:rPr>
          <w:rFonts w:cs="Arial"/>
          <w:b/>
          <w:szCs w:val="24"/>
        </w:rPr>
        <w:t xml:space="preserve">2. </w:t>
      </w:r>
      <w:r w:rsidRPr="000046A5">
        <w:rPr>
          <w:rFonts w:cs="Arial"/>
          <w:b/>
          <w:szCs w:val="24"/>
        </w:rPr>
        <w:tab/>
        <w:t xml:space="preserve">In the absence of a continuous adequate footway, are there step offs with adequate sight lines? </w:t>
      </w:r>
      <w:r w:rsidRPr="000046A5">
        <w:rPr>
          <w:rFonts w:cs="Arial"/>
          <w:szCs w:val="24"/>
        </w:rPr>
        <w:t xml:space="preserve">   </w:t>
      </w:r>
    </w:p>
    <w:p w14:paraId="69AD148A" w14:textId="77777777" w:rsidR="000046A5" w:rsidRPr="000046A5" w:rsidRDefault="000046A5" w:rsidP="000046A5">
      <w:pPr>
        <w:tabs>
          <w:tab w:val="left" w:pos="426"/>
          <w:tab w:val="left" w:pos="5400"/>
          <w:tab w:val="left" w:pos="6228"/>
          <w:tab w:val="left" w:pos="6588"/>
          <w:tab w:val="left" w:pos="7548"/>
        </w:tabs>
        <w:spacing w:before="0" w:after="0"/>
        <w:ind w:left="426" w:hanging="426"/>
        <w:rPr>
          <w:rFonts w:cs="Arial"/>
          <w:szCs w:val="24"/>
        </w:rPr>
      </w:pPr>
      <w:r w:rsidRPr="000046A5">
        <w:rPr>
          <w:rFonts w:cs="Arial"/>
          <w:szCs w:val="24"/>
        </w:rPr>
        <w:tab/>
      </w:r>
      <w:r w:rsidRPr="000046A5">
        <w:rPr>
          <w:rFonts w:cs="Arial"/>
          <w:szCs w:val="24"/>
        </w:rPr>
        <w:tab/>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3D70EF4C" w14:textId="77777777" w:rsidTr="000046A5">
        <w:tc>
          <w:tcPr>
            <w:tcW w:w="2880" w:type="dxa"/>
            <w:tcBorders>
              <w:top w:val="nil"/>
              <w:left w:val="nil"/>
              <w:bottom w:val="nil"/>
              <w:right w:val="single" w:sz="4" w:space="0" w:color="auto"/>
            </w:tcBorders>
            <w:hideMark/>
          </w:tcPr>
          <w:p w14:paraId="2FF9D7BD" w14:textId="77777777" w:rsidR="000046A5" w:rsidRPr="000046A5" w:rsidRDefault="000046A5" w:rsidP="000046A5">
            <w:pPr>
              <w:tabs>
                <w:tab w:val="left" w:pos="138"/>
              </w:tabs>
              <w:spacing w:before="0" w:after="0"/>
              <w:rPr>
                <w:rFonts w:cs="Arial"/>
                <w:szCs w:val="24"/>
              </w:rPr>
            </w:pPr>
            <w:r w:rsidRPr="000046A5">
              <w:rPr>
                <w:rFonts w:cs="Arial"/>
                <w:szCs w:val="24"/>
              </w:rPr>
              <w:t>Suitability and nature of step offs</w:t>
            </w:r>
          </w:p>
        </w:tc>
        <w:tc>
          <w:tcPr>
            <w:tcW w:w="6840" w:type="dxa"/>
            <w:tcBorders>
              <w:top w:val="single" w:sz="4" w:space="0" w:color="auto"/>
              <w:left w:val="single" w:sz="4" w:space="0" w:color="auto"/>
              <w:bottom w:val="single" w:sz="4" w:space="0" w:color="auto"/>
              <w:right w:val="single" w:sz="4" w:space="0" w:color="auto"/>
            </w:tcBorders>
          </w:tcPr>
          <w:p w14:paraId="1ED62CD4" w14:textId="77777777" w:rsidR="000046A5" w:rsidRPr="000046A5" w:rsidRDefault="000046A5" w:rsidP="000046A5">
            <w:pPr>
              <w:spacing w:before="0" w:after="0"/>
              <w:rPr>
                <w:rFonts w:cs="Arial"/>
                <w:szCs w:val="24"/>
              </w:rPr>
            </w:pPr>
          </w:p>
          <w:p w14:paraId="19827937" w14:textId="77777777" w:rsidR="000046A5" w:rsidRPr="000046A5" w:rsidRDefault="000046A5" w:rsidP="000046A5">
            <w:pPr>
              <w:spacing w:before="0" w:after="0"/>
              <w:rPr>
                <w:rFonts w:cs="Arial"/>
                <w:szCs w:val="24"/>
              </w:rPr>
            </w:pPr>
          </w:p>
        </w:tc>
      </w:tr>
    </w:tbl>
    <w:p w14:paraId="309918EB" w14:textId="77777777" w:rsidR="000046A5" w:rsidRPr="000046A5" w:rsidRDefault="000046A5" w:rsidP="000046A5">
      <w:pPr>
        <w:tabs>
          <w:tab w:val="left" w:pos="426"/>
        </w:tabs>
        <w:spacing w:before="0" w:after="0"/>
        <w:rPr>
          <w:rFonts w:cs="Arial"/>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5FCDD205" w14:textId="77777777" w:rsidTr="000046A5">
        <w:tc>
          <w:tcPr>
            <w:tcW w:w="2880" w:type="dxa"/>
            <w:tcBorders>
              <w:top w:val="nil"/>
              <w:left w:val="nil"/>
              <w:bottom w:val="nil"/>
              <w:right w:val="single" w:sz="4" w:space="0" w:color="auto"/>
            </w:tcBorders>
            <w:hideMark/>
          </w:tcPr>
          <w:p w14:paraId="7C5DAED5" w14:textId="77777777" w:rsidR="000046A5" w:rsidRPr="000046A5" w:rsidRDefault="000046A5" w:rsidP="000046A5">
            <w:pPr>
              <w:tabs>
                <w:tab w:val="left" w:pos="138"/>
              </w:tabs>
              <w:spacing w:before="0" w:after="0"/>
              <w:rPr>
                <w:rFonts w:cs="Arial"/>
                <w:szCs w:val="24"/>
              </w:rPr>
            </w:pPr>
            <w:r w:rsidRPr="000046A5">
              <w:rPr>
                <w:rFonts w:cs="Arial"/>
                <w:szCs w:val="24"/>
              </w:rPr>
              <w:t>Visibility</w:t>
            </w:r>
          </w:p>
        </w:tc>
        <w:tc>
          <w:tcPr>
            <w:tcW w:w="6840" w:type="dxa"/>
            <w:tcBorders>
              <w:top w:val="single" w:sz="4" w:space="0" w:color="auto"/>
              <w:left w:val="single" w:sz="4" w:space="0" w:color="auto"/>
              <w:bottom w:val="single" w:sz="4" w:space="0" w:color="auto"/>
              <w:right w:val="single" w:sz="4" w:space="0" w:color="auto"/>
            </w:tcBorders>
          </w:tcPr>
          <w:p w14:paraId="31091BD0" w14:textId="77777777" w:rsidR="000046A5" w:rsidRPr="000046A5" w:rsidRDefault="000046A5" w:rsidP="000046A5">
            <w:pPr>
              <w:spacing w:before="0" w:after="0"/>
              <w:rPr>
                <w:rFonts w:cs="Arial"/>
                <w:szCs w:val="24"/>
              </w:rPr>
            </w:pPr>
          </w:p>
          <w:p w14:paraId="457CCCE9" w14:textId="77777777" w:rsidR="000046A5" w:rsidRPr="000046A5" w:rsidRDefault="000046A5" w:rsidP="000046A5">
            <w:pPr>
              <w:spacing w:before="0" w:after="0"/>
              <w:rPr>
                <w:rFonts w:cs="Arial"/>
                <w:szCs w:val="24"/>
              </w:rPr>
            </w:pPr>
          </w:p>
        </w:tc>
      </w:tr>
    </w:tbl>
    <w:p w14:paraId="75FEFFAD" w14:textId="77777777" w:rsidR="000046A5" w:rsidRPr="000046A5" w:rsidRDefault="000046A5" w:rsidP="000046A5">
      <w:pPr>
        <w:tabs>
          <w:tab w:val="left" w:pos="426"/>
        </w:tabs>
        <w:spacing w:before="0" w:after="0"/>
        <w:ind w:left="426" w:hanging="426"/>
        <w:rPr>
          <w:rFonts w:cs="Arial"/>
          <w:szCs w:val="24"/>
        </w:rPr>
      </w:pPr>
    </w:p>
    <w:p w14:paraId="52A38556" w14:textId="77777777" w:rsidR="000046A5" w:rsidRPr="000046A5" w:rsidRDefault="000046A5" w:rsidP="000046A5">
      <w:pPr>
        <w:tabs>
          <w:tab w:val="left" w:pos="426"/>
          <w:tab w:val="left" w:pos="5400"/>
          <w:tab w:val="left" w:pos="6228"/>
          <w:tab w:val="left" w:pos="6588"/>
          <w:tab w:val="left" w:pos="7548"/>
        </w:tabs>
        <w:spacing w:before="0" w:after="0"/>
        <w:ind w:left="426"/>
        <w:rPr>
          <w:rFonts w:cs="Arial"/>
          <w:szCs w:val="24"/>
        </w:rPr>
      </w:pPr>
      <w:r w:rsidRPr="000046A5">
        <w:rPr>
          <w:rFonts w:cs="Arial"/>
          <w:b/>
          <w:szCs w:val="24"/>
        </w:rPr>
        <w:t xml:space="preserve">CONCLUSION: step offs with adequate sight lines? </w:t>
      </w:r>
      <w:r w:rsidRPr="000046A5">
        <w:rPr>
          <w:rFonts w:cs="Arial"/>
          <w:szCs w:val="24"/>
        </w:rPr>
        <w:t xml:space="preserve">   </w:t>
      </w:r>
      <w:r w:rsidRPr="000046A5">
        <w:rPr>
          <w:rFonts w:cs="Arial"/>
          <w:szCs w:val="24"/>
        </w:rPr>
        <w:tab/>
        <w:t xml:space="preserve">Yes    </w:t>
      </w:r>
      <w:r w:rsidRPr="000046A5">
        <w:rPr>
          <w:rFonts w:cs="Arial"/>
          <w:szCs w:val="24"/>
        </w:rPr>
        <w:fldChar w:fldCharType="begin">
          <w:ffData>
            <w:name w:val="Check23"/>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 xml:space="preserve">       No    </w:t>
      </w:r>
      <w:r w:rsidRPr="000046A5">
        <w:rPr>
          <w:rFonts w:cs="Arial"/>
          <w:szCs w:val="24"/>
        </w:rPr>
        <w:fldChar w:fldCharType="begin">
          <w:ffData>
            <w:name w:val="Check24"/>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ab/>
        <w:t xml:space="preserve"> </w:t>
      </w:r>
    </w:p>
    <w:p w14:paraId="663F06E3" w14:textId="77777777" w:rsidR="000046A5" w:rsidRPr="000046A5" w:rsidRDefault="000046A5" w:rsidP="000046A5">
      <w:pPr>
        <w:tabs>
          <w:tab w:val="left" w:pos="426"/>
        </w:tabs>
        <w:spacing w:before="0" w:after="0"/>
        <w:ind w:left="426" w:hanging="426"/>
        <w:rPr>
          <w:rFonts w:cs="Arial"/>
          <w:i/>
          <w:szCs w:val="24"/>
        </w:rPr>
      </w:pPr>
      <w:r w:rsidRPr="000046A5">
        <w:rPr>
          <w:rFonts w:cs="Arial"/>
          <w:b/>
          <w:szCs w:val="24"/>
        </w:rPr>
        <w:tab/>
      </w:r>
      <w:r w:rsidRPr="000046A5">
        <w:rPr>
          <w:rFonts w:cs="Arial"/>
          <w:i/>
          <w:szCs w:val="24"/>
        </w:rPr>
        <w:t>If yes, at this stage the route is deemed to be a non-hazardous walking route, please go to question 4.  If no, please go to question 3.</w:t>
      </w:r>
    </w:p>
    <w:p w14:paraId="1AF819B8" w14:textId="77777777" w:rsidR="000046A5" w:rsidRPr="000046A5" w:rsidRDefault="000046A5" w:rsidP="000046A5">
      <w:pPr>
        <w:tabs>
          <w:tab w:val="left" w:pos="480"/>
        </w:tabs>
        <w:spacing w:before="0" w:after="0"/>
        <w:rPr>
          <w:rFonts w:cs="Arial"/>
          <w:b/>
          <w:szCs w:val="24"/>
        </w:rPr>
      </w:pPr>
    </w:p>
    <w:p w14:paraId="3AFF66DC" w14:textId="77777777" w:rsidR="000046A5" w:rsidRPr="000046A5" w:rsidRDefault="000046A5" w:rsidP="000046A5">
      <w:pPr>
        <w:tabs>
          <w:tab w:val="left" w:pos="480"/>
        </w:tabs>
        <w:spacing w:before="0" w:after="0"/>
        <w:rPr>
          <w:rFonts w:cs="Arial"/>
          <w:b/>
          <w:szCs w:val="24"/>
        </w:rPr>
      </w:pPr>
    </w:p>
    <w:p w14:paraId="7319D68B" w14:textId="77777777" w:rsidR="000046A5" w:rsidRPr="000046A5" w:rsidRDefault="000046A5" w:rsidP="000046A5">
      <w:pPr>
        <w:tabs>
          <w:tab w:val="left" w:pos="426"/>
          <w:tab w:val="left" w:pos="5400"/>
          <w:tab w:val="left" w:pos="6228"/>
          <w:tab w:val="left" w:pos="6588"/>
          <w:tab w:val="left" w:pos="7548"/>
        </w:tabs>
        <w:spacing w:before="0" w:after="0"/>
        <w:ind w:left="426" w:hanging="426"/>
        <w:rPr>
          <w:rFonts w:cs="Arial"/>
          <w:b/>
          <w:szCs w:val="24"/>
        </w:rPr>
      </w:pPr>
      <w:r w:rsidRPr="000046A5">
        <w:rPr>
          <w:rFonts w:cs="Arial"/>
          <w:b/>
          <w:szCs w:val="24"/>
        </w:rPr>
        <w:t xml:space="preserve">3. </w:t>
      </w:r>
      <w:r w:rsidRPr="000046A5">
        <w:rPr>
          <w:rFonts w:cs="Arial"/>
          <w:b/>
          <w:szCs w:val="24"/>
        </w:rPr>
        <w:tab/>
        <w:t>If there are no step offs, are there adequate sight lines?</w:t>
      </w:r>
    </w:p>
    <w:p w14:paraId="41487D6B" w14:textId="77777777" w:rsidR="000046A5" w:rsidRPr="000046A5" w:rsidRDefault="000046A5" w:rsidP="000046A5">
      <w:pPr>
        <w:tabs>
          <w:tab w:val="left" w:pos="426"/>
          <w:tab w:val="left" w:pos="5400"/>
          <w:tab w:val="left" w:pos="6228"/>
          <w:tab w:val="left" w:pos="6588"/>
          <w:tab w:val="left" w:pos="7548"/>
        </w:tabs>
        <w:spacing w:before="0" w:after="0"/>
        <w:ind w:left="426" w:hanging="426"/>
        <w:rPr>
          <w:rFonts w:cs="Arial"/>
          <w:szCs w:val="24"/>
        </w:rPr>
      </w:pPr>
      <w:r w:rsidRPr="000046A5">
        <w:rPr>
          <w:rFonts w:cs="Arial"/>
          <w:b/>
          <w:szCs w:val="24"/>
        </w:rPr>
        <w:tab/>
      </w:r>
      <w:r w:rsidRPr="000046A5">
        <w:rPr>
          <w:rFonts w:cs="Arial"/>
          <w:szCs w:val="24"/>
        </w:rPr>
        <w:t xml:space="preserve">   </w:t>
      </w:r>
      <w:r w:rsidRPr="000046A5">
        <w:rPr>
          <w:rFonts w:cs="Arial"/>
          <w:szCs w:val="24"/>
        </w:rPr>
        <w:tab/>
      </w:r>
      <w:r w:rsidRPr="000046A5">
        <w:rPr>
          <w:rFonts w:cs="Arial"/>
          <w:szCs w:val="24"/>
        </w:rPr>
        <w:tab/>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40577B3E" w14:textId="77777777" w:rsidTr="000046A5">
        <w:tc>
          <w:tcPr>
            <w:tcW w:w="2880" w:type="dxa"/>
            <w:tcBorders>
              <w:top w:val="nil"/>
              <w:left w:val="nil"/>
              <w:bottom w:val="nil"/>
              <w:right w:val="single" w:sz="4" w:space="0" w:color="auto"/>
            </w:tcBorders>
            <w:hideMark/>
          </w:tcPr>
          <w:p w14:paraId="15005381" w14:textId="77777777" w:rsidR="000046A5" w:rsidRPr="000046A5" w:rsidRDefault="000046A5" w:rsidP="000046A5">
            <w:pPr>
              <w:spacing w:before="0" w:after="0"/>
              <w:rPr>
                <w:rFonts w:cs="Arial"/>
                <w:szCs w:val="24"/>
              </w:rPr>
            </w:pPr>
            <w:r w:rsidRPr="000046A5">
              <w:rPr>
                <w:rFonts w:cs="Arial"/>
                <w:szCs w:val="24"/>
              </w:rPr>
              <w:t xml:space="preserve">Provide details </w:t>
            </w:r>
          </w:p>
        </w:tc>
        <w:tc>
          <w:tcPr>
            <w:tcW w:w="6840" w:type="dxa"/>
            <w:tcBorders>
              <w:top w:val="single" w:sz="4" w:space="0" w:color="auto"/>
              <w:left w:val="single" w:sz="4" w:space="0" w:color="auto"/>
              <w:bottom w:val="single" w:sz="4" w:space="0" w:color="auto"/>
              <w:right w:val="single" w:sz="4" w:space="0" w:color="auto"/>
            </w:tcBorders>
          </w:tcPr>
          <w:p w14:paraId="48904957" w14:textId="77777777" w:rsidR="000046A5" w:rsidRPr="000046A5" w:rsidRDefault="000046A5" w:rsidP="000046A5">
            <w:pPr>
              <w:spacing w:before="0" w:after="0"/>
              <w:rPr>
                <w:rFonts w:cs="Arial"/>
                <w:szCs w:val="24"/>
              </w:rPr>
            </w:pPr>
          </w:p>
          <w:p w14:paraId="625A6166" w14:textId="77777777" w:rsidR="000046A5" w:rsidRPr="000046A5" w:rsidRDefault="000046A5" w:rsidP="000046A5">
            <w:pPr>
              <w:spacing w:before="0" w:after="0"/>
              <w:rPr>
                <w:rFonts w:cs="Arial"/>
                <w:szCs w:val="24"/>
              </w:rPr>
            </w:pPr>
          </w:p>
        </w:tc>
      </w:tr>
    </w:tbl>
    <w:p w14:paraId="771FD6A8" w14:textId="77777777" w:rsidR="000046A5" w:rsidRPr="000046A5" w:rsidRDefault="000046A5" w:rsidP="000046A5">
      <w:pPr>
        <w:tabs>
          <w:tab w:val="left" w:pos="426"/>
          <w:tab w:val="left" w:pos="480"/>
        </w:tabs>
        <w:spacing w:before="0" w:after="0"/>
        <w:ind w:left="426" w:hanging="426"/>
        <w:rPr>
          <w:rFonts w:cs="Arial"/>
          <w:szCs w:val="24"/>
        </w:rPr>
      </w:pPr>
    </w:p>
    <w:p w14:paraId="1B7AE2C5" w14:textId="77777777" w:rsidR="000046A5" w:rsidRPr="000046A5" w:rsidRDefault="000046A5" w:rsidP="000046A5">
      <w:pPr>
        <w:tabs>
          <w:tab w:val="left" w:pos="426"/>
          <w:tab w:val="left" w:pos="5400"/>
          <w:tab w:val="left" w:pos="6228"/>
          <w:tab w:val="left" w:pos="6588"/>
          <w:tab w:val="left" w:pos="7548"/>
        </w:tabs>
        <w:spacing w:before="0" w:after="0"/>
        <w:rPr>
          <w:rFonts w:cs="Arial"/>
          <w:b/>
          <w:szCs w:val="24"/>
        </w:rPr>
      </w:pPr>
      <w:r w:rsidRPr="000046A5">
        <w:rPr>
          <w:rFonts w:cs="Arial"/>
          <w:szCs w:val="24"/>
        </w:rPr>
        <w:tab/>
      </w:r>
      <w:r w:rsidRPr="000046A5">
        <w:rPr>
          <w:rFonts w:cs="Arial"/>
          <w:b/>
          <w:szCs w:val="24"/>
        </w:rPr>
        <w:t>CONCLUSION: are there adequate sight lines?</w:t>
      </w:r>
      <w:r w:rsidRPr="000046A5">
        <w:rPr>
          <w:rFonts w:cs="Arial"/>
          <w:b/>
          <w:szCs w:val="24"/>
        </w:rPr>
        <w:tab/>
      </w:r>
      <w:r w:rsidRPr="000046A5">
        <w:rPr>
          <w:rFonts w:cs="Arial"/>
          <w:b/>
          <w:szCs w:val="24"/>
        </w:rPr>
        <w:tab/>
      </w:r>
      <w:r w:rsidRPr="000046A5">
        <w:rPr>
          <w:rFonts w:cs="Arial"/>
          <w:szCs w:val="24"/>
        </w:rPr>
        <w:t xml:space="preserve">Yes    </w:t>
      </w:r>
      <w:r w:rsidRPr="000046A5">
        <w:rPr>
          <w:rFonts w:cs="Arial"/>
          <w:szCs w:val="24"/>
        </w:rPr>
        <w:fldChar w:fldCharType="begin">
          <w:ffData>
            <w:name w:val="Check23"/>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 xml:space="preserve">       No    </w:t>
      </w:r>
      <w:r w:rsidRPr="000046A5">
        <w:rPr>
          <w:rFonts w:cs="Arial"/>
          <w:szCs w:val="24"/>
        </w:rPr>
        <w:fldChar w:fldCharType="begin">
          <w:ffData>
            <w:name w:val="Check24"/>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ab/>
        <w:t xml:space="preserve"> </w:t>
      </w:r>
    </w:p>
    <w:p w14:paraId="545A5D3B" w14:textId="77777777" w:rsidR="000046A5" w:rsidRPr="000046A5" w:rsidRDefault="000046A5" w:rsidP="000046A5">
      <w:pPr>
        <w:tabs>
          <w:tab w:val="left" w:pos="426"/>
          <w:tab w:val="left" w:pos="480"/>
        </w:tabs>
        <w:spacing w:before="0" w:after="0"/>
        <w:ind w:left="426" w:hanging="426"/>
        <w:rPr>
          <w:rFonts w:cs="Arial"/>
          <w:i/>
          <w:szCs w:val="24"/>
        </w:rPr>
      </w:pPr>
      <w:r w:rsidRPr="000046A5">
        <w:rPr>
          <w:rFonts w:cs="Arial"/>
          <w:b/>
          <w:szCs w:val="24"/>
        </w:rPr>
        <w:tab/>
      </w:r>
      <w:r w:rsidRPr="000046A5">
        <w:rPr>
          <w:rFonts w:cs="Arial"/>
          <w:i/>
          <w:szCs w:val="24"/>
        </w:rPr>
        <w:t>If yes, at this stage the route is deemed to be a non-hazardous walking route, please go to question 4. If no, the route is an unsafe walking route, please go to question 5.</w:t>
      </w:r>
    </w:p>
    <w:p w14:paraId="29B78D15" w14:textId="77777777" w:rsidR="000046A5" w:rsidRPr="000046A5" w:rsidRDefault="000046A5" w:rsidP="000046A5">
      <w:pPr>
        <w:tabs>
          <w:tab w:val="left" w:pos="426"/>
          <w:tab w:val="left" w:pos="480"/>
        </w:tabs>
        <w:spacing w:before="0" w:after="0"/>
        <w:ind w:left="426" w:hanging="426"/>
        <w:rPr>
          <w:rFonts w:cs="Arial"/>
          <w:szCs w:val="24"/>
        </w:rPr>
      </w:pPr>
    </w:p>
    <w:p w14:paraId="01AC20A5" w14:textId="77777777" w:rsidR="000046A5" w:rsidRPr="000046A5" w:rsidRDefault="000046A5" w:rsidP="000046A5">
      <w:pPr>
        <w:tabs>
          <w:tab w:val="left" w:pos="426"/>
          <w:tab w:val="left" w:pos="480"/>
        </w:tabs>
        <w:spacing w:before="0" w:after="0"/>
        <w:ind w:left="426" w:hanging="426"/>
        <w:rPr>
          <w:rFonts w:cs="Arial"/>
          <w:szCs w:val="24"/>
        </w:rPr>
      </w:pPr>
    </w:p>
    <w:p w14:paraId="436D0E64" w14:textId="77777777" w:rsidR="000046A5" w:rsidRPr="000046A5" w:rsidRDefault="000046A5" w:rsidP="000046A5">
      <w:pPr>
        <w:tabs>
          <w:tab w:val="left" w:pos="426"/>
          <w:tab w:val="left" w:pos="480"/>
        </w:tabs>
        <w:spacing w:before="0" w:after="0"/>
        <w:ind w:left="426" w:hanging="426"/>
        <w:rPr>
          <w:rFonts w:cs="Arial"/>
          <w:szCs w:val="24"/>
        </w:rPr>
      </w:pPr>
    </w:p>
    <w:p w14:paraId="49CDF1DD" w14:textId="77777777" w:rsidR="000046A5" w:rsidRPr="000046A5" w:rsidRDefault="000046A5" w:rsidP="000046A5">
      <w:pPr>
        <w:tabs>
          <w:tab w:val="left" w:pos="426"/>
          <w:tab w:val="left" w:pos="480"/>
        </w:tabs>
        <w:spacing w:before="0" w:after="0"/>
        <w:ind w:left="426" w:hanging="426"/>
        <w:rPr>
          <w:rFonts w:cs="Arial"/>
          <w:szCs w:val="24"/>
        </w:rPr>
      </w:pPr>
    </w:p>
    <w:p w14:paraId="1B4DA1A0" w14:textId="77777777" w:rsidR="000046A5" w:rsidRPr="000046A5" w:rsidRDefault="000046A5" w:rsidP="000046A5">
      <w:pPr>
        <w:tabs>
          <w:tab w:val="left" w:pos="480"/>
        </w:tabs>
        <w:spacing w:before="0" w:after="0"/>
        <w:rPr>
          <w:rFonts w:cs="Arial"/>
          <w:b/>
          <w:szCs w:val="24"/>
        </w:rPr>
      </w:pPr>
    </w:p>
    <w:p w14:paraId="0C3E3C4A" w14:textId="77777777" w:rsidR="000046A5" w:rsidRPr="000046A5" w:rsidRDefault="000046A5" w:rsidP="000046A5">
      <w:pPr>
        <w:tabs>
          <w:tab w:val="left" w:pos="426"/>
          <w:tab w:val="left" w:pos="5400"/>
          <w:tab w:val="left" w:pos="6228"/>
          <w:tab w:val="left" w:pos="6588"/>
          <w:tab w:val="left" w:pos="7548"/>
        </w:tabs>
        <w:spacing w:before="0" w:after="0"/>
        <w:ind w:left="426" w:hanging="426"/>
        <w:rPr>
          <w:rFonts w:cs="Arial"/>
          <w:szCs w:val="24"/>
        </w:rPr>
      </w:pPr>
      <w:r w:rsidRPr="000046A5">
        <w:rPr>
          <w:rFonts w:cs="Arial"/>
          <w:b/>
          <w:szCs w:val="24"/>
        </w:rPr>
        <w:t xml:space="preserve">4. </w:t>
      </w:r>
      <w:r w:rsidRPr="000046A5">
        <w:rPr>
          <w:rFonts w:cs="Arial"/>
          <w:b/>
          <w:szCs w:val="24"/>
        </w:rPr>
        <w:tab/>
        <w:t>Are there any other considerations that will impact on the assessment outcome?</w:t>
      </w:r>
      <w:r w:rsidRPr="000046A5">
        <w:rPr>
          <w:rFonts w:cs="Arial"/>
          <w:szCs w:val="24"/>
        </w:rPr>
        <w:tab/>
      </w:r>
      <w:r w:rsidRPr="000046A5">
        <w:rPr>
          <w:rFonts w:cs="Arial"/>
          <w:szCs w:val="24"/>
        </w:rPr>
        <w:tab/>
      </w:r>
    </w:p>
    <w:p w14:paraId="4A9B8919" w14:textId="77777777" w:rsidR="000046A5" w:rsidRPr="000046A5" w:rsidRDefault="000046A5" w:rsidP="000046A5">
      <w:pPr>
        <w:tabs>
          <w:tab w:val="left" w:pos="480"/>
        </w:tabs>
        <w:spacing w:before="0" w:after="0"/>
        <w:rPr>
          <w:rFonts w:cs="Arial"/>
          <w:b/>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4EBF9782" w14:textId="77777777" w:rsidTr="000046A5">
        <w:tc>
          <w:tcPr>
            <w:tcW w:w="2880" w:type="dxa"/>
            <w:tcBorders>
              <w:top w:val="nil"/>
              <w:left w:val="nil"/>
              <w:bottom w:val="nil"/>
              <w:right w:val="single" w:sz="4" w:space="0" w:color="auto"/>
            </w:tcBorders>
            <w:hideMark/>
          </w:tcPr>
          <w:p w14:paraId="4BE74FFC" w14:textId="77777777" w:rsidR="000046A5" w:rsidRPr="000046A5" w:rsidRDefault="000046A5" w:rsidP="000046A5">
            <w:pPr>
              <w:spacing w:before="0" w:after="0"/>
              <w:rPr>
                <w:rFonts w:cs="Arial"/>
                <w:szCs w:val="24"/>
              </w:rPr>
            </w:pPr>
            <w:r w:rsidRPr="000046A5">
              <w:rPr>
                <w:rFonts w:cs="Arial"/>
                <w:szCs w:val="24"/>
              </w:rPr>
              <w:t>Visibility / sight lines for pedestrians*</w:t>
            </w:r>
          </w:p>
        </w:tc>
        <w:tc>
          <w:tcPr>
            <w:tcW w:w="6840" w:type="dxa"/>
            <w:tcBorders>
              <w:top w:val="single" w:sz="4" w:space="0" w:color="auto"/>
              <w:left w:val="single" w:sz="4" w:space="0" w:color="auto"/>
              <w:bottom w:val="single" w:sz="4" w:space="0" w:color="auto"/>
              <w:right w:val="single" w:sz="4" w:space="0" w:color="auto"/>
            </w:tcBorders>
            <w:hideMark/>
          </w:tcPr>
          <w:p w14:paraId="03F45077"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bl>
    <w:p w14:paraId="27242B7F" w14:textId="77777777" w:rsidR="000046A5" w:rsidRPr="000046A5" w:rsidRDefault="000046A5" w:rsidP="000046A5">
      <w:pPr>
        <w:tabs>
          <w:tab w:val="left" w:pos="480"/>
        </w:tabs>
        <w:spacing w:before="0" w:after="0"/>
        <w:rPr>
          <w:rFonts w:cs="Arial"/>
          <w:szCs w:val="24"/>
        </w:rPr>
      </w:pPr>
      <w:r w:rsidRPr="000046A5">
        <w:rPr>
          <w:rFonts w:cs="Arial"/>
          <w:szCs w:val="24"/>
        </w:rPr>
        <w:tab/>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32831212" w14:textId="77777777" w:rsidTr="000046A5">
        <w:tc>
          <w:tcPr>
            <w:tcW w:w="2880" w:type="dxa"/>
            <w:tcBorders>
              <w:top w:val="nil"/>
              <w:left w:val="nil"/>
              <w:bottom w:val="nil"/>
              <w:right w:val="single" w:sz="4" w:space="0" w:color="auto"/>
            </w:tcBorders>
            <w:hideMark/>
          </w:tcPr>
          <w:p w14:paraId="31A575BD" w14:textId="77777777" w:rsidR="000046A5" w:rsidRPr="000046A5" w:rsidRDefault="000046A5" w:rsidP="000046A5">
            <w:pPr>
              <w:spacing w:before="0" w:after="0"/>
              <w:jc w:val="both"/>
              <w:rPr>
                <w:rFonts w:cs="Arial"/>
                <w:szCs w:val="24"/>
              </w:rPr>
            </w:pPr>
            <w:r w:rsidRPr="000046A5">
              <w:rPr>
                <w:rFonts w:cs="Arial"/>
                <w:szCs w:val="24"/>
              </w:rPr>
              <w:t>Traffic flow (observed) *</w:t>
            </w:r>
          </w:p>
        </w:tc>
        <w:tc>
          <w:tcPr>
            <w:tcW w:w="6840" w:type="dxa"/>
            <w:tcBorders>
              <w:top w:val="single" w:sz="4" w:space="0" w:color="auto"/>
              <w:left w:val="single" w:sz="4" w:space="0" w:color="auto"/>
              <w:bottom w:val="single" w:sz="4" w:space="0" w:color="auto"/>
              <w:right w:val="single" w:sz="4" w:space="0" w:color="auto"/>
            </w:tcBorders>
            <w:hideMark/>
          </w:tcPr>
          <w:p w14:paraId="33A29BE4" w14:textId="77777777" w:rsidR="000046A5" w:rsidRPr="000046A5" w:rsidRDefault="000046A5" w:rsidP="000046A5">
            <w:pPr>
              <w:spacing w:before="0" w:after="0"/>
              <w:rPr>
                <w:rFonts w:cs="Arial"/>
                <w:szCs w:val="24"/>
              </w:rPr>
            </w:pPr>
            <w:r w:rsidRPr="000046A5">
              <w:rPr>
                <w:rFonts w:cs="Arial"/>
                <w:szCs w:val="24"/>
              </w:rPr>
              <w:t xml:space="preserve">Is there a need for a formal traffic count/gap analysis too?    </w:t>
            </w:r>
          </w:p>
          <w:p w14:paraId="00435791" w14:textId="77777777" w:rsidR="000046A5" w:rsidRPr="000046A5" w:rsidRDefault="000046A5" w:rsidP="000046A5">
            <w:pPr>
              <w:spacing w:before="0" w:after="0"/>
              <w:rPr>
                <w:rFonts w:cs="Arial"/>
                <w:szCs w:val="24"/>
              </w:rPr>
            </w:pPr>
            <w:r w:rsidRPr="000046A5">
              <w:rPr>
                <w:rFonts w:cs="Arial"/>
                <w:szCs w:val="24"/>
              </w:rPr>
              <w:t xml:space="preserve">                                                                           </w:t>
            </w:r>
          </w:p>
        </w:tc>
      </w:tr>
    </w:tbl>
    <w:p w14:paraId="6958FF73" w14:textId="77777777" w:rsidR="000046A5" w:rsidRPr="000046A5" w:rsidRDefault="000046A5" w:rsidP="000046A5">
      <w:pPr>
        <w:tabs>
          <w:tab w:val="left" w:pos="480"/>
        </w:tabs>
        <w:spacing w:before="0" w:after="0"/>
        <w:rPr>
          <w:rFonts w:cs="Arial"/>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3FF10075" w14:textId="77777777" w:rsidTr="000046A5">
        <w:tc>
          <w:tcPr>
            <w:tcW w:w="2880" w:type="dxa"/>
            <w:tcBorders>
              <w:top w:val="nil"/>
              <w:left w:val="nil"/>
              <w:bottom w:val="nil"/>
              <w:right w:val="single" w:sz="4" w:space="0" w:color="auto"/>
            </w:tcBorders>
            <w:hideMark/>
          </w:tcPr>
          <w:p w14:paraId="164CCEDF" w14:textId="77777777" w:rsidR="000046A5" w:rsidRPr="000046A5" w:rsidRDefault="000046A5" w:rsidP="000046A5">
            <w:pPr>
              <w:spacing w:before="0" w:after="0"/>
              <w:rPr>
                <w:rFonts w:cs="Arial"/>
                <w:szCs w:val="24"/>
              </w:rPr>
            </w:pPr>
            <w:r w:rsidRPr="000046A5">
              <w:rPr>
                <w:rFonts w:cs="Arial"/>
                <w:szCs w:val="24"/>
              </w:rPr>
              <w:t>List all crossings / patrols / islands &amp; speed limits</w:t>
            </w:r>
          </w:p>
        </w:tc>
        <w:tc>
          <w:tcPr>
            <w:tcW w:w="6840" w:type="dxa"/>
            <w:tcBorders>
              <w:top w:val="single" w:sz="4" w:space="0" w:color="auto"/>
              <w:left w:val="single" w:sz="4" w:space="0" w:color="auto"/>
              <w:bottom w:val="single" w:sz="4" w:space="0" w:color="auto"/>
              <w:right w:val="single" w:sz="4" w:space="0" w:color="auto"/>
            </w:tcBorders>
            <w:hideMark/>
          </w:tcPr>
          <w:p w14:paraId="1BA910AA"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bl>
    <w:p w14:paraId="1BAB52E9" w14:textId="77777777" w:rsidR="000046A5" w:rsidRPr="000046A5" w:rsidRDefault="000046A5" w:rsidP="000046A5">
      <w:pPr>
        <w:tabs>
          <w:tab w:val="left" w:pos="480"/>
        </w:tabs>
        <w:spacing w:before="0" w:after="0"/>
        <w:rPr>
          <w:rFonts w:cs="Arial"/>
          <w:b/>
          <w:szCs w:val="24"/>
        </w:rPr>
      </w:pPr>
      <w:r w:rsidRPr="000046A5">
        <w:rPr>
          <w:rFonts w:cs="Arial"/>
          <w:szCs w:val="24"/>
        </w:rPr>
        <w:tab/>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3CE79586" w14:textId="77777777" w:rsidTr="000046A5">
        <w:tc>
          <w:tcPr>
            <w:tcW w:w="2880" w:type="dxa"/>
            <w:tcBorders>
              <w:top w:val="nil"/>
              <w:left w:val="nil"/>
              <w:bottom w:val="nil"/>
              <w:right w:val="single" w:sz="4" w:space="0" w:color="auto"/>
            </w:tcBorders>
            <w:hideMark/>
          </w:tcPr>
          <w:p w14:paraId="16987649" w14:textId="77777777" w:rsidR="000046A5" w:rsidRPr="000046A5" w:rsidRDefault="000046A5" w:rsidP="000046A5">
            <w:pPr>
              <w:spacing w:before="0" w:after="0"/>
              <w:rPr>
                <w:rFonts w:cs="Arial"/>
                <w:szCs w:val="24"/>
              </w:rPr>
            </w:pPr>
            <w:r w:rsidRPr="000046A5">
              <w:rPr>
                <w:rFonts w:cs="Arial"/>
                <w:szCs w:val="24"/>
              </w:rPr>
              <w:t>Paths/ Wooded Areas/ Vegetation/ flooding (frequency over a year)</w:t>
            </w:r>
          </w:p>
        </w:tc>
        <w:tc>
          <w:tcPr>
            <w:tcW w:w="6840" w:type="dxa"/>
            <w:tcBorders>
              <w:top w:val="single" w:sz="4" w:space="0" w:color="auto"/>
              <w:left w:val="single" w:sz="4" w:space="0" w:color="auto"/>
              <w:bottom w:val="single" w:sz="4" w:space="0" w:color="auto"/>
              <w:right w:val="single" w:sz="4" w:space="0" w:color="auto"/>
            </w:tcBorders>
            <w:hideMark/>
          </w:tcPr>
          <w:p w14:paraId="71FE867D" w14:textId="77777777" w:rsidR="000046A5" w:rsidRPr="000046A5" w:rsidRDefault="000046A5" w:rsidP="000046A5">
            <w:pPr>
              <w:spacing w:before="0" w:after="0"/>
              <w:rPr>
                <w:rFonts w:cs="Arial"/>
                <w:szCs w:val="24"/>
              </w:rPr>
            </w:pPr>
            <w:r w:rsidRPr="000046A5">
              <w:rPr>
                <w:rFonts w:cs="Arial"/>
                <w:szCs w:val="24"/>
              </w:rPr>
              <w:t>Consider the combination of site-specific factors including:</w:t>
            </w:r>
          </w:p>
          <w:p w14:paraId="4C7A5D8C" w14:textId="77777777" w:rsidR="000046A5" w:rsidRPr="000046A5" w:rsidRDefault="000046A5" w:rsidP="000046A5">
            <w:pPr>
              <w:spacing w:before="0" w:after="0"/>
              <w:rPr>
                <w:rFonts w:cs="Arial"/>
                <w:szCs w:val="24"/>
              </w:rPr>
            </w:pPr>
          </w:p>
          <w:p w14:paraId="0D63B2AF" w14:textId="77777777" w:rsidR="000046A5" w:rsidRPr="000046A5" w:rsidRDefault="000046A5" w:rsidP="000046A5">
            <w:pPr>
              <w:spacing w:before="0" w:after="0"/>
              <w:rPr>
                <w:rFonts w:cs="Arial"/>
                <w:szCs w:val="24"/>
              </w:rPr>
            </w:pPr>
            <w:r w:rsidRPr="000046A5">
              <w:rPr>
                <w:rFonts w:cs="Arial"/>
                <w:szCs w:val="24"/>
              </w:rPr>
              <w:t>•</w:t>
            </w:r>
            <w:r w:rsidRPr="000046A5">
              <w:rPr>
                <w:rFonts w:cs="Arial"/>
                <w:szCs w:val="24"/>
              </w:rPr>
              <w:tab/>
              <w:t xml:space="preserve"> surface</w:t>
            </w:r>
          </w:p>
          <w:p w14:paraId="44CA897D" w14:textId="77777777" w:rsidR="000046A5" w:rsidRPr="000046A5" w:rsidRDefault="000046A5" w:rsidP="000046A5">
            <w:pPr>
              <w:spacing w:before="0" w:after="0"/>
              <w:rPr>
                <w:rFonts w:cs="Arial"/>
                <w:szCs w:val="24"/>
              </w:rPr>
            </w:pPr>
            <w:r w:rsidRPr="000046A5">
              <w:rPr>
                <w:rFonts w:cs="Arial"/>
                <w:szCs w:val="24"/>
              </w:rPr>
              <w:t>•</w:t>
            </w:r>
            <w:r w:rsidRPr="000046A5">
              <w:rPr>
                <w:rFonts w:cs="Arial"/>
                <w:szCs w:val="24"/>
              </w:rPr>
              <w:tab/>
              <w:t xml:space="preserve"> lighting</w:t>
            </w:r>
          </w:p>
          <w:p w14:paraId="290956CE" w14:textId="77777777" w:rsidR="000046A5" w:rsidRPr="000046A5" w:rsidRDefault="000046A5" w:rsidP="000046A5">
            <w:pPr>
              <w:spacing w:before="0" w:after="0"/>
              <w:rPr>
                <w:rFonts w:cs="Arial"/>
                <w:szCs w:val="24"/>
              </w:rPr>
            </w:pPr>
            <w:r w:rsidRPr="000046A5">
              <w:rPr>
                <w:rFonts w:cs="Arial"/>
                <w:szCs w:val="24"/>
              </w:rPr>
              <w:t>•</w:t>
            </w:r>
            <w:r w:rsidRPr="000046A5">
              <w:rPr>
                <w:rFonts w:cs="Arial"/>
                <w:szCs w:val="24"/>
              </w:rPr>
              <w:tab/>
              <w:t xml:space="preserve"> visibility/sightlines</w:t>
            </w:r>
          </w:p>
          <w:p w14:paraId="6653E0DE" w14:textId="77777777" w:rsidR="000046A5" w:rsidRPr="000046A5" w:rsidRDefault="000046A5" w:rsidP="000046A5">
            <w:pPr>
              <w:spacing w:before="0" w:after="0"/>
              <w:rPr>
                <w:rFonts w:cs="Arial"/>
                <w:szCs w:val="24"/>
              </w:rPr>
            </w:pPr>
            <w:r w:rsidRPr="000046A5">
              <w:rPr>
                <w:rFonts w:cs="Arial"/>
                <w:szCs w:val="24"/>
              </w:rPr>
              <w:t>•</w:t>
            </w:r>
            <w:r w:rsidRPr="000046A5">
              <w:rPr>
                <w:rFonts w:cs="Arial"/>
                <w:szCs w:val="24"/>
              </w:rPr>
              <w:tab/>
              <w:t xml:space="preserve"> surrounding walls, vegetation or other barriers</w:t>
            </w:r>
          </w:p>
          <w:p w14:paraId="3AE6A227" w14:textId="77777777" w:rsidR="000046A5" w:rsidRPr="000046A5" w:rsidRDefault="000046A5" w:rsidP="000046A5">
            <w:pPr>
              <w:spacing w:before="0" w:after="0"/>
              <w:rPr>
                <w:rFonts w:cs="Arial"/>
                <w:szCs w:val="24"/>
              </w:rPr>
            </w:pPr>
            <w:r w:rsidRPr="000046A5">
              <w:rPr>
                <w:rFonts w:cs="Arial"/>
                <w:szCs w:val="24"/>
              </w:rPr>
              <w:t>•</w:t>
            </w:r>
            <w:r w:rsidRPr="000046A5">
              <w:rPr>
                <w:rFonts w:cs="Arial"/>
                <w:szCs w:val="24"/>
              </w:rPr>
              <w:tab/>
              <w:t xml:space="preserve"> advice from Police Scotland      </w:t>
            </w:r>
            <w:r w:rsidRPr="000046A5">
              <w:rPr>
                <w:rFonts w:cs="Arial"/>
                <w:szCs w:val="24"/>
              </w:rPr>
              <w:br/>
            </w:r>
            <w:r w:rsidRPr="000046A5">
              <w:rPr>
                <w:rFonts w:cs="Arial"/>
                <w:szCs w:val="24"/>
              </w:rPr>
              <w:br/>
            </w:r>
            <w:r w:rsidRPr="000046A5">
              <w:rPr>
                <w:rFonts w:cs="Arial"/>
                <w:szCs w:val="24"/>
              </w:rPr>
              <w:br/>
            </w:r>
            <w:r w:rsidRPr="000046A5">
              <w:rPr>
                <w:rFonts w:cs="Arial"/>
                <w:szCs w:val="24"/>
              </w:rPr>
              <w:br/>
              <w:t xml:space="preserve">                                                                 </w:t>
            </w:r>
          </w:p>
        </w:tc>
      </w:tr>
    </w:tbl>
    <w:p w14:paraId="1B6009FA" w14:textId="77777777" w:rsidR="000046A5" w:rsidRPr="000046A5" w:rsidRDefault="000046A5" w:rsidP="000046A5">
      <w:pPr>
        <w:tabs>
          <w:tab w:val="left" w:pos="480"/>
        </w:tabs>
        <w:spacing w:before="0" w:after="0"/>
        <w:rPr>
          <w:rFonts w:cs="Arial"/>
          <w:b/>
          <w:szCs w:val="24"/>
        </w:rPr>
      </w:pPr>
      <w:r w:rsidRPr="000046A5">
        <w:rPr>
          <w:rFonts w:cs="Arial"/>
          <w:szCs w:val="24"/>
        </w:rPr>
        <w:tab/>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7DBD4231" w14:textId="77777777" w:rsidTr="000046A5">
        <w:tc>
          <w:tcPr>
            <w:tcW w:w="2880" w:type="dxa"/>
            <w:tcBorders>
              <w:top w:val="nil"/>
              <w:left w:val="nil"/>
              <w:bottom w:val="nil"/>
              <w:right w:val="single" w:sz="4" w:space="0" w:color="auto"/>
            </w:tcBorders>
            <w:hideMark/>
          </w:tcPr>
          <w:p w14:paraId="4E6B7C8F" w14:textId="77777777" w:rsidR="000046A5" w:rsidRPr="000046A5" w:rsidRDefault="000046A5" w:rsidP="000046A5">
            <w:pPr>
              <w:spacing w:before="0" w:after="0"/>
              <w:rPr>
                <w:rFonts w:cs="Arial"/>
                <w:szCs w:val="24"/>
              </w:rPr>
            </w:pPr>
            <w:r w:rsidRPr="000046A5">
              <w:rPr>
                <w:rFonts w:cs="Arial"/>
                <w:szCs w:val="24"/>
              </w:rPr>
              <w:t>Availability of public transport</w:t>
            </w:r>
          </w:p>
        </w:tc>
        <w:tc>
          <w:tcPr>
            <w:tcW w:w="6840" w:type="dxa"/>
            <w:tcBorders>
              <w:top w:val="single" w:sz="4" w:space="0" w:color="auto"/>
              <w:left w:val="single" w:sz="4" w:space="0" w:color="auto"/>
              <w:bottom w:val="single" w:sz="4" w:space="0" w:color="auto"/>
              <w:right w:val="single" w:sz="4" w:space="0" w:color="auto"/>
            </w:tcBorders>
            <w:hideMark/>
          </w:tcPr>
          <w:p w14:paraId="0C965165"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bl>
    <w:p w14:paraId="60A13BF9" w14:textId="77777777" w:rsidR="000046A5" w:rsidRPr="000046A5" w:rsidRDefault="000046A5" w:rsidP="000046A5">
      <w:pPr>
        <w:tabs>
          <w:tab w:val="left" w:pos="480"/>
        </w:tabs>
        <w:spacing w:before="0" w:after="0"/>
        <w:rPr>
          <w:rFonts w:cs="Arial"/>
          <w:szCs w:val="24"/>
        </w:rPr>
      </w:pPr>
      <w:r w:rsidRPr="000046A5">
        <w:rPr>
          <w:rFonts w:cs="Arial"/>
          <w:szCs w:val="24"/>
        </w:rPr>
        <w:tab/>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08D9EBE7" w14:textId="77777777" w:rsidTr="000046A5">
        <w:tc>
          <w:tcPr>
            <w:tcW w:w="2880" w:type="dxa"/>
            <w:tcBorders>
              <w:top w:val="nil"/>
              <w:left w:val="nil"/>
              <w:bottom w:val="nil"/>
              <w:right w:val="single" w:sz="4" w:space="0" w:color="auto"/>
            </w:tcBorders>
            <w:hideMark/>
          </w:tcPr>
          <w:p w14:paraId="2486A822" w14:textId="77777777" w:rsidR="000046A5" w:rsidRPr="000046A5" w:rsidRDefault="000046A5" w:rsidP="000046A5">
            <w:pPr>
              <w:spacing w:before="0" w:after="0"/>
              <w:rPr>
                <w:rFonts w:cs="Arial"/>
                <w:szCs w:val="24"/>
              </w:rPr>
            </w:pPr>
            <w:r w:rsidRPr="000046A5">
              <w:rPr>
                <w:rFonts w:cs="Arial"/>
                <w:szCs w:val="24"/>
              </w:rPr>
              <w:t>Exceptional features e.g. type of vehicles on route</w:t>
            </w:r>
          </w:p>
        </w:tc>
        <w:tc>
          <w:tcPr>
            <w:tcW w:w="6840" w:type="dxa"/>
            <w:tcBorders>
              <w:top w:val="single" w:sz="4" w:space="0" w:color="auto"/>
              <w:left w:val="single" w:sz="4" w:space="0" w:color="auto"/>
              <w:bottom w:val="single" w:sz="4" w:space="0" w:color="auto"/>
              <w:right w:val="single" w:sz="4" w:space="0" w:color="auto"/>
            </w:tcBorders>
            <w:hideMark/>
          </w:tcPr>
          <w:p w14:paraId="5CECF0AC"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bl>
    <w:p w14:paraId="2B3BA23C" w14:textId="77777777" w:rsidR="000046A5" w:rsidRPr="000046A5" w:rsidRDefault="000046A5" w:rsidP="000046A5">
      <w:pPr>
        <w:tabs>
          <w:tab w:val="left" w:pos="480"/>
        </w:tabs>
        <w:spacing w:before="0" w:after="0"/>
        <w:rPr>
          <w:rFonts w:cs="Arial"/>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0046A5" w:rsidRPr="000046A5" w14:paraId="000E5F41" w14:textId="77777777" w:rsidTr="000046A5">
        <w:trPr>
          <w:trHeight w:val="70"/>
        </w:trPr>
        <w:tc>
          <w:tcPr>
            <w:tcW w:w="2880" w:type="dxa"/>
            <w:tcBorders>
              <w:top w:val="nil"/>
              <w:left w:val="nil"/>
              <w:bottom w:val="nil"/>
              <w:right w:val="single" w:sz="4" w:space="0" w:color="auto"/>
            </w:tcBorders>
            <w:hideMark/>
          </w:tcPr>
          <w:p w14:paraId="29CB9CCF" w14:textId="77777777" w:rsidR="000046A5" w:rsidRPr="000046A5" w:rsidRDefault="000046A5" w:rsidP="000046A5">
            <w:pPr>
              <w:spacing w:before="0" w:after="0"/>
              <w:rPr>
                <w:rFonts w:cs="Arial"/>
                <w:szCs w:val="24"/>
              </w:rPr>
            </w:pPr>
            <w:r w:rsidRPr="000046A5">
              <w:rPr>
                <w:rFonts w:cs="Arial"/>
                <w:szCs w:val="24"/>
              </w:rPr>
              <w:t>Transport Scotland Input (if appropriate) for routes along A92 &amp; A985</w:t>
            </w:r>
          </w:p>
        </w:tc>
        <w:tc>
          <w:tcPr>
            <w:tcW w:w="6840" w:type="dxa"/>
            <w:tcBorders>
              <w:top w:val="single" w:sz="4" w:space="0" w:color="auto"/>
              <w:left w:val="single" w:sz="4" w:space="0" w:color="auto"/>
              <w:bottom w:val="single" w:sz="4" w:space="0" w:color="auto"/>
              <w:right w:val="single" w:sz="4" w:space="0" w:color="auto"/>
            </w:tcBorders>
            <w:hideMark/>
          </w:tcPr>
          <w:p w14:paraId="034B6FD8" w14:textId="77777777" w:rsidR="000046A5" w:rsidRPr="000046A5" w:rsidRDefault="000046A5" w:rsidP="000046A5">
            <w:pPr>
              <w:spacing w:before="0" w:after="0"/>
              <w:rPr>
                <w:rFonts w:cs="Arial"/>
                <w:szCs w:val="24"/>
              </w:rPr>
            </w:pPr>
            <w:r w:rsidRPr="000046A5">
              <w:rPr>
                <w:rFonts w:cs="Arial"/>
                <w:szCs w:val="24"/>
              </w:rPr>
              <w:fldChar w:fldCharType="begin">
                <w:ffData>
                  <w:name w:val="Text90"/>
                  <w:enabled/>
                  <w:calcOnExit w:val="0"/>
                  <w:textInput>
                    <w:maxLength w:val="65"/>
                  </w:textInput>
                </w:ffData>
              </w:fldChar>
            </w:r>
            <w:r w:rsidRPr="000046A5">
              <w:rPr>
                <w:rFonts w:cs="Arial"/>
                <w:szCs w:val="24"/>
              </w:rPr>
              <w:instrText xml:space="preserve"> FORMTEXT </w:instrText>
            </w:r>
            <w:r w:rsidRPr="000046A5">
              <w:rPr>
                <w:rFonts w:cs="Arial"/>
                <w:szCs w:val="24"/>
              </w:rPr>
            </w:r>
            <w:r w:rsidRPr="000046A5">
              <w:rPr>
                <w:rFonts w:cs="Arial"/>
                <w:szCs w:val="24"/>
              </w:rPr>
              <w:fldChar w:fldCharType="separate"/>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noProof/>
                <w:szCs w:val="24"/>
              </w:rPr>
              <w:t> </w:t>
            </w:r>
            <w:r w:rsidRPr="000046A5">
              <w:rPr>
                <w:rFonts w:cs="Arial"/>
                <w:szCs w:val="24"/>
              </w:rPr>
              <w:fldChar w:fldCharType="end"/>
            </w:r>
            <w:r w:rsidRPr="000046A5">
              <w:rPr>
                <w:rFonts w:cs="Arial"/>
                <w:szCs w:val="24"/>
              </w:rPr>
              <w:t xml:space="preserve">                                                                               </w:t>
            </w:r>
          </w:p>
        </w:tc>
      </w:tr>
      <w:tr w:rsidR="006E5080" w:rsidRPr="006E5080" w14:paraId="2992B5EB" w14:textId="77777777" w:rsidTr="000046A5">
        <w:trPr>
          <w:trHeight w:val="70"/>
        </w:trPr>
        <w:tc>
          <w:tcPr>
            <w:tcW w:w="2880" w:type="dxa"/>
            <w:tcBorders>
              <w:top w:val="nil"/>
              <w:left w:val="nil"/>
              <w:bottom w:val="nil"/>
              <w:right w:val="nil"/>
            </w:tcBorders>
          </w:tcPr>
          <w:p w14:paraId="4268F36B" w14:textId="77777777" w:rsidR="000046A5" w:rsidRPr="006E5080" w:rsidRDefault="000046A5" w:rsidP="000046A5">
            <w:pPr>
              <w:spacing w:before="0" w:after="0"/>
              <w:rPr>
                <w:rFonts w:cs="Arial"/>
                <w:szCs w:val="24"/>
              </w:rPr>
            </w:pPr>
          </w:p>
        </w:tc>
        <w:tc>
          <w:tcPr>
            <w:tcW w:w="6840" w:type="dxa"/>
            <w:tcBorders>
              <w:top w:val="single" w:sz="4" w:space="0" w:color="auto"/>
              <w:left w:val="nil"/>
              <w:bottom w:val="single" w:sz="4" w:space="0" w:color="auto"/>
              <w:right w:val="nil"/>
            </w:tcBorders>
          </w:tcPr>
          <w:p w14:paraId="4F4F2030" w14:textId="77777777" w:rsidR="000046A5" w:rsidRPr="006E5080" w:rsidRDefault="000046A5" w:rsidP="000046A5">
            <w:pPr>
              <w:spacing w:before="0" w:after="0"/>
              <w:rPr>
                <w:rFonts w:cs="Arial"/>
                <w:szCs w:val="24"/>
              </w:rPr>
            </w:pPr>
          </w:p>
        </w:tc>
      </w:tr>
      <w:tr w:rsidR="006E5080" w:rsidRPr="006E5080" w14:paraId="0FB388DC" w14:textId="77777777" w:rsidTr="000046A5">
        <w:trPr>
          <w:trHeight w:val="70"/>
        </w:trPr>
        <w:tc>
          <w:tcPr>
            <w:tcW w:w="2880" w:type="dxa"/>
            <w:tcBorders>
              <w:top w:val="nil"/>
              <w:left w:val="nil"/>
              <w:bottom w:val="nil"/>
              <w:right w:val="single" w:sz="4" w:space="0" w:color="auto"/>
            </w:tcBorders>
            <w:hideMark/>
          </w:tcPr>
          <w:p w14:paraId="7C59C219" w14:textId="77777777" w:rsidR="000046A5" w:rsidRPr="006E5080" w:rsidRDefault="000046A5" w:rsidP="000046A5">
            <w:pPr>
              <w:spacing w:before="0" w:after="0"/>
              <w:rPr>
                <w:rFonts w:cs="Arial"/>
                <w:szCs w:val="24"/>
              </w:rPr>
            </w:pPr>
            <w:r w:rsidRPr="006E5080">
              <w:rPr>
                <w:rFonts w:cs="Arial"/>
                <w:szCs w:val="24"/>
              </w:rPr>
              <w:t>Accident Data (damage only, slight, serious &amp; fatal covering the last 3 years)</w:t>
            </w:r>
          </w:p>
        </w:tc>
        <w:tc>
          <w:tcPr>
            <w:tcW w:w="6840" w:type="dxa"/>
            <w:tcBorders>
              <w:top w:val="single" w:sz="4" w:space="0" w:color="auto"/>
              <w:left w:val="single" w:sz="4" w:space="0" w:color="auto"/>
              <w:bottom w:val="single" w:sz="4" w:space="0" w:color="auto"/>
              <w:right w:val="single" w:sz="4" w:space="0" w:color="auto"/>
            </w:tcBorders>
            <w:hideMark/>
          </w:tcPr>
          <w:p w14:paraId="1A782F19" w14:textId="77777777" w:rsidR="000046A5" w:rsidRPr="006E5080" w:rsidRDefault="000046A5" w:rsidP="000046A5">
            <w:pPr>
              <w:spacing w:before="0" w:after="0"/>
              <w:rPr>
                <w:rFonts w:cs="Arial"/>
                <w:szCs w:val="24"/>
              </w:rPr>
            </w:pPr>
            <w:r w:rsidRPr="006E5080">
              <w:rPr>
                <w:rFonts w:cs="Arial"/>
                <w:szCs w:val="24"/>
              </w:rPr>
              <w:fldChar w:fldCharType="begin">
                <w:ffData>
                  <w:name w:val="Text90"/>
                  <w:enabled/>
                  <w:calcOnExit w:val="0"/>
                  <w:textInput>
                    <w:maxLength w:val="65"/>
                  </w:textInput>
                </w:ffData>
              </w:fldChar>
            </w:r>
            <w:r w:rsidRPr="006E5080">
              <w:rPr>
                <w:rFonts w:cs="Arial"/>
                <w:szCs w:val="24"/>
              </w:rPr>
              <w:instrText xml:space="preserve"> FORMTEXT </w:instrText>
            </w:r>
            <w:r w:rsidRPr="006E5080">
              <w:rPr>
                <w:rFonts w:cs="Arial"/>
                <w:szCs w:val="24"/>
              </w:rPr>
            </w:r>
            <w:r w:rsidRPr="006E5080">
              <w:rPr>
                <w:rFonts w:cs="Arial"/>
                <w:szCs w:val="24"/>
              </w:rPr>
              <w:fldChar w:fldCharType="separate"/>
            </w:r>
            <w:r w:rsidRPr="006E5080">
              <w:rPr>
                <w:rFonts w:cs="Arial"/>
                <w:noProof/>
                <w:szCs w:val="24"/>
              </w:rPr>
              <w:t> </w:t>
            </w:r>
            <w:r w:rsidRPr="006E5080">
              <w:rPr>
                <w:rFonts w:cs="Arial"/>
                <w:noProof/>
                <w:szCs w:val="24"/>
              </w:rPr>
              <w:t> </w:t>
            </w:r>
            <w:r w:rsidRPr="006E5080">
              <w:rPr>
                <w:rFonts w:cs="Arial"/>
                <w:noProof/>
                <w:szCs w:val="24"/>
              </w:rPr>
              <w:t> </w:t>
            </w:r>
            <w:r w:rsidRPr="006E5080">
              <w:rPr>
                <w:rFonts w:cs="Arial"/>
                <w:noProof/>
                <w:szCs w:val="24"/>
              </w:rPr>
              <w:t> </w:t>
            </w:r>
            <w:r w:rsidRPr="006E5080">
              <w:rPr>
                <w:rFonts w:cs="Arial"/>
                <w:noProof/>
                <w:szCs w:val="24"/>
              </w:rPr>
              <w:t> </w:t>
            </w:r>
            <w:r w:rsidRPr="006E5080">
              <w:rPr>
                <w:rFonts w:cs="Arial"/>
                <w:szCs w:val="24"/>
              </w:rPr>
              <w:fldChar w:fldCharType="end"/>
            </w:r>
            <w:r w:rsidRPr="006E5080">
              <w:rPr>
                <w:rFonts w:cs="Arial"/>
                <w:szCs w:val="24"/>
              </w:rPr>
              <w:t xml:space="preserve">                                                                               </w:t>
            </w:r>
          </w:p>
        </w:tc>
      </w:tr>
    </w:tbl>
    <w:p w14:paraId="75960AEE" w14:textId="77777777" w:rsidR="000046A5" w:rsidRPr="000046A5" w:rsidRDefault="000046A5" w:rsidP="000046A5">
      <w:pPr>
        <w:tabs>
          <w:tab w:val="left" w:pos="480"/>
        </w:tabs>
        <w:spacing w:before="0" w:after="0"/>
        <w:rPr>
          <w:rFonts w:cs="Arial"/>
          <w:b/>
          <w:szCs w:val="24"/>
        </w:rPr>
      </w:pPr>
    </w:p>
    <w:p w14:paraId="182E3058" w14:textId="77777777" w:rsidR="000046A5" w:rsidRPr="000046A5" w:rsidRDefault="000046A5" w:rsidP="000046A5">
      <w:pPr>
        <w:tabs>
          <w:tab w:val="left" w:pos="480"/>
        </w:tabs>
        <w:spacing w:before="0" w:after="0"/>
        <w:rPr>
          <w:rFonts w:cs="Arial"/>
          <w:b/>
          <w:szCs w:val="24"/>
        </w:rPr>
      </w:pPr>
    </w:p>
    <w:p w14:paraId="3F015864" w14:textId="77777777" w:rsidR="000046A5" w:rsidRPr="000046A5" w:rsidRDefault="000046A5" w:rsidP="000046A5">
      <w:pPr>
        <w:spacing w:before="0" w:after="0"/>
        <w:ind w:left="426"/>
        <w:rPr>
          <w:rFonts w:cs="Arial"/>
          <w:b/>
          <w:szCs w:val="24"/>
        </w:rPr>
      </w:pPr>
      <w:r w:rsidRPr="000046A5">
        <w:rPr>
          <w:rFonts w:cs="Arial"/>
          <w:b/>
          <w:szCs w:val="24"/>
        </w:rPr>
        <w:t xml:space="preserve">CONCLUSION: Are there any other considerations </w:t>
      </w:r>
    </w:p>
    <w:p w14:paraId="31A8C58D" w14:textId="77777777" w:rsidR="000046A5" w:rsidRPr="000046A5" w:rsidRDefault="000046A5" w:rsidP="000046A5">
      <w:pPr>
        <w:spacing w:before="0" w:after="0"/>
        <w:ind w:left="426"/>
        <w:rPr>
          <w:rFonts w:cs="Arial"/>
          <w:szCs w:val="24"/>
        </w:rPr>
      </w:pPr>
      <w:r w:rsidRPr="000046A5">
        <w:rPr>
          <w:rFonts w:cs="Arial"/>
          <w:b/>
          <w:szCs w:val="24"/>
        </w:rPr>
        <w:t>that will impact on the assessment outcome?</w:t>
      </w:r>
      <w:r w:rsidRPr="000046A5">
        <w:rPr>
          <w:rFonts w:cs="Arial"/>
          <w:szCs w:val="24"/>
        </w:rPr>
        <w:tab/>
      </w:r>
      <w:r w:rsidRPr="000046A5">
        <w:rPr>
          <w:rFonts w:cs="Arial"/>
          <w:szCs w:val="24"/>
        </w:rPr>
        <w:tab/>
        <w:t xml:space="preserve">Yes    </w:t>
      </w:r>
      <w:r w:rsidRPr="000046A5">
        <w:rPr>
          <w:rFonts w:cs="Arial"/>
          <w:szCs w:val="24"/>
        </w:rPr>
        <w:fldChar w:fldCharType="begin">
          <w:ffData>
            <w:name w:val="Check23"/>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 xml:space="preserve">       No    </w:t>
      </w:r>
      <w:r w:rsidRPr="000046A5">
        <w:rPr>
          <w:rFonts w:cs="Arial"/>
          <w:szCs w:val="24"/>
        </w:rPr>
        <w:fldChar w:fldCharType="begin">
          <w:ffData>
            <w:name w:val="Check24"/>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ab/>
      </w:r>
    </w:p>
    <w:p w14:paraId="32AF882B" w14:textId="77777777" w:rsidR="000046A5" w:rsidRPr="000046A5" w:rsidRDefault="000046A5" w:rsidP="000046A5">
      <w:pPr>
        <w:spacing w:before="0" w:after="0"/>
        <w:ind w:left="426"/>
        <w:rPr>
          <w:rFonts w:cs="Arial"/>
          <w:i/>
          <w:sz w:val="20"/>
          <w:szCs w:val="24"/>
        </w:rPr>
      </w:pPr>
      <w:r w:rsidRPr="000046A5">
        <w:rPr>
          <w:rFonts w:cs="Arial"/>
          <w:i/>
          <w:sz w:val="20"/>
          <w:szCs w:val="24"/>
        </w:rPr>
        <w:t>*Where the traffic flow / sight line is considered, a record of any vehicle count / speed survey should be retained.  Only relevant where a road is crossed without available traffic interrupters.</w:t>
      </w:r>
    </w:p>
    <w:p w14:paraId="13079A36" w14:textId="77777777" w:rsidR="000046A5" w:rsidRPr="000046A5" w:rsidRDefault="000046A5" w:rsidP="000046A5">
      <w:pPr>
        <w:spacing w:before="0" w:after="0"/>
        <w:rPr>
          <w:rFonts w:cs="Arial"/>
          <w:szCs w:val="24"/>
        </w:rPr>
      </w:pPr>
    </w:p>
    <w:p w14:paraId="25B3D320" w14:textId="77777777" w:rsidR="000046A5" w:rsidRPr="000046A5" w:rsidRDefault="000046A5" w:rsidP="000046A5">
      <w:pPr>
        <w:spacing w:before="0" w:after="0"/>
        <w:rPr>
          <w:rFonts w:cs="Arial"/>
          <w:szCs w:val="24"/>
        </w:rPr>
      </w:pPr>
    </w:p>
    <w:p w14:paraId="7EB72D5E" w14:textId="77777777" w:rsidR="000046A5" w:rsidRPr="000046A5" w:rsidRDefault="000046A5" w:rsidP="000046A5">
      <w:pPr>
        <w:tabs>
          <w:tab w:val="left" w:pos="426"/>
        </w:tabs>
        <w:spacing w:before="0" w:after="0"/>
        <w:rPr>
          <w:rFonts w:cs="Arial"/>
          <w:szCs w:val="24"/>
        </w:rPr>
      </w:pPr>
      <w:r w:rsidRPr="000046A5">
        <w:rPr>
          <w:rFonts w:cs="Arial"/>
          <w:b/>
          <w:szCs w:val="24"/>
        </w:rPr>
        <w:t xml:space="preserve">5. </w:t>
      </w:r>
      <w:r w:rsidRPr="000046A5">
        <w:rPr>
          <w:rFonts w:cs="Arial"/>
          <w:b/>
          <w:szCs w:val="24"/>
        </w:rPr>
        <w:tab/>
        <w:t xml:space="preserve">CONCLUSION: is the route available? </w:t>
      </w:r>
      <w:r w:rsidRPr="000046A5">
        <w:rPr>
          <w:rFonts w:cs="Arial"/>
          <w:szCs w:val="24"/>
        </w:rPr>
        <w:t xml:space="preserve">  </w:t>
      </w:r>
      <w:r w:rsidRPr="000046A5">
        <w:rPr>
          <w:rFonts w:cs="Arial"/>
          <w:szCs w:val="24"/>
        </w:rPr>
        <w:tab/>
      </w:r>
      <w:r w:rsidRPr="000046A5">
        <w:rPr>
          <w:rFonts w:cs="Arial"/>
          <w:szCs w:val="24"/>
        </w:rPr>
        <w:tab/>
      </w:r>
      <w:r w:rsidRPr="000046A5">
        <w:rPr>
          <w:rFonts w:cs="Arial"/>
          <w:szCs w:val="24"/>
        </w:rPr>
        <w:tab/>
        <w:t xml:space="preserve">Yes    </w:t>
      </w:r>
      <w:r w:rsidRPr="000046A5">
        <w:rPr>
          <w:rFonts w:cs="Arial"/>
          <w:szCs w:val="24"/>
        </w:rPr>
        <w:fldChar w:fldCharType="begin">
          <w:ffData>
            <w:name w:val="Check23"/>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 xml:space="preserve">       No    </w:t>
      </w:r>
      <w:r w:rsidRPr="000046A5">
        <w:rPr>
          <w:rFonts w:cs="Arial"/>
          <w:szCs w:val="24"/>
        </w:rPr>
        <w:fldChar w:fldCharType="begin">
          <w:ffData>
            <w:name w:val="Check24"/>
            <w:enabled/>
            <w:calcOnExit w:val="0"/>
            <w:checkBox>
              <w:sizeAuto/>
              <w:default w:val="0"/>
            </w:checkBox>
          </w:ffData>
        </w:fldChar>
      </w:r>
      <w:r w:rsidRPr="000046A5">
        <w:rPr>
          <w:rFonts w:cs="Arial"/>
          <w:szCs w:val="24"/>
        </w:rPr>
        <w:instrText xml:space="preserve"> FORMCHECKBOX </w:instrText>
      </w:r>
      <w:r w:rsidR="0077548D">
        <w:rPr>
          <w:rFonts w:cs="Arial"/>
          <w:szCs w:val="24"/>
        </w:rPr>
      </w:r>
      <w:r w:rsidR="0077548D">
        <w:rPr>
          <w:rFonts w:cs="Arial"/>
          <w:szCs w:val="24"/>
        </w:rPr>
        <w:fldChar w:fldCharType="separate"/>
      </w:r>
      <w:r w:rsidRPr="000046A5">
        <w:rPr>
          <w:rFonts w:cs="Arial"/>
          <w:szCs w:val="24"/>
        </w:rPr>
        <w:fldChar w:fldCharType="end"/>
      </w:r>
      <w:r w:rsidRPr="000046A5">
        <w:rPr>
          <w:rFonts w:cs="Arial"/>
          <w:szCs w:val="24"/>
        </w:rPr>
        <w:tab/>
        <w:t xml:space="preserve"> </w:t>
      </w:r>
    </w:p>
    <w:p w14:paraId="54545892" w14:textId="77777777" w:rsidR="000046A5" w:rsidRPr="000046A5" w:rsidRDefault="000046A5" w:rsidP="000046A5">
      <w:pPr>
        <w:tabs>
          <w:tab w:val="left" w:pos="426"/>
        </w:tabs>
        <w:spacing w:before="0" w:after="0"/>
        <w:jc w:val="center"/>
        <w:rPr>
          <w:rFonts w:cs="Arial"/>
          <w:szCs w:val="24"/>
        </w:rPr>
      </w:pPr>
      <w:r w:rsidRPr="000046A5">
        <w:rPr>
          <w:rFonts w:cs="Arial"/>
          <w:b/>
          <w:szCs w:val="24"/>
        </w:rPr>
        <w:br/>
        <w:t>WALKED ROUTE ASSESSMENT FORM</w:t>
      </w:r>
    </w:p>
    <w:p w14:paraId="42D6C8C2" w14:textId="77777777" w:rsidR="000046A5" w:rsidRPr="000046A5" w:rsidRDefault="000046A5" w:rsidP="000046A5">
      <w:pPr>
        <w:tabs>
          <w:tab w:val="left" w:pos="480"/>
        </w:tabs>
        <w:spacing w:before="0" w:after="0"/>
        <w:jc w:val="center"/>
        <w:rPr>
          <w:rFonts w:cs="Arial"/>
          <w:b/>
          <w:szCs w:val="24"/>
        </w:rPr>
      </w:pPr>
      <w:r w:rsidRPr="000046A5">
        <w:rPr>
          <w:rFonts w:cs="Arial"/>
          <w:b/>
          <w:szCs w:val="24"/>
        </w:rPr>
        <w:t>SUPPLEMENTARY INFORMATION</w:t>
      </w:r>
    </w:p>
    <w:p w14:paraId="44E08DA6" w14:textId="77777777" w:rsidR="000046A5" w:rsidRPr="000046A5" w:rsidRDefault="000046A5" w:rsidP="000046A5">
      <w:pPr>
        <w:tabs>
          <w:tab w:val="left" w:pos="480"/>
        </w:tabs>
        <w:spacing w:before="0" w:after="0"/>
        <w:jc w:val="center"/>
        <w:rPr>
          <w:rFonts w:cs="Arial"/>
          <w:b/>
          <w:szCs w:val="24"/>
        </w:rPr>
      </w:pPr>
    </w:p>
    <w:p w14:paraId="75A6E49B" w14:textId="77777777" w:rsidR="000046A5" w:rsidRPr="000046A5" w:rsidRDefault="000046A5" w:rsidP="000046A5">
      <w:pPr>
        <w:tabs>
          <w:tab w:val="left" w:pos="480"/>
        </w:tabs>
        <w:spacing w:before="0" w:after="0"/>
        <w:jc w:val="center"/>
        <w:rPr>
          <w:rFonts w:cs="Arial"/>
          <w:szCs w:val="24"/>
        </w:rPr>
      </w:pPr>
      <w:r w:rsidRPr="000046A5">
        <w:rPr>
          <w:rFonts w:cs="Arial"/>
          <w:b/>
          <w:i/>
          <w:szCs w:val="24"/>
        </w:rPr>
        <w:t>Insert map, photographs here</w:t>
      </w:r>
    </w:p>
    <w:p w14:paraId="1E9CFD34" w14:textId="77777777" w:rsidR="000046A5" w:rsidRPr="000046A5" w:rsidRDefault="000046A5" w:rsidP="000046A5">
      <w:pPr>
        <w:spacing w:before="0" w:after="0"/>
        <w:rPr>
          <w:rFonts w:cs="Arial"/>
          <w:szCs w:val="24"/>
        </w:rPr>
      </w:pPr>
    </w:p>
    <w:p w14:paraId="07AA8724" w14:textId="77777777" w:rsidR="000046A5" w:rsidRPr="000046A5" w:rsidRDefault="000046A5" w:rsidP="000046A5">
      <w:pPr>
        <w:rPr>
          <w:rFonts w:cs="Arial"/>
          <w:szCs w:val="24"/>
        </w:rPr>
      </w:pPr>
    </w:p>
    <w:p w14:paraId="340F1BFD" w14:textId="77777777" w:rsidR="000046A5" w:rsidRPr="000046A5" w:rsidRDefault="000046A5" w:rsidP="000046A5">
      <w:pPr>
        <w:spacing w:before="0" w:after="0"/>
      </w:pPr>
    </w:p>
    <w:p w14:paraId="42B17D52" w14:textId="77777777" w:rsidR="000046A5" w:rsidRPr="000046A5" w:rsidRDefault="000046A5" w:rsidP="000046A5"/>
    <w:p w14:paraId="30950C5D" w14:textId="77777777" w:rsidR="00894C35" w:rsidRPr="00F83D3E" w:rsidRDefault="00894C35" w:rsidP="00894C35">
      <w:pPr>
        <w:pStyle w:val="ParaX1"/>
        <w:ind w:left="0" w:firstLine="0"/>
        <w:rPr>
          <w:rFonts w:cs="Arial"/>
          <w:szCs w:val="24"/>
        </w:rPr>
      </w:pPr>
    </w:p>
    <w:p w14:paraId="61081E21" w14:textId="77777777" w:rsidR="00894C35" w:rsidRPr="00F83D3E" w:rsidRDefault="00894C35" w:rsidP="00894C35">
      <w:pPr>
        <w:rPr>
          <w:rFonts w:cs="Arial"/>
          <w:szCs w:val="24"/>
        </w:rPr>
      </w:pPr>
    </w:p>
    <w:p w14:paraId="0F78C9BC" w14:textId="77777777" w:rsidR="00894C35" w:rsidRDefault="00894C35" w:rsidP="00AC2D75">
      <w:pPr>
        <w:spacing w:before="0" w:after="0"/>
      </w:pPr>
    </w:p>
    <w:sectPr w:rsidR="00894C35" w:rsidSect="00362875">
      <w:headerReference w:type="even" r:id="rId15"/>
      <w:headerReference w:type="default" r:id="rId16"/>
      <w:footerReference w:type="even" r:id="rId17"/>
      <w:footerReference w:type="default" r:id="rId18"/>
      <w:headerReference w:type="first" r:id="rId19"/>
      <w:footerReference w:type="first" r:id="rId20"/>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D2CCE" w14:textId="77777777" w:rsidR="000046A5" w:rsidRDefault="000046A5">
      <w:r>
        <w:separator/>
      </w:r>
    </w:p>
  </w:endnote>
  <w:endnote w:type="continuationSeparator" w:id="0">
    <w:p w14:paraId="7F5A83C5" w14:textId="77777777" w:rsidR="000046A5" w:rsidRDefault="0000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9509" w14:textId="77777777" w:rsidR="00AF2D97" w:rsidRDefault="00AF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907" w14:textId="77777777" w:rsidR="00AF2D97" w:rsidRDefault="00AF2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AA14" w14:textId="77777777" w:rsidR="00AF2D97" w:rsidRDefault="00AF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E1C2" w14:textId="77777777" w:rsidR="000046A5" w:rsidRDefault="000046A5">
      <w:r>
        <w:separator/>
      </w:r>
    </w:p>
  </w:footnote>
  <w:footnote w:type="continuationSeparator" w:id="0">
    <w:p w14:paraId="3ED61AC3" w14:textId="77777777" w:rsidR="000046A5" w:rsidRDefault="0000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1B5F" w14:textId="77777777" w:rsidR="00AF2D97" w:rsidRDefault="00AF2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CD30" w14:textId="14378872" w:rsidR="00AF2D97" w:rsidRDefault="00AF2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D9F5" w14:textId="77777777" w:rsidR="00AF2D97" w:rsidRDefault="00AF2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03952BB6"/>
    <w:multiLevelType w:val="hybridMultilevel"/>
    <w:tmpl w:val="454E49C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5F1647"/>
    <w:multiLevelType w:val="hybridMultilevel"/>
    <w:tmpl w:val="AFD6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41D87"/>
    <w:multiLevelType w:val="hybridMultilevel"/>
    <w:tmpl w:val="7C567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EF4982"/>
    <w:multiLevelType w:val="hybridMultilevel"/>
    <w:tmpl w:val="ABC8C7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6612BE7"/>
    <w:multiLevelType w:val="multilevel"/>
    <w:tmpl w:val="82BE33A8"/>
    <w:lvl w:ilvl="0">
      <w:start w:val="1"/>
      <w:numFmt w:val="decimal"/>
      <w:lvlText w:val="%1."/>
      <w:lvlJc w:val="left"/>
      <w:pPr>
        <w:tabs>
          <w:tab w:val="num" w:pos="1080"/>
        </w:tabs>
        <w:ind w:left="1080" w:hanging="360"/>
      </w:pPr>
      <w:rPr>
        <w:rFonts w:hint="default"/>
      </w:rPr>
    </w:lvl>
    <w:lvl w:ilvl="1">
      <w:start w:val="1"/>
      <w:numFmt w:val="decimal"/>
      <w:pStyle w:val="NumberedList3"/>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1E347638"/>
    <w:multiLevelType w:val="multilevel"/>
    <w:tmpl w:val="18D608C8"/>
    <w:lvl w:ilvl="0">
      <w:start w:val="2"/>
      <w:numFmt w:val="none"/>
      <w:pStyle w:val="NumberList1"/>
      <w:lvlText w:val="1"/>
      <w:lvlJc w:val="left"/>
      <w:pPr>
        <w:tabs>
          <w:tab w:val="num" w:pos="2066"/>
        </w:tabs>
        <w:ind w:left="2066" w:hanging="360"/>
      </w:pPr>
      <w:rPr>
        <w:rFonts w:hint="default"/>
      </w:rPr>
    </w:lvl>
    <w:lvl w:ilvl="1">
      <w:start w:val="1"/>
      <w:numFmt w:val="decimal"/>
      <w:lvlText w:val="%1.%2."/>
      <w:lvlJc w:val="left"/>
      <w:pPr>
        <w:tabs>
          <w:tab w:val="num" w:pos="2498"/>
        </w:tabs>
        <w:ind w:left="2498" w:hanging="432"/>
      </w:pPr>
      <w:rPr>
        <w:rFonts w:hint="default"/>
      </w:rPr>
    </w:lvl>
    <w:lvl w:ilvl="2">
      <w:start w:val="1"/>
      <w:numFmt w:val="decimal"/>
      <w:lvlText w:val="%1.%2.%3."/>
      <w:lvlJc w:val="left"/>
      <w:pPr>
        <w:tabs>
          <w:tab w:val="num" w:pos="2930"/>
        </w:tabs>
        <w:ind w:left="2930" w:hanging="504"/>
      </w:pPr>
      <w:rPr>
        <w:rFonts w:hint="default"/>
      </w:rPr>
    </w:lvl>
    <w:lvl w:ilvl="3">
      <w:start w:val="1"/>
      <w:numFmt w:val="decimal"/>
      <w:lvlText w:val="%1.%2.%3.%4."/>
      <w:lvlJc w:val="left"/>
      <w:pPr>
        <w:tabs>
          <w:tab w:val="num" w:pos="3506"/>
        </w:tabs>
        <w:ind w:left="3434" w:hanging="648"/>
      </w:pPr>
      <w:rPr>
        <w:rFonts w:hint="default"/>
      </w:rPr>
    </w:lvl>
    <w:lvl w:ilvl="4">
      <w:start w:val="1"/>
      <w:numFmt w:val="decimal"/>
      <w:lvlText w:val="%1.%2.%3.%4.%5."/>
      <w:lvlJc w:val="left"/>
      <w:pPr>
        <w:tabs>
          <w:tab w:val="num" w:pos="4226"/>
        </w:tabs>
        <w:ind w:left="3938" w:hanging="792"/>
      </w:pPr>
      <w:rPr>
        <w:rFonts w:hint="default"/>
      </w:rPr>
    </w:lvl>
    <w:lvl w:ilvl="5">
      <w:start w:val="1"/>
      <w:numFmt w:val="decimal"/>
      <w:lvlText w:val="%1.%2.%3.%4.%5.%6."/>
      <w:lvlJc w:val="left"/>
      <w:pPr>
        <w:tabs>
          <w:tab w:val="num" w:pos="4586"/>
        </w:tabs>
        <w:ind w:left="4442" w:hanging="936"/>
      </w:pPr>
      <w:rPr>
        <w:rFonts w:hint="default"/>
      </w:rPr>
    </w:lvl>
    <w:lvl w:ilvl="6">
      <w:start w:val="1"/>
      <w:numFmt w:val="decimal"/>
      <w:lvlText w:val="%1.%2.%3.%4.%5.%6.%7."/>
      <w:lvlJc w:val="left"/>
      <w:pPr>
        <w:tabs>
          <w:tab w:val="num" w:pos="5306"/>
        </w:tabs>
        <w:ind w:left="4946" w:hanging="1080"/>
      </w:pPr>
      <w:rPr>
        <w:rFonts w:hint="default"/>
      </w:rPr>
    </w:lvl>
    <w:lvl w:ilvl="7">
      <w:start w:val="1"/>
      <w:numFmt w:val="decimal"/>
      <w:lvlText w:val="%1.%2.%3.%4.%5.%6.%7.%8."/>
      <w:lvlJc w:val="left"/>
      <w:pPr>
        <w:tabs>
          <w:tab w:val="num" w:pos="5666"/>
        </w:tabs>
        <w:ind w:left="5450" w:hanging="1224"/>
      </w:pPr>
      <w:rPr>
        <w:rFonts w:hint="default"/>
      </w:rPr>
    </w:lvl>
    <w:lvl w:ilvl="8">
      <w:start w:val="1"/>
      <w:numFmt w:val="decimal"/>
      <w:lvlText w:val="%1.%2.%3.%4.%5.%6.%7.%8.%9."/>
      <w:lvlJc w:val="left"/>
      <w:pPr>
        <w:tabs>
          <w:tab w:val="num" w:pos="6386"/>
        </w:tabs>
        <w:ind w:left="6026" w:hanging="1440"/>
      </w:pPr>
      <w:rPr>
        <w:rFonts w:hint="default"/>
      </w:rPr>
    </w:lvl>
  </w:abstractNum>
  <w:abstractNum w:abstractNumId="7" w15:restartNumberingAfterBreak="0">
    <w:nsid w:val="257D6152"/>
    <w:multiLevelType w:val="hybridMultilevel"/>
    <w:tmpl w:val="C9A8C8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4E21B0"/>
    <w:multiLevelType w:val="hybridMultilevel"/>
    <w:tmpl w:val="17BE402A"/>
    <w:lvl w:ilvl="0" w:tplc="73A285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811486"/>
    <w:multiLevelType w:val="multilevel"/>
    <w:tmpl w:val="2466BD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43607"/>
    <w:multiLevelType w:val="multilevel"/>
    <w:tmpl w:val="DB3E9D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15:restartNumberingAfterBreak="0">
    <w:nsid w:val="37D35FCE"/>
    <w:multiLevelType w:val="hybridMultilevel"/>
    <w:tmpl w:val="354ABF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DE71799"/>
    <w:multiLevelType w:val="hybridMultilevel"/>
    <w:tmpl w:val="4552C02A"/>
    <w:lvl w:ilvl="0" w:tplc="BCE2D050">
      <w:start w:val="1"/>
      <w:numFmt w:val="bullet"/>
      <w:pStyle w:val="BulletLis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E4F8C"/>
    <w:multiLevelType w:val="hybridMultilevel"/>
    <w:tmpl w:val="DBBE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2137D"/>
    <w:multiLevelType w:val="hybridMultilevel"/>
    <w:tmpl w:val="CCB8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408E6"/>
    <w:multiLevelType w:val="hybridMultilevel"/>
    <w:tmpl w:val="D7CE901A"/>
    <w:lvl w:ilvl="0" w:tplc="733EA462">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AA2E31"/>
    <w:multiLevelType w:val="hybridMultilevel"/>
    <w:tmpl w:val="8984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A6B3B"/>
    <w:multiLevelType w:val="hybridMultilevel"/>
    <w:tmpl w:val="1826B6C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876021D"/>
    <w:multiLevelType w:val="hybridMultilevel"/>
    <w:tmpl w:val="F16C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46984"/>
    <w:multiLevelType w:val="hybridMultilevel"/>
    <w:tmpl w:val="923EF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C44660"/>
    <w:multiLevelType w:val="hybridMultilevel"/>
    <w:tmpl w:val="6F128D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120268"/>
    <w:multiLevelType w:val="hybridMultilevel"/>
    <w:tmpl w:val="09EE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B0458E"/>
    <w:multiLevelType w:val="multilevel"/>
    <w:tmpl w:val="55A03FB8"/>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4" w15:restartNumberingAfterBreak="0">
    <w:nsid w:val="6D8969BC"/>
    <w:multiLevelType w:val="hybridMultilevel"/>
    <w:tmpl w:val="674E997A"/>
    <w:lvl w:ilvl="0" w:tplc="5B1E04FE">
      <w:start w:val="1"/>
      <w:numFmt w:val="bullet"/>
      <w:pStyle w:val="BulletListX11"/>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B2A57"/>
    <w:multiLevelType w:val="hybridMultilevel"/>
    <w:tmpl w:val="AEB0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41582"/>
    <w:multiLevelType w:val="hybridMultilevel"/>
    <w:tmpl w:val="C326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91C7F"/>
    <w:multiLevelType w:val="hybridMultilevel"/>
    <w:tmpl w:val="763C5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A6E9B"/>
    <w:multiLevelType w:val="hybridMultilevel"/>
    <w:tmpl w:val="ED08D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3ABB"/>
    <w:multiLevelType w:val="hybridMultilevel"/>
    <w:tmpl w:val="CEB0E07E"/>
    <w:lvl w:ilvl="0" w:tplc="D94E1096">
      <w:start w:val="1"/>
      <w:numFmt w:val="bullet"/>
      <w:pStyle w:val="BulletListX1"/>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7F8F6FAB"/>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11"/>
  </w:num>
  <w:num w:numId="3">
    <w:abstractNumId w:val="30"/>
  </w:num>
  <w:num w:numId="4">
    <w:abstractNumId w:val="0"/>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24"/>
  </w:num>
  <w:num w:numId="9">
    <w:abstractNumId w:val="13"/>
  </w:num>
  <w:num w:numId="10">
    <w:abstractNumId w:val="3"/>
  </w:num>
  <w:num w:numId="11">
    <w:abstractNumId w:val="2"/>
  </w:num>
  <w:num w:numId="12">
    <w:abstractNumId w:val="28"/>
  </w:num>
  <w:num w:numId="13">
    <w:abstractNumId w:val="19"/>
  </w:num>
  <w:num w:numId="14">
    <w:abstractNumId w:val="27"/>
  </w:num>
  <w:num w:numId="15">
    <w:abstractNumId w:val="25"/>
  </w:num>
  <w:num w:numId="16">
    <w:abstractNumId w:val="15"/>
  </w:num>
  <w:num w:numId="17">
    <w:abstractNumId w:val="7"/>
  </w:num>
  <w:num w:numId="18">
    <w:abstractNumId w:val="4"/>
  </w:num>
  <w:num w:numId="19">
    <w:abstractNumId w:val="12"/>
  </w:num>
  <w:num w:numId="20">
    <w:abstractNumId w:val="14"/>
  </w:num>
  <w:num w:numId="21">
    <w:abstractNumId w:val="8"/>
  </w:num>
  <w:num w:numId="22">
    <w:abstractNumId w:val="16"/>
  </w:num>
  <w:num w:numId="23">
    <w:abstractNumId w:val="10"/>
  </w:num>
  <w:num w:numId="24">
    <w:abstractNumId w:val="22"/>
  </w:num>
  <w:num w:numId="25">
    <w:abstractNumId w:val="20"/>
  </w:num>
  <w:num w:numId="26">
    <w:abstractNumId w:val="9"/>
  </w:num>
  <w:num w:numId="27">
    <w:abstractNumId w:val="17"/>
  </w:num>
  <w:num w:numId="28">
    <w:abstractNumId w:val="26"/>
  </w:num>
  <w:num w:numId="29">
    <w:abstractNumId w:val="1"/>
  </w:num>
  <w:num w:numId="30">
    <w:abstractNumId w:val="18"/>
  </w:num>
  <w:num w:numId="3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94"/>
    <w:rsid w:val="00002A2A"/>
    <w:rsid w:val="00003741"/>
    <w:rsid w:val="000046A5"/>
    <w:rsid w:val="0002299A"/>
    <w:rsid w:val="000236E4"/>
    <w:rsid w:val="00024C4B"/>
    <w:rsid w:val="00034E69"/>
    <w:rsid w:val="000408E8"/>
    <w:rsid w:val="000435E6"/>
    <w:rsid w:val="00043ADA"/>
    <w:rsid w:val="00053BFF"/>
    <w:rsid w:val="00053C8E"/>
    <w:rsid w:val="000553D1"/>
    <w:rsid w:val="00067789"/>
    <w:rsid w:val="000705C7"/>
    <w:rsid w:val="00072AAC"/>
    <w:rsid w:val="00073802"/>
    <w:rsid w:val="00081D5D"/>
    <w:rsid w:val="00082ABA"/>
    <w:rsid w:val="000850A6"/>
    <w:rsid w:val="000A1542"/>
    <w:rsid w:val="000A6FB2"/>
    <w:rsid w:val="000A7A6A"/>
    <w:rsid w:val="000B1A95"/>
    <w:rsid w:val="000B64FC"/>
    <w:rsid w:val="000C4C10"/>
    <w:rsid w:val="000C523F"/>
    <w:rsid w:val="000D5115"/>
    <w:rsid w:val="000D6278"/>
    <w:rsid w:val="000E2959"/>
    <w:rsid w:val="000E3ED2"/>
    <w:rsid w:val="000F2212"/>
    <w:rsid w:val="0010432A"/>
    <w:rsid w:val="00104884"/>
    <w:rsid w:val="00114265"/>
    <w:rsid w:val="0012140B"/>
    <w:rsid w:val="00123DA4"/>
    <w:rsid w:val="0012403A"/>
    <w:rsid w:val="00127297"/>
    <w:rsid w:val="00132002"/>
    <w:rsid w:val="00133AA4"/>
    <w:rsid w:val="00135D62"/>
    <w:rsid w:val="001575AF"/>
    <w:rsid w:val="001623E5"/>
    <w:rsid w:val="0018044F"/>
    <w:rsid w:val="00181865"/>
    <w:rsid w:val="00185876"/>
    <w:rsid w:val="00185FC0"/>
    <w:rsid w:val="00192813"/>
    <w:rsid w:val="001A06B8"/>
    <w:rsid w:val="001A459E"/>
    <w:rsid w:val="001A7BF0"/>
    <w:rsid w:val="001B3C86"/>
    <w:rsid w:val="001C18BD"/>
    <w:rsid w:val="001D2EE3"/>
    <w:rsid w:val="001E21C0"/>
    <w:rsid w:val="001E40A4"/>
    <w:rsid w:val="001E6625"/>
    <w:rsid w:val="001E6E4E"/>
    <w:rsid w:val="001F3312"/>
    <w:rsid w:val="002139EF"/>
    <w:rsid w:val="0022242B"/>
    <w:rsid w:val="00224E91"/>
    <w:rsid w:val="00243EB3"/>
    <w:rsid w:val="00244809"/>
    <w:rsid w:val="00246B2D"/>
    <w:rsid w:val="002534FC"/>
    <w:rsid w:val="00256794"/>
    <w:rsid w:val="0026470D"/>
    <w:rsid w:val="00290373"/>
    <w:rsid w:val="0029204B"/>
    <w:rsid w:val="002964E4"/>
    <w:rsid w:val="002B0B58"/>
    <w:rsid w:val="002B7771"/>
    <w:rsid w:val="002C116E"/>
    <w:rsid w:val="002C1229"/>
    <w:rsid w:val="002F0EE9"/>
    <w:rsid w:val="002F5EF5"/>
    <w:rsid w:val="00300301"/>
    <w:rsid w:val="0030237C"/>
    <w:rsid w:val="00304E69"/>
    <w:rsid w:val="00307817"/>
    <w:rsid w:val="00317EA4"/>
    <w:rsid w:val="00322DD2"/>
    <w:rsid w:val="00323232"/>
    <w:rsid w:val="003312F1"/>
    <w:rsid w:val="00333239"/>
    <w:rsid w:val="003377ED"/>
    <w:rsid w:val="00337869"/>
    <w:rsid w:val="00342110"/>
    <w:rsid w:val="003450C1"/>
    <w:rsid w:val="00351AF4"/>
    <w:rsid w:val="00351D71"/>
    <w:rsid w:val="003520CA"/>
    <w:rsid w:val="00360E8D"/>
    <w:rsid w:val="00362875"/>
    <w:rsid w:val="00363174"/>
    <w:rsid w:val="0037196B"/>
    <w:rsid w:val="003762D9"/>
    <w:rsid w:val="0038498C"/>
    <w:rsid w:val="00387BDF"/>
    <w:rsid w:val="003914B1"/>
    <w:rsid w:val="003A06FF"/>
    <w:rsid w:val="003A0B1F"/>
    <w:rsid w:val="003A51A3"/>
    <w:rsid w:val="003B0420"/>
    <w:rsid w:val="003B6308"/>
    <w:rsid w:val="003B7E98"/>
    <w:rsid w:val="003C3104"/>
    <w:rsid w:val="003C7348"/>
    <w:rsid w:val="003D03E5"/>
    <w:rsid w:val="003D05AB"/>
    <w:rsid w:val="003D1423"/>
    <w:rsid w:val="003D38B3"/>
    <w:rsid w:val="003E2AE6"/>
    <w:rsid w:val="003F14F9"/>
    <w:rsid w:val="003F35FA"/>
    <w:rsid w:val="003F3E8C"/>
    <w:rsid w:val="00406F0D"/>
    <w:rsid w:val="0041500F"/>
    <w:rsid w:val="00421668"/>
    <w:rsid w:val="00423712"/>
    <w:rsid w:val="00436E50"/>
    <w:rsid w:val="00442627"/>
    <w:rsid w:val="00446F19"/>
    <w:rsid w:val="00452CFD"/>
    <w:rsid w:val="00461554"/>
    <w:rsid w:val="00464130"/>
    <w:rsid w:val="0046543A"/>
    <w:rsid w:val="004662B0"/>
    <w:rsid w:val="00481003"/>
    <w:rsid w:val="00481E7A"/>
    <w:rsid w:val="00487F74"/>
    <w:rsid w:val="0049512E"/>
    <w:rsid w:val="0049562C"/>
    <w:rsid w:val="0049759D"/>
    <w:rsid w:val="004B0B33"/>
    <w:rsid w:val="004B3743"/>
    <w:rsid w:val="004B60D1"/>
    <w:rsid w:val="004C5013"/>
    <w:rsid w:val="004D21C9"/>
    <w:rsid w:val="004E1472"/>
    <w:rsid w:val="004F4B44"/>
    <w:rsid w:val="004F652A"/>
    <w:rsid w:val="00506B9B"/>
    <w:rsid w:val="0051027B"/>
    <w:rsid w:val="00516FC7"/>
    <w:rsid w:val="005208CC"/>
    <w:rsid w:val="00521948"/>
    <w:rsid w:val="00522BD1"/>
    <w:rsid w:val="00527583"/>
    <w:rsid w:val="005478AC"/>
    <w:rsid w:val="005532E9"/>
    <w:rsid w:val="00557DD7"/>
    <w:rsid w:val="00563EE3"/>
    <w:rsid w:val="0056600A"/>
    <w:rsid w:val="00572286"/>
    <w:rsid w:val="00572B40"/>
    <w:rsid w:val="00575DF9"/>
    <w:rsid w:val="005919FF"/>
    <w:rsid w:val="005969FD"/>
    <w:rsid w:val="00597A89"/>
    <w:rsid w:val="005A359A"/>
    <w:rsid w:val="005A5877"/>
    <w:rsid w:val="005B1A48"/>
    <w:rsid w:val="005B317F"/>
    <w:rsid w:val="005B3418"/>
    <w:rsid w:val="005C10EF"/>
    <w:rsid w:val="005C2F71"/>
    <w:rsid w:val="005D3C64"/>
    <w:rsid w:val="005D4A07"/>
    <w:rsid w:val="005D64E9"/>
    <w:rsid w:val="005D6940"/>
    <w:rsid w:val="00600C54"/>
    <w:rsid w:val="00602597"/>
    <w:rsid w:val="006104E6"/>
    <w:rsid w:val="0062383A"/>
    <w:rsid w:val="00623878"/>
    <w:rsid w:val="006511E0"/>
    <w:rsid w:val="006520F4"/>
    <w:rsid w:val="00653594"/>
    <w:rsid w:val="006616A0"/>
    <w:rsid w:val="00672838"/>
    <w:rsid w:val="006746D3"/>
    <w:rsid w:val="0067637C"/>
    <w:rsid w:val="0069586B"/>
    <w:rsid w:val="00697C0C"/>
    <w:rsid w:val="006A046A"/>
    <w:rsid w:val="006A4F73"/>
    <w:rsid w:val="006B1E28"/>
    <w:rsid w:val="006B2E3A"/>
    <w:rsid w:val="006B30C2"/>
    <w:rsid w:val="006C1F45"/>
    <w:rsid w:val="006C3C8B"/>
    <w:rsid w:val="006D3A6A"/>
    <w:rsid w:val="006D4591"/>
    <w:rsid w:val="006E5080"/>
    <w:rsid w:val="006E71F5"/>
    <w:rsid w:val="007112BC"/>
    <w:rsid w:val="00713363"/>
    <w:rsid w:val="00714289"/>
    <w:rsid w:val="00732829"/>
    <w:rsid w:val="00732C4D"/>
    <w:rsid w:val="00735672"/>
    <w:rsid w:val="00742AC3"/>
    <w:rsid w:val="00743012"/>
    <w:rsid w:val="00744431"/>
    <w:rsid w:val="00747E89"/>
    <w:rsid w:val="00762004"/>
    <w:rsid w:val="0077548D"/>
    <w:rsid w:val="00786C96"/>
    <w:rsid w:val="00794986"/>
    <w:rsid w:val="00794A87"/>
    <w:rsid w:val="007A43AA"/>
    <w:rsid w:val="007A669A"/>
    <w:rsid w:val="007B3C63"/>
    <w:rsid w:val="007C1FCF"/>
    <w:rsid w:val="007C20B0"/>
    <w:rsid w:val="007C369E"/>
    <w:rsid w:val="007D6991"/>
    <w:rsid w:val="007E0733"/>
    <w:rsid w:val="007E22E6"/>
    <w:rsid w:val="007E6C7D"/>
    <w:rsid w:val="007E7BEE"/>
    <w:rsid w:val="007F0905"/>
    <w:rsid w:val="007F2094"/>
    <w:rsid w:val="007F328C"/>
    <w:rsid w:val="00800BA8"/>
    <w:rsid w:val="00803828"/>
    <w:rsid w:val="00804FCC"/>
    <w:rsid w:val="008127F0"/>
    <w:rsid w:val="00815D25"/>
    <w:rsid w:val="008221F1"/>
    <w:rsid w:val="00827C43"/>
    <w:rsid w:val="00831AC0"/>
    <w:rsid w:val="0083446C"/>
    <w:rsid w:val="00836D41"/>
    <w:rsid w:val="00837483"/>
    <w:rsid w:val="00837F2B"/>
    <w:rsid w:val="00844428"/>
    <w:rsid w:val="0084468B"/>
    <w:rsid w:val="00852F9C"/>
    <w:rsid w:val="00876D45"/>
    <w:rsid w:val="008816BA"/>
    <w:rsid w:val="0089027C"/>
    <w:rsid w:val="00894C35"/>
    <w:rsid w:val="008A0740"/>
    <w:rsid w:val="008A587A"/>
    <w:rsid w:val="008B1D17"/>
    <w:rsid w:val="008B1FD1"/>
    <w:rsid w:val="008B506D"/>
    <w:rsid w:val="008C01FF"/>
    <w:rsid w:val="008C2C25"/>
    <w:rsid w:val="008C2CCF"/>
    <w:rsid w:val="008D45C8"/>
    <w:rsid w:val="008D69DA"/>
    <w:rsid w:val="008F5C97"/>
    <w:rsid w:val="008F6458"/>
    <w:rsid w:val="00900601"/>
    <w:rsid w:val="00907892"/>
    <w:rsid w:val="00907B98"/>
    <w:rsid w:val="0092033D"/>
    <w:rsid w:val="009308B1"/>
    <w:rsid w:val="009311C5"/>
    <w:rsid w:val="009317DD"/>
    <w:rsid w:val="009407FA"/>
    <w:rsid w:val="009435D9"/>
    <w:rsid w:val="0094744B"/>
    <w:rsid w:val="00960EAF"/>
    <w:rsid w:val="009620D9"/>
    <w:rsid w:val="00982231"/>
    <w:rsid w:val="009912C7"/>
    <w:rsid w:val="009923AC"/>
    <w:rsid w:val="009944CB"/>
    <w:rsid w:val="009B143F"/>
    <w:rsid w:val="009B7F57"/>
    <w:rsid w:val="009C3134"/>
    <w:rsid w:val="009C535B"/>
    <w:rsid w:val="009C63D5"/>
    <w:rsid w:val="009D26B1"/>
    <w:rsid w:val="009D5247"/>
    <w:rsid w:val="009E0231"/>
    <w:rsid w:val="009E5A98"/>
    <w:rsid w:val="009E68F0"/>
    <w:rsid w:val="009F17F5"/>
    <w:rsid w:val="009F4E8A"/>
    <w:rsid w:val="00A06AAC"/>
    <w:rsid w:val="00A0791C"/>
    <w:rsid w:val="00A14C96"/>
    <w:rsid w:val="00A23CE8"/>
    <w:rsid w:val="00A242DF"/>
    <w:rsid w:val="00A25C60"/>
    <w:rsid w:val="00A350E7"/>
    <w:rsid w:val="00A35FB6"/>
    <w:rsid w:val="00A36278"/>
    <w:rsid w:val="00A36726"/>
    <w:rsid w:val="00A56F60"/>
    <w:rsid w:val="00A6273C"/>
    <w:rsid w:val="00A63644"/>
    <w:rsid w:val="00A7499F"/>
    <w:rsid w:val="00A76865"/>
    <w:rsid w:val="00A775A8"/>
    <w:rsid w:val="00A81923"/>
    <w:rsid w:val="00A82818"/>
    <w:rsid w:val="00A844D2"/>
    <w:rsid w:val="00A853E6"/>
    <w:rsid w:val="00A8637F"/>
    <w:rsid w:val="00A91E91"/>
    <w:rsid w:val="00A95005"/>
    <w:rsid w:val="00AA47F9"/>
    <w:rsid w:val="00AC0018"/>
    <w:rsid w:val="00AC2D75"/>
    <w:rsid w:val="00AC4E9B"/>
    <w:rsid w:val="00AD04BB"/>
    <w:rsid w:val="00AD1609"/>
    <w:rsid w:val="00AE5C41"/>
    <w:rsid w:val="00AE76E8"/>
    <w:rsid w:val="00AF2D97"/>
    <w:rsid w:val="00AF71C3"/>
    <w:rsid w:val="00AF72D2"/>
    <w:rsid w:val="00B04059"/>
    <w:rsid w:val="00B07A41"/>
    <w:rsid w:val="00B1012A"/>
    <w:rsid w:val="00B137BD"/>
    <w:rsid w:val="00B209E8"/>
    <w:rsid w:val="00B21338"/>
    <w:rsid w:val="00B244CC"/>
    <w:rsid w:val="00B25670"/>
    <w:rsid w:val="00B25CC1"/>
    <w:rsid w:val="00B36B6F"/>
    <w:rsid w:val="00B4006D"/>
    <w:rsid w:val="00B40DCD"/>
    <w:rsid w:val="00B40EFE"/>
    <w:rsid w:val="00B519CB"/>
    <w:rsid w:val="00B73FE0"/>
    <w:rsid w:val="00B760A4"/>
    <w:rsid w:val="00B80DE8"/>
    <w:rsid w:val="00B81ADB"/>
    <w:rsid w:val="00B9314C"/>
    <w:rsid w:val="00B9335F"/>
    <w:rsid w:val="00B94308"/>
    <w:rsid w:val="00B943AE"/>
    <w:rsid w:val="00B967C1"/>
    <w:rsid w:val="00BA32C3"/>
    <w:rsid w:val="00BB11EB"/>
    <w:rsid w:val="00BB2685"/>
    <w:rsid w:val="00BC1E59"/>
    <w:rsid w:val="00BC57F9"/>
    <w:rsid w:val="00BD47D1"/>
    <w:rsid w:val="00BF59E7"/>
    <w:rsid w:val="00C07378"/>
    <w:rsid w:val="00C12CDB"/>
    <w:rsid w:val="00C13141"/>
    <w:rsid w:val="00C15A1B"/>
    <w:rsid w:val="00C174BF"/>
    <w:rsid w:val="00C205FD"/>
    <w:rsid w:val="00C37637"/>
    <w:rsid w:val="00C42DD8"/>
    <w:rsid w:val="00C5113A"/>
    <w:rsid w:val="00C51D26"/>
    <w:rsid w:val="00C52D4A"/>
    <w:rsid w:val="00C77792"/>
    <w:rsid w:val="00C81D3E"/>
    <w:rsid w:val="00C83C19"/>
    <w:rsid w:val="00C85E62"/>
    <w:rsid w:val="00C874A2"/>
    <w:rsid w:val="00C9012C"/>
    <w:rsid w:val="00C90E5A"/>
    <w:rsid w:val="00CA2A35"/>
    <w:rsid w:val="00CA4246"/>
    <w:rsid w:val="00CB5337"/>
    <w:rsid w:val="00CC07F1"/>
    <w:rsid w:val="00CD4C44"/>
    <w:rsid w:val="00CE164F"/>
    <w:rsid w:val="00CE698A"/>
    <w:rsid w:val="00CF39FD"/>
    <w:rsid w:val="00CF3F95"/>
    <w:rsid w:val="00CF43D2"/>
    <w:rsid w:val="00D0784D"/>
    <w:rsid w:val="00D158A0"/>
    <w:rsid w:val="00D27096"/>
    <w:rsid w:val="00D3028E"/>
    <w:rsid w:val="00D41DB0"/>
    <w:rsid w:val="00D4231C"/>
    <w:rsid w:val="00D450D7"/>
    <w:rsid w:val="00D4715C"/>
    <w:rsid w:val="00D55874"/>
    <w:rsid w:val="00D635D8"/>
    <w:rsid w:val="00D6634C"/>
    <w:rsid w:val="00D700CE"/>
    <w:rsid w:val="00D71993"/>
    <w:rsid w:val="00D71CA2"/>
    <w:rsid w:val="00D74004"/>
    <w:rsid w:val="00D80164"/>
    <w:rsid w:val="00D84EE5"/>
    <w:rsid w:val="00D97E70"/>
    <w:rsid w:val="00DA09FD"/>
    <w:rsid w:val="00DB03A8"/>
    <w:rsid w:val="00DC2334"/>
    <w:rsid w:val="00DC4122"/>
    <w:rsid w:val="00DC668D"/>
    <w:rsid w:val="00DC6CA6"/>
    <w:rsid w:val="00DD6FFC"/>
    <w:rsid w:val="00DE2E1D"/>
    <w:rsid w:val="00DF12EE"/>
    <w:rsid w:val="00DF2B60"/>
    <w:rsid w:val="00DF6814"/>
    <w:rsid w:val="00DF71E5"/>
    <w:rsid w:val="00E00310"/>
    <w:rsid w:val="00E01781"/>
    <w:rsid w:val="00E028CF"/>
    <w:rsid w:val="00E05C38"/>
    <w:rsid w:val="00E05E67"/>
    <w:rsid w:val="00E1081E"/>
    <w:rsid w:val="00E13AD0"/>
    <w:rsid w:val="00E15EAF"/>
    <w:rsid w:val="00E32320"/>
    <w:rsid w:val="00E3744F"/>
    <w:rsid w:val="00E37C47"/>
    <w:rsid w:val="00E43B0A"/>
    <w:rsid w:val="00E62DA9"/>
    <w:rsid w:val="00E67C2E"/>
    <w:rsid w:val="00E74F63"/>
    <w:rsid w:val="00E80C85"/>
    <w:rsid w:val="00E80E68"/>
    <w:rsid w:val="00E819B5"/>
    <w:rsid w:val="00E8720C"/>
    <w:rsid w:val="00E9155D"/>
    <w:rsid w:val="00E92302"/>
    <w:rsid w:val="00EB029A"/>
    <w:rsid w:val="00EC01C2"/>
    <w:rsid w:val="00EC0F72"/>
    <w:rsid w:val="00EC3739"/>
    <w:rsid w:val="00ED3537"/>
    <w:rsid w:val="00EE49A7"/>
    <w:rsid w:val="00EE66EE"/>
    <w:rsid w:val="00EF7904"/>
    <w:rsid w:val="00F00902"/>
    <w:rsid w:val="00F02CEB"/>
    <w:rsid w:val="00F06BC4"/>
    <w:rsid w:val="00F10361"/>
    <w:rsid w:val="00F14A4C"/>
    <w:rsid w:val="00F14BD2"/>
    <w:rsid w:val="00F40DAE"/>
    <w:rsid w:val="00F44B8D"/>
    <w:rsid w:val="00F45631"/>
    <w:rsid w:val="00F5710E"/>
    <w:rsid w:val="00F7292E"/>
    <w:rsid w:val="00F740D2"/>
    <w:rsid w:val="00F740E5"/>
    <w:rsid w:val="00F7474B"/>
    <w:rsid w:val="00F85943"/>
    <w:rsid w:val="00F86D3F"/>
    <w:rsid w:val="00F96176"/>
    <w:rsid w:val="00FA508D"/>
    <w:rsid w:val="00FA5452"/>
    <w:rsid w:val="00FB0DC7"/>
    <w:rsid w:val="00FB3BC8"/>
    <w:rsid w:val="00FC450A"/>
    <w:rsid w:val="00FD0659"/>
    <w:rsid w:val="00FD6E5F"/>
    <w:rsid w:val="00FE09B9"/>
    <w:rsid w:val="00FE758B"/>
    <w:rsid w:val="00FE7B5C"/>
    <w:rsid w:val="00FF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C262FF"/>
  <w15:chartTrackingRefBased/>
  <w15:docId w15:val="{E305AA41-4FCC-4C20-8859-265B24BD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809"/>
    <w:pPr>
      <w:spacing w:before="120" w:after="120"/>
    </w:pPr>
    <w:rPr>
      <w:rFonts w:ascii="Arial" w:hAnsi="Arial"/>
      <w:sz w:val="24"/>
    </w:rPr>
  </w:style>
  <w:style w:type="paragraph" w:styleId="Heading1">
    <w:name w:val="heading 1"/>
    <w:basedOn w:val="Normal"/>
    <w:next w:val="Normal"/>
    <w:link w:val="Heading1Char"/>
    <w:qFormat/>
    <w:locked/>
    <w:rsid w:val="007F2094"/>
    <w:pPr>
      <w:keepNext/>
      <w:spacing w:before="240"/>
      <w:outlineLvl w:val="0"/>
    </w:pPr>
    <w:rPr>
      <w:b/>
      <w:sz w:val="40"/>
    </w:rPr>
  </w:style>
  <w:style w:type="paragraph" w:styleId="Heading2">
    <w:name w:val="heading 2"/>
    <w:basedOn w:val="Normal"/>
    <w:next w:val="Normal"/>
    <w:link w:val="Heading2Char"/>
    <w:qFormat/>
    <w:rsid w:val="006156B0"/>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link w:val="Heading3Char"/>
    <w:qFormat/>
    <w:rsid w:val="006156B0"/>
    <w:pPr>
      <w:keepNext/>
      <w:spacing w:before="240"/>
      <w:outlineLvl w:val="2"/>
    </w:pPr>
    <w:rPr>
      <w:b/>
      <w:sz w:val="32"/>
    </w:rPr>
  </w:style>
  <w:style w:type="paragraph" w:styleId="Heading4">
    <w:name w:val="heading 4"/>
    <w:basedOn w:val="Normal"/>
    <w:next w:val="Normal"/>
    <w:link w:val="Heading4Char"/>
    <w:qFormat/>
    <w:rsid w:val="00FD7700"/>
    <w:pPr>
      <w:keepNext/>
      <w:spacing w:after="60"/>
      <w:outlineLvl w:val="3"/>
    </w:pPr>
    <w:rPr>
      <w:b/>
    </w:rPr>
  </w:style>
  <w:style w:type="paragraph" w:styleId="Heading5">
    <w:name w:val="heading 5"/>
    <w:basedOn w:val="Normal"/>
    <w:next w:val="Normal"/>
    <w:link w:val="Heading5Char"/>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eastAsia="Times New Roman" w:hAnsi="Cambria"/>
      <w:szCs w:val="24"/>
    </w:rPr>
  </w:style>
  <w:style w:type="paragraph" w:styleId="Heading8">
    <w:name w:val="heading 8"/>
    <w:basedOn w:val="Normal"/>
    <w:next w:val="Normal"/>
    <w:link w:val="Heading8Char"/>
    <w:qFormat/>
    <w:locked/>
    <w:rsid w:val="00FD7700"/>
    <w:p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locked/>
    <w:rsid w:val="00FD7700"/>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44B8D"/>
    <w:pPr>
      <w:tabs>
        <w:tab w:val="center" w:pos="4153"/>
        <w:tab w:val="right" w:pos="8306"/>
      </w:tabs>
      <w:spacing w:before="60" w:after="60"/>
    </w:pPr>
    <w:rPr>
      <w:rFonts w:eastAsia="Times New Roman"/>
    </w:rPr>
  </w:style>
  <w:style w:type="paragraph" w:styleId="BodyTextIndent">
    <w:name w:val="Body Text Indent"/>
    <w:basedOn w:val="Normal"/>
    <w:link w:val="BodyTextIndentChar"/>
    <w:locked/>
    <w:pPr>
      <w:ind w:left="709" w:hanging="709"/>
    </w:pPr>
  </w:style>
  <w:style w:type="table" w:styleId="TableGrid">
    <w:name w:val="Table Grid"/>
    <w:basedOn w:val="TableNormal"/>
    <w:uiPriority w:val="59"/>
    <w:locked/>
    <w:rsid w:val="007F2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details">
    <w:name w:val="author details"/>
    <w:basedOn w:val="Header"/>
    <w:locked/>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DC4122"/>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Normal"/>
    <w:qFormat/>
    <w:rsid w:val="00DC4122"/>
    <w:pPr>
      <w:spacing w:before="60" w:after="60"/>
      <w:ind w:left="720"/>
    </w:pPr>
  </w:style>
  <w:style w:type="paragraph" w:customStyle="1" w:styleId="BackgroundPapers">
    <w:name w:val="Background Papers"/>
    <w:basedOn w:val="Heading4"/>
    <w:rsid w:val="00F44B8D"/>
    <w:pPr>
      <w:spacing w:before="0" w:after="0"/>
      <w:ind w:left="720"/>
    </w:pPr>
    <w:rPr>
      <w:b w:val="0"/>
    </w:rPr>
  </w:style>
  <w:style w:type="paragraph" w:customStyle="1" w:styleId="overviewheading">
    <w:name w:val="overview heading"/>
    <w:basedOn w:val="Normal"/>
    <w:qFormat/>
    <w:rsid w:val="00F44B8D"/>
    <w:pPr>
      <w:pBdr>
        <w:bottom w:val="single" w:sz="4" w:space="4" w:color="auto"/>
      </w:pBdr>
      <w:spacing w:after="60"/>
    </w:pPr>
    <w:rPr>
      <w:b/>
    </w:rPr>
  </w:style>
  <w:style w:type="paragraph" w:customStyle="1" w:styleId="ReportTitle">
    <w:name w:val="Report Title"/>
    <w:basedOn w:val="Normal"/>
    <w:qFormat/>
    <w:rsid w:val="00DC4122"/>
    <w:rPr>
      <w:b/>
      <w:sz w:val="40"/>
    </w:rPr>
  </w:style>
  <w:style w:type="character" w:customStyle="1" w:styleId="Heading6Char">
    <w:name w:val="Heading 6 Char"/>
    <w:link w:val="Heading6"/>
    <w:rsid w:val="00FD7700"/>
    <w:rPr>
      <w:rFonts w:ascii="Cambria" w:eastAsia="Times New Roman" w:hAnsi="Cambria" w:cs="Times New Roman"/>
      <w:b/>
      <w:bCs/>
      <w:sz w:val="22"/>
      <w:szCs w:val="22"/>
      <w:lang w:eastAsia="en-GB"/>
    </w:rPr>
  </w:style>
  <w:style w:type="character" w:customStyle="1" w:styleId="Heading7Char">
    <w:name w:val="Heading 7 Char"/>
    <w:link w:val="Heading7"/>
    <w:rsid w:val="00FD7700"/>
    <w:rPr>
      <w:rFonts w:ascii="Cambria" w:eastAsia="Times New Roman" w:hAnsi="Cambria" w:cs="Times New Roman"/>
      <w:sz w:val="24"/>
      <w:szCs w:val="24"/>
      <w:lang w:eastAsia="en-GB"/>
    </w:rPr>
  </w:style>
  <w:style w:type="character" w:customStyle="1" w:styleId="Heading8Char">
    <w:name w:val="Heading 8 Char"/>
    <w:link w:val="Heading8"/>
    <w:rsid w:val="00FD7700"/>
    <w:rPr>
      <w:rFonts w:ascii="Cambria" w:eastAsia="Times New Roman" w:hAnsi="Cambria" w:cs="Times New Roman"/>
      <w:i/>
      <w:iCs/>
      <w:sz w:val="24"/>
      <w:szCs w:val="24"/>
      <w:lang w:eastAsia="en-GB"/>
    </w:rPr>
  </w:style>
  <w:style w:type="character" w:customStyle="1" w:styleId="Heading9Char">
    <w:name w:val="Heading 9 Char"/>
    <w:link w:val="Heading9"/>
    <w:rsid w:val="00FD7700"/>
    <w:rPr>
      <w:rFonts w:ascii="Calibri" w:eastAsia="Times New Roman" w:hAnsi="Calibri" w:cs="Times New Roman"/>
      <w:sz w:val="22"/>
      <w:szCs w:val="22"/>
      <w:lang w:eastAsia="en-GB"/>
    </w:rPr>
  </w:style>
  <w:style w:type="paragraph" w:customStyle="1" w:styleId="ParaX11">
    <w:name w:val="Para X.1.1"/>
    <w:basedOn w:val="Normal"/>
    <w:rsid w:val="00AC2D75"/>
    <w:pPr>
      <w:ind w:left="1451" w:hanging="720"/>
    </w:pPr>
  </w:style>
  <w:style w:type="paragraph" w:styleId="BalloonText">
    <w:name w:val="Balloon Text"/>
    <w:basedOn w:val="Normal"/>
    <w:link w:val="BalloonTextChar"/>
    <w:semiHidden/>
    <w:locked/>
    <w:rsid w:val="00EC0F72"/>
    <w:rPr>
      <w:rFonts w:ascii="Tahoma" w:hAnsi="Tahoma" w:cs="Tahoma"/>
      <w:sz w:val="16"/>
      <w:szCs w:val="16"/>
    </w:rPr>
  </w:style>
  <w:style w:type="paragraph" w:customStyle="1" w:styleId="SubHeadings">
    <w:name w:val="Sub Headings"/>
    <w:basedOn w:val="Heading3"/>
    <w:link w:val="SubHeadingsChar"/>
    <w:autoRedefine/>
    <w:locked/>
    <w:rsid w:val="00E13AD0"/>
    <w:pPr>
      <w:spacing w:before="0" w:after="0"/>
      <w:ind w:left="720"/>
    </w:pPr>
    <w:rPr>
      <w:b w:val="0"/>
      <w:sz w:val="24"/>
      <w:szCs w:val="24"/>
    </w:rPr>
  </w:style>
  <w:style w:type="paragraph" w:customStyle="1" w:styleId="NumberList1">
    <w:name w:val="Number List1"/>
    <w:basedOn w:val="Normal"/>
    <w:autoRedefine/>
    <w:locked/>
    <w:rsid w:val="003914B1"/>
    <w:pPr>
      <w:numPr>
        <w:numId w:val="6"/>
      </w:numPr>
    </w:pPr>
  </w:style>
  <w:style w:type="paragraph" w:customStyle="1" w:styleId="FirstIndent">
    <w:name w:val="First Indent"/>
    <w:basedOn w:val="Normal"/>
    <w:link w:val="FirstIndentCharChar"/>
    <w:autoRedefine/>
    <w:locked/>
    <w:rsid w:val="00522BD1"/>
    <w:pPr>
      <w:tabs>
        <w:tab w:val="left" w:pos="1440"/>
      </w:tabs>
      <w:spacing w:before="0" w:after="0"/>
      <w:ind w:left="1440" w:hanging="720"/>
    </w:pPr>
  </w:style>
  <w:style w:type="paragraph" w:customStyle="1" w:styleId="SecondIndent">
    <w:name w:val="Second Indent"/>
    <w:basedOn w:val="Normal"/>
    <w:rsid w:val="0049562C"/>
    <w:pPr>
      <w:tabs>
        <w:tab w:val="left" w:pos="1440"/>
        <w:tab w:val="left" w:pos="2160"/>
      </w:tabs>
      <w:spacing w:before="0" w:after="0"/>
      <w:ind w:left="2160" w:hanging="720"/>
    </w:pPr>
  </w:style>
  <w:style w:type="paragraph" w:customStyle="1" w:styleId="BulletListX1">
    <w:name w:val="Bullet List X.1"/>
    <w:basedOn w:val="ParaX1"/>
    <w:rsid w:val="00BC1E59"/>
    <w:pPr>
      <w:numPr>
        <w:numId w:val="7"/>
      </w:numPr>
      <w:tabs>
        <w:tab w:val="clear" w:pos="2160"/>
      </w:tabs>
      <w:ind w:left="1080"/>
    </w:pPr>
  </w:style>
  <w:style w:type="character" w:customStyle="1" w:styleId="Heading2Char">
    <w:name w:val="Heading 2 Char"/>
    <w:link w:val="Heading2"/>
    <w:rsid w:val="00BB2685"/>
    <w:rPr>
      <w:rFonts w:ascii="Helvetica" w:hAnsi="Helvetica"/>
      <w:b/>
      <w:sz w:val="36"/>
      <w:lang w:val="en-GB" w:eastAsia="en-GB" w:bidi="ar-SA"/>
    </w:rPr>
  </w:style>
  <w:style w:type="character" w:customStyle="1" w:styleId="Heading3Char">
    <w:name w:val="Heading 3 Char"/>
    <w:link w:val="Heading3"/>
    <w:rsid w:val="007E0733"/>
    <w:rPr>
      <w:rFonts w:ascii="Helvetica" w:eastAsia="Times" w:hAnsi="Helvetica"/>
      <w:b/>
      <w:sz w:val="32"/>
      <w:lang w:val="en-GB" w:eastAsia="en-GB" w:bidi="ar-SA"/>
    </w:rPr>
  </w:style>
  <w:style w:type="character" w:customStyle="1" w:styleId="SubHeadingsChar">
    <w:name w:val="Sub Headings Char"/>
    <w:link w:val="SubHeadings"/>
    <w:rsid w:val="00E13AD0"/>
    <w:rPr>
      <w:rFonts w:ascii="Helvetica" w:eastAsia="Times" w:hAnsi="Helvetica"/>
      <w:b/>
      <w:sz w:val="24"/>
      <w:szCs w:val="24"/>
      <w:lang w:val="en-GB" w:eastAsia="en-GB" w:bidi="ar-SA"/>
    </w:rPr>
  </w:style>
  <w:style w:type="paragraph" w:customStyle="1" w:styleId="BulletList">
    <w:name w:val="Bullet List"/>
    <w:basedOn w:val="Normal"/>
    <w:autoRedefine/>
    <w:rsid w:val="00C83C19"/>
    <w:pPr>
      <w:numPr>
        <w:numId w:val="9"/>
      </w:numPr>
      <w:spacing w:before="0" w:after="0"/>
    </w:pPr>
  </w:style>
  <w:style w:type="paragraph" w:customStyle="1" w:styleId="AgendaItemNo">
    <w:name w:val="Agenda Item No"/>
    <w:basedOn w:val="Header"/>
    <w:link w:val="AgendaItemNoChar"/>
    <w:rsid w:val="005C2F71"/>
    <w:pPr>
      <w:tabs>
        <w:tab w:val="clear" w:pos="4153"/>
        <w:tab w:val="clear" w:pos="8306"/>
      </w:tabs>
      <w:spacing w:before="240" w:after="120"/>
    </w:pPr>
    <w:rPr>
      <w:color w:val="000000"/>
    </w:rPr>
  </w:style>
  <w:style w:type="paragraph" w:customStyle="1" w:styleId="RecommendationsNumbered">
    <w:name w:val="Recommendations Numbered"/>
    <w:basedOn w:val="FirstIndent"/>
    <w:rsid w:val="00053BFF"/>
  </w:style>
  <w:style w:type="character" w:customStyle="1" w:styleId="HeaderChar">
    <w:name w:val="Header Char"/>
    <w:link w:val="Header"/>
    <w:rsid w:val="00F44B8D"/>
    <w:rPr>
      <w:rFonts w:ascii="Helvetica" w:eastAsia="Times" w:hAnsi="Helvetica"/>
      <w:sz w:val="24"/>
      <w:lang w:val="en-GB" w:eastAsia="en-GB" w:bidi="ar-SA"/>
    </w:rPr>
  </w:style>
  <w:style w:type="character" w:customStyle="1" w:styleId="AgendaItemNoChar">
    <w:name w:val="Agenda Item No Char"/>
    <w:link w:val="AgendaItemNo"/>
    <w:rsid w:val="005C2F71"/>
    <w:rPr>
      <w:rFonts w:ascii="Helvetica" w:eastAsia="Times" w:hAnsi="Helvetica"/>
      <w:color w:val="000000"/>
      <w:sz w:val="24"/>
      <w:lang w:val="en-GB" w:eastAsia="en-GB" w:bidi="ar-SA"/>
    </w:rPr>
  </w:style>
  <w:style w:type="paragraph" w:styleId="Date">
    <w:name w:val="Date"/>
    <w:basedOn w:val="Normal"/>
    <w:next w:val="Normal"/>
    <w:link w:val="DateChar"/>
    <w:semiHidden/>
    <w:locked/>
    <w:rsid w:val="00DB03A8"/>
  </w:style>
  <w:style w:type="paragraph" w:customStyle="1" w:styleId="Date2">
    <w:name w:val="Date2"/>
    <w:basedOn w:val="Date"/>
    <w:link w:val="Date2Char"/>
    <w:autoRedefine/>
    <w:locked/>
    <w:rsid w:val="00DB03A8"/>
    <w:rPr>
      <w:b/>
    </w:rPr>
  </w:style>
  <w:style w:type="character" w:customStyle="1" w:styleId="DateChar">
    <w:name w:val="Date Char"/>
    <w:link w:val="Date"/>
    <w:rsid w:val="00DB03A8"/>
    <w:rPr>
      <w:rFonts w:ascii="Helvetica" w:eastAsia="Times" w:hAnsi="Helvetica"/>
      <w:sz w:val="24"/>
      <w:lang w:val="en-GB" w:eastAsia="en-GB" w:bidi="ar-SA"/>
    </w:rPr>
  </w:style>
  <w:style w:type="character" w:customStyle="1" w:styleId="Date2Char">
    <w:name w:val="Date2 Char"/>
    <w:link w:val="Date2"/>
    <w:rsid w:val="00DB03A8"/>
    <w:rPr>
      <w:rFonts w:ascii="Helvetica" w:eastAsia="Times" w:hAnsi="Helvetica"/>
      <w:b/>
      <w:sz w:val="24"/>
      <w:lang w:val="en-GB" w:eastAsia="en-GB" w:bidi="ar-SA"/>
    </w:rPr>
  </w:style>
  <w:style w:type="character" w:customStyle="1" w:styleId="FirstIndentCharChar">
    <w:name w:val="First Indent Char Char"/>
    <w:link w:val="FirstIndent"/>
    <w:rsid w:val="00522BD1"/>
    <w:rPr>
      <w:rFonts w:ascii="Helvetica" w:eastAsia="Times" w:hAnsi="Helvetica"/>
      <w:sz w:val="24"/>
      <w:lang w:val="en-GB" w:eastAsia="en-GB" w:bidi="ar-SA"/>
    </w:rPr>
  </w:style>
  <w:style w:type="character" w:styleId="Hyperlink">
    <w:name w:val="Hyperlink"/>
    <w:locked/>
    <w:rsid w:val="00B36B6F"/>
    <w:rPr>
      <w:color w:val="0000FF"/>
      <w:u w:val="single"/>
    </w:rPr>
  </w:style>
  <w:style w:type="paragraph" w:customStyle="1" w:styleId="StyleNumberedList2Left254cmFirstline0cm">
    <w:name w:val="Style Numbered List2 + Left:  2.54 cm First line:  0 cm"/>
    <w:basedOn w:val="Normal"/>
    <w:locked/>
    <w:rsid w:val="00CA4246"/>
    <w:pPr>
      <w:numPr>
        <w:ilvl w:val="2"/>
        <w:numId w:val="2"/>
      </w:numPr>
    </w:pPr>
  </w:style>
  <w:style w:type="paragraph" w:customStyle="1" w:styleId="NumberedList4">
    <w:name w:val="Numbered List4"/>
    <w:basedOn w:val="Normal"/>
    <w:locked/>
    <w:rsid w:val="00732C4D"/>
    <w:pPr>
      <w:numPr>
        <w:numId w:val="4"/>
      </w:numPr>
      <w:tabs>
        <w:tab w:val="clear" w:pos="1778"/>
        <w:tab w:val="num" w:pos="851"/>
      </w:tabs>
      <w:ind w:left="1134" w:hanging="708"/>
    </w:pPr>
  </w:style>
  <w:style w:type="paragraph" w:customStyle="1" w:styleId="NumberedList3">
    <w:name w:val="Numbered List3"/>
    <w:basedOn w:val="Normal"/>
    <w:autoRedefine/>
    <w:locked/>
    <w:rsid w:val="00E43B0A"/>
    <w:pPr>
      <w:numPr>
        <w:ilvl w:val="1"/>
        <w:numId w:val="5"/>
      </w:numPr>
    </w:pPr>
  </w:style>
  <w:style w:type="numbering" w:customStyle="1" w:styleId="StyleOutlinenumberedLeft254cmHanging093cm">
    <w:name w:val="Style Outline numbered Left:  2.54 cm Hanging:  0.93 cm"/>
    <w:basedOn w:val="NoList"/>
    <w:locked/>
    <w:rsid w:val="0010432A"/>
    <w:pPr>
      <w:numPr>
        <w:numId w:val="1"/>
      </w:numPr>
    </w:pPr>
  </w:style>
  <w:style w:type="numbering" w:styleId="111111">
    <w:name w:val="Outline List 2"/>
    <w:basedOn w:val="NoList"/>
    <w:locked/>
    <w:rsid w:val="00CA4246"/>
    <w:pPr>
      <w:numPr>
        <w:numId w:val="3"/>
      </w:numPr>
    </w:pPr>
  </w:style>
  <w:style w:type="paragraph" w:customStyle="1" w:styleId="ParaX0">
    <w:name w:val="Para X.0"/>
    <w:basedOn w:val="Heading2"/>
    <w:rsid w:val="00DC4122"/>
    <w:pPr>
      <w:tabs>
        <w:tab w:val="clear" w:pos="0"/>
      </w:tabs>
      <w:spacing w:before="0" w:after="0"/>
      <w:ind w:left="720" w:hanging="720"/>
    </w:pPr>
  </w:style>
  <w:style w:type="paragraph" w:customStyle="1" w:styleId="ParaX1">
    <w:name w:val="Para X.1"/>
    <w:basedOn w:val="Normal"/>
    <w:rsid w:val="00AC2D75"/>
    <w:pPr>
      <w:spacing w:before="0" w:after="0"/>
      <w:ind w:left="731" w:hanging="731"/>
    </w:pPr>
  </w:style>
  <w:style w:type="paragraph" w:customStyle="1" w:styleId="BulletListX11">
    <w:name w:val="Bullet List X.1.1"/>
    <w:basedOn w:val="Normal"/>
    <w:rsid w:val="00BC1E59"/>
    <w:pPr>
      <w:numPr>
        <w:numId w:val="8"/>
      </w:numPr>
      <w:tabs>
        <w:tab w:val="clear" w:pos="2160"/>
      </w:tabs>
      <w:ind w:left="1800" w:hanging="349"/>
    </w:pPr>
  </w:style>
  <w:style w:type="paragraph" w:styleId="Footer">
    <w:name w:val="footer"/>
    <w:basedOn w:val="Normal"/>
    <w:link w:val="FooterChar"/>
    <w:uiPriority w:val="99"/>
    <w:locked/>
    <w:rsid w:val="00713363"/>
    <w:pPr>
      <w:tabs>
        <w:tab w:val="center" w:pos="4153"/>
        <w:tab w:val="right" w:pos="8306"/>
      </w:tabs>
    </w:pPr>
  </w:style>
  <w:style w:type="paragraph" w:customStyle="1" w:styleId="FirstIndentHeading">
    <w:name w:val="First Indent Heading"/>
    <w:basedOn w:val="FirstIndent"/>
    <w:locked/>
    <w:rsid w:val="00053BFF"/>
    <w:rPr>
      <w:b/>
      <w:u w:val="single"/>
    </w:rPr>
  </w:style>
  <w:style w:type="paragraph" w:customStyle="1" w:styleId="AppendicesNumberedList">
    <w:name w:val="Appendices Numbered List"/>
    <w:basedOn w:val="FirstIndent"/>
    <w:rsid w:val="00053BFF"/>
  </w:style>
  <w:style w:type="character" w:customStyle="1" w:styleId="Bold">
    <w:name w:val="Bold"/>
    <w:rsid w:val="00053BFF"/>
    <w:rPr>
      <w:b/>
    </w:rPr>
  </w:style>
  <w:style w:type="character" w:customStyle="1" w:styleId="BoldUnderline">
    <w:name w:val="Bold &amp; Underline"/>
    <w:rsid w:val="00DC4122"/>
    <w:rPr>
      <w:b/>
      <w:u w:val="single"/>
    </w:rPr>
  </w:style>
  <w:style w:type="character" w:customStyle="1" w:styleId="Underline">
    <w:name w:val="Underline"/>
    <w:rsid w:val="00DC4122"/>
    <w:rPr>
      <w:u w:val="single"/>
    </w:rPr>
  </w:style>
  <w:style w:type="character" w:customStyle="1" w:styleId="Italic">
    <w:name w:val="Italic"/>
    <w:rsid w:val="00D6634C"/>
    <w:rPr>
      <w:i/>
    </w:rPr>
  </w:style>
  <w:style w:type="character" w:customStyle="1" w:styleId="Heading1Char">
    <w:name w:val="Heading 1 Char"/>
    <w:link w:val="Heading1"/>
    <w:rsid w:val="00894C35"/>
    <w:rPr>
      <w:rFonts w:ascii="Arial" w:hAnsi="Arial"/>
      <w:b/>
      <w:sz w:val="40"/>
    </w:rPr>
  </w:style>
  <w:style w:type="character" w:customStyle="1" w:styleId="Heading4Char">
    <w:name w:val="Heading 4 Char"/>
    <w:link w:val="Heading4"/>
    <w:rsid w:val="00894C35"/>
    <w:rPr>
      <w:rFonts w:ascii="Arial" w:hAnsi="Arial"/>
      <w:b/>
      <w:sz w:val="24"/>
    </w:rPr>
  </w:style>
  <w:style w:type="character" w:customStyle="1" w:styleId="Heading5Char">
    <w:name w:val="Heading 5 Char"/>
    <w:link w:val="Heading5"/>
    <w:rsid w:val="00894C35"/>
    <w:rPr>
      <w:rFonts w:ascii="Arial" w:hAnsi="Arial"/>
      <w:sz w:val="48"/>
    </w:rPr>
  </w:style>
  <w:style w:type="character" w:customStyle="1" w:styleId="BodyTextIndentChar">
    <w:name w:val="Body Text Indent Char"/>
    <w:link w:val="BodyTextIndent"/>
    <w:rsid w:val="00894C35"/>
    <w:rPr>
      <w:rFonts w:ascii="Arial" w:hAnsi="Arial"/>
      <w:sz w:val="24"/>
    </w:rPr>
  </w:style>
  <w:style w:type="character" w:customStyle="1" w:styleId="BalloonTextChar">
    <w:name w:val="Balloon Text Char"/>
    <w:link w:val="BalloonText"/>
    <w:semiHidden/>
    <w:rsid w:val="00894C35"/>
    <w:rPr>
      <w:rFonts w:ascii="Tahoma" w:hAnsi="Tahoma" w:cs="Tahoma"/>
      <w:sz w:val="16"/>
      <w:szCs w:val="16"/>
    </w:rPr>
  </w:style>
  <w:style w:type="character" w:customStyle="1" w:styleId="FooterChar">
    <w:name w:val="Footer Char"/>
    <w:link w:val="Footer"/>
    <w:uiPriority w:val="99"/>
    <w:rsid w:val="00894C35"/>
    <w:rPr>
      <w:rFonts w:ascii="Arial" w:hAnsi="Arial"/>
      <w:sz w:val="24"/>
    </w:rPr>
  </w:style>
  <w:style w:type="character" w:styleId="CommentReference">
    <w:name w:val="annotation reference"/>
    <w:locked/>
    <w:rsid w:val="00894C35"/>
    <w:rPr>
      <w:sz w:val="16"/>
      <w:szCs w:val="16"/>
    </w:rPr>
  </w:style>
  <w:style w:type="paragraph" w:styleId="CommentText">
    <w:name w:val="annotation text"/>
    <w:basedOn w:val="Normal"/>
    <w:link w:val="CommentTextChar"/>
    <w:locked/>
    <w:rsid w:val="00894C35"/>
    <w:rPr>
      <w:sz w:val="20"/>
    </w:rPr>
  </w:style>
  <w:style w:type="character" w:customStyle="1" w:styleId="CommentTextChar">
    <w:name w:val="Comment Text Char"/>
    <w:link w:val="CommentText"/>
    <w:rsid w:val="00894C35"/>
    <w:rPr>
      <w:rFonts w:ascii="Arial" w:hAnsi="Arial"/>
    </w:rPr>
  </w:style>
  <w:style w:type="paragraph" w:styleId="CommentSubject">
    <w:name w:val="annotation subject"/>
    <w:basedOn w:val="CommentText"/>
    <w:next w:val="CommentText"/>
    <w:link w:val="CommentSubjectChar"/>
    <w:locked/>
    <w:rsid w:val="00894C35"/>
    <w:rPr>
      <w:b/>
      <w:bCs/>
    </w:rPr>
  </w:style>
  <w:style w:type="character" w:customStyle="1" w:styleId="CommentSubjectChar">
    <w:name w:val="Comment Subject Char"/>
    <w:link w:val="CommentSubject"/>
    <w:rsid w:val="00894C35"/>
    <w:rPr>
      <w:rFonts w:ascii="Arial" w:hAnsi="Arial"/>
      <w:b/>
      <w:bCs/>
    </w:rPr>
  </w:style>
  <w:style w:type="character" w:customStyle="1" w:styleId="legamendquote1">
    <w:name w:val="legamendquote1"/>
    <w:rsid w:val="00894C35"/>
    <w:rPr>
      <w:b w:val="0"/>
      <w:bCs w:val="0"/>
      <w:i w:val="0"/>
      <w:iCs w:val="0"/>
    </w:rPr>
  </w:style>
  <w:style w:type="paragraph" w:customStyle="1" w:styleId="legclearfix2">
    <w:name w:val="legclearfix2"/>
    <w:basedOn w:val="Normal"/>
    <w:rsid w:val="00894C35"/>
    <w:pPr>
      <w:shd w:val="clear" w:color="auto" w:fill="FFFFFF"/>
      <w:spacing w:before="0" w:line="360" w:lineRule="atLeast"/>
    </w:pPr>
    <w:rPr>
      <w:rFonts w:ascii="Times New Roman" w:eastAsia="Times New Roman" w:hAnsi="Times New Roman"/>
      <w:color w:val="000000"/>
      <w:sz w:val="19"/>
      <w:szCs w:val="19"/>
    </w:rPr>
  </w:style>
  <w:style w:type="character" w:customStyle="1" w:styleId="legds2">
    <w:name w:val="legds2"/>
    <w:rsid w:val="00894C35"/>
    <w:rPr>
      <w:vanish w:val="0"/>
      <w:webHidden w:val="0"/>
      <w:specVanish w:val="0"/>
    </w:rPr>
  </w:style>
  <w:style w:type="character" w:customStyle="1" w:styleId="legextentrestriction7">
    <w:name w:val="legextentrestriction7"/>
    <w:rsid w:val="00894C35"/>
    <w:rPr>
      <w:b/>
      <w:bCs/>
      <w:i w:val="0"/>
      <w:iCs w:val="0"/>
      <w:vanish/>
      <w:webHidden w:val="0"/>
      <w:color w:val="FFFFFF"/>
      <w:sz w:val="22"/>
      <w:szCs w:val="22"/>
      <w:shd w:val="clear" w:color="auto" w:fill="660066"/>
      <w:specVanish w:val="0"/>
    </w:rPr>
  </w:style>
  <w:style w:type="character" w:customStyle="1" w:styleId="legamendingtext">
    <w:name w:val="legamendingtext"/>
    <w:rsid w:val="00894C35"/>
  </w:style>
  <w:style w:type="paragraph" w:styleId="ListParagraph">
    <w:name w:val="List Paragraph"/>
    <w:basedOn w:val="Normal"/>
    <w:uiPriority w:val="34"/>
    <w:qFormat/>
    <w:rsid w:val="00894C35"/>
    <w:pPr>
      <w:ind w:left="720"/>
    </w:pPr>
  </w:style>
  <w:style w:type="table" w:customStyle="1" w:styleId="TableGrid1">
    <w:name w:val="Table Grid1"/>
    <w:basedOn w:val="TableNormal"/>
    <w:next w:val="TableGrid"/>
    <w:uiPriority w:val="59"/>
    <w:rsid w:val="00894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4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894C35"/>
    <w:rPr>
      <w:b/>
      <w:bCs/>
    </w:rPr>
  </w:style>
  <w:style w:type="character" w:styleId="FollowedHyperlink">
    <w:name w:val="FollowedHyperlink"/>
    <w:locked/>
    <w:rsid w:val="00894C35"/>
    <w:rPr>
      <w:color w:val="954F72"/>
      <w:u w:val="single"/>
    </w:rPr>
  </w:style>
  <w:style w:type="paragraph" w:styleId="Revision">
    <w:name w:val="Revision"/>
    <w:hidden/>
    <w:uiPriority w:val="99"/>
    <w:semiHidden/>
    <w:rsid w:val="00894C35"/>
    <w:rPr>
      <w:rFonts w:ascii="Arial" w:hAnsi="Arial"/>
      <w:sz w:val="24"/>
    </w:rPr>
  </w:style>
  <w:style w:type="paragraph" w:customStyle="1" w:styleId="Char">
    <w:name w:val="Char"/>
    <w:basedOn w:val="Normal"/>
    <w:rsid w:val="00894C35"/>
    <w:pPr>
      <w:spacing w:before="0" w:after="160" w:line="240" w:lineRule="exact"/>
    </w:pPr>
    <w:rPr>
      <w:rFonts w:ascii="Tahoma" w:eastAsia="Times New Roman" w:hAnsi="Tahoma"/>
      <w:sz w:val="20"/>
      <w:lang w:val="en-US" w:eastAsia="en-US"/>
    </w:rPr>
  </w:style>
  <w:style w:type="paragraph" w:customStyle="1" w:styleId="Bulletedlist1">
    <w:name w:val="Bulleted list 1"/>
    <w:basedOn w:val="Normal"/>
    <w:qFormat/>
    <w:locked/>
    <w:rsid w:val="009E0231"/>
    <w:pPr>
      <w:ind w:left="1440" w:hanging="720"/>
    </w:pPr>
    <w:rPr>
      <w:rFonts w:ascii="Helvetica" w:hAnsi="Helvetica"/>
    </w:rPr>
  </w:style>
  <w:style w:type="character" w:customStyle="1" w:styleId="UnresolvedMention1">
    <w:name w:val="Unresolved Mention1"/>
    <w:basedOn w:val="DefaultParagraphFont"/>
    <w:uiPriority w:val="99"/>
    <w:semiHidden/>
    <w:unhideWhenUsed/>
    <w:rsid w:val="00C8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02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fedirect.org.uk/topics/index.cfm?fuseaction=service.display&amp;p2sid=11A40CEA-9F1B-C7F2-223EBA949090113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Hqcluster_kirkdata1_server\kirkdata1\TWNH\EDUC\ESTATE\Work%20in%20Progress\Compliance\Transportation%20&amp;%20Traffic%20Management\Walking%20routes\Walk%20Route%20Assessment%20Form%202014-15%20V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fedirect.org.uk/schooltranspo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oadsafetygb.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v.scot/Topics/Education/Schools/Parents/transport/transport-guidance"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87B6E-7AA7-411D-A930-C7AE599D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4163</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Report Template</vt:lpstr>
    </vt:vector>
  </TitlesOfParts>
  <Company>Fife Council</Company>
  <LinksUpToDate>false</LinksUpToDate>
  <CharactersWithSpaces>29007</CharactersWithSpaces>
  <SharedDoc>false</SharedDoc>
  <HLinks>
    <vt:vector size="30" baseType="variant">
      <vt:variant>
        <vt:i4>3932211</vt:i4>
      </vt:variant>
      <vt:variant>
        <vt:i4>12</vt:i4>
      </vt:variant>
      <vt:variant>
        <vt:i4>0</vt:i4>
      </vt:variant>
      <vt:variant>
        <vt:i4>5</vt:i4>
      </vt:variant>
      <vt:variant>
        <vt:lpwstr>http://www.fifedirect.org.uk/topics/index.cfm?fuseaction=service.display&amp;p2sid=11A40CEA-9F1B-C7F2-223EBA949090113D</vt:lpwstr>
      </vt:variant>
      <vt:variant>
        <vt:lpwstr/>
      </vt:variant>
      <vt:variant>
        <vt:i4>4128842</vt:i4>
      </vt:variant>
      <vt:variant>
        <vt:i4>9</vt:i4>
      </vt:variant>
      <vt:variant>
        <vt:i4>0</vt:i4>
      </vt:variant>
      <vt:variant>
        <vt:i4>5</vt:i4>
      </vt:variant>
      <vt:variant>
        <vt:lpwstr>\\Hqcluster_kirkdata1_server\kirkdata1\TWNH\EDUC\ESTATE\Work in Progress\Compliance\Transportation &amp; Traffic Management\Walking routes\Walk Route Assessment Form 2014-15 V2.doc</vt:lpwstr>
      </vt:variant>
      <vt:variant>
        <vt:lpwstr/>
      </vt:variant>
      <vt:variant>
        <vt:i4>5111816</vt:i4>
      </vt:variant>
      <vt:variant>
        <vt:i4>6</vt:i4>
      </vt:variant>
      <vt:variant>
        <vt:i4>0</vt:i4>
      </vt:variant>
      <vt:variant>
        <vt:i4>5</vt:i4>
      </vt:variant>
      <vt:variant>
        <vt:lpwstr>http://www.fifedirect.org.uk/schooltransport</vt:lpwstr>
      </vt:variant>
      <vt:variant>
        <vt:lpwstr/>
      </vt:variant>
      <vt:variant>
        <vt:i4>2556000</vt:i4>
      </vt:variant>
      <vt:variant>
        <vt:i4>3</vt:i4>
      </vt:variant>
      <vt:variant>
        <vt:i4>0</vt:i4>
      </vt:variant>
      <vt:variant>
        <vt:i4>5</vt:i4>
      </vt:variant>
      <vt:variant>
        <vt:lpwstr>http://roadsafetygb.org.uk/</vt:lpwstr>
      </vt:variant>
      <vt:variant>
        <vt:lpwstr/>
      </vt:variant>
      <vt:variant>
        <vt:i4>4325406</vt:i4>
      </vt:variant>
      <vt:variant>
        <vt:i4>0</vt:i4>
      </vt:variant>
      <vt:variant>
        <vt:i4>0</vt:i4>
      </vt:variant>
      <vt:variant>
        <vt:i4>5</vt:i4>
      </vt:variant>
      <vt:variant>
        <vt:lpwstr>http://www.scotland.gov.uk/Topics/Education/Schools/Parents/transport/transport-guidance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Gary Moyes</dc:creator>
  <cp:keywords/>
  <dc:description/>
  <cp:lastModifiedBy>Sheila Hastie</cp:lastModifiedBy>
  <cp:revision>8</cp:revision>
  <cp:lastPrinted>2019-01-22T17:52:00Z</cp:lastPrinted>
  <dcterms:created xsi:type="dcterms:W3CDTF">2019-03-08T12:37:00Z</dcterms:created>
  <dcterms:modified xsi:type="dcterms:W3CDTF">2020-01-31T10:48:00Z</dcterms:modified>
</cp:coreProperties>
</file>