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C604" w14:textId="77777777" w:rsidR="006A2953" w:rsidRDefault="006A2953"/>
    <w:p w14:paraId="11F64C77" w14:textId="77777777" w:rsidR="006A2953" w:rsidRDefault="006A2953"/>
    <w:p w14:paraId="30E02FDF" w14:textId="77777777" w:rsidR="006A2953" w:rsidRDefault="006A2953"/>
    <w:p w14:paraId="23995229" w14:textId="77777777" w:rsidR="006A2953" w:rsidRDefault="006A2953"/>
    <w:p w14:paraId="4BF1A1B2" w14:textId="77777777" w:rsidR="006A2953" w:rsidRDefault="006A2953"/>
    <w:p w14:paraId="0FD5095A" w14:textId="77777777" w:rsidR="006A2953" w:rsidRDefault="006A2953"/>
    <w:p w14:paraId="7AD47372" w14:textId="77777777" w:rsidR="007204FF" w:rsidRPr="00B20F2D" w:rsidRDefault="006A2953" w:rsidP="006A2953">
      <w:pPr>
        <w:jc w:val="center"/>
        <w:rPr>
          <w:sz w:val="36"/>
          <w:szCs w:val="36"/>
        </w:rPr>
      </w:pPr>
      <w:r w:rsidRPr="00B20F2D">
        <w:rPr>
          <w:sz w:val="36"/>
          <w:szCs w:val="36"/>
        </w:rPr>
        <w:t>LICENSING (SCOTLAND) ACT 2005</w:t>
      </w:r>
    </w:p>
    <w:p w14:paraId="435DCDA1" w14:textId="77777777" w:rsidR="006A2953" w:rsidRPr="00B20F2D" w:rsidRDefault="006A2953" w:rsidP="006A2953">
      <w:pPr>
        <w:jc w:val="center"/>
        <w:rPr>
          <w:sz w:val="36"/>
          <w:szCs w:val="36"/>
        </w:rPr>
      </w:pPr>
      <w:r w:rsidRPr="00B20F2D">
        <w:rPr>
          <w:sz w:val="36"/>
          <w:szCs w:val="36"/>
        </w:rPr>
        <w:t>FIFE LICENSING BOARD</w:t>
      </w:r>
    </w:p>
    <w:p w14:paraId="00A68504" w14:textId="77777777" w:rsidR="006A2953" w:rsidRDefault="006A2953" w:rsidP="006A2953">
      <w:pPr>
        <w:jc w:val="center"/>
      </w:pPr>
    </w:p>
    <w:p w14:paraId="0F4990AB" w14:textId="77777777" w:rsidR="006A2953" w:rsidRDefault="006A2953" w:rsidP="006A2953">
      <w:pPr>
        <w:jc w:val="center"/>
      </w:pPr>
    </w:p>
    <w:p w14:paraId="143FBC07" w14:textId="77777777" w:rsidR="006A2953" w:rsidRPr="00B20F2D" w:rsidRDefault="006A2953" w:rsidP="006A2953">
      <w:pPr>
        <w:ind w:left="426"/>
        <w:rPr>
          <w:sz w:val="24"/>
          <w:szCs w:val="24"/>
        </w:rPr>
      </w:pPr>
      <w:r w:rsidRPr="00B20F2D">
        <w:rPr>
          <w:sz w:val="24"/>
          <w:szCs w:val="24"/>
        </w:rPr>
        <w:t>The following applications have been lodged with Fife Licensing Board.</w:t>
      </w:r>
    </w:p>
    <w:p w14:paraId="6C1D1798" w14:textId="77777777" w:rsidR="006A2953" w:rsidRPr="00B20F2D" w:rsidRDefault="006A2953" w:rsidP="006A2953">
      <w:pPr>
        <w:ind w:left="426"/>
        <w:rPr>
          <w:sz w:val="24"/>
          <w:szCs w:val="24"/>
        </w:rPr>
      </w:pPr>
    </w:p>
    <w:p w14:paraId="331F0982" w14:textId="77777777" w:rsidR="006A2953" w:rsidRPr="00B20F2D" w:rsidRDefault="006A2953" w:rsidP="00B20F2D">
      <w:pPr>
        <w:ind w:left="426" w:right="1081"/>
        <w:rPr>
          <w:sz w:val="24"/>
          <w:szCs w:val="24"/>
        </w:rPr>
      </w:pPr>
      <w:r w:rsidRPr="00B20F2D">
        <w:rPr>
          <w:sz w:val="24"/>
          <w:szCs w:val="24"/>
        </w:rPr>
        <w:t>Any person is eligible to object or make representation.  Anyone wishing to do so must, not later than</w:t>
      </w:r>
      <w:r w:rsidR="00B20F2D">
        <w:rPr>
          <w:sz w:val="24"/>
          <w:szCs w:val="24"/>
        </w:rPr>
        <w:t xml:space="preserve"> t</w:t>
      </w:r>
      <w:r w:rsidRPr="00B20F2D">
        <w:rPr>
          <w:sz w:val="24"/>
          <w:szCs w:val="24"/>
        </w:rPr>
        <w:t>he date stated against each application, lodge wit</w:t>
      </w:r>
      <w:r w:rsidR="00B20F2D">
        <w:rPr>
          <w:sz w:val="24"/>
          <w:szCs w:val="24"/>
        </w:rPr>
        <w:t>h</w:t>
      </w:r>
      <w:r w:rsidRPr="00B20F2D">
        <w:rPr>
          <w:sz w:val="24"/>
          <w:szCs w:val="24"/>
        </w:rPr>
        <w:t xml:space="preserve"> the Clerk to the Licensing Board a written notice of their objection/representation.  It is the responsibility of the person making the objection/representation to ensure that the Board has received it by the date stated and it may be helpful to lodge it in one of the following ways:</w:t>
      </w:r>
    </w:p>
    <w:p w14:paraId="48BC9605" w14:textId="77777777" w:rsidR="006A2953" w:rsidRPr="00B20F2D" w:rsidRDefault="006A2953" w:rsidP="006A2953">
      <w:pPr>
        <w:ind w:left="426"/>
        <w:rPr>
          <w:sz w:val="24"/>
          <w:szCs w:val="24"/>
        </w:rPr>
      </w:pPr>
    </w:p>
    <w:p w14:paraId="05D416D6" w14:textId="77777777" w:rsidR="006A2953" w:rsidRPr="00B20F2D" w:rsidRDefault="00B20F2D" w:rsidP="00B20F2D">
      <w:pPr>
        <w:ind w:left="1146" w:firstLine="294"/>
        <w:rPr>
          <w:sz w:val="24"/>
          <w:szCs w:val="24"/>
        </w:rPr>
      </w:pPr>
      <w:r w:rsidRPr="00B20F2D">
        <w:rPr>
          <w:sz w:val="24"/>
          <w:szCs w:val="24"/>
        </w:rPr>
        <w:t>Deliver by hand</w:t>
      </w:r>
    </w:p>
    <w:p w14:paraId="347CBB20" w14:textId="77777777" w:rsidR="00B20F2D" w:rsidRPr="00B20F2D" w:rsidRDefault="00B20F2D" w:rsidP="00B20F2D">
      <w:pPr>
        <w:ind w:left="1440" w:right="656" w:hanging="1014"/>
        <w:rPr>
          <w:sz w:val="24"/>
          <w:szCs w:val="24"/>
        </w:rPr>
      </w:pPr>
      <w:r w:rsidRPr="00B20F2D">
        <w:rPr>
          <w:sz w:val="24"/>
          <w:szCs w:val="24"/>
        </w:rPr>
        <w:tab/>
        <w:t>Posted (by registered post or recorded delivery or special delivery post) so that in the normal course of post it might be expected to be delivered by the date stated or</w:t>
      </w:r>
    </w:p>
    <w:p w14:paraId="60FD7FA6" w14:textId="77777777" w:rsidR="00B20F2D" w:rsidRPr="00B20F2D" w:rsidRDefault="00B20F2D" w:rsidP="00B20F2D">
      <w:pPr>
        <w:ind w:left="852" w:firstLine="588"/>
        <w:rPr>
          <w:sz w:val="24"/>
          <w:szCs w:val="24"/>
        </w:rPr>
      </w:pPr>
      <w:r w:rsidRPr="00B20F2D">
        <w:rPr>
          <w:sz w:val="24"/>
          <w:szCs w:val="24"/>
        </w:rPr>
        <w:t>Emailed and an acknowledgem</w:t>
      </w:r>
      <w:r>
        <w:rPr>
          <w:sz w:val="24"/>
          <w:szCs w:val="24"/>
        </w:rPr>
        <w:t>en</w:t>
      </w:r>
      <w:r w:rsidRPr="00B20F2D">
        <w:rPr>
          <w:sz w:val="24"/>
          <w:szCs w:val="24"/>
        </w:rPr>
        <w:t>t of the email kept (</w:t>
      </w:r>
      <w:hyperlink r:id="rId10" w:history="1">
        <w:r w:rsidRPr="00B20F2D">
          <w:rPr>
            <w:rStyle w:val="Hyperlink"/>
            <w:sz w:val="24"/>
            <w:szCs w:val="24"/>
          </w:rPr>
          <w:t>Liquor.admin@fife.gov.uk</w:t>
        </w:r>
      </w:hyperlink>
      <w:r w:rsidRPr="00B20F2D">
        <w:rPr>
          <w:sz w:val="24"/>
          <w:szCs w:val="24"/>
        </w:rPr>
        <w:t>)</w:t>
      </w:r>
    </w:p>
    <w:p w14:paraId="7816F5CB" w14:textId="77777777" w:rsidR="00B20F2D" w:rsidRPr="00B20F2D" w:rsidRDefault="00B20F2D" w:rsidP="006A2953">
      <w:pPr>
        <w:ind w:left="426"/>
        <w:rPr>
          <w:sz w:val="24"/>
          <w:szCs w:val="24"/>
        </w:rPr>
      </w:pPr>
    </w:p>
    <w:p w14:paraId="23E05B91" w14:textId="77777777" w:rsidR="00B20F2D" w:rsidRDefault="00B20F2D" w:rsidP="006A2953">
      <w:pPr>
        <w:ind w:left="426"/>
        <w:rPr>
          <w:sz w:val="24"/>
          <w:szCs w:val="24"/>
        </w:rPr>
      </w:pPr>
      <w:r w:rsidRPr="00B20F2D">
        <w:rPr>
          <w:sz w:val="24"/>
          <w:szCs w:val="24"/>
        </w:rPr>
        <w:t>It is the responsibility of the person making the objection or representation to ensure that the Licensing Board has received it.</w:t>
      </w:r>
    </w:p>
    <w:p w14:paraId="71259606" w14:textId="77777777" w:rsidR="00B20F2D" w:rsidRDefault="00B20F2D" w:rsidP="006A2953">
      <w:pPr>
        <w:ind w:left="426"/>
        <w:rPr>
          <w:sz w:val="24"/>
          <w:szCs w:val="24"/>
        </w:rPr>
      </w:pPr>
    </w:p>
    <w:p w14:paraId="49F967E7" w14:textId="77777777" w:rsidR="00B20F2D" w:rsidRDefault="00B20F2D" w:rsidP="006A2953">
      <w:pPr>
        <w:ind w:left="426"/>
        <w:rPr>
          <w:sz w:val="24"/>
          <w:szCs w:val="24"/>
        </w:rPr>
      </w:pPr>
    </w:p>
    <w:p w14:paraId="0013EF59" w14:textId="7A693DC5" w:rsidR="00B20F2D" w:rsidRPr="00B20F2D" w:rsidRDefault="25EF2504" w:rsidP="2931E712">
      <w:pPr>
        <w:ind w:left="426"/>
        <w:jc w:val="center"/>
        <w:rPr>
          <w:b/>
          <w:bCs/>
          <w:sz w:val="32"/>
          <w:szCs w:val="32"/>
        </w:rPr>
      </w:pPr>
      <w:r w:rsidRPr="2931E712">
        <w:rPr>
          <w:b/>
          <w:bCs/>
          <w:sz w:val="32"/>
          <w:szCs w:val="32"/>
        </w:rPr>
        <w:t xml:space="preserve">Lindsay Thomson </w:t>
      </w:r>
      <w:r w:rsidR="00B20F2D" w:rsidRPr="2931E712">
        <w:rPr>
          <w:b/>
          <w:bCs/>
          <w:sz w:val="32"/>
          <w:szCs w:val="32"/>
        </w:rPr>
        <w:t>– Clerk to the Licensing Board</w:t>
      </w:r>
    </w:p>
    <w:p w14:paraId="632B4113" w14:textId="7AF7EF5A" w:rsidR="00B20F2D" w:rsidRDefault="00B20F2D" w:rsidP="3047DD37">
      <w:pPr>
        <w:spacing w:after="160" w:line="259" w:lineRule="auto"/>
        <w:rPr>
          <w:sz w:val="24"/>
          <w:szCs w:val="24"/>
        </w:rPr>
      </w:pPr>
      <w:r w:rsidRPr="4D5878A0">
        <w:rPr>
          <w:sz w:val="24"/>
          <w:szCs w:val="24"/>
        </w:rPr>
        <w:br w:type="page"/>
      </w:r>
    </w:p>
    <w:tbl>
      <w:tblPr>
        <w:tblStyle w:val="TableGrid"/>
        <w:tblW w:w="0" w:type="auto"/>
        <w:tblLook w:val="04A0" w:firstRow="1" w:lastRow="0" w:firstColumn="1" w:lastColumn="0" w:noHBand="0" w:noVBand="1"/>
      </w:tblPr>
      <w:tblGrid>
        <w:gridCol w:w="1410"/>
        <w:gridCol w:w="3492"/>
        <w:gridCol w:w="2964"/>
        <w:gridCol w:w="1377"/>
        <w:gridCol w:w="1464"/>
        <w:gridCol w:w="1461"/>
        <w:gridCol w:w="1603"/>
        <w:gridCol w:w="1617"/>
      </w:tblGrid>
      <w:tr w:rsidR="00A431EE" w:rsidRPr="00A431EE" w14:paraId="40F45352" w14:textId="77777777" w:rsidTr="007D2D69">
        <w:trPr>
          <w:trHeight w:val="807"/>
        </w:trPr>
        <w:tc>
          <w:tcPr>
            <w:tcW w:w="1410" w:type="dxa"/>
            <w:hideMark/>
          </w:tcPr>
          <w:p w14:paraId="29E66F53" w14:textId="77777777" w:rsidR="00A431EE" w:rsidRPr="00A431EE" w:rsidRDefault="00A431EE" w:rsidP="00A431EE">
            <w:pPr>
              <w:spacing w:after="160" w:line="259" w:lineRule="auto"/>
              <w:rPr>
                <w:b/>
                <w:bCs/>
                <w:sz w:val="24"/>
                <w:szCs w:val="24"/>
                <w:u w:val="single"/>
              </w:rPr>
            </w:pPr>
            <w:r w:rsidRPr="00A431EE">
              <w:rPr>
                <w:b/>
                <w:bCs/>
                <w:sz w:val="24"/>
                <w:szCs w:val="24"/>
                <w:u w:val="single"/>
              </w:rPr>
              <w:lastRenderedPageBreak/>
              <w:t>LICENCE NO</w:t>
            </w:r>
          </w:p>
        </w:tc>
        <w:tc>
          <w:tcPr>
            <w:tcW w:w="3492" w:type="dxa"/>
            <w:hideMark/>
          </w:tcPr>
          <w:p w14:paraId="08499EDE" w14:textId="77777777" w:rsidR="00A431EE" w:rsidRPr="00A431EE" w:rsidRDefault="00A431EE" w:rsidP="00A431EE">
            <w:pPr>
              <w:spacing w:after="160" w:line="259" w:lineRule="auto"/>
              <w:rPr>
                <w:b/>
                <w:bCs/>
                <w:sz w:val="24"/>
                <w:szCs w:val="24"/>
                <w:u w:val="single"/>
              </w:rPr>
            </w:pPr>
            <w:r w:rsidRPr="00A431EE">
              <w:rPr>
                <w:b/>
                <w:bCs/>
                <w:sz w:val="24"/>
                <w:szCs w:val="24"/>
                <w:u w:val="single"/>
              </w:rPr>
              <w:t>ADDRESS OF PREMISES</w:t>
            </w:r>
          </w:p>
        </w:tc>
        <w:tc>
          <w:tcPr>
            <w:tcW w:w="3093" w:type="dxa"/>
            <w:hideMark/>
          </w:tcPr>
          <w:p w14:paraId="0B606AB7" w14:textId="77777777" w:rsidR="00A431EE" w:rsidRPr="00A431EE" w:rsidRDefault="00A431EE" w:rsidP="00A431EE">
            <w:pPr>
              <w:spacing w:after="160" w:line="259" w:lineRule="auto"/>
              <w:rPr>
                <w:b/>
                <w:bCs/>
                <w:sz w:val="24"/>
                <w:szCs w:val="24"/>
                <w:u w:val="single"/>
              </w:rPr>
            </w:pPr>
            <w:r w:rsidRPr="00A431EE">
              <w:rPr>
                <w:b/>
                <w:bCs/>
                <w:sz w:val="24"/>
                <w:szCs w:val="24"/>
                <w:u w:val="single"/>
              </w:rPr>
              <w:t>NAME OF LICENCEHOLDER</w:t>
            </w:r>
          </w:p>
        </w:tc>
        <w:tc>
          <w:tcPr>
            <w:tcW w:w="1408" w:type="dxa"/>
            <w:hideMark/>
          </w:tcPr>
          <w:p w14:paraId="0CEAAD93" w14:textId="77777777" w:rsidR="00A431EE" w:rsidRPr="00A431EE" w:rsidRDefault="00A431EE" w:rsidP="00A431EE">
            <w:pPr>
              <w:spacing w:after="160" w:line="259" w:lineRule="auto"/>
              <w:rPr>
                <w:b/>
                <w:bCs/>
                <w:sz w:val="24"/>
                <w:szCs w:val="24"/>
                <w:u w:val="single"/>
              </w:rPr>
            </w:pPr>
            <w:r w:rsidRPr="00A431EE">
              <w:rPr>
                <w:b/>
                <w:bCs/>
                <w:sz w:val="24"/>
                <w:szCs w:val="24"/>
                <w:u w:val="single"/>
              </w:rPr>
              <w:t>DATES OF EVENT</w:t>
            </w:r>
          </w:p>
        </w:tc>
        <w:tc>
          <w:tcPr>
            <w:tcW w:w="1549" w:type="dxa"/>
            <w:hideMark/>
          </w:tcPr>
          <w:p w14:paraId="221191A2" w14:textId="77777777" w:rsidR="00A431EE" w:rsidRPr="00A431EE" w:rsidRDefault="00A431EE" w:rsidP="00A431EE">
            <w:pPr>
              <w:spacing w:after="160" w:line="259" w:lineRule="auto"/>
              <w:rPr>
                <w:b/>
                <w:bCs/>
                <w:sz w:val="24"/>
                <w:szCs w:val="24"/>
                <w:u w:val="single"/>
              </w:rPr>
            </w:pPr>
            <w:r w:rsidRPr="00A431EE">
              <w:rPr>
                <w:b/>
                <w:bCs/>
                <w:sz w:val="24"/>
                <w:szCs w:val="24"/>
                <w:u w:val="single"/>
              </w:rPr>
              <w:t>TIMES OF EVENT</w:t>
            </w:r>
          </w:p>
        </w:tc>
        <w:tc>
          <w:tcPr>
            <w:tcW w:w="1216" w:type="dxa"/>
            <w:hideMark/>
          </w:tcPr>
          <w:p w14:paraId="170CB44B" w14:textId="77777777" w:rsidR="00A431EE" w:rsidRPr="00A431EE" w:rsidRDefault="00A431EE" w:rsidP="00A431EE">
            <w:pPr>
              <w:spacing w:after="160" w:line="259" w:lineRule="auto"/>
              <w:rPr>
                <w:b/>
                <w:bCs/>
                <w:sz w:val="24"/>
                <w:szCs w:val="24"/>
                <w:u w:val="single"/>
              </w:rPr>
            </w:pPr>
            <w:r w:rsidRPr="00A431EE">
              <w:rPr>
                <w:b/>
                <w:bCs/>
                <w:sz w:val="24"/>
                <w:szCs w:val="24"/>
                <w:u w:val="single"/>
              </w:rPr>
              <w:t>NATURE OF EVENT</w:t>
            </w:r>
          </w:p>
        </w:tc>
        <w:tc>
          <w:tcPr>
            <w:tcW w:w="1603" w:type="dxa"/>
            <w:hideMark/>
          </w:tcPr>
          <w:p w14:paraId="5D6D5CD0" w14:textId="77777777" w:rsidR="00A431EE" w:rsidRPr="00A431EE" w:rsidRDefault="00A431EE" w:rsidP="00A431EE">
            <w:pPr>
              <w:spacing w:after="160" w:line="259" w:lineRule="auto"/>
              <w:rPr>
                <w:b/>
                <w:bCs/>
                <w:sz w:val="24"/>
                <w:szCs w:val="24"/>
                <w:u w:val="single"/>
              </w:rPr>
            </w:pPr>
            <w:r w:rsidRPr="00A431EE">
              <w:rPr>
                <w:b/>
                <w:bCs/>
                <w:sz w:val="24"/>
                <w:szCs w:val="24"/>
                <w:u w:val="single"/>
              </w:rPr>
              <w:t>DATE PUBLISHED</w:t>
            </w:r>
          </w:p>
        </w:tc>
        <w:tc>
          <w:tcPr>
            <w:tcW w:w="1617" w:type="dxa"/>
            <w:hideMark/>
          </w:tcPr>
          <w:p w14:paraId="478E80E9" w14:textId="77777777" w:rsidR="00A431EE" w:rsidRPr="00A431EE" w:rsidRDefault="00A431EE" w:rsidP="00A431EE">
            <w:pPr>
              <w:spacing w:after="160" w:line="259" w:lineRule="auto"/>
              <w:rPr>
                <w:b/>
                <w:bCs/>
                <w:sz w:val="24"/>
                <w:szCs w:val="24"/>
                <w:u w:val="single"/>
              </w:rPr>
            </w:pPr>
            <w:r w:rsidRPr="00A431EE">
              <w:rPr>
                <w:b/>
                <w:bCs/>
                <w:sz w:val="24"/>
                <w:szCs w:val="24"/>
                <w:u w:val="single"/>
              </w:rPr>
              <w:t>OBJECTION END DATE</w:t>
            </w:r>
          </w:p>
        </w:tc>
      </w:tr>
      <w:tr w:rsidR="007D2D69" w:rsidRPr="007D2D69" w14:paraId="7D49348F" w14:textId="77777777" w:rsidTr="007D2D69">
        <w:trPr>
          <w:trHeight w:val="808"/>
        </w:trPr>
        <w:tc>
          <w:tcPr>
            <w:tcW w:w="1410" w:type="dxa"/>
            <w:noWrap/>
            <w:hideMark/>
          </w:tcPr>
          <w:p w14:paraId="73919C13"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OL 968/25</w:t>
            </w:r>
          </w:p>
        </w:tc>
        <w:tc>
          <w:tcPr>
            <w:tcW w:w="3492" w:type="dxa"/>
            <w:noWrap/>
            <w:hideMark/>
          </w:tcPr>
          <w:p w14:paraId="341D8614" w14:textId="77777777" w:rsidR="007D2D69" w:rsidRPr="007D2D69" w:rsidRDefault="007D2D69" w:rsidP="007D2D69">
            <w:pPr>
              <w:jc w:val="both"/>
              <w:rPr>
                <w:rFonts w:eastAsia="Times New Roman" w:cs="Arial"/>
                <w:sz w:val="20"/>
                <w:szCs w:val="20"/>
                <w:lang w:eastAsia="en-GB"/>
              </w:rPr>
            </w:pPr>
            <w:r w:rsidRPr="007D2D69">
              <w:rPr>
                <w:rFonts w:eastAsia="Times New Roman" w:cs="Arial"/>
                <w:sz w:val="20"/>
                <w:szCs w:val="20"/>
                <w:lang w:eastAsia="en-GB"/>
              </w:rPr>
              <w:t>BIRKILL HILL CASTLE, CUPAR</w:t>
            </w:r>
          </w:p>
        </w:tc>
        <w:tc>
          <w:tcPr>
            <w:tcW w:w="3093" w:type="dxa"/>
            <w:hideMark/>
          </w:tcPr>
          <w:p w14:paraId="6BAD8CCC"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GILLIAN MARSH</w:t>
            </w:r>
          </w:p>
        </w:tc>
        <w:tc>
          <w:tcPr>
            <w:tcW w:w="1408" w:type="dxa"/>
            <w:hideMark/>
          </w:tcPr>
          <w:p w14:paraId="7BFF5EA6"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14/11/2025</w:t>
            </w:r>
          </w:p>
        </w:tc>
        <w:tc>
          <w:tcPr>
            <w:tcW w:w="1549" w:type="dxa"/>
            <w:hideMark/>
          </w:tcPr>
          <w:p w14:paraId="0EDEFFEB"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1830 HRS - 2100 HRS ON AND OFF SALES</w:t>
            </w:r>
          </w:p>
        </w:tc>
        <w:tc>
          <w:tcPr>
            <w:tcW w:w="1216" w:type="dxa"/>
            <w:hideMark/>
          </w:tcPr>
          <w:p w14:paraId="1C0C865B"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WHISKY AND CHOCOLATE TASTING</w:t>
            </w:r>
          </w:p>
        </w:tc>
        <w:tc>
          <w:tcPr>
            <w:tcW w:w="1603" w:type="dxa"/>
            <w:noWrap/>
            <w:hideMark/>
          </w:tcPr>
          <w:p w14:paraId="278B1C70"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13/10/2025</w:t>
            </w:r>
          </w:p>
        </w:tc>
        <w:tc>
          <w:tcPr>
            <w:tcW w:w="1617" w:type="dxa"/>
            <w:noWrap/>
            <w:hideMark/>
          </w:tcPr>
          <w:p w14:paraId="1ECEC430"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20/10/2025</w:t>
            </w:r>
          </w:p>
        </w:tc>
      </w:tr>
      <w:tr w:rsidR="007D2D69" w:rsidRPr="007D2D69" w14:paraId="131E9771" w14:textId="77777777" w:rsidTr="007D2D69">
        <w:trPr>
          <w:trHeight w:val="808"/>
        </w:trPr>
        <w:tc>
          <w:tcPr>
            <w:tcW w:w="1410" w:type="dxa"/>
            <w:noWrap/>
            <w:hideMark/>
          </w:tcPr>
          <w:p w14:paraId="7C724AF4"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OL 969/25</w:t>
            </w:r>
          </w:p>
        </w:tc>
        <w:tc>
          <w:tcPr>
            <w:tcW w:w="3492" w:type="dxa"/>
            <w:noWrap/>
            <w:hideMark/>
          </w:tcPr>
          <w:p w14:paraId="47B28054" w14:textId="77777777" w:rsidR="007D2D69" w:rsidRPr="007D2D69" w:rsidRDefault="007D2D69" w:rsidP="007D2D69">
            <w:pPr>
              <w:jc w:val="both"/>
              <w:rPr>
                <w:rFonts w:eastAsia="Times New Roman" w:cs="Arial"/>
                <w:sz w:val="20"/>
                <w:szCs w:val="20"/>
                <w:lang w:eastAsia="en-GB"/>
              </w:rPr>
            </w:pPr>
            <w:r w:rsidRPr="007D2D69">
              <w:rPr>
                <w:rFonts w:eastAsia="Times New Roman" w:cs="Arial"/>
                <w:sz w:val="20"/>
                <w:szCs w:val="20"/>
                <w:lang w:eastAsia="en-GB"/>
              </w:rPr>
              <w:t>LESLIE TOWN HALL, 21 HIGH STREET, LESLIE</w:t>
            </w:r>
          </w:p>
        </w:tc>
        <w:tc>
          <w:tcPr>
            <w:tcW w:w="3093" w:type="dxa"/>
            <w:hideMark/>
          </w:tcPr>
          <w:p w14:paraId="25F202F0"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LESLIE TOWN HALL</w:t>
            </w:r>
          </w:p>
        </w:tc>
        <w:tc>
          <w:tcPr>
            <w:tcW w:w="1408" w:type="dxa"/>
            <w:hideMark/>
          </w:tcPr>
          <w:p w14:paraId="506784A8"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14/11/2025 &amp; 15/11/2025</w:t>
            </w:r>
          </w:p>
        </w:tc>
        <w:tc>
          <w:tcPr>
            <w:tcW w:w="1549" w:type="dxa"/>
            <w:hideMark/>
          </w:tcPr>
          <w:p w14:paraId="2E590835"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1900 HRS -0000 HRS</w:t>
            </w:r>
          </w:p>
        </w:tc>
        <w:tc>
          <w:tcPr>
            <w:tcW w:w="1216" w:type="dxa"/>
            <w:hideMark/>
          </w:tcPr>
          <w:p w14:paraId="289CB7AA"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MUSIC CONCERTS</w:t>
            </w:r>
          </w:p>
        </w:tc>
        <w:tc>
          <w:tcPr>
            <w:tcW w:w="1603" w:type="dxa"/>
            <w:noWrap/>
            <w:hideMark/>
          </w:tcPr>
          <w:p w14:paraId="1F3EC981"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13/10/2025</w:t>
            </w:r>
          </w:p>
        </w:tc>
        <w:tc>
          <w:tcPr>
            <w:tcW w:w="1617" w:type="dxa"/>
            <w:noWrap/>
            <w:hideMark/>
          </w:tcPr>
          <w:p w14:paraId="46C51E0C"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20/10/2025</w:t>
            </w:r>
          </w:p>
        </w:tc>
      </w:tr>
      <w:tr w:rsidR="007D2D69" w:rsidRPr="007D2D69" w14:paraId="38259821" w14:textId="77777777" w:rsidTr="007D2D69">
        <w:trPr>
          <w:trHeight w:val="808"/>
        </w:trPr>
        <w:tc>
          <w:tcPr>
            <w:tcW w:w="1410" w:type="dxa"/>
            <w:noWrap/>
            <w:hideMark/>
          </w:tcPr>
          <w:p w14:paraId="17A47ECE"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OL 970/25</w:t>
            </w:r>
          </w:p>
        </w:tc>
        <w:tc>
          <w:tcPr>
            <w:tcW w:w="3492" w:type="dxa"/>
            <w:noWrap/>
            <w:hideMark/>
          </w:tcPr>
          <w:p w14:paraId="1CA15385" w14:textId="77777777" w:rsidR="007D2D69" w:rsidRPr="007D2D69" w:rsidRDefault="007D2D69" w:rsidP="007D2D69">
            <w:pPr>
              <w:jc w:val="both"/>
              <w:rPr>
                <w:rFonts w:eastAsia="Times New Roman" w:cs="Arial"/>
                <w:sz w:val="20"/>
                <w:szCs w:val="20"/>
                <w:lang w:eastAsia="en-GB"/>
              </w:rPr>
            </w:pPr>
            <w:r w:rsidRPr="007D2D69">
              <w:rPr>
                <w:rFonts w:eastAsia="Times New Roman" w:cs="Arial"/>
                <w:sz w:val="20"/>
                <w:szCs w:val="20"/>
                <w:lang w:eastAsia="en-GB"/>
              </w:rPr>
              <w:t>STALL AT DUNFERMLINE ARTISAN MARKET, ST CATHERINES WYND, DUNFERMLINE</w:t>
            </w:r>
          </w:p>
        </w:tc>
        <w:tc>
          <w:tcPr>
            <w:tcW w:w="3093" w:type="dxa"/>
            <w:hideMark/>
          </w:tcPr>
          <w:p w14:paraId="740DCF02"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JACINE RUTASIKWA</w:t>
            </w:r>
          </w:p>
        </w:tc>
        <w:tc>
          <w:tcPr>
            <w:tcW w:w="1408" w:type="dxa"/>
            <w:hideMark/>
          </w:tcPr>
          <w:p w14:paraId="50CB7AAF"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16/11/2025</w:t>
            </w:r>
          </w:p>
        </w:tc>
        <w:tc>
          <w:tcPr>
            <w:tcW w:w="1549" w:type="dxa"/>
            <w:hideMark/>
          </w:tcPr>
          <w:p w14:paraId="292E6843"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1100 HRS - 1800 HRS</w:t>
            </w:r>
          </w:p>
        </w:tc>
        <w:tc>
          <w:tcPr>
            <w:tcW w:w="1216" w:type="dxa"/>
            <w:hideMark/>
          </w:tcPr>
          <w:p w14:paraId="7462A043"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STALL AT MARKET</w:t>
            </w:r>
          </w:p>
        </w:tc>
        <w:tc>
          <w:tcPr>
            <w:tcW w:w="1603" w:type="dxa"/>
            <w:noWrap/>
            <w:hideMark/>
          </w:tcPr>
          <w:p w14:paraId="06AB26F3"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13/10/2025</w:t>
            </w:r>
          </w:p>
        </w:tc>
        <w:tc>
          <w:tcPr>
            <w:tcW w:w="1617" w:type="dxa"/>
            <w:noWrap/>
            <w:hideMark/>
          </w:tcPr>
          <w:p w14:paraId="6F01EE73"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20/10/2025</w:t>
            </w:r>
          </w:p>
        </w:tc>
      </w:tr>
      <w:tr w:rsidR="007D2D69" w:rsidRPr="007D2D69" w14:paraId="60118FC2" w14:textId="77777777" w:rsidTr="007D2D69">
        <w:trPr>
          <w:trHeight w:val="808"/>
        </w:trPr>
        <w:tc>
          <w:tcPr>
            <w:tcW w:w="1410" w:type="dxa"/>
            <w:noWrap/>
            <w:hideMark/>
          </w:tcPr>
          <w:p w14:paraId="154A08A0"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OL 971/25</w:t>
            </w:r>
          </w:p>
        </w:tc>
        <w:tc>
          <w:tcPr>
            <w:tcW w:w="3492" w:type="dxa"/>
            <w:noWrap/>
            <w:hideMark/>
          </w:tcPr>
          <w:p w14:paraId="5439A569" w14:textId="77777777" w:rsidR="007D2D69" w:rsidRPr="007D2D69" w:rsidRDefault="007D2D69" w:rsidP="007D2D69">
            <w:pPr>
              <w:jc w:val="both"/>
              <w:rPr>
                <w:rFonts w:eastAsia="Times New Roman" w:cs="Arial"/>
                <w:sz w:val="20"/>
                <w:szCs w:val="20"/>
                <w:lang w:eastAsia="en-GB"/>
              </w:rPr>
            </w:pPr>
            <w:r w:rsidRPr="007D2D69">
              <w:rPr>
                <w:rFonts w:eastAsia="Times New Roman" w:cs="Arial"/>
                <w:sz w:val="20"/>
                <w:szCs w:val="20"/>
                <w:lang w:eastAsia="en-GB"/>
              </w:rPr>
              <w:t>NETHERTOWN BOWLING CLUB, DUNFERMLINE</w:t>
            </w:r>
          </w:p>
        </w:tc>
        <w:tc>
          <w:tcPr>
            <w:tcW w:w="3093" w:type="dxa"/>
            <w:hideMark/>
          </w:tcPr>
          <w:p w14:paraId="428B8B54"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NETHERTOWN BOWLING CLUB</w:t>
            </w:r>
          </w:p>
        </w:tc>
        <w:tc>
          <w:tcPr>
            <w:tcW w:w="1408" w:type="dxa"/>
            <w:hideMark/>
          </w:tcPr>
          <w:p w14:paraId="7E6CFBB7"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13/12/2025</w:t>
            </w:r>
          </w:p>
        </w:tc>
        <w:tc>
          <w:tcPr>
            <w:tcW w:w="1549" w:type="dxa"/>
            <w:hideMark/>
          </w:tcPr>
          <w:p w14:paraId="36019265"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1900 HRS - 2330 HRS</w:t>
            </w:r>
          </w:p>
        </w:tc>
        <w:tc>
          <w:tcPr>
            <w:tcW w:w="1216" w:type="dxa"/>
            <w:hideMark/>
          </w:tcPr>
          <w:p w14:paraId="7559EA5B"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CHRISTMAS PARTY</w:t>
            </w:r>
          </w:p>
        </w:tc>
        <w:tc>
          <w:tcPr>
            <w:tcW w:w="1603" w:type="dxa"/>
            <w:noWrap/>
            <w:hideMark/>
          </w:tcPr>
          <w:p w14:paraId="158091B5"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13/10/2025</w:t>
            </w:r>
          </w:p>
        </w:tc>
        <w:tc>
          <w:tcPr>
            <w:tcW w:w="1617" w:type="dxa"/>
            <w:noWrap/>
            <w:hideMark/>
          </w:tcPr>
          <w:p w14:paraId="00628EEB"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20/10/2025</w:t>
            </w:r>
          </w:p>
        </w:tc>
      </w:tr>
      <w:tr w:rsidR="007D2D69" w:rsidRPr="007D2D69" w14:paraId="23DBBAA1" w14:textId="77777777" w:rsidTr="007D2D69">
        <w:trPr>
          <w:trHeight w:val="808"/>
        </w:trPr>
        <w:tc>
          <w:tcPr>
            <w:tcW w:w="1410" w:type="dxa"/>
            <w:noWrap/>
            <w:hideMark/>
          </w:tcPr>
          <w:p w14:paraId="1CC4DCC6"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OL 972/25</w:t>
            </w:r>
          </w:p>
        </w:tc>
        <w:tc>
          <w:tcPr>
            <w:tcW w:w="3492" w:type="dxa"/>
            <w:noWrap/>
            <w:hideMark/>
          </w:tcPr>
          <w:p w14:paraId="47564AE1" w14:textId="77777777" w:rsidR="007D2D69" w:rsidRPr="007D2D69" w:rsidRDefault="007D2D69" w:rsidP="007D2D69">
            <w:pPr>
              <w:jc w:val="both"/>
              <w:rPr>
                <w:rFonts w:eastAsia="Times New Roman" w:cs="Arial"/>
                <w:sz w:val="20"/>
                <w:szCs w:val="20"/>
                <w:lang w:eastAsia="en-GB"/>
              </w:rPr>
            </w:pPr>
            <w:r w:rsidRPr="007D2D69">
              <w:rPr>
                <w:rFonts w:eastAsia="Times New Roman" w:cs="Arial"/>
                <w:sz w:val="20"/>
                <w:szCs w:val="20"/>
                <w:lang w:eastAsia="en-GB"/>
              </w:rPr>
              <w:t>STALL AT SOUTH STREET, ST ANDREWS</w:t>
            </w:r>
          </w:p>
        </w:tc>
        <w:tc>
          <w:tcPr>
            <w:tcW w:w="3093" w:type="dxa"/>
            <w:hideMark/>
          </w:tcPr>
          <w:p w14:paraId="5483875C"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DAVID TAYLOR</w:t>
            </w:r>
          </w:p>
        </w:tc>
        <w:tc>
          <w:tcPr>
            <w:tcW w:w="1408" w:type="dxa"/>
            <w:hideMark/>
          </w:tcPr>
          <w:p w14:paraId="54ECA44B"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06/12/2025</w:t>
            </w:r>
          </w:p>
        </w:tc>
        <w:tc>
          <w:tcPr>
            <w:tcW w:w="1549" w:type="dxa"/>
            <w:hideMark/>
          </w:tcPr>
          <w:p w14:paraId="1567C337"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1000 HRS - 1500 HRS</w:t>
            </w:r>
          </w:p>
        </w:tc>
        <w:tc>
          <w:tcPr>
            <w:tcW w:w="1216" w:type="dxa"/>
            <w:hideMark/>
          </w:tcPr>
          <w:p w14:paraId="48B8D305"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STALL AT MARKET</w:t>
            </w:r>
          </w:p>
        </w:tc>
        <w:tc>
          <w:tcPr>
            <w:tcW w:w="1603" w:type="dxa"/>
            <w:noWrap/>
            <w:hideMark/>
          </w:tcPr>
          <w:p w14:paraId="75844FF0"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13/10/2025</w:t>
            </w:r>
          </w:p>
        </w:tc>
        <w:tc>
          <w:tcPr>
            <w:tcW w:w="1617" w:type="dxa"/>
            <w:noWrap/>
            <w:hideMark/>
          </w:tcPr>
          <w:p w14:paraId="6FFBA451"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20/10/2025</w:t>
            </w:r>
          </w:p>
        </w:tc>
      </w:tr>
      <w:tr w:rsidR="007D2D69" w:rsidRPr="007D2D69" w14:paraId="2A5B42E3" w14:textId="77777777" w:rsidTr="007D2D69">
        <w:trPr>
          <w:trHeight w:val="808"/>
        </w:trPr>
        <w:tc>
          <w:tcPr>
            <w:tcW w:w="1410" w:type="dxa"/>
            <w:noWrap/>
            <w:hideMark/>
          </w:tcPr>
          <w:p w14:paraId="3F936810"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OL 973/25</w:t>
            </w:r>
          </w:p>
        </w:tc>
        <w:tc>
          <w:tcPr>
            <w:tcW w:w="3492" w:type="dxa"/>
            <w:noWrap/>
            <w:hideMark/>
          </w:tcPr>
          <w:p w14:paraId="150C02C9" w14:textId="77777777" w:rsidR="007D2D69" w:rsidRPr="007D2D69" w:rsidRDefault="007D2D69" w:rsidP="007D2D69">
            <w:pPr>
              <w:jc w:val="both"/>
              <w:rPr>
                <w:rFonts w:eastAsia="Times New Roman" w:cs="Arial"/>
                <w:sz w:val="20"/>
                <w:szCs w:val="20"/>
                <w:lang w:eastAsia="en-GB"/>
              </w:rPr>
            </w:pPr>
            <w:r w:rsidRPr="007D2D69">
              <w:rPr>
                <w:rFonts w:eastAsia="Times New Roman" w:cs="Arial"/>
                <w:sz w:val="20"/>
                <w:szCs w:val="20"/>
                <w:lang w:eastAsia="en-GB"/>
              </w:rPr>
              <w:t>DREEL HALLS, ANSTRUTHER</w:t>
            </w:r>
          </w:p>
        </w:tc>
        <w:tc>
          <w:tcPr>
            <w:tcW w:w="3093" w:type="dxa"/>
            <w:hideMark/>
          </w:tcPr>
          <w:p w14:paraId="08D38BC0"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JAYE HUTCHISON</w:t>
            </w:r>
          </w:p>
        </w:tc>
        <w:tc>
          <w:tcPr>
            <w:tcW w:w="1408" w:type="dxa"/>
            <w:hideMark/>
          </w:tcPr>
          <w:p w14:paraId="36A4F71A"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13/11/2025</w:t>
            </w:r>
          </w:p>
        </w:tc>
        <w:tc>
          <w:tcPr>
            <w:tcW w:w="1549" w:type="dxa"/>
            <w:hideMark/>
          </w:tcPr>
          <w:p w14:paraId="71A87CAE"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1800 HRS - 0000 HRS</w:t>
            </w:r>
          </w:p>
        </w:tc>
        <w:tc>
          <w:tcPr>
            <w:tcW w:w="1216" w:type="dxa"/>
            <w:hideMark/>
          </w:tcPr>
          <w:p w14:paraId="67C4100D"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BOOK LAUNCH</w:t>
            </w:r>
          </w:p>
        </w:tc>
        <w:tc>
          <w:tcPr>
            <w:tcW w:w="1603" w:type="dxa"/>
            <w:noWrap/>
            <w:hideMark/>
          </w:tcPr>
          <w:p w14:paraId="67A8B1D7"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13/10/2025</w:t>
            </w:r>
          </w:p>
        </w:tc>
        <w:tc>
          <w:tcPr>
            <w:tcW w:w="1617" w:type="dxa"/>
            <w:noWrap/>
            <w:hideMark/>
          </w:tcPr>
          <w:p w14:paraId="4DBB6D41"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20/10/2025</w:t>
            </w:r>
          </w:p>
        </w:tc>
      </w:tr>
      <w:tr w:rsidR="007D2D69" w:rsidRPr="007D2D69" w14:paraId="42414E0D" w14:textId="77777777" w:rsidTr="007D2D69">
        <w:trPr>
          <w:trHeight w:val="808"/>
        </w:trPr>
        <w:tc>
          <w:tcPr>
            <w:tcW w:w="1410" w:type="dxa"/>
            <w:noWrap/>
            <w:hideMark/>
          </w:tcPr>
          <w:p w14:paraId="0A21C400"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OL 974/245</w:t>
            </w:r>
          </w:p>
        </w:tc>
        <w:tc>
          <w:tcPr>
            <w:tcW w:w="3492" w:type="dxa"/>
            <w:noWrap/>
            <w:hideMark/>
          </w:tcPr>
          <w:p w14:paraId="4C68FD0E" w14:textId="77777777" w:rsidR="007D2D69" w:rsidRPr="007D2D69" w:rsidRDefault="007D2D69" w:rsidP="007D2D69">
            <w:pPr>
              <w:jc w:val="both"/>
              <w:rPr>
                <w:rFonts w:eastAsia="Times New Roman" w:cs="Arial"/>
                <w:sz w:val="20"/>
                <w:szCs w:val="20"/>
                <w:lang w:eastAsia="en-GB"/>
              </w:rPr>
            </w:pPr>
            <w:r w:rsidRPr="007D2D69">
              <w:rPr>
                <w:rFonts w:eastAsia="Times New Roman" w:cs="Arial"/>
                <w:sz w:val="20"/>
                <w:szCs w:val="20"/>
                <w:lang w:eastAsia="en-GB"/>
              </w:rPr>
              <w:t>VICTORY MEMORIAL HALL, ST MARYS PLACE, ST ANDREWS</w:t>
            </w:r>
          </w:p>
        </w:tc>
        <w:tc>
          <w:tcPr>
            <w:tcW w:w="3093" w:type="dxa"/>
            <w:hideMark/>
          </w:tcPr>
          <w:p w14:paraId="72C0DFBE"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CHRISTOPHER FUSARO</w:t>
            </w:r>
          </w:p>
        </w:tc>
        <w:tc>
          <w:tcPr>
            <w:tcW w:w="1408" w:type="dxa"/>
            <w:hideMark/>
          </w:tcPr>
          <w:p w14:paraId="6C547E2C"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14/11/2025</w:t>
            </w:r>
          </w:p>
        </w:tc>
        <w:tc>
          <w:tcPr>
            <w:tcW w:w="1549" w:type="dxa"/>
            <w:hideMark/>
          </w:tcPr>
          <w:p w14:paraId="00794B75"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1830 HRS - 2130 HRS</w:t>
            </w:r>
          </w:p>
        </w:tc>
        <w:tc>
          <w:tcPr>
            <w:tcW w:w="1216" w:type="dxa"/>
            <w:hideMark/>
          </w:tcPr>
          <w:p w14:paraId="48508984"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WINE TASTING</w:t>
            </w:r>
          </w:p>
        </w:tc>
        <w:tc>
          <w:tcPr>
            <w:tcW w:w="1603" w:type="dxa"/>
            <w:noWrap/>
            <w:hideMark/>
          </w:tcPr>
          <w:p w14:paraId="54B867C4"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13/10/2025</w:t>
            </w:r>
          </w:p>
        </w:tc>
        <w:tc>
          <w:tcPr>
            <w:tcW w:w="1617" w:type="dxa"/>
            <w:noWrap/>
            <w:hideMark/>
          </w:tcPr>
          <w:p w14:paraId="4171B533"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20/10/2025</w:t>
            </w:r>
          </w:p>
        </w:tc>
      </w:tr>
      <w:tr w:rsidR="007D2D69" w:rsidRPr="007D2D69" w14:paraId="5C4BAD0D" w14:textId="77777777" w:rsidTr="007D2D69">
        <w:trPr>
          <w:trHeight w:val="808"/>
        </w:trPr>
        <w:tc>
          <w:tcPr>
            <w:tcW w:w="1410" w:type="dxa"/>
            <w:noWrap/>
            <w:hideMark/>
          </w:tcPr>
          <w:p w14:paraId="5E5C3179"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OL 975/25</w:t>
            </w:r>
          </w:p>
        </w:tc>
        <w:tc>
          <w:tcPr>
            <w:tcW w:w="3492" w:type="dxa"/>
            <w:noWrap/>
            <w:hideMark/>
          </w:tcPr>
          <w:p w14:paraId="11E2C640" w14:textId="77777777" w:rsidR="007D2D69" w:rsidRPr="007D2D69" w:rsidRDefault="007D2D69" w:rsidP="007D2D69">
            <w:pPr>
              <w:jc w:val="both"/>
              <w:rPr>
                <w:rFonts w:eastAsia="Times New Roman" w:cs="Arial"/>
                <w:sz w:val="20"/>
                <w:szCs w:val="20"/>
                <w:lang w:eastAsia="en-GB"/>
              </w:rPr>
            </w:pPr>
            <w:r w:rsidRPr="007D2D69">
              <w:rPr>
                <w:rFonts w:eastAsia="Times New Roman" w:cs="Arial"/>
                <w:sz w:val="20"/>
                <w:szCs w:val="20"/>
                <w:lang w:eastAsia="en-GB"/>
              </w:rPr>
              <w:t>STALL AT MARKINCH TOWN HALL, BETSON STREET, MARKINCH</w:t>
            </w:r>
          </w:p>
        </w:tc>
        <w:tc>
          <w:tcPr>
            <w:tcW w:w="3093" w:type="dxa"/>
            <w:hideMark/>
          </w:tcPr>
          <w:p w14:paraId="43DC502E"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DAVID TAYLOR</w:t>
            </w:r>
          </w:p>
        </w:tc>
        <w:tc>
          <w:tcPr>
            <w:tcW w:w="1408" w:type="dxa"/>
            <w:hideMark/>
          </w:tcPr>
          <w:p w14:paraId="75FCC0C3"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14/11/2025</w:t>
            </w:r>
          </w:p>
        </w:tc>
        <w:tc>
          <w:tcPr>
            <w:tcW w:w="1549" w:type="dxa"/>
            <w:hideMark/>
          </w:tcPr>
          <w:p w14:paraId="7C7BE0B0"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1400 HRS - 2100 HRS</w:t>
            </w:r>
          </w:p>
        </w:tc>
        <w:tc>
          <w:tcPr>
            <w:tcW w:w="1216" w:type="dxa"/>
            <w:hideMark/>
          </w:tcPr>
          <w:p w14:paraId="3767B6D9"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STALL AT CHRISTMAS MARKET</w:t>
            </w:r>
          </w:p>
        </w:tc>
        <w:tc>
          <w:tcPr>
            <w:tcW w:w="1603" w:type="dxa"/>
            <w:noWrap/>
            <w:hideMark/>
          </w:tcPr>
          <w:p w14:paraId="20DE86DD"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13/10/2025</w:t>
            </w:r>
          </w:p>
        </w:tc>
        <w:tc>
          <w:tcPr>
            <w:tcW w:w="1617" w:type="dxa"/>
            <w:noWrap/>
            <w:hideMark/>
          </w:tcPr>
          <w:p w14:paraId="13E89292"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20/10/2025</w:t>
            </w:r>
          </w:p>
        </w:tc>
      </w:tr>
      <w:tr w:rsidR="007D2D69" w:rsidRPr="007D2D69" w14:paraId="56AF591E" w14:textId="77777777" w:rsidTr="007D2D69">
        <w:trPr>
          <w:trHeight w:val="808"/>
        </w:trPr>
        <w:tc>
          <w:tcPr>
            <w:tcW w:w="1410" w:type="dxa"/>
            <w:noWrap/>
            <w:hideMark/>
          </w:tcPr>
          <w:p w14:paraId="5E3AA689"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OL 976/25</w:t>
            </w:r>
          </w:p>
        </w:tc>
        <w:tc>
          <w:tcPr>
            <w:tcW w:w="3492" w:type="dxa"/>
            <w:noWrap/>
            <w:hideMark/>
          </w:tcPr>
          <w:p w14:paraId="0B13B54F" w14:textId="77777777" w:rsidR="007D2D69" w:rsidRPr="007D2D69" w:rsidRDefault="007D2D69" w:rsidP="007D2D69">
            <w:pPr>
              <w:jc w:val="both"/>
              <w:rPr>
                <w:rFonts w:eastAsia="Times New Roman" w:cs="Arial"/>
                <w:sz w:val="20"/>
                <w:szCs w:val="20"/>
                <w:lang w:eastAsia="en-GB"/>
              </w:rPr>
            </w:pPr>
            <w:r w:rsidRPr="007D2D69">
              <w:rPr>
                <w:rFonts w:eastAsia="Times New Roman" w:cs="Arial"/>
                <w:sz w:val="20"/>
                <w:szCs w:val="20"/>
                <w:lang w:eastAsia="en-GB"/>
              </w:rPr>
              <w:t>STALL AT CROSSGATE, CUPAR</w:t>
            </w:r>
          </w:p>
        </w:tc>
        <w:tc>
          <w:tcPr>
            <w:tcW w:w="3093" w:type="dxa"/>
            <w:hideMark/>
          </w:tcPr>
          <w:p w14:paraId="0E1F3B85"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JUDITH GILLIES</w:t>
            </w:r>
          </w:p>
        </w:tc>
        <w:tc>
          <w:tcPr>
            <w:tcW w:w="1408" w:type="dxa"/>
            <w:hideMark/>
          </w:tcPr>
          <w:p w14:paraId="5F3B0A0C"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20/12/2025</w:t>
            </w:r>
          </w:p>
        </w:tc>
        <w:tc>
          <w:tcPr>
            <w:tcW w:w="1549" w:type="dxa"/>
            <w:hideMark/>
          </w:tcPr>
          <w:p w14:paraId="76FD590E"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1000 HRS - 1400 HRS</w:t>
            </w:r>
          </w:p>
        </w:tc>
        <w:tc>
          <w:tcPr>
            <w:tcW w:w="1216" w:type="dxa"/>
            <w:hideMark/>
          </w:tcPr>
          <w:p w14:paraId="704E6119"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STALL AT MARKET</w:t>
            </w:r>
          </w:p>
        </w:tc>
        <w:tc>
          <w:tcPr>
            <w:tcW w:w="1603" w:type="dxa"/>
            <w:noWrap/>
            <w:hideMark/>
          </w:tcPr>
          <w:p w14:paraId="09EFF565"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13/10/2025</w:t>
            </w:r>
          </w:p>
        </w:tc>
        <w:tc>
          <w:tcPr>
            <w:tcW w:w="1617" w:type="dxa"/>
            <w:noWrap/>
            <w:hideMark/>
          </w:tcPr>
          <w:p w14:paraId="55A5DA2A"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20/10/2025</w:t>
            </w:r>
          </w:p>
        </w:tc>
      </w:tr>
      <w:tr w:rsidR="007D2D69" w:rsidRPr="007D2D69" w14:paraId="56732808" w14:textId="77777777" w:rsidTr="007D2D69">
        <w:trPr>
          <w:trHeight w:val="1254"/>
        </w:trPr>
        <w:tc>
          <w:tcPr>
            <w:tcW w:w="1410" w:type="dxa"/>
            <w:noWrap/>
            <w:hideMark/>
          </w:tcPr>
          <w:p w14:paraId="1FFAC844"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OL 977/25</w:t>
            </w:r>
          </w:p>
        </w:tc>
        <w:tc>
          <w:tcPr>
            <w:tcW w:w="3492" w:type="dxa"/>
            <w:noWrap/>
            <w:hideMark/>
          </w:tcPr>
          <w:p w14:paraId="72E18F8C" w14:textId="77777777" w:rsidR="007D2D69" w:rsidRPr="007D2D69" w:rsidRDefault="007D2D69" w:rsidP="007D2D69">
            <w:pPr>
              <w:jc w:val="both"/>
              <w:rPr>
                <w:rFonts w:eastAsia="Times New Roman" w:cs="Arial"/>
                <w:sz w:val="20"/>
                <w:szCs w:val="20"/>
                <w:lang w:eastAsia="en-GB"/>
              </w:rPr>
            </w:pPr>
            <w:r w:rsidRPr="007D2D69">
              <w:rPr>
                <w:rFonts w:eastAsia="Times New Roman" w:cs="Arial"/>
                <w:sz w:val="20"/>
                <w:szCs w:val="20"/>
                <w:lang w:eastAsia="en-GB"/>
              </w:rPr>
              <w:t>CLUB HOUSE, ABERDOUR BOAT CLUB, SHORE ROAD, ABERDOUR</w:t>
            </w:r>
          </w:p>
        </w:tc>
        <w:tc>
          <w:tcPr>
            <w:tcW w:w="3093" w:type="dxa"/>
            <w:hideMark/>
          </w:tcPr>
          <w:p w14:paraId="524CEC90"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MARTIN ROWAN</w:t>
            </w:r>
          </w:p>
        </w:tc>
        <w:tc>
          <w:tcPr>
            <w:tcW w:w="1408" w:type="dxa"/>
            <w:hideMark/>
          </w:tcPr>
          <w:p w14:paraId="6C1C3025"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31/01/2026</w:t>
            </w:r>
          </w:p>
        </w:tc>
        <w:tc>
          <w:tcPr>
            <w:tcW w:w="1549" w:type="dxa"/>
            <w:hideMark/>
          </w:tcPr>
          <w:p w14:paraId="106FE17F"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1900 HRS - 2230 HRS</w:t>
            </w:r>
          </w:p>
        </w:tc>
        <w:tc>
          <w:tcPr>
            <w:tcW w:w="1216" w:type="dxa"/>
            <w:hideMark/>
          </w:tcPr>
          <w:p w14:paraId="2F2A87E6"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LIVE MUSIC EVENT</w:t>
            </w:r>
          </w:p>
        </w:tc>
        <w:tc>
          <w:tcPr>
            <w:tcW w:w="1603" w:type="dxa"/>
            <w:noWrap/>
            <w:hideMark/>
          </w:tcPr>
          <w:p w14:paraId="0DAC5654"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13/10/2025</w:t>
            </w:r>
          </w:p>
        </w:tc>
        <w:tc>
          <w:tcPr>
            <w:tcW w:w="1617" w:type="dxa"/>
            <w:noWrap/>
            <w:hideMark/>
          </w:tcPr>
          <w:p w14:paraId="27788AD7"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20/10/2025</w:t>
            </w:r>
          </w:p>
        </w:tc>
      </w:tr>
      <w:tr w:rsidR="007D2D69" w:rsidRPr="007D2D69" w14:paraId="18986241" w14:textId="77777777" w:rsidTr="007D2D69">
        <w:trPr>
          <w:trHeight w:val="808"/>
        </w:trPr>
        <w:tc>
          <w:tcPr>
            <w:tcW w:w="1410" w:type="dxa"/>
            <w:noWrap/>
            <w:hideMark/>
          </w:tcPr>
          <w:p w14:paraId="1AD39127"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lastRenderedPageBreak/>
              <w:t>OL 978/25</w:t>
            </w:r>
          </w:p>
        </w:tc>
        <w:tc>
          <w:tcPr>
            <w:tcW w:w="3492" w:type="dxa"/>
            <w:noWrap/>
            <w:hideMark/>
          </w:tcPr>
          <w:p w14:paraId="41743B44" w14:textId="77777777" w:rsidR="007D2D69" w:rsidRPr="007D2D69" w:rsidRDefault="007D2D69" w:rsidP="007D2D69">
            <w:pPr>
              <w:jc w:val="both"/>
              <w:rPr>
                <w:rFonts w:eastAsia="Times New Roman" w:cs="Arial"/>
                <w:sz w:val="20"/>
                <w:szCs w:val="20"/>
                <w:lang w:eastAsia="en-GB"/>
              </w:rPr>
            </w:pPr>
            <w:r w:rsidRPr="007D2D69">
              <w:rPr>
                <w:rFonts w:eastAsia="Times New Roman" w:cs="Arial"/>
                <w:sz w:val="20"/>
                <w:szCs w:val="20"/>
                <w:lang w:eastAsia="en-GB"/>
              </w:rPr>
              <w:t>UNIT 30, WEST WAY BUSINESS PARK, DALGETY BAY</w:t>
            </w:r>
          </w:p>
        </w:tc>
        <w:tc>
          <w:tcPr>
            <w:tcW w:w="3093" w:type="dxa"/>
            <w:hideMark/>
          </w:tcPr>
          <w:p w14:paraId="23127F17"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GREGOR HANNAH</w:t>
            </w:r>
          </w:p>
        </w:tc>
        <w:tc>
          <w:tcPr>
            <w:tcW w:w="1408" w:type="dxa"/>
            <w:hideMark/>
          </w:tcPr>
          <w:p w14:paraId="17A2519A"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01/03/2026</w:t>
            </w:r>
          </w:p>
        </w:tc>
        <w:tc>
          <w:tcPr>
            <w:tcW w:w="1549" w:type="dxa"/>
            <w:hideMark/>
          </w:tcPr>
          <w:p w14:paraId="492135EB"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1200 HRS - 1700 HRS ON SALES AND 1300 HRS - 1700 HRS OFF SALES</w:t>
            </w:r>
          </w:p>
        </w:tc>
        <w:tc>
          <w:tcPr>
            <w:tcW w:w="1216" w:type="dxa"/>
            <w:hideMark/>
          </w:tcPr>
          <w:p w14:paraId="1A1E6253"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WHISKY TASTING EVENT</w:t>
            </w:r>
          </w:p>
        </w:tc>
        <w:tc>
          <w:tcPr>
            <w:tcW w:w="1603" w:type="dxa"/>
            <w:noWrap/>
            <w:hideMark/>
          </w:tcPr>
          <w:p w14:paraId="1AAEB77D"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13/10/2025</w:t>
            </w:r>
          </w:p>
        </w:tc>
        <w:tc>
          <w:tcPr>
            <w:tcW w:w="1617" w:type="dxa"/>
            <w:noWrap/>
            <w:hideMark/>
          </w:tcPr>
          <w:p w14:paraId="3BC1E5C4"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20/10/2025</w:t>
            </w:r>
          </w:p>
        </w:tc>
      </w:tr>
      <w:tr w:rsidR="007D2D69" w:rsidRPr="007D2D69" w14:paraId="2E8F69F9" w14:textId="77777777" w:rsidTr="007D2D69">
        <w:trPr>
          <w:trHeight w:val="808"/>
        </w:trPr>
        <w:tc>
          <w:tcPr>
            <w:tcW w:w="1410" w:type="dxa"/>
            <w:noWrap/>
            <w:hideMark/>
          </w:tcPr>
          <w:p w14:paraId="28FE071F"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OL 980/25</w:t>
            </w:r>
          </w:p>
        </w:tc>
        <w:tc>
          <w:tcPr>
            <w:tcW w:w="3492" w:type="dxa"/>
            <w:noWrap/>
            <w:hideMark/>
          </w:tcPr>
          <w:p w14:paraId="3463E9E2" w14:textId="77777777" w:rsidR="007D2D69" w:rsidRPr="007D2D69" w:rsidRDefault="007D2D69" w:rsidP="007D2D69">
            <w:pPr>
              <w:jc w:val="both"/>
              <w:rPr>
                <w:rFonts w:eastAsia="Times New Roman" w:cs="Arial"/>
                <w:sz w:val="20"/>
                <w:szCs w:val="20"/>
                <w:lang w:eastAsia="en-GB"/>
              </w:rPr>
            </w:pPr>
            <w:r w:rsidRPr="007D2D69">
              <w:rPr>
                <w:rFonts w:eastAsia="Times New Roman" w:cs="Arial"/>
                <w:sz w:val="20"/>
                <w:szCs w:val="20"/>
                <w:lang w:eastAsia="en-GB"/>
              </w:rPr>
              <w:t>PROVOST WYND CENTRE, PROVOST WYND, CUPAR</w:t>
            </w:r>
          </w:p>
        </w:tc>
        <w:tc>
          <w:tcPr>
            <w:tcW w:w="3093" w:type="dxa"/>
            <w:hideMark/>
          </w:tcPr>
          <w:p w14:paraId="781050B9"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RED STAR PROPERTY RENTALS LLP</w:t>
            </w:r>
          </w:p>
        </w:tc>
        <w:tc>
          <w:tcPr>
            <w:tcW w:w="1408" w:type="dxa"/>
            <w:hideMark/>
          </w:tcPr>
          <w:p w14:paraId="24F5D04E"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08/11/2025</w:t>
            </w:r>
          </w:p>
        </w:tc>
        <w:tc>
          <w:tcPr>
            <w:tcW w:w="1549" w:type="dxa"/>
            <w:hideMark/>
          </w:tcPr>
          <w:p w14:paraId="054506FF"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1900 HRS - 2330 HRS</w:t>
            </w:r>
          </w:p>
        </w:tc>
        <w:tc>
          <w:tcPr>
            <w:tcW w:w="1216" w:type="dxa"/>
            <w:hideMark/>
          </w:tcPr>
          <w:p w14:paraId="442A2321"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PARTY</w:t>
            </w:r>
          </w:p>
        </w:tc>
        <w:tc>
          <w:tcPr>
            <w:tcW w:w="1603" w:type="dxa"/>
            <w:noWrap/>
            <w:hideMark/>
          </w:tcPr>
          <w:p w14:paraId="1F926F33"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13/10/2025</w:t>
            </w:r>
          </w:p>
        </w:tc>
        <w:tc>
          <w:tcPr>
            <w:tcW w:w="1617" w:type="dxa"/>
            <w:noWrap/>
            <w:hideMark/>
          </w:tcPr>
          <w:p w14:paraId="4FC0B292" w14:textId="77777777" w:rsidR="007D2D69" w:rsidRPr="007D2D69" w:rsidRDefault="007D2D69" w:rsidP="007D2D69">
            <w:pPr>
              <w:jc w:val="center"/>
              <w:rPr>
                <w:rFonts w:eastAsia="Times New Roman" w:cs="Arial"/>
                <w:sz w:val="20"/>
                <w:szCs w:val="20"/>
                <w:lang w:eastAsia="en-GB"/>
              </w:rPr>
            </w:pPr>
            <w:r w:rsidRPr="007D2D69">
              <w:rPr>
                <w:rFonts w:eastAsia="Times New Roman" w:cs="Arial"/>
                <w:sz w:val="20"/>
                <w:szCs w:val="20"/>
                <w:lang w:eastAsia="en-GB"/>
              </w:rPr>
              <w:t>20/10/2025</w:t>
            </w:r>
          </w:p>
        </w:tc>
      </w:tr>
    </w:tbl>
    <w:p w14:paraId="17D1E86D" w14:textId="34D1B386" w:rsidR="00B20F2D" w:rsidRPr="00A431EE" w:rsidRDefault="00B20F2D" w:rsidP="3047DD37">
      <w:pPr>
        <w:spacing w:after="160" w:line="259" w:lineRule="auto"/>
        <w:rPr>
          <w:sz w:val="20"/>
          <w:szCs w:val="20"/>
        </w:rPr>
      </w:pPr>
    </w:p>
    <w:sectPr w:rsidR="00B20F2D" w:rsidRPr="00A431EE" w:rsidSect="00B20F2D">
      <w:pgSz w:w="16838" w:h="11906" w:orient="landscape"/>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8427" w14:textId="77777777" w:rsidR="0041500B" w:rsidRDefault="0041500B" w:rsidP="007D3006">
      <w:r>
        <w:separator/>
      </w:r>
    </w:p>
  </w:endnote>
  <w:endnote w:type="continuationSeparator" w:id="0">
    <w:p w14:paraId="7C159196" w14:textId="77777777" w:rsidR="0041500B" w:rsidRDefault="0041500B" w:rsidP="007D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B9C3" w14:textId="77777777" w:rsidR="0041500B" w:rsidRDefault="0041500B" w:rsidP="007D3006">
      <w:r>
        <w:separator/>
      </w:r>
    </w:p>
  </w:footnote>
  <w:footnote w:type="continuationSeparator" w:id="0">
    <w:p w14:paraId="64A5590C" w14:textId="77777777" w:rsidR="0041500B" w:rsidRDefault="0041500B" w:rsidP="007D3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6C3"/>
    <w:rsid w:val="000022E9"/>
    <w:rsid w:val="0001542B"/>
    <w:rsid w:val="0003289B"/>
    <w:rsid w:val="000424F7"/>
    <w:rsid w:val="000900A2"/>
    <w:rsid w:val="000D1230"/>
    <w:rsid w:val="000F3D83"/>
    <w:rsid w:val="0016564D"/>
    <w:rsid w:val="002327FD"/>
    <w:rsid w:val="00266BCD"/>
    <w:rsid w:val="00267925"/>
    <w:rsid w:val="002A14A4"/>
    <w:rsid w:val="002C3776"/>
    <w:rsid w:val="002C62AE"/>
    <w:rsid w:val="0030542D"/>
    <w:rsid w:val="00314D76"/>
    <w:rsid w:val="00323421"/>
    <w:rsid w:val="00323E6D"/>
    <w:rsid w:val="00352D8C"/>
    <w:rsid w:val="00380E73"/>
    <w:rsid w:val="00393C49"/>
    <w:rsid w:val="00397D56"/>
    <w:rsid w:val="003A4009"/>
    <w:rsid w:val="003A7D85"/>
    <w:rsid w:val="003B1472"/>
    <w:rsid w:val="003D5F2B"/>
    <w:rsid w:val="003F435D"/>
    <w:rsid w:val="0041500B"/>
    <w:rsid w:val="00435F8A"/>
    <w:rsid w:val="00466B1B"/>
    <w:rsid w:val="004748A0"/>
    <w:rsid w:val="00477591"/>
    <w:rsid w:val="00491791"/>
    <w:rsid w:val="004B7D1E"/>
    <w:rsid w:val="004C0EC6"/>
    <w:rsid w:val="004F22D7"/>
    <w:rsid w:val="00511920"/>
    <w:rsid w:val="00523376"/>
    <w:rsid w:val="0059479A"/>
    <w:rsid w:val="005A3E7D"/>
    <w:rsid w:val="005D103F"/>
    <w:rsid w:val="005D17E5"/>
    <w:rsid w:val="005D2126"/>
    <w:rsid w:val="006764C8"/>
    <w:rsid w:val="006A2953"/>
    <w:rsid w:val="007116C3"/>
    <w:rsid w:val="007204FF"/>
    <w:rsid w:val="007567A6"/>
    <w:rsid w:val="007636F1"/>
    <w:rsid w:val="00771353"/>
    <w:rsid w:val="00791CDB"/>
    <w:rsid w:val="007A14FD"/>
    <w:rsid w:val="007A38BD"/>
    <w:rsid w:val="007D2D69"/>
    <w:rsid w:val="007D3006"/>
    <w:rsid w:val="00806268"/>
    <w:rsid w:val="00816E97"/>
    <w:rsid w:val="008236C6"/>
    <w:rsid w:val="00841313"/>
    <w:rsid w:val="008667AC"/>
    <w:rsid w:val="00884CDD"/>
    <w:rsid w:val="008C2559"/>
    <w:rsid w:val="008D4551"/>
    <w:rsid w:val="00926D9F"/>
    <w:rsid w:val="00930D31"/>
    <w:rsid w:val="00940D09"/>
    <w:rsid w:val="009464CF"/>
    <w:rsid w:val="009512E3"/>
    <w:rsid w:val="00980819"/>
    <w:rsid w:val="0098701E"/>
    <w:rsid w:val="009A5102"/>
    <w:rsid w:val="009D1584"/>
    <w:rsid w:val="00A231B6"/>
    <w:rsid w:val="00A431EE"/>
    <w:rsid w:val="00A5436E"/>
    <w:rsid w:val="00A60511"/>
    <w:rsid w:val="00AD4FE3"/>
    <w:rsid w:val="00AE4479"/>
    <w:rsid w:val="00B00C8C"/>
    <w:rsid w:val="00B20F2D"/>
    <w:rsid w:val="00B26596"/>
    <w:rsid w:val="00B42B0D"/>
    <w:rsid w:val="00B64737"/>
    <w:rsid w:val="00B92165"/>
    <w:rsid w:val="00B94517"/>
    <w:rsid w:val="00BF0C2A"/>
    <w:rsid w:val="00C15C31"/>
    <w:rsid w:val="00C765BA"/>
    <w:rsid w:val="00C8676E"/>
    <w:rsid w:val="00C87535"/>
    <w:rsid w:val="00CB030C"/>
    <w:rsid w:val="00CB5D79"/>
    <w:rsid w:val="00CD7E9A"/>
    <w:rsid w:val="00CE544E"/>
    <w:rsid w:val="00D1473A"/>
    <w:rsid w:val="00D42FC1"/>
    <w:rsid w:val="00D73506"/>
    <w:rsid w:val="00D94139"/>
    <w:rsid w:val="00DB7CD3"/>
    <w:rsid w:val="00DD1172"/>
    <w:rsid w:val="00DD2237"/>
    <w:rsid w:val="00E16001"/>
    <w:rsid w:val="00E55030"/>
    <w:rsid w:val="00E83FF3"/>
    <w:rsid w:val="00E97BD5"/>
    <w:rsid w:val="00F20045"/>
    <w:rsid w:val="00F658FD"/>
    <w:rsid w:val="00FA5D8B"/>
    <w:rsid w:val="00FB796B"/>
    <w:rsid w:val="00FC3EE9"/>
    <w:rsid w:val="00FF5B59"/>
    <w:rsid w:val="02CC1E3B"/>
    <w:rsid w:val="0C20EE2C"/>
    <w:rsid w:val="115F3BE4"/>
    <w:rsid w:val="1CE7184B"/>
    <w:rsid w:val="25EF2504"/>
    <w:rsid w:val="2931E712"/>
    <w:rsid w:val="3047DD37"/>
    <w:rsid w:val="373696B3"/>
    <w:rsid w:val="37447DCF"/>
    <w:rsid w:val="3992DC0E"/>
    <w:rsid w:val="39F4FED7"/>
    <w:rsid w:val="3BB596C9"/>
    <w:rsid w:val="40AAEFF2"/>
    <w:rsid w:val="42A9949C"/>
    <w:rsid w:val="45B73839"/>
    <w:rsid w:val="48736A01"/>
    <w:rsid w:val="4C134B08"/>
    <w:rsid w:val="4D5878A0"/>
    <w:rsid w:val="5B816164"/>
    <w:rsid w:val="5ED0F896"/>
    <w:rsid w:val="694A0072"/>
    <w:rsid w:val="6AC460A4"/>
    <w:rsid w:val="6FD9BFD0"/>
    <w:rsid w:val="7744C673"/>
    <w:rsid w:val="77FC8D1A"/>
    <w:rsid w:val="7F1DD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55B4"/>
  <w15:chartTrackingRefBased/>
  <w15:docId w15:val="{FC1FDE7D-D0FA-45B3-90E9-E110B58F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8FD"/>
    <w:pPr>
      <w:spacing w:after="0" w:line="240" w:lineRule="auto"/>
    </w:pPr>
    <w:rPr>
      <w:rFonts w:ascii="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0F2D"/>
    <w:rPr>
      <w:color w:val="0563C1" w:themeColor="hyperlink"/>
      <w:u w:val="single"/>
    </w:rPr>
  </w:style>
  <w:style w:type="paragraph" w:styleId="Header">
    <w:name w:val="header"/>
    <w:basedOn w:val="Normal"/>
    <w:link w:val="HeaderChar"/>
    <w:uiPriority w:val="99"/>
    <w:unhideWhenUsed/>
    <w:rsid w:val="007D3006"/>
    <w:pPr>
      <w:tabs>
        <w:tab w:val="center" w:pos="4513"/>
        <w:tab w:val="right" w:pos="9026"/>
      </w:tabs>
    </w:pPr>
  </w:style>
  <w:style w:type="character" w:customStyle="1" w:styleId="HeaderChar">
    <w:name w:val="Header Char"/>
    <w:basedOn w:val="DefaultParagraphFont"/>
    <w:link w:val="Header"/>
    <w:uiPriority w:val="99"/>
    <w:rsid w:val="007D3006"/>
    <w:rPr>
      <w:rFonts w:ascii="Arial" w:hAnsi="Arial" w:cs="Times New Roman"/>
    </w:rPr>
  </w:style>
  <w:style w:type="paragraph" w:styleId="Footer">
    <w:name w:val="footer"/>
    <w:basedOn w:val="Normal"/>
    <w:link w:val="FooterChar"/>
    <w:uiPriority w:val="99"/>
    <w:unhideWhenUsed/>
    <w:rsid w:val="007D3006"/>
    <w:pPr>
      <w:tabs>
        <w:tab w:val="center" w:pos="4513"/>
        <w:tab w:val="right" w:pos="9026"/>
      </w:tabs>
    </w:pPr>
  </w:style>
  <w:style w:type="character" w:customStyle="1" w:styleId="FooterChar">
    <w:name w:val="Footer Char"/>
    <w:basedOn w:val="DefaultParagraphFont"/>
    <w:link w:val="Footer"/>
    <w:uiPriority w:val="99"/>
    <w:rsid w:val="007D3006"/>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330">
      <w:bodyDiv w:val="1"/>
      <w:marLeft w:val="0"/>
      <w:marRight w:val="0"/>
      <w:marTop w:val="0"/>
      <w:marBottom w:val="0"/>
      <w:divBdr>
        <w:top w:val="none" w:sz="0" w:space="0" w:color="auto"/>
        <w:left w:val="none" w:sz="0" w:space="0" w:color="auto"/>
        <w:bottom w:val="none" w:sz="0" w:space="0" w:color="auto"/>
        <w:right w:val="none" w:sz="0" w:space="0" w:color="auto"/>
      </w:divBdr>
    </w:div>
    <w:div w:id="111558860">
      <w:bodyDiv w:val="1"/>
      <w:marLeft w:val="0"/>
      <w:marRight w:val="0"/>
      <w:marTop w:val="0"/>
      <w:marBottom w:val="0"/>
      <w:divBdr>
        <w:top w:val="none" w:sz="0" w:space="0" w:color="auto"/>
        <w:left w:val="none" w:sz="0" w:space="0" w:color="auto"/>
        <w:bottom w:val="none" w:sz="0" w:space="0" w:color="auto"/>
        <w:right w:val="none" w:sz="0" w:space="0" w:color="auto"/>
      </w:divBdr>
    </w:div>
    <w:div w:id="297534305">
      <w:bodyDiv w:val="1"/>
      <w:marLeft w:val="0"/>
      <w:marRight w:val="0"/>
      <w:marTop w:val="0"/>
      <w:marBottom w:val="0"/>
      <w:divBdr>
        <w:top w:val="none" w:sz="0" w:space="0" w:color="auto"/>
        <w:left w:val="none" w:sz="0" w:space="0" w:color="auto"/>
        <w:bottom w:val="none" w:sz="0" w:space="0" w:color="auto"/>
        <w:right w:val="none" w:sz="0" w:space="0" w:color="auto"/>
      </w:divBdr>
    </w:div>
    <w:div w:id="391806144">
      <w:bodyDiv w:val="1"/>
      <w:marLeft w:val="0"/>
      <w:marRight w:val="0"/>
      <w:marTop w:val="0"/>
      <w:marBottom w:val="0"/>
      <w:divBdr>
        <w:top w:val="none" w:sz="0" w:space="0" w:color="auto"/>
        <w:left w:val="none" w:sz="0" w:space="0" w:color="auto"/>
        <w:bottom w:val="none" w:sz="0" w:space="0" w:color="auto"/>
        <w:right w:val="none" w:sz="0" w:space="0" w:color="auto"/>
      </w:divBdr>
    </w:div>
    <w:div w:id="475877332">
      <w:bodyDiv w:val="1"/>
      <w:marLeft w:val="0"/>
      <w:marRight w:val="0"/>
      <w:marTop w:val="0"/>
      <w:marBottom w:val="0"/>
      <w:divBdr>
        <w:top w:val="none" w:sz="0" w:space="0" w:color="auto"/>
        <w:left w:val="none" w:sz="0" w:space="0" w:color="auto"/>
        <w:bottom w:val="none" w:sz="0" w:space="0" w:color="auto"/>
        <w:right w:val="none" w:sz="0" w:space="0" w:color="auto"/>
      </w:divBdr>
    </w:div>
    <w:div w:id="579026179">
      <w:bodyDiv w:val="1"/>
      <w:marLeft w:val="0"/>
      <w:marRight w:val="0"/>
      <w:marTop w:val="0"/>
      <w:marBottom w:val="0"/>
      <w:divBdr>
        <w:top w:val="none" w:sz="0" w:space="0" w:color="auto"/>
        <w:left w:val="none" w:sz="0" w:space="0" w:color="auto"/>
        <w:bottom w:val="none" w:sz="0" w:space="0" w:color="auto"/>
        <w:right w:val="none" w:sz="0" w:space="0" w:color="auto"/>
      </w:divBdr>
    </w:div>
    <w:div w:id="627398159">
      <w:bodyDiv w:val="1"/>
      <w:marLeft w:val="0"/>
      <w:marRight w:val="0"/>
      <w:marTop w:val="0"/>
      <w:marBottom w:val="0"/>
      <w:divBdr>
        <w:top w:val="none" w:sz="0" w:space="0" w:color="auto"/>
        <w:left w:val="none" w:sz="0" w:space="0" w:color="auto"/>
        <w:bottom w:val="none" w:sz="0" w:space="0" w:color="auto"/>
        <w:right w:val="none" w:sz="0" w:space="0" w:color="auto"/>
      </w:divBdr>
    </w:div>
    <w:div w:id="687293440">
      <w:bodyDiv w:val="1"/>
      <w:marLeft w:val="0"/>
      <w:marRight w:val="0"/>
      <w:marTop w:val="0"/>
      <w:marBottom w:val="0"/>
      <w:divBdr>
        <w:top w:val="none" w:sz="0" w:space="0" w:color="auto"/>
        <w:left w:val="none" w:sz="0" w:space="0" w:color="auto"/>
        <w:bottom w:val="none" w:sz="0" w:space="0" w:color="auto"/>
        <w:right w:val="none" w:sz="0" w:space="0" w:color="auto"/>
      </w:divBdr>
    </w:div>
    <w:div w:id="690181223">
      <w:bodyDiv w:val="1"/>
      <w:marLeft w:val="0"/>
      <w:marRight w:val="0"/>
      <w:marTop w:val="0"/>
      <w:marBottom w:val="0"/>
      <w:divBdr>
        <w:top w:val="none" w:sz="0" w:space="0" w:color="auto"/>
        <w:left w:val="none" w:sz="0" w:space="0" w:color="auto"/>
        <w:bottom w:val="none" w:sz="0" w:space="0" w:color="auto"/>
        <w:right w:val="none" w:sz="0" w:space="0" w:color="auto"/>
      </w:divBdr>
    </w:div>
    <w:div w:id="774446180">
      <w:bodyDiv w:val="1"/>
      <w:marLeft w:val="0"/>
      <w:marRight w:val="0"/>
      <w:marTop w:val="0"/>
      <w:marBottom w:val="0"/>
      <w:divBdr>
        <w:top w:val="none" w:sz="0" w:space="0" w:color="auto"/>
        <w:left w:val="none" w:sz="0" w:space="0" w:color="auto"/>
        <w:bottom w:val="none" w:sz="0" w:space="0" w:color="auto"/>
        <w:right w:val="none" w:sz="0" w:space="0" w:color="auto"/>
      </w:divBdr>
    </w:div>
    <w:div w:id="777868212">
      <w:bodyDiv w:val="1"/>
      <w:marLeft w:val="0"/>
      <w:marRight w:val="0"/>
      <w:marTop w:val="0"/>
      <w:marBottom w:val="0"/>
      <w:divBdr>
        <w:top w:val="none" w:sz="0" w:space="0" w:color="auto"/>
        <w:left w:val="none" w:sz="0" w:space="0" w:color="auto"/>
        <w:bottom w:val="none" w:sz="0" w:space="0" w:color="auto"/>
        <w:right w:val="none" w:sz="0" w:space="0" w:color="auto"/>
      </w:divBdr>
    </w:div>
    <w:div w:id="785201858">
      <w:bodyDiv w:val="1"/>
      <w:marLeft w:val="0"/>
      <w:marRight w:val="0"/>
      <w:marTop w:val="0"/>
      <w:marBottom w:val="0"/>
      <w:divBdr>
        <w:top w:val="none" w:sz="0" w:space="0" w:color="auto"/>
        <w:left w:val="none" w:sz="0" w:space="0" w:color="auto"/>
        <w:bottom w:val="none" w:sz="0" w:space="0" w:color="auto"/>
        <w:right w:val="none" w:sz="0" w:space="0" w:color="auto"/>
      </w:divBdr>
    </w:div>
    <w:div w:id="815804493">
      <w:bodyDiv w:val="1"/>
      <w:marLeft w:val="0"/>
      <w:marRight w:val="0"/>
      <w:marTop w:val="0"/>
      <w:marBottom w:val="0"/>
      <w:divBdr>
        <w:top w:val="none" w:sz="0" w:space="0" w:color="auto"/>
        <w:left w:val="none" w:sz="0" w:space="0" w:color="auto"/>
        <w:bottom w:val="none" w:sz="0" w:space="0" w:color="auto"/>
        <w:right w:val="none" w:sz="0" w:space="0" w:color="auto"/>
      </w:divBdr>
    </w:div>
    <w:div w:id="830874574">
      <w:bodyDiv w:val="1"/>
      <w:marLeft w:val="0"/>
      <w:marRight w:val="0"/>
      <w:marTop w:val="0"/>
      <w:marBottom w:val="0"/>
      <w:divBdr>
        <w:top w:val="none" w:sz="0" w:space="0" w:color="auto"/>
        <w:left w:val="none" w:sz="0" w:space="0" w:color="auto"/>
        <w:bottom w:val="none" w:sz="0" w:space="0" w:color="auto"/>
        <w:right w:val="none" w:sz="0" w:space="0" w:color="auto"/>
      </w:divBdr>
    </w:div>
    <w:div w:id="859781491">
      <w:bodyDiv w:val="1"/>
      <w:marLeft w:val="0"/>
      <w:marRight w:val="0"/>
      <w:marTop w:val="0"/>
      <w:marBottom w:val="0"/>
      <w:divBdr>
        <w:top w:val="none" w:sz="0" w:space="0" w:color="auto"/>
        <w:left w:val="none" w:sz="0" w:space="0" w:color="auto"/>
        <w:bottom w:val="none" w:sz="0" w:space="0" w:color="auto"/>
        <w:right w:val="none" w:sz="0" w:space="0" w:color="auto"/>
      </w:divBdr>
    </w:div>
    <w:div w:id="895118051">
      <w:bodyDiv w:val="1"/>
      <w:marLeft w:val="0"/>
      <w:marRight w:val="0"/>
      <w:marTop w:val="0"/>
      <w:marBottom w:val="0"/>
      <w:divBdr>
        <w:top w:val="none" w:sz="0" w:space="0" w:color="auto"/>
        <w:left w:val="none" w:sz="0" w:space="0" w:color="auto"/>
        <w:bottom w:val="none" w:sz="0" w:space="0" w:color="auto"/>
        <w:right w:val="none" w:sz="0" w:space="0" w:color="auto"/>
      </w:divBdr>
    </w:div>
    <w:div w:id="908345779">
      <w:bodyDiv w:val="1"/>
      <w:marLeft w:val="0"/>
      <w:marRight w:val="0"/>
      <w:marTop w:val="0"/>
      <w:marBottom w:val="0"/>
      <w:divBdr>
        <w:top w:val="none" w:sz="0" w:space="0" w:color="auto"/>
        <w:left w:val="none" w:sz="0" w:space="0" w:color="auto"/>
        <w:bottom w:val="none" w:sz="0" w:space="0" w:color="auto"/>
        <w:right w:val="none" w:sz="0" w:space="0" w:color="auto"/>
      </w:divBdr>
    </w:div>
    <w:div w:id="949777490">
      <w:bodyDiv w:val="1"/>
      <w:marLeft w:val="0"/>
      <w:marRight w:val="0"/>
      <w:marTop w:val="0"/>
      <w:marBottom w:val="0"/>
      <w:divBdr>
        <w:top w:val="none" w:sz="0" w:space="0" w:color="auto"/>
        <w:left w:val="none" w:sz="0" w:space="0" w:color="auto"/>
        <w:bottom w:val="none" w:sz="0" w:space="0" w:color="auto"/>
        <w:right w:val="none" w:sz="0" w:space="0" w:color="auto"/>
      </w:divBdr>
    </w:div>
    <w:div w:id="965501996">
      <w:bodyDiv w:val="1"/>
      <w:marLeft w:val="0"/>
      <w:marRight w:val="0"/>
      <w:marTop w:val="0"/>
      <w:marBottom w:val="0"/>
      <w:divBdr>
        <w:top w:val="none" w:sz="0" w:space="0" w:color="auto"/>
        <w:left w:val="none" w:sz="0" w:space="0" w:color="auto"/>
        <w:bottom w:val="none" w:sz="0" w:space="0" w:color="auto"/>
        <w:right w:val="none" w:sz="0" w:space="0" w:color="auto"/>
      </w:divBdr>
    </w:div>
    <w:div w:id="1099059275">
      <w:bodyDiv w:val="1"/>
      <w:marLeft w:val="0"/>
      <w:marRight w:val="0"/>
      <w:marTop w:val="0"/>
      <w:marBottom w:val="0"/>
      <w:divBdr>
        <w:top w:val="none" w:sz="0" w:space="0" w:color="auto"/>
        <w:left w:val="none" w:sz="0" w:space="0" w:color="auto"/>
        <w:bottom w:val="none" w:sz="0" w:space="0" w:color="auto"/>
        <w:right w:val="none" w:sz="0" w:space="0" w:color="auto"/>
      </w:divBdr>
    </w:div>
    <w:div w:id="1324043865">
      <w:bodyDiv w:val="1"/>
      <w:marLeft w:val="0"/>
      <w:marRight w:val="0"/>
      <w:marTop w:val="0"/>
      <w:marBottom w:val="0"/>
      <w:divBdr>
        <w:top w:val="none" w:sz="0" w:space="0" w:color="auto"/>
        <w:left w:val="none" w:sz="0" w:space="0" w:color="auto"/>
        <w:bottom w:val="none" w:sz="0" w:space="0" w:color="auto"/>
        <w:right w:val="none" w:sz="0" w:space="0" w:color="auto"/>
      </w:divBdr>
    </w:div>
    <w:div w:id="1338801334">
      <w:bodyDiv w:val="1"/>
      <w:marLeft w:val="0"/>
      <w:marRight w:val="0"/>
      <w:marTop w:val="0"/>
      <w:marBottom w:val="0"/>
      <w:divBdr>
        <w:top w:val="none" w:sz="0" w:space="0" w:color="auto"/>
        <w:left w:val="none" w:sz="0" w:space="0" w:color="auto"/>
        <w:bottom w:val="none" w:sz="0" w:space="0" w:color="auto"/>
        <w:right w:val="none" w:sz="0" w:space="0" w:color="auto"/>
      </w:divBdr>
    </w:div>
    <w:div w:id="1373580860">
      <w:bodyDiv w:val="1"/>
      <w:marLeft w:val="0"/>
      <w:marRight w:val="0"/>
      <w:marTop w:val="0"/>
      <w:marBottom w:val="0"/>
      <w:divBdr>
        <w:top w:val="none" w:sz="0" w:space="0" w:color="auto"/>
        <w:left w:val="none" w:sz="0" w:space="0" w:color="auto"/>
        <w:bottom w:val="none" w:sz="0" w:space="0" w:color="auto"/>
        <w:right w:val="none" w:sz="0" w:space="0" w:color="auto"/>
      </w:divBdr>
    </w:div>
    <w:div w:id="1785231031">
      <w:bodyDiv w:val="1"/>
      <w:marLeft w:val="0"/>
      <w:marRight w:val="0"/>
      <w:marTop w:val="0"/>
      <w:marBottom w:val="0"/>
      <w:divBdr>
        <w:top w:val="none" w:sz="0" w:space="0" w:color="auto"/>
        <w:left w:val="none" w:sz="0" w:space="0" w:color="auto"/>
        <w:bottom w:val="none" w:sz="0" w:space="0" w:color="auto"/>
        <w:right w:val="none" w:sz="0" w:space="0" w:color="auto"/>
      </w:divBdr>
    </w:div>
    <w:div w:id="1871915183">
      <w:bodyDiv w:val="1"/>
      <w:marLeft w:val="0"/>
      <w:marRight w:val="0"/>
      <w:marTop w:val="0"/>
      <w:marBottom w:val="0"/>
      <w:divBdr>
        <w:top w:val="none" w:sz="0" w:space="0" w:color="auto"/>
        <w:left w:val="none" w:sz="0" w:space="0" w:color="auto"/>
        <w:bottom w:val="none" w:sz="0" w:space="0" w:color="auto"/>
        <w:right w:val="none" w:sz="0" w:space="0" w:color="auto"/>
      </w:divBdr>
    </w:div>
    <w:div w:id="1998872311">
      <w:bodyDiv w:val="1"/>
      <w:marLeft w:val="0"/>
      <w:marRight w:val="0"/>
      <w:marTop w:val="0"/>
      <w:marBottom w:val="0"/>
      <w:divBdr>
        <w:top w:val="none" w:sz="0" w:space="0" w:color="auto"/>
        <w:left w:val="none" w:sz="0" w:space="0" w:color="auto"/>
        <w:bottom w:val="none" w:sz="0" w:space="0" w:color="auto"/>
        <w:right w:val="none" w:sz="0" w:space="0" w:color="auto"/>
      </w:divBdr>
    </w:div>
    <w:div w:id="205870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iquor.admin@fife.gov.uk"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temOccLicenReq xmlns="125deb91-bbff-471f-9840-b0c4af64bcb0">Advert</ItemOccLicenReq>
    <TaxCatchAll xmlns="264c5323-e590-4694-88b8-b70f18bb79bc">
      <Value>41</Value>
      <Value>7</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October</TermName>
          <TermId xmlns="http://schemas.microsoft.com/office/infopath/2007/PartnerControls">f43a4cb0-3731-478c-bc54-302813609cce</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LicenceExpiryDateOpt xmlns="125deb91-bbff-471f-9840-b0c4af64bcb0" xsi:nil="true"/>
    <Protective_x0020_Marking xmlns="264c5323-e590-4694-88b8-b70f18bb79bc">OFFICIAL</Protective_x0020_Marking>
    <SubjectOccLicenReq xmlns="125deb91-bbff-471f-9840-b0c4af64bcb0">Advert</SubjectOccLicenReq>
  </documentManagement>
</p:properties>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BF03E8B2876B6F4AB3BEC5332BCC97F6" ma:contentTypeVersion="47" ma:contentTypeDescription="" ma:contentTypeScope="" ma:versionID="c89aaa89f42f17bba1d0a3a6a5331a8b">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0fed64ae1f8963f3178b271159b4425b"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OccLicenReq"/>
                <xsd:element ref="ns3:SubjectOccLicen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OccLicenReq" ma:index="15" ma:displayName="Item (Occ Licen)*" ma:internalName="ItemOccLicenReq" ma:readOnly="false">
      <xsd:simpleType>
        <xsd:restriction base="dms:Choice">
          <xsd:enumeration value="Advert"/>
          <xsd:enumeration value="Letter"/>
          <xsd:enumeration value="Other"/>
        </xsd:restriction>
      </xsd:simpleType>
    </xsd:element>
    <xsd:element name="SubjectOccLicenReq" ma:index="16" ma:displayName="Subject (Occ Licen)*" ma:internalName="SubjectOccLicenReq" ma:readOnly="false">
      <xsd:simpleType>
        <xsd:restriction base="dms:Choice">
          <xsd:enumeration value="Acknowledgement"/>
          <xsd:enumeration value="Advert"/>
          <xsd:enumeration value="Complaints"/>
          <xsd:enumeration value="Licensing Board"/>
          <xsd:enumeration value="Objector"/>
          <xsd:enumeration value="Police Reps"/>
          <xsd:enumeration value="Refusal"/>
        </xsd:restriction>
      </xsd:simpleType>
    </xsd:element>
    <xsd:element name="LicenceExpiryDateOpt" ma:index="17"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ABB8A-6F7D-4C38-B5C4-8CA64333A2B8}">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customXml/itemProps2.xml><?xml version="1.0" encoding="utf-8"?>
<ds:datastoreItem xmlns:ds="http://schemas.openxmlformats.org/officeDocument/2006/customXml" ds:itemID="{C71216AD-A2AB-4A3E-B908-B25354D4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4FC9F-1A5A-497B-8AFA-23B07A683FFB}">
  <ds:schemaRefs>
    <ds:schemaRef ds:uri="Microsoft.SharePoint.Taxonomy.ContentTypeSync"/>
  </ds:schemaRefs>
</ds:datastoreItem>
</file>

<file path=customXml/itemProps4.xml><?xml version="1.0" encoding="utf-8"?>
<ds:datastoreItem xmlns:ds="http://schemas.openxmlformats.org/officeDocument/2006/customXml" ds:itemID="{EFF6F6D7-4C12-47E8-B68F-0909E661E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464</Words>
  <Characters>2484</Characters>
  <Application>Microsoft Office Word</Application>
  <DocSecurity>0</DocSecurity>
  <Lines>225</Lines>
  <Paragraphs>155</Paragraphs>
  <ScaleCrop>false</ScaleCrop>
  <Company>Fife Council</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 061025</dc:title>
  <dc:subject/>
  <dc:creator>Catherine Fleming</dc:creator>
  <cp:keywords/>
  <dc:description/>
  <cp:lastModifiedBy>Carol Aird</cp:lastModifiedBy>
  <cp:revision>2</cp:revision>
  <dcterms:created xsi:type="dcterms:W3CDTF">2025-10-13T13:07:00Z</dcterms:created>
  <dcterms:modified xsi:type="dcterms:W3CDTF">2025-10-13T13:07:00Z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0x010100A2637EAA83360140BB49E0F830C79BBC0100BF03E8B2876B6F4AB3BEC5332BCC97F6</vt:lpwstr>
  </property>
  <property fmtid="{D5CDD505-2E9C-101B-9397-08002B2CF9AE}" pid="3" name="_dlc_policyId">
    <vt:lpwstr>/sites/legal/lic-dc/OccasionalLicences</vt:lpwstr>
  </property>
  <property fmtid="{D5CDD505-2E9C-101B-9397-08002B2CF9AE}" pid="4" name="ItemRetentionFormula">
    <vt:lpwstr>&lt;formula id="Microsoft.Office.RecordsManagement.PolicyFeatures.Expiration.Formula.BuiltIn"&gt;&lt;number&gt;1&lt;/number&gt;&lt;property&gt;Created&lt;/property&gt;&lt;propertyId&gt;8c06beca-0777-48f7-91c7-6da68bc07b69&lt;/propertyId&gt;&lt;period&gt;years&lt;/period&gt;&lt;/formula&gt;</vt:lpwstr>
  </property>
  <property fmtid="{D5CDD505-2E9C-101B-9397-08002B2CF9AE}" pid="5" name="YearReq">
    <vt:lpwstr>41;#2025|c786c89f-e68a-440a-8a1a-3b9ce26861cc</vt:lpwstr>
  </property>
  <property fmtid="{D5CDD505-2E9C-101B-9397-08002B2CF9AE}" pid="6" name="MonthReq">
    <vt:lpwstr>7;#October|f43a4cb0-3731-478c-bc54-302813609cce</vt:lpwstr>
  </property>
  <property fmtid="{D5CDD505-2E9C-101B-9397-08002B2CF9AE}" pid="7" name="ecm_ItemDeleteBlockHolders">
    <vt:lpwstr/>
  </property>
  <property fmtid="{D5CDD505-2E9C-101B-9397-08002B2CF9AE}" pid="8" name="_dlc_ItemStageId">
    <vt:lpwstr/>
  </property>
  <property fmtid="{D5CDD505-2E9C-101B-9397-08002B2CF9AE}" pid="9" name="IconOverlay">
    <vt:lpwstr/>
  </property>
  <property fmtid="{D5CDD505-2E9C-101B-9397-08002B2CF9AE}" pid="10" name="ecm_RecordRestrictions">
    <vt:lpwstr/>
  </property>
  <property fmtid="{D5CDD505-2E9C-101B-9397-08002B2CF9AE}" pid="11" name="ecm_ItemLockHolders">
    <vt:lpwstr/>
  </property>
  <property fmtid="{D5CDD505-2E9C-101B-9397-08002B2CF9AE}" pid="12" name="_dlc_ItemScheduleId">
    <vt:lpwstr>0</vt:lpwstr>
  </property>
  <property fmtid="{D5CDD505-2E9C-101B-9397-08002B2CF9AE}" pid="13" name="_dlc_Exempt">
    <vt:bool>true</vt:bool>
  </property>
  <property fmtid="{D5CDD505-2E9C-101B-9397-08002B2CF9AE}" pid="14" name="_dlc_ExpireDateSaved">
    <vt:filetime>2026-10-06T13:47:49Z</vt:filetime>
  </property>
</Properties>
</file>