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54806" w14:textId="12694285" w:rsidR="00C60131" w:rsidRPr="00FF64B5" w:rsidRDefault="00DE033A" w:rsidP="000113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F64B5">
        <w:rPr>
          <w:rFonts w:ascii="Arial" w:hAnsi="Arial" w:cs="Arial"/>
          <w:b/>
          <w:bCs/>
          <w:sz w:val="24"/>
          <w:szCs w:val="24"/>
        </w:rPr>
        <w:t>Anstruther to Pittenweem Path</w:t>
      </w:r>
      <w:r w:rsidR="00605F02" w:rsidRPr="00FF64B5">
        <w:rPr>
          <w:rFonts w:ascii="Arial" w:hAnsi="Arial" w:cs="Arial"/>
          <w:b/>
          <w:bCs/>
          <w:sz w:val="24"/>
          <w:szCs w:val="24"/>
        </w:rPr>
        <w:t xml:space="preserve"> Survey</w:t>
      </w:r>
    </w:p>
    <w:p w14:paraId="7FA5A9D4" w14:textId="609C073C" w:rsidR="008D2A0D" w:rsidRDefault="00506D90" w:rsidP="004104B1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Route analysis</w:t>
      </w:r>
    </w:p>
    <w:p w14:paraId="5CCE670E" w14:textId="77777777" w:rsidR="00506D90" w:rsidRPr="008D2A0D" w:rsidRDefault="00506D90" w:rsidP="004104B1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C96D255" w14:textId="0A3EA420" w:rsidR="004104B1" w:rsidRPr="00997329" w:rsidRDefault="005C1759" w:rsidP="004104B1">
      <w:pPr>
        <w:jc w:val="center"/>
        <w:rPr>
          <w:rFonts w:ascii="Arial" w:eastAsia="Arial" w:hAnsi="Arial" w:cs="Arial"/>
          <w:bCs/>
          <w:sz w:val="24"/>
          <w:szCs w:val="24"/>
        </w:rPr>
      </w:pPr>
      <w:r w:rsidRPr="00997329">
        <w:rPr>
          <w:rFonts w:ascii="Arial" w:eastAsia="Arial" w:hAnsi="Arial" w:cs="Arial"/>
          <w:bCs/>
          <w:sz w:val="24"/>
          <w:szCs w:val="24"/>
        </w:rPr>
        <w:t xml:space="preserve">Comparison </w:t>
      </w:r>
      <w:r w:rsidR="004104B1" w:rsidRPr="00997329">
        <w:rPr>
          <w:rFonts w:ascii="Arial" w:eastAsia="Arial" w:hAnsi="Arial" w:cs="Arial"/>
          <w:bCs/>
          <w:sz w:val="24"/>
          <w:szCs w:val="24"/>
        </w:rPr>
        <w:t xml:space="preserve">showing </w:t>
      </w:r>
      <w:r w:rsidRPr="00997329">
        <w:rPr>
          <w:rFonts w:ascii="Arial" w:eastAsia="Arial" w:hAnsi="Arial" w:cs="Arial"/>
          <w:bCs/>
          <w:sz w:val="24"/>
          <w:szCs w:val="24"/>
        </w:rPr>
        <w:t xml:space="preserve">detailed </w:t>
      </w:r>
      <w:r w:rsidR="004104B1" w:rsidRPr="00997329">
        <w:rPr>
          <w:rFonts w:ascii="Arial" w:eastAsia="Arial" w:hAnsi="Arial" w:cs="Arial"/>
          <w:bCs/>
          <w:sz w:val="24"/>
          <w:szCs w:val="24"/>
        </w:rPr>
        <w:t xml:space="preserve">differences between </w:t>
      </w:r>
      <w:r w:rsidR="00506D90">
        <w:rPr>
          <w:rFonts w:ascii="Arial" w:eastAsia="Arial" w:hAnsi="Arial" w:cs="Arial"/>
          <w:bCs/>
          <w:sz w:val="24"/>
          <w:szCs w:val="24"/>
        </w:rPr>
        <w:t xml:space="preserve">the </w:t>
      </w:r>
      <w:r w:rsidR="004104B1" w:rsidRPr="00997329">
        <w:rPr>
          <w:rFonts w:ascii="Arial" w:eastAsia="Arial" w:hAnsi="Arial" w:cs="Arial"/>
          <w:bCs/>
          <w:sz w:val="24"/>
          <w:szCs w:val="24"/>
        </w:rPr>
        <w:t>two routes</w:t>
      </w:r>
      <w:r w:rsidRPr="00997329">
        <w:rPr>
          <w:rFonts w:ascii="Arial" w:eastAsia="Arial" w:hAnsi="Arial" w:cs="Arial"/>
          <w:bCs/>
          <w:sz w:val="24"/>
          <w:szCs w:val="24"/>
        </w:rPr>
        <w:t xml:space="preserve"> based upon our research to date</w:t>
      </w:r>
      <w:r w:rsidR="00F477D7">
        <w:rPr>
          <w:rFonts w:ascii="Arial" w:eastAsia="Arial" w:hAnsi="Arial" w:cs="Arial"/>
          <w:bCs/>
          <w:sz w:val="24"/>
          <w:szCs w:val="24"/>
        </w:rPr>
        <w:t>.</w:t>
      </w:r>
    </w:p>
    <w:tbl>
      <w:tblPr>
        <w:tblStyle w:val="TableGrid"/>
        <w:tblW w:w="9285" w:type="dxa"/>
        <w:tblLook w:val="04A0" w:firstRow="1" w:lastRow="0" w:firstColumn="1" w:lastColumn="0" w:noHBand="0" w:noVBand="1"/>
      </w:tblPr>
      <w:tblGrid>
        <w:gridCol w:w="1461"/>
        <w:gridCol w:w="3912"/>
        <w:gridCol w:w="3912"/>
      </w:tblGrid>
      <w:tr w:rsidR="004104B1" w:rsidRPr="00336373" w14:paraId="3A91B84D" w14:textId="77777777" w:rsidTr="00FB0730">
        <w:trPr>
          <w:trHeight w:val="372"/>
        </w:trPr>
        <w:tc>
          <w:tcPr>
            <w:tcW w:w="0" w:type="auto"/>
          </w:tcPr>
          <w:p w14:paraId="510FDE2B" w14:textId="77777777" w:rsidR="004104B1" w:rsidRPr="00336373" w:rsidRDefault="004104B1" w:rsidP="004104B1">
            <w:pPr>
              <w:spacing w:after="160" w:line="259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912" w:type="dxa"/>
          </w:tcPr>
          <w:p w14:paraId="68CB08E9" w14:textId="77777777" w:rsidR="004104B1" w:rsidRPr="00336373" w:rsidRDefault="004104B1" w:rsidP="004104B1">
            <w:pPr>
              <w:spacing w:after="160" w:line="259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36373">
              <w:rPr>
                <w:rFonts w:ascii="Arial" w:eastAsia="Arial" w:hAnsi="Arial" w:cs="Arial"/>
                <w:bCs/>
                <w:sz w:val="20"/>
                <w:szCs w:val="20"/>
              </w:rPr>
              <w:t>A917 Route</w:t>
            </w:r>
          </w:p>
        </w:tc>
        <w:tc>
          <w:tcPr>
            <w:tcW w:w="3912" w:type="dxa"/>
          </w:tcPr>
          <w:p w14:paraId="5021C50F" w14:textId="77777777" w:rsidR="004104B1" w:rsidRPr="00336373" w:rsidRDefault="004104B1" w:rsidP="004104B1">
            <w:pPr>
              <w:spacing w:after="160" w:line="259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36373">
              <w:rPr>
                <w:rFonts w:ascii="Arial" w:eastAsia="Arial" w:hAnsi="Arial" w:cs="Arial"/>
                <w:bCs/>
                <w:sz w:val="20"/>
                <w:szCs w:val="20"/>
              </w:rPr>
              <w:t>Core Path 246 Route</w:t>
            </w:r>
          </w:p>
        </w:tc>
      </w:tr>
      <w:tr w:rsidR="004104B1" w:rsidRPr="00336373" w14:paraId="149E312E" w14:textId="77777777" w:rsidTr="00336373">
        <w:trPr>
          <w:trHeight w:val="4391"/>
        </w:trPr>
        <w:tc>
          <w:tcPr>
            <w:tcW w:w="0" w:type="auto"/>
          </w:tcPr>
          <w:p w14:paraId="03583260" w14:textId="77777777" w:rsidR="004104B1" w:rsidRPr="00336373" w:rsidRDefault="004104B1" w:rsidP="004104B1">
            <w:pPr>
              <w:spacing w:after="160" w:line="259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36373">
              <w:rPr>
                <w:rFonts w:ascii="Arial" w:eastAsia="Arial" w:hAnsi="Arial" w:cs="Arial"/>
                <w:bCs/>
                <w:sz w:val="20"/>
                <w:szCs w:val="20"/>
              </w:rPr>
              <w:t>Strengths</w:t>
            </w:r>
          </w:p>
        </w:tc>
        <w:tc>
          <w:tcPr>
            <w:tcW w:w="3912" w:type="dxa"/>
          </w:tcPr>
          <w:p w14:paraId="69913C87" w14:textId="77777777" w:rsidR="004104B1" w:rsidRPr="00336373" w:rsidRDefault="004104B1" w:rsidP="006F3B76">
            <w:pPr>
              <w:rPr>
                <w:sz w:val="20"/>
                <w:szCs w:val="20"/>
              </w:rPr>
            </w:pPr>
            <w:r w:rsidRPr="00336373">
              <w:rPr>
                <w:sz w:val="20"/>
                <w:szCs w:val="20"/>
              </w:rPr>
              <w:t xml:space="preserve">This route is advanced in design and land negotiation.                                                                          </w:t>
            </w:r>
          </w:p>
          <w:p w14:paraId="03CBF4F7" w14:textId="77777777" w:rsidR="004104B1" w:rsidRPr="00336373" w:rsidRDefault="004104B1" w:rsidP="006F3B76">
            <w:pPr>
              <w:rPr>
                <w:sz w:val="20"/>
                <w:szCs w:val="20"/>
              </w:rPr>
            </w:pPr>
            <w:r w:rsidRPr="00336373">
              <w:rPr>
                <w:sz w:val="20"/>
                <w:szCs w:val="20"/>
              </w:rPr>
              <w:t>High profile route, clearly visible from main road.</w:t>
            </w:r>
          </w:p>
          <w:p w14:paraId="42816D1D" w14:textId="77777777" w:rsidR="004104B1" w:rsidRPr="00336373" w:rsidRDefault="004104B1" w:rsidP="006F3B76">
            <w:pPr>
              <w:rPr>
                <w:sz w:val="20"/>
                <w:szCs w:val="20"/>
              </w:rPr>
            </w:pPr>
            <w:r w:rsidRPr="00336373">
              <w:rPr>
                <w:sz w:val="20"/>
                <w:szCs w:val="20"/>
              </w:rPr>
              <w:t>Fife Council has agreed to maintain this route.</w:t>
            </w:r>
          </w:p>
          <w:p w14:paraId="7A43D303" w14:textId="1C291AC8" w:rsidR="004104B1" w:rsidRPr="00336373" w:rsidRDefault="004104B1" w:rsidP="006F3B76">
            <w:pPr>
              <w:rPr>
                <w:sz w:val="20"/>
                <w:szCs w:val="20"/>
              </w:rPr>
            </w:pPr>
            <w:r w:rsidRPr="00336373">
              <w:rPr>
                <w:sz w:val="20"/>
                <w:szCs w:val="20"/>
              </w:rPr>
              <w:t>Community funding raised by ACC for this route.</w:t>
            </w:r>
          </w:p>
          <w:p w14:paraId="1703265C" w14:textId="77777777" w:rsidR="004104B1" w:rsidRPr="00336373" w:rsidRDefault="004104B1" w:rsidP="006F3B76">
            <w:pPr>
              <w:rPr>
                <w:sz w:val="20"/>
                <w:szCs w:val="20"/>
              </w:rPr>
            </w:pPr>
            <w:r w:rsidRPr="00336373">
              <w:rPr>
                <w:sz w:val="20"/>
                <w:szCs w:val="20"/>
              </w:rPr>
              <w:t>Good personal security due to proximity of Pittenweem Road traffic.</w:t>
            </w:r>
          </w:p>
          <w:p w14:paraId="6EE34C18" w14:textId="77777777" w:rsidR="004104B1" w:rsidRPr="00336373" w:rsidRDefault="004104B1" w:rsidP="006F3B76">
            <w:pPr>
              <w:rPr>
                <w:sz w:val="20"/>
                <w:szCs w:val="20"/>
              </w:rPr>
            </w:pPr>
            <w:r w:rsidRPr="00336373">
              <w:rPr>
                <w:sz w:val="20"/>
                <w:szCs w:val="20"/>
              </w:rPr>
              <w:t>Shortest route for entry to the centre of Anstruther for daily work and business.</w:t>
            </w:r>
          </w:p>
          <w:p w14:paraId="20EB2929" w14:textId="77777777" w:rsidR="004104B1" w:rsidRPr="00336373" w:rsidRDefault="004104B1" w:rsidP="006F3B76">
            <w:pPr>
              <w:rPr>
                <w:sz w:val="20"/>
                <w:szCs w:val="20"/>
              </w:rPr>
            </w:pPr>
            <w:r w:rsidRPr="00336373">
              <w:rPr>
                <w:sz w:val="20"/>
                <w:szCs w:val="20"/>
              </w:rPr>
              <w:t>Links to the access road of the proposed distillery visitor centre and to Reaper Lane form part of their planning approvals.</w:t>
            </w:r>
          </w:p>
          <w:p w14:paraId="4B7E2514" w14:textId="0243F9F1" w:rsidR="004104B1" w:rsidRPr="00336373" w:rsidRDefault="004104B1" w:rsidP="006F3B76">
            <w:pPr>
              <w:rPr>
                <w:sz w:val="20"/>
                <w:szCs w:val="20"/>
              </w:rPr>
            </w:pPr>
            <w:r w:rsidRPr="00336373">
              <w:rPr>
                <w:sz w:val="20"/>
                <w:szCs w:val="20"/>
              </w:rPr>
              <w:t xml:space="preserve">This route was supported by a previous </w:t>
            </w:r>
            <w:r w:rsidR="00BA5E52" w:rsidRPr="00336373">
              <w:rPr>
                <w:sz w:val="20"/>
                <w:szCs w:val="20"/>
              </w:rPr>
              <w:t xml:space="preserve">Anstruther </w:t>
            </w:r>
            <w:r w:rsidRPr="00336373">
              <w:rPr>
                <w:sz w:val="20"/>
                <w:szCs w:val="20"/>
              </w:rPr>
              <w:t>public consultation in 2015</w:t>
            </w:r>
          </w:p>
        </w:tc>
        <w:tc>
          <w:tcPr>
            <w:tcW w:w="3912" w:type="dxa"/>
          </w:tcPr>
          <w:p w14:paraId="4161484E" w14:textId="77777777" w:rsidR="004104B1" w:rsidRPr="00336373" w:rsidRDefault="004104B1" w:rsidP="006F3B76">
            <w:pPr>
              <w:rPr>
                <w:sz w:val="20"/>
                <w:szCs w:val="20"/>
              </w:rPr>
            </w:pPr>
            <w:r w:rsidRPr="00336373">
              <w:rPr>
                <w:sz w:val="20"/>
                <w:szCs w:val="20"/>
              </w:rPr>
              <w:t>Off-road track, avoiding traffic noise and pollution.</w:t>
            </w:r>
          </w:p>
          <w:p w14:paraId="4C1FC295" w14:textId="77777777" w:rsidR="004104B1" w:rsidRPr="00336373" w:rsidRDefault="004104B1" w:rsidP="006F3B76">
            <w:pPr>
              <w:rPr>
                <w:sz w:val="20"/>
                <w:szCs w:val="20"/>
              </w:rPr>
            </w:pPr>
            <w:r w:rsidRPr="00336373">
              <w:rPr>
                <w:sz w:val="20"/>
                <w:szCs w:val="20"/>
              </w:rPr>
              <w:t>Direct connection across established core path.</w:t>
            </w:r>
          </w:p>
          <w:p w14:paraId="7978BDB2" w14:textId="77777777" w:rsidR="004104B1" w:rsidRPr="00336373" w:rsidRDefault="004104B1" w:rsidP="006F3B76">
            <w:pPr>
              <w:rPr>
                <w:sz w:val="20"/>
                <w:szCs w:val="20"/>
              </w:rPr>
            </w:pPr>
            <w:r w:rsidRPr="00336373">
              <w:rPr>
                <w:sz w:val="20"/>
                <w:szCs w:val="20"/>
              </w:rPr>
              <w:t>Follows the route that walkers and cyclists would normally take to the Waid Academy and the Co-op.</w:t>
            </w:r>
          </w:p>
          <w:p w14:paraId="28124143" w14:textId="77777777" w:rsidR="004104B1" w:rsidRPr="00336373" w:rsidRDefault="004104B1" w:rsidP="006F3B76">
            <w:pPr>
              <w:rPr>
                <w:sz w:val="20"/>
                <w:szCs w:val="20"/>
              </w:rPr>
            </w:pPr>
            <w:r w:rsidRPr="00336373">
              <w:rPr>
                <w:sz w:val="20"/>
                <w:szCs w:val="20"/>
              </w:rPr>
              <w:t>Could consider using upgraded hardcore path rather than needing tarmac.</w:t>
            </w:r>
          </w:p>
          <w:p w14:paraId="5F5E7AE2" w14:textId="77777777" w:rsidR="004104B1" w:rsidRPr="00336373" w:rsidRDefault="004104B1" w:rsidP="006F3B76">
            <w:pPr>
              <w:rPr>
                <w:sz w:val="20"/>
                <w:szCs w:val="20"/>
              </w:rPr>
            </w:pPr>
            <w:r w:rsidRPr="00336373">
              <w:rPr>
                <w:sz w:val="20"/>
                <w:szCs w:val="20"/>
              </w:rPr>
              <w:t>Connects to the Rum Distillery at Milton Muir Farmhouse - if constructed will provide tarmac road along part of core path, useful visitors stop with café and toilet and some external lighting for this section</w:t>
            </w:r>
          </w:p>
          <w:p w14:paraId="469D1E3F" w14:textId="77777777" w:rsidR="004104B1" w:rsidRPr="00336373" w:rsidRDefault="004104B1" w:rsidP="006F3B76">
            <w:pPr>
              <w:rPr>
                <w:sz w:val="20"/>
                <w:szCs w:val="20"/>
              </w:rPr>
            </w:pPr>
            <w:r w:rsidRPr="00336373">
              <w:rPr>
                <w:sz w:val="20"/>
                <w:szCs w:val="20"/>
              </w:rPr>
              <w:t>PCC eager to raise matching funding for the route</w:t>
            </w:r>
          </w:p>
        </w:tc>
      </w:tr>
      <w:tr w:rsidR="004104B1" w:rsidRPr="00336373" w14:paraId="4969EB2A" w14:textId="77777777" w:rsidTr="00336373">
        <w:trPr>
          <w:trHeight w:val="2824"/>
        </w:trPr>
        <w:tc>
          <w:tcPr>
            <w:tcW w:w="0" w:type="auto"/>
          </w:tcPr>
          <w:p w14:paraId="13D16078" w14:textId="77777777" w:rsidR="004104B1" w:rsidRPr="00336373" w:rsidRDefault="004104B1" w:rsidP="004104B1">
            <w:pPr>
              <w:spacing w:after="160" w:line="259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36373">
              <w:rPr>
                <w:rFonts w:ascii="Arial" w:eastAsia="Arial" w:hAnsi="Arial" w:cs="Arial"/>
                <w:bCs/>
                <w:sz w:val="20"/>
                <w:szCs w:val="20"/>
              </w:rPr>
              <w:t>Weaknesses</w:t>
            </w:r>
          </w:p>
        </w:tc>
        <w:tc>
          <w:tcPr>
            <w:tcW w:w="3912" w:type="dxa"/>
          </w:tcPr>
          <w:p w14:paraId="626E9C41" w14:textId="77777777" w:rsidR="004104B1" w:rsidRPr="00336373" w:rsidRDefault="004104B1" w:rsidP="006F3B76">
            <w:pPr>
              <w:rPr>
                <w:sz w:val="20"/>
                <w:szCs w:val="20"/>
              </w:rPr>
            </w:pPr>
            <w:r w:rsidRPr="00336373">
              <w:rPr>
                <w:sz w:val="20"/>
                <w:szCs w:val="20"/>
              </w:rPr>
              <w:t>Alongside busy main road.</w:t>
            </w:r>
          </w:p>
          <w:p w14:paraId="486D6073" w14:textId="77777777" w:rsidR="004104B1" w:rsidRPr="00336373" w:rsidRDefault="004104B1" w:rsidP="006F3B76">
            <w:pPr>
              <w:rPr>
                <w:sz w:val="20"/>
                <w:szCs w:val="20"/>
              </w:rPr>
            </w:pPr>
            <w:r w:rsidRPr="00336373">
              <w:rPr>
                <w:sz w:val="20"/>
                <w:szCs w:val="20"/>
              </w:rPr>
              <w:t>Noise and air pollution from traffic.</w:t>
            </w:r>
          </w:p>
          <w:p w14:paraId="2719F8C4" w14:textId="77777777" w:rsidR="004104B1" w:rsidRPr="00336373" w:rsidRDefault="004104B1" w:rsidP="006F3B76">
            <w:pPr>
              <w:rPr>
                <w:sz w:val="20"/>
                <w:szCs w:val="20"/>
              </w:rPr>
            </w:pPr>
            <w:r w:rsidRPr="00336373">
              <w:rPr>
                <w:sz w:val="20"/>
                <w:szCs w:val="20"/>
              </w:rPr>
              <w:t>Vehicle lights at night may be glaring to path users.</w:t>
            </w:r>
          </w:p>
          <w:p w14:paraId="2A693AA4" w14:textId="77777777" w:rsidR="004104B1" w:rsidRPr="00336373" w:rsidRDefault="004104B1" w:rsidP="006F3B76">
            <w:pPr>
              <w:rPr>
                <w:sz w:val="20"/>
                <w:szCs w:val="20"/>
              </w:rPr>
            </w:pPr>
            <w:r w:rsidRPr="00336373">
              <w:rPr>
                <w:sz w:val="20"/>
                <w:szCs w:val="20"/>
              </w:rPr>
              <w:t xml:space="preserve">Path has exits at Spindrift and Milton Road onto main road. </w:t>
            </w:r>
          </w:p>
        </w:tc>
        <w:tc>
          <w:tcPr>
            <w:tcW w:w="3912" w:type="dxa"/>
          </w:tcPr>
          <w:p w14:paraId="21FB6B57" w14:textId="77777777" w:rsidR="004104B1" w:rsidRPr="00336373" w:rsidRDefault="004104B1" w:rsidP="006F3B76">
            <w:pPr>
              <w:rPr>
                <w:sz w:val="20"/>
                <w:szCs w:val="20"/>
              </w:rPr>
            </w:pPr>
            <w:r w:rsidRPr="00336373">
              <w:rPr>
                <w:sz w:val="20"/>
                <w:szCs w:val="20"/>
              </w:rPr>
              <w:t>More remote from A917 that not everyone might feel safe with.</w:t>
            </w:r>
          </w:p>
          <w:p w14:paraId="4551A034" w14:textId="77777777" w:rsidR="004104B1" w:rsidRPr="00336373" w:rsidRDefault="004104B1" w:rsidP="006F3B76">
            <w:pPr>
              <w:rPr>
                <w:sz w:val="20"/>
                <w:szCs w:val="20"/>
              </w:rPr>
            </w:pPr>
            <w:r w:rsidRPr="00336373">
              <w:rPr>
                <w:sz w:val="20"/>
                <w:szCs w:val="20"/>
              </w:rPr>
              <w:t>May require to be widened and strengthened at points to allow agricultural machinery to cross/use the route for access.</w:t>
            </w:r>
          </w:p>
          <w:p w14:paraId="677BBC30" w14:textId="77777777" w:rsidR="004104B1" w:rsidRPr="00336373" w:rsidRDefault="004104B1" w:rsidP="006F3B76">
            <w:pPr>
              <w:rPr>
                <w:sz w:val="20"/>
                <w:szCs w:val="20"/>
              </w:rPr>
            </w:pPr>
            <w:r w:rsidRPr="00336373">
              <w:rPr>
                <w:sz w:val="20"/>
                <w:szCs w:val="20"/>
              </w:rPr>
              <w:t>Less advanced in terms of land negotiation but in principle landowners have no objection to this route being upgraded</w:t>
            </w:r>
          </w:p>
          <w:p w14:paraId="10EF5A5A" w14:textId="77777777" w:rsidR="004104B1" w:rsidRPr="00336373" w:rsidRDefault="004104B1" w:rsidP="006F3B76">
            <w:pPr>
              <w:rPr>
                <w:sz w:val="20"/>
                <w:szCs w:val="20"/>
              </w:rPr>
            </w:pPr>
            <w:r w:rsidRPr="00336373">
              <w:rPr>
                <w:sz w:val="20"/>
                <w:szCs w:val="20"/>
              </w:rPr>
              <w:t>Fife Council have not yet agreed to maintain this route, but are committed to listening to what route local people want</w:t>
            </w:r>
          </w:p>
        </w:tc>
      </w:tr>
      <w:tr w:rsidR="004104B1" w:rsidRPr="00336373" w14:paraId="4DBE9871" w14:textId="77777777" w:rsidTr="00336373">
        <w:trPr>
          <w:trHeight w:hRule="exact" w:val="2133"/>
        </w:trPr>
        <w:tc>
          <w:tcPr>
            <w:tcW w:w="0" w:type="auto"/>
          </w:tcPr>
          <w:p w14:paraId="7F6F7422" w14:textId="77777777" w:rsidR="004104B1" w:rsidRPr="00336373" w:rsidRDefault="004104B1" w:rsidP="004104B1">
            <w:pPr>
              <w:spacing w:after="160" w:line="259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36373">
              <w:rPr>
                <w:rFonts w:ascii="Arial" w:eastAsia="Arial" w:hAnsi="Arial" w:cs="Arial"/>
                <w:bCs/>
                <w:sz w:val="20"/>
                <w:szCs w:val="20"/>
              </w:rPr>
              <w:t>Opportunities</w:t>
            </w:r>
          </w:p>
        </w:tc>
        <w:tc>
          <w:tcPr>
            <w:tcW w:w="3912" w:type="dxa"/>
          </w:tcPr>
          <w:p w14:paraId="71C7404C" w14:textId="77777777" w:rsidR="004104B1" w:rsidRPr="00336373" w:rsidRDefault="004104B1" w:rsidP="006F3B76">
            <w:pPr>
              <w:rPr>
                <w:sz w:val="20"/>
                <w:szCs w:val="20"/>
              </w:rPr>
            </w:pPr>
            <w:r w:rsidRPr="00336373">
              <w:rPr>
                <w:sz w:val="20"/>
                <w:szCs w:val="20"/>
              </w:rPr>
              <w:t>Much of the path could be incorporated into the existing maintenance protocols for Pittenweem Road by Fife Council.</w:t>
            </w:r>
          </w:p>
          <w:p w14:paraId="03FA9EDF" w14:textId="77777777" w:rsidR="004104B1" w:rsidRPr="00336373" w:rsidRDefault="004104B1" w:rsidP="006F3B76">
            <w:pPr>
              <w:rPr>
                <w:sz w:val="20"/>
                <w:szCs w:val="20"/>
              </w:rPr>
            </w:pPr>
            <w:r w:rsidRPr="00336373">
              <w:rPr>
                <w:sz w:val="20"/>
                <w:szCs w:val="20"/>
              </w:rPr>
              <w:t>Traffic calming measures and crossings will be introduced on the A917 approaches to both communities, thereby delivering a safer experience.</w:t>
            </w:r>
          </w:p>
          <w:p w14:paraId="40AD7CD8" w14:textId="77777777" w:rsidR="004104B1" w:rsidRPr="00336373" w:rsidRDefault="004104B1" w:rsidP="006F3B76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14:paraId="5A9B4E46" w14:textId="77777777" w:rsidR="004104B1" w:rsidRPr="00336373" w:rsidRDefault="004104B1" w:rsidP="006F3B76">
            <w:pPr>
              <w:rPr>
                <w:sz w:val="20"/>
                <w:szCs w:val="20"/>
              </w:rPr>
            </w:pPr>
            <w:r w:rsidRPr="00336373">
              <w:rPr>
                <w:sz w:val="20"/>
                <w:szCs w:val="20"/>
              </w:rPr>
              <w:t>Improves the surface of an existing core path.</w:t>
            </w:r>
          </w:p>
          <w:p w14:paraId="1316AB2C" w14:textId="77777777" w:rsidR="004104B1" w:rsidRPr="00336373" w:rsidRDefault="004104B1" w:rsidP="006F3B76">
            <w:pPr>
              <w:rPr>
                <w:sz w:val="20"/>
                <w:szCs w:val="20"/>
              </w:rPr>
            </w:pPr>
            <w:r w:rsidRPr="00336373">
              <w:rPr>
                <w:sz w:val="20"/>
                <w:szCs w:val="20"/>
              </w:rPr>
              <w:t>Maintenance access via half mile core path (261).</w:t>
            </w:r>
          </w:p>
          <w:p w14:paraId="1C82C046" w14:textId="7582490E" w:rsidR="004104B1" w:rsidRPr="00336373" w:rsidRDefault="004104B1" w:rsidP="006F3B76">
            <w:pPr>
              <w:rPr>
                <w:sz w:val="20"/>
                <w:szCs w:val="20"/>
              </w:rPr>
            </w:pPr>
            <w:r w:rsidRPr="00336373">
              <w:rPr>
                <w:sz w:val="20"/>
                <w:szCs w:val="20"/>
              </w:rPr>
              <w:t>Traffic calming measures and crossings will be introduced at spur junctions with the A917 in Pittenweem, thereby delivering a safer experience.</w:t>
            </w:r>
          </w:p>
          <w:p w14:paraId="5F16F8B2" w14:textId="77777777" w:rsidR="004104B1" w:rsidRPr="00336373" w:rsidRDefault="004104B1" w:rsidP="006F3B76">
            <w:pPr>
              <w:rPr>
                <w:sz w:val="20"/>
                <w:szCs w:val="20"/>
              </w:rPr>
            </w:pPr>
          </w:p>
          <w:p w14:paraId="0F4FB882" w14:textId="77777777" w:rsidR="004104B1" w:rsidRPr="00336373" w:rsidRDefault="004104B1" w:rsidP="006F3B76">
            <w:pPr>
              <w:rPr>
                <w:sz w:val="20"/>
                <w:szCs w:val="20"/>
              </w:rPr>
            </w:pPr>
          </w:p>
          <w:p w14:paraId="0065FFAA" w14:textId="77777777" w:rsidR="004104B1" w:rsidRPr="00336373" w:rsidRDefault="004104B1" w:rsidP="006F3B76">
            <w:pPr>
              <w:rPr>
                <w:sz w:val="20"/>
                <w:szCs w:val="20"/>
              </w:rPr>
            </w:pPr>
          </w:p>
          <w:p w14:paraId="640DC538" w14:textId="77777777" w:rsidR="004104B1" w:rsidRPr="00336373" w:rsidRDefault="004104B1" w:rsidP="006F3B76">
            <w:pPr>
              <w:rPr>
                <w:sz w:val="20"/>
                <w:szCs w:val="20"/>
              </w:rPr>
            </w:pPr>
          </w:p>
          <w:p w14:paraId="7F53D27A" w14:textId="77777777" w:rsidR="004104B1" w:rsidRPr="00336373" w:rsidRDefault="004104B1" w:rsidP="006F3B76">
            <w:pPr>
              <w:rPr>
                <w:sz w:val="20"/>
                <w:szCs w:val="20"/>
              </w:rPr>
            </w:pPr>
          </w:p>
        </w:tc>
      </w:tr>
      <w:tr w:rsidR="004104B1" w:rsidRPr="00336373" w14:paraId="7BD8EEA6" w14:textId="77777777" w:rsidTr="00FB0730">
        <w:trPr>
          <w:trHeight w:hRule="exact" w:val="680"/>
        </w:trPr>
        <w:tc>
          <w:tcPr>
            <w:tcW w:w="0" w:type="auto"/>
          </w:tcPr>
          <w:p w14:paraId="23EB0649" w14:textId="77777777" w:rsidR="004104B1" w:rsidRPr="00336373" w:rsidRDefault="004104B1" w:rsidP="004104B1">
            <w:pPr>
              <w:spacing w:after="160" w:line="259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36373">
              <w:rPr>
                <w:rFonts w:ascii="Arial" w:eastAsia="Arial" w:hAnsi="Arial" w:cs="Arial"/>
                <w:bCs/>
                <w:sz w:val="20"/>
                <w:szCs w:val="20"/>
              </w:rPr>
              <w:t>Threats</w:t>
            </w:r>
          </w:p>
        </w:tc>
        <w:tc>
          <w:tcPr>
            <w:tcW w:w="3912" w:type="dxa"/>
          </w:tcPr>
          <w:p w14:paraId="0A5CF331" w14:textId="77777777" w:rsidR="004104B1" w:rsidRPr="00336373" w:rsidRDefault="004104B1" w:rsidP="006F3B76">
            <w:pPr>
              <w:rPr>
                <w:sz w:val="20"/>
                <w:szCs w:val="20"/>
              </w:rPr>
            </w:pPr>
            <w:r w:rsidRPr="00336373">
              <w:rPr>
                <w:sz w:val="20"/>
                <w:szCs w:val="20"/>
              </w:rPr>
              <w:t>Nil.</w:t>
            </w:r>
          </w:p>
        </w:tc>
        <w:tc>
          <w:tcPr>
            <w:tcW w:w="3912" w:type="dxa"/>
          </w:tcPr>
          <w:p w14:paraId="2AEA5C05" w14:textId="77777777" w:rsidR="004104B1" w:rsidRPr="00336373" w:rsidRDefault="004104B1" w:rsidP="006F3B76">
            <w:pPr>
              <w:rPr>
                <w:sz w:val="20"/>
                <w:szCs w:val="20"/>
              </w:rPr>
            </w:pPr>
            <w:r w:rsidRPr="00336373">
              <w:rPr>
                <w:sz w:val="20"/>
                <w:szCs w:val="20"/>
              </w:rPr>
              <w:t>Nil</w:t>
            </w:r>
          </w:p>
        </w:tc>
      </w:tr>
    </w:tbl>
    <w:p w14:paraId="0302DE81" w14:textId="77777777" w:rsidR="004104B1" w:rsidRDefault="004104B1" w:rsidP="008A76A7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201E99D0" w14:textId="77777777" w:rsidR="004104B1" w:rsidRPr="00ED3BD9" w:rsidRDefault="004104B1" w:rsidP="008A76A7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sectPr w:rsidR="004104B1" w:rsidRPr="00ED3BD9" w:rsidSect="00E3023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A5D07"/>
    <w:multiLevelType w:val="hybridMultilevel"/>
    <w:tmpl w:val="BFFA7984"/>
    <w:lvl w:ilvl="0" w:tplc="0809000F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2" w:hanging="360"/>
      </w:pPr>
    </w:lvl>
    <w:lvl w:ilvl="2" w:tplc="0809001B" w:tentative="1">
      <w:start w:val="1"/>
      <w:numFmt w:val="lowerRoman"/>
      <w:lvlText w:val="%3."/>
      <w:lvlJc w:val="right"/>
      <w:pPr>
        <w:ind w:left="3152" w:hanging="180"/>
      </w:pPr>
    </w:lvl>
    <w:lvl w:ilvl="3" w:tplc="0809000F" w:tentative="1">
      <w:start w:val="1"/>
      <w:numFmt w:val="decimal"/>
      <w:lvlText w:val="%4."/>
      <w:lvlJc w:val="left"/>
      <w:pPr>
        <w:ind w:left="3872" w:hanging="360"/>
      </w:pPr>
    </w:lvl>
    <w:lvl w:ilvl="4" w:tplc="08090019" w:tentative="1">
      <w:start w:val="1"/>
      <w:numFmt w:val="lowerLetter"/>
      <w:lvlText w:val="%5."/>
      <w:lvlJc w:val="left"/>
      <w:pPr>
        <w:ind w:left="4592" w:hanging="360"/>
      </w:pPr>
    </w:lvl>
    <w:lvl w:ilvl="5" w:tplc="0809001B" w:tentative="1">
      <w:start w:val="1"/>
      <w:numFmt w:val="lowerRoman"/>
      <w:lvlText w:val="%6."/>
      <w:lvlJc w:val="right"/>
      <w:pPr>
        <w:ind w:left="5312" w:hanging="180"/>
      </w:pPr>
    </w:lvl>
    <w:lvl w:ilvl="6" w:tplc="0809000F" w:tentative="1">
      <w:start w:val="1"/>
      <w:numFmt w:val="decimal"/>
      <w:lvlText w:val="%7."/>
      <w:lvlJc w:val="left"/>
      <w:pPr>
        <w:ind w:left="6032" w:hanging="360"/>
      </w:pPr>
    </w:lvl>
    <w:lvl w:ilvl="7" w:tplc="08090019" w:tentative="1">
      <w:start w:val="1"/>
      <w:numFmt w:val="lowerLetter"/>
      <w:lvlText w:val="%8."/>
      <w:lvlJc w:val="left"/>
      <w:pPr>
        <w:ind w:left="6752" w:hanging="360"/>
      </w:pPr>
    </w:lvl>
    <w:lvl w:ilvl="8" w:tplc="08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076F52B5"/>
    <w:multiLevelType w:val="hybridMultilevel"/>
    <w:tmpl w:val="BD143208"/>
    <w:lvl w:ilvl="0" w:tplc="7A3A91B2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2517E"/>
    <w:multiLevelType w:val="hybridMultilevel"/>
    <w:tmpl w:val="362C9170"/>
    <w:lvl w:ilvl="0" w:tplc="0B5AB9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A0B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6B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47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4B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A9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2C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64C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A0C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A24D8"/>
    <w:multiLevelType w:val="hybridMultilevel"/>
    <w:tmpl w:val="4F1A0F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5656"/>
    <w:multiLevelType w:val="hybridMultilevel"/>
    <w:tmpl w:val="DE4227AA"/>
    <w:lvl w:ilvl="0" w:tplc="C3D6841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808D4"/>
    <w:multiLevelType w:val="hybridMultilevel"/>
    <w:tmpl w:val="AABA1A40"/>
    <w:lvl w:ilvl="0" w:tplc="91FA8F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7E4D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ED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46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66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4A9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0C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4F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C2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60F39"/>
    <w:multiLevelType w:val="hybridMultilevel"/>
    <w:tmpl w:val="52DE82B2"/>
    <w:lvl w:ilvl="0" w:tplc="6EE0EB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021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6AA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A8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A7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8C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AD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A3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6C7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94C4A"/>
    <w:multiLevelType w:val="hybridMultilevel"/>
    <w:tmpl w:val="F1DE5A2A"/>
    <w:lvl w:ilvl="0" w:tplc="62642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B3D8A"/>
    <w:multiLevelType w:val="hybridMultilevel"/>
    <w:tmpl w:val="30164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418C4"/>
    <w:multiLevelType w:val="hybridMultilevel"/>
    <w:tmpl w:val="F9CEFCFC"/>
    <w:lvl w:ilvl="0" w:tplc="004247F2">
      <w:start w:val="3"/>
      <w:numFmt w:val="bullet"/>
      <w:suff w:val="space"/>
      <w:lvlText w:val=""/>
      <w:lvlJc w:val="left"/>
      <w:pPr>
        <w:ind w:left="113" w:hanging="113"/>
      </w:pPr>
      <w:rPr>
        <w:rFonts w:ascii="Symbol" w:eastAsia="Times New Roman" w:hAnsi="Symbo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17414"/>
    <w:multiLevelType w:val="hybridMultilevel"/>
    <w:tmpl w:val="F86289B2"/>
    <w:lvl w:ilvl="0" w:tplc="C3D6841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E77E8"/>
    <w:multiLevelType w:val="hybridMultilevel"/>
    <w:tmpl w:val="896A0BF6"/>
    <w:lvl w:ilvl="0" w:tplc="62642A7E">
      <w:start w:val="1"/>
      <w:numFmt w:val="bullet"/>
      <w:suff w:val="space"/>
      <w:lvlText w:val=""/>
      <w:lvlJc w:val="left"/>
      <w:pPr>
        <w:ind w:left="83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7953BD"/>
    <w:multiLevelType w:val="hybridMultilevel"/>
    <w:tmpl w:val="3C4C9EEC"/>
    <w:lvl w:ilvl="0" w:tplc="E368B70E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116EB"/>
    <w:multiLevelType w:val="hybridMultilevel"/>
    <w:tmpl w:val="E7A65C24"/>
    <w:lvl w:ilvl="0" w:tplc="53FC41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C668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D2B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20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38E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E0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67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88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02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42966"/>
    <w:multiLevelType w:val="hybridMultilevel"/>
    <w:tmpl w:val="E1F87AB6"/>
    <w:lvl w:ilvl="0" w:tplc="C3D6841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60FC6"/>
    <w:multiLevelType w:val="hybridMultilevel"/>
    <w:tmpl w:val="B99E9A4A"/>
    <w:lvl w:ilvl="0" w:tplc="AFAAB5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863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3C0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05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E0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8F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6D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2A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CE0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24CAA"/>
    <w:multiLevelType w:val="hybridMultilevel"/>
    <w:tmpl w:val="A56A87DA"/>
    <w:lvl w:ilvl="0" w:tplc="35FC8E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1EE2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CA0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AE8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E2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D87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A41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89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CEE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F5F67"/>
    <w:multiLevelType w:val="hybridMultilevel"/>
    <w:tmpl w:val="56B4AEF2"/>
    <w:lvl w:ilvl="0" w:tplc="62642A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162937"/>
    <w:multiLevelType w:val="hybridMultilevel"/>
    <w:tmpl w:val="BF780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87084"/>
    <w:multiLevelType w:val="hybridMultilevel"/>
    <w:tmpl w:val="9FC84706"/>
    <w:lvl w:ilvl="0" w:tplc="15C6AD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AA69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6C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69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83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2EF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C3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8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324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E5161"/>
    <w:multiLevelType w:val="hybridMultilevel"/>
    <w:tmpl w:val="7B7601BE"/>
    <w:lvl w:ilvl="0" w:tplc="586EFB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2BE7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86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8A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2A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1EB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4C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E7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A80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E3ECC"/>
    <w:multiLevelType w:val="hybridMultilevel"/>
    <w:tmpl w:val="F76A4948"/>
    <w:lvl w:ilvl="0" w:tplc="79288FD2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5C806352"/>
    <w:multiLevelType w:val="hybridMultilevel"/>
    <w:tmpl w:val="0B341C84"/>
    <w:lvl w:ilvl="0" w:tplc="587C03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50C0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2C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85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28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5E5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E3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09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C7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0143C"/>
    <w:multiLevelType w:val="hybridMultilevel"/>
    <w:tmpl w:val="E70C66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D46674"/>
    <w:multiLevelType w:val="hybridMultilevel"/>
    <w:tmpl w:val="6270E906"/>
    <w:lvl w:ilvl="0" w:tplc="2A44D1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AB25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FE0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CC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61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D65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45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86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328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00C17"/>
    <w:multiLevelType w:val="hybridMultilevel"/>
    <w:tmpl w:val="0B8A0802"/>
    <w:lvl w:ilvl="0" w:tplc="713EBA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066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26C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2D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E2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FC6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4E8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49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01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B56BB"/>
    <w:multiLevelType w:val="hybridMultilevel"/>
    <w:tmpl w:val="25FEE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67A0B"/>
    <w:multiLevelType w:val="hybridMultilevel"/>
    <w:tmpl w:val="8BD02458"/>
    <w:lvl w:ilvl="0" w:tplc="D0E0C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23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98F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6F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E6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28B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8A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63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42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B0D28"/>
    <w:multiLevelType w:val="hybridMultilevel"/>
    <w:tmpl w:val="D72AFCBE"/>
    <w:lvl w:ilvl="0" w:tplc="B3EABA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E2E3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927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2A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8E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561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A7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67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D6C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3172C"/>
    <w:multiLevelType w:val="hybridMultilevel"/>
    <w:tmpl w:val="34ECBB66"/>
    <w:lvl w:ilvl="0" w:tplc="CA5A752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CFCE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64B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A3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E9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08B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E3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01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C80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62346"/>
    <w:multiLevelType w:val="hybridMultilevel"/>
    <w:tmpl w:val="EAA8B8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FB367C"/>
    <w:multiLevelType w:val="hybridMultilevel"/>
    <w:tmpl w:val="71761FE4"/>
    <w:lvl w:ilvl="0" w:tplc="62642A7E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30"/>
  </w:num>
  <w:num w:numId="4">
    <w:abstractNumId w:val="12"/>
  </w:num>
  <w:num w:numId="5">
    <w:abstractNumId w:val="21"/>
  </w:num>
  <w:num w:numId="6">
    <w:abstractNumId w:val="9"/>
  </w:num>
  <w:num w:numId="7">
    <w:abstractNumId w:val="17"/>
  </w:num>
  <w:num w:numId="8">
    <w:abstractNumId w:val="7"/>
  </w:num>
  <w:num w:numId="9">
    <w:abstractNumId w:val="14"/>
  </w:num>
  <w:num w:numId="10">
    <w:abstractNumId w:val="10"/>
  </w:num>
  <w:num w:numId="11">
    <w:abstractNumId w:val="4"/>
  </w:num>
  <w:num w:numId="12">
    <w:abstractNumId w:val="1"/>
  </w:num>
  <w:num w:numId="13">
    <w:abstractNumId w:val="28"/>
  </w:num>
  <w:num w:numId="14">
    <w:abstractNumId w:val="24"/>
  </w:num>
  <w:num w:numId="15">
    <w:abstractNumId w:val="15"/>
  </w:num>
  <w:num w:numId="16">
    <w:abstractNumId w:val="6"/>
  </w:num>
  <w:num w:numId="17">
    <w:abstractNumId w:val="25"/>
  </w:num>
  <w:num w:numId="18">
    <w:abstractNumId w:val="2"/>
  </w:num>
  <w:num w:numId="19">
    <w:abstractNumId w:val="19"/>
  </w:num>
  <w:num w:numId="20">
    <w:abstractNumId w:val="27"/>
  </w:num>
  <w:num w:numId="21">
    <w:abstractNumId w:val="22"/>
  </w:num>
  <w:num w:numId="22">
    <w:abstractNumId w:val="16"/>
  </w:num>
  <w:num w:numId="23">
    <w:abstractNumId w:val="29"/>
  </w:num>
  <w:num w:numId="24">
    <w:abstractNumId w:val="13"/>
  </w:num>
  <w:num w:numId="25">
    <w:abstractNumId w:val="20"/>
  </w:num>
  <w:num w:numId="26">
    <w:abstractNumId w:val="5"/>
  </w:num>
  <w:num w:numId="27">
    <w:abstractNumId w:val="18"/>
  </w:num>
  <w:num w:numId="28">
    <w:abstractNumId w:val="23"/>
  </w:num>
  <w:num w:numId="29">
    <w:abstractNumId w:val="8"/>
  </w:num>
  <w:num w:numId="30">
    <w:abstractNumId w:val="0"/>
  </w:num>
  <w:num w:numId="31">
    <w:abstractNumId w:val="3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33A"/>
    <w:rsid w:val="00002BB4"/>
    <w:rsid w:val="000113E8"/>
    <w:rsid w:val="00027C7F"/>
    <w:rsid w:val="00034EB6"/>
    <w:rsid w:val="000373F4"/>
    <w:rsid w:val="000437B0"/>
    <w:rsid w:val="00045858"/>
    <w:rsid w:val="00056C78"/>
    <w:rsid w:val="0006312E"/>
    <w:rsid w:val="000647F7"/>
    <w:rsid w:val="0007127E"/>
    <w:rsid w:val="00073FED"/>
    <w:rsid w:val="00084C6E"/>
    <w:rsid w:val="000A1635"/>
    <w:rsid w:val="000A1B64"/>
    <w:rsid w:val="000A5E1C"/>
    <w:rsid w:val="000B3AE8"/>
    <w:rsid w:val="000B6EB7"/>
    <w:rsid w:val="000C7216"/>
    <w:rsid w:val="000D0EEA"/>
    <w:rsid w:val="000D5A05"/>
    <w:rsid w:val="000D7A75"/>
    <w:rsid w:val="000E3C88"/>
    <w:rsid w:val="000F7FF3"/>
    <w:rsid w:val="00101B4E"/>
    <w:rsid w:val="0010653C"/>
    <w:rsid w:val="0011106D"/>
    <w:rsid w:val="00114D55"/>
    <w:rsid w:val="0012213B"/>
    <w:rsid w:val="00134E69"/>
    <w:rsid w:val="001519DD"/>
    <w:rsid w:val="00155260"/>
    <w:rsid w:val="00155B32"/>
    <w:rsid w:val="001601D0"/>
    <w:rsid w:val="00161F42"/>
    <w:rsid w:val="00166520"/>
    <w:rsid w:val="0018072A"/>
    <w:rsid w:val="00186070"/>
    <w:rsid w:val="001903E0"/>
    <w:rsid w:val="001929E6"/>
    <w:rsid w:val="001B2D03"/>
    <w:rsid w:val="001B3878"/>
    <w:rsid w:val="001B4F5D"/>
    <w:rsid w:val="001C3C2F"/>
    <w:rsid w:val="001D667D"/>
    <w:rsid w:val="001F7FEA"/>
    <w:rsid w:val="002048C5"/>
    <w:rsid w:val="00216267"/>
    <w:rsid w:val="00217A5B"/>
    <w:rsid w:val="002313D5"/>
    <w:rsid w:val="0025261B"/>
    <w:rsid w:val="00254F20"/>
    <w:rsid w:val="0026029F"/>
    <w:rsid w:val="00270D7A"/>
    <w:rsid w:val="00273C26"/>
    <w:rsid w:val="00277B92"/>
    <w:rsid w:val="00284BAB"/>
    <w:rsid w:val="002905DD"/>
    <w:rsid w:val="002968D2"/>
    <w:rsid w:val="002A345B"/>
    <w:rsid w:val="002A7922"/>
    <w:rsid w:val="002B2449"/>
    <w:rsid w:val="002B4BC9"/>
    <w:rsid w:val="002C71F0"/>
    <w:rsid w:val="002E0D99"/>
    <w:rsid w:val="002E21ED"/>
    <w:rsid w:val="002F125E"/>
    <w:rsid w:val="002F328E"/>
    <w:rsid w:val="002F767B"/>
    <w:rsid w:val="003032CC"/>
    <w:rsid w:val="00316581"/>
    <w:rsid w:val="00322632"/>
    <w:rsid w:val="00324C31"/>
    <w:rsid w:val="00325A00"/>
    <w:rsid w:val="00325A83"/>
    <w:rsid w:val="00326E48"/>
    <w:rsid w:val="00333383"/>
    <w:rsid w:val="003355D9"/>
    <w:rsid w:val="00335741"/>
    <w:rsid w:val="00336373"/>
    <w:rsid w:val="003369F5"/>
    <w:rsid w:val="003438EA"/>
    <w:rsid w:val="00344CA0"/>
    <w:rsid w:val="003468A2"/>
    <w:rsid w:val="0038298E"/>
    <w:rsid w:val="0038779C"/>
    <w:rsid w:val="003A2B24"/>
    <w:rsid w:val="003C0FDF"/>
    <w:rsid w:val="003C3D8F"/>
    <w:rsid w:val="003C7D0C"/>
    <w:rsid w:val="003D0AFE"/>
    <w:rsid w:val="003E40E5"/>
    <w:rsid w:val="003E6575"/>
    <w:rsid w:val="003F54C3"/>
    <w:rsid w:val="004069D1"/>
    <w:rsid w:val="00406C67"/>
    <w:rsid w:val="00407402"/>
    <w:rsid w:val="004104B1"/>
    <w:rsid w:val="00421EEA"/>
    <w:rsid w:val="0042701D"/>
    <w:rsid w:val="00445E26"/>
    <w:rsid w:val="004500CA"/>
    <w:rsid w:val="004559F5"/>
    <w:rsid w:val="00462968"/>
    <w:rsid w:val="00464F9E"/>
    <w:rsid w:val="004657BA"/>
    <w:rsid w:val="004670D7"/>
    <w:rsid w:val="0047391F"/>
    <w:rsid w:val="00477A52"/>
    <w:rsid w:val="00491D79"/>
    <w:rsid w:val="004A2243"/>
    <w:rsid w:val="004A25E5"/>
    <w:rsid w:val="004B6C0C"/>
    <w:rsid w:val="004C0F71"/>
    <w:rsid w:val="004C2840"/>
    <w:rsid w:val="004E3852"/>
    <w:rsid w:val="004E49E6"/>
    <w:rsid w:val="0050133A"/>
    <w:rsid w:val="00502E95"/>
    <w:rsid w:val="00506D90"/>
    <w:rsid w:val="00507689"/>
    <w:rsid w:val="00507C36"/>
    <w:rsid w:val="005112AA"/>
    <w:rsid w:val="00515C02"/>
    <w:rsid w:val="00515FCA"/>
    <w:rsid w:val="00536C6F"/>
    <w:rsid w:val="00540C86"/>
    <w:rsid w:val="00545C3A"/>
    <w:rsid w:val="005474BF"/>
    <w:rsid w:val="00550E2F"/>
    <w:rsid w:val="00551637"/>
    <w:rsid w:val="00552CE8"/>
    <w:rsid w:val="00572134"/>
    <w:rsid w:val="00575F2B"/>
    <w:rsid w:val="00581CF7"/>
    <w:rsid w:val="005837DB"/>
    <w:rsid w:val="00585FAB"/>
    <w:rsid w:val="005920C4"/>
    <w:rsid w:val="00596885"/>
    <w:rsid w:val="0059770D"/>
    <w:rsid w:val="005A1A60"/>
    <w:rsid w:val="005B0A6E"/>
    <w:rsid w:val="005B27C8"/>
    <w:rsid w:val="005C1759"/>
    <w:rsid w:val="005C2B28"/>
    <w:rsid w:val="005D2381"/>
    <w:rsid w:val="005D53AD"/>
    <w:rsid w:val="005D6034"/>
    <w:rsid w:val="005E0CAD"/>
    <w:rsid w:val="005E0D40"/>
    <w:rsid w:val="005E6B5F"/>
    <w:rsid w:val="005F131C"/>
    <w:rsid w:val="005F6A2D"/>
    <w:rsid w:val="005F6FAA"/>
    <w:rsid w:val="00605F02"/>
    <w:rsid w:val="00614838"/>
    <w:rsid w:val="00614931"/>
    <w:rsid w:val="006175B3"/>
    <w:rsid w:val="00626216"/>
    <w:rsid w:val="006368A6"/>
    <w:rsid w:val="0064294D"/>
    <w:rsid w:val="00643C8D"/>
    <w:rsid w:val="00653C22"/>
    <w:rsid w:val="00663432"/>
    <w:rsid w:val="0066667E"/>
    <w:rsid w:val="00666FBB"/>
    <w:rsid w:val="00667969"/>
    <w:rsid w:val="006707D6"/>
    <w:rsid w:val="00672730"/>
    <w:rsid w:val="00677EEB"/>
    <w:rsid w:val="00681DF0"/>
    <w:rsid w:val="0068256E"/>
    <w:rsid w:val="006856D6"/>
    <w:rsid w:val="00685D99"/>
    <w:rsid w:val="00691BDF"/>
    <w:rsid w:val="0069603B"/>
    <w:rsid w:val="006A1909"/>
    <w:rsid w:val="006B2211"/>
    <w:rsid w:val="006B6F78"/>
    <w:rsid w:val="006C21A1"/>
    <w:rsid w:val="006E185A"/>
    <w:rsid w:val="006F3B76"/>
    <w:rsid w:val="006F757E"/>
    <w:rsid w:val="00702227"/>
    <w:rsid w:val="007025B7"/>
    <w:rsid w:val="00726565"/>
    <w:rsid w:val="00730335"/>
    <w:rsid w:val="00745DC4"/>
    <w:rsid w:val="00756CCB"/>
    <w:rsid w:val="00762AAD"/>
    <w:rsid w:val="00764A8F"/>
    <w:rsid w:val="007678C3"/>
    <w:rsid w:val="00787797"/>
    <w:rsid w:val="0079362B"/>
    <w:rsid w:val="0079595E"/>
    <w:rsid w:val="007A5499"/>
    <w:rsid w:val="007B0BF1"/>
    <w:rsid w:val="007B3DF0"/>
    <w:rsid w:val="007B7AB0"/>
    <w:rsid w:val="007C7045"/>
    <w:rsid w:val="007D702F"/>
    <w:rsid w:val="007D7F4D"/>
    <w:rsid w:val="007E0E56"/>
    <w:rsid w:val="007E2A68"/>
    <w:rsid w:val="008033B6"/>
    <w:rsid w:val="00804689"/>
    <w:rsid w:val="00811C57"/>
    <w:rsid w:val="00814F0E"/>
    <w:rsid w:val="00815879"/>
    <w:rsid w:val="00822C34"/>
    <w:rsid w:val="00843627"/>
    <w:rsid w:val="008506D2"/>
    <w:rsid w:val="0085269C"/>
    <w:rsid w:val="008538CE"/>
    <w:rsid w:val="008555C1"/>
    <w:rsid w:val="00863A7E"/>
    <w:rsid w:val="00887D0B"/>
    <w:rsid w:val="008917AB"/>
    <w:rsid w:val="008A7317"/>
    <w:rsid w:val="008A76A7"/>
    <w:rsid w:val="008A7763"/>
    <w:rsid w:val="008B24A8"/>
    <w:rsid w:val="008C0066"/>
    <w:rsid w:val="008C2217"/>
    <w:rsid w:val="008C4AFC"/>
    <w:rsid w:val="008D2A0D"/>
    <w:rsid w:val="008D6FC3"/>
    <w:rsid w:val="008E0693"/>
    <w:rsid w:val="008E543F"/>
    <w:rsid w:val="008F24DD"/>
    <w:rsid w:val="008F514D"/>
    <w:rsid w:val="00906C1D"/>
    <w:rsid w:val="00912880"/>
    <w:rsid w:val="00913EA2"/>
    <w:rsid w:val="009153B8"/>
    <w:rsid w:val="00915A4E"/>
    <w:rsid w:val="00943CE6"/>
    <w:rsid w:val="009462AC"/>
    <w:rsid w:val="0094659A"/>
    <w:rsid w:val="00954EE2"/>
    <w:rsid w:val="00962394"/>
    <w:rsid w:val="0096288E"/>
    <w:rsid w:val="009646FA"/>
    <w:rsid w:val="0096544F"/>
    <w:rsid w:val="00965EBD"/>
    <w:rsid w:val="00966DAF"/>
    <w:rsid w:val="009670CA"/>
    <w:rsid w:val="009963B5"/>
    <w:rsid w:val="00997329"/>
    <w:rsid w:val="009B19D9"/>
    <w:rsid w:val="009C34F2"/>
    <w:rsid w:val="009D5DD9"/>
    <w:rsid w:val="00A02F32"/>
    <w:rsid w:val="00A20F4F"/>
    <w:rsid w:val="00A24512"/>
    <w:rsid w:val="00A278D9"/>
    <w:rsid w:val="00A317D2"/>
    <w:rsid w:val="00A33339"/>
    <w:rsid w:val="00A50D31"/>
    <w:rsid w:val="00A72288"/>
    <w:rsid w:val="00A7370B"/>
    <w:rsid w:val="00A810B7"/>
    <w:rsid w:val="00A826EA"/>
    <w:rsid w:val="00A86C69"/>
    <w:rsid w:val="00A90176"/>
    <w:rsid w:val="00A95474"/>
    <w:rsid w:val="00A96088"/>
    <w:rsid w:val="00AA5883"/>
    <w:rsid w:val="00AA6794"/>
    <w:rsid w:val="00AB01AC"/>
    <w:rsid w:val="00AB41A6"/>
    <w:rsid w:val="00AB6315"/>
    <w:rsid w:val="00AC0002"/>
    <w:rsid w:val="00AC0C0A"/>
    <w:rsid w:val="00AC7ED3"/>
    <w:rsid w:val="00AD033F"/>
    <w:rsid w:val="00AE160A"/>
    <w:rsid w:val="00AE40A3"/>
    <w:rsid w:val="00AF5DCC"/>
    <w:rsid w:val="00B12FD1"/>
    <w:rsid w:val="00B30C47"/>
    <w:rsid w:val="00B3600C"/>
    <w:rsid w:val="00B43620"/>
    <w:rsid w:val="00B6020E"/>
    <w:rsid w:val="00B6619D"/>
    <w:rsid w:val="00B71165"/>
    <w:rsid w:val="00B817E3"/>
    <w:rsid w:val="00B86E62"/>
    <w:rsid w:val="00B90835"/>
    <w:rsid w:val="00BA5E52"/>
    <w:rsid w:val="00BB0570"/>
    <w:rsid w:val="00BC47DC"/>
    <w:rsid w:val="00BD4961"/>
    <w:rsid w:val="00BD6472"/>
    <w:rsid w:val="00BE61EE"/>
    <w:rsid w:val="00C03535"/>
    <w:rsid w:val="00C04C30"/>
    <w:rsid w:val="00C10A03"/>
    <w:rsid w:val="00C114E4"/>
    <w:rsid w:val="00C14DBF"/>
    <w:rsid w:val="00C275B6"/>
    <w:rsid w:val="00C32FCD"/>
    <w:rsid w:val="00C35920"/>
    <w:rsid w:val="00C42BAC"/>
    <w:rsid w:val="00C42D25"/>
    <w:rsid w:val="00C55695"/>
    <w:rsid w:val="00C5764E"/>
    <w:rsid w:val="00C60131"/>
    <w:rsid w:val="00C61D80"/>
    <w:rsid w:val="00C62707"/>
    <w:rsid w:val="00C674BD"/>
    <w:rsid w:val="00C77918"/>
    <w:rsid w:val="00C936A7"/>
    <w:rsid w:val="00CA52E3"/>
    <w:rsid w:val="00CB48F6"/>
    <w:rsid w:val="00CC7360"/>
    <w:rsid w:val="00CD61D3"/>
    <w:rsid w:val="00CD68B0"/>
    <w:rsid w:val="00CE1DFA"/>
    <w:rsid w:val="00CE1EE1"/>
    <w:rsid w:val="00CE44AB"/>
    <w:rsid w:val="00CE62BF"/>
    <w:rsid w:val="00D00194"/>
    <w:rsid w:val="00D00393"/>
    <w:rsid w:val="00D021D5"/>
    <w:rsid w:val="00D057BF"/>
    <w:rsid w:val="00D27BF6"/>
    <w:rsid w:val="00D3310B"/>
    <w:rsid w:val="00D47D09"/>
    <w:rsid w:val="00D55A39"/>
    <w:rsid w:val="00D56011"/>
    <w:rsid w:val="00D65330"/>
    <w:rsid w:val="00D67BC4"/>
    <w:rsid w:val="00D733C2"/>
    <w:rsid w:val="00D7392A"/>
    <w:rsid w:val="00D851BE"/>
    <w:rsid w:val="00D9224F"/>
    <w:rsid w:val="00DA4E86"/>
    <w:rsid w:val="00DA5D78"/>
    <w:rsid w:val="00DB4306"/>
    <w:rsid w:val="00DC110A"/>
    <w:rsid w:val="00DC162D"/>
    <w:rsid w:val="00DC52A3"/>
    <w:rsid w:val="00DC6FB4"/>
    <w:rsid w:val="00DD1AA6"/>
    <w:rsid w:val="00DD43C9"/>
    <w:rsid w:val="00DD64E4"/>
    <w:rsid w:val="00DE033A"/>
    <w:rsid w:val="00DE6140"/>
    <w:rsid w:val="00DF3C5C"/>
    <w:rsid w:val="00DF5F39"/>
    <w:rsid w:val="00E01B0E"/>
    <w:rsid w:val="00E055A0"/>
    <w:rsid w:val="00E05C48"/>
    <w:rsid w:val="00E06389"/>
    <w:rsid w:val="00E11FBD"/>
    <w:rsid w:val="00E12BF1"/>
    <w:rsid w:val="00E134D1"/>
    <w:rsid w:val="00E202D1"/>
    <w:rsid w:val="00E2040D"/>
    <w:rsid w:val="00E23C1D"/>
    <w:rsid w:val="00E30231"/>
    <w:rsid w:val="00E35B1C"/>
    <w:rsid w:val="00E416F7"/>
    <w:rsid w:val="00E612C5"/>
    <w:rsid w:val="00E65CE1"/>
    <w:rsid w:val="00E66876"/>
    <w:rsid w:val="00E73AA8"/>
    <w:rsid w:val="00E76C20"/>
    <w:rsid w:val="00E934B2"/>
    <w:rsid w:val="00E957EC"/>
    <w:rsid w:val="00E9599C"/>
    <w:rsid w:val="00EA3D9C"/>
    <w:rsid w:val="00EB696D"/>
    <w:rsid w:val="00EC2B5F"/>
    <w:rsid w:val="00EC3B28"/>
    <w:rsid w:val="00EC4255"/>
    <w:rsid w:val="00EC44B8"/>
    <w:rsid w:val="00ED3698"/>
    <w:rsid w:val="00ED3BD9"/>
    <w:rsid w:val="00EE22F7"/>
    <w:rsid w:val="00EE52A9"/>
    <w:rsid w:val="00EF217F"/>
    <w:rsid w:val="00EF6FED"/>
    <w:rsid w:val="00F05083"/>
    <w:rsid w:val="00F11832"/>
    <w:rsid w:val="00F11E11"/>
    <w:rsid w:val="00F2033B"/>
    <w:rsid w:val="00F22CB5"/>
    <w:rsid w:val="00F430BC"/>
    <w:rsid w:val="00F477D7"/>
    <w:rsid w:val="00F5640D"/>
    <w:rsid w:val="00F63A23"/>
    <w:rsid w:val="00F75F22"/>
    <w:rsid w:val="00F8146E"/>
    <w:rsid w:val="00F82482"/>
    <w:rsid w:val="00F8318B"/>
    <w:rsid w:val="00F915A7"/>
    <w:rsid w:val="00F92DFD"/>
    <w:rsid w:val="00F9531A"/>
    <w:rsid w:val="00FA2102"/>
    <w:rsid w:val="00FA4620"/>
    <w:rsid w:val="00FB040F"/>
    <w:rsid w:val="00FB2150"/>
    <w:rsid w:val="00FD0C71"/>
    <w:rsid w:val="00FD64B8"/>
    <w:rsid w:val="00FD7FC3"/>
    <w:rsid w:val="00FF307C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48BDE"/>
  <w15:chartTrackingRefBased/>
  <w15:docId w15:val="{38E2627D-8C76-49D3-A537-A0E3E5B1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68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E6B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3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6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5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5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5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2E99F-6289-495B-8D8D-5C683A1C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Mills</dc:creator>
  <cp:keywords/>
  <dc:description/>
  <cp:lastModifiedBy>Allan Maclean</cp:lastModifiedBy>
  <cp:revision>4</cp:revision>
  <dcterms:created xsi:type="dcterms:W3CDTF">2021-09-15T15:46:00Z</dcterms:created>
  <dcterms:modified xsi:type="dcterms:W3CDTF">2021-09-15T16:04:00Z</dcterms:modified>
</cp:coreProperties>
</file>