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E63C" w14:textId="77777777" w:rsidR="00CF4447" w:rsidRDefault="00CF4447" w:rsidP="00B71F31">
      <w:r w:rsidRPr="00CF4447">
        <w:t>Appendix 2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2BBF438C" w14:textId="77777777" w:rsidR="004B3976" w:rsidRDefault="006B49A1" w:rsidP="00CF4447">
      <w:pPr>
        <w:ind w:firstLine="1"/>
        <w:jc w:val="center"/>
        <w:rPr>
          <w:rFonts w:cs="Arial"/>
          <w:b/>
          <w:szCs w:val="24"/>
        </w:rPr>
      </w:pPr>
      <w:r w:rsidRPr="006B49A1">
        <w:rPr>
          <w:rFonts w:cs="Arial"/>
          <w:b/>
          <w:szCs w:val="24"/>
        </w:rPr>
        <w:t>Equality Impact Assessment Summary Report</w:t>
      </w:r>
    </w:p>
    <w:p w14:paraId="638F0ABA" w14:textId="77777777" w:rsidR="006B49A1" w:rsidRDefault="006B49A1" w:rsidP="00CF4447">
      <w:pPr>
        <w:jc w:val="center"/>
        <w:rPr>
          <w:rFonts w:cs="Arial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986"/>
      </w:tblGrid>
      <w:tr w:rsidR="006B49A1" w:rsidRPr="008713B2" w14:paraId="6CB9C209" w14:textId="77777777" w:rsidTr="000E16FA">
        <w:tc>
          <w:tcPr>
            <w:tcW w:w="8986" w:type="dxa"/>
          </w:tcPr>
          <w:p w14:paraId="019B7C9B" w14:textId="77777777" w:rsidR="006B49A1" w:rsidRDefault="006B49A1" w:rsidP="00B71F31">
            <w:pPr>
              <w:rPr>
                <w:rFonts w:cs="Arial"/>
                <w:b/>
                <w:szCs w:val="24"/>
              </w:rPr>
            </w:pPr>
            <w:r w:rsidRPr="008713B2">
              <w:rPr>
                <w:rFonts w:cs="Arial"/>
                <w:b/>
                <w:szCs w:val="24"/>
              </w:rPr>
              <w:t xml:space="preserve">Which Committee report does this IA relate to?  </w:t>
            </w:r>
          </w:p>
          <w:p w14:paraId="45080386" w14:textId="77777777" w:rsidR="0037790A" w:rsidRPr="008713B2" w:rsidRDefault="0037790A" w:rsidP="00B71F31">
            <w:pPr>
              <w:rPr>
                <w:rFonts w:cs="Arial"/>
                <w:b/>
                <w:szCs w:val="24"/>
              </w:rPr>
            </w:pPr>
          </w:p>
          <w:p w14:paraId="5F7C14E1" w14:textId="77777777" w:rsidR="00AE44E8" w:rsidRDefault="0037790A" w:rsidP="00B71F31">
            <w:pPr>
              <w:rPr>
                <w:rFonts w:cs="Arial"/>
                <w:szCs w:val="24"/>
              </w:rPr>
            </w:pPr>
            <w:r w:rsidRPr="0037790A">
              <w:rPr>
                <w:rFonts w:cs="Arial"/>
                <w:szCs w:val="24"/>
              </w:rPr>
              <w:t xml:space="preserve">Physical Activity &amp; Sport Strategy 2021 </w:t>
            </w:r>
            <w:r>
              <w:rPr>
                <w:rFonts w:cs="Arial"/>
                <w:szCs w:val="24"/>
              </w:rPr>
              <w:t>–</w:t>
            </w:r>
            <w:r w:rsidRPr="0037790A">
              <w:rPr>
                <w:rFonts w:cs="Arial"/>
                <w:szCs w:val="24"/>
              </w:rPr>
              <w:t xml:space="preserve"> 2024</w:t>
            </w:r>
            <w:r>
              <w:rPr>
                <w:rFonts w:cs="Arial"/>
                <w:szCs w:val="24"/>
              </w:rPr>
              <w:t xml:space="preserve"> </w:t>
            </w:r>
          </w:p>
          <w:p w14:paraId="3639E1F1" w14:textId="77777777" w:rsidR="006B49A1" w:rsidRPr="008713B2" w:rsidRDefault="0037790A" w:rsidP="00B71F3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</w:t>
            </w:r>
            <w:r w:rsidRPr="0037790A">
              <w:rPr>
                <w:rFonts w:cs="Arial"/>
                <w:szCs w:val="24"/>
                <w:vertAlign w:val="superscript"/>
              </w:rPr>
              <w:t>th</w:t>
            </w:r>
            <w:r>
              <w:rPr>
                <w:rFonts w:cs="Arial"/>
                <w:szCs w:val="24"/>
              </w:rPr>
              <w:t xml:space="preserve"> August 2021</w:t>
            </w:r>
            <w:r w:rsidR="00AE44E8">
              <w:rPr>
                <w:rFonts w:cs="Arial"/>
                <w:szCs w:val="24"/>
              </w:rPr>
              <w:t xml:space="preserve"> Housing and Community Services sub-Committee </w:t>
            </w:r>
          </w:p>
          <w:p w14:paraId="659DAB19" w14:textId="77777777" w:rsidR="006B49A1" w:rsidRPr="008713B2" w:rsidRDefault="006B49A1" w:rsidP="00B71F31">
            <w:pPr>
              <w:rPr>
                <w:rFonts w:cs="Arial"/>
                <w:szCs w:val="24"/>
              </w:rPr>
            </w:pPr>
          </w:p>
        </w:tc>
      </w:tr>
      <w:tr w:rsidR="006B49A1" w:rsidRPr="008713B2" w14:paraId="1D8B6714" w14:textId="77777777" w:rsidTr="000E16FA">
        <w:tc>
          <w:tcPr>
            <w:tcW w:w="8986" w:type="dxa"/>
          </w:tcPr>
          <w:p w14:paraId="2D55B8F3" w14:textId="77777777" w:rsidR="006B49A1" w:rsidRPr="008713B2" w:rsidRDefault="006B49A1" w:rsidP="00B71F31">
            <w:pPr>
              <w:rPr>
                <w:rFonts w:cs="Arial"/>
                <w:b/>
                <w:szCs w:val="24"/>
              </w:rPr>
            </w:pPr>
            <w:r w:rsidRPr="008713B2">
              <w:rPr>
                <w:rFonts w:cs="Arial"/>
                <w:b/>
                <w:szCs w:val="24"/>
              </w:rPr>
              <w:t xml:space="preserve">What are the main impacts on equality? </w:t>
            </w:r>
          </w:p>
          <w:p w14:paraId="4CA5087C" w14:textId="77777777" w:rsidR="006B49A1" w:rsidRPr="008713B2" w:rsidRDefault="006B49A1" w:rsidP="00B71F31">
            <w:pPr>
              <w:rPr>
                <w:rFonts w:cs="Arial"/>
                <w:szCs w:val="24"/>
              </w:rPr>
            </w:pPr>
          </w:p>
          <w:p w14:paraId="72435E73" w14:textId="77777777" w:rsidR="006B49A1" w:rsidRPr="008713B2" w:rsidRDefault="0037790A" w:rsidP="00CF4447">
            <w:pPr>
              <w:pStyle w:val="ListParagraph"/>
              <w:autoSpaceDE/>
              <w:autoSpaceDN/>
              <w:adjustRightInd/>
              <w:spacing w:after="160" w:line="259" w:lineRule="auto"/>
              <w:contextualSpacing/>
            </w:pPr>
            <w:r>
              <w:t xml:space="preserve">Positive impact </w:t>
            </w:r>
            <w:r w:rsidR="00AE44E8">
              <w:t>to r</w:t>
            </w:r>
            <w:r w:rsidR="00AE44E8" w:rsidRPr="00AE44E8">
              <w:rPr>
                <w:rFonts w:eastAsia="Calibri"/>
              </w:rPr>
              <w:t>educe inequalities in physical activity and sport across Fife</w:t>
            </w:r>
            <w:r w:rsidR="00AE44E8">
              <w:rPr>
                <w:rFonts w:eastAsia="Calibri"/>
              </w:rPr>
              <w:t xml:space="preserve"> by providing g</w:t>
            </w:r>
            <w:r>
              <w:t xml:space="preserve">reater opportunities to participate </w:t>
            </w:r>
            <w:r w:rsidR="00AE44E8">
              <w:t xml:space="preserve">across </w:t>
            </w:r>
            <w:r>
              <w:t>all groups within our communities</w:t>
            </w:r>
            <w:r w:rsidR="00AE44E8">
              <w:t xml:space="preserve">, with </w:t>
            </w:r>
            <w:r>
              <w:t xml:space="preserve">Fife’s public </w:t>
            </w:r>
            <w:r w:rsidR="00AE44E8">
              <w:t xml:space="preserve">sport &amp; leisure </w:t>
            </w:r>
            <w:r>
              <w:t xml:space="preserve">service providers working </w:t>
            </w:r>
            <w:r w:rsidR="00AE44E8">
              <w:t xml:space="preserve">collaboratively </w:t>
            </w:r>
            <w:r>
              <w:t>to the same overall strategy, joining-up our collective resources.</w:t>
            </w:r>
          </w:p>
        </w:tc>
      </w:tr>
      <w:tr w:rsidR="000B342F" w:rsidRPr="008713B2" w14:paraId="655A5AEB" w14:textId="77777777" w:rsidTr="000E16FA">
        <w:tc>
          <w:tcPr>
            <w:tcW w:w="8986" w:type="dxa"/>
          </w:tcPr>
          <w:p w14:paraId="07FE2324" w14:textId="77777777" w:rsidR="000B342F" w:rsidRDefault="000B342F" w:rsidP="000B342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In relation to a strategic decision, how will inequalities of outcome caused by economic disadvantage be reduced?  </w:t>
            </w:r>
          </w:p>
          <w:p w14:paraId="3B96CA62" w14:textId="77777777" w:rsidR="000B342F" w:rsidRDefault="000B342F" w:rsidP="000B342F">
            <w:pPr>
              <w:rPr>
                <w:rFonts w:cs="Arial"/>
                <w:b/>
                <w:szCs w:val="24"/>
              </w:rPr>
            </w:pPr>
          </w:p>
          <w:p w14:paraId="22DEF52F" w14:textId="77777777" w:rsidR="00CF4447" w:rsidRDefault="00CF4447" w:rsidP="000B342F">
            <w:pPr>
              <w:rPr>
                <w:rFonts w:cs="Arial"/>
                <w:bCs/>
                <w:szCs w:val="24"/>
              </w:rPr>
            </w:pPr>
            <w:r w:rsidRPr="00CF4447">
              <w:rPr>
                <w:rFonts w:cs="Arial"/>
                <w:bCs/>
                <w:szCs w:val="24"/>
              </w:rPr>
              <w:t>As part of the overall strategy, we are seeking to ensure cost is not a barrier to participation in physical activity &amp; sport</w:t>
            </w:r>
            <w:r>
              <w:rPr>
                <w:rFonts w:cs="Arial"/>
                <w:bCs/>
                <w:szCs w:val="24"/>
              </w:rPr>
              <w:t>, and have the following associated actions:</w:t>
            </w:r>
          </w:p>
          <w:p w14:paraId="5E70CEE9" w14:textId="77777777" w:rsidR="00CF4447" w:rsidRDefault="00CF4447" w:rsidP="00CF4447">
            <w:pPr>
              <w:widowControl/>
              <w:spacing w:after="160" w:line="259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-</w:t>
            </w:r>
            <w:r w:rsidRPr="00CF4447">
              <w:rPr>
                <w:rFonts w:eastAsia="Calibri" w:cs="Arial"/>
                <w:szCs w:val="24"/>
              </w:rPr>
              <w:t>Implement a new concessionary scheme which provides discounted access to a range of physical activity, sport &amp; leisure opportunities, to reduce health inequalities and increase participation.</w:t>
            </w:r>
          </w:p>
          <w:p w14:paraId="28BE9B62" w14:textId="77777777" w:rsidR="00CF4447" w:rsidRPr="00CF4447" w:rsidRDefault="00CF4447" w:rsidP="00CF4447">
            <w:pPr>
              <w:widowControl/>
              <w:spacing w:after="160" w:line="259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-</w:t>
            </w:r>
            <w:r w:rsidRPr="00CF4447">
              <w:rPr>
                <w:rFonts w:eastAsia="Calibri" w:cs="Arial"/>
                <w:szCs w:val="24"/>
              </w:rPr>
              <w:t>Provide targeted free opportunities to be physically active and participate in sport for individuals and groups in areas with poorer health outcomes (SIMD areas).</w:t>
            </w:r>
          </w:p>
          <w:p w14:paraId="335BD72B" w14:textId="77777777" w:rsidR="000B342F" w:rsidRPr="008713B2" w:rsidRDefault="00CF4447" w:rsidP="00CF4447">
            <w:pPr>
              <w:widowControl/>
              <w:spacing w:after="160" w:line="259" w:lineRule="auto"/>
              <w:contextualSpacing/>
              <w:rPr>
                <w:rFonts w:cs="Arial"/>
                <w:b/>
                <w:szCs w:val="24"/>
              </w:rPr>
            </w:pPr>
            <w:r>
              <w:rPr>
                <w:rFonts w:eastAsia="Calibri" w:cs="Arial"/>
                <w:szCs w:val="24"/>
              </w:rPr>
              <w:t>-</w:t>
            </w:r>
            <w:r w:rsidRPr="00CF4447">
              <w:rPr>
                <w:rFonts w:eastAsia="Calibri" w:cs="Arial"/>
                <w:szCs w:val="24"/>
              </w:rPr>
              <w:t>Increase inclusive opportunities for physical activity for equalities groups.</w:t>
            </w:r>
          </w:p>
        </w:tc>
      </w:tr>
      <w:tr w:rsidR="006B49A1" w:rsidRPr="008713B2" w14:paraId="21FB38BB" w14:textId="77777777" w:rsidTr="000E16FA">
        <w:tc>
          <w:tcPr>
            <w:tcW w:w="8986" w:type="dxa"/>
          </w:tcPr>
          <w:p w14:paraId="565EE274" w14:textId="77777777" w:rsidR="006B49A1" w:rsidRPr="008713B2" w:rsidRDefault="006B49A1" w:rsidP="00B71F31">
            <w:pPr>
              <w:rPr>
                <w:rFonts w:cs="Arial"/>
                <w:b/>
                <w:szCs w:val="24"/>
              </w:rPr>
            </w:pPr>
            <w:r w:rsidRPr="008713B2">
              <w:rPr>
                <w:rFonts w:cs="Arial"/>
                <w:b/>
                <w:szCs w:val="24"/>
              </w:rPr>
              <w:t xml:space="preserve">What are the main recommendations to enhance or mitigate the impacts identified?  </w:t>
            </w:r>
          </w:p>
          <w:p w14:paraId="11226A5D" w14:textId="77777777" w:rsidR="006B49A1" w:rsidRPr="008713B2" w:rsidRDefault="006B49A1" w:rsidP="00B71F31">
            <w:pPr>
              <w:rPr>
                <w:rFonts w:cs="Arial"/>
                <w:szCs w:val="24"/>
              </w:rPr>
            </w:pPr>
          </w:p>
          <w:p w14:paraId="70572CAD" w14:textId="77777777" w:rsidR="006B49A1" w:rsidRPr="008713B2" w:rsidRDefault="0037790A" w:rsidP="00AE44E8">
            <w:pPr>
              <w:pStyle w:val="summarydetails0"/>
              <w:spacing w:before="0" w:after="0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</w:t>
            </w:r>
            <w:r>
              <w:t xml:space="preserve">onsultation on the proposals and intended objectives and actions of the overall strategy </w:t>
            </w:r>
            <w:r w:rsidR="00AE44E8">
              <w:t xml:space="preserve">were </w:t>
            </w:r>
            <w:r>
              <w:t xml:space="preserve">developed </w:t>
            </w:r>
            <w:r w:rsidR="00AE44E8">
              <w:t xml:space="preserve">and agreed </w:t>
            </w:r>
            <w:r>
              <w:t xml:space="preserve">in conjunction with; Trusts, NHS Fife, </w:t>
            </w:r>
            <w:proofErr w:type="spellStart"/>
            <w:r>
              <w:t>sportScotland</w:t>
            </w:r>
            <w:proofErr w:type="spellEnd"/>
            <w:r>
              <w:t xml:space="preserve">, Community Sports Clubs, Communities &amp; Wellbeing Partnership and the Elected Member Working Group remitted to support the ‘Future of Community Facilities &amp; Leisure’ reform work. </w:t>
            </w:r>
          </w:p>
          <w:p w14:paraId="5B59E035" w14:textId="77777777" w:rsidR="006B49A1" w:rsidRPr="008713B2" w:rsidRDefault="006B49A1" w:rsidP="00B71F31">
            <w:pPr>
              <w:rPr>
                <w:rFonts w:cs="Arial"/>
                <w:szCs w:val="24"/>
              </w:rPr>
            </w:pPr>
          </w:p>
        </w:tc>
      </w:tr>
      <w:tr w:rsidR="006B49A1" w:rsidRPr="008713B2" w14:paraId="2191CAF0" w14:textId="77777777" w:rsidTr="000E16FA">
        <w:tc>
          <w:tcPr>
            <w:tcW w:w="8986" w:type="dxa"/>
          </w:tcPr>
          <w:p w14:paraId="3DBC31DB" w14:textId="77777777" w:rsidR="006B49A1" w:rsidRPr="008713B2" w:rsidRDefault="006B49A1" w:rsidP="00B71F31">
            <w:pPr>
              <w:rPr>
                <w:rFonts w:cs="Arial"/>
                <w:b/>
                <w:szCs w:val="24"/>
              </w:rPr>
            </w:pPr>
            <w:r w:rsidRPr="008713B2">
              <w:rPr>
                <w:rFonts w:cs="Arial"/>
                <w:b/>
                <w:szCs w:val="24"/>
              </w:rPr>
              <w:t>If t</w:t>
            </w:r>
            <w:r w:rsidR="00FD65E1">
              <w:rPr>
                <w:rFonts w:cs="Arial"/>
                <w:b/>
                <w:szCs w:val="24"/>
              </w:rPr>
              <w:t xml:space="preserve">here are no equality impacts on </w:t>
            </w:r>
            <w:r w:rsidRPr="008713B2">
              <w:rPr>
                <w:rFonts w:cs="Arial"/>
                <w:b/>
                <w:szCs w:val="24"/>
              </w:rPr>
              <w:t xml:space="preserve">any of the protected characteristics, please explain.  </w:t>
            </w:r>
          </w:p>
          <w:p w14:paraId="77D162D1" w14:textId="77777777" w:rsidR="00D42943" w:rsidRDefault="00D42943" w:rsidP="00B71F31">
            <w:pPr>
              <w:rPr>
                <w:rFonts w:cs="Arial"/>
                <w:szCs w:val="24"/>
              </w:rPr>
            </w:pPr>
          </w:p>
          <w:p w14:paraId="36C8D7F9" w14:textId="77777777" w:rsidR="006B49A1" w:rsidRPr="00AE44E8" w:rsidRDefault="00AE44E8" w:rsidP="00B71F3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approval of this strategy will provide a positive impact across all groups within our communities, as we aim to improve access, ensure cost is not a barrier and to increase opportunities for all to participate in physical activity &amp; sport, to realise the vision of a</w:t>
            </w:r>
            <w:r w:rsidRPr="00AE44E8">
              <w:rPr>
                <w:rFonts w:eastAsia="Arial" w:cs="Arial"/>
                <w:color w:val="000000"/>
                <w:szCs w:val="24"/>
              </w:rPr>
              <w:t>n Active Fife where everyone has opportunities to be more active, with better health &amp; wellbeing</w:t>
            </w:r>
            <w:r>
              <w:rPr>
                <w:rFonts w:eastAsia="Arial" w:cs="Arial"/>
                <w:color w:val="000000"/>
                <w:szCs w:val="24"/>
              </w:rPr>
              <w:t>.</w:t>
            </w:r>
          </w:p>
          <w:p w14:paraId="52124299" w14:textId="77777777" w:rsidR="006B49A1" w:rsidRPr="008713B2" w:rsidRDefault="006B49A1" w:rsidP="00B71F31">
            <w:pPr>
              <w:rPr>
                <w:rFonts w:cs="Arial"/>
                <w:szCs w:val="24"/>
              </w:rPr>
            </w:pPr>
          </w:p>
        </w:tc>
      </w:tr>
      <w:tr w:rsidR="006B49A1" w:rsidRPr="008713B2" w14:paraId="7C022C75" w14:textId="77777777" w:rsidTr="000E16FA">
        <w:tc>
          <w:tcPr>
            <w:tcW w:w="8986" w:type="dxa"/>
          </w:tcPr>
          <w:p w14:paraId="71232D7B" w14:textId="77777777" w:rsidR="006B49A1" w:rsidRPr="008713B2" w:rsidRDefault="006B49A1" w:rsidP="00B71F31">
            <w:pPr>
              <w:rPr>
                <w:rFonts w:cs="Arial"/>
                <w:szCs w:val="24"/>
              </w:rPr>
            </w:pPr>
            <w:r w:rsidRPr="008713B2">
              <w:rPr>
                <w:rFonts w:cs="Arial"/>
                <w:b/>
                <w:szCs w:val="24"/>
              </w:rPr>
              <w:t xml:space="preserve">Further information is available from:  Name / position / contact details:  </w:t>
            </w:r>
          </w:p>
          <w:p w14:paraId="6D94AEC8" w14:textId="77777777" w:rsidR="006B49A1" w:rsidRPr="008713B2" w:rsidRDefault="0037790A" w:rsidP="00B71F3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Andrew Stokes, Programme Manager – </w:t>
            </w:r>
            <w:hyperlink r:id="rId13" w:history="1">
              <w:r w:rsidRPr="00892B4D">
                <w:rPr>
                  <w:rStyle w:val="Hyperlink"/>
                  <w:rFonts w:cs="Arial"/>
                  <w:sz w:val="24"/>
                  <w:szCs w:val="24"/>
                </w:rPr>
                <w:t>andrew.stokes@fife.gov.uk</w:t>
              </w:r>
            </w:hyperlink>
            <w:r>
              <w:rPr>
                <w:rFonts w:cs="Arial"/>
                <w:szCs w:val="24"/>
              </w:rPr>
              <w:t xml:space="preserve"> </w:t>
            </w:r>
          </w:p>
        </w:tc>
      </w:tr>
    </w:tbl>
    <w:p w14:paraId="7A7083CE" w14:textId="77777777" w:rsidR="00983926" w:rsidRPr="009E7A63" w:rsidRDefault="00983926" w:rsidP="00CF4447"/>
    <w:sectPr w:rsidR="00983926" w:rsidRPr="009E7A63" w:rsidSect="006B49A1">
      <w:footerReference w:type="default" r:id="rId14"/>
      <w:endnotePr>
        <w:numFmt w:val="decimal"/>
      </w:endnotePr>
      <w:pgSz w:w="11900" w:h="16840" w:code="9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5361" w14:textId="77777777" w:rsidR="002074B6" w:rsidRDefault="002074B6">
      <w:r>
        <w:separator/>
      </w:r>
    </w:p>
  </w:endnote>
  <w:endnote w:type="continuationSeparator" w:id="0">
    <w:p w14:paraId="6ACCC33B" w14:textId="77777777" w:rsidR="002074B6" w:rsidRDefault="0020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8E95" w14:textId="77777777" w:rsidR="00A46F90" w:rsidRPr="00170B2B" w:rsidRDefault="00A46F90" w:rsidP="0033318D">
    <w:pPr>
      <w:pStyle w:val="Footer"/>
      <w:rPr>
        <w:sz w:val="16"/>
        <w:szCs w:val="16"/>
      </w:rPr>
    </w:pPr>
  </w:p>
  <w:p w14:paraId="6DF1D007" w14:textId="77777777" w:rsidR="00F85DD2" w:rsidRDefault="00C27587" w:rsidP="00C27587">
    <w:pPr>
      <w:pStyle w:val="Footer"/>
      <w:jc w:val="right"/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BA3C" w14:textId="77777777" w:rsidR="002074B6" w:rsidRDefault="002074B6">
      <w:r>
        <w:separator/>
      </w:r>
    </w:p>
  </w:footnote>
  <w:footnote w:type="continuationSeparator" w:id="0">
    <w:p w14:paraId="42EAC55E" w14:textId="77777777" w:rsidR="002074B6" w:rsidRDefault="00207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51E"/>
    <w:multiLevelType w:val="hybridMultilevel"/>
    <w:tmpl w:val="1FC88528"/>
    <w:lvl w:ilvl="0" w:tplc="08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041F4A57"/>
    <w:multiLevelType w:val="hybridMultilevel"/>
    <w:tmpl w:val="3CC49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D1B77"/>
    <w:multiLevelType w:val="hybridMultilevel"/>
    <w:tmpl w:val="CA022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B1ABC"/>
    <w:multiLevelType w:val="hybridMultilevel"/>
    <w:tmpl w:val="AD60C1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F4BEE"/>
    <w:multiLevelType w:val="hybridMultilevel"/>
    <w:tmpl w:val="6B0E9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F76611"/>
    <w:multiLevelType w:val="hybridMultilevel"/>
    <w:tmpl w:val="C736FCBA"/>
    <w:lvl w:ilvl="0" w:tplc="013CCA34">
      <w:start w:val="1"/>
      <w:numFmt w:val="decimal"/>
      <w:lvlText w:val="%1."/>
      <w:lvlJc w:val="left"/>
      <w:pPr>
        <w:ind w:left="720" w:hanging="360"/>
      </w:pPr>
    </w:lvl>
    <w:lvl w:ilvl="1" w:tplc="C88EA474">
      <w:start w:val="1"/>
      <w:numFmt w:val="lowerLetter"/>
      <w:lvlText w:val="%2."/>
      <w:lvlJc w:val="left"/>
      <w:pPr>
        <w:ind w:left="1440" w:hanging="360"/>
      </w:pPr>
    </w:lvl>
    <w:lvl w:ilvl="2" w:tplc="7854B356">
      <w:start w:val="1"/>
      <w:numFmt w:val="lowerRoman"/>
      <w:lvlText w:val="%3."/>
      <w:lvlJc w:val="right"/>
      <w:pPr>
        <w:ind w:left="2160" w:hanging="180"/>
      </w:pPr>
    </w:lvl>
    <w:lvl w:ilvl="3" w:tplc="9CE48464">
      <w:start w:val="1"/>
      <w:numFmt w:val="decimal"/>
      <w:lvlText w:val="%4."/>
      <w:lvlJc w:val="left"/>
      <w:pPr>
        <w:ind w:left="2880" w:hanging="360"/>
      </w:pPr>
    </w:lvl>
    <w:lvl w:ilvl="4" w:tplc="7B700490">
      <w:start w:val="1"/>
      <w:numFmt w:val="lowerLetter"/>
      <w:lvlText w:val="%5."/>
      <w:lvlJc w:val="left"/>
      <w:pPr>
        <w:ind w:left="3600" w:hanging="360"/>
      </w:pPr>
    </w:lvl>
    <w:lvl w:ilvl="5" w:tplc="80105F80">
      <w:start w:val="1"/>
      <w:numFmt w:val="lowerRoman"/>
      <w:lvlText w:val="%6."/>
      <w:lvlJc w:val="right"/>
      <w:pPr>
        <w:ind w:left="4320" w:hanging="180"/>
      </w:pPr>
    </w:lvl>
    <w:lvl w:ilvl="6" w:tplc="3872C402">
      <w:start w:val="1"/>
      <w:numFmt w:val="decimal"/>
      <w:lvlText w:val="%7."/>
      <w:lvlJc w:val="left"/>
      <w:pPr>
        <w:ind w:left="5040" w:hanging="360"/>
      </w:pPr>
    </w:lvl>
    <w:lvl w:ilvl="7" w:tplc="0F9E65EA">
      <w:start w:val="1"/>
      <w:numFmt w:val="lowerLetter"/>
      <w:lvlText w:val="%8."/>
      <w:lvlJc w:val="left"/>
      <w:pPr>
        <w:ind w:left="5760" w:hanging="360"/>
      </w:pPr>
    </w:lvl>
    <w:lvl w:ilvl="8" w:tplc="415235F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12C4B"/>
    <w:multiLevelType w:val="hybridMultilevel"/>
    <w:tmpl w:val="0C7C2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853562"/>
    <w:multiLevelType w:val="hybridMultilevel"/>
    <w:tmpl w:val="59D84D6C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" w15:restartNumberingAfterBreak="0">
    <w:nsid w:val="19FC0495"/>
    <w:multiLevelType w:val="hybridMultilevel"/>
    <w:tmpl w:val="E01E6412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2B7768"/>
    <w:multiLevelType w:val="hybridMultilevel"/>
    <w:tmpl w:val="FAE85366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1B3458FD"/>
    <w:multiLevelType w:val="hybridMultilevel"/>
    <w:tmpl w:val="A650B4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3F3B23"/>
    <w:multiLevelType w:val="hybridMultilevel"/>
    <w:tmpl w:val="DF86B77C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 w15:restartNumberingAfterBreak="0">
    <w:nsid w:val="2ADF5A42"/>
    <w:multiLevelType w:val="hybridMultilevel"/>
    <w:tmpl w:val="D39ED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165C2"/>
    <w:multiLevelType w:val="hybridMultilevel"/>
    <w:tmpl w:val="15E432CC"/>
    <w:lvl w:ilvl="0" w:tplc="08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4" w15:restartNumberingAfterBreak="0">
    <w:nsid w:val="34B24BBF"/>
    <w:multiLevelType w:val="hybridMultilevel"/>
    <w:tmpl w:val="22B2931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34D34DC9"/>
    <w:multiLevelType w:val="hybridMultilevel"/>
    <w:tmpl w:val="5A3036D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E1FEB"/>
    <w:multiLevelType w:val="hybridMultilevel"/>
    <w:tmpl w:val="9F064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7D7E18"/>
    <w:multiLevelType w:val="hybridMultilevel"/>
    <w:tmpl w:val="60CE4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8518C"/>
    <w:multiLevelType w:val="hybridMultilevel"/>
    <w:tmpl w:val="4B0A47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D95E83"/>
    <w:multiLevelType w:val="hybridMultilevel"/>
    <w:tmpl w:val="068EE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132775"/>
    <w:multiLevelType w:val="hybridMultilevel"/>
    <w:tmpl w:val="EC6ECC5C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95B63E7"/>
    <w:multiLevelType w:val="hybridMultilevel"/>
    <w:tmpl w:val="C12EB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EC7802"/>
    <w:multiLevelType w:val="hybridMultilevel"/>
    <w:tmpl w:val="8788D27A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3" w15:restartNumberingAfterBreak="0">
    <w:nsid w:val="53407A2F"/>
    <w:multiLevelType w:val="hybridMultilevel"/>
    <w:tmpl w:val="AF4EC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37726"/>
    <w:multiLevelType w:val="hybridMultilevel"/>
    <w:tmpl w:val="5D6EC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C3A2D"/>
    <w:multiLevelType w:val="hybridMultilevel"/>
    <w:tmpl w:val="2F5C2494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6" w15:restartNumberingAfterBreak="0">
    <w:nsid w:val="68D454E8"/>
    <w:multiLevelType w:val="hybridMultilevel"/>
    <w:tmpl w:val="BB1E087E"/>
    <w:lvl w:ilvl="0" w:tplc="3DA8CEE4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4705C5"/>
    <w:multiLevelType w:val="hybridMultilevel"/>
    <w:tmpl w:val="A9802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1536E2"/>
    <w:multiLevelType w:val="hybridMultilevel"/>
    <w:tmpl w:val="78BE9E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5"/>
  </w:num>
  <w:num w:numId="4">
    <w:abstractNumId w:val="24"/>
  </w:num>
  <w:num w:numId="5">
    <w:abstractNumId w:val="14"/>
  </w:num>
  <w:num w:numId="6">
    <w:abstractNumId w:val="13"/>
  </w:num>
  <w:num w:numId="7">
    <w:abstractNumId w:val="8"/>
  </w:num>
  <w:num w:numId="8">
    <w:abstractNumId w:val="18"/>
  </w:num>
  <w:num w:numId="9">
    <w:abstractNumId w:val="7"/>
  </w:num>
  <w:num w:numId="10">
    <w:abstractNumId w:val="12"/>
  </w:num>
  <w:num w:numId="11">
    <w:abstractNumId w:val="17"/>
  </w:num>
  <w:num w:numId="12">
    <w:abstractNumId w:val="20"/>
  </w:num>
  <w:num w:numId="13">
    <w:abstractNumId w:val="3"/>
  </w:num>
  <w:num w:numId="14">
    <w:abstractNumId w:val="10"/>
  </w:num>
  <w:num w:numId="15">
    <w:abstractNumId w:val="28"/>
  </w:num>
  <w:num w:numId="16">
    <w:abstractNumId w:val="22"/>
  </w:num>
  <w:num w:numId="17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6"/>
  </w:num>
  <w:num w:numId="22">
    <w:abstractNumId w:val="4"/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</w:num>
  <w:num w:numId="28">
    <w:abstractNumId w:val="0"/>
  </w:num>
  <w:num w:numId="29">
    <w:abstractNumId w:val="5"/>
  </w:num>
  <w:num w:numId="30">
    <w:abstractNumId w:val="15"/>
  </w:num>
  <w:num w:numId="31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15"/>
    <w:rsid w:val="000172D5"/>
    <w:rsid w:val="00021AF5"/>
    <w:rsid w:val="000412B7"/>
    <w:rsid w:val="000456BF"/>
    <w:rsid w:val="00047816"/>
    <w:rsid w:val="000513A5"/>
    <w:rsid w:val="00052475"/>
    <w:rsid w:val="00052927"/>
    <w:rsid w:val="00052A22"/>
    <w:rsid w:val="00057008"/>
    <w:rsid w:val="00082608"/>
    <w:rsid w:val="000833A6"/>
    <w:rsid w:val="00092E70"/>
    <w:rsid w:val="000A1DFE"/>
    <w:rsid w:val="000B1F66"/>
    <w:rsid w:val="000B342F"/>
    <w:rsid w:val="000B3662"/>
    <w:rsid w:val="000B3D3C"/>
    <w:rsid w:val="000B6390"/>
    <w:rsid w:val="000B7CDC"/>
    <w:rsid w:val="000C5528"/>
    <w:rsid w:val="000C7F47"/>
    <w:rsid w:val="000E16FA"/>
    <w:rsid w:val="000E3CD1"/>
    <w:rsid w:val="000F2BB4"/>
    <w:rsid w:val="000F62BD"/>
    <w:rsid w:val="00103882"/>
    <w:rsid w:val="00127191"/>
    <w:rsid w:val="001303A8"/>
    <w:rsid w:val="00131A65"/>
    <w:rsid w:val="001370B6"/>
    <w:rsid w:val="001413A0"/>
    <w:rsid w:val="00154EF0"/>
    <w:rsid w:val="001561A8"/>
    <w:rsid w:val="001654BF"/>
    <w:rsid w:val="00170992"/>
    <w:rsid w:val="00170B2B"/>
    <w:rsid w:val="00183950"/>
    <w:rsid w:val="0019641C"/>
    <w:rsid w:val="001A1848"/>
    <w:rsid w:val="001A3FBA"/>
    <w:rsid w:val="001A51A1"/>
    <w:rsid w:val="001C4F76"/>
    <w:rsid w:val="001D0269"/>
    <w:rsid w:val="001D2979"/>
    <w:rsid w:val="001D7A78"/>
    <w:rsid w:val="001F150D"/>
    <w:rsid w:val="001F3565"/>
    <w:rsid w:val="001F518B"/>
    <w:rsid w:val="001F5A17"/>
    <w:rsid w:val="00200472"/>
    <w:rsid w:val="00200664"/>
    <w:rsid w:val="00201943"/>
    <w:rsid w:val="002046F5"/>
    <w:rsid w:val="00204D7B"/>
    <w:rsid w:val="002074B6"/>
    <w:rsid w:val="00210EDF"/>
    <w:rsid w:val="00221448"/>
    <w:rsid w:val="00222D3D"/>
    <w:rsid w:val="002231EF"/>
    <w:rsid w:val="002276EF"/>
    <w:rsid w:val="002355B8"/>
    <w:rsid w:val="002607DD"/>
    <w:rsid w:val="00260FAD"/>
    <w:rsid w:val="0026221D"/>
    <w:rsid w:val="002731BF"/>
    <w:rsid w:val="00286522"/>
    <w:rsid w:val="0028795B"/>
    <w:rsid w:val="002A40BA"/>
    <w:rsid w:val="002B082F"/>
    <w:rsid w:val="002B1EDA"/>
    <w:rsid w:val="002B20DB"/>
    <w:rsid w:val="002B4923"/>
    <w:rsid w:val="002C14E3"/>
    <w:rsid w:val="002C2530"/>
    <w:rsid w:val="002C3A8D"/>
    <w:rsid w:val="002C569E"/>
    <w:rsid w:val="002D030D"/>
    <w:rsid w:val="002D453A"/>
    <w:rsid w:val="002D4794"/>
    <w:rsid w:val="002E5000"/>
    <w:rsid w:val="002F0FF6"/>
    <w:rsid w:val="002F3ABF"/>
    <w:rsid w:val="002F4E95"/>
    <w:rsid w:val="002F781F"/>
    <w:rsid w:val="00302B58"/>
    <w:rsid w:val="003036EC"/>
    <w:rsid w:val="00303CA2"/>
    <w:rsid w:val="00314793"/>
    <w:rsid w:val="0031485B"/>
    <w:rsid w:val="00316BCE"/>
    <w:rsid w:val="0031702D"/>
    <w:rsid w:val="003179DE"/>
    <w:rsid w:val="0032148C"/>
    <w:rsid w:val="00322059"/>
    <w:rsid w:val="00322B10"/>
    <w:rsid w:val="00326645"/>
    <w:rsid w:val="00326BEA"/>
    <w:rsid w:val="0033318D"/>
    <w:rsid w:val="00362315"/>
    <w:rsid w:val="00364F20"/>
    <w:rsid w:val="00367032"/>
    <w:rsid w:val="003670BD"/>
    <w:rsid w:val="00374916"/>
    <w:rsid w:val="00377450"/>
    <w:rsid w:val="0037790A"/>
    <w:rsid w:val="00383DB1"/>
    <w:rsid w:val="00387D52"/>
    <w:rsid w:val="00391A33"/>
    <w:rsid w:val="003976F7"/>
    <w:rsid w:val="003B1287"/>
    <w:rsid w:val="003B55EE"/>
    <w:rsid w:val="003B6EB5"/>
    <w:rsid w:val="003C0208"/>
    <w:rsid w:val="003C3628"/>
    <w:rsid w:val="003C66E0"/>
    <w:rsid w:val="003D6905"/>
    <w:rsid w:val="003E0226"/>
    <w:rsid w:val="003E0780"/>
    <w:rsid w:val="003F1BFB"/>
    <w:rsid w:val="003F3297"/>
    <w:rsid w:val="003F365C"/>
    <w:rsid w:val="003F426C"/>
    <w:rsid w:val="003F63B5"/>
    <w:rsid w:val="003F6977"/>
    <w:rsid w:val="00402574"/>
    <w:rsid w:val="00403C06"/>
    <w:rsid w:val="004072A1"/>
    <w:rsid w:val="00414473"/>
    <w:rsid w:val="00414802"/>
    <w:rsid w:val="004216B1"/>
    <w:rsid w:val="00423615"/>
    <w:rsid w:val="00427866"/>
    <w:rsid w:val="004318D4"/>
    <w:rsid w:val="0043499A"/>
    <w:rsid w:val="004422C4"/>
    <w:rsid w:val="00443ADB"/>
    <w:rsid w:val="00446E01"/>
    <w:rsid w:val="004508A0"/>
    <w:rsid w:val="00460632"/>
    <w:rsid w:val="00461E97"/>
    <w:rsid w:val="004631A9"/>
    <w:rsid w:val="004667E8"/>
    <w:rsid w:val="00477191"/>
    <w:rsid w:val="00477E0C"/>
    <w:rsid w:val="00484B70"/>
    <w:rsid w:val="0048757B"/>
    <w:rsid w:val="004972E5"/>
    <w:rsid w:val="004A4C03"/>
    <w:rsid w:val="004A66D0"/>
    <w:rsid w:val="004B01BE"/>
    <w:rsid w:val="004B3976"/>
    <w:rsid w:val="004B4CE1"/>
    <w:rsid w:val="004B52D0"/>
    <w:rsid w:val="004C0E5E"/>
    <w:rsid w:val="004C1DC4"/>
    <w:rsid w:val="004C3388"/>
    <w:rsid w:val="004C4288"/>
    <w:rsid w:val="004C54A4"/>
    <w:rsid w:val="004C636E"/>
    <w:rsid w:val="004C641E"/>
    <w:rsid w:val="004C7D8E"/>
    <w:rsid w:val="004D10BC"/>
    <w:rsid w:val="004D6EE3"/>
    <w:rsid w:val="004E274E"/>
    <w:rsid w:val="004E2B7E"/>
    <w:rsid w:val="004E54C0"/>
    <w:rsid w:val="004E7F26"/>
    <w:rsid w:val="004F1DB9"/>
    <w:rsid w:val="004F3082"/>
    <w:rsid w:val="004F4780"/>
    <w:rsid w:val="004F55E1"/>
    <w:rsid w:val="005038BC"/>
    <w:rsid w:val="005053B6"/>
    <w:rsid w:val="005103F3"/>
    <w:rsid w:val="00512E0D"/>
    <w:rsid w:val="00526C39"/>
    <w:rsid w:val="0053271D"/>
    <w:rsid w:val="00544609"/>
    <w:rsid w:val="00544BE5"/>
    <w:rsid w:val="005512F7"/>
    <w:rsid w:val="00553AF5"/>
    <w:rsid w:val="00556791"/>
    <w:rsid w:val="0056105F"/>
    <w:rsid w:val="005677AD"/>
    <w:rsid w:val="00571381"/>
    <w:rsid w:val="005727C4"/>
    <w:rsid w:val="005762A4"/>
    <w:rsid w:val="0058343A"/>
    <w:rsid w:val="005932CD"/>
    <w:rsid w:val="005A4092"/>
    <w:rsid w:val="005A469F"/>
    <w:rsid w:val="005B1783"/>
    <w:rsid w:val="005B5D21"/>
    <w:rsid w:val="005B6667"/>
    <w:rsid w:val="005C79C7"/>
    <w:rsid w:val="005D1EAE"/>
    <w:rsid w:val="005E78BB"/>
    <w:rsid w:val="005E7E75"/>
    <w:rsid w:val="005F19EF"/>
    <w:rsid w:val="005F7B49"/>
    <w:rsid w:val="006000C3"/>
    <w:rsid w:val="0060395C"/>
    <w:rsid w:val="00605DD9"/>
    <w:rsid w:val="00606068"/>
    <w:rsid w:val="006101C2"/>
    <w:rsid w:val="00610CBA"/>
    <w:rsid w:val="00611B54"/>
    <w:rsid w:val="0061330F"/>
    <w:rsid w:val="0062214C"/>
    <w:rsid w:val="00626ADD"/>
    <w:rsid w:val="00627431"/>
    <w:rsid w:val="00631DA3"/>
    <w:rsid w:val="00633A6D"/>
    <w:rsid w:val="006362B9"/>
    <w:rsid w:val="0063694D"/>
    <w:rsid w:val="00653003"/>
    <w:rsid w:val="006574C6"/>
    <w:rsid w:val="00660885"/>
    <w:rsid w:val="00671C52"/>
    <w:rsid w:val="00672EFB"/>
    <w:rsid w:val="00673E47"/>
    <w:rsid w:val="00683B0D"/>
    <w:rsid w:val="006863D6"/>
    <w:rsid w:val="00687EA8"/>
    <w:rsid w:val="006A6BBD"/>
    <w:rsid w:val="006B0FDA"/>
    <w:rsid w:val="006B49A1"/>
    <w:rsid w:val="006B5A0D"/>
    <w:rsid w:val="006C5BE6"/>
    <w:rsid w:val="006C70A4"/>
    <w:rsid w:val="006D0EB1"/>
    <w:rsid w:val="006D140D"/>
    <w:rsid w:val="006D3723"/>
    <w:rsid w:val="006D379E"/>
    <w:rsid w:val="006D71EB"/>
    <w:rsid w:val="006E18B0"/>
    <w:rsid w:val="006E4624"/>
    <w:rsid w:val="006E5E19"/>
    <w:rsid w:val="006F6D02"/>
    <w:rsid w:val="00703596"/>
    <w:rsid w:val="007068B6"/>
    <w:rsid w:val="00711109"/>
    <w:rsid w:val="007129EE"/>
    <w:rsid w:val="00716290"/>
    <w:rsid w:val="00716ABD"/>
    <w:rsid w:val="007274A4"/>
    <w:rsid w:val="00730A20"/>
    <w:rsid w:val="00732FA2"/>
    <w:rsid w:val="007378A6"/>
    <w:rsid w:val="007442F6"/>
    <w:rsid w:val="00752D7A"/>
    <w:rsid w:val="0075410B"/>
    <w:rsid w:val="007557F7"/>
    <w:rsid w:val="00764794"/>
    <w:rsid w:val="007758A9"/>
    <w:rsid w:val="007770C1"/>
    <w:rsid w:val="00784225"/>
    <w:rsid w:val="00792290"/>
    <w:rsid w:val="0079240E"/>
    <w:rsid w:val="00792BBD"/>
    <w:rsid w:val="007A1DE3"/>
    <w:rsid w:val="007A2ECD"/>
    <w:rsid w:val="007A3A09"/>
    <w:rsid w:val="007A51B5"/>
    <w:rsid w:val="007A5696"/>
    <w:rsid w:val="007A632A"/>
    <w:rsid w:val="007A771A"/>
    <w:rsid w:val="007B1554"/>
    <w:rsid w:val="007B47EE"/>
    <w:rsid w:val="007C7EF1"/>
    <w:rsid w:val="007D1003"/>
    <w:rsid w:val="007D2CBE"/>
    <w:rsid w:val="007D3291"/>
    <w:rsid w:val="007D5475"/>
    <w:rsid w:val="007E3890"/>
    <w:rsid w:val="007F6B8A"/>
    <w:rsid w:val="00800047"/>
    <w:rsid w:val="00802F74"/>
    <w:rsid w:val="0080411F"/>
    <w:rsid w:val="0080761B"/>
    <w:rsid w:val="00810651"/>
    <w:rsid w:val="00815BDF"/>
    <w:rsid w:val="008252D0"/>
    <w:rsid w:val="008317D2"/>
    <w:rsid w:val="0083664F"/>
    <w:rsid w:val="008458EB"/>
    <w:rsid w:val="0084623B"/>
    <w:rsid w:val="00847ECA"/>
    <w:rsid w:val="00850065"/>
    <w:rsid w:val="00867771"/>
    <w:rsid w:val="008713B2"/>
    <w:rsid w:val="0087209F"/>
    <w:rsid w:val="00873726"/>
    <w:rsid w:val="0087419F"/>
    <w:rsid w:val="00874E4E"/>
    <w:rsid w:val="00876A8D"/>
    <w:rsid w:val="00877CF8"/>
    <w:rsid w:val="008837D4"/>
    <w:rsid w:val="008878F6"/>
    <w:rsid w:val="00891364"/>
    <w:rsid w:val="00891CA6"/>
    <w:rsid w:val="00895A9E"/>
    <w:rsid w:val="008A30D6"/>
    <w:rsid w:val="008A32D2"/>
    <w:rsid w:val="008B750C"/>
    <w:rsid w:val="008D141B"/>
    <w:rsid w:val="008D26A0"/>
    <w:rsid w:val="008F7E7D"/>
    <w:rsid w:val="00903603"/>
    <w:rsid w:val="009043F9"/>
    <w:rsid w:val="00907836"/>
    <w:rsid w:val="009162B5"/>
    <w:rsid w:val="009169FC"/>
    <w:rsid w:val="00921677"/>
    <w:rsid w:val="009233D4"/>
    <w:rsid w:val="00923D30"/>
    <w:rsid w:val="009244B3"/>
    <w:rsid w:val="009255AF"/>
    <w:rsid w:val="00925D87"/>
    <w:rsid w:val="009266C3"/>
    <w:rsid w:val="00934A53"/>
    <w:rsid w:val="00935289"/>
    <w:rsid w:val="00941802"/>
    <w:rsid w:val="00946B06"/>
    <w:rsid w:val="00947B93"/>
    <w:rsid w:val="009533E6"/>
    <w:rsid w:val="00964F40"/>
    <w:rsid w:val="00966DC7"/>
    <w:rsid w:val="00967059"/>
    <w:rsid w:val="00972682"/>
    <w:rsid w:val="00972D5C"/>
    <w:rsid w:val="00982F4C"/>
    <w:rsid w:val="009835D7"/>
    <w:rsid w:val="00983926"/>
    <w:rsid w:val="00984466"/>
    <w:rsid w:val="0099262E"/>
    <w:rsid w:val="00996BEE"/>
    <w:rsid w:val="009A06C5"/>
    <w:rsid w:val="009A3B30"/>
    <w:rsid w:val="009C05FE"/>
    <w:rsid w:val="009C5B80"/>
    <w:rsid w:val="009D28DD"/>
    <w:rsid w:val="009D3360"/>
    <w:rsid w:val="009D63EF"/>
    <w:rsid w:val="009E0CD2"/>
    <w:rsid w:val="009E2824"/>
    <w:rsid w:val="009E7A63"/>
    <w:rsid w:val="00A120C2"/>
    <w:rsid w:val="00A16E1C"/>
    <w:rsid w:val="00A21C3C"/>
    <w:rsid w:val="00A432EA"/>
    <w:rsid w:val="00A46F90"/>
    <w:rsid w:val="00A509C6"/>
    <w:rsid w:val="00A541F1"/>
    <w:rsid w:val="00A56777"/>
    <w:rsid w:val="00A65F3F"/>
    <w:rsid w:val="00A6682E"/>
    <w:rsid w:val="00A675B0"/>
    <w:rsid w:val="00A71FAB"/>
    <w:rsid w:val="00A74301"/>
    <w:rsid w:val="00A7755E"/>
    <w:rsid w:val="00A77C3D"/>
    <w:rsid w:val="00A9089C"/>
    <w:rsid w:val="00AA2A8E"/>
    <w:rsid w:val="00AB723A"/>
    <w:rsid w:val="00AC018B"/>
    <w:rsid w:val="00AC2AEF"/>
    <w:rsid w:val="00AC72C3"/>
    <w:rsid w:val="00AD07C6"/>
    <w:rsid w:val="00AD59B3"/>
    <w:rsid w:val="00AD7D87"/>
    <w:rsid w:val="00AE09E2"/>
    <w:rsid w:val="00AE2787"/>
    <w:rsid w:val="00AE36BC"/>
    <w:rsid w:val="00AE44E8"/>
    <w:rsid w:val="00AE7C81"/>
    <w:rsid w:val="00AF5B45"/>
    <w:rsid w:val="00B0186D"/>
    <w:rsid w:val="00B026CC"/>
    <w:rsid w:val="00B026EA"/>
    <w:rsid w:val="00B028FF"/>
    <w:rsid w:val="00B13E31"/>
    <w:rsid w:val="00B173B3"/>
    <w:rsid w:val="00B2187A"/>
    <w:rsid w:val="00B2459F"/>
    <w:rsid w:val="00B41874"/>
    <w:rsid w:val="00B46C3F"/>
    <w:rsid w:val="00B46C62"/>
    <w:rsid w:val="00B50E5F"/>
    <w:rsid w:val="00B52267"/>
    <w:rsid w:val="00B570FF"/>
    <w:rsid w:val="00B57E9F"/>
    <w:rsid w:val="00B6425F"/>
    <w:rsid w:val="00B71F31"/>
    <w:rsid w:val="00B72CA7"/>
    <w:rsid w:val="00B744AA"/>
    <w:rsid w:val="00B853B6"/>
    <w:rsid w:val="00B9536B"/>
    <w:rsid w:val="00BA1272"/>
    <w:rsid w:val="00BA4E3F"/>
    <w:rsid w:val="00BA7F4E"/>
    <w:rsid w:val="00BB2FB6"/>
    <w:rsid w:val="00BC33A8"/>
    <w:rsid w:val="00BC6062"/>
    <w:rsid w:val="00BC790D"/>
    <w:rsid w:val="00BD01AD"/>
    <w:rsid w:val="00BE000E"/>
    <w:rsid w:val="00BE6B95"/>
    <w:rsid w:val="00BF2934"/>
    <w:rsid w:val="00BF299D"/>
    <w:rsid w:val="00BF7C73"/>
    <w:rsid w:val="00C03900"/>
    <w:rsid w:val="00C105E3"/>
    <w:rsid w:val="00C1493A"/>
    <w:rsid w:val="00C16921"/>
    <w:rsid w:val="00C27587"/>
    <w:rsid w:val="00C314D9"/>
    <w:rsid w:val="00C373BA"/>
    <w:rsid w:val="00C43FDC"/>
    <w:rsid w:val="00C56BE2"/>
    <w:rsid w:val="00C61E11"/>
    <w:rsid w:val="00C73475"/>
    <w:rsid w:val="00C735D0"/>
    <w:rsid w:val="00C96BFC"/>
    <w:rsid w:val="00C97101"/>
    <w:rsid w:val="00CA078A"/>
    <w:rsid w:val="00CA1A85"/>
    <w:rsid w:val="00CB395B"/>
    <w:rsid w:val="00CB4EC9"/>
    <w:rsid w:val="00CC1963"/>
    <w:rsid w:val="00CC409F"/>
    <w:rsid w:val="00CE1F85"/>
    <w:rsid w:val="00CF309B"/>
    <w:rsid w:val="00CF3C69"/>
    <w:rsid w:val="00CF4447"/>
    <w:rsid w:val="00CF5CD8"/>
    <w:rsid w:val="00D02D0B"/>
    <w:rsid w:val="00D05838"/>
    <w:rsid w:val="00D11D8D"/>
    <w:rsid w:val="00D1333C"/>
    <w:rsid w:val="00D13DB3"/>
    <w:rsid w:val="00D150F7"/>
    <w:rsid w:val="00D15974"/>
    <w:rsid w:val="00D15C1A"/>
    <w:rsid w:val="00D17188"/>
    <w:rsid w:val="00D2547D"/>
    <w:rsid w:val="00D25F1C"/>
    <w:rsid w:val="00D37777"/>
    <w:rsid w:val="00D42943"/>
    <w:rsid w:val="00D5313C"/>
    <w:rsid w:val="00D5392D"/>
    <w:rsid w:val="00D543EF"/>
    <w:rsid w:val="00D54C9A"/>
    <w:rsid w:val="00D618AB"/>
    <w:rsid w:val="00D749A2"/>
    <w:rsid w:val="00D755BE"/>
    <w:rsid w:val="00D809AF"/>
    <w:rsid w:val="00D83EE4"/>
    <w:rsid w:val="00D91682"/>
    <w:rsid w:val="00DA0EE8"/>
    <w:rsid w:val="00DA4859"/>
    <w:rsid w:val="00DA5527"/>
    <w:rsid w:val="00DA61CA"/>
    <w:rsid w:val="00DB2E4E"/>
    <w:rsid w:val="00DB433E"/>
    <w:rsid w:val="00DB5D4A"/>
    <w:rsid w:val="00DC2011"/>
    <w:rsid w:val="00DD5B43"/>
    <w:rsid w:val="00DE473E"/>
    <w:rsid w:val="00DE659E"/>
    <w:rsid w:val="00DF0852"/>
    <w:rsid w:val="00DF302D"/>
    <w:rsid w:val="00DF3FEE"/>
    <w:rsid w:val="00DF7460"/>
    <w:rsid w:val="00E0230F"/>
    <w:rsid w:val="00E17BA1"/>
    <w:rsid w:val="00E21656"/>
    <w:rsid w:val="00E21CD3"/>
    <w:rsid w:val="00E2705A"/>
    <w:rsid w:val="00E306BB"/>
    <w:rsid w:val="00E30B73"/>
    <w:rsid w:val="00E31DF0"/>
    <w:rsid w:val="00E33E9E"/>
    <w:rsid w:val="00E34CD8"/>
    <w:rsid w:val="00E40C32"/>
    <w:rsid w:val="00E5136D"/>
    <w:rsid w:val="00E514FF"/>
    <w:rsid w:val="00E61925"/>
    <w:rsid w:val="00E80CA7"/>
    <w:rsid w:val="00E906B4"/>
    <w:rsid w:val="00E91039"/>
    <w:rsid w:val="00E93376"/>
    <w:rsid w:val="00E93A2F"/>
    <w:rsid w:val="00E95CB1"/>
    <w:rsid w:val="00EA5E5C"/>
    <w:rsid w:val="00EB36E0"/>
    <w:rsid w:val="00EC58C0"/>
    <w:rsid w:val="00EC6BD2"/>
    <w:rsid w:val="00EC6FF8"/>
    <w:rsid w:val="00ED0F10"/>
    <w:rsid w:val="00ED491F"/>
    <w:rsid w:val="00ED7D98"/>
    <w:rsid w:val="00EE4027"/>
    <w:rsid w:val="00EE76C4"/>
    <w:rsid w:val="00EF3C94"/>
    <w:rsid w:val="00F059E1"/>
    <w:rsid w:val="00F07921"/>
    <w:rsid w:val="00F107D9"/>
    <w:rsid w:val="00F12440"/>
    <w:rsid w:val="00F157D3"/>
    <w:rsid w:val="00F2151A"/>
    <w:rsid w:val="00F30859"/>
    <w:rsid w:val="00F35115"/>
    <w:rsid w:val="00F353A7"/>
    <w:rsid w:val="00F35A7B"/>
    <w:rsid w:val="00F35EB9"/>
    <w:rsid w:val="00F42FE1"/>
    <w:rsid w:val="00F4306A"/>
    <w:rsid w:val="00F44AFF"/>
    <w:rsid w:val="00F539DE"/>
    <w:rsid w:val="00F71C44"/>
    <w:rsid w:val="00F75B66"/>
    <w:rsid w:val="00F77BA7"/>
    <w:rsid w:val="00F8230E"/>
    <w:rsid w:val="00F8235C"/>
    <w:rsid w:val="00F85DD2"/>
    <w:rsid w:val="00F87BA6"/>
    <w:rsid w:val="00F87C15"/>
    <w:rsid w:val="00F95627"/>
    <w:rsid w:val="00FA6A3A"/>
    <w:rsid w:val="00FA710E"/>
    <w:rsid w:val="00FB00EC"/>
    <w:rsid w:val="00FB0F58"/>
    <w:rsid w:val="00FB630F"/>
    <w:rsid w:val="00FC68EB"/>
    <w:rsid w:val="00FC6B52"/>
    <w:rsid w:val="00FD0053"/>
    <w:rsid w:val="00FD2737"/>
    <w:rsid w:val="00FD4631"/>
    <w:rsid w:val="00FD65E1"/>
    <w:rsid w:val="00FE078C"/>
    <w:rsid w:val="00FF26C1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FED055"/>
  <w15:chartTrackingRefBased/>
  <w15:docId w15:val="{BAD6B210-0FF9-47F3-8CE1-0D00D232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u w:val="single"/>
    </w:rPr>
  </w:style>
  <w:style w:type="paragraph" w:styleId="Heading2">
    <w:name w:val="heading 2"/>
    <w:aliases w:val="Heading 2 Char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shd w:val="clear" w:color="auto" w:fill="FFFFFF"/>
      <w:outlineLvl w:val="6"/>
    </w:pPr>
    <w:rPr>
      <w:b/>
      <w:color w:val="0000FF"/>
      <w:sz w:val="28"/>
    </w:rPr>
  </w:style>
  <w:style w:type="paragraph" w:styleId="Heading8">
    <w:name w:val="heading 8"/>
    <w:basedOn w:val="Normal"/>
    <w:next w:val="Normal"/>
    <w:qFormat/>
    <w:pPr>
      <w:keepNext/>
      <w:shd w:val="clear" w:color="auto" w:fill="FFFFFF"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hd w:val="clear" w:color="auto" w:fill="FFFFFF"/>
      <w:outlineLvl w:val="8"/>
    </w:pPr>
    <w:rPr>
      <w:b/>
      <w:color w:val="0000FF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character" w:styleId="Hyperlink">
    <w:name w:val="Hyperlink"/>
    <w:rPr>
      <w:color w:val="0000FF"/>
      <w:sz w:val="20"/>
      <w:u w:val="single"/>
    </w:rPr>
  </w:style>
  <w:style w:type="paragraph" w:styleId="BodyText">
    <w:name w:val="Body Text"/>
    <w:basedOn w:val="Normal"/>
    <w:pPr>
      <w:tabs>
        <w:tab w:val="left" w:pos="0"/>
        <w:tab w:val="left" w:pos="1040"/>
        <w:tab w:val="left" w:pos="2081"/>
        <w:tab w:val="left" w:pos="3121"/>
        <w:tab w:val="left" w:pos="4161"/>
        <w:tab w:val="left" w:pos="5202"/>
        <w:tab w:val="left" w:pos="6242"/>
        <w:tab w:val="left" w:pos="7282"/>
        <w:tab w:val="left" w:pos="8323"/>
        <w:tab w:val="left" w:pos="9363"/>
        <w:tab w:val="left" w:pos="10403"/>
        <w:tab w:val="left" w:pos="11443"/>
      </w:tabs>
      <w:jc w:val="both"/>
    </w:pPr>
    <w:rPr>
      <w:rFonts w:ascii="Times New Roman" w:hAnsi="Times New Roman"/>
    </w:rPr>
  </w:style>
  <w:style w:type="paragraph" w:styleId="BodyText2">
    <w:name w:val="Body Text 2"/>
    <w:basedOn w:val="Normal"/>
    <w:rPr>
      <w:sz w:val="22"/>
    </w:rPr>
  </w:style>
  <w:style w:type="paragraph" w:styleId="BodyTextIndent">
    <w:name w:val="Body Text Indent"/>
    <w:basedOn w:val="Normal"/>
    <w:pPr>
      <w:ind w:left="432" w:hanging="432"/>
    </w:pPr>
    <w:rPr>
      <w:sz w:val="22"/>
    </w:rPr>
  </w:style>
  <w:style w:type="paragraph" w:styleId="BodyTextIndent2">
    <w:name w:val="Body Text Indent 2"/>
    <w:basedOn w:val="Normal"/>
    <w:pPr>
      <w:ind w:left="288" w:hanging="288"/>
    </w:pPr>
    <w:rPr>
      <w:sz w:val="22"/>
    </w:rPr>
  </w:style>
  <w:style w:type="character" w:styleId="PageNumber">
    <w:name w:val="page number"/>
    <w:rPr>
      <w:sz w:val="20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shd w:val="clear" w:color="auto" w:fill="FFFFFF"/>
      <w:spacing w:before="240"/>
      <w:ind w:left="360"/>
    </w:pPr>
    <w:rPr>
      <w:b/>
    </w:rPr>
  </w:style>
  <w:style w:type="paragraph" w:styleId="Subtitle">
    <w:name w:val="Subtitle"/>
    <w:basedOn w:val="Normal"/>
    <w:qFormat/>
    <w:pPr>
      <w:widowControl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2F4E95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link w:val="DefaultParagraphFont"/>
    <w:rsid w:val="00DE659E"/>
    <w:pPr>
      <w:widowControl/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BC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 Char"/>
    <w:basedOn w:val="Normal"/>
    <w:rsid w:val="00D15C1A"/>
    <w:pPr>
      <w:widowControl/>
      <w:spacing w:after="160" w:line="240" w:lineRule="exact"/>
    </w:pPr>
    <w:rPr>
      <w:rFonts w:ascii="Tahoma" w:hAnsi="Tahoma"/>
      <w:sz w:val="20"/>
      <w:lang w:val="en-US"/>
    </w:rPr>
  </w:style>
  <w:style w:type="paragraph" w:styleId="NormalWeb">
    <w:name w:val="Normal (Web)"/>
    <w:basedOn w:val="Normal"/>
    <w:rsid w:val="00D15C1A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qFormat/>
    <w:rsid w:val="00FA710E"/>
    <w:rPr>
      <w:rFonts w:ascii="Times New Roman" w:hAnsi="Times New Roman" w:cs="Times New Roman" w:hint="default"/>
      <w:b/>
      <w:bCs/>
    </w:rPr>
  </w:style>
  <w:style w:type="paragraph" w:customStyle="1" w:styleId="NormalWeb25">
    <w:name w:val="Normal (Web)25"/>
    <w:basedOn w:val="Normal"/>
    <w:rsid w:val="00FA710E"/>
    <w:pPr>
      <w:widowControl/>
      <w:shd w:val="clear" w:color="auto" w:fill="FFFFFF"/>
      <w:autoSpaceDE w:val="0"/>
      <w:autoSpaceDN w:val="0"/>
      <w:spacing w:before="100" w:after="100"/>
    </w:pPr>
    <w:rPr>
      <w:rFonts w:cs="Arial"/>
      <w:color w:val="000000"/>
      <w:sz w:val="32"/>
      <w:szCs w:val="32"/>
      <w:lang w:val="en-US" w:eastAsia="en-GB"/>
    </w:rPr>
  </w:style>
  <w:style w:type="paragraph" w:customStyle="1" w:styleId="Default">
    <w:name w:val="Default"/>
    <w:rsid w:val="006D3723"/>
    <w:pPr>
      <w:autoSpaceDE w:val="0"/>
      <w:autoSpaceDN w:val="0"/>
      <w:adjustRightInd w:val="0"/>
    </w:pPr>
    <w:rPr>
      <w:rFonts w:ascii="Gill Sans MT Pro Light" w:hAnsi="Gill Sans MT Pro Light" w:cs="Gill Sans MT Pro Light"/>
      <w:color w:val="000000"/>
      <w:sz w:val="24"/>
      <w:szCs w:val="24"/>
    </w:rPr>
  </w:style>
  <w:style w:type="character" w:customStyle="1" w:styleId="FootnoteTextChar">
    <w:name w:val="Footnote Text Char"/>
    <w:link w:val="FootnoteText"/>
    <w:semiHidden/>
    <w:rsid w:val="00AD59B3"/>
    <w:rPr>
      <w:rFonts w:ascii="Arial" w:hAnsi="Arial"/>
      <w:lang w:eastAsia="en-US"/>
    </w:rPr>
  </w:style>
  <w:style w:type="paragraph" w:customStyle="1" w:styleId="summarydetails">
    <w:name w:val="summarydetails"/>
    <w:basedOn w:val="Normal"/>
    <w:rsid w:val="00AD59B3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HeaderChar">
    <w:name w:val="Header Char"/>
    <w:link w:val="Header"/>
    <w:uiPriority w:val="99"/>
    <w:rsid w:val="004C3388"/>
    <w:rPr>
      <w:rFonts w:ascii="Arial" w:hAnsi="Arial"/>
      <w:sz w:val="24"/>
      <w:lang w:eastAsia="en-US"/>
    </w:rPr>
  </w:style>
  <w:style w:type="character" w:customStyle="1" w:styleId="TitleChar">
    <w:name w:val="Title Char"/>
    <w:link w:val="Title"/>
    <w:rsid w:val="00C27587"/>
    <w:rPr>
      <w:rFonts w:ascii="Arial" w:hAnsi="Arial"/>
      <w:b/>
      <w:sz w:val="24"/>
      <w:lang w:eastAsia="en-US"/>
    </w:rPr>
  </w:style>
  <w:style w:type="paragraph" w:styleId="ListParagraph">
    <w:name w:val="List Paragraph"/>
    <w:basedOn w:val="Default"/>
    <w:next w:val="Default"/>
    <w:uiPriority w:val="34"/>
    <w:qFormat/>
    <w:rsid w:val="00B570FF"/>
    <w:rPr>
      <w:rFonts w:ascii="Arial" w:hAnsi="Arial" w:cs="Arial"/>
      <w:color w:val="auto"/>
    </w:rPr>
  </w:style>
  <w:style w:type="character" w:styleId="CommentReference">
    <w:name w:val="annotation reference"/>
    <w:rsid w:val="00966D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6DC7"/>
    <w:rPr>
      <w:sz w:val="20"/>
    </w:rPr>
  </w:style>
  <w:style w:type="character" w:customStyle="1" w:styleId="CommentTextChar">
    <w:name w:val="Comment Text Char"/>
    <w:link w:val="CommentText"/>
    <w:rsid w:val="00966DC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66DC7"/>
    <w:rPr>
      <w:b/>
      <w:bCs/>
    </w:rPr>
  </w:style>
  <w:style w:type="character" w:customStyle="1" w:styleId="CommentSubjectChar">
    <w:name w:val="Comment Subject Char"/>
    <w:link w:val="CommentSubject"/>
    <w:rsid w:val="00966DC7"/>
    <w:rPr>
      <w:rFonts w:ascii="Arial" w:hAnsi="Arial"/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37790A"/>
    <w:rPr>
      <w:color w:val="605E5C"/>
      <w:shd w:val="clear" w:color="auto" w:fill="E1DFDD"/>
    </w:rPr>
  </w:style>
  <w:style w:type="paragraph" w:customStyle="1" w:styleId="summarydetails0">
    <w:name w:val="summary details"/>
    <w:basedOn w:val="Normal"/>
    <w:qFormat/>
    <w:rsid w:val="0037790A"/>
    <w:pPr>
      <w:widowControl/>
      <w:spacing w:before="60" w:after="60"/>
      <w:ind w:left="720"/>
    </w:pPr>
    <w:rPr>
      <w:rFonts w:eastAsia="Times"/>
      <w:lang w:eastAsia="en-GB"/>
    </w:rPr>
  </w:style>
  <w:style w:type="table" w:styleId="TableGrid1">
    <w:name w:val="Table Grid 1"/>
    <w:basedOn w:val="TableNormal"/>
    <w:rsid w:val="000E16FA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ndrew.stokes@fife.gov.uk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443CFA9C0921384D811FBE472E7E514C" ma:contentTypeVersion="35" ma:contentTypeDescription="" ma:contentTypeScope="" ma:versionID="70185a012fc6c9d692010d3f0c0f6047">
  <xsd:schema xmlns:xsd="http://www.w3.org/2001/XMLSchema" xmlns:xs="http://www.w3.org/2001/XMLSchema" xmlns:p="http://schemas.microsoft.com/office/2006/metadata/properties" xmlns:ns2="264c5323-e590-4694-88b8-b70f18bb79bc" xmlns:ns3="65446faf-de5a-4ff8-8564-bcfd1c270a88" targetNamespace="http://schemas.microsoft.com/office/2006/metadata/properties" ma:root="true" ma:fieldsID="0fd1d99fcf0dab48d771b5e1df1b9b3b" ns2:_="" ns3:_="">
    <xsd:import namespace="264c5323-e590-4694-88b8-b70f18bb79bc"/>
    <xsd:import namespace="65446faf-de5a-4ff8-8564-bcfd1c270a88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b667c1d6f0824fe19f761a3be154e755" minOccurs="0"/>
                <xsd:element ref="ns2:TaxCatchAll" minOccurs="0"/>
                <xsd:element ref="ns2:TaxCatchAllLabel" minOccurs="0"/>
                <xsd:element ref="ns2:CalYearReq"/>
                <xsd:element ref="ns3:WorkAreaEqualReq"/>
                <xsd:element ref="ns3:ItemEqualReq"/>
                <xsd:element ref="ns3:ServiceEqualO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 ma:readOnly="false">
      <xsd:simpleType>
        <xsd:restriction base="dms:Choice">
          <xsd:enumeration value="OFFICIAL - Sensitive"/>
          <xsd:enumeration value="OFFICIAL"/>
        </xsd:restriction>
      </xsd:simpleType>
    </xsd:element>
    <xsd:element name="b667c1d6f0824fe19f761a3be154e755" ma:index="9" ma:taxonomy="true" ma:internalName="b667c1d6f0824fe19f761a3be154e755" ma:taxonomyFieldName="YearReq" ma:displayName="Year*" ma:default="" ma:fieldId="{b667c1d6-f082-4fe1-9f76-1a3be154e755}" ma:sspId="a91404d7-7751-41e8-a4ee-909c4e7c55f3" ma:termSetId="b6436d0a-c65f-4727-89b3-13e3407f59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d15e298-8915-4706-a550-f6f1c2a36d0f}" ma:internalName="TaxCatchAll" ma:showField="CatchAllData" ma:web="65446faf-de5a-4ff8-8564-bcfd1c270a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bd15e298-8915-4706-a550-f6f1c2a36d0f}" ma:internalName="TaxCatchAllLabel" ma:readOnly="true" ma:showField="CatchAllDataLabel" ma:web="65446faf-de5a-4ff8-8564-bcfd1c270a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YearReq" ma:index="13" ma:displayName="Cal Year*" ma:default="2022-12-31T00:00:00Z" ma:format="DateOnly" ma:internalName="CalYearReq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6faf-de5a-4ff8-8564-bcfd1c270a88" elementFormDefault="qualified">
    <xsd:import namespace="http://schemas.microsoft.com/office/2006/documentManagement/types"/>
    <xsd:import namespace="http://schemas.microsoft.com/office/infopath/2007/PartnerControls"/>
    <xsd:element name="WorkAreaEqualReq" ma:index="14" ma:displayName="Work Area (Equal)*" ma:internalName="WorkAreaEqualReq" ma:readOnly="false">
      <xsd:simpleType>
        <xsd:restriction base="dms:Choice">
          <xsd:enumeration value="Accessible Information"/>
          <xsd:enumeration value="Equality Outcomes"/>
          <xsd:enumeration value="Fairer Scotland Duty"/>
          <xsd:enumeration value="Hate Incidents"/>
          <xsd:enumeration value="Impact Assessment"/>
          <xsd:enumeration value="Particpation Requests"/>
          <xsd:enumeration value="Projects"/>
          <xsd:enumeration value="Refugee Support"/>
          <xsd:enumeration value="Resources"/>
          <xsd:enumeration value="Senior Equalities Group"/>
        </xsd:restriction>
      </xsd:simpleType>
    </xsd:element>
    <xsd:element name="ItemEqualReq" ma:index="15" ma:displayName="Item (Equal)*" ma:internalName="ItemEqualReq" ma:readOnly="false">
      <xsd:simpleType>
        <xsd:restriction base="dms:Choice">
          <xsd:enumeration value="Annual Report"/>
          <xsd:enumeration value="Briefing"/>
          <xsd:enumeration value="Correspondence"/>
          <xsd:enumeration value="Form"/>
          <xsd:enumeration value="Guidance"/>
          <xsd:enumeration value="Meeting"/>
          <xsd:enumeration value="Policy"/>
          <xsd:enumeration value="Presentation"/>
          <xsd:enumeration value="Report"/>
          <xsd:enumeration value="Spreadsheet"/>
          <xsd:enumeration value="Stats"/>
        </xsd:restriction>
      </xsd:simpleType>
    </xsd:element>
    <xsd:element name="ServiceEqualOpt" ma:index="16" nillable="true" ma:displayName="Service (Equal)" ma:internalName="ServiceEqualOpt">
      <xsd:simpleType>
        <xsd:restriction base="dms:Choice">
          <xsd:enumeration value="Assets Transportation and Environment"/>
          <xsd:enumeration value="Children and Families"/>
          <xsd:enumeration value="Communities and Neighbourhoods"/>
          <xsd:enumeration value="Corporate"/>
          <xsd:enumeration value="Economy Planning and Employability"/>
          <xsd:enumeration value="Education"/>
          <xsd:enumeration value="Environmental Health"/>
          <xsd:enumeration value="Health and Social Care"/>
          <xsd:enumeration value="Housing"/>
          <xsd:enumeration value="H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EqualOpt xmlns="65446faf-de5a-4ff8-8564-bcfd1c270a88">Communities and Neighbourhoods</ServiceEqualOpt>
    <TaxCatchAll xmlns="264c5323-e590-4694-88b8-b70f18bb79bc">
      <Value>149</Value>
    </TaxCatchAll>
    <WorkAreaEqualReq xmlns="65446faf-de5a-4ff8-8564-bcfd1c270a88">Impact Assessment</WorkAreaEqualReq>
    <ItemEqualReq xmlns="65446faf-de5a-4ff8-8564-bcfd1c270a88">Form</ItemEqualReq>
    <b667c1d6f0824fe19f761a3be154e755 xmlns="264c5323-e590-4694-88b8-b70f18bb79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57ace4b8-1831-4b7c-b4ac-e8692ad19cc1</TermId>
        </TermInfo>
      </Terms>
    </b667c1d6f0824fe19f761a3be154e755>
    <CalYearReq xmlns="264c5323-e590-4694-88b8-b70f18bb79bc">2022-12-31T00:00:00+00:00</CalYearReq>
    <Protective_x0020_Marking xmlns="264c5323-e590-4694-88b8-b70f18bb79bc">OFFICIAL</Protective_x0020_Marking>
  </documentManagement>
</p:properties>
</file>

<file path=customXml/itemProps1.xml><?xml version="1.0" encoding="utf-8"?>
<ds:datastoreItem xmlns:ds="http://schemas.openxmlformats.org/officeDocument/2006/customXml" ds:itemID="{E920640F-3EC7-4B7D-9CE0-FBD07EF22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65446faf-de5a-4ff8-8564-bcfd1c270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54A20-CD74-40C7-8D93-D5E1AD9BE9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CA105A-99E3-4C5C-9EE1-D083EEB637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C659CF-DBEA-4451-9970-E92C5972865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97106E6-4DE0-4925-9311-784F413224D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A3BB5F3-3E36-4DC8-BBEC-88EFF0BEE81F}">
  <ds:schemaRefs>
    <ds:schemaRef ds:uri="http://schemas.microsoft.com/office/2006/metadata/properties"/>
    <ds:schemaRef ds:uri="http://schemas.microsoft.com/office/infopath/2007/PartnerControls"/>
    <ds:schemaRef ds:uri="65446faf-de5a-4ff8-8564-bcfd1c270a88"/>
    <ds:schemaRef ds:uri="264c5323-e590-4694-88b8-b70f18bb79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Activity  Sport Strategy</vt:lpstr>
    </vt:vector>
  </TitlesOfParts>
  <Company>fife council</Company>
  <LinksUpToDate>false</LinksUpToDate>
  <CharactersWithSpaces>2399</CharactersWithSpaces>
  <SharedDoc>false</SharedDoc>
  <HLinks>
    <vt:vector size="6" baseType="variant">
      <vt:variant>
        <vt:i4>4456560</vt:i4>
      </vt:variant>
      <vt:variant>
        <vt:i4>0</vt:i4>
      </vt:variant>
      <vt:variant>
        <vt:i4>0</vt:i4>
      </vt:variant>
      <vt:variant>
        <vt:i4>5</vt:i4>
      </vt:variant>
      <vt:variant>
        <vt:lpwstr>mailto:andrew.stokes@fife.gov.uk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Activity  Sport Strategy</dc:title>
  <dc:subject/>
  <dc:creator>fife council</dc:creator>
  <cp:keywords/>
  <cp:lastModifiedBy>Jill Guild</cp:lastModifiedBy>
  <cp:revision>2</cp:revision>
  <cp:lastPrinted>2018-06-18T14:14:00Z</cp:lastPrinted>
  <dcterms:created xsi:type="dcterms:W3CDTF">2022-06-14T09:07:00Z</dcterms:created>
  <dcterms:modified xsi:type="dcterms:W3CDTF">2022-06-14T09:07:00Z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2022-08-19T11:21:05Z</vt:lpwstr>
  </property>
  <property fmtid="{D5CDD505-2E9C-101B-9397-08002B2CF9AE}" pid="3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/sites/comprov/co-in-dc/Equalities</vt:lpwstr>
  </property>
  <property fmtid="{D5CDD505-2E9C-101B-9397-08002B2CF9AE}" pid="5" name="YearReq">
    <vt:lpwstr>149;#2021|57ace4b8-1831-4b7c-b4ac-e8692ad19cc1</vt:lpwstr>
  </property>
</Properties>
</file>