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741EA" w14:textId="0AF869BB" w:rsidR="00370FB4" w:rsidRPr="007E1F89" w:rsidRDefault="00370FB4" w:rsidP="00185842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iCs/>
          <w:color w:val="FF0000"/>
          <w:sz w:val="22"/>
          <w:szCs w:val="22"/>
        </w:rPr>
      </w:pPr>
    </w:p>
    <w:p w14:paraId="76FCD57D" w14:textId="5C972334" w:rsidR="00370FB4" w:rsidRDefault="00370FB4" w:rsidP="00185842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i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13479" w:rsidRPr="00982061" w14:paraId="1DA42974" w14:textId="77777777" w:rsidTr="001E58B0">
        <w:trPr>
          <w:trHeight w:val="1089"/>
        </w:trPr>
        <w:tc>
          <w:tcPr>
            <w:tcW w:w="10314" w:type="dxa"/>
            <w:vAlign w:val="center"/>
          </w:tcPr>
          <w:p w14:paraId="4905A741" w14:textId="521C9332" w:rsidR="00313479" w:rsidRPr="00982061" w:rsidRDefault="001E3627" w:rsidP="001E58B0">
            <w:pPr>
              <w:jc w:val="center"/>
              <w:rPr>
                <w:rFonts w:ascii="Arial" w:hAnsi="Arial"/>
                <w:b/>
                <w:i/>
                <w:szCs w:val="24"/>
              </w:rPr>
            </w:pPr>
            <w:proofErr w:type="spellStart"/>
            <w:r>
              <w:rPr>
                <w:rFonts w:ascii="Arial" w:hAnsi="Arial"/>
                <w:b/>
                <w:i/>
                <w:szCs w:val="24"/>
              </w:rPr>
              <w:t>Strathmiglo</w:t>
            </w:r>
            <w:proofErr w:type="spellEnd"/>
            <w:r w:rsidR="001A2ED6">
              <w:rPr>
                <w:rFonts w:ascii="Arial" w:hAnsi="Arial"/>
                <w:b/>
                <w:i/>
                <w:szCs w:val="24"/>
              </w:rPr>
              <w:t xml:space="preserve"> Primary and Nursery</w:t>
            </w:r>
          </w:p>
          <w:p w14:paraId="78EE3736" w14:textId="77777777" w:rsidR="00313479" w:rsidRPr="00982061" w:rsidRDefault="00313479" w:rsidP="001E58B0">
            <w:pPr>
              <w:jc w:val="center"/>
              <w:rPr>
                <w:rFonts w:ascii="Arial" w:hAnsi="Arial"/>
                <w:b/>
                <w:szCs w:val="24"/>
              </w:rPr>
            </w:pPr>
          </w:p>
          <w:p w14:paraId="6B40525A" w14:textId="277A0678" w:rsidR="00313479" w:rsidRPr="00982061" w:rsidRDefault="00313479" w:rsidP="001E58B0">
            <w:pPr>
              <w:jc w:val="center"/>
              <w:rPr>
                <w:b/>
                <w:i/>
                <w:szCs w:val="24"/>
              </w:rPr>
            </w:pPr>
          </w:p>
        </w:tc>
      </w:tr>
    </w:tbl>
    <w:p w14:paraId="3DD70A34" w14:textId="77777777" w:rsidR="00313479" w:rsidRDefault="00313479" w:rsidP="00313479">
      <w:pPr>
        <w:rPr>
          <w:rFonts w:ascii="Arial" w:hAnsi="Arial"/>
          <w:b/>
        </w:rPr>
      </w:pPr>
    </w:p>
    <w:p w14:paraId="6E656F0F" w14:textId="77777777" w:rsidR="00EA2C5A" w:rsidRDefault="00EA2C5A" w:rsidP="00EA2C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B</w:t>
      </w:r>
    </w:p>
    <w:p w14:paraId="56971608" w14:textId="44628683" w:rsidR="00313479" w:rsidRDefault="00EA2C5A" w:rsidP="00EA2C5A">
      <w:pPr>
        <w:rPr>
          <w:rFonts w:ascii="Arial" w:hAnsi="Arial"/>
          <w:b/>
        </w:rPr>
      </w:pPr>
      <w:r w:rsidRPr="00BA51A2">
        <w:rPr>
          <w:rFonts w:ascii="Arial" w:hAnsi="Arial" w:cs="Arial"/>
          <w:b/>
          <w:bCs/>
        </w:rPr>
        <w:t>Session 202</w:t>
      </w:r>
      <w:r>
        <w:rPr>
          <w:rFonts w:ascii="Arial" w:hAnsi="Arial" w:cs="Arial"/>
          <w:b/>
          <w:bCs/>
        </w:rPr>
        <w:t>1</w:t>
      </w:r>
      <w:r w:rsidRPr="00BA51A2">
        <w:rPr>
          <w:rFonts w:ascii="Arial" w:hAnsi="Arial" w:cs="Arial"/>
          <w:b/>
          <w:bCs/>
        </w:rPr>
        <w:t xml:space="preserve"> -202</w:t>
      </w:r>
      <w:r>
        <w:rPr>
          <w:rFonts w:ascii="Arial" w:hAnsi="Arial" w:cs="Arial"/>
          <w:b/>
          <w:bCs/>
        </w:rPr>
        <w:t>2</w:t>
      </w:r>
      <w:r w:rsidRPr="00BA51A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Improvement Plan</w:t>
      </w:r>
    </w:p>
    <w:p w14:paraId="7F259838" w14:textId="1459EAB4" w:rsidR="00313479" w:rsidRPr="001E58B0" w:rsidRDefault="00313479" w:rsidP="00313479">
      <w:pPr>
        <w:rPr>
          <w:rFonts w:ascii="Arial" w:hAnsi="Arial"/>
          <w:b/>
          <w:color w:val="7030A0"/>
        </w:rPr>
      </w:pPr>
    </w:p>
    <w:p w14:paraId="7A9422B8" w14:textId="77777777" w:rsidR="00313479" w:rsidRPr="00685B70" w:rsidRDefault="00313479" w:rsidP="00313479">
      <w:pPr>
        <w:rPr>
          <w:rFonts w:ascii="Arial" w:hAnsi="Arial"/>
          <w:b/>
          <w:sz w:val="20"/>
        </w:rPr>
      </w:pPr>
    </w:p>
    <w:p w14:paraId="1D47B963" w14:textId="77777777" w:rsidR="00313479" w:rsidRDefault="00313479" w:rsidP="00313479">
      <w:pPr>
        <w:spacing w:after="0" w:line="360" w:lineRule="auto"/>
        <w:rPr>
          <w:rFonts w:ascii="Arial" w:hAnsi="Arial"/>
        </w:rPr>
      </w:pPr>
    </w:p>
    <w:p w14:paraId="03AD97CD" w14:textId="77777777" w:rsidR="006B1C71" w:rsidRPr="006B1C71" w:rsidRDefault="006B1C71" w:rsidP="006B1C71">
      <w:pPr>
        <w:rPr>
          <w:rFonts w:ascii="Arial" w:hAnsi="Arial"/>
        </w:rPr>
      </w:pPr>
    </w:p>
    <w:p w14:paraId="1E7AA2A7" w14:textId="77777777" w:rsidR="006B1C71" w:rsidRDefault="006B1C71" w:rsidP="006B1C71">
      <w:pPr>
        <w:rPr>
          <w:rFonts w:ascii="Arial" w:hAnsi="Arial"/>
        </w:rPr>
      </w:pPr>
    </w:p>
    <w:p w14:paraId="4FD90973" w14:textId="77777777" w:rsidR="00313479" w:rsidRPr="00685B70" w:rsidRDefault="00313479" w:rsidP="00313479">
      <w:pPr>
        <w:rPr>
          <w:rFonts w:ascii="Arial" w:hAnsi="Arial"/>
        </w:rPr>
      </w:pPr>
    </w:p>
    <w:p w14:paraId="77BEECBA" w14:textId="77777777" w:rsidR="00313479" w:rsidRDefault="00313479">
      <w:pPr>
        <w:rPr>
          <w:rFonts w:ascii="Arial" w:hAnsi="Arial"/>
        </w:rPr>
        <w:sectPr w:rsidR="00313479" w:rsidSect="001E58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0" w:footer="567" w:gutter="0"/>
          <w:cols w:space="708"/>
          <w:titlePg/>
          <w:docGrid w:linePitch="360"/>
        </w:sectPr>
      </w:pPr>
    </w:p>
    <w:p w14:paraId="2105F608" w14:textId="4B264A74" w:rsidR="00313479" w:rsidRPr="00BA51A2" w:rsidRDefault="00313479" w:rsidP="00313479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313479" w:rsidRPr="00076251" w14:paraId="600DB8F3" w14:textId="77777777" w:rsidTr="001E58B0">
        <w:trPr>
          <w:trHeight w:val="432"/>
        </w:trPr>
        <w:tc>
          <w:tcPr>
            <w:tcW w:w="15193" w:type="dxa"/>
            <w:gridSpan w:val="6"/>
            <w:vAlign w:val="center"/>
          </w:tcPr>
          <w:p w14:paraId="2A6B5735" w14:textId="77777777" w:rsidR="00313479" w:rsidRDefault="00313479" w:rsidP="001E58B0">
            <w:pPr>
              <w:tabs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 Improvement Framework Priority: 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212" w:rsidRPr="00AA7212">
              <w:rPr>
                <w:rFonts w:ascii="Arial" w:hAnsi="Arial" w:cs="Arial"/>
              </w:rPr>
              <w:t>Improvement in attainment, particularly in literacy and numeracy</w:t>
            </w:r>
          </w:p>
          <w:p w14:paraId="7CBC54CA" w14:textId="41E2514C" w:rsidR="00AA7212" w:rsidRPr="00076251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Closing the gap between the most and least disadvantaged children</w:t>
            </w:r>
          </w:p>
        </w:tc>
      </w:tr>
      <w:tr w:rsidR="00313479" w:rsidRPr="00B27FFA" w14:paraId="22589DCB" w14:textId="77777777" w:rsidTr="001E58B0">
        <w:trPr>
          <w:trHeight w:val="410"/>
        </w:trPr>
        <w:tc>
          <w:tcPr>
            <w:tcW w:w="15193" w:type="dxa"/>
            <w:gridSpan w:val="6"/>
            <w:vAlign w:val="center"/>
          </w:tcPr>
          <w:p w14:paraId="097D2DF4" w14:textId="122628E8" w:rsidR="00313479" w:rsidRPr="00C8489D" w:rsidRDefault="00313479" w:rsidP="001E58B0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</w:t>
            </w:r>
            <w:r w:rsidR="00AA7212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A7212">
              <w:rPr>
                <w:rFonts w:ascii="Arial" w:hAnsi="Arial" w:cs="Arial"/>
                <w:b/>
                <w:sz w:val="24"/>
                <w:szCs w:val="24"/>
              </w:rPr>
              <w:t xml:space="preserve"> To raise attainment across all areas of literacy and numeracy</w:t>
            </w:r>
          </w:p>
        </w:tc>
      </w:tr>
      <w:tr w:rsidR="00313479" w14:paraId="42108F03" w14:textId="77777777" w:rsidTr="001E58B0">
        <w:trPr>
          <w:trHeight w:val="415"/>
        </w:trPr>
        <w:tc>
          <w:tcPr>
            <w:tcW w:w="7596" w:type="dxa"/>
            <w:gridSpan w:val="3"/>
            <w:vAlign w:val="center"/>
          </w:tcPr>
          <w:p w14:paraId="3CAA3868" w14:textId="77777777" w:rsidR="00313479" w:rsidRPr="00EB47AD" w:rsidRDefault="00313479" w:rsidP="001E58B0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6942C871" w14:textId="77777777" w:rsidR="00313479" w:rsidRDefault="00313479" w:rsidP="001E58B0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313479" w14:paraId="62738190" w14:textId="77777777" w:rsidTr="001E58B0">
        <w:trPr>
          <w:trHeight w:val="695"/>
        </w:trPr>
        <w:tc>
          <w:tcPr>
            <w:tcW w:w="7596" w:type="dxa"/>
            <w:gridSpan w:val="3"/>
            <w:vAlign w:val="center"/>
          </w:tcPr>
          <w:p w14:paraId="5B85C710" w14:textId="77777777" w:rsidR="00313479" w:rsidRPr="00AA7212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A7212">
              <w:rPr>
                <w:rFonts w:ascii="Arial" w:hAnsi="Arial" w:cs="Arial"/>
                <w:sz w:val="20"/>
                <w:szCs w:val="20"/>
              </w:rPr>
              <w:t>1.2 Leadership of learning</w:t>
            </w:r>
          </w:p>
          <w:p w14:paraId="257CE87A" w14:textId="77777777" w:rsidR="00AA7212" w:rsidRPr="00AA7212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A7212">
              <w:rPr>
                <w:rFonts w:ascii="Arial" w:hAnsi="Arial" w:cs="Arial"/>
                <w:sz w:val="20"/>
                <w:szCs w:val="20"/>
              </w:rPr>
              <w:t>1.3 Leadership of change</w:t>
            </w:r>
          </w:p>
          <w:p w14:paraId="5DACFBC7" w14:textId="77777777" w:rsidR="00AA7212" w:rsidRPr="00AA7212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A7212">
              <w:rPr>
                <w:rFonts w:ascii="Arial" w:hAnsi="Arial" w:cs="Arial"/>
                <w:sz w:val="20"/>
                <w:szCs w:val="20"/>
              </w:rPr>
              <w:t>2.3 Learning, teaching and assessment</w:t>
            </w:r>
          </w:p>
          <w:p w14:paraId="35C50868" w14:textId="77777777" w:rsidR="00AA7212" w:rsidRPr="00AA7212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A7212">
              <w:rPr>
                <w:rFonts w:ascii="Arial" w:hAnsi="Arial" w:cs="Arial"/>
                <w:sz w:val="20"/>
                <w:szCs w:val="20"/>
              </w:rPr>
              <w:t>2.4 Personalised support</w:t>
            </w:r>
          </w:p>
          <w:p w14:paraId="104B3884" w14:textId="6D87F4FE" w:rsidR="00AA7212" w:rsidRPr="00EB47AD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A7212">
              <w:rPr>
                <w:rFonts w:ascii="Arial" w:hAnsi="Arial" w:cs="Arial"/>
                <w:sz w:val="20"/>
                <w:szCs w:val="20"/>
              </w:rPr>
              <w:t>3.2 Raising attainment and achievement</w:t>
            </w:r>
          </w:p>
        </w:tc>
        <w:tc>
          <w:tcPr>
            <w:tcW w:w="7597" w:type="dxa"/>
            <w:gridSpan w:val="3"/>
            <w:vAlign w:val="center"/>
          </w:tcPr>
          <w:p w14:paraId="30C3CBF0" w14:textId="5F23711B" w:rsidR="00313479" w:rsidRDefault="00313479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A7212">
              <w:rPr>
                <w:rFonts w:ascii="Arial" w:hAnsi="Arial" w:cs="Arial"/>
                <w:b/>
                <w:sz w:val="20"/>
                <w:szCs w:val="20"/>
              </w:rPr>
              <w:t>(School only – Priority 2 nursery)</w:t>
            </w:r>
          </w:p>
        </w:tc>
      </w:tr>
      <w:tr w:rsidR="00313479" w:rsidRPr="00B27FFA" w14:paraId="228BC8D3" w14:textId="77777777" w:rsidTr="001E58B0">
        <w:trPr>
          <w:trHeight w:val="458"/>
        </w:trPr>
        <w:tc>
          <w:tcPr>
            <w:tcW w:w="3214" w:type="dxa"/>
            <w:vAlign w:val="center"/>
          </w:tcPr>
          <w:p w14:paraId="043E672E" w14:textId="77777777" w:rsidR="00313479" w:rsidRPr="00B27FFA" w:rsidRDefault="00313479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6908F878" w14:textId="77777777" w:rsidR="00313479" w:rsidRPr="00B27FFA" w:rsidRDefault="00313479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18310C9B" w14:textId="77777777" w:rsidR="00313479" w:rsidRPr="00B27FFA" w:rsidRDefault="00313479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2CBD5733" w14:textId="77777777" w:rsidR="00313479" w:rsidRDefault="00313479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76C6FE8A" w14:textId="77777777" w:rsidR="00313479" w:rsidRPr="000A1781" w:rsidRDefault="00313479" w:rsidP="001E58B0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4B1FEB1E" w14:textId="77777777" w:rsidR="00313479" w:rsidRPr="00B27FFA" w:rsidRDefault="00313479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313479" w14:paraId="4EC56D87" w14:textId="77777777" w:rsidTr="00BC6FCE">
        <w:trPr>
          <w:trHeight w:val="42"/>
        </w:trPr>
        <w:tc>
          <w:tcPr>
            <w:tcW w:w="3214" w:type="dxa"/>
          </w:tcPr>
          <w:p w14:paraId="40955F4B" w14:textId="75EA0E05" w:rsidR="003A61E1" w:rsidRP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 quality teaching and learning in the classroom</w:t>
            </w:r>
            <w:r w:rsidR="00704DD0">
              <w:rPr>
                <w:rFonts w:ascii="Arial" w:hAnsi="Arial"/>
                <w:sz w:val="20"/>
              </w:rPr>
              <w:t xml:space="preserve"> to improve attainment in reading, writing and numeracy.</w:t>
            </w:r>
          </w:p>
          <w:p w14:paraId="1D65910E" w14:textId="5DC1EABE" w:rsidR="00704DD0" w:rsidRDefault="00704DD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576F89" w14:textId="7C5EC5EA" w:rsidR="00704DD0" w:rsidRDefault="00704DD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DB989E" w14:textId="357AD3EB" w:rsidR="00704DD0" w:rsidRDefault="00704DD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20B523" w14:textId="35D1E698" w:rsidR="00704DD0" w:rsidRDefault="00704DD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8817C1" w14:textId="10042C58" w:rsidR="00704DD0" w:rsidRDefault="00704DD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25EEA9" w14:textId="49416FD5" w:rsidR="00704DD0" w:rsidRDefault="00704DD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E6C1F2F" w14:textId="1CE8CFF8" w:rsidR="00704DD0" w:rsidRDefault="00F36E2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7F1092" wp14:editId="7CFB93E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97790</wp:posOffset>
                      </wp:positionV>
                      <wp:extent cx="9654540" cy="7620"/>
                      <wp:effectExtent l="0" t="0" r="2286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45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575A08B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7.7pt" to="754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41A244B" w14:textId="77777777" w:rsidR="009906FF" w:rsidRDefault="009906FF" w:rsidP="009906FF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Children to be able to talk about their learning and their next steps.</w:t>
            </w:r>
          </w:p>
          <w:p w14:paraId="0D88805C" w14:textId="48B104C4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624BC6F" w14:textId="77777777" w:rsidR="003A61E1" w:rsidRP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2719C11" w14:textId="77777777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EB4C9E0" w14:textId="77777777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2E552FAC" w14:textId="77777777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0A3C9FE8" w14:textId="77777777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09E3236" w14:textId="77777777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456F564" w14:textId="77777777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098BFBC8" w14:textId="77777777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E149935" w14:textId="52208C2F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45AEB706" w14:textId="5AB033C0" w:rsidR="00F36E25" w:rsidRDefault="00F36E2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4BE2D09" w14:textId="2D06BFBD" w:rsidR="00F36E25" w:rsidRDefault="008232EC" w:rsidP="003A61E1">
            <w:pPr>
              <w:spacing w:line="276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lastRenderedPageBreak/>
              <w:t>Through the use of</w:t>
            </w:r>
            <w:proofErr w:type="gramEnd"/>
            <w:r>
              <w:rPr>
                <w:rFonts w:ascii="Arial" w:hAnsi="Arial"/>
                <w:sz w:val="20"/>
              </w:rPr>
              <w:t xml:space="preserve"> r</w:t>
            </w:r>
            <w:r w:rsidR="000350D3">
              <w:rPr>
                <w:rFonts w:ascii="Arial" w:hAnsi="Arial"/>
                <w:sz w:val="20"/>
              </w:rPr>
              <w:t>eflective reading</w:t>
            </w:r>
            <w:r>
              <w:rPr>
                <w:rFonts w:ascii="Arial" w:hAnsi="Arial"/>
                <w:sz w:val="20"/>
              </w:rPr>
              <w:t xml:space="preserve"> strategies children will be more confident working in mixed ability groups, sharing ideas. The children will have a clearer understanding of the success criteria linked to effective listening and talking.</w:t>
            </w:r>
          </w:p>
          <w:p w14:paraId="76F67EB6" w14:textId="69681023" w:rsidR="008232EC" w:rsidRDefault="008232EC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8401104" w14:textId="347DC3A6" w:rsidR="008232EC" w:rsidRDefault="008232EC" w:rsidP="003A61E1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Children’s reading comprehension will also improve.</w:t>
            </w:r>
          </w:p>
          <w:p w14:paraId="6AEEE707" w14:textId="6A21E60F" w:rsidR="00F36E25" w:rsidRDefault="00F36E2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183CAA8" w14:textId="7D608BD9" w:rsidR="00F36E25" w:rsidRDefault="005766AD" w:rsidP="003A61E1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E205C1" wp14:editId="1E6B9CD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76200</wp:posOffset>
                      </wp:positionV>
                      <wp:extent cx="9657080" cy="20320"/>
                      <wp:effectExtent l="0" t="0" r="20320" b="3683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7080" cy="20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3925F03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pt" to="755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CBDC45D" w14:textId="6C2CA093" w:rsidR="00F36E25" w:rsidRDefault="005766AD" w:rsidP="003A61E1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Children in Primary 4-7 will make progress in writing.</w:t>
            </w:r>
          </w:p>
          <w:p w14:paraId="6B1D322E" w14:textId="77777777" w:rsidR="0004042C" w:rsidRDefault="0004042C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BEBBE47" w14:textId="5B3FFF53" w:rsidR="00F36E25" w:rsidRDefault="00F36E2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7A86054" w14:textId="77777777" w:rsidR="0004042C" w:rsidRDefault="0004042C" w:rsidP="0004042C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B4D9E3C" w14:textId="77777777" w:rsidR="00827C65" w:rsidRDefault="00827C65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23EAF60B" w14:textId="77777777" w:rsidR="00827C65" w:rsidRDefault="00827C65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49B21FF1" w14:textId="01340894" w:rsidR="00827C65" w:rsidRDefault="00827C65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4439B7DC" w14:textId="754F3F32" w:rsidR="0071501A" w:rsidRDefault="0071501A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C386961" w14:textId="05041A16" w:rsidR="0071501A" w:rsidRDefault="0071501A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09696495" w14:textId="2B447083" w:rsidR="001A5C42" w:rsidRDefault="001A5C42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B9D16E5" w14:textId="115BF046" w:rsidR="001A5C42" w:rsidRDefault="001A5C42" w:rsidP="003D1A6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47F48A" wp14:editId="053F7F3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82550</wp:posOffset>
                      </wp:positionV>
                      <wp:extent cx="9646920" cy="10160"/>
                      <wp:effectExtent l="0" t="0" r="30480" b="2794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4692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17A4A39D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6.5pt" to="756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3008632" w14:textId="009437AE" w:rsidR="001A5C42" w:rsidRDefault="001A5C42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24B7828D" w14:textId="745C7B94" w:rsidR="001A5C42" w:rsidRDefault="001A5C42" w:rsidP="003D1A6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Children in P6/7 will make progress in numeracy.</w:t>
            </w:r>
          </w:p>
          <w:p w14:paraId="109167CD" w14:textId="33B712E0" w:rsidR="0071501A" w:rsidRDefault="0071501A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0085D5F" w14:textId="4BF2DE14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F3E7391" w14:textId="59E45465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278694EA" w14:textId="710B8FE6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39C61EA" w14:textId="77777777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975A892" w14:textId="77777777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590F73D" w14:textId="77777777" w:rsidR="005C38EA" w:rsidRDefault="005C38EA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CC449C9" w14:textId="77777777" w:rsidR="00313479" w:rsidRDefault="00313479" w:rsidP="001E58B0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703684CD" w14:textId="26892D40" w:rsidR="009950C3" w:rsidRPr="009950C3" w:rsidRDefault="009950C3" w:rsidP="009950C3">
            <w:pPr>
              <w:spacing w:line="276" w:lineRule="auto"/>
              <w:rPr>
                <w:rFonts w:ascii="Arial" w:hAnsi="Arial"/>
                <w:sz w:val="20"/>
              </w:rPr>
            </w:pPr>
            <w:r w:rsidRPr="009950C3">
              <w:rPr>
                <w:rFonts w:ascii="Arial" w:hAnsi="Arial"/>
                <w:sz w:val="20"/>
              </w:rPr>
              <w:lastRenderedPageBreak/>
              <w:t xml:space="preserve">Classroom visits and </w:t>
            </w:r>
            <w:r>
              <w:rPr>
                <w:rFonts w:ascii="Arial" w:hAnsi="Arial"/>
                <w:sz w:val="20"/>
              </w:rPr>
              <w:t>focus groups of children</w:t>
            </w:r>
            <w:r w:rsidR="00B66AF4">
              <w:rPr>
                <w:rFonts w:ascii="Arial" w:hAnsi="Arial"/>
                <w:sz w:val="20"/>
              </w:rPr>
              <w:t>, building on the work started last session:</w:t>
            </w:r>
          </w:p>
          <w:p w14:paraId="7691A302" w14:textId="298064D5" w:rsidR="009950C3" w:rsidRPr="009950C3" w:rsidRDefault="009950C3" w:rsidP="009950C3">
            <w:pPr>
              <w:numPr>
                <w:ilvl w:val="0"/>
                <w:numId w:val="26"/>
              </w:numPr>
              <w:spacing w:after="200" w:line="276" w:lineRule="auto"/>
              <w:ind w:left="126" w:hanging="142"/>
              <w:contextualSpacing/>
              <w:rPr>
                <w:rFonts w:ascii="Arial" w:hAnsi="Arial"/>
                <w:sz w:val="20"/>
              </w:rPr>
            </w:pPr>
            <w:r w:rsidRPr="009950C3">
              <w:rPr>
                <w:rFonts w:ascii="Arial" w:hAnsi="Arial"/>
                <w:sz w:val="20"/>
              </w:rPr>
              <w:t>Staff will be using the 4</w:t>
            </w:r>
            <w:r w:rsidR="004D7544">
              <w:rPr>
                <w:rFonts w:ascii="Arial" w:hAnsi="Arial"/>
                <w:sz w:val="20"/>
              </w:rPr>
              <w:t>-</w:t>
            </w:r>
            <w:r w:rsidRPr="009950C3">
              <w:rPr>
                <w:rFonts w:ascii="Arial" w:hAnsi="Arial"/>
                <w:sz w:val="20"/>
              </w:rPr>
              <w:t>Part model confidently with children</w:t>
            </w:r>
            <w:r w:rsidR="004D7544">
              <w:rPr>
                <w:rFonts w:ascii="Arial" w:hAnsi="Arial"/>
                <w:sz w:val="20"/>
              </w:rPr>
              <w:t>.</w:t>
            </w:r>
          </w:p>
          <w:p w14:paraId="4C276B5A" w14:textId="3DA918C5" w:rsidR="009950C3" w:rsidRPr="009950C3" w:rsidRDefault="009950C3" w:rsidP="009950C3">
            <w:pPr>
              <w:numPr>
                <w:ilvl w:val="0"/>
                <w:numId w:val="26"/>
              </w:numPr>
              <w:spacing w:after="200" w:line="276" w:lineRule="auto"/>
              <w:ind w:left="126" w:hanging="142"/>
              <w:contextualSpacing/>
              <w:rPr>
                <w:rFonts w:ascii="Arial" w:hAnsi="Arial"/>
                <w:sz w:val="20"/>
              </w:rPr>
            </w:pPr>
            <w:r w:rsidRPr="009950C3">
              <w:rPr>
                <w:rFonts w:ascii="Arial" w:hAnsi="Arial"/>
                <w:sz w:val="20"/>
              </w:rPr>
              <w:t>They will have widened their knowledge of Formative Assessment strategies and use them effectively with children</w:t>
            </w:r>
            <w:r w:rsidR="004D7544">
              <w:rPr>
                <w:rFonts w:ascii="Arial" w:hAnsi="Arial"/>
                <w:sz w:val="20"/>
              </w:rPr>
              <w:t>.</w:t>
            </w:r>
          </w:p>
          <w:p w14:paraId="10E7C9DA" w14:textId="273764DF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437D71" w14:textId="77777777" w:rsidR="009906FF" w:rsidRPr="005C38EA" w:rsidRDefault="009906FF" w:rsidP="009906FF">
            <w:pPr>
              <w:rPr>
                <w:rFonts w:ascii="Arial" w:hAnsi="Arial" w:cs="Arial"/>
                <w:sz w:val="20"/>
                <w:szCs w:val="20"/>
              </w:rPr>
            </w:pPr>
            <w:r w:rsidRPr="005C38EA">
              <w:rPr>
                <w:rFonts w:ascii="Arial" w:hAnsi="Arial" w:cs="Arial"/>
                <w:sz w:val="20"/>
                <w:szCs w:val="20"/>
              </w:rPr>
              <w:t>Children to share their learning by showing their work in their jotters, the classroom and through discussion.</w:t>
            </w:r>
          </w:p>
          <w:p w14:paraId="57D91E1A" w14:textId="7F146438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C55B28D" w14:textId="0EAFAEF5" w:rsidR="00827C65" w:rsidRDefault="00827C6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F2FBFCC" w14:textId="77777777" w:rsidR="00827C65" w:rsidRDefault="00827C65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B7571" w14:textId="77777777" w:rsidR="00827C65" w:rsidRDefault="00827C65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CA8DE" w14:textId="77777777" w:rsidR="00827C65" w:rsidRDefault="00827C65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FF180" w14:textId="57C79723" w:rsidR="00827C65" w:rsidRDefault="00827C65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DFFC5" w14:textId="1149EB2E" w:rsid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0098B" w14:textId="570AFE6C" w:rsid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F68C6" w14:textId="3EF35137" w:rsid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F8A4B" w14:textId="12E91486" w:rsid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511C7" w14:textId="2D47C281" w:rsid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DA615" w14:textId="01D93798" w:rsid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E1ABA" w14:textId="1D425C21" w:rsid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Increased opportunities for reading to promote a love of reading and comprehension.</w:t>
            </w:r>
          </w:p>
          <w:p w14:paraId="15D50FE5" w14:textId="1B2A2E02" w:rsid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3CD81" w14:textId="426DC866" w:rsid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Promote listening and talking opportunities through reflective reading.</w:t>
            </w:r>
          </w:p>
          <w:p w14:paraId="08ADC474" w14:textId="0D564FFD" w:rsid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75914" w14:textId="4B7C27F0" w:rsidR="008232EC" w:rsidRDefault="00E07E57" w:rsidP="001E58B0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232EC" w:rsidRPr="005C5F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https://www.thelearningzoo.co.uk/reflective-reading/</w:t>
              </w:r>
            </w:hyperlink>
          </w:p>
          <w:p w14:paraId="69407106" w14:textId="77777777" w:rsid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66E9B" w14:textId="35731645" w:rsid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7E76A" w14:textId="77777777" w:rsidR="00827C65" w:rsidRDefault="00827C65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F187E" w14:textId="77777777" w:rsidR="00827C65" w:rsidRDefault="00827C65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E41E7" w14:textId="77777777" w:rsidR="00827C65" w:rsidRDefault="00827C65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A0867" w14:textId="78C95F6C" w:rsidR="005766AD" w:rsidRDefault="005766AD" w:rsidP="009906FF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Targeted groups identified through the writing tracker to be assessed further.</w:t>
            </w:r>
          </w:p>
          <w:p w14:paraId="605E9B48" w14:textId="28780C79" w:rsidR="005766AD" w:rsidRDefault="005766AD" w:rsidP="009906FF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20834657" w14:textId="2FC306F2" w:rsidR="005766AD" w:rsidRDefault="005766AD" w:rsidP="009906FF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supports to be reviewed and targets to be set.</w:t>
            </w:r>
          </w:p>
          <w:p w14:paraId="67EE2DC8" w14:textId="375F3084" w:rsidR="005766AD" w:rsidRDefault="005766AD" w:rsidP="009906FF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9D51024" w14:textId="64430728" w:rsidR="005766AD" w:rsidRPr="009906FF" w:rsidRDefault="005766AD" w:rsidP="009906FF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Focus groups for extra support.</w:t>
            </w:r>
          </w:p>
          <w:p w14:paraId="661BAB9B" w14:textId="77777777" w:rsidR="00313479" w:rsidRDefault="00313479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8C295" w14:textId="77777777" w:rsidR="001A5C42" w:rsidRDefault="001A5C42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F33AB" w14:textId="77777777" w:rsidR="001A5C42" w:rsidRDefault="001A5C42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33E2A" w14:textId="77777777" w:rsidR="001A5C42" w:rsidRDefault="001A5C42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660F5" w14:textId="77777777" w:rsidR="001A5C42" w:rsidRDefault="001A5C42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57020" w14:textId="77777777" w:rsidR="001A5C42" w:rsidRDefault="001A5C42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B2908" w14:textId="3965939E" w:rsidR="001A5C42" w:rsidRDefault="001A5C42" w:rsidP="001A5C4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Targeted groups identified through the numeracy tracker to be assessed further.</w:t>
            </w:r>
          </w:p>
          <w:p w14:paraId="2A61F498" w14:textId="77777777" w:rsidR="001A5C42" w:rsidRDefault="001A5C42" w:rsidP="001A5C42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0AF1449D" w14:textId="77777777" w:rsidR="001A5C42" w:rsidRDefault="001A5C42" w:rsidP="001A5C4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supports to be reviewed and targets to be set.</w:t>
            </w:r>
          </w:p>
          <w:p w14:paraId="64E1E2E5" w14:textId="77777777" w:rsidR="001A5C42" w:rsidRDefault="001A5C42" w:rsidP="001A5C42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48CA5D4F" w14:textId="77777777" w:rsidR="001A5C42" w:rsidRPr="009906FF" w:rsidRDefault="001A5C42" w:rsidP="001A5C4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Focus groups for extra support.</w:t>
            </w:r>
          </w:p>
          <w:p w14:paraId="5F0DFF16" w14:textId="5052550B" w:rsidR="001A5C42" w:rsidRPr="0086387D" w:rsidRDefault="001A5C42" w:rsidP="001E5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FD66D63" w14:textId="1C7839AC" w:rsidR="00313479" w:rsidRDefault="00704DD0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704DD0">
              <w:rPr>
                <w:rFonts w:ascii="Arial" w:hAnsi="Arial" w:cs="Arial"/>
                <w:sz w:val="20"/>
                <w:szCs w:val="20"/>
              </w:rPr>
              <w:lastRenderedPageBreak/>
              <w:t xml:space="preserve">C Allan </w:t>
            </w:r>
            <w:r w:rsidR="009950C3" w:rsidRPr="003A61E1">
              <w:rPr>
                <w:rFonts w:ascii="Arial" w:hAnsi="Arial" w:cs="Arial"/>
                <w:sz w:val="20"/>
                <w:szCs w:val="20"/>
              </w:rPr>
              <w:t>HT/</w:t>
            </w:r>
            <w:r>
              <w:rPr>
                <w:rFonts w:ascii="Arial" w:hAnsi="Arial" w:cs="Arial"/>
                <w:sz w:val="20"/>
                <w:szCs w:val="20"/>
              </w:rPr>
              <w:t xml:space="preserve">L Wilson </w:t>
            </w:r>
            <w:r w:rsidR="009950C3" w:rsidRPr="003A61E1">
              <w:rPr>
                <w:rFonts w:ascii="Arial" w:hAnsi="Arial" w:cs="Arial"/>
                <w:sz w:val="20"/>
                <w:szCs w:val="20"/>
              </w:rPr>
              <w:t>DHT to do 3</w:t>
            </w:r>
            <w:r w:rsidR="00111BC0">
              <w:rPr>
                <w:rFonts w:ascii="Arial" w:hAnsi="Arial" w:cs="Arial"/>
                <w:sz w:val="20"/>
                <w:szCs w:val="20"/>
              </w:rPr>
              <w:t>*</w:t>
            </w:r>
            <w:r w:rsidR="009950C3" w:rsidRPr="003A61E1">
              <w:rPr>
                <w:rFonts w:ascii="Arial" w:hAnsi="Arial" w:cs="Arial"/>
                <w:sz w:val="20"/>
                <w:szCs w:val="20"/>
              </w:rPr>
              <w:t xml:space="preserve"> classroom visits a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written feedback and overall table.</w:t>
            </w:r>
          </w:p>
          <w:p w14:paraId="4B775DB2" w14:textId="3D5248FC" w:rsidR="00111BC0" w:rsidRDefault="00111BC0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6C4CA" w14:textId="5511FE08" w:rsidR="00111BC0" w:rsidRPr="00111BC0" w:rsidRDefault="00111BC0" w:rsidP="001E58B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1BC0">
              <w:rPr>
                <w:rFonts w:ascii="Arial" w:hAnsi="Arial" w:cs="Arial"/>
                <w:i/>
                <w:iCs/>
                <w:sz w:val="20"/>
                <w:szCs w:val="20"/>
              </w:rPr>
              <w:t>*Probationer teachers will be more in line with GTCS expectations for full registration.</w:t>
            </w:r>
          </w:p>
          <w:p w14:paraId="6E04D3BA" w14:textId="4A3B88CC" w:rsidR="003A61E1" w:rsidRDefault="003A61E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F2674" w14:textId="2E4B6C86" w:rsidR="00F36E25" w:rsidRDefault="00F36E2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0E029DF" w14:textId="77777777" w:rsidR="009906FF" w:rsidRDefault="009906FF" w:rsidP="009906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8B2E2A0" w14:textId="31E17206" w:rsidR="009906FF" w:rsidRPr="00DE5543" w:rsidRDefault="009906FF" w:rsidP="009906FF">
            <w:pPr>
              <w:rPr>
                <w:rFonts w:ascii="Arial" w:hAnsi="Arial" w:cs="Arial"/>
                <w:sz w:val="20"/>
                <w:szCs w:val="20"/>
              </w:rPr>
            </w:pPr>
            <w:r w:rsidRPr="00DE5543">
              <w:rPr>
                <w:rFonts w:ascii="Arial" w:hAnsi="Arial" w:cs="Arial"/>
                <w:sz w:val="20"/>
                <w:szCs w:val="20"/>
              </w:rPr>
              <w:t>C Allan HT/L Wilson DHT</w:t>
            </w:r>
          </w:p>
          <w:p w14:paraId="11ACEBDF" w14:textId="77777777" w:rsidR="009906FF" w:rsidRPr="00DE5543" w:rsidRDefault="009906FF" w:rsidP="009906FF">
            <w:pPr>
              <w:rPr>
                <w:rFonts w:ascii="Arial" w:hAnsi="Arial" w:cs="Arial"/>
                <w:sz w:val="20"/>
                <w:szCs w:val="20"/>
              </w:rPr>
            </w:pPr>
            <w:r w:rsidRPr="00DE5543">
              <w:rPr>
                <w:rFonts w:ascii="Arial" w:hAnsi="Arial" w:cs="Arial"/>
                <w:sz w:val="20"/>
                <w:szCs w:val="20"/>
              </w:rPr>
              <w:t>To visit classroom and ‘share the learning’ with the children.</w:t>
            </w:r>
          </w:p>
          <w:p w14:paraId="0053AE6C" w14:textId="2557254D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6D7064" w14:textId="3825CBE8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61A0A0" w14:textId="0939BDC7" w:rsidR="00827C65" w:rsidRDefault="00827C65" w:rsidP="003D1A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EC545" w14:textId="77777777" w:rsidR="00827C65" w:rsidRDefault="00827C65" w:rsidP="003D1A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3F75A" w14:textId="77777777" w:rsidR="00827C65" w:rsidRDefault="00827C65" w:rsidP="003D1A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1A9F8" w14:textId="77777777" w:rsidR="00A06B45" w:rsidRDefault="00A06B45" w:rsidP="003D1A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4CD10" w14:textId="4E2BB175" w:rsidR="003B048B" w:rsidRDefault="003B048B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518B73" w14:textId="2E56DAE5" w:rsidR="00704DD0" w:rsidRDefault="00704DD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186220" w14:textId="237944C9" w:rsidR="00704DD0" w:rsidRDefault="00704DD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50A0B7" w14:textId="5DEF885A" w:rsidR="00704DD0" w:rsidRDefault="00704DD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57A55E" w14:textId="77777777" w:rsidR="00313479" w:rsidRDefault="00313479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C5A1C" w14:textId="12428704" w:rsidR="008232EC" w:rsidRDefault="008232EC" w:rsidP="0099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Class teachers to use Reflective Reading strategies relevant to their stage in learning. Complete literacy tracker.</w:t>
            </w:r>
          </w:p>
          <w:p w14:paraId="7EA735FA" w14:textId="6945869D" w:rsidR="008232EC" w:rsidRDefault="008232EC" w:rsidP="0099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Wallace – Teacher</w:t>
            </w:r>
          </w:p>
          <w:p w14:paraId="50A6F0C3" w14:textId="5C188AF7" w:rsidR="008232EC" w:rsidRDefault="008232EC" w:rsidP="0099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Pullar – Teacher</w:t>
            </w:r>
          </w:p>
          <w:p w14:paraId="292B7B1E" w14:textId="338A4594" w:rsidR="008232EC" w:rsidRDefault="008232EC" w:rsidP="0099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Turner – Teacher</w:t>
            </w:r>
          </w:p>
          <w:p w14:paraId="2AEBC3E4" w14:textId="3467867C" w:rsidR="008232EC" w:rsidRDefault="008232EC" w:rsidP="0099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Barr </w:t>
            </w:r>
            <w:r w:rsidR="005766AD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Teacher</w:t>
            </w:r>
          </w:p>
          <w:p w14:paraId="2B805505" w14:textId="77777777" w:rsidR="005766AD" w:rsidRDefault="005766AD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D7D6F" w14:textId="77777777" w:rsidR="005766AD" w:rsidRDefault="005766AD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C1B1F" w14:textId="77777777" w:rsidR="005766AD" w:rsidRDefault="005766AD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590BE" w14:textId="77777777" w:rsidR="005766AD" w:rsidRDefault="005766AD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54C6E" w14:textId="77777777" w:rsidR="005766AD" w:rsidRDefault="005766AD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109B2" w14:textId="77777777" w:rsidR="005766AD" w:rsidRDefault="005766AD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1073D" w14:textId="77777777" w:rsidR="005766AD" w:rsidRDefault="005766AD" w:rsidP="0099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 Liu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support with targeted children and look at all supports in place and review.</w:t>
            </w:r>
          </w:p>
          <w:p w14:paraId="6729AB46" w14:textId="77777777" w:rsidR="005766AD" w:rsidRDefault="005766AD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2E21B" w14:textId="77777777" w:rsidR="005766AD" w:rsidRDefault="005766AD" w:rsidP="0099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teachers to focus on identified children.</w:t>
            </w:r>
          </w:p>
          <w:p w14:paraId="758E4DB2" w14:textId="77777777" w:rsidR="005766AD" w:rsidRDefault="005766AD" w:rsidP="0099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Pullar – Teacher </w:t>
            </w:r>
          </w:p>
          <w:p w14:paraId="669F1A08" w14:textId="74FDED7C" w:rsidR="005766AD" w:rsidRDefault="005766AD" w:rsidP="0099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Turner – Teacher</w:t>
            </w:r>
          </w:p>
          <w:p w14:paraId="75D00F2B" w14:textId="77777777" w:rsidR="005766AD" w:rsidRDefault="005766AD" w:rsidP="0099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Barr – Teacher </w:t>
            </w:r>
          </w:p>
          <w:p w14:paraId="1CF90C70" w14:textId="77777777" w:rsidR="001A5C42" w:rsidRDefault="001A5C42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990D8" w14:textId="77777777" w:rsidR="001A5C42" w:rsidRDefault="001A5C42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1ACFE" w14:textId="77777777" w:rsidR="001A5C42" w:rsidRDefault="001A5C42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7D6C8" w14:textId="77777777" w:rsidR="001A5C42" w:rsidRDefault="001A5C42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25465" w14:textId="77777777" w:rsidR="001A5C42" w:rsidRDefault="001A5C42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C986F" w14:textId="77777777" w:rsidR="001A5C42" w:rsidRDefault="001A5C42" w:rsidP="001A5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 Liu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support with targeted children and look at all supports in place and review.</w:t>
            </w:r>
          </w:p>
          <w:p w14:paraId="39A0A9D3" w14:textId="77777777" w:rsidR="001A5C42" w:rsidRDefault="001A5C42" w:rsidP="001A5C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FD2C6" w14:textId="77777777" w:rsidR="001A5C42" w:rsidRDefault="001A5C42" w:rsidP="001A5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teachers to focus on identified children.</w:t>
            </w:r>
          </w:p>
          <w:p w14:paraId="328C5471" w14:textId="77777777" w:rsidR="001A5C42" w:rsidRDefault="001A5C42" w:rsidP="001A5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Turner – Teacher</w:t>
            </w:r>
          </w:p>
          <w:p w14:paraId="7B99FECE" w14:textId="4C903211" w:rsidR="001A5C42" w:rsidRPr="001F74C4" w:rsidRDefault="001A5C42" w:rsidP="001A5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Barr – Teacher</w:t>
            </w:r>
          </w:p>
        </w:tc>
        <w:tc>
          <w:tcPr>
            <w:tcW w:w="2944" w:type="dxa"/>
          </w:tcPr>
          <w:p w14:paraId="5DD10F75" w14:textId="5969BBEC" w:rsidR="00313479" w:rsidRPr="00704DD0" w:rsidRDefault="00704DD0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704DD0">
              <w:rPr>
                <w:rFonts w:ascii="Arial" w:hAnsi="Arial" w:cs="Arial"/>
                <w:sz w:val="20"/>
                <w:szCs w:val="20"/>
              </w:rPr>
              <w:lastRenderedPageBreak/>
              <w:t>Overall school percentages:</w:t>
            </w:r>
          </w:p>
          <w:p w14:paraId="485B25F9" w14:textId="46E0192D" w:rsidR="00704DD0" w:rsidRPr="00704DD0" w:rsidRDefault="00704DD0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704DD0">
              <w:rPr>
                <w:rFonts w:ascii="Arial" w:hAnsi="Arial" w:cs="Arial"/>
                <w:sz w:val="20"/>
                <w:szCs w:val="20"/>
              </w:rPr>
              <w:t xml:space="preserve">Writing 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5B531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  <w:r w:rsidRPr="00704DD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75%</w:t>
            </w:r>
          </w:p>
          <w:p w14:paraId="62FE30D3" w14:textId="297F6AF5" w:rsidR="00704DD0" w:rsidRPr="00704DD0" w:rsidRDefault="00704DD0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704DD0">
              <w:rPr>
                <w:rFonts w:ascii="Arial" w:hAnsi="Arial" w:cs="Arial"/>
                <w:sz w:val="20"/>
                <w:szCs w:val="20"/>
              </w:rPr>
              <w:t xml:space="preserve">Reading </w:t>
            </w:r>
            <w:r w:rsidR="005B531D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  <w:r w:rsidRPr="00704DD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B531D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  <w:p w14:paraId="0BA51FAA" w14:textId="733500F3" w:rsidR="00704DD0" w:rsidRPr="00704DD0" w:rsidRDefault="00704DD0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704DD0">
              <w:rPr>
                <w:rFonts w:ascii="Arial" w:hAnsi="Arial" w:cs="Arial"/>
                <w:sz w:val="20"/>
                <w:szCs w:val="20"/>
              </w:rPr>
              <w:t xml:space="preserve">Listening/Talking </w:t>
            </w:r>
            <w:r w:rsidR="005B531D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  <w:r w:rsidRPr="00704DD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B531D"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  <w:p w14:paraId="6DC05B81" w14:textId="6D0A263A" w:rsidR="00704DD0" w:rsidRDefault="00704DD0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704DD0">
              <w:rPr>
                <w:rFonts w:ascii="Arial" w:hAnsi="Arial" w:cs="Arial"/>
                <w:sz w:val="20"/>
                <w:szCs w:val="20"/>
              </w:rPr>
              <w:t xml:space="preserve">Numeracy </w:t>
            </w:r>
            <w:r w:rsidR="005B531D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  <w:r w:rsidRPr="00704DD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B531D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  <w:p w14:paraId="2D788867" w14:textId="04159FBA" w:rsidR="00704DD0" w:rsidRDefault="00704DD0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D60E9" w14:textId="203BDEAA" w:rsidR="00704DD0" w:rsidRPr="00704DD0" w:rsidRDefault="00704DD0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Observation </w:t>
            </w:r>
            <w:r w:rsidR="00111BC0">
              <w:rPr>
                <w:rFonts w:ascii="Arial" w:hAnsi="Arial" w:cs="Arial"/>
                <w:sz w:val="20"/>
                <w:szCs w:val="20"/>
              </w:rPr>
              <w:t xml:space="preserve">expectations shared and </w:t>
            </w:r>
            <w:r>
              <w:rPr>
                <w:rFonts w:ascii="Arial" w:hAnsi="Arial" w:cs="Arial"/>
                <w:sz w:val="20"/>
                <w:szCs w:val="20"/>
              </w:rPr>
              <w:t>overall classroom table will show any gaps in individual classrooms and as a whole school.</w:t>
            </w:r>
          </w:p>
          <w:p w14:paraId="0745445A" w14:textId="77777777" w:rsidR="00704DD0" w:rsidRDefault="00704DD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096805" w14:textId="77777777" w:rsidR="009906FF" w:rsidRPr="003B048B" w:rsidRDefault="009906FF" w:rsidP="009906FF">
            <w:pPr>
              <w:rPr>
                <w:rFonts w:ascii="Arial" w:hAnsi="Arial" w:cs="Arial"/>
                <w:sz w:val="20"/>
                <w:szCs w:val="20"/>
              </w:rPr>
            </w:pPr>
            <w:r w:rsidRPr="003B048B">
              <w:rPr>
                <w:rFonts w:ascii="Arial" w:hAnsi="Arial" w:cs="Arial"/>
                <w:sz w:val="20"/>
                <w:szCs w:val="20"/>
              </w:rPr>
              <w:t>Children to be able to talk about their learning and share examples from their classroom environment.</w:t>
            </w:r>
          </w:p>
          <w:p w14:paraId="5E85F6EE" w14:textId="545EF1A9" w:rsidR="00827C65" w:rsidRDefault="00827C6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19FA39" w14:textId="736FC6E9" w:rsidR="00827C65" w:rsidRPr="00827C65" w:rsidRDefault="00827C65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827C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2A356A7" w14:textId="1F3FF1B4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28403C" w14:textId="6A352053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260AF6" w14:textId="357F4E0B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69FB36C" w14:textId="655F86D4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86C0C0" w14:textId="77777777" w:rsidR="00A06B45" w:rsidRPr="00A06B45" w:rsidRDefault="00A06B45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657DF" w14:textId="5085E386" w:rsidR="00A06B45" w:rsidRDefault="00A06B45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26F6A" w14:textId="31891651" w:rsidR="004373A1" w:rsidRDefault="004373A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EAF79" w14:textId="398E7715" w:rsidR="004373A1" w:rsidRDefault="004373A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0A327" w14:textId="39E23C59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31ECD0" w14:textId="43E9B9F5" w:rsidR="008232EC" w:rsidRP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8232EC">
              <w:rPr>
                <w:rFonts w:ascii="Arial" w:hAnsi="Arial" w:cs="Arial"/>
                <w:sz w:val="20"/>
                <w:szCs w:val="20"/>
              </w:rPr>
              <w:lastRenderedPageBreak/>
              <w:t>Observation of children in their groups.</w:t>
            </w:r>
          </w:p>
          <w:p w14:paraId="788FB8E1" w14:textId="3CB47784" w:rsidR="008232EC" w:rsidRP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9CC74" w14:textId="588962D7" w:rsidR="008232EC" w:rsidRP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8232EC">
              <w:rPr>
                <w:rFonts w:ascii="Arial" w:hAnsi="Arial" w:cs="Arial"/>
                <w:sz w:val="20"/>
                <w:szCs w:val="20"/>
              </w:rPr>
              <w:t>Listening and talking evidence gathered – tracker.</w:t>
            </w:r>
          </w:p>
          <w:p w14:paraId="29A1BEFA" w14:textId="3D2853BD" w:rsidR="008232EC" w:rsidRP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1481C" w14:textId="45498777" w:rsidR="008232EC" w:rsidRP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8232EC">
              <w:rPr>
                <w:rFonts w:ascii="Arial" w:hAnsi="Arial" w:cs="Arial"/>
                <w:sz w:val="20"/>
                <w:szCs w:val="20"/>
              </w:rPr>
              <w:t>Reading comprehension tasks in written pieces and through focus groups of children.</w:t>
            </w:r>
          </w:p>
          <w:p w14:paraId="79178841" w14:textId="77777777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170EDA" w14:textId="77777777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97A786" w14:textId="77777777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95455B" w14:textId="77777777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4BF75D" w14:textId="77777777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87C1DF" w14:textId="77777777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694EAF" w14:textId="0BA45512" w:rsidR="005766AD" w:rsidRPr="005766AD" w:rsidRDefault="005766AD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5766AD">
              <w:rPr>
                <w:rFonts w:ascii="Arial" w:hAnsi="Arial" w:cs="Arial"/>
                <w:sz w:val="20"/>
                <w:szCs w:val="20"/>
              </w:rPr>
              <w:t>Writing tracker will show progress towards achieving the next level.</w:t>
            </w:r>
          </w:p>
          <w:p w14:paraId="3A6054BA" w14:textId="1C9F3E76" w:rsidR="005766AD" w:rsidRPr="005766AD" w:rsidRDefault="005766AD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BF502" w14:textId="528437B2" w:rsidR="005766AD" w:rsidRDefault="005766AD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5766AD">
              <w:rPr>
                <w:rFonts w:ascii="Arial" w:hAnsi="Arial" w:cs="Arial"/>
                <w:sz w:val="20"/>
                <w:szCs w:val="20"/>
              </w:rPr>
              <w:t>Evidence in writing jotters.</w:t>
            </w:r>
          </w:p>
          <w:p w14:paraId="35599164" w14:textId="482B681E" w:rsidR="001A5C42" w:rsidRDefault="001A5C42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628FB" w14:textId="0FC7E56C" w:rsidR="001A5C42" w:rsidRDefault="001A5C42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 write scores.</w:t>
            </w:r>
          </w:p>
          <w:p w14:paraId="02B92925" w14:textId="146C19CE" w:rsidR="001A5C42" w:rsidRDefault="001A5C42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6B182" w14:textId="2DBBECF6" w:rsidR="001A5C42" w:rsidRPr="005766AD" w:rsidRDefault="001A5C42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SNSA P4/P7</w:t>
            </w:r>
          </w:p>
          <w:p w14:paraId="4E513B78" w14:textId="1D635C7D" w:rsidR="003B048B" w:rsidRDefault="003B048B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DFDE7C" w14:textId="326701EE" w:rsidR="003B048B" w:rsidRDefault="003B048B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4C1DADB" w14:textId="0BF5E3C5" w:rsidR="003B048B" w:rsidRDefault="003B048B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2FB8BB" w14:textId="08CED8AB" w:rsidR="003B048B" w:rsidRDefault="003B048B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25ADFFB" w14:textId="1F610394" w:rsidR="003B048B" w:rsidRDefault="003B048B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7D31337" w14:textId="279505A4" w:rsidR="001A5C42" w:rsidRDefault="001A5C4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79D38A" w14:textId="13AA832E" w:rsidR="001A5C42" w:rsidRPr="005766AD" w:rsidRDefault="001A5C42" w:rsidP="001A5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Numeracy</w:t>
            </w:r>
            <w:r w:rsidRPr="005766AD">
              <w:rPr>
                <w:rFonts w:ascii="Arial" w:hAnsi="Arial" w:cs="Arial"/>
                <w:sz w:val="20"/>
                <w:szCs w:val="20"/>
              </w:rPr>
              <w:t xml:space="preserve"> tracker will show progress towards achieving the next level.</w:t>
            </w:r>
          </w:p>
          <w:p w14:paraId="39B50803" w14:textId="77777777" w:rsidR="001A5C42" w:rsidRPr="005766AD" w:rsidRDefault="001A5C42" w:rsidP="001A5C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11B60" w14:textId="034DB34C" w:rsidR="001A5C42" w:rsidRDefault="001A5C42" w:rsidP="001A5C42">
            <w:pPr>
              <w:rPr>
                <w:rFonts w:ascii="Arial" w:hAnsi="Arial" w:cs="Arial"/>
                <w:sz w:val="20"/>
                <w:szCs w:val="20"/>
              </w:rPr>
            </w:pPr>
            <w:r w:rsidRPr="005766AD">
              <w:rPr>
                <w:rFonts w:ascii="Arial" w:hAnsi="Arial" w:cs="Arial"/>
                <w:sz w:val="20"/>
                <w:szCs w:val="20"/>
              </w:rPr>
              <w:t xml:space="preserve">Evidence in </w:t>
            </w:r>
            <w:r>
              <w:rPr>
                <w:rFonts w:ascii="Arial" w:hAnsi="Arial" w:cs="Arial"/>
                <w:sz w:val="20"/>
                <w:szCs w:val="20"/>
              </w:rPr>
              <w:t>numeracy</w:t>
            </w:r>
            <w:r w:rsidRPr="005766AD">
              <w:rPr>
                <w:rFonts w:ascii="Arial" w:hAnsi="Arial" w:cs="Arial"/>
                <w:sz w:val="20"/>
                <w:szCs w:val="20"/>
              </w:rPr>
              <w:t xml:space="preserve"> jotters.</w:t>
            </w:r>
          </w:p>
          <w:p w14:paraId="56E4255A" w14:textId="0979D720" w:rsidR="001A5C42" w:rsidRDefault="001A5C42" w:rsidP="001A5C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EA08C" w14:textId="11DBD936" w:rsidR="001A5C42" w:rsidRDefault="001A5C42" w:rsidP="001A5C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TeeJay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Summative Assessments</w:t>
            </w:r>
          </w:p>
          <w:p w14:paraId="3A289BAC" w14:textId="42E8F205" w:rsidR="001A5C42" w:rsidRDefault="001A5C42" w:rsidP="001A5C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CA01C" w14:textId="77777777" w:rsidR="001A5C42" w:rsidRPr="005766AD" w:rsidRDefault="001A5C42" w:rsidP="001A5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SNSA P4/P7</w:t>
            </w:r>
          </w:p>
          <w:p w14:paraId="3EF89A88" w14:textId="77777777" w:rsidR="00313479" w:rsidRPr="00B44E8A" w:rsidRDefault="00313479" w:rsidP="001E5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624D1F28" w14:textId="77777777" w:rsidR="00313479" w:rsidRDefault="00313479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B133DF" w14:textId="580F7BF4" w:rsidR="00313479" w:rsidRDefault="009950C3" w:rsidP="001E58B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Visit 1: Block 1 Aug-Dec 2021</w:t>
            </w:r>
          </w:p>
          <w:p w14:paraId="1084CDE8" w14:textId="08080A49" w:rsidR="009950C3" w:rsidRDefault="009950C3" w:rsidP="001E58B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Visit 2: Block 2 Jan-Mar 2022</w:t>
            </w:r>
          </w:p>
          <w:p w14:paraId="377F4C37" w14:textId="3D408C06" w:rsidR="009950C3" w:rsidRDefault="009950C3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Visit 3: Block 3 Apr-June 2022</w:t>
            </w:r>
          </w:p>
          <w:p w14:paraId="4099E58D" w14:textId="77777777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5B15AEA" w14:textId="77777777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961E70" w14:textId="4D5A7749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29F0775" w14:textId="49EDE879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FC430C" w14:textId="56A4FC13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674124" w14:textId="1E3ACC8F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C6528E" w14:textId="6359EBCC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B7E5A0" w14:textId="28F0EFE9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7F7DEB" w14:textId="77777777" w:rsidR="009906FF" w:rsidRPr="00A06B45" w:rsidRDefault="009906FF" w:rsidP="009906FF">
            <w:pPr>
              <w:rPr>
                <w:rFonts w:ascii="Arial" w:hAnsi="Arial" w:cs="Arial"/>
                <w:sz w:val="20"/>
                <w:szCs w:val="20"/>
              </w:rPr>
            </w:pPr>
            <w:r w:rsidRPr="00A06B45">
              <w:rPr>
                <w:rFonts w:ascii="Arial" w:hAnsi="Arial" w:cs="Arial"/>
                <w:sz w:val="20"/>
                <w:szCs w:val="20"/>
              </w:rPr>
              <w:t>6 sample jotters to be given from each class</w:t>
            </w:r>
            <w:r>
              <w:rPr>
                <w:rFonts w:ascii="Arial" w:hAnsi="Arial" w:cs="Arial"/>
                <w:sz w:val="20"/>
                <w:szCs w:val="20"/>
              </w:rPr>
              <w:t xml:space="preserve"> 4 times in the year:</w:t>
            </w:r>
          </w:p>
          <w:p w14:paraId="3A0E81EE" w14:textId="77777777" w:rsidR="009906FF" w:rsidRPr="00B94F02" w:rsidRDefault="009906FF" w:rsidP="00990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Block 1 Sep/Oct 2021</w:t>
            </w:r>
          </w:p>
          <w:p w14:paraId="599B4DF8" w14:textId="77777777" w:rsidR="009906FF" w:rsidRPr="00B94F02" w:rsidRDefault="009906FF" w:rsidP="009906FF">
            <w:pPr>
              <w:rPr>
                <w:rFonts w:ascii="Arial" w:hAnsi="Arial" w:cs="Arial"/>
                <w:sz w:val="20"/>
                <w:szCs w:val="20"/>
              </w:rPr>
            </w:pPr>
            <w:r w:rsidRPr="00A06B4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B94F02">
              <w:rPr>
                <w:rFonts w:ascii="Arial" w:hAnsi="Arial" w:cs="Arial"/>
                <w:sz w:val="20"/>
                <w:szCs w:val="20"/>
              </w:rPr>
              <w:t>Nov/Dec 2021</w:t>
            </w:r>
          </w:p>
          <w:p w14:paraId="360AFA03" w14:textId="77777777" w:rsidR="009906FF" w:rsidRPr="00B94F02" w:rsidRDefault="009906FF" w:rsidP="00990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Block 2 Jan/Feb 2022</w:t>
            </w:r>
          </w:p>
          <w:p w14:paraId="5E26138A" w14:textId="5D51A1CA" w:rsidR="009906FF" w:rsidRDefault="009906FF" w:rsidP="009906FF">
            <w:pPr>
              <w:rPr>
                <w:rFonts w:ascii="Arial" w:hAnsi="Arial" w:cs="Arial"/>
                <w:sz w:val="20"/>
                <w:szCs w:val="20"/>
              </w:rPr>
            </w:pPr>
            <w:r w:rsidRPr="00B94F02">
              <w:rPr>
                <w:rFonts w:ascii="Arial" w:hAnsi="Arial" w:cs="Arial"/>
                <w:sz w:val="20"/>
                <w:szCs w:val="20"/>
              </w:rPr>
              <w:t>Block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F02">
              <w:rPr>
                <w:rFonts w:ascii="Arial" w:hAnsi="Arial" w:cs="Arial"/>
                <w:sz w:val="20"/>
                <w:szCs w:val="20"/>
              </w:rPr>
              <w:t>April/May 2022</w:t>
            </w:r>
          </w:p>
          <w:p w14:paraId="1FB8A25E" w14:textId="77777777" w:rsidR="009906FF" w:rsidRDefault="009906FF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8F6A5" w14:textId="77777777" w:rsidR="009906FF" w:rsidRDefault="009906FF" w:rsidP="009906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Share the learning focus groups (FG) with children:</w:t>
            </w:r>
          </w:p>
          <w:p w14:paraId="1BCB2256" w14:textId="77777777" w:rsidR="009906FF" w:rsidRDefault="009906FF" w:rsidP="009906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FG 1: Block 1 Aug-Dec 2021</w:t>
            </w:r>
          </w:p>
          <w:p w14:paraId="5AF10399" w14:textId="77777777" w:rsidR="009906FF" w:rsidRDefault="009906FF" w:rsidP="009906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FG 2: Block 2 Jan-Mar 2022</w:t>
            </w:r>
          </w:p>
          <w:p w14:paraId="6B23F3EC" w14:textId="77777777" w:rsidR="009906FF" w:rsidRDefault="009906FF" w:rsidP="00990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FG 3: Block 3 Apr-June 2022</w:t>
            </w:r>
          </w:p>
          <w:p w14:paraId="7F4DA636" w14:textId="60EE53FC" w:rsidR="009906FF" w:rsidRDefault="009906FF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8D9D1" w14:textId="77777777" w:rsidR="009906FF" w:rsidRPr="00B94F02" w:rsidRDefault="009906FF" w:rsidP="009906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44372" w14:textId="3C111E2B" w:rsidR="00236A86" w:rsidRP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8232EC">
              <w:rPr>
                <w:rFonts w:ascii="Arial" w:hAnsi="Arial" w:cs="Arial"/>
                <w:sz w:val="20"/>
                <w:szCs w:val="20"/>
              </w:rPr>
              <w:t>From August 2021 – ongoing</w:t>
            </w:r>
          </w:p>
          <w:p w14:paraId="1915EA10" w14:textId="4A1745EA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E207FB" w14:textId="6214CF41" w:rsidR="00935110" w:rsidRDefault="0093511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5FD697" w14:textId="287D3C74" w:rsidR="00704DD0" w:rsidRDefault="00704DD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785092D" w14:textId="430A34D0" w:rsidR="00BB7CFC" w:rsidRDefault="00BB7CF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98F17E" w14:textId="7B75581F" w:rsidR="0071501A" w:rsidRDefault="0071501A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FC28616" w14:textId="449ED854" w:rsidR="0071501A" w:rsidRDefault="0071501A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DDDC4B" w14:textId="0658F18E" w:rsidR="0071501A" w:rsidRDefault="0071501A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162565" w14:textId="01A544C6" w:rsidR="00BB7CFC" w:rsidRDefault="00BB7CF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4C126F" w14:textId="4D6BF023" w:rsidR="00BB7CFC" w:rsidRDefault="00BB7CF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E83C6A" w14:textId="77777777" w:rsidR="00BB7CFC" w:rsidRDefault="00BB7CF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9D283E" w14:textId="311D90B7" w:rsidR="00704DD0" w:rsidRDefault="00704DD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458D2D" w14:textId="4545E93D" w:rsidR="00704DD0" w:rsidRDefault="00704DD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11A699" w14:textId="0E310278" w:rsidR="00704DD0" w:rsidRDefault="00704DD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2864D81" w14:textId="3558241B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16DFC46" w14:textId="2CA7F121" w:rsidR="00A06B45" w:rsidRPr="005766AD" w:rsidRDefault="005766AD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5766AD">
              <w:rPr>
                <w:rFonts w:ascii="Arial" w:hAnsi="Arial" w:cs="Arial"/>
                <w:sz w:val="20"/>
                <w:szCs w:val="20"/>
              </w:rPr>
              <w:t>From August 2021.</w:t>
            </w:r>
          </w:p>
          <w:p w14:paraId="41DA4891" w14:textId="22008ECB" w:rsidR="005766AD" w:rsidRPr="005766AD" w:rsidRDefault="005766AD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5766AD">
              <w:rPr>
                <w:rFonts w:ascii="Arial" w:hAnsi="Arial" w:cs="Arial"/>
                <w:sz w:val="20"/>
                <w:szCs w:val="20"/>
              </w:rPr>
              <w:t>All children highlighted will be discussed during the planning and tracking meetings 4 times a year.</w:t>
            </w:r>
          </w:p>
          <w:p w14:paraId="4AF79862" w14:textId="179DC2F1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4C5B24" w14:textId="7E512168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7B8EDE" w14:textId="64248654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4240BF" w14:textId="50BABF5F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4C6D24" w14:textId="3A03B873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C7DA5C" w14:textId="7D10D94E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6D7608" w14:textId="2455CB94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6FA8DD" w14:textId="78ADCD52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AAB4FB" w14:textId="35EDD421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EFD2BF" w14:textId="77DBC2CF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EEEB8A" w14:textId="77777777" w:rsidR="001A5C42" w:rsidRPr="005766AD" w:rsidRDefault="001A5C42" w:rsidP="001A5C42">
            <w:pPr>
              <w:rPr>
                <w:rFonts w:ascii="Arial" w:hAnsi="Arial" w:cs="Arial"/>
                <w:sz w:val="20"/>
                <w:szCs w:val="20"/>
              </w:rPr>
            </w:pPr>
            <w:r w:rsidRPr="005766AD">
              <w:rPr>
                <w:rFonts w:ascii="Arial" w:hAnsi="Arial" w:cs="Arial"/>
                <w:sz w:val="20"/>
                <w:szCs w:val="20"/>
              </w:rPr>
              <w:t>From August 2021.</w:t>
            </w:r>
          </w:p>
          <w:p w14:paraId="72CEBDFC" w14:textId="77777777" w:rsidR="001A5C42" w:rsidRPr="005766AD" w:rsidRDefault="001A5C42" w:rsidP="001A5C42">
            <w:pPr>
              <w:rPr>
                <w:rFonts w:ascii="Arial" w:hAnsi="Arial" w:cs="Arial"/>
                <w:sz w:val="20"/>
                <w:szCs w:val="20"/>
              </w:rPr>
            </w:pPr>
            <w:r w:rsidRPr="005766AD">
              <w:rPr>
                <w:rFonts w:ascii="Arial" w:hAnsi="Arial" w:cs="Arial"/>
                <w:sz w:val="20"/>
                <w:szCs w:val="20"/>
              </w:rPr>
              <w:t>All children highlighted will be discussed during the planning and tracking meetings 4 times a year.</w:t>
            </w:r>
          </w:p>
          <w:p w14:paraId="44CD85B2" w14:textId="77777777" w:rsidR="001A5C42" w:rsidRDefault="001A5C4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746023" w14:textId="6C990284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E4E7F3" w14:textId="77777777" w:rsidR="00A06B45" w:rsidRDefault="00A06B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259E46" w14:textId="77777777" w:rsidR="00DE5543" w:rsidRDefault="00DE5543" w:rsidP="00DE55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13E7C9" w14:textId="77777777" w:rsidR="00236A86" w:rsidRDefault="00236A8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C7851A" w14:textId="77777777" w:rsidR="00B36C20" w:rsidRDefault="00B36C2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C2084E" w14:textId="77777777" w:rsidR="00313479" w:rsidRDefault="00313479" w:rsidP="00C32AB0">
            <w:pPr>
              <w:rPr>
                <w:rFonts w:ascii="Arial" w:hAnsi="Arial" w:cs="Arial"/>
                <w:b/>
              </w:rPr>
            </w:pPr>
          </w:p>
        </w:tc>
      </w:tr>
      <w:tr w:rsidR="00313479" w:rsidRPr="00B27FFA" w14:paraId="4FABC5FC" w14:textId="77777777" w:rsidTr="001E58B0">
        <w:trPr>
          <w:trHeight w:val="527"/>
        </w:trPr>
        <w:tc>
          <w:tcPr>
            <w:tcW w:w="15193" w:type="dxa"/>
            <w:gridSpan w:val="6"/>
            <w:vAlign w:val="center"/>
          </w:tcPr>
          <w:p w14:paraId="0707C20B" w14:textId="77777777" w:rsidR="00313479" w:rsidRPr="00B27FFA" w:rsidRDefault="00313479" w:rsidP="001E58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313479" w:rsidRPr="00A80965" w14:paraId="22964D5D" w14:textId="77777777" w:rsidTr="001E58B0">
        <w:trPr>
          <w:trHeight w:val="984"/>
        </w:trPr>
        <w:tc>
          <w:tcPr>
            <w:tcW w:w="15193" w:type="dxa"/>
            <w:gridSpan w:val="6"/>
          </w:tcPr>
          <w:p w14:paraId="0BD731E9" w14:textId="77777777" w:rsidR="00313479" w:rsidRDefault="00313479" w:rsidP="001E58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2778F" w14:textId="77777777" w:rsidR="00313479" w:rsidRDefault="00313479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This should be updated as part of on-going cycle of self-evaluation</w:t>
            </w:r>
          </w:p>
          <w:p w14:paraId="48D18077" w14:textId="77777777" w:rsidR="00313479" w:rsidRDefault="00313479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83A3511" w14:textId="77777777" w:rsidR="00313479" w:rsidRDefault="00313479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C128CDD" w14:textId="77777777" w:rsidR="00313479" w:rsidRDefault="00313479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EB2E342" w14:textId="77777777" w:rsidR="00313479" w:rsidRDefault="00313479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FC5472C" w14:textId="77777777" w:rsidR="00313479" w:rsidRDefault="00313479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E4847EB" w14:textId="77777777" w:rsidR="00313479" w:rsidRDefault="00313479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5FBA930" w14:textId="77777777" w:rsidR="00313479" w:rsidRPr="00BA51A2" w:rsidRDefault="00313479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41F6B218" w14:textId="77777777" w:rsidR="00313479" w:rsidRDefault="00313479" w:rsidP="00313479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AA7212" w:rsidRPr="00076251" w14:paraId="577037B8" w14:textId="77777777" w:rsidTr="001E58B0">
        <w:trPr>
          <w:trHeight w:val="432"/>
        </w:trPr>
        <w:tc>
          <w:tcPr>
            <w:tcW w:w="15193" w:type="dxa"/>
            <w:gridSpan w:val="6"/>
            <w:vAlign w:val="center"/>
          </w:tcPr>
          <w:p w14:paraId="39C8DB9A" w14:textId="77777777" w:rsidR="00AA7212" w:rsidRDefault="00AA7212" w:rsidP="001E58B0">
            <w:pPr>
              <w:tabs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212">
              <w:rPr>
                <w:rFonts w:ascii="Arial" w:hAnsi="Arial" w:cs="Arial"/>
              </w:rPr>
              <w:t>Improvement in attainment, particularly in literacy and numeracy</w:t>
            </w:r>
          </w:p>
          <w:p w14:paraId="699D6D1F" w14:textId="77777777" w:rsidR="00AA7212" w:rsidRPr="00076251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Closing the gap between the most and least disadvantaged children</w:t>
            </w:r>
          </w:p>
        </w:tc>
      </w:tr>
      <w:tr w:rsidR="00AA7212" w:rsidRPr="00B27FFA" w14:paraId="041B3927" w14:textId="77777777" w:rsidTr="001E58B0">
        <w:trPr>
          <w:trHeight w:val="410"/>
        </w:trPr>
        <w:tc>
          <w:tcPr>
            <w:tcW w:w="15193" w:type="dxa"/>
            <w:gridSpan w:val="6"/>
            <w:vAlign w:val="center"/>
          </w:tcPr>
          <w:p w14:paraId="0716788C" w14:textId="61A76F31" w:rsidR="00AA7212" w:rsidRPr="00C8489D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raise attainment across all areas of literacy and numeracy</w:t>
            </w:r>
          </w:p>
        </w:tc>
      </w:tr>
      <w:tr w:rsidR="00AA7212" w14:paraId="7613A797" w14:textId="77777777" w:rsidTr="001E58B0">
        <w:trPr>
          <w:trHeight w:val="415"/>
        </w:trPr>
        <w:tc>
          <w:tcPr>
            <w:tcW w:w="7596" w:type="dxa"/>
            <w:gridSpan w:val="3"/>
            <w:vAlign w:val="center"/>
          </w:tcPr>
          <w:p w14:paraId="236C39AD" w14:textId="77777777" w:rsidR="00AA7212" w:rsidRPr="00EB47AD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09ED77A5" w14:textId="77777777" w:rsidR="00AA7212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AA7212" w14:paraId="0860AF4F" w14:textId="77777777" w:rsidTr="001E58B0">
        <w:trPr>
          <w:trHeight w:val="695"/>
        </w:trPr>
        <w:tc>
          <w:tcPr>
            <w:tcW w:w="7596" w:type="dxa"/>
            <w:gridSpan w:val="3"/>
            <w:vAlign w:val="center"/>
          </w:tcPr>
          <w:p w14:paraId="16254E30" w14:textId="5180FA56" w:rsidR="00AA7212" w:rsidRPr="00AA7212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12">
              <w:rPr>
                <w:rFonts w:ascii="Arial" w:hAnsi="Arial" w:cs="Arial"/>
                <w:b/>
                <w:bCs/>
                <w:sz w:val="20"/>
                <w:szCs w:val="20"/>
              </w:rPr>
              <w:t>(Nursery only)</w:t>
            </w:r>
          </w:p>
        </w:tc>
        <w:tc>
          <w:tcPr>
            <w:tcW w:w="7597" w:type="dxa"/>
            <w:gridSpan w:val="3"/>
            <w:vAlign w:val="center"/>
          </w:tcPr>
          <w:p w14:paraId="255162B1" w14:textId="77777777" w:rsidR="00AA7212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Leadership of learning</w:t>
            </w:r>
          </w:p>
          <w:p w14:paraId="1AA968A6" w14:textId="77777777" w:rsidR="00AA7212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 Leadership of change</w:t>
            </w:r>
          </w:p>
          <w:p w14:paraId="79DC9C1F" w14:textId="77777777" w:rsidR="00AA7212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 Learning, teaching and assessment</w:t>
            </w:r>
          </w:p>
          <w:p w14:paraId="4EC7C27E" w14:textId="77777777" w:rsidR="00AA7212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 Personalised support</w:t>
            </w:r>
          </w:p>
          <w:p w14:paraId="30355092" w14:textId="046D058C" w:rsidR="00AA7212" w:rsidRDefault="00AA7212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Securing children’s progress</w:t>
            </w:r>
          </w:p>
        </w:tc>
      </w:tr>
      <w:tr w:rsidR="00AA7212" w:rsidRPr="00B27FFA" w14:paraId="74AFD417" w14:textId="77777777" w:rsidTr="001E58B0">
        <w:trPr>
          <w:trHeight w:val="458"/>
        </w:trPr>
        <w:tc>
          <w:tcPr>
            <w:tcW w:w="3214" w:type="dxa"/>
            <w:vAlign w:val="center"/>
          </w:tcPr>
          <w:p w14:paraId="00321B02" w14:textId="77777777" w:rsidR="00AA7212" w:rsidRPr="00B27FFA" w:rsidRDefault="00AA7212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1D42BCC6" w14:textId="77777777" w:rsidR="00AA7212" w:rsidRPr="00B27FFA" w:rsidRDefault="00AA7212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2450AF61" w14:textId="77777777" w:rsidR="00AA7212" w:rsidRPr="00B27FFA" w:rsidRDefault="00AA7212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4664EDFC" w14:textId="77777777" w:rsidR="00AA7212" w:rsidRDefault="00AA7212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290ABCE8" w14:textId="77777777" w:rsidR="00AA7212" w:rsidRPr="000A1781" w:rsidRDefault="00AA7212" w:rsidP="001E58B0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1BFDDA63" w14:textId="77777777" w:rsidR="00AA7212" w:rsidRPr="00B27FFA" w:rsidRDefault="00AA7212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AA7212" w14:paraId="4D1A3CD4" w14:textId="77777777" w:rsidTr="003342EC">
        <w:trPr>
          <w:trHeight w:val="848"/>
        </w:trPr>
        <w:tc>
          <w:tcPr>
            <w:tcW w:w="3214" w:type="dxa"/>
          </w:tcPr>
          <w:p w14:paraId="49D1FF64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28D7EEA" w14:textId="1E4F20D9" w:rsidR="001A0167" w:rsidRDefault="009565F4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to be fully engaged and highly motivated by the</w:t>
            </w:r>
            <w:r w:rsidR="001A0167">
              <w:rPr>
                <w:rFonts w:ascii="Arial" w:hAnsi="Arial" w:cs="Arial"/>
                <w:sz w:val="20"/>
                <w:szCs w:val="20"/>
              </w:rPr>
              <w:t xml:space="preserve"> core provision in the </w:t>
            </w:r>
            <w:proofErr w:type="gramStart"/>
            <w:r w:rsidR="001A0167">
              <w:rPr>
                <w:rFonts w:ascii="Arial" w:hAnsi="Arial" w:cs="Arial"/>
                <w:sz w:val="20"/>
                <w:szCs w:val="20"/>
              </w:rPr>
              <w:t>nursery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167">
              <w:rPr>
                <w:rFonts w:ascii="Arial" w:hAnsi="Arial" w:cs="Arial"/>
                <w:sz w:val="20"/>
                <w:szCs w:val="20"/>
              </w:rPr>
              <w:t xml:space="preserve">rich learning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challenging </w:t>
            </w:r>
            <w:r w:rsidR="001A0167">
              <w:rPr>
                <w:rFonts w:ascii="Arial" w:hAnsi="Arial" w:cs="Arial"/>
                <w:sz w:val="20"/>
                <w:szCs w:val="20"/>
              </w:rPr>
              <w:t>experiences for the children</w:t>
            </w:r>
            <w:r>
              <w:rPr>
                <w:rFonts w:ascii="Arial" w:hAnsi="Arial" w:cs="Arial"/>
                <w:sz w:val="20"/>
                <w:szCs w:val="20"/>
              </w:rPr>
              <w:t>, both indoors and outdoors.</w:t>
            </w:r>
          </w:p>
          <w:p w14:paraId="13601B5A" w14:textId="69060610" w:rsidR="00FE4DA4" w:rsidRDefault="00FE4DA4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F0CDD" w14:textId="77777777" w:rsidR="003A32EB" w:rsidRDefault="003A32EB" w:rsidP="003A32EB">
            <w:pPr>
              <w:rPr>
                <w:rFonts w:ascii="Arial" w:hAnsi="Arial"/>
                <w:sz w:val="20"/>
              </w:rPr>
            </w:pPr>
          </w:p>
          <w:p w14:paraId="7C624590" w14:textId="77777777" w:rsidR="003A32EB" w:rsidRDefault="003A32EB" w:rsidP="003A32EB">
            <w:pPr>
              <w:rPr>
                <w:rFonts w:ascii="Arial" w:hAnsi="Arial"/>
                <w:sz w:val="20"/>
              </w:rPr>
            </w:pPr>
          </w:p>
          <w:p w14:paraId="47128989" w14:textId="616151DE" w:rsidR="003A32EB" w:rsidRDefault="003A32EB" w:rsidP="003A32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6896E1" wp14:editId="7812070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52705</wp:posOffset>
                      </wp:positionV>
                      <wp:extent cx="9639300" cy="22860"/>
                      <wp:effectExtent l="0" t="0" r="19050" b="3429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93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4979C8E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4.15pt" to="753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5886BDD" w14:textId="2D10322A" w:rsidR="008E3EAA" w:rsidRPr="003A32EB" w:rsidRDefault="008E3EAA" w:rsidP="003A32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Children to be able to talk about their learning and their next steps.</w:t>
            </w:r>
          </w:p>
          <w:p w14:paraId="1385677B" w14:textId="7FDF9194" w:rsidR="001A0167" w:rsidRDefault="001A01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E0C7F0" w14:textId="50630EB0" w:rsidR="001A0167" w:rsidRDefault="001A01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37613D" w14:textId="65D1AD02" w:rsidR="001A0167" w:rsidRDefault="001A01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E70FFA" w14:textId="365CB307" w:rsidR="00D31031" w:rsidRDefault="00D31031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4CD8C7" w14:textId="28251DD7" w:rsidR="00D31031" w:rsidRDefault="00D31031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F688E3" w14:textId="36EE46C1" w:rsidR="00D31031" w:rsidRDefault="00D31031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E1D2F3B" w14:textId="70A9D175" w:rsidR="00D31031" w:rsidRDefault="00D31031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D56C6A" w14:textId="3FAD028A" w:rsidR="00D31031" w:rsidRDefault="00D31031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472E6A" w14:textId="55A1AC8D" w:rsidR="00D31031" w:rsidRDefault="00D31031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66575CA" w14:textId="6D6494AE" w:rsidR="0063615C" w:rsidRDefault="0063615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A8D04C" w14:textId="554BBB77" w:rsidR="0063615C" w:rsidRDefault="0063615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63A57D" w14:textId="6AD07D68" w:rsidR="0063615C" w:rsidRDefault="0063615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6B4E2EC" w14:textId="6FA01671" w:rsidR="0063615C" w:rsidRDefault="0063615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615C">
              <w:rPr>
                <w:rFonts w:ascii="Arial" w:hAnsi="Arial" w:cs="Arial"/>
                <w:sz w:val="20"/>
                <w:szCs w:val="20"/>
              </w:rPr>
              <w:lastRenderedPageBreak/>
              <w:t xml:space="preserve">Children to </w:t>
            </w:r>
            <w:r>
              <w:rPr>
                <w:rFonts w:ascii="Arial" w:hAnsi="Arial" w:cs="Arial"/>
                <w:sz w:val="20"/>
                <w:szCs w:val="20"/>
              </w:rPr>
              <w:t>extend and enhance their learning experiences by problem solving and relating this to real life experiences.</w:t>
            </w:r>
          </w:p>
          <w:p w14:paraId="547938FD" w14:textId="498C2869" w:rsidR="00D31031" w:rsidRDefault="00D31031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8EC1C8" w14:textId="77777777" w:rsidR="00AA7212" w:rsidRDefault="00AA7212" w:rsidP="001E58B0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7AACF988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4ADC18" w14:textId="77777777" w:rsidR="00FE4DA4" w:rsidRPr="00FE4DA4" w:rsidRDefault="00FE4DA4" w:rsidP="00FE4DA4">
            <w:pPr>
              <w:rPr>
                <w:rFonts w:ascii="Arial" w:hAnsi="Arial" w:cs="Arial"/>
                <w:sz w:val="20"/>
                <w:szCs w:val="20"/>
              </w:rPr>
            </w:pPr>
            <w:r w:rsidRPr="00FE4DA4">
              <w:rPr>
                <w:rFonts w:ascii="Arial" w:hAnsi="Arial" w:cs="Arial"/>
                <w:sz w:val="20"/>
                <w:szCs w:val="20"/>
              </w:rPr>
              <w:t>Walking tour of the nursery each block using the core provision documentation.</w:t>
            </w:r>
          </w:p>
          <w:p w14:paraId="0AD758A7" w14:textId="77777777" w:rsidR="00FE4DA4" w:rsidRDefault="00FE4DA4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DA288" w14:textId="77777777" w:rsidR="00FE4DA4" w:rsidRDefault="00FE4DA4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A4A57" w14:textId="77777777" w:rsidR="00FE4DA4" w:rsidRDefault="00FE4DA4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53059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8BC8785" w14:textId="3A415638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C1648A" w14:textId="2C921A42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2D77CF" w14:textId="77777777" w:rsidR="003A32EB" w:rsidRDefault="003A32EB" w:rsidP="008E3EA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92F996" w14:textId="69DB0A77" w:rsidR="008E3EAA" w:rsidRPr="005C38EA" w:rsidRDefault="008E3EAA" w:rsidP="008E3EAA">
            <w:pPr>
              <w:rPr>
                <w:rFonts w:ascii="Arial" w:hAnsi="Arial" w:cs="Arial"/>
                <w:sz w:val="20"/>
                <w:szCs w:val="20"/>
              </w:rPr>
            </w:pPr>
            <w:r w:rsidRPr="005C38EA">
              <w:rPr>
                <w:rFonts w:ascii="Arial" w:hAnsi="Arial" w:cs="Arial"/>
                <w:sz w:val="20"/>
                <w:szCs w:val="20"/>
              </w:rPr>
              <w:t>Children to share their learning by showing their work in their</w:t>
            </w:r>
            <w:r w:rsidR="003A32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PLJ</w:t>
            </w:r>
            <w:r w:rsidRPr="005C38EA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r>
              <w:rPr>
                <w:rFonts w:ascii="Arial" w:hAnsi="Arial" w:cs="Arial"/>
                <w:sz w:val="20"/>
                <w:szCs w:val="20"/>
              </w:rPr>
              <w:t>nursery environment</w:t>
            </w:r>
            <w:r w:rsidRPr="005C38EA">
              <w:rPr>
                <w:rFonts w:ascii="Arial" w:hAnsi="Arial" w:cs="Arial"/>
                <w:sz w:val="20"/>
                <w:szCs w:val="20"/>
              </w:rPr>
              <w:t xml:space="preserve"> and through discussion.</w:t>
            </w:r>
          </w:p>
          <w:p w14:paraId="55FFB680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093D74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877158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140D85" w14:textId="6E95526B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87D086" w14:textId="0257960D" w:rsidR="00502E45" w:rsidRDefault="00502E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5241D74" w14:textId="058AD5D8" w:rsidR="00502E45" w:rsidRDefault="00502E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3A7CD6" w14:textId="70D3EE83" w:rsidR="00502E45" w:rsidRDefault="00502E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721074" w14:textId="6BEDE52A" w:rsidR="00502E45" w:rsidRDefault="00502E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7D70D9" w14:textId="075F0097" w:rsidR="00502E45" w:rsidRDefault="00502E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BCC7BB" w14:textId="77777777" w:rsidR="003A32EB" w:rsidRDefault="003A32EB" w:rsidP="003A3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6FDF5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6098C80" w14:textId="6DFC878E" w:rsidR="00AA7212" w:rsidRPr="0086387D" w:rsidRDefault="0063615C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Nursery staff to focus on responsive and intentional planning focusing on facilitating on creating opportunities for problem solving in real life situations.</w:t>
            </w:r>
          </w:p>
        </w:tc>
        <w:tc>
          <w:tcPr>
            <w:tcW w:w="2551" w:type="dxa"/>
            <w:gridSpan w:val="2"/>
          </w:tcPr>
          <w:p w14:paraId="0DCF5F50" w14:textId="68AF8F43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3FB4E7" w14:textId="6B692407" w:rsidR="003A32EB" w:rsidRDefault="001A0167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1A0167">
              <w:rPr>
                <w:rFonts w:ascii="Arial" w:hAnsi="Arial" w:cs="Arial"/>
                <w:sz w:val="20"/>
                <w:szCs w:val="20"/>
              </w:rPr>
              <w:t xml:space="preserve">C Allan HT to lead the walk with nursery </w:t>
            </w:r>
            <w:proofErr w:type="gramStart"/>
            <w:r w:rsidRPr="001A0167">
              <w:rPr>
                <w:rFonts w:ascii="Arial" w:hAnsi="Arial" w:cs="Arial"/>
                <w:sz w:val="20"/>
                <w:szCs w:val="20"/>
              </w:rPr>
              <w:t>staff</w:t>
            </w:r>
            <w:r w:rsidR="003A32EB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1CE2F4CE" w14:textId="12E91CDF" w:rsidR="003A32EB" w:rsidRDefault="003A32EB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Thomson Teacher</w:t>
            </w:r>
          </w:p>
          <w:p w14:paraId="7399BF3C" w14:textId="77777777" w:rsidR="003A32EB" w:rsidRDefault="003A32EB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Parker EYO</w:t>
            </w:r>
          </w:p>
          <w:p w14:paraId="79F2B86A" w14:textId="65A63E1F" w:rsidR="003A32EB" w:rsidRDefault="003A32EB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Kerr EYO</w:t>
            </w:r>
          </w:p>
          <w:p w14:paraId="3B167F6A" w14:textId="0B998273" w:rsidR="003A32EB" w:rsidRDefault="003A32EB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Janet Bull EYO </w:t>
            </w:r>
          </w:p>
          <w:p w14:paraId="14A9EE96" w14:textId="6E0EBADF" w:rsidR="001A0167" w:rsidRPr="001A0167" w:rsidRDefault="009565F4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E375AD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A2654CD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900621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9EE449" w14:textId="14054AA4" w:rsidR="005C38EA" w:rsidRPr="00DE5543" w:rsidRDefault="005C38EA" w:rsidP="005C38EA">
            <w:pPr>
              <w:rPr>
                <w:rFonts w:ascii="Arial" w:hAnsi="Arial" w:cs="Arial"/>
                <w:sz w:val="20"/>
                <w:szCs w:val="20"/>
              </w:rPr>
            </w:pPr>
            <w:r w:rsidRPr="00DE5543">
              <w:rPr>
                <w:rFonts w:ascii="Arial" w:hAnsi="Arial" w:cs="Arial"/>
                <w:sz w:val="20"/>
                <w:szCs w:val="20"/>
              </w:rPr>
              <w:t>C Allan HT</w:t>
            </w:r>
          </w:p>
          <w:p w14:paraId="27A8B297" w14:textId="70F4AEB7" w:rsidR="005C38EA" w:rsidRPr="00DE5543" w:rsidRDefault="005C38EA" w:rsidP="005C38EA">
            <w:pPr>
              <w:rPr>
                <w:rFonts w:ascii="Arial" w:hAnsi="Arial" w:cs="Arial"/>
                <w:sz w:val="20"/>
                <w:szCs w:val="20"/>
              </w:rPr>
            </w:pPr>
            <w:r w:rsidRPr="00DE5543">
              <w:rPr>
                <w:rFonts w:ascii="Arial" w:hAnsi="Arial" w:cs="Arial"/>
                <w:sz w:val="20"/>
                <w:szCs w:val="20"/>
              </w:rPr>
              <w:t xml:space="preserve">To visit </w:t>
            </w:r>
            <w:r>
              <w:rPr>
                <w:rFonts w:ascii="Arial" w:hAnsi="Arial" w:cs="Arial"/>
                <w:sz w:val="20"/>
                <w:szCs w:val="20"/>
              </w:rPr>
              <w:t xml:space="preserve">nursery </w:t>
            </w:r>
            <w:r w:rsidRPr="00DE5543">
              <w:rPr>
                <w:rFonts w:ascii="Arial" w:hAnsi="Arial" w:cs="Arial"/>
                <w:sz w:val="20"/>
                <w:szCs w:val="20"/>
              </w:rPr>
              <w:t>and ‘share the learning’ with the children.</w:t>
            </w:r>
          </w:p>
          <w:p w14:paraId="42D056B6" w14:textId="2BC0EC7F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33D9B95" w14:textId="0D8655A2" w:rsidR="0063615C" w:rsidRDefault="0063615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58FEBA9" w14:textId="2D509AFF" w:rsidR="0063615C" w:rsidRDefault="0063615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56F1FF" w14:textId="0A8E7073" w:rsidR="0063615C" w:rsidRDefault="0063615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57C90B8" w14:textId="66C8AB5F" w:rsidR="0063615C" w:rsidRDefault="0063615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63551F" w14:textId="6CC55888" w:rsidR="0063615C" w:rsidRDefault="0063615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E2442D" w14:textId="285E6C68" w:rsidR="0063615C" w:rsidRDefault="0063615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71A780" w14:textId="2833AB8C" w:rsidR="0063615C" w:rsidRDefault="0063615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48EFBA" w14:textId="4621928E" w:rsidR="0063615C" w:rsidRDefault="0063615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1001F37" w14:textId="4CBA3B59" w:rsidR="0063615C" w:rsidRDefault="0063615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83B248" w14:textId="1A5B2BAE" w:rsidR="0063615C" w:rsidRDefault="0063615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780F67" w14:textId="77777777" w:rsidR="0063615C" w:rsidRDefault="0063615C" w:rsidP="00636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 Thomson Teacher</w:t>
            </w:r>
          </w:p>
          <w:p w14:paraId="3CF3E58B" w14:textId="77777777" w:rsidR="0063615C" w:rsidRDefault="0063615C" w:rsidP="00636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Parker EYO</w:t>
            </w:r>
          </w:p>
          <w:p w14:paraId="73B9DA89" w14:textId="77777777" w:rsidR="0063615C" w:rsidRDefault="0063615C" w:rsidP="00636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Kerr EYO</w:t>
            </w:r>
          </w:p>
          <w:p w14:paraId="3C01C031" w14:textId="77777777" w:rsidR="0063615C" w:rsidRDefault="0063615C" w:rsidP="00636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Janet Bull EYO </w:t>
            </w:r>
          </w:p>
          <w:p w14:paraId="0C88BAEF" w14:textId="33BC9645" w:rsidR="0063615C" w:rsidRPr="0063615C" w:rsidRDefault="0063615C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63615C">
              <w:rPr>
                <w:rFonts w:ascii="Arial" w:hAnsi="Arial" w:cs="Arial"/>
                <w:sz w:val="20"/>
                <w:szCs w:val="20"/>
              </w:rPr>
              <w:t>To complete planning documentation and gather evidence.</w:t>
            </w:r>
          </w:p>
          <w:p w14:paraId="5EB4F78D" w14:textId="77777777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2C3C258" w14:textId="77777777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68A7ED" w14:textId="77777777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8BEFF9" w14:textId="77777777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34417D" w14:textId="77777777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C789809" w14:textId="77777777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674CCF" w14:textId="71003379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C3A258" w14:textId="7F37C755" w:rsidR="001A0167" w:rsidRDefault="001A01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7A3682" w14:textId="77777777" w:rsidR="00AA7212" w:rsidRPr="001F74C4" w:rsidRDefault="00AA7212" w:rsidP="001E5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1689EB33" w14:textId="59151DA9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FA3F01" w14:textId="3EFA875D" w:rsidR="001A0167" w:rsidRPr="001A0167" w:rsidRDefault="001A0167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1A0167">
              <w:rPr>
                <w:rFonts w:ascii="Arial" w:hAnsi="Arial" w:cs="Arial"/>
                <w:sz w:val="20"/>
                <w:szCs w:val="20"/>
              </w:rPr>
              <w:t>Core provision documentation made into table for tracking progress.</w:t>
            </w:r>
          </w:p>
          <w:p w14:paraId="0922295E" w14:textId="77777777" w:rsidR="001A0167" w:rsidRDefault="001A01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7A5DA4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26740D5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2F0691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D1BC4B0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556FE0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F99E29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03E93C" w14:textId="77777777" w:rsidR="005C38EA" w:rsidRPr="003B048B" w:rsidRDefault="005C38EA" w:rsidP="005C38EA">
            <w:pPr>
              <w:rPr>
                <w:rFonts w:ascii="Arial" w:hAnsi="Arial" w:cs="Arial"/>
                <w:sz w:val="20"/>
                <w:szCs w:val="20"/>
              </w:rPr>
            </w:pPr>
            <w:r w:rsidRPr="003B048B">
              <w:rPr>
                <w:rFonts w:ascii="Arial" w:hAnsi="Arial" w:cs="Arial"/>
                <w:sz w:val="20"/>
                <w:szCs w:val="20"/>
              </w:rPr>
              <w:t>Children to be able to talk about their learning and share examples from their classroom environment.</w:t>
            </w:r>
          </w:p>
          <w:p w14:paraId="1D14ACB2" w14:textId="77777777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559D0F" w14:textId="77777777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EC713A" w14:textId="77777777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3AB237" w14:textId="77777777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A810F9" w14:textId="77777777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7F573F" w14:textId="77777777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A77468" w14:textId="77777777" w:rsidR="00FE4DA4" w:rsidRDefault="00FE4DA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230E61" w14:textId="77777777" w:rsidR="00AA7212" w:rsidRDefault="00AA7212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AF164" w14:textId="77777777" w:rsidR="00156634" w:rsidRDefault="00156634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0F4DD" w14:textId="77777777" w:rsidR="00156634" w:rsidRDefault="00156634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5EBF6" w14:textId="77777777" w:rsidR="00156634" w:rsidRDefault="00156634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C98C9" w14:textId="2A00942D" w:rsidR="00156634" w:rsidRDefault="00156634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Collated evidence of problem-solving tasks.</w:t>
            </w:r>
          </w:p>
          <w:p w14:paraId="16F63881" w14:textId="77777777" w:rsidR="00156634" w:rsidRDefault="00156634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E436B" w14:textId="7ADCC032" w:rsidR="00156634" w:rsidRPr="00B44E8A" w:rsidRDefault="00156634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book of real-life problem- solving tasks.</w:t>
            </w:r>
          </w:p>
        </w:tc>
        <w:tc>
          <w:tcPr>
            <w:tcW w:w="3040" w:type="dxa"/>
          </w:tcPr>
          <w:p w14:paraId="4AAD0D34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4057E29" w14:textId="7DFBEC68" w:rsidR="001A0167" w:rsidRPr="00A06B45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Walking tour 4 times in the year:</w:t>
            </w:r>
          </w:p>
          <w:p w14:paraId="51C5BE84" w14:textId="77777777" w:rsidR="001A0167" w:rsidRPr="00B94F02" w:rsidRDefault="001A0167" w:rsidP="001A01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Block 1 Sep/Oct 2021</w:t>
            </w:r>
          </w:p>
          <w:p w14:paraId="2A2A9CB4" w14:textId="77777777" w:rsidR="001A0167" w:rsidRPr="00B94F02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 w:rsidRPr="00A06B4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B94F02">
              <w:rPr>
                <w:rFonts w:ascii="Arial" w:hAnsi="Arial" w:cs="Arial"/>
                <w:sz w:val="20"/>
                <w:szCs w:val="20"/>
              </w:rPr>
              <w:t>Nov/Dec 2021</w:t>
            </w:r>
          </w:p>
          <w:p w14:paraId="3FCA7B8F" w14:textId="77777777" w:rsidR="001A0167" w:rsidRPr="00B94F02" w:rsidRDefault="001A0167" w:rsidP="001A01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Block 2 Jan/Feb 2022</w:t>
            </w:r>
          </w:p>
          <w:p w14:paraId="55F2F271" w14:textId="77777777" w:rsidR="001A0167" w:rsidRPr="00B94F02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 w:rsidRPr="00B94F02">
              <w:rPr>
                <w:rFonts w:ascii="Arial" w:hAnsi="Arial" w:cs="Arial"/>
                <w:sz w:val="20"/>
                <w:szCs w:val="20"/>
              </w:rPr>
              <w:t>Block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F02">
              <w:rPr>
                <w:rFonts w:ascii="Arial" w:hAnsi="Arial" w:cs="Arial"/>
                <w:sz w:val="20"/>
                <w:szCs w:val="20"/>
              </w:rPr>
              <w:t>April/May 2022</w:t>
            </w:r>
          </w:p>
          <w:p w14:paraId="202484C0" w14:textId="77777777" w:rsidR="001A0167" w:rsidRDefault="001A0167" w:rsidP="00502E45">
            <w:pPr>
              <w:rPr>
                <w:rFonts w:ascii="Arial" w:hAnsi="Arial"/>
                <w:sz w:val="20"/>
              </w:rPr>
            </w:pPr>
          </w:p>
          <w:p w14:paraId="70E56EF7" w14:textId="77777777" w:rsidR="00502E45" w:rsidRDefault="00502E45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9573CA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87CCF9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640EB6" w14:textId="77777777" w:rsidR="005C38EA" w:rsidRDefault="005C38EA" w:rsidP="005C38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Share the learning focus groups (FG) with children:</w:t>
            </w:r>
          </w:p>
          <w:p w14:paraId="7F952013" w14:textId="77777777" w:rsidR="005C38EA" w:rsidRDefault="005C38EA" w:rsidP="005C38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FG 1: Block 1 Aug-Dec 2021</w:t>
            </w:r>
          </w:p>
          <w:p w14:paraId="16FC6F71" w14:textId="77777777" w:rsidR="005C38EA" w:rsidRDefault="005C38EA" w:rsidP="005C38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FG 2: Block 2 Jan-Mar 2022</w:t>
            </w:r>
          </w:p>
          <w:p w14:paraId="6D4C0350" w14:textId="77777777" w:rsidR="005C38EA" w:rsidRDefault="005C38EA" w:rsidP="005C3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FG 3: Block 3 Apr-June 2022</w:t>
            </w:r>
          </w:p>
          <w:p w14:paraId="6BEB4ACA" w14:textId="3CA129E9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D1934F" w14:textId="3C0CF200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ACBB99" w14:textId="18A5AF02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378BB6" w14:textId="18F7907F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C6F27A2" w14:textId="7F506756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A994740" w14:textId="15A84085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2BFD966" w14:textId="450408E7" w:rsidR="00156634" w:rsidRDefault="00156634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D660A8" w14:textId="2946E599" w:rsidR="00156634" w:rsidRDefault="00156634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E2ECE2" w14:textId="5FA66CD2" w:rsidR="00156634" w:rsidRDefault="00156634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A9A283" w14:textId="1CCC367C" w:rsidR="00156634" w:rsidRDefault="00156634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8757301" w14:textId="1B2117D2" w:rsidR="00156634" w:rsidRPr="00156634" w:rsidRDefault="00156634" w:rsidP="00156634">
            <w:pPr>
              <w:rPr>
                <w:rFonts w:ascii="Arial" w:hAnsi="Arial" w:cs="Arial"/>
                <w:sz w:val="20"/>
                <w:szCs w:val="20"/>
              </w:rPr>
            </w:pPr>
            <w:r w:rsidRPr="00156634">
              <w:rPr>
                <w:rFonts w:ascii="Arial" w:hAnsi="Arial" w:cs="Arial"/>
                <w:sz w:val="20"/>
                <w:szCs w:val="20"/>
              </w:rPr>
              <w:lastRenderedPageBreak/>
              <w:t>From August 2021</w:t>
            </w:r>
          </w:p>
          <w:p w14:paraId="7DC678BF" w14:textId="42132A67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4E845C" w14:textId="0338C08D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492468" w14:textId="77777777" w:rsidR="00AA7212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E9E61C9" w14:textId="00F9DE89" w:rsidR="00AA7212" w:rsidRPr="00D31031" w:rsidRDefault="00AA7212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A7212" w:rsidRPr="00B27FFA" w14:paraId="43E4BA71" w14:textId="77777777" w:rsidTr="001E58B0">
        <w:trPr>
          <w:trHeight w:val="527"/>
        </w:trPr>
        <w:tc>
          <w:tcPr>
            <w:tcW w:w="15193" w:type="dxa"/>
            <w:gridSpan w:val="6"/>
            <w:vAlign w:val="center"/>
          </w:tcPr>
          <w:p w14:paraId="029C5E92" w14:textId="77777777" w:rsidR="00AA7212" w:rsidRPr="00B27FFA" w:rsidRDefault="00AA7212" w:rsidP="001E58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Ongoing Evaluation</w:t>
            </w:r>
          </w:p>
        </w:tc>
      </w:tr>
      <w:tr w:rsidR="00AA7212" w:rsidRPr="00A80965" w14:paraId="7D1631D9" w14:textId="77777777" w:rsidTr="001E58B0">
        <w:trPr>
          <w:trHeight w:val="984"/>
        </w:trPr>
        <w:tc>
          <w:tcPr>
            <w:tcW w:w="15193" w:type="dxa"/>
            <w:gridSpan w:val="6"/>
          </w:tcPr>
          <w:p w14:paraId="38D14BC2" w14:textId="77777777" w:rsidR="00AA7212" w:rsidRDefault="00AA7212" w:rsidP="001E58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41FA0" w14:textId="77777777" w:rsidR="00AA7212" w:rsidRDefault="00AA7212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This should be updated as part of on-going cycle of self-evaluation</w:t>
            </w:r>
          </w:p>
          <w:p w14:paraId="464E2846" w14:textId="77777777" w:rsidR="00AA7212" w:rsidRDefault="00AA7212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F6BD587" w14:textId="77777777" w:rsidR="00AA7212" w:rsidRDefault="00AA7212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6EB7C8D" w14:textId="77777777" w:rsidR="00AA7212" w:rsidRDefault="00AA7212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3160544" w14:textId="77777777" w:rsidR="00AA7212" w:rsidRDefault="00AA7212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ED4C596" w14:textId="77777777" w:rsidR="00AA7212" w:rsidRDefault="00AA7212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3ACFB0F" w14:textId="77777777" w:rsidR="00AA7212" w:rsidRDefault="00AA7212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E285A1F" w14:textId="77777777" w:rsidR="00AA7212" w:rsidRPr="00BA51A2" w:rsidRDefault="00AA7212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301B1CB6" w14:textId="77777777" w:rsidR="00313479" w:rsidRDefault="00313479" w:rsidP="00313479">
      <w:pPr>
        <w:rPr>
          <w:rFonts w:ascii="Arial" w:hAnsi="Arial" w:cs="Arial"/>
          <w:b/>
          <w:bCs/>
        </w:rPr>
      </w:pPr>
    </w:p>
    <w:p w14:paraId="1B2936D4" w14:textId="0BF34771" w:rsidR="00313479" w:rsidRDefault="00313479" w:rsidP="00313479">
      <w:pPr>
        <w:rPr>
          <w:rFonts w:ascii="Arial" w:hAnsi="Arial" w:cs="Arial"/>
          <w:b/>
          <w:bCs/>
        </w:rPr>
      </w:pPr>
    </w:p>
    <w:p w14:paraId="0F0862F8" w14:textId="77777777" w:rsidR="0094025E" w:rsidRDefault="0094025E" w:rsidP="00313479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DF1D67" w:rsidRPr="00076251" w14:paraId="5F507F56" w14:textId="77777777" w:rsidTr="001E58B0">
        <w:trPr>
          <w:trHeight w:val="432"/>
        </w:trPr>
        <w:tc>
          <w:tcPr>
            <w:tcW w:w="15193" w:type="dxa"/>
            <w:gridSpan w:val="6"/>
            <w:vAlign w:val="center"/>
          </w:tcPr>
          <w:p w14:paraId="0F9E105E" w14:textId="27D68A6F" w:rsidR="00DF1D67" w:rsidRDefault="00DF1D67" w:rsidP="00DF1D67">
            <w:pPr>
              <w:tabs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National Improvement Framework Priority</w:t>
            </w:r>
            <w:r w:rsidRPr="00DF1D6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AA7212">
              <w:rPr>
                <w:rFonts w:ascii="Arial" w:hAnsi="Arial" w:cs="Arial"/>
              </w:rPr>
              <w:t xml:space="preserve">Improvement in </w:t>
            </w:r>
            <w:r>
              <w:rPr>
                <w:rFonts w:ascii="Arial" w:hAnsi="Arial" w:cs="Arial"/>
              </w:rPr>
              <w:t xml:space="preserve">children and young people’s health and wellbeing </w:t>
            </w:r>
          </w:p>
          <w:p w14:paraId="43E9117B" w14:textId="5E66F1E6" w:rsidR="00DF1D67" w:rsidRPr="00DF1D67" w:rsidRDefault="00DF1D67" w:rsidP="00DF1D67">
            <w:pPr>
              <w:shd w:val="clear" w:color="auto" w:fill="FFFFFF"/>
              <w:spacing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FA0B10">
              <w:rPr>
                <w:rFonts w:ascii="Arial" w:hAnsi="Arial" w:cs="Arial"/>
                <w:sz w:val="20"/>
                <w:szCs w:val="20"/>
              </w:rPr>
              <w:t>Improvement in employability skills</w:t>
            </w:r>
          </w:p>
        </w:tc>
      </w:tr>
      <w:tr w:rsidR="00DF1D67" w:rsidRPr="00B27FFA" w14:paraId="4DC6F0C3" w14:textId="77777777" w:rsidTr="001E58B0">
        <w:trPr>
          <w:trHeight w:val="410"/>
        </w:trPr>
        <w:tc>
          <w:tcPr>
            <w:tcW w:w="15193" w:type="dxa"/>
            <w:gridSpan w:val="6"/>
            <w:vAlign w:val="center"/>
          </w:tcPr>
          <w:p w14:paraId="2E31F669" w14:textId="3D00C9C0" w:rsidR="00DF1D67" w:rsidRPr="00C8489D" w:rsidRDefault="00DF1D67" w:rsidP="001E58B0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0B10">
              <w:rPr>
                <w:rFonts w:ascii="Arial" w:hAnsi="Arial" w:cs="Arial"/>
                <w:b/>
                <w:sz w:val="24"/>
                <w:szCs w:val="24"/>
              </w:rPr>
              <w:t xml:space="preserve">With our </w:t>
            </w:r>
            <w:proofErr w:type="gramStart"/>
            <w:r w:rsidR="00FA0B10">
              <w:rPr>
                <w:rFonts w:ascii="Arial" w:hAnsi="Arial" w:cs="Arial"/>
                <w:b/>
                <w:sz w:val="24"/>
                <w:szCs w:val="24"/>
              </w:rPr>
              <w:t>learners</w:t>
            </w:r>
            <w:proofErr w:type="gramEnd"/>
            <w:r w:rsidR="00FA0B10">
              <w:rPr>
                <w:rFonts w:ascii="Arial" w:hAnsi="Arial" w:cs="Arial"/>
                <w:b/>
                <w:sz w:val="24"/>
                <w:szCs w:val="24"/>
              </w:rPr>
              <w:t xml:space="preserve"> wellbeing at the centre, create a Curriculum Rationale that includes developing employability and outdoor learning skills progressively, ensuring the learners are active participants</w:t>
            </w:r>
          </w:p>
        </w:tc>
      </w:tr>
      <w:tr w:rsidR="00DF1D67" w14:paraId="248F66CE" w14:textId="77777777" w:rsidTr="001E58B0">
        <w:trPr>
          <w:trHeight w:val="415"/>
        </w:trPr>
        <w:tc>
          <w:tcPr>
            <w:tcW w:w="7596" w:type="dxa"/>
            <w:gridSpan w:val="3"/>
            <w:vAlign w:val="center"/>
          </w:tcPr>
          <w:p w14:paraId="640F41C7" w14:textId="77777777" w:rsidR="00DF1D67" w:rsidRPr="00EB47AD" w:rsidRDefault="00DF1D67" w:rsidP="001E58B0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385B606F" w14:textId="77777777" w:rsidR="00DF1D67" w:rsidRDefault="00DF1D67" w:rsidP="001E58B0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DF1D67" w14:paraId="08D59E03" w14:textId="77777777" w:rsidTr="001E58B0">
        <w:trPr>
          <w:trHeight w:val="695"/>
        </w:trPr>
        <w:tc>
          <w:tcPr>
            <w:tcW w:w="7596" w:type="dxa"/>
            <w:gridSpan w:val="3"/>
            <w:vAlign w:val="center"/>
          </w:tcPr>
          <w:p w14:paraId="79AD36F6" w14:textId="632BC35E" w:rsidR="00232CD1" w:rsidRDefault="00232CD1" w:rsidP="003E100F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Leadership of learning</w:t>
            </w:r>
          </w:p>
          <w:p w14:paraId="4F5FAE3F" w14:textId="0E980966" w:rsidR="003E100F" w:rsidRDefault="003E100F" w:rsidP="003E100F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 Leadership of change</w:t>
            </w:r>
          </w:p>
          <w:p w14:paraId="24AC75CA" w14:textId="77777777" w:rsidR="003E100F" w:rsidRDefault="003E100F" w:rsidP="003E100F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 Learning, teaching and assessment</w:t>
            </w:r>
          </w:p>
          <w:p w14:paraId="072F8421" w14:textId="02287948" w:rsidR="00FA0B10" w:rsidRDefault="003E100F" w:rsidP="00FA0B1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FA0B10">
              <w:rPr>
                <w:rFonts w:ascii="Arial" w:hAnsi="Arial" w:cs="Arial"/>
                <w:sz w:val="20"/>
                <w:szCs w:val="20"/>
              </w:rPr>
              <w:t>7 Partnerships</w:t>
            </w:r>
          </w:p>
          <w:p w14:paraId="65C16093" w14:textId="18526C5F" w:rsidR="00FA0B10" w:rsidRPr="00AA7212" w:rsidRDefault="00FA0B10" w:rsidP="00FA0B10">
            <w:pPr>
              <w:tabs>
                <w:tab w:val="left" w:pos="2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Increasing creativity and employability</w:t>
            </w:r>
          </w:p>
          <w:p w14:paraId="2C67B691" w14:textId="2E5AEBCF" w:rsidR="00DF1D67" w:rsidRPr="00AA7212" w:rsidRDefault="00DF1D67" w:rsidP="003E100F">
            <w:pPr>
              <w:tabs>
                <w:tab w:val="left" w:pos="2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97" w:type="dxa"/>
            <w:gridSpan w:val="3"/>
            <w:vAlign w:val="center"/>
          </w:tcPr>
          <w:p w14:paraId="60F85CFC" w14:textId="2784556B" w:rsidR="00232CD1" w:rsidRDefault="00232CD1" w:rsidP="00232CD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Leadership of learning</w:t>
            </w:r>
          </w:p>
          <w:p w14:paraId="4FED5536" w14:textId="1CF0E7C6" w:rsidR="00DF1D67" w:rsidRDefault="00DF1D67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 Leadership of change</w:t>
            </w:r>
          </w:p>
          <w:p w14:paraId="5EEAE962" w14:textId="77777777" w:rsidR="00DF1D67" w:rsidRDefault="00DF1D67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 Learning, teaching and assessment</w:t>
            </w:r>
          </w:p>
          <w:p w14:paraId="75083C99" w14:textId="2E9085D8" w:rsidR="00DF1D67" w:rsidRDefault="00DF1D67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FA0B10">
              <w:rPr>
                <w:rFonts w:ascii="Arial" w:hAnsi="Arial" w:cs="Arial"/>
                <w:sz w:val="20"/>
                <w:szCs w:val="20"/>
              </w:rPr>
              <w:t>7 Partnerships</w:t>
            </w:r>
          </w:p>
          <w:p w14:paraId="5809BE47" w14:textId="2BD0379B" w:rsidR="00DF1D67" w:rsidRDefault="00DF1D67" w:rsidP="001E58B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FA0B10">
              <w:rPr>
                <w:rFonts w:ascii="Arial" w:hAnsi="Arial" w:cs="Arial"/>
                <w:sz w:val="20"/>
                <w:szCs w:val="20"/>
              </w:rPr>
              <w:t>3 Developing creativity skills for life and learning</w:t>
            </w:r>
          </w:p>
        </w:tc>
      </w:tr>
      <w:tr w:rsidR="00DF1D67" w:rsidRPr="00B27FFA" w14:paraId="5DE726AB" w14:textId="77777777" w:rsidTr="001E58B0">
        <w:trPr>
          <w:trHeight w:val="458"/>
        </w:trPr>
        <w:tc>
          <w:tcPr>
            <w:tcW w:w="3214" w:type="dxa"/>
            <w:vAlign w:val="center"/>
          </w:tcPr>
          <w:p w14:paraId="061B8201" w14:textId="77777777" w:rsidR="00DF1D67" w:rsidRPr="00B27FFA" w:rsidRDefault="00DF1D67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68571A95" w14:textId="77777777" w:rsidR="00DF1D67" w:rsidRPr="00B27FFA" w:rsidRDefault="00DF1D67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70A3A523" w14:textId="77777777" w:rsidR="00DF1D67" w:rsidRPr="00B27FFA" w:rsidRDefault="00DF1D67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510315D7" w14:textId="77777777" w:rsidR="00DF1D67" w:rsidRDefault="00DF1D67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7E69C91F" w14:textId="77777777" w:rsidR="00DF1D67" w:rsidRPr="000A1781" w:rsidRDefault="00DF1D67" w:rsidP="001E58B0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3B55994E" w14:textId="77777777" w:rsidR="00DF1D67" w:rsidRPr="00B27FFA" w:rsidRDefault="00DF1D67" w:rsidP="001E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DF1D67" w14:paraId="5CB0536B" w14:textId="77777777" w:rsidTr="00744A37">
        <w:trPr>
          <w:trHeight w:val="139"/>
        </w:trPr>
        <w:tc>
          <w:tcPr>
            <w:tcW w:w="3214" w:type="dxa"/>
          </w:tcPr>
          <w:p w14:paraId="1283FE57" w14:textId="77777777" w:rsidR="00DF1D67" w:rsidRDefault="00DF1D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A22E2F" w14:textId="77777777" w:rsidR="00FA0B10" w:rsidRPr="00AB0E74" w:rsidRDefault="00FA0B10" w:rsidP="00FA0B10">
            <w:pPr>
              <w:rPr>
                <w:rFonts w:ascii="Arial" w:hAnsi="Arial" w:cs="Arial"/>
                <w:sz w:val="20"/>
                <w:szCs w:val="20"/>
              </w:rPr>
            </w:pPr>
            <w:r w:rsidRPr="00AB0E74">
              <w:rPr>
                <w:rFonts w:ascii="Arial" w:hAnsi="Arial" w:cs="Arial"/>
                <w:sz w:val="20"/>
                <w:szCs w:val="20"/>
              </w:rPr>
              <w:t>Staff to use wellbeing indicators when asked for information on any of the children.</w:t>
            </w:r>
          </w:p>
          <w:p w14:paraId="4335B316" w14:textId="77777777" w:rsidR="00DF1D67" w:rsidRDefault="00DF1D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242B7B" w14:textId="77777777" w:rsidR="00DF1D67" w:rsidRDefault="00DF1D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CA4FB61" w14:textId="77777777" w:rsidR="00DF1D67" w:rsidRDefault="00DF1D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04C8F14" w14:textId="77777777" w:rsidR="00DF1D67" w:rsidRDefault="00DF1D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19E01C" w14:textId="77777777" w:rsidR="00DF1D67" w:rsidRDefault="00DF1D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B7771A" w14:textId="40DB6F7C" w:rsidR="00DF1D67" w:rsidRDefault="00DF1D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50C615" w14:textId="5ECBEBE5" w:rsidR="00CE379E" w:rsidRDefault="00CE379E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2588FB" w14:textId="4B04E863" w:rsidR="00CE379E" w:rsidRDefault="00CE379E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F71431" w14:textId="77777777" w:rsidR="005766AD" w:rsidRDefault="005766AD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77010" w14:textId="2419E872" w:rsidR="00CE379E" w:rsidRDefault="00636806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stakeholders will have a greater understanding of our curriculum and how it relates specifically to our context.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06B6F7C" w14:textId="34A08A71" w:rsidR="00AB0E74" w:rsidRDefault="00AB0E7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E6464F" w14:textId="1CA20CAD" w:rsidR="00AB0E74" w:rsidRDefault="00AB0E7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A980DD" w14:textId="1ACDA1EC" w:rsidR="00CE379E" w:rsidRDefault="00CE379E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C9891D" w14:textId="179E0816" w:rsidR="00232CD1" w:rsidRDefault="00232CD1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A8F2B6" w14:textId="0073E4DF" w:rsidR="00232CD1" w:rsidRDefault="00232CD1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1FEDB0" w14:textId="58EE7F5C" w:rsidR="00232CD1" w:rsidRDefault="00232CD1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98CC8E" w14:textId="10EC3F27" w:rsidR="00232CD1" w:rsidRDefault="00232CD1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72E1C3" w14:textId="5FD6267D" w:rsidR="00232CD1" w:rsidRDefault="00232CD1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58F6473" w14:textId="77777777" w:rsidR="005766AD" w:rsidRDefault="005766AD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2E6395" w14:textId="117961E1" w:rsidR="00232CD1" w:rsidRP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232CD1">
              <w:rPr>
                <w:rFonts w:ascii="Arial" w:hAnsi="Arial" w:cs="Arial"/>
                <w:sz w:val="20"/>
                <w:szCs w:val="20"/>
              </w:rPr>
              <w:t>Improved pupil participation based on the four arenas of participation – focusing on Learning, Teaching and Assessment and Opportunities for Personal Achievement.</w:t>
            </w:r>
          </w:p>
          <w:p w14:paraId="3FE0FDA8" w14:textId="77777777" w:rsidR="00DF1D67" w:rsidRPr="00AB0E74" w:rsidRDefault="00DF1D67" w:rsidP="00AB0E74">
            <w:pPr>
              <w:rPr>
                <w:rFonts w:ascii="Arial" w:hAnsi="Arial"/>
                <w:color w:val="FF0000"/>
              </w:rPr>
            </w:pPr>
          </w:p>
          <w:p w14:paraId="356FFB8F" w14:textId="77777777" w:rsidR="00DF1D67" w:rsidRDefault="00DF1D67" w:rsidP="001E58B0">
            <w:pPr>
              <w:rPr>
                <w:rFonts w:ascii="Arial" w:hAnsi="Arial" w:cs="Arial"/>
                <w:b/>
              </w:rPr>
            </w:pPr>
          </w:p>
          <w:p w14:paraId="24127B83" w14:textId="77777777" w:rsidR="00DF1D67" w:rsidRDefault="00DF1D67" w:rsidP="001E58B0">
            <w:pPr>
              <w:rPr>
                <w:rFonts w:ascii="Arial" w:hAnsi="Arial" w:cs="Arial"/>
                <w:b/>
              </w:rPr>
            </w:pPr>
          </w:p>
          <w:p w14:paraId="74190CE7" w14:textId="14A69DA0" w:rsidR="00DF1D67" w:rsidRDefault="00DF1D67" w:rsidP="001E58B0">
            <w:pPr>
              <w:rPr>
                <w:rFonts w:ascii="Arial" w:hAnsi="Arial" w:cs="Arial"/>
                <w:b/>
              </w:rPr>
            </w:pPr>
          </w:p>
          <w:p w14:paraId="4F505171" w14:textId="77777777" w:rsidR="00DF1D67" w:rsidRDefault="00DF1D67" w:rsidP="001E58B0">
            <w:pPr>
              <w:rPr>
                <w:rFonts w:ascii="Arial" w:hAnsi="Arial" w:cs="Arial"/>
                <w:b/>
              </w:rPr>
            </w:pPr>
          </w:p>
          <w:p w14:paraId="621CF708" w14:textId="77777777" w:rsidR="000350D3" w:rsidRDefault="000350D3" w:rsidP="001E58B0">
            <w:pPr>
              <w:rPr>
                <w:rFonts w:ascii="Arial" w:hAnsi="Arial" w:cs="Arial"/>
                <w:b/>
              </w:rPr>
            </w:pPr>
          </w:p>
          <w:p w14:paraId="717A7F77" w14:textId="77777777" w:rsidR="000350D3" w:rsidRDefault="000350D3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350D3">
              <w:rPr>
                <w:rFonts w:ascii="Arial" w:hAnsi="Arial" w:cs="Arial"/>
                <w:bCs/>
                <w:sz w:val="20"/>
                <w:szCs w:val="20"/>
              </w:rPr>
              <w:t>The learners</w:t>
            </w:r>
            <w:r w:rsidR="00BB6BC8">
              <w:rPr>
                <w:rFonts w:ascii="Arial" w:hAnsi="Arial" w:cs="Arial"/>
                <w:bCs/>
                <w:sz w:val="20"/>
                <w:szCs w:val="20"/>
              </w:rPr>
              <w:t xml:space="preserve"> will have a real depth of understanding of the skills required to fully participate and contribute to society and to widen their horizons in terms of career pathways and positive destinations.</w:t>
            </w:r>
          </w:p>
          <w:p w14:paraId="4E4AC0D6" w14:textId="77777777" w:rsidR="00BB6BC8" w:rsidRDefault="00BB6BC8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02B678" w14:textId="00417E86" w:rsidR="00BB6BC8" w:rsidRDefault="00BB6BC8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Children will be able to identify skills for learning, life and work.</w:t>
            </w:r>
          </w:p>
          <w:p w14:paraId="6B9F7AAC" w14:textId="603207D4" w:rsidR="00F57B53" w:rsidRDefault="00F57B53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633517" w14:textId="4AF8B4D5" w:rsidR="00F57B53" w:rsidRDefault="00F57B53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3E246C" w14:textId="6508234A" w:rsidR="00F57B53" w:rsidRDefault="00F57B53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3EC8D8" w14:textId="77ABBCB7" w:rsidR="00F57B53" w:rsidRDefault="00F57B53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73A5CE" w14:textId="79AC83E8" w:rsidR="00F57B53" w:rsidRDefault="00F57B53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4D64B3" w14:textId="361D05F6" w:rsidR="00F57B53" w:rsidRDefault="00F57B53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7A8D87" w14:textId="029441BF" w:rsidR="00F57B53" w:rsidRDefault="00F57B53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AAFDBA" w14:textId="61DC5A1E" w:rsidR="00F57B53" w:rsidRDefault="00F57B53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learners will have a progression and develop skills through the opportunities provided in outdoor learning.</w:t>
            </w:r>
          </w:p>
          <w:p w14:paraId="72E6A728" w14:textId="15A7A4C1" w:rsidR="00F57B53" w:rsidRDefault="00F57B53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683BAE" w14:textId="48C66B8F" w:rsidR="00F57B53" w:rsidRDefault="00F57B53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19359F" w14:textId="052B0B74" w:rsidR="00F57B53" w:rsidRDefault="00F57B53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6309D3" w14:textId="757CD5B1" w:rsidR="00F57B53" w:rsidRDefault="00F57B53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1ED2AC" w14:textId="77777777" w:rsidR="00F57B53" w:rsidRDefault="00F57B53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AF29FC" w14:textId="77777777" w:rsidR="00697518" w:rsidRDefault="00697518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6E719E" w14:textId="77777777" w:rsidR="00697518" w:rsidRDefault="00697518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110297" w14:textId="476F21A0" w:rsidR="00697518" w:rsidRPr="000350D3" w:rsidRDefault="00697518" w:rsidP="001E58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44" w:type="dxa"/>
          </w:tcPr>
          <w:p w14:paraId="279D1A52" w14:textId="77777777" w:rsidR="00DF1D67" w:rsidRDefault="00DF1D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92A88C" w14:textId="7C7E1D05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Increased use of the wellbeing indicators and the type of information to include when reporting for reviews or through the referral process.</w:t>
            </w:r>
          </w:p>
          <w:p w14:paraId="0D2C4E44" w14:textId="77C34D82" w:rsidR="00636806" w:rsidRDefault="00636806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4E73ABCD" w14:textId="55AE4062" w:rsidR="00AB0E74" w:rsidRPr="000E48E5" w:rsidRDefault="00AB0E74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E3A0C" w14:textId="3AF47091" w:rsidR="00DF1D67" w:rsidRDefault="00DF1D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45BBCB" w14:textId="684EEA71" w:rsidR="00DF1D67" w:rsidRDefault="00DF1D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4247FE" w14:textId="3684EA36" w:rsidR="00DF1D67" w:rsidRDefault="005766AD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E2EFFE" wp14:editId="0B3F17BF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151765</wp:posOffset>
                      </wp:positionV>
                      <wp:extent cx="9636760" cy="12700"/>
                      <wp:effectExtent l="0" t="0" r="21590" b="254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3676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1CF1B12B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6.35pt,11.95pt" to="592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17F5715" w14:textId="77777777" w:rsidR="005766AD" w:rsidRDefault="005766AD" w:rsidP="006368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07754" w14:textId="71CE46CF" w:rsidR="00636806" w:rsidRDefault="00636806" w:rsidP="00636806">
            <w:pPr>
              <w:rPr>
                <w:rFonts w:ascii="Arial" w:hAnsi="Arial" w:cs="Arial"/>
                <w:sz w:val="20"/>
                <w:szCs w:val="20"/>
              </w:rPr>
            </w:pPr>
            <w:r w:rsidRPr="00636806">
              <w:rPr>
                <w:rFonts w:ascii="Arial" w:hAnsi="Arial" w:cs="Arial"/>
                <w:sz w:val="20"/>
                <w:szCs w:val="20"/>
              </w:rPr>
              <w:t>Develop a Curriculum Rationale for nursery and school.</w:t>
            </w:r>
          </w:p>
          <w:p w14:paraId="23C073F8" w14:textId="292DB116" w:rsidR="00BB6BC8" w:rsidRDefault="00BB6BC8" w:rsidP="006368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7A13F" w14:textId="77777777" w:rsidR="00BB6BC8" w:rsidRDefault="00BB6BC8" w:rsidP="00BB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FORM to gather feedback from Stakeholders and staff.</w:t>
            </w:r>
          </w:p>
          <w:p w14:paraId="58EF511D" w14:textId="77777777" w:rsidR="00BB6BC8" w:rsidRPr="00636806" w:rsidRDefault="00BB6BC8" w:rsidP="006368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773F6" w14:textId="77777777" w:rsidR="00DF1D67" w:rsidRDefault="00DF1D67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8B461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6D682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5E781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1ECAC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476B6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F94DA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DEEA7" w14:textId="137958FD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 in reading of learner participation in Education Settings.</w:t>
            </w:r>
          </w:p>
          <w:p w14:paraId="6D0916C1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79D7B" w14:textId="45CB8685" w:rsidR="00232CD1" w:rsidRDefault="00E07E57" w:rsidP="001E58B0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32CD1" w:rsidRPr="005C5F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https://education.gov.scot/improvement/Documents/learner-participation.pdf</w:t>
              </w:r>
            </w:hyperlink>
          </w:p>
          <w:p w14:paraId="3DCE161B" w14:textId="2BF46CDE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13E3D" w14:textId="017FBB9B" w:rsidR="00232CD1" w:rsidRDefault="00E07E57" w:rsidP="001E58B0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32CD1" w:rsidRPr="005C5F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https://www.cypcs.org.uk/ufiles/achievement-and-attainment.pdf</w:t>
              </w:r>
            </w:hyperlink>
          </w:p>
          <w:p w14:paraId="580AEA79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6A848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A9CC7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50D7A" w14:textId="77777777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71256" w14:textId="6CB913AB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draft progression for a trial period in planning block 1.</w:t>
            </w:r>
          </w:p>
          <w:p w14:paraId="13346875" w14:textId="5C98022E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888F5" w14:textId="43FBEDD5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FORM to gather feedback from Stakeholders and staff.</w:t>
            </w:r>
          </w:p>
          <w:p w14:paraId="122AAFDC" w14:textId="4B09A52C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25CAE" w14:textId="777A54ED" w:rsidR="00697518" w:rsidRDefault="0069751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90082" w14:textId="7935512B" w:rsidR="00697518" w:rsidRDefault="0069751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7C593" w14:textId="46E3620F" w:rsidR="00697518" w:rsidRDefault="0069751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5A222" w14:textId="5099AD2B" w:rsidR="00697518" w:rsidRDefault="0069751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953B04" w14:textId="2205CD9D" w:rsidR="00697518" w:rsidRDefault="0069751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DCC9C" w14:textId="4D8F6EF0" w:rsidR="00697518" w:rsidRDefault="0069751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FC71B" w14:textId="16A60917" w:rsidR="00697518" w:rsidRDefault="0069751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76642" w14:textId="68DAE6F0" w:rsidR="00697518" w:rsidRDefault="0069751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A73DC" w14:textId="0D69CF2B" w:rsidR="00697518" w:rsidRDefault="00F57B53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38F158" wp14:editId="34808B08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231140</wp:posOffset>
                      </wp:positionV>
                      <wp:extent cx="9652000" cy="45720"/>
                      <wp:effectExtent l="0" t="0" r="25400" b="3048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52000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2499437A"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6.35pt,18.2pt" to="593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32151FA" w14:textId="45A892C7" w:rsidR="00697518" w:rsidRDefault="0069751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194FF" w14:textId="0F92CCFF" w:rsidR="00697518" w:rsidRDefault="0069751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54B83" w14:textId="44760D2D" w:rsidR="00697518" w:rsidRDefault="00697518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draft Outdoor Learning Pathway for a trial period in planning block 2.</w:t>
            </w:r>
          </w:p>
          <w:p w14:paraId="70EC18FA" w14:textId="5CDF78CB" w:rsidR="00BB6BC8" w:rsidRPr="0086387D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F8E0C34" w14:textId="77777777" w:rsidR="00FA0B10" w:rsidRDefault="00FA0B10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44E6E" w14:textId="5B16AA3F" w:rsidR="00AB0E74" w:rsidRPr="00AB0E74" w:rsidRDefault="00AB0E74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AB0E74">
              <w:rPr>
                <w:rFonts w:ascii="Arial" w:hAnsi="Arial" w:cs="Arial"/>
                <w:sz w:val="20"/>
                <w:szCs w:val="20"/>
              </w:rPr>
              <w:t>C Allan HT/L Wilson DHT</w:t>
            </w:r>
          </w:p>
          <w:p w14:paraId="7F027ACE" w14:textId="1016E45B" w:rsidR="00AB0E74" w:rsidRDefault="00AB0E74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AB0E74">
              <w:rPr>
                <w:rFonts w:ascii="Arial" w:hAnsi="Arial" w:cs="Arial"/>
                <w:sz w:val="20"/>
                <w:szCs w:val="20"/>
              </w:rPr>
              <w:t xml:space="preserve">To decide on format with </w:t>
            </w:r>
            <w:r w:rsidR="00FA0B10">
              <w:rPr>
                <w:rFonts w:ascii="Arial" w:hAnsi="Arial" w:cs="Arial"/>
                <w:sz w:val="20"/>
                <w:szCs w:val="20"/>
              </w:rPr>
              <w:t>staff.</w:t>
            </w:r>
          </w:p>
          <w:p w14:paraId="1651C812" w14:textId="5A7529D0" w:rsidR="00AB0E74" w:rsidRDefault="00AB0E74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1F125" w14:textId="4A5720E6" w:rsidR="00AB0E74" w:rsidRDefault="00AB0E74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teaching staff and nursery staff to use format when asked for information about a child.</w:t>
            </w:r>
          </w:p>
          <w:p w14:paraId="0B95E76F" w14:textId="10DC3291" w:rsidR="005766AD" w:rsidRDefault="005766AD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CA2B7" w14:textId="4EE58A60" w:rsidR="005766AD" w:rsidRPr="00AB0E74" w:rsidRDefault="005766AD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to assess using pyramids.</w:t>
            </w:r>
          </w:p>
          <w:p w14:paraId="6A8A1732" w14:textId="359F3207" w:rsidR="00DF1D67" w:rsidRDefault="00DF1D67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804B31" w14:textId="18B2873C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Allan HT to draft a template. All school staff to populate template in groups:</w:t>
            </w:r>
          </w:p>
          <w:p w14:paraId="01F8ACE9" w14:textId="2710B396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Wallace -Teacher</w:t>
            </w:r>
          </w:p>
          <w:p w14:paraId="067E58FC" w14:textId="2190BFCE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Turner- Teacher</w:t>
            </w:r>
          </w:p>
          <w:p w14:paraId="4145C5C1" w14:textId="491B0618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Pullar -Teacher</w:t>
            </w:r>
          </w:p>
          <w:p w14:paraId="7AA8317F" w14:textId="2CC5B2C4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Barr -Teacher</w:t>
            </w:r>
          </w:p>
          <w:p w14:paraId="216D549E" w14:textId="77777777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Robertson PSA</w:t>
            </w:r>
          </w:p>
          <w:p w14:paraId="71637519" w14:textId="77777777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Murray SSA</w:t>
            </w:r>
          </w:p>
          <w:p w14:paraId="7C87AE17" w14:textId="77777777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Parker EYO</w:t>
            </w:r>
          </w:p>
          <w:p w14:paraId="0736D417" w14:textId="77324D8E" w:rsidR="005766AD" w:rsidRDefault="00636806" w:rsidP="005766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Kerr EYO</w:t>
            </w:r>
            <w:r w:rsidR="005766AD">
              <w:rPr>
                <w:rFonts w:ascii="Arial" w:hAnsi="Arial" w:cs="Arial"/>
                <w:sz w:val="20"/>
                <w:szCs w:val="20"/>
              </w:rPr>
              <w:t xml:space="preserve"> - J Bull EYO</w:t>
            </w:r>
          </w:p>
          <w:p w14:paraId="2FDB586A" w14:textId="5D732FE6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94444" w14:textId="0FBF3DEF" w:rsidR="00636806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Allan to lead with all school staff.</w:t>
            </w:r>
          </w:p>
          <w:p w14:paraId="6E26DDCB" w14:textId="77777777" w:rsidR="00232CD1" w:rsidRDefault="00232CD1" w:rsidP="00232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Wallace -Teacher</w:t>
            </w:r>
          </w:p>
          <w:p w14:paraId="6417AD74" w14:textId="77777777" w:rsidR="00232CD1" w:rsidRDefault="00232CD1" w:rsidP="00232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Turner- Teacher</w:t>
            </w:r>
          </w:p>
          <w:p w14:paraId="7B662CF4" w14:textId="77777777" w:rsidR="00232CD1" w:rsidRDefault="00232CD1" w:rsidP="00232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Pullar -Teacher</w:t>
            </w:r>
          </w:p>
          <w:p w14:paraId="19D78979" w14:textId="77777777" w:rsidR="00232CD1" w:rsidRDefault="00232CD1" w:rsidP="00232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Barr -Teacher</w:t>
            </w:r>
          </w:p>
          <w:p w14:paraId="7CC1B21B" w14:textId="77777777" w:rsidR="00232CD1" w:rsidRDefault="00232CD1" w:rsidP="00232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Robertson PSA</w:t>
            </w:r>
          </w:p>
          <w:p w14:paraId="2DDABD21" w14:textId="77777777" w:rsidR="00232CD1" w:rsidRDefault="00232CD1" w:rsidP="00232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Murray SSA</w:t>
            </w:r>
          </w:p>
          <w:p w14:paraId="3B9676A0" w14:textId="77777777" w:rsidR="00232CD1" w:rsidRDefault="00232CD1" w:rsidP="00232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Parker EYO</w:t>
            </w:r>
          </w:p>
          <w:p w14:paraId="1651B796" w14:textId="77777777" w:rsidR="00232CD1" w:rsidRDefault="00232CD1" w:rsidP="00232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Kerr EYO</w:t>
            </w:r>
          </w:p>
          <w:p w14:paraId="57FCB8B4" w14:textId="77777777" w:rsidR="00232CD1" w:rsidRDefault="00232CD1" w:rsidP="00232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Bull EYO</w:t>
            </w:r>
          </w:p>
          <w:p w14:paraId="1EFEEEB0" w14:textId="77777777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616B8" w14:textId="583BB609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01EAE" w14:textId="7C3466EB" w:rsidR="00BB6BC8" w:rsidRDefault="00BB6BC8" w:rsidP="00BB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Allan to speak to stakeholders.</w:t>
            </w:r>
          </w:p>
          <w:p w14:paraId="739E8219" w14:textId="77777777" w:rsidR="00BB6BC8" w:rsidRDefault="00BB6BC8" w:rsidP="00BB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0423C" w14:textId="1C510EFF" w:rsidR="00BB6BC8" w:rsidRDefault="00BB6BC8" w:rsidP="00BB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school staff to trial the overview and progression and provide feedback.</w:t>
            </w:r>
          </w:p>
          <w:p w14:paraId="0B99D802" w14:textId="77777777" w:rsidR="00BB6BC8" w:rsidRDefault="00BB6BC8" w:rsidP="00BB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Wallace -Teacher</w:t>
            </w:r>
          </w:p>
          <w:p w14:paraId="280080E5" w14:textId="77777777" w:rsidR="00BB6BC8" w:rsidRDefault="00BB6BC8" w:rsidP="00BB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Turner- Teacher</w:t>
            </w:r>
          </w:p>
          <w:p w14:paraId="365DA590" w14:textId="77777777" w:rsidR="00BB6BC8" w:rsidRDefault="00BB6BC8" w:rsidP="00BB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Pullar -Teacher</w:t>
            </w:r>
          </w:p>
          <w:p w14:paraId="41A54D05" w14:textId="77777777" w:rsidR="00BB6BC8" w:rsidRDefault="00BB6BC8" w:rsidP="00BB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Barr -Teacher</w:t>
            </w:r>
          </w:p>
          <w:p w14:paraId="7D888C22" w14:textId="77777777" w:rsidR="00BB6BC8" w:rsidRDefault="00BB6BC8" w:rsidP="00BB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Robertson PSA</w:t>
            </w:r>
          </w:p>
          <w:p w14:paraId="7A74F3F4" w14:textId="77777777" w:rsidR="00BB6BC8" w:rsidRDefault="00BB6BC8" w:rsidP="00BB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Murray SSA</w:t>
            </w:r>
          </w:p>
          <w:p w14:paraId="73BFBE5D" w14:textId="77777777" w:rsidR="00BB6BC8" w:rsidRDefault="00BB6BC8" w:rsidP="00BB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Parker EYO</w:t>
            </w:r>
          </w:p>
          <w:p w14:paraId="1DF6F730" w14:textId="77777777" w:rsidR="00BB6BC8" w:rsidRDefault="00BB6BC8" w:rsidP="00BB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Kerr EYO</w:t>
            </w:r>
          </w:p>
          <w:p w14:paraId="05C3692A" w14:textId="2675BA97" w:rsidR="00BB6BC8" w:rsidRDefault="00BB6BC8" w:rsidP="00BB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Bull EYO</w:t>
            </w:r>
          </w:p>
          <w:p w14:paraId="3C05AE86" w14:textId="77777777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2FB5B" w14:textId="77777777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02F02" w14:textId="77777777" w:rsidR="00F57B53" w:rsidRDefault="00F57B53" w:rsidP="00F5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school staff to trial the overview and progression and provide feedback.</w:t>
            </w:r>
          </w:p>
          <w:p w14:paraId="7B783D15" w14:textId="77777777" w:rsidR="00F57B53" w:rsidRDefault="00F57B53" w:rsidP="00F5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Wallace -Teacher</w:t>
            </w:r>
          </w:p>
          <w:p w14:paraId="4ECC5B45" w14:textId="77777777" w:rsidR="00F57B53" w:rsidRDefault="00F57B53" w:rsidP="00F5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Turner- Teacher</w:t>
            </w:r>
          </w:p>
          <w:p w14:paraId="10D63DA9" w14:textId="77777777" w:rsidR="00F57B53" w:rsidRDefault="00F57B53" w:rsidP="00F5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Pullar -Teacher</w:t>
            </w:r>
          </w:p>
          <w:p w14:paraId="06083CD6" w14:textId="77777777" w:rsidR="00F57B53" w:rsidRDefault="00F57B53" w:rsidP="00F5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Barr -Teacher</w:t>
            </w:r>
          </w:p>
          <w:p w14:paraId="05129950" w14:textId="77777777" w:rsidR="00F57B53" w:rsidRDefault="00F57B53" w:rsidP="00F5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Robertson PSA</w:t>
            </w:r>
          </w:p>
          <w:p w14:paraId="3590550D" w14:textId="77777777" w:rsidR="00F57B53" w:rsidRDefault="00F57B53" w:rsidP="00F5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Murray SSA</w:t>
            </w:r>
          </w:p>
          <w:p w14:paraId="7D1B9608" w14:textId="77777777" w:rsidR="00F57B53" w:rsidRDefault="00F57B53" w:rsidP="00F5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Parker EYO</w:t>
            </w:r>
          </w:p>
          <w:p w14:paraId="2657A798" w14:textId="77777777" w:rsidR="00F57B53" w:rsidRDefault="00F57B53" w:rsidP="00F5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Kerr EYO</w:t>
            </w:r>
          </w:p>
          <w:p w14:paraId="0BC54146" w14:textId="77777777" w:rsidR="00F57B53" w:rsidRDefault="00F57B53" w:rsidP="00F5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Bull EYO</w:t>
            </w:r>
          </w:p>
          <w:p w14:paraId="7B145A1B" w14:textId="6205845D" w:rsidR="00636806" w:rsidRDefault="00F57B53" w:rsidP="00FE2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 Allan to speak to stakeholders.</w:t>
            </w:r>
          </w:p>
          <w:p w14:paraId="502D1E9E" w14:textId="3A4B6FFF" w:rsidR="00636806" w:rsidRPr="001F74C4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286C3AC0" w14:textId="77777777" w:rsidR="00FA0B10" w:rsidRDefault="00FA0B10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8DCC98" w14:textId="77BF1F79" w:rsidR="00AB0E74" w:rsidRDefault="00AB0E74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AB0E74">
              <w:rPr>
                <w:rFonts w:ascii="Arial" w:hAnsi="Arial" w:cs="Arial"/>
                <w:sz w:val="20"/>
                <w:szCs w:val="20"/>
              </w:rPr>
              <w:t>Clear information given from each staff member to support with review/wellbeing discussions with parents and other partners.</w:t>
            </w:r>
          </w:p>
          <w:p w14:paraId="7A276C93" w14:textId="557D3AE9" w:rsid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9F20F" w14:textId="48F3780C" w:rsidR="008232EC" w:rsidRPr="00AB0E74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Resilience Pyramids 3x a year.</w:t>
            </w:r>
          </w:p>
          <w:p w14:paraId="523E2C1C" w14:textId="77777777" w:rsidR="00DF1D67" w:rsidRDefault="00DF1D67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983D7" w14:textId="77777777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559A6" w14:textId="77777777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CB8F1" w14:textId="77777777" w:rsidR="005766AD" w:rsidRDefault="005766AD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A1BED" w14:textId="5D3C790C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 to be shared with all stakeholders with feedback asked for.</w:t>
            </w:r>
          </w:p>
          <w:p w14:paraId="50B2616C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D73D9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F6B8E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F0206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9A020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3AAF8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A6334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A4AD0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FA58F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CB137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D266B" w14:textId="77777777" w:rsidR="00232CD1" w:rsidRDefault="00232CD1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from around school, walls, pupil led activities and pupil chats.</w:t>
            </w:r>
          </w:p>
          <w:p w14:paraId="692F5AAB" w14:textId="77777777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E218D" w14:textId="77777777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20D29" w14:textId="77777777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9378F" w14:textId="77777777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31023" w14:textId="77777777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89F55" w14:textId="77777777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A551F" w14:textId="77777777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FE7F44" w14:textId="77777777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9AF55" w14:textId="77777777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C6DD8" w14:textId="77777777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007BB" w14:textId="77777777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from use with children. Focus groups of children and feedback from staff.</w:t>
            </w:r>
          </w:p>
          <w:p w14:paraId="3AE2A13A" w14:textId="77777777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6C6C8" w14:textId="77777777" w:rsidR="00BB6BC8" w:rsidRDefault="00BB6BC8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from Stakeholders.</w:t>
            </w:r>
          </w:p>
          <w:p w14:paraId="7C25C56E" w14:textId="77777777" w:rsidR="00F57B53" w:rsidRDefault="00F57B53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0185A" w14:textId="77777777" w:rsidR="00F57B53" w:rsidRDefault="00F57B53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61B78" w14:textId="77777777" w:rsidR="00F57B53" w:rsidRDefault="00F57B53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974E1" w14:textId="77777777" w:rsidR="00F57B53" w:rsidRDefault="00F57B53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A00E3" w14:textId="77777777" w:rsidR="00F57B53" w:rsidRDefault="00F57B53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1F524" w14:textId="77777777" w:rsidR="00F57B53" w:rsidRDefault="00F57B53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F2C5B" w14:textId="77777777" w:rsidR="00F57B53" w:rsidRDefault="00F57B53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5D504" w14:textId="77777777" w:rsidR="00F57B53" w:rsidRDefault="00F57B53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A916C" w14:textId="77777777" w:rsidR="00F57B53" w:rsidRDefault="00F57B53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F2BF7" w14:textId="77777777" w:rsidR="00F57B53" w:rsidRDefault="00F57B53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BAE36" w14:textId="77777777" w:rsidR="00F57B53" w:rsidRDefault="00F57B53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74282" w14:textId="77777777" w:rsidR="00F57B53" w:rsidRDefault="00F57B53" w:rsidP="00F5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from use with children. Focus groups of children and feedback from staff.</w:t>
            </w:r>
          </w:p>
          <w:p w14:paraId="492F4D7E" w14:textId="77777777" w:rsidR="00F57B53" w:rsidRDefault="00F57B53" w:rsidP="00F57B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BF93B" w14:textId="36BCB390" w:rsidR="00F57B53" w:rsidRPr="00B44E8A" w:rsidRDefault="00F57B53" w:rsidP="00F5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from Stakeholders.</w:t>
            </w:r>
          </w:p>
        </w:tc>
        <w:tc>
          <w:tcPr>
            <w:tcW w:w="3040" w:type="dxa"/>
          </w:tcPr>
          <w:p w14:paraId="1578FA0A" w14:textId="5D1D0209" w:rsidR="00AB0E74" w:rsidRDefault="00AB0E7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E3FA26" w14:textId="23959BC1" w:rsidR="00AB0E74" w:rsidRPr="00AB0E74" w:rsidRDefault="00AB0E74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AB0E74">
              <w:rPr>
                <w:rFonts w:ascii="Arial" w:hAnsi="Arial" w:cs="Arial"/>
                <w:sz w:val="20"/>
                <w:szCs w:val="20"/>
              </w:rPr>
              <w:t>Format to be decided in term 1.</w:t>
            </w:r>
          </w:p>
          <w:p w14:paraId="3D84EFB7" w14:textId="719A59AE" w:rsidR="00AB0E74" w:rsidRPr="00AB0E74" w:rsidRDefault="00AB0E74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AB0E74">
              <w:rPr>
                <w:rFonts w:ascii="Arial" w:hAnsi="Arial" w:cs="Arial"/>
                <w:sz w:val="20"/>
                <w:szCs w:val="20"/>
              </w:rPr>
              <w:t>September 2021.</w:t>
            </w:r>
          </w:p>
          <w:p w14:paraId="4C467416" w14:textId="45E045EF" w:rsidR="00475064" w:rsidRDefault="0047506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E7C8C7" w14:textId="3F513B6D" w:rsidR="00475064" w:rsidRDefault="0047506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61A0FC" w14:textId="7E69BBF5" w:rsidR="008232EC" w:rsidRDefault="008232E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95CB318" w14:textId="344F7AC2" w:rsidR="008232EC" w:rsidRDefault="008232EC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5456A4" w14:textId="46A3E984" w:rsidR="008232EC" w:rsidRPr="008232EC" w:rsidRDefault="008232EC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8232EC">
              <w:rPr>
                <w:rFonts w:ascii="Arial" w:hAnsi="Arial" w:cs="Arial"/>
                <w:sz w:val="20"/>
                <w:szCs w:val="20"/>
              </w:rPr>
              <w:t>Pyramids to be assessed in September 2021, January 2022 and April 2022.</w:t>
            </w:r>
          </w:p>
          <w:p w14:paraId="184BCA38" w14:textId="2E998968" w:rsidR="00475064" w:rsidRDefault="0047506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39240F" w14:textId="52294604" w:rsidR="00475064" w:rsidRDefault="00475064" w:rsidP="001E58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FE4596" w14:textId="77777777" w:rsidR="005766AD" w:rsidRDefault="005766AD" w:rsidP="006368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FC939" w14:textId="414FF1DB" w:rsidR="00BC7210" w:rsidRPr="00636806" w:rsidRDefault="00636806" w:rsidP="00636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to be completed by</w:t>
            </w:r>
          </w:p>
          <w:p w14:paraId="0C647AB9" w14:textId="429C6638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  <w:r w:rsidRPr="00636806">
              <w:rPr>
                <w:rFonts w:ascii="Arial" w:hAnsi="Arial" w:cs="Arial"/>
                <w:sz w:val="20"/>
                <w:szCs w:val="20"/>
              </w:rPr>
              <w:t>November INSET day 2021</w:t>
            </w:r>
          </w:p>
          <w:p w14:paraId="050A3CFA" w14:textId="74D1F2FF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418F9" w14:textId="7A4BD945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Shared with stakeholders in January 202</w:t>
            </w:r>
            <w:r w:rsidR="000350D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1F6CA6" w14:textId="1F97D255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CB8EF" w14:textId="3281DE6E" w:rsidR="00636806" w:rsidRDefault="00636806" w:rsidP="001E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 March 202</w:t>
            </w:r>
            <w:r w:rsidR="000350D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179010" w14:textId="77777777" w:rsidR="00DF1D67" w:rsidRDefault="00DF1D67" w:rsidP="00636806">
            <w:pPr>
              <w:rPr>
                <w:rFonts w:ascii="Arial" w:hAnsi="Arial" w:cs="Arial"/>
                <w:b/>
              </w:rPr>
            </w:pPr>
          </w:p>
          <w:p w14:paraId="24820B6F" w14:textId="77777777" w:rsidR="000350D3" w:rsidRDefault="000350D3" w:rsidP="00636806">
            <w:pPr>
              <w:rPr>
                <w:rFonts w:ascii="Arial" w:hAnsi="Arial" w:cs="Arial"/>
                <w:b/>
              </w:rPr>
            </w:pPr>
          </w:p>
          <w:p w14:paraId="32FB3381" w14:textId="77777777" w:rsidR="000350D3" w:rsidRDefault="000350D3" w:rsidP="00636806">
            <w:pPr>
              <w:rPr>
                <w:rFonts w:ascii="Arial" w:hAnsi="Arial" w:cs="Arial"/>
                <w:b/>
              </w:rPr>
            </w:pPr>
          </w:p>
          <w:p w14:paraId="44BF9560" w14:textId="77777777" w:rsidR="000350D3" w:rsidRDefault="000350D3" w:rsidP="00636806">
            <w:pPr>
              <w:rPr>
                <w:rFonts w:ascii="Arial" w:hAnsi="Arial" w:cs="Arial"/>
                <w:b/>
              </w:rPr>
            </w:pPr>
          </w:p>
          <w:p w14:paraId="13C9D985" w14:textId="77777777" w:rsidR="000350D3" w:rsidRDefault="000350D3" w:rsidP="00636806">
            <w:pPr>
              <w:rPr>
                <w:rFonts w:ascii="Arial" w:hAnsi="Arial" w:cs="Arial"/>
                <w:b/>
              </w:rPr>
            </w:pPr>
          </w:p>
          <w:p w14:paraId="3045ED1B" w14:textId="490D9BAC" w:rsidR="000350D3" w:rsidRDefault="000350D3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350D3">
              <w:rPr>
                <w:rFonts w:ascii="Arial" w:hAnsi="Arial" w:cs="Arial"/>
                <w:bCs/>
                <w:sz w:val="20"/>
                <w:szCs w:val="20"/>
              </w:rPr>
              <w:t>January 2022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B6BC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ongoing</w:t>
            </w:r>
          </w:p>
          <w:p w14:paraId="3DE86CE1" w14:textId="77777777" w:rsidR="00BB6BC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9E7A82" w14:textId="77777777" w:rsidR="00BB6BC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3CDC40" w14:textId="77777777" w:rsidR="00BB6BC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07C885" w14:textId="77777777" w:rsidR="00BB6BC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FFE7C7" w14:textId="77777777" w:rsidR="00BB6BC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C2CE55" w14:textId="77777777" w:rsidR="00BB6BC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E930AB" w14:textId="77777777" w:rsidR="00BB6BC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4D0639" w14:textId="0F955B98" w:rsidR="00BB6BC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FE6EBC" w14:textId="56F9B0AE" w:rsidR="00BB6BC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F23C1E" wp14:editId="5393C653">
                      <wp:simplePos x="0" y="0"/>
                      <wp:positionH relativeFrom="column">
                        <wp:posOffset>-7788910</wp:posOffset>
                      </wp:positionH>
                      <wp:positionV relativeFrom="paragraph">
                        <wp:posOffset>403225</wp:posOffset>
                      </wp:positionV>
                      <wp:extent cx="9652000" cy="30480"/>
                      <wp:effectExtent l="0" t="0" r="25400" b="2667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52000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7D471021" id="Straight Connector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3.3pt,31.75pt" to="146.7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287E50E" w14:textId="77777777" w:rsidR="00BB6BC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912EDB" w14:textId="77777777" w:rsidR="00BB6BC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D6585F" w14:textId="77777777" w:rsidR="005766AD" w:rsidRDefault="005766AD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7E4735" w14:textId="590D5DDA" w:rsidR="00BB6BC8" w:rsidRPr="0069751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7518">
              <w:rPr>
                <w:rFonts w:ascii="Arial" w:hAnsi="Arial" w:cs="Arial"/>
                <w:bCs/>
                <w:sz w:val="20"/>
                <w:szCs w:val="20"/>
              </w:rPr>
              <w:t>Trial - Planning Block 1</w:t>
            </w:r>
          </w:p>
          <w:p w14:paraId="53EC9640" w14:textId="77777777" w:rsidR="00BB6BC8" w:rsidRPr="0069751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7518">
              <w:rPr>
                <w:rFonts w:ascii="Arial" w:hAnsi="Arial" w:cs="Arial"/>
                <w:bCs/>
                <w:sz w:val="20"/>
                <w:szCs w:val="20"/>
              </w:rPr>
              <w:t>August-Dec 2021</w:t>
            </w:r>
          </w:p>
          <w:p w14:paraId="4337979A" w14:textId="77777777" w:rsidR="00BB6BC8" w:rsidRPr="0069751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BE1C2F" w14:textId="22CDDCC1" w:rsidR="00BB6BC8" w:rsidRPr="0069751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7518">
              <w:rPr>
                <w:rFonts w:ascii="Arial" w:hAnsi="Arial" w:cs="Arial"/>
                <w:bCs/>
                <w:sz w:val="20"/>
                <w:szCs w:val="20"/>
              </w:rPr>
              <w:t>Share with stakeholders January 202</w:t>
            </w:r>
            <w:r w:rsidR="00697518" w:rsidRPr="0069751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7DA7E465" w14:textId="77777777" w:rsidR="00BB6BC8" w:rsidRPr="0069751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288A50" w14:textId="77777777" w:rsidR="00BB6BC8" w:rsidRPr="00697518" w:rsidRDefault="00BB6BC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7518">
              <w:rPr>
                <w:rFonts w:ascii="Arial" w:hAnsi="Arial" w:cs="Arial"/>
                <w:bCs/>
                <w:sz w:val="20"/>
                <w:szCs w:val="20"/>
              </w:rPr>
              <w:t>Full implementation Planning Block 3 April 2022</w:t>
            </w:r>
          </w:p>
          <w:p w14:paraId="7C17DC7B" w14:textId="77777777" w:rsidR="00697518" w:rsidRDefault="0069751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A56D2E" w14:textId="77777777" w:rsidR="00697518" w:rsidRDefault="0069751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E32220" w14:textId="77777777" w:rsidR="00697518" w:rsidRDefault="0069751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AE9BCE" w14:textId="77777777" w:rsidR="00697518" w:rsidRDefault="0069751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7D36E5" w14:textId="77777777" w:rsidR="00697518" w:rsidRDefault="0069751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BCA72D" w14:textId="77777777" w:rsidR="00697518" w:rsidRDefault="0069751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8DBEB2" w14:textId="77777777" w:rsidR="00697518" w:rsidRDefault="0069751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6C7686" w14:textId="77777777" w:rsidR="00697518" w:rsidRDefault="0069751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AED0AE" w14:textId="77777777" w:rsidR="00697518" w:rsidRDefault="0069751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511E15" w14:textId="77777777" w:rsidR="00697518" w:rsidRDefault="0069751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600224" w14:textId="11362B41" w:rsidR="00697518" w:rsidRDefault="00697518" w:rsidP="006975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Trial - Planning Block </w:t>
            </w:r>
          </w:p>
          <w:p w14:paraId="3F3EDF71" w14:textId="1AB8881C" w:rsidR="00697518" w:rsidRDefault="00697518" w:rsidP="006975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Jan-April 2022</w:t>
            </w:r>
          </w:p>
          <w:p w14:paraId="6A0ECD03" w14:textId="77777777" w:rsidR="00697518" w:rsidRDefault="00697518" w:rsidP="0069751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DBD98F" w14:textId="18D57977" w:rsidR="00697518" w:rsidRDefault="00697518" w:rsidP="006975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Share with stakeholders May 2022.</w:t>
            </w:r>
          </w:p>
          <w:p w14:paraId="50A178E9" w14:textId="5DA862B3" w:rsidR="00697518" w:rsidRDefault="00697518" w:rsidP="0069751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DF67FD" w14:textId="6D4F5164" w:rsidR="00697518" w:rsidRDefault="00697518" w:rsidP="006975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 implementation next session 2022/23.</w:t>
            </w:r>
          </w:p>
          <w:p w14:paraId="26386611" w14:textId="5DFBE2B2" w:rsidR="00697518" w:rsidRPr="000350D3" w:rsidRDefault="00697518" w:rsidP="00636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1D67" w:rsidRPr="00B27FFA" w14:paraId="235CA994" w14:textId="77777777" w:rsidTr="001E58B0">
        <w:trPr>
          <w:trHeight w:val="527"/>
        </w:trPr>
        <w:tc>
          <w:tcPr>
            <w:tcW w:w="15193" w:type="dxa"/>
            <w:gridSpan w:val="6"/>
            <w:vAlign w:val="center"/>
          </w:tcPr>
          <w:p w14:paraId="737D2761" w14:textId="77777777" w:rsidR="00DF1D67" w:rsidRPr="00B27FFA" w:rsidRDefault="00DF1D67" w:rsidP="001E58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DF1D67" w:rsidRPr="00A80965" w14:paraId="614B969D" w14:textId="77777777" w:rsidTr="001E58B0">
        <w:trPr>
          <w:trHeight w:val="984"/>
        </w:trPr>
        <w:tc>
          <w:tcPr>
            <w:tcW w:w="15193" w:type="dxa"/>
            <w:gridSpan w:val="6"/>
          </w:tcPr>
          <w:p w14:paraId="34E257A0" w14:textId="77777777" w:rsidR="00DF1D67" w:rsidRDefault="00DF1D67" w:rsidP="001E58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86C30" w14:textId="77777777" w:rsidR="00DF1D67" w:rsidRDefault="00DF1D67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This should be updated as part of on-going cycle of self-evaluation</w:t>
            </w:r>
          </w:p>
          <w:p w14:paraId="776B702F" w14:textId="77777777" w:rsidR="00DF1D67" w:rsidRDefault="00DF1D67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FBBB9DA" w14:textId="77777777" w:rsidR="00DF1D67" w:rsidRDefault="00DF1D67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FD5C6ED" w14:textId="77777777" w:rsidR="00DF1D67" w:rsidRDefault="00DF1D67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73D26C6" w14:textId="77777777" w:rsidR="00DF1D67" w:rsidRDefault="00DF1D67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0054802" w14:textId="77777777" w:rsidR="00DF1D67" w:rsidRDefault="00DF1D67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5A8328C" w14:textId="77777777" w:rsidR="00DF1D67" w:rsidRDefault="00DF1D67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0A7D2B8" w14:textId="77777777" w:rsidR="00DF1D67" w:rsidRPr="00BA51A2" w:rsidRDefault="00DF1D67" w:rsidP="001E58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17292C26" w14:textId="2ED5FADC" w:rsidR="00313479" w:rsidRDefault="00313479" w:rsidP="00313479">
      <w:pPr>
        <w:rPr>
          <w:rFonts w:ascii="Arial" w:hAnsi="Arial" w:cs="Arial"/>
          <w:b/>
          <w:bCs/>
        </w:rPr>
      </w:pPr>
    </w:p>
    <w:p w14:paraId="49DD642F" w14:textId="77777777" w:rsidR="00313479" w:rsidRPr="00313479" w:rsidRDefault="00313479" w:rsidP="00313479">
      <w:pPr>
        <w:ind w:firstLine="720"/>
        <w:rPr>
          <w:rFonts w:ascii="Arial" w:hAnsi="Arial"/>
          <w:b/>
          <w:bCs/>
        </w:rPr>
      </w:pPr>
    </w:p>
    <w:p w14:paraId="2DA074D0" w14:textId="12CF375E" w:rsidR="00660B8B" w:rsidRPr="00660B8B" w:rsidRDefault="00660B8B" w:rsidP="00660B8B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60B8B">
        <w:rPr>
          <w:rFonts w:ascii="Arial" w:eastAsia="Calibri" w:hAnsi="Arial" w:cs="Arial"/>
          <w:b/>
          <w:bCs/>
          <w:sz w:val="24"/>
          <w:szCs w:val="24"/>
        </w:rPr>
        <w:tab/>
      </w:r>
      <w:r w:rsidRPr="00660B8B">
        <w:rPr>
          <w:rFonts w:ascii="Arial" w:eastAsia="Calibri" w:hAnsi="Arial" w:cs="Arial"/>
          <w:b/>
          <w:bCs/>
          <w:sz w:val="24"/>
          <w:szCs w:val="24"/>
        </w:rPr>
        <w:tab/>
      </w:r>
      <w:r w:rsidRPr="00660B8B">
        <w:rPr>
          <w:rFonts w:ascii="Arial" w:eastAsia="Calibri" w:hAnsi="Arial" w:cs="Arial"/>
          <w:b/>
          <w:bCs/>
          <w:sz w:val="24"/>
          <w:szCs w:val="24"/>
        </w:rPr>
        <w:tab/>
      </w:r>
      <w:r w:rsidRPr="00660B8B">
        <w:rPr>
          <w:rFonts w:ascii="Arial" w:eastAsia="Calibri" w:hAnsi="Arial" w:cs="Arial"/>
          <w:b/>
          <w:bCs/>
          <w:sz w:val="24"/>
          <w:szCs w:val="24"/>
        </w:rPr>
        <w:tab/>
      </w:r>
      <w:r w:rsidRPr="00660B8B">
        <w:rPr>
          <w:rFonts w:ascii="Arial" w:eastAsia="Calibri" w:hAnsi="Arial" w:cs="Arial"/>
          <w:b/>
          <w:bCs/>
          <w:sz w:val="24"/>
          <w:szCs w:val="24"/>
        </w:rPr>
        <w:tab/>
      </w:r>
      <w:r w:rsidRPr="00660B8B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55663DE3" w14:textId="77777777" w:rsidR="00660B8B" w:rsidRDefault="00660B8B" w:rsidP="00660B8B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6E904F80" w14:textId="328BDA94" w:rsidR="00660B8B" w:rsidRDefault="00660B8B" w:rsidP="00660B8B">
      <w:pPr>
        <w:spacing w:after="0" w:line="360" w:lineRule="auto"/>
        <w:rPr>
          <w:rFonts w:eastAsia="Calibri" w:cs="Arial"/>
          <w:b/>
          <w:color w:val="000000"/>
          <w:szCs w:val="24"/>
        </w:rPr>
      </w:pPr>
      <w:r>
        <w:rPr>
          <w:rFonts w:ascii="Arial" w:eastAsia="Calibri" w:hAnsi="Arial" w:cs="Arial"/>
          <w:b/>
          <w:sz w:val="36"/>
          <w:szCs w:val="36"/>
        </w:rPr>
        <w:t xml:space="preserve">  </w:t>
      </w:r>
      <w:r>
        <w:rPr>
          <w:rFonts w:eastAsia="Calibri" w:cs="Arial"/>
          <w:b/>
          <w:color w:val="000000"/>
          <w:szCs w:val="24"/>
        </w:rPr>
        <w:tab/>
      </w:r>
      <w:r>
        <w:rPr>
          <w:rFonts w:eastAsia="Calibri" w:cs="Arial"/>
          <w:b/>
          <w:color w:val="000000"/>
          <w:szCs w:val="24"/>
        </w:rPr>
        <w:tab/>
      </w:r>
    </w:p>
    <w:p w14:paraId="0CE661BD" w14:textId="3A4D39E8" w:rsidR="00313479" w:rsidRDefault="00313479" w:rsidP="00660B8B">
      <w:pPr>
        <w:tabs>
          <w:tab w:val="left" w:pos="720"/>
        </w:tabs>
        <w:rPr>
          <w:rFonts w:ascii="Arial" w:hAnsi="Arial"/>
        </w:rPr>
        <w:sectPr w:rsidR="00313479" w:rsidSect="00313479">
          <w:pgSz w:w="16838" w:h="11906" w:orient="landscape"/>
          <w:pgMar w:top="720" w:right="720" w:bottom="720" w:left="720" w:header="0" w:footer="567" w:gutter="0"/>
          <w:cols w:space="708"/>
          <w:titlePg/>
          <w:docGrid w:linePitch="360"/>
        </w:sectPr>
      </w:pPr>
    </w:p>
    <w:p w14:paraId="68CE8518" w14:textId="77777777" w:rsidR="008A288E" w:rsidRDefault="008A288E" w:rsidP="008A288E">
      <w:pPr>
        <w:rPr>
          <w:rFonts w:ascii="Arial" w:hAnsi="Arial"/>
          <w:b/>
          <w:bCs/>
          <w:szCs w:val="24"/>
        </w:rPr>
      </w:pPr>
    </w:p>
    <w:p w14:paraId="41FF312E" w14:textId="77777777" w:rsidR="008A288E" w:rsidRPr="00F20142" w:rsidRDefault="008A288E" w:rsidP="007F7A85">
      <w:pPr>
        <w:rPr>
          <w:rFonts w:ascii="Arial" w:hAnsi="Arial"/>
          <w:b/>
          <w:sz w:val="20"/>
        </w:rPr>
      </w:pPr>
    </w:p>
    <w:p w14:paraId="47C5755C" w14:textId="7D341DF7" w:rsidR="00370FB4" w:rsidRDefault="00370FB4" w:rsidP="00185842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6BAB79D" w14:textId="7423072E" w:rsidR="00370FB4" w:rsidRDefault="00370FB4" w:rsidP="00185842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i/>
          <w:color w:val="FF0000"/>
          <w:sz w:val="22"/>
          <w:szCs w:val="22"/>
        </w:rPr>
      </w:pPr>
    </w:p>
    <w:sectPr w:rsidR="00370FB4" w:rsidSect="00313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67309" w14:textId="77777777" w:rsidR="00E07E57" w:rsidRDefault="00E07E57">
      <w:pPr>
        <w:spacing w:after="0" w:line="240" w:lineRule="auto"/>
      </w:pPr>
      <w:r>
        <w:separator/>
      </w:r>
    </w:p>
  </w:endnote>
  <w:endnote w:type="continuationSeparator" w:id="0">
    <w:p w14:paraId="78567EB5" w14:textId="77777777" w:rsidR="00E07E57" w:rsidRDefault="00E0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31199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DD2A84" w14:textId="77777777" w:rsidR="001E58B0" w:rsidRDefault="001E58B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B4CD3C" w14:textId="77777777" w:rsidR="001E58B0" w:rsidRDefault="001E5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8299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B2C540" w14:textId="77777777" w:rsidR="001E58B0" w:rsidRDefault="001E58B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45D97A" w14:textId="77777777" w:rsidR="001E58B0" w:rsidRDefault="001E58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4A7A" w14:textId="77777777" w:rsidR="001E58B0" w:rsidRDefault="001E5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7D130" w14:textId="77777777" w:rsidR="00E07E57" w:rsidRDefault="00E07E57">
      <w:pPr>
        <w:spacing w:after="0" w:line="240" w:lineRule="auto"/>
      </w:pPr>
      <w:r>
        <w:separator/>
      </w:r>
    </w:p>
  </w:footnote>
  <w:footnote w:type="continuationSeparator" w:id="0">
    <w:p w14:paraId="1C719E05" w14:textId="77777777" w:rsidR="00E07E57" w:rsidRDefault="00E0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B31D8" w14:textId="77777777" w:rsidR="001E58B0" w:rsidRDefault="001E5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32337" w14:textId="77777777" w:rsidR="001E58B0" w:rsidRDefault="001E58B0" w:rsidP="001E58B0">
    <w:pPr>
      <w:pStyle w:val="Header"/>
      <w:tabs>
        <w:tab w:val="clear" w:pos="9026"/>
        <w:tab w:val="left" w:pos="330"/>
        <w:tab w:val="left" w:pos="2670"/>
        <w:tab w:val="right" w:pos="14459"/>
      </w:tabs>
      <w:rPr>
        <w:rFonts w:ascii="Arial" w:hAnsi="Arial"/>
        <w:b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BFB32" w14:textId="697BAC03" w:rsidR="001E58B0" w:rsidRDefault="001E5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59A"/>
    <w:multiLevelType w:val="hybridMultilevel"/>
    <w:tmpl w:val="C116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3E1"/>
    <w:multiLevelType w:val="hybridMultilevel"/>
    <w:tmpl w:val="6A76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0267"/>
    <w:multiLevelType w:val="hybridMultilevel"/>
    <w:tmpl w:val="B2AE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47E2"/>
    <w:multiLevelType w:val="hybridMultilevel"/>
    <w:tmpl w:val="CF2C7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2F0B"/>
    <w:multiLevelType w:val="hybridMultilevel"/>
    <w:tmpl w:val="8554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43F02"/>
    <w:multiLevelType w:val="multilevel"/>
    <w:tmpl w:val="C970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616232"/>
    <w:multiLevelType w:val="hybridMultilevel"/>
    <w:tmpl w:val="CBCA7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21444"/>
    <w:multiLevelType w:val="hybridMultilevel"/>
    <w:tmpl w:val="62F0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74B16"/>
    <w:multiLevelType w:val="hybridMultilevel"/>
    <w:tmpl w:val="82B4BA14"/>
    <w:lvl w:ilvl="0" w:tplc="608EAB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90B38"/>
    <w:multiLevelType w:val="hybridMultilevel"/>
    <w:tmpl w:val="1FDC9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0269E"/>
    <w:multiLevelType w:val="hybridMultilevel"/>
    <w:tmpl w:val="7D4EB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32482"/>
    <w:multiLevelType w:val="hybridMultilevel"/>
    <w:tmpl w:val="7A6CE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92DC4"/>
    <w:multiLevelType w:val="hybridMultilevel"/>
    <w:tmpl w:val="EA5E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E057F"/>
    <w:multiLevelType w:val="hybridMultilevel"/>
    <w:tmpl w:val="F7D6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C77FD"/>
    <w:multiLevelType w:val="hybridMultilevel"/>
    <w:tmpl w:val="CFDC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A0618"/>
    <w:multiLevelType w:val="hybridMultilevel"/>
    <w:tmpl w:val="C98C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04234"/>
    <w:multiLevelType w:val="hybridMultilevel"/>
    <w:tmpl w:val="F79A5B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C5A42"/>
    <w:multiLevelType w:val="hybridMultilevel"/>
    <w:tmpl w:val="9B96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0361E"/>
    <w:multiLevelType w:val="hybridMultilevel"/>
    <w:tmpl w:val="C02E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E5DA7"/>
    <w:multiLevelType w:val="hybridMultilevel"/>
    <w:tmpl w:val="B6708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996B86"/>
    <w:multiLevelType w:val="hybridMultilevel"/>
    <w:tmpl w:val="BD3EA9C2"/>
    <w:lvl w:ilvl="0" w:tplc="112AD0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A2C31"/>
    <w:multiLevelType w:val="hybridMultilevel"/>
    <w:tmpl w:val="96629E7E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3240709C"/>
    <w:multiLevelType w:val="hybridMultilevel"/>
    <w:tmpl w:val="FBA20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8004C"/>
    <w:multiLevelType w:val="hybridMultilevel"/>
    <w:tmpl w:val="06FEA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C77AA"/>
    <w:multiLevelType w:val="hybridMultilevel"/>
    <w:tmpl w:val="BB5E9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918B7"/>
    <w:multiLevelType w:val="hybridMultilevel"/>
    <w:tmpl w:val="23A60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C70DE"/>
    <w:multiLevelType w:val="hybridMultilevel"/>
    <w:tmpl w:val="95427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016E3"/>
    <w:multiLevelType w:val="hybridMultilevel"/>
    <w:tmpl w:val="52F6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122D9"/>
    <w:multiLevelType w:val="multilevel"/>
    <w:tmpl w:val="307A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B006E5"/>
    <w:multiLevelType w:val="hybridMultilevel"/>
    <w:tmpl w:val="3E188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60D42"/>
    <w:multiLevelType w:val="hybridMultilevel"/>
    <w:tmpl w:val="771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F6FC0"/>
    <w:multiLevelType w:val="hybridMultilevel"/>
    <w:tmpl w:val="49F2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5325C"/>
    <w:multiLevelType w:val="hybridMultilevel"/>
    <w:tmpl w:val="83920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B4E0E"/>
    <w:multiLevelType w:val="hybridMultilevel"/>
    <w:tmpl w:val="F14EF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37272"/>
    <w:multiLevelType w:val="hybridMultilevel"/>
    <w:tmpl w:val="89168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D2776"/>
    <w:multiLevelType w:val="hybridMultilevel"/>
    <w:tmpl w:val="56DC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51AB4"/>
    <w:multiLevelType w:val="hybridMultilevel"/>
    <w:tmpl w:val="49F2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D6B94"/>
    <w:multiLevelType w:val="hybridMultilevel"/>
    <w:tmpl w:val="B09C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D0A48"/>
    <w:multiLevelType w:val="hybridMultilevel"/>
    <w:tmpl w:val="D158B1D8"/>
    <w:lvl w:ilvl="0" w:tplc="C1289EF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745F3B"/>
    <w:multiLevelType w:val="hybridMultilevel"/>
    <w:tmpl w:val="2F5C4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826DE"/>
    <w:multiLevelType w:val="hybridMultilevel"/>
    <w:tmpl w:val="05B4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144A6"/>
    <w:multiLevelType w:val="hybridMultilevel"/>
    <w:tmpl w:val="B3C2A9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ED2BB6"/>
    <w:multiLevelType w:val="hybridMultilevel"/>
    <w:tmpl w:val="73E48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7"/>
  </w:num>
  <w:num w:numId="4">
    <w:abstractNumId w:val="21"/>
  </w:num>
  <w:num w:numId="5">
    <w:abstractNumId w:val="2"/>
  </w:num>
  <w:num w:numId="6">
    <w:abstractNumId w:val="19"/>
  </w:num>
  <w:num w:numId="7">
    <w:abstractNumId w:val="18"/>
  </w:num>
  <w:num w:numId="8">
    <w:abstractNumId w:val="0"/>
  </w:num>
  <w:num w:numId="9">
    <w:abstractNumId w:val="39"/>
  </w:num>
  <w:num w:numId="10">
    <w:abstractNumId w:val="29"/>
  </w:num>
  <w:num w:numId="11">
    <w:abstractNumId w:val="40"/>
  </w:num>
  <w:num w:numId="12">
    <w:abstractNumId w:val="23"/>
  </w:num>
  <w:num w:numId="13">
    <w:abstractNumId w:val="1"/>
  </w:num>
  <w:num w:numId="14">
    <w:abstractNumId w:val="4"/>
  </w:num>
  <w:num w:numId="15">
    <w:abstractNumId w:val="12"/>
  </w:num>
  <w:num w:numId="16">
    <w:abstractNumId w:val="30"/>
  </w:num>
  <w:num w:numId="17">
    <w:abstractNumId w:val="6"/>
  </w:num>
  <w:num w:numId="18">
    <w:abstractNumId w:val="14"/>
  </w:num>
  <w:num w:numId="19">
    <w:abstractNumId w:val="17"/>
  </w:num>
  <w:num w:numId="20">
    <w:abstractNumId w:val="15"/>
  </w:num>
  <w:num w:numId="21">
    <w:abstractNumId w:val="31"/>
  </w:num>
  <w:num w:numId="22">
    <w:abstractNumId w:val="34"/>
  </w:num>
  <w:num w:numId="23">
    <w:abstractNumId w:val="7"/>
  </w:num>
  <w:num w:numId="24">
    <w:abstractNumId w:val="13"/>
  </w:num>
  <w:num w:numId="25">
    <w:abstractNumId w:val="5"/>
  </w:num>
  <w:num w:numId="26">
    <w:abstractNumId w:val="37"/>
  </w:num>
  <w:num w:numId="27">
    <w:abstractNumId w:val="41"/>
  </w:num>
  <w:num w:numId="28">
    <w:abstractNumId w:val="9"/>
  </w:num>
  <w:num w:numId="29">
    <w:abstractNumId w:val="24"/>
  </w:num>
  <w:num w:numId="30">
    <w:abstractNumId w:val="42"/>
  </w:num>
  <w:num w:numId="31">
    <w:abstractNumId w:val="22"/>
  </w:num>
  <w:num w:numId="32">
    <w:abstractNumId w:val="28"/>
  </w:num>
  <w:num w:numId="33">
    <w:abstractNumId w:val="20"/>
  </w:num>
  <w:num w:numId="34">
    <w:abstractNumId w:val="8"/>
  </w:num>
  <w:num w:numId="35">
    <w:abstractNumId w:val="33"/>
  </w:num>
  <w:num w:numId="36">
    <w:abstractNumId w:val="25"/>
  </w:num>
  <w:num w:numId="37">
    <w:abstractNumId w:val="26"/>
  </w:num>
  <w:num w:numId="38">
    <w:abstractNumId w:val="38"/>
  </w:num>
  <w:num w:numId="39">
    <w:abstractNumId w:val="32"/>
  </w:num>
  <w:num w:numId="40">
    <w:abstractNumId w:val="11"/>
  </w:num>
  <w:num w:numId="41">
    <w:abstractNumId w:val="10"/>
  </w:num>
  <w:num w:numId="42">
    <w:abstractNumId w:val="1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42"/>
    <w:rsid w:val="00014988"/>
    <w:rsid w:val="000350D3"/>
    <w:rsid w:val="0004042C"/>
    <w:rsid w:val="0004391C"/>
    <w:rsid w:val="00050DEB"/>
    <w:rsid w:val="00064212"/>
    <w:rsid w:val="00065AE2"/>
    <w:rsid w:val="00070222"/>
    <w:rsid w:val="0007576F"/>
    <w:rsid w:val="000B4BAB"/>
    <w:rsid w:val="000D1F7B"/>
    <w:rsid w:val="000E348E"/>
    <w:rsid w:val="000E48E5"/>
    <w:rsid w:val="00110014"/>
    <w:rsid w:val="00111A5F"/>
    <w:rsid w:val="00111BC0"/>
    <w:rsid w:val="001151BE"/>
    <w:rsid w:val="00121408"/>
    <w:rsid w:val="00125744"/>
    <w:rsid w:val="0013339B"/>
    <w:rsid w:val="00146DEE"/>
    <w:rsid w:val="00156634"/>
    <w:rsid w:val="00174050"/>
    <w:rsid w:val="0017616F"/>
    <w:rsid w:val="00176FAB"/>
    <w:rsid w:val="00185842"/>
    <w:rsid w:val="00191D52"/>
    <w:rsid w:val="001A0167"/>
    <w:rsid w:val="001A2ED6"/>
    <w:rsid w:val="001A5C42"/>
    <w:rsid w:val="001B6E67"/>
    <w:rsid w:val="001D4EE1"/>
    <w:rsid w:val="001E3627"/>
    <w:rsid w:val="001E58B0"/>
    <w:rsid w:val="001E67AE"/>
    <w:rsid w:val="001F7F76"/>
    <w:rsid w:val="00206E60"/>
    <w:rsid w:val="00212501"/>
    <w:rsid w:val="00222005"/>
    <w:rsid w:val="002238AF"/>
    <w:rsid w:val="00227B4B"/>
    <w:rsid w:val="00232C5D"/>
    <w:rsid w:val="00232CD1"/>
    <w:rsid w:val="00233CC7"/>
    <w:rsid w:val="00236A86"/>
    <w:rsid w:val="00236E16"/>
    <w:rsid w:val="00282317"/>
    <w:rsid w:val="00296CCD"/>
    <w:rsid w:val="002C2917"/>
    <w:rsid w:val="002E4794"/>
    <w:rsid w:val="002E6E44"/>
    <w:rsid w:val="00311442"/>
    <w:rsid w:val="0031218B"/>
    <w:rsid w:val="00313479"/>
    <w:rsid w:val="003227B4"/>
    <w:rsid w:val="003342EC"/>
    <w:rsid w:val="0036077C"/>
    <w:rsid w:val="00362F51"/>
    <w:rsid w:val="00370FB4"/>
    <w:rsid w:val="0037575D"/>
    <w:rsid w:val="003A32EB"/>
    <w:rsid w:val="003A4B20"/>
    <w:rsid w:val="003A61E1"/>
    <w:rsid w:val="003B048B"/>
    <w:rsid w:val="003B528E"/>
    <w:rsid w:val="003D1A64"/>
    <w:rsid w:val="003D6DFA"/>
    <w:rsid w:val="003D7736"/>
    <w:rsid w:val="003E100F"/>
    <w:rsid w:val="003F2F30"/>
    <w:rsid w:val="004373A1"/>
    <w:rsid w:val="00443A03"/>
    <w:rsid w:val="00443EDE"/>
    <w:rsid w:val="004561EF"/>
    <w:rsid w:val="004656A2"/>
    <w:rsid w:val="00475064"/>
    <w:rsid w:val="00476BB4"/>
    <w:rsid w:val="00484B35"/>
    <w:rsid w:val="00492693"/>
    <w:rsid w:val="004A7C49"/>
    <w:rsid w:val="004B3355"/>
    <w:rsid w:val="004D3FD9"/>
    <w:rsid w:val="004D4E56"/>
    <w:rsid w:val="004D7544"/>
    <w:rsid w:val="004E029D"/>
    <w:rsid w:val="004E7EF3"/>
    <w:rsid w:val="004F6DB8"/>
    <w:rsid w:val="005020D3"/>
    <w:rsid w:val="00502E45"/>
    <w:rsid w:val="00521585"/>
    <w:rsid w:val="00532F40"/>
    <w:rsid w:val="005766AD"/>
    <w:rsid w:val="005A1C19"/>
    <w:rsid w:val="005A415A"/>
    <w:rsid w:val="005A450D"/>
    <w:rsid w:val="005A7688"/>
    <w:rsid w:val="005B1FBC"/>
    <w:rsid w:val="005B531D"/>
    <w:rsid w:val="005C38EA"/>
    <w:rsid w:val="005D29BF"/>
    <w:rsid w:val="005F364D"/>
    <w:rsid w:val="006009AE"/>
    <w:rsid w:val="0063615C"/>
    <w:rsid w:val="00636806"/>
    <w:rsid w:val="00641E4F"/>
    <w:rsid w:val="00653F81"/>
    <w:rsid w:val="00654322"/>
    <w:rsid w:val="0065632A"/>
    <w:rsid w:val="00656ABE"/>
    <w:rsid w:val="00660B8B"/>
    <w:rsid w:val="00672AE3"/>
    <w:rsid w:val="006801CD"/>
    <w:rsid w:val="00694F26"/>
    <w:rsid w:val="00695021"/>
    <w:rsid w:val="00697518"/>
    <w:rsid w:val="006A6ADC"/>
    <w:rsid w:val="006A71B9"/>
    <w:rsid w:val="006B1C71"/>
    <w:rsid w:val="006C6973"/>
    <w:rsid w:val="006E2828"/>
    <w:rsid w:val="006E4FC9"/>
    <w:rsid w:val="006F2F87"/>
    <w:rsid w:val="00704DD0"/>
    <w:rsid w:val="0071501A"/>
    <w:rsid w:val="0071504B"/>
    <w:rsid w:val="0072142F"/>
    <w:rsid w:val="00736953"/>
    <w:rsid w:val="00744A37"/>
    <w:rsid w:val="00752E8E"/>
    <w:rsid w:val="007553BD"/>
    <w:rsid w:val="007674CC"/>
    <w:rsid w:val="00771706"/>
    <w:rsid w:val="00793A15"/>
    <w:rsid w:val="007D69D1"/>
    <w:rsid w:val="007E1F89"/>
    <w:rsid w:val="007E25C8"/>
    <w:rsid w:val="007F7A85"/>
    <w:rsid w:val="00803B58"/>
    <w:rsid w:val="0081100F"/>
    <w:rsid w:val="008232EC"/>
    <w:rsid w:val="00827C65"/>
    <w:rsid w:val="00830978"/>
    <w:rsid w:val="00847DFB"/>
    <w:rsid w:val="00880D1E"/>
    <w:rsid w:val="00890274"/>
    <w:rsid w:val="0089388C"/>
    <w:rsid w:val="008A288E"/>
    <w:rsid w:val="008A30B9"/>
    <w:rsid w:val="008E2027"/>
    <w:rsid w:val="008E2314"/>
    <w:rsid w:val="008E3EAA"/>
    <w:rsid w:val="009161BF"/>
    <w:rsid w:val="009228A4"/>
    <w:rsid w:val="00935110"/>
    <w:rsid w:val="0094025E"/>
    <w:rsid w:val="00943D4D"/>
    <w:rsid w:val="009565F4"/>
    <w:rsid w:val="00956F5D"/>
    <w:rsid w:val="009906FF"/>
    <w:rsid w:val="009950C3"/>
    <w:rsid w:val="00A055FE"/>
    <w:rsid w:val="00A05926"/>
    <w:rsid w:val="00A06B45"/>
    <w:rsid w:val="00A25452"/>
    <w:rsid w:val="00A353C2"/>
    <w:rsid w:val="00A6091A"/>
    <w:rsid w:val="00A81B5F"/>
    <w:rsid w:val="00AA590B"/>
    <w:rsid w:val="00AA7212"/>
    <w:rsid w:val="00AB0E74"/>
    <w:rsid w:val="00AC4518"/>
    <w:rsid w:val="00B200DB"/>
    <w:rsid w:val="00B26F3B"/>
    <w:rsid w:val="00B35A64"/>
    <w:rsid w:val="00B36C20"/>
    <w:rsid w:val="00B51B64"/>
    <w:rsid w:val="00B642F2"/>
    <w:rsid w:val="00B66AF4"/>
    <w:rsid w:val="00B7097D"/>
    <w:rsid w:val="00B819AA"/>
    <w:rsid w:val="00B8781E"/>
    <w:rsid w:val="00B94F02"/>
    <w:rsid w:val="00BA1EF3"/>
    <w:rsid w:val="00BA2C8F"/>
    <w:rsid w:val="00BB2FC9"/>
    <w:rsid w:val="00BB6BC8"/>
    <w:rsid w:val="00BB7CFC"/>
    <w:rsid w:val="00BC3973"/>
    <w:rsid w:val="00BC6FCE"/>
    <w:rsid w:val="00BC7210"/>
    <w:rsid w:val="00BD08A2"/>
    <w:rsid w:val="00BD5C41"/>
    <w:rsid w:val="00BE149A"/>
    <w:rsid w:val="00BE238F"/>
    <w:rsid w:val="00C014F9"/>
    <w:rsid w:val="00C27BB2"/>
    <w:rsid w:val="00C317E7"/>
    <w:rsid w:val="00C32AB0"/>
    <w:rsid w:val="00C40408"/>
    <w:rsid w:val="00C60E34"/>
    <w:rsid w:val="00C72E9F"/>
    <w:rsid w:val="00C8489D"/>
    <w:rsid w:val="00CA0A82"/>
    <w:rsid w:val="00CC4ED6"/>
    <w:rsid w:val="00CE379E"/>
    <w:rsid w:val="00CE573C"/>
    <w:rsid w:val="00CE7BC0"/>
    <w:rsid w:val="00D31031"/>
    <w:rsid w:val="00D71201"/>
    <w:rsid w:val="00DB0140"/>
    <w:rsid w:val="00DB1701"/>
    <w:rsid w:val="00DD3E38"/>
    <w:rsid w:val="00DE5543"/>
    <w:rsid w:val="00DF1296"/>
    <w:rsid w:val="00DF1D67"/>
    <w:rsid w:val="00E00820"/>
    <w:rsid w:val="00E07E57"/>
    <w:rsid w:val="00E10348"/>
    <w:rsid w:val="00E40E96"/>
    <w:rsid w:val="00E808B2"/>
    <w:rsid w:val="00E8408E"/>
    <w:rsid w:val="00E84580"/>
    <w:rsid w:val="00E92504"/>
    <w:rsid w:val="00EA2C5A"/>
    <w:rsid w:val="00EA4810"/>
    <w:rsid w:val="00EB3093"/>
    <w:rsid w:val="00EB526C"/>
    <w:rsid w:val="00EF3930"/>
    <w:rsid w:val="00F134BC"/>
    <w:rsid w:val="00F2099C"/>
    <w:rsid w:val="00F32291"/>
    <w:rsid w:val="00F355B0"/>
    <w:rsid w:val="00F3672A"/>
    <w:rsid w:val="00F36E25"/>
    <w:rsid w:val="00F50DC9"/>
    <w:rsid w:val="00F5772F"/>
    <w:rsid w:val="00F57B53"/>
    <w:rsid w:val="00F63D57"/>
    <w:rsid w:val="00F65292"/>
    <w:rsid w:val="00F94BF9"/>
    <w:rsid w:val="00FA0B10"/>
    <w:rsid w:val="00FA521B"/>
    <w:rsid w:val="00FC2B40"/>
    <w:rsid w:val="00FD017B"/>
    <w:rsid w:val="00FD7EEB"/>
    <w:rsid w:val="00FE2098"/>
    <w:rsid w:val="00FE36A0"/>
    <w:rsid w:val="00FE3F05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BB8F3"/>
  <w15:chartTrackingRefBased/>
  <w15:docId w15:val="{F881BEBA-3294-48C4-90FB-C1DED5D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8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85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FB4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 w:cs="Arial"/>
      <w:color w:val="333333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0FB4"/>
    <w:rPr>
      <w:rFonts w:ascii="Gill Sans MT" w:hAnsi="Gill Sans MT" w:cs="Arial"/>
      <w:color w:val="33333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70FB4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 w:cs="Arial"/>
      <w:color w:val="333333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0FB4"/>
    <w:rPr>
      <w:rFonts w:ascii="Gill Sans MT" w:hAnsi="Gill Sans MT" w:cs="Arial"/>
      <w:color w:val="333333"/>
      <w:sz w:val="24"/>
      <w:szCs w:val="20"/>
    </w:rPr>
  </w:style>
  <w:style w:type="table" w:styleId="TableGrid">
    <w:name w:val="Table Grid"/>
    <w:basedOn w:val="TableNormal"/>
    <w:uiPriority w:val="39"/>
    <w:rsid w:val="0037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ypcs.org.uk/ufiles/achievement-and-attainment.pdf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ducation.gov.scot/improvement/Documents/learner-participation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thelearningzoo.co.uk/reflective-reading/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2A76B-62D8-4DD3-8382-918DEF48C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CAC1C-39F1-4C21-99A9-5B42FFD7EA23}"/>
</file>

<file path=customXml/itemProps3.xml><?xml version="1.0" encoding="utf-8"?>
<ds:datastoreItem xmlns:ds="http://schemas.openxmlformats.org/officeDocument/2006/customXml" ds:itemID="{8EB928EF-8538-49AD-9F0F-9F133127CCF5}"/>
</file>

<file path=customXml/itemProps4.xml><?xml version="1.0" encoding="utf-8"?>
<ds:datastoreItem xmlns:ds="http://schemas.openxmlformats.org/officeDocument/2006/customXml" ds:itemID="{80F560E5-B085-442E-9222-B59D2B6F0F22}"/>
</file>

<file path=customXml/itemProps5.xml><?xml version="1.0" encoding="utf-8"?>
<ds:datastoreItem xmlns:ds="http://schemas.openxmlformats.org/officeDocument/2006/customXml" ds:itemID="{30B866DE-0328-4248-9679-4550F817C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</dc:creator>
  <cp:keywords/>
  <dc:description/>
  <cp:lastModifiedBy>Kayley Hodson</cp:lastModifiedBy>
  <cp:revision>3</cp:revision>
  <dcterms:created xsi:type="dcterms:W3CDTF">2021-10-12T14:02:00Z</dcterms:created>
  <dcterms:modified xsi:type="dcterms:W3CDTF">2021-11-04T14:59:00Z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2022-11-04T15:02:23Z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25;#Strathmiglo PS|6a090bb7-a104-4481-9c38-c98f4daf1452</vt:lpwstr>
  </property>
  <property fmtid="{D5CDD505-2E9C-101B-9397-08002B2CF9AE}" pid="8" name="CatQIReq">
    <vt:lpwstr>SIPS</vt:lpwstr>
  </property>
  <property fmtid="{D5CDD505-2E9C-101B-9397-08002B2CF9AE}" pid="9" name="Order">
    <vt:r8>113900</vt:r8>
  </property>
  <property fmtid="{D5CDD505-2E9C-101B-9397-08002B2CF9AE}" pid="10" name="b76d291503bb434e81c2470c416e0a06">
    <vt:lpwstr>Strathmiglo PS|6a090bb7-a104-4481-9c38-c98f4daf1452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