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CD57D" w14:textId="5C972334" w:rsidR="00370FB4" w:rsidRDefault="00370FB4" w:rsidP="00185842">
      <w:pPr>
        <w:pStyle w:val="NormalWeb"/>
        <w:spacing w:before="0" w:beforeAutospacing="0" w:after="0" w:afterAutospacing="0" w:line="360" w:lineRule="auto"/>
        <w:rPr>
          <w:rFonts w:ascii="Arial" w:hAnsi="Arial" w:cs="Arial"/>
          <w:b/>
          <w:i/>
          <w:color w:val="FF0000"/>
          <w:sz w:val="22"/>
          <w:szCs w:val="22"/>
        </w:rPr>
      </w:pPr>
    </w:p>
    <w:tbl>
      <w:tblPr>
        <w:tblStyle w:val="TableGrid"/>
        <w:tblW w:w="0" w:type="auto"/>
        <w:tblLook w:val="04A0" w:firstRow="1" w:lastRow="0" w:firstColumn="1" w:lastColumn="0" w:noHBand="0" w:noVBand="1"/>
      </w:tblPr>
      <w:tblGrid>
        <w:gridCol w:w="10416"/>
      </w:tblGrid>
      <w:tr w:rsidR="00313479" w:rsidRPr="00982061" w14:paraId="1DA42974" w14:textId="77777777" w:rsidTr="00C26171">
        <w:trPr>
          <w:trHeight w:val="1089"/>
        </w:trPr>
        <w:tc>
          <w:tcPr>
            <w:tcW w:w="10314" w:type="dxa"/>
            <w:vAlign w:val="center"/>
          </w:tcPr>
          <w:p w14:paraId="75EFD1CB" w14:textId="77777777" w:rsidR="00D57B90" w:rsidRDefault="00D57B90" w:rsidP="00C26171">
            <w:pPr>
              <w:rPr>
                <w:rFonts w:ascii="Arial" w:hAnsi="Arial"/>
                <w:b/>
                <w:i/>
                <w:szCs w:val="24"/>
              </w:rPr>
            </w:pPr>
          </w:p>
          <w:p w14:paraId="0285279D" w14:textId="4E71AF80" w:rsidR="00D57B90" w:rsidRDefault="00D57B90" w:rsidP="00B87978">
            <w:pPr>
              <w:jc w:val="center"/>
              <w:rPr>
                <w:rFonts w:ascii="Arial" w:hAnsi="Arial"/>
                <w:b/>
                <w:i/>
                <w:szCs w:val="24"/>
              </w:rPr>
            </w:pPr>
          </w:p>
          <w:p w14:paraId="386A4DB5" w14:textId="016A5BCC" w:rsidR="00D57B90" w:rsidRDefault="00A840C0" w:rsidP="00C26171">
            <w:pPr>
              <w:jc w:val="center"/>
              <w:rPr>
                <w:rFonts w:ascii="Arial" w:hAnsi="Arial"/>
                <w:b/>
                <w:i/>
                <w:szCs w:val="24"/>
              </w:rPr>
            </w:pPr>
            <w:r>
              <w:rPr>
                <w:noProof/>
              </w:rPr>
              <w:drawing>
                <wp:inline distT="0" distB="0" distL="0" distR="0" wp14:anchorId="685050D6" wp14:editId="12BF77DA">
                  <wp:extent cx="1288261" cy="1520041"/>
                  <wp:effectExtent l="38100" t="38100" r="102870" b="99695"/>
                  <wp:docPr id="1904181459" name="Picture 190418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02656" cy="1537026"/>
                          </a:xfrm>
                          <a:prstGeom prst="rect">
                            <a:avLst/>
                          </a:prstGeom>
                          <a:effectLst>
                            <a:outerShdw blurRad="50800" dist="38100" dir="2700000" algn="tl" rotWithShape="0">
                              <a:prstClr val="black">
                                <a:alpha val="40000"/>
                              </a:prstClr>
                            </a:outerShdw>
                          </a:effectLst>
                        </pic:spPr>
                      </pic:pic>
                    </a:graphicData>
                  </a:graphic>
                </wp:inline>
              </w:drawing>
            </w:r>
          </w:p>
          <w:p w14:paraId="1BFB18CB" w14:textId="2BE09A09" w:rsidR="00003F15" w:rsidRPr="009F4BDE" w:rsidRDefault="00A840C0" w:rsidP="00C26171">
            <w:pPr>
              <w:jc w:val="center"/>
              <w:rPr>
                <w:rFonts w:ascii="Arial" w:hAnsi="Arial"/>
                <w:b/>
                <w:sz w:val="28"/>
                <w:szCs w:val="28"/>
              </w:rPr>
            </w:pPr>
            <w:r>
              <w:rPr>
                <w:rFonts w:ascii="Arial" w:hAnsi="Arial"/>
                <w:b/>
                <w:sz w:val="28"/>
                <w:szCs w:val="28"/>
              </w:rPr>
              <w:t xml:space="preserve">Gallatown </w:t>
            </w:r>
            <w:r w:rsidR="00003F15" w:rsidRPr="009F4BDE">
              <w:rPr>
                <w:rFonts w:ascii="Arial" w:hAnsi="Arial"/>
                <w:b/>
                <w:sz w:val="28"/>
                <w:szCs w:val="28"/>
              </w:rPr>
              <w:t xml:space="preserve">Nursery </w:t>
            </w:r>
          </w:p>
          <w:p w14:paraId="78CAEAAD" w14:textId="77777777" w:rsidR="00D57B90" w:rsidRPr="0064072B" w:rsidRDefault="00D57B90" w:rsidP="0064072B">
            <w:pPr>
              <w:rPr>
                <w:rFonts w:ascii="Arial" w:hAnsi="Arial"/>
                <w:b/>
                <w:sz w:val="24"/>
                <w:szCs w:val="24"/>
              </w:rPr>
            </w:pPr>
          </w:p>
          <w:p w14:paraId="65C90136" w14:textId="3DC20770" w:rsidR="00313479" w:rsidRPr="009F4BDE" w:rsidRDefault="00313479" w:rsidP="00D01C68">
            <w:pPr>
              <w:shd w:val="clear" w:color="auto" w:fill="99FFCC"/>
              <w:jc w:val="center"/>
              <w:rPr>
                <w:rFonts w:ascii="Arial" w:hAnsi="Arial"/>
                <w:b/>
                <w:sz w:val="28"/>
                <w:szCs w:val="28"/>
              </w:rPr>
            </w:pPr>
            <w:r w:rsidRPr="009F4BDE">
              <w:rPr>
                <w:rFonts w:ascii="Arial" w:hAnsi="Arial"/>
                <w:b/>
                <w:sz w:val="28"/>
                <w:szCs w:val="28"/>
              </w:rPr>
              <w:t>Standards and Quality Report</w:t>
            </w:r>
            <w:r w:rsidR="00C07288" w:rsidRPr="009F4BDE">
              <w:rPr>
                <w:rFonts w:ascii="Arial" w:hAnsi="Arial"/>
                <w:b/>
                <w:sz w:val="28"/>
                <w:szCs w:val="28"/>
              </w:rPr>
              <w:t xml:space="preserve"> 20/21</w:t>
            </w:r>
          </w:p>
          <w:p w14:paraId="21F43D5D" w14:textId="77777777" w:rsidR="00D57B90" w:rsidRPr="0064072B" w:rsidRDefault="00D57B90" w:rsidP="0064072B">
            <w:pPr>
              <w:rPr>
                <w:rFonts w:ascii="Arial" w:hAnsi="Arial"/>
                <w:b/>
                <w:i/>
                <w:sz w:val="24"/>
                <w:szCs w:val="24"/>
              </w:rPr>
            </w:pPr>
          </w:p>
          <w:p w14:paraId="6746DB0A" w14:textId="5D29315C" w:rsidR="00313479" w:rsidRDefault="00313479" w:rsidP="00C26171">
            <w:pPr>
              <w:jc w:val="center"/>
              <w:rPr>
                <w:rFonts w:ascii="Arial" w:hAnsi="Arial"/>
                <w:b/>
                <w:i/>
                <w:sz w:val="28"/>
                <w:szCs w:val="28"/>
              </w:rPr>
            </w:pPr>
            <w:r w:rsidRPr="009F4BDE">
              <w:rPr>
                <w:rFonts w:ascii="Arial" w:hAnsi="Arial"/>
                <w:b/>
                <w:i/>
                <w:sz w:val="28"/>
                <w:szCs w:val="28"/>
              </w:rPr>
              <w:t>Achieving Excellence and Equity</w:t>
            </w:r>
          </w:p>
          <w:p w14:paraId="105790B5" w14:textId="0A573404" w:rsidR="00C26171" w:rsidRDefault="00C26171" w:rsidP="00C26171">
            <w:pPr>
              <w:jc w:val="center"/>
              <w:rPr>
                <w:rFonts w:ascii="Arial" w:hAnsi="Arial"/>
                <w:b/>
                <w:i/>
                <w:sz w:val="28"/>
                <w:szCs w:val="28"/>
              </w:rPr>
            </w:pPr>
          </w:p>
          <w:p w14:paraId="09B3545F" w14:textId="567E683B" w:rsidR="00C26171" w:rsidRDefault="00847609" w:rsidP="005031C5">
            <w:pPr>
              <w:jc w:val="center"/>
              <w:rPr>
                <w:rFonts w:ascii="Arial" w:hAnsi="Arial"/>
                <w:b/>
                <w:sz w:val="28"/>
                <w:szCs w:val="28"/>
              </w:rPr>
            </w:pPr>
            <w:r>
              <w:rPr>
                <w:rFonts w:ascii="Arial" w:hAnsi="Arial"/>
                <w:b/>
                <w:noProof/>
                <w:sz w:val="28"/>
                <w:szCs w:val="28"/>
              </w:rPr>
              <w:drawing>
                <wp:inline distT="0" distB="0" distL="0" distR="0" wp14:anchorId="4A71717B" wp14:editId="5AC0B438">
                  <wp:extent cx="5744180" cy="3882996"/>
                  <wp:effectExtent l="114300" t="114300" r="142875" b="137160"/>
                  <wp:docPr id="1" name="Picture 1" descr="vision, values &amp; aims GT March 21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847507.tmp"/>
                          <pic:cNvPicPr/>
                        </pic:nvPicPr>
                        <pic:blipFill rotWithShape="1">
                          <a:blip r:embed="rId12">
                            <a:extLst>
                              <a:ext uri="{28A0092B-C50C-407E-A947-70E740481C1C}">
                                <a14:useLocalDpi xmlns:a14="http://schemas.microsoft.com/office/drawing/2010/main" val="0"/>
                              </a:ext>
                            </a:extLst>
                          </a:blip>
                          <a:srcRect l="21986" t="25477" r="21188" b="24741"/>
                          <a:stretch/>
                        </pic:blipFill>
                        <pic:spPr bwMode="auto">
                          <a:xfrm>
                            <a:off x="0" y="0"/>
                            <a:ext cx="5797812" cy="39192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4ACB7F" w14:textId="6125E66F" w:rsidR="00C26171" w:rsidRDefault="00847609" w:rsidP="00C26171">
            <w:pPr>
              <w:jc w:val="center"/>
              <w:rPr>
                <w:rFonts w:ascii="Arial" w:hAnsi="Arial"/>
                <w:b/>
                <w:sz w:val="28"/>
                <w:szCs w:val="28"/>
              </w:rPr>
            </w:pPr>
            <w:r>
              <w:rPr>
                <w:rFonts w:ascii="Arial" w:hAnsi="Arial"/>
                <w:b/>
                <w:noProof/>
                <w:sz w:val="28"/>
                <w:szCs w:val="28"/>
              </w:rPr>
              <w:drawing>
                <wp:inline distT="0" distB="0" distL="0" distR="0" wp14:anchorId="0606151B" wp14:editId="4775C0F2">
                  <wp:extent cx="6115037" cy="1757548"/>
                  <wp:effectExtent l="114300" t="114300" r="114935" b="147955"/>
                  <wp:docPr id="3" name="Picture 3" descr="vision, values &amp; aims GT March 21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84358A.tmp"/>
                          <pic:cNvPicPr/>
                        </pic:nvPicPr>
                        <pic:blipFill rotWithShape="1">
                          <a:blip r:embed="rId13">
                            <a:extLst>
                              <a:ext uri="{28A0092B-C50C-407E-A947-70E740481C1C}">
                                <a14:useLocalDpi xmlns:a14="http://schemas.microsoft.com/office/drawing/2010/main" val="0"/>
                              </a:ext>
                            </a:extLst>
                          </a:blip>
                          <a:srcRect l="20558" t="28483" r="22238" b="50211"/>
                          <a:stretch/>
                        </pic:blipFill>
                        <pic:spPr bwMode="auto">
                          <a:xfrm>
                            <a:off x="0" y="0"/>
                            <a:ext cx="6150954" cy="17678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E535C49" w14:textId="7F080FC4" w:rsidR="00C26171" w:rsidRDefault="00C26171" w:rsidP="004142C5">
            <w:pPr>
              <w:rPr>
                <w:rFonts w:ascii="Arial" w:hAnsi="Arial"/>
                <w:b/>
                <w:sz w:val="28"/>
                <w:szCs w:val="28"/>
              </w:rPr>
            </w:pPr>
          </w:p>
          <w:p w14:paraId="6B40525A" w14:textId="5C343B90" w:rsidR="00D57B90" w:rsidRPr="004142C5" w:rsidRDefault="00847609" w:rsidP="004142C5">
            <w:pPr>
              <w:jc w:val="center"/>
              <w:rPr>
                <w:rFonts w:ascii="Arial" w:hAnsi="Arial"/>
                <w:b/>
                <w:sz w:val="28"/>
                <w:szCs w:val="28"/>
              </w:rPr>
            </w:pPr>
            <w:r>
              <w:rPr>
                <w:rFonts w:ascii="Arial" w:hAnsi="Arial"/>
                <w:b/>
                <w:noProof/>
                <w:sz w:val="28"/>
                <w:szCs w:val="28"/>
              </w:rPr>
              <w:lastRenderedPageBreak/>
              <w:drawing>
                <wp:inline distT="0" distB="0" distL="0" distR="0" wp14:anchorId="5ADDFB59" wp14:editId="575511BC">
                  <wp:extent cx="6249529" cy="3917950"/>
                  <wp:effectExtent l="114300" t="114300" r="113665" b="139700"/>
                  <wp:docPr id="4" name="Picture 4" descr="vision, values &amp; aims GT March 21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84EC4.tmp"/>
                          <pic:cNvPicPr/>
                        </pic:nvPicPr>
                        <pic:blipFill rotWithShape="1">
                          <a:blip r:embed="rId14">
                            <a:extLst>
                              <a:ext uri="{28A0092B-C50C-407E-A947-70E740481C1C}">
                                <a14:useLocalDpi xmlns:a14="http://schemas.microsoft.com/office/drawing/2010/main" val="0"/>
                              </a:ext>
                            </a:extLst>
                          </a:blip>
                          <a:srcRect l="20195" t="40061" r="17078" b="8977"/>
                          <a:stretch/>
                        </pic:blipFill>
                        <pic:spPr bwMode="auto">
                          <a:xfrm>
                            <a:off x="0" y="0"/>
                            <a:ext cx="6297434" cy="39479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3DD70A34" w14:textId="77777777" w:rsidR="00313479" w:rsidRPr="00B82E77" w:rsidRDefault="00313479" w:rsidP="00313479">
      <w:pPr>
        <w:rPr>
          <w:rFonts w:ascii="Arial" w:hAnsi="Arial"/>
          <w:b/>
          <w:sz w:val="16"/>
          <w:szCs w:val="16"/>
        </w:rPr>
      </w:pPr>
    </w:p>
    <w:tbl>
      <w:tblPr>
        <w:tblStyle w:val="TableGrid"/>
        <w:tblW w:w="0" w:type="auto"/>
        <w:tblLook w:val="04A0" w:firstRow="1" w:lastRow="0" w:firstColumn="1" w:lastColumn="0" w:noHBand="0" w:noVBand="1"/>
      </w:tblPr>
      <w:tblGrid>
        <w:gridCol w:w="10456"/>
      </w:tblGrid>
      <w:tr w:rsidR="00313479" w14:paraId="64456DED" w14:textId="77777777" w:rsidTr="00C26171">
        <w:tc>
          <w:tcPr>
            <w:tcW w:w="10456" w:type="dxa"/>
          </w:tcPr>
          <w:p w14:paraId="7DAF362B" w14:textId="77777777" w:rsidR="00313479" w:rsidRPr="00860400" w:rsidRDefault="00313479" w:rsidP="00D01C68">
            <w:pPr>
              <w:shd w:val="clear" w:color="auto" w:fill="99FFCC"/>
              <w:jc w:val="center"/>
              <w:rPr>
                <w:rFonts w:ascii="Arial" w:hAnsi="Arial"/>
                <w:b/>
                <w:szCs w:val="24"/>
              </w:rPr>
            </w:pPr>
            <w:r w:rsidRPr="00860400">
              <w:rPr>
                <w:rFonts w:ascii="Arial" w:hAnsi="Arial"/>
                <w:b/>
                <w:szCs w:val="24"/>
              </w:rPr>
              <w:t>Context</w:t>
            </w:r>
          </w:p>
          <w:tbl>
            <w:tblPr>
              <w:tblStyle w:val="TableGrid"/>
              <w:tblW w:w="0" w:type="auto"/>
              <w:tblInd w:w="357" w:type="dxa"/>
              <w:tblLook w:val="04A0" w:firstRow="1" w:lastRow="0" w:firstColumn="1" w:lastColumn="0" w:noHBand="0" w:noVBand="1"/>
            </w:tblPr>
            <w:tblGrid>
              <w:gridCol w:w="3211"/>
              <w:gridCol w:w="6520"/>
            </w:tblGrid>
            <w:tr w:rsidR="00313479" w:rsidRPr="004A0313" w14:paraId="711E584F" w14:textId="77777777" w:rsidTr="00B82E77">
              <w:tc>
                <w:tcPr>
                  <w:tcW w:w="3211" w:type="dxa"/>
                </w:tcPr>
                <w:p w14:paraId="45BE0230" w14:textId="77777777" w:rsidR="00313479" w:rsidRPr="004A0313" w:rsidRDefault="00313479" w:rsidP="00C26171">
                  <w:pPr>
                    <w:rPr>
                      <w:rFonts w:ascii="Arial" w:hAnsi="Arial"/>
                      <w:b/>
                      <w:szCs w:val="24"/>
                    </w:rPr>
                  </w:pPr>
                  <w:r>
                    <w:rPr>
                      <w:rFonts w:ascii="Arial" w:hAnsi="Arial"/>
                      <w:b/>
                      <w:szCs w:val="24"/>
                    </w:rPr>
                    <w:t>Setting/</w:t>
                  </w:r>
                  <w:r w:rsidRPr="004A0313">
                    <w:rPr>
                      <w:rFonts w:ascii="Arial" w:hAnsi="Arial"/>
                      <w:b/>
                      <w:szCs w:val="24"/>
                    </w:rPr>
                    <w:t>School Roll (including ELC/ASC)</w:t>
                  </w:r>
                </w:p>
              </w:tc>
              <w:tc>
                <w:tcPr>
                  <w:tcW w:w="6520" w:type="dxa"/>
                </w:tcPr>
                <w:p w14:paraId="2566BAF0" w14:textId="704ABF5E" w:rsidR="00313479" w:rsidRPr="008559AC" w:rsidRDefault="00A52F24" w:rsidP="00C26171">
                  <w:pPr>
                    <w:rPr>
                      <w:rFonts w:ascii="Arial" w:hAnsi="Arial"/>
                      <w:bCs/>
                      <w:iCs/>
                      <w:color w:val="FF0000"/>
                      <w:sz w:val="20"/>
                    </w:rPr>
                  </w:pPr>
                  <w:r w:rsidRPr="00350556">
                    <w:rPr>
                      <w:rFonts w:ascii="Arial" w:hAnsi="Arial"/>
                      <w:bCs/>
                      <w:iCs/>
                      <w:sz w:val="20"/>
                    </w:rPr>
                    <w:t>11</w:t>
                  </w:r>
                  <w:r w:rsidR="0063729D">
                    <w:rPr>
                      <w:rFonts w:ascii="Arial" w:hAnsi="Arial"/>
                      <w:bCs/>
                      <w:iCs/>
                      <w:sz w:val="20"/>
                    </w:rPr>
                    <w:t>8</w:t>
                  </w:r>
                  <w:r w:rsidRPr="00350556">
                    <w:rPr>
                      <w:rFonts w:ascii="Arial" w:hAnsi="Arial"/>
                      <w:bCs/>
                      <w:iCs/>
                      <w:sz w:val="20"/>
                    </w:rPr>
                    <w:t xml:space="preserve"> which includes 1</w:t>
                  </w:r>
                  <w:r w:rsidR="0063729D">
                    <w:rPr>
                      <w:rFonts w:ascii="Arial" w:hAnsi="Arial"/>
                      <w:bCs/>
                      <w:iCs/>
                      <w:sz w:val="20"/>
                    </w:rPr>
                    <w:t>9</w:t>
                  </w:r>
                  <w:r w:rsidRPr="00350556">
                    <w:rPr>
                      <w:rFonts w:ascii="Arial" w:hAnsi="Arial"/>
                      <w:bCs/>
                      <w:iCs/>
                      <w:sz w:val="20"/>
                    </w:rPr>
                    <w:t xml:space="preserve"> Under 3s </w:t>
                  </w:r>
                </w:p>
              </w:tc>
            </w:tr>
            <w:tr w:rsidR="00313479" w:rsidRPr="004A0313" w14:paraId="6449B59C" w14:textId="77777777" w:rsidTr="00B82E77">
              <w:tc>
                <w:tcPr>
                  <w:tcW w:w="3211" w:type="dxa"/>
                </w:tcPr>
                <w:p w14:paraId="342EC7B6" w14:textId="77777777" w:rsidR="00313479" w:rsidRPr="001B2678" w:rsidRDefault="00313479" w:rsidP="00C26171">
                  <w:pPr>
                    <w:rPr>
                      <w:rFonts w:ascii="Arial" w:hAnsi="Arial"/>
                      <w:bCs/>
                      <w:i/>
                      <w:iCs/>
                      <w:color w:val="FF0000"/>
                      <w:sz w:val="18"/>
                      <w:szCs w:val="18"/>
                    </w:rPr>
                  </w:pPr>
                  <w:r w:rsidRPr="004A0313">
                    <w:rPr>
                      <w:rFonts w:ascii="Arial" w:hAnsi="Arial"/>
                      <w:b/>
                      <w:szCs w:val="24"/>
                    </w:rPr>
                    <w:t xml:space="preserve">FME </w:t>
                  </w:r>
                </w:p>
              </w:tc>
              <w:tc>
                <w:tcPr>
                  <w:tcW w:w="6520" w:type="dxa"/>
                </w:tcPr>
                <w:p w14:paraId="60C1925E" w14:textId="487DC045" w:rsidR="00350556" w:rsidRDefault="00EE1656" w:rsidP="00C26171">
                  <w:pPr>
                    <w:rPr>
                      <w:rFonts w:ascii="Arial" w:hAnsi="Arial"/>
                      <w:bCs/>
                      <w:i/>
                      <w:iCs/>
                      <w:sz w:val="20"/>
                    </w:rPr>
                  </w:pPr>
                  <w:r>
                    <w:rPr>
                      <w:rFonts w:ascii="Arial" w:hAnsi="Arial"/>
                      <w:bCs/>
                      <w:i/>
                      <w:iCs/>
                      <w:sz w:val="20"/>
                    </w:rPr>
                    <w:t>All children who attend full day receive a free lunch</w:t>
                  </w:r>
                  <w:r w:rsidR="00350556">
                    <w:rPr>
                      <w:rFonts w:ascii="Arial" w:hAnsi="Arial"/>
                      <w:bCs/>
                      <w:i/>
                      <w:iCs/>
                      <w:sz w:val="20"/>
                    </w:rPr>
                    <w:t xml:space="preserve"> = </w:t>
                  </w:r>
                  <w:r w:rsidR="0063729D">
                    <w:rPr>
                      <w:rFonts w:ascii="Arial" w:hAnsi="Arial"/>
                      <w:bCs/>
                      <w:i/>
                      <w:iCs/>
                      <w:sz w:val="20"/>
                    </w:rPr>
                    <w:t>58</w:t>
                  </w:r>
                </w:p>
                <w:p w14:paraId="2A0109E7" w14:textId="4AC74329" w:rsidR="00313479" w:rsidRDefault="00350556" w:rsidP="00C26171">
                  <w:pPr>
                    <w:rPr>
                      <w:rFonts w:ascii="Arial" w:hAnsi="Arial"/>
                      <w:bCs/>
                      <w:i/>
                      <w:iCs/>
                      <w:sz w:val="20"/>
                    </w:rPr>
                  </w:pPr>
                  <w:r>
                    <w:rPr>
                      <w:rFonts w:ascii="Arial" w:hAnsi="Arial"/>
                      <w:bCs/>
                      <w:i/>
                      <w:iCs/>
                      <w:sz w:val="20"/>
                    </w:rPr>
                    <w:t xml:space="preserve">All </w:t>
                  </w:r>
                  <w:r w:rsidR="00A52F24">
                    <w:rPr>
                      <w:rFonts w:ascii="Arial" w:hAnsi="Arial"/>
                      <w:bCs/>
                      <w:i/>
                      <w:iCs/>
                      <w:sz w:val="20"/>
                    </w:rPr>
                    <w:t xml:space="preserve">l children who attend 49 weeks receive a </w:t>
                  </w:r>
                  <w:r>
                    <w:rPr>
                      <w:rFonts w:ascii="Arial" w:hAnsi="Arial"/>
                      <w:bCs/>
                      <w:i/>
                      <w:iCs/>
                      <w:sz w:val="20"/>
                    </w:rPr>
                    <w:t xml:space="preserve">free </w:t>
                  </w:r>
                  <w:r w:rsidR="00A52F24">
                    <w:rPr>
                      <w:rFonts w:ascii="Arial" w:hAnsi="Arial"/>
                      <w:bCs/>
                      <w:i/>
                      <w:iCs/>
                      <w:sz w:val="20"/>
                    </w:rPr>
                    <w:t xml:space="preserve">morning or afternoon snack </w:t>
                  </w:r>
                  <w:r>
                    <w:rPr>
                      <w:rFonts w:ascii="Arial" w:hAnsi="Arial"/>
                      <w:bCs/>
                      <w:i/>
                      <w:iCs/>
                      <w:sz w:val="20"/>
                    </w:rPr>
                    <w:t xml:space="preserve">= </w:t>
                  </w:r>
                  <w:r w:rsidR="0063729D">
                    <w:rPr>
                      <w:rFonts w:ascii="Arial" w:hAnsi="Arial"/>
                      <w:bCs/>
                      <w:i/>
                      <w:iCs/>
                      <w:sz w:val="20"/>
                    </w:rPr>
                    <w:t>60</w:t>
                  </w:r>
                </w:p>
                <w:p w14:paraId="01B05216" w14:textId="1B45E3B8" w:rsidR="00350556" w:rsidRPr="00615C2E" w:rsidRDefault="00350556" w:rsidP="00C26171">
                  <w:pPr>
                    <w:rPr>
                      <w:rFonts w:ascii="Arial" w:hAnsi="Arial"/>
                      <w:bCs/>
                      <w:i/>
                      <w:iCs/>
                      <w:sz w:val="20"/>
                    </w:rPr>
                  </w:pPr>
                </w:p>
              </w:tc>
            </w:tr>
          </w:tbl>
          <w:p w14:paraId="0A74762C" w14:textId="35D6D32B" w:rsidR="00313479" w:rsidRPr="00B82E77" w:rsidRDefault="00313479" w:rsidP="00C26171">
            <w:pPr>
              <w:jc w:val="center"/>
              <w:rPr>
                <w:rFonts w:ascii="Arial" w:hAnsi="Arial"/>
                <w:b/>
                <w:sz w:val="16"/>
                <w:szCs w:val="16"/>
              </w:rPr>
            </w:pPr>
          </w:p>
          <w:p w14:paraId="3A3EF20A" w14:textId="77777777" w:rsidR="00FB7C87" w:rsidRPr="00336B8E" w:rsidRDefault="00FB7C87" w:rsidP="00FB7C87">
            <w:pPr>
              <w:rPr>
                <w:rFonts w:cstheme="minorHAnsi"/>
                <w:sz w:val="24"/>
                <w:szCs w:val="24"/>
              </w:rPr>
            </w:pPr>
            <w:r w:rsidRPr="00336B8E">
              <w:rPr>
                <w:rFonts w:cstheme="minorHAnsi"/>
                <w:b/>
                <w:bCs/>
                <w:sz w:val="24"/>
                <w:szCs w:val="24"/>
              </w:rPr>
              <w:t>Pupils</w:t>
            </w:r>
            <w:r w:rsidRPr="00336B8E">
              <w:rPr>
                <w:rFonts w:cstheme="minorHAnsi"/>
                <w:sz w:val="24"/>
                <w:szCs w:val="24"/>
              </w:rPr>
              <w:t xml:space="preserve"> </w:t>
            </w:r>
          </w:p>
          <w:p w14:paraId="52734CB3" w14:textId="415D8A4A" w:rsidR="00FB7C87" w:rsidRPr="00336B8E" w:rsidRDefault="0063729D" w:rsidP="00336B8E">
            <w:pPr>
              <w:numPr>
                <w:ilvl w:val="0"/>
                <w:numId w:val="12"/>
              </w:numPr>
              <w:spacing w:after="200" w:line="276" w:lineRule="auto"/>
              <w:contextualSpacing/>
              <w:rPr>
                <w:rFonts w:cstheme="minorHAnsi"/>
                <w:color w:val="333333"/>
                <w:sz w:val="24"/>
                <w:szCs w:val="24"/>
              </w:rPr>
            </w:pPr>
            <w:r>
              <w:rPr>
                <w:rFonts w:cstheme="minorHAnsi"/>
                <w:color w:val="333333"/>
                <w:sz w:val="24"/>
                <w:szCs w:val="24"/>
              </w:rPr>
              <w:t>67</w:t>
            </w:r>
            <w:r w:rsidR="00FB7C87" w:rsidRPr="00336B8E">
              <w:rPr>
                <w:rFonts w:cstheme="minorHAnsi"/>
                <w:color w:val="333333"/>
                <w:sz w:val="24"/>
                <w:szCs w:val="24"/>
              </w:rPr>
              <w:t xml:space="preserve">% of our families are SIMD 1-3 </w:t>
            </w:r>
            <w:r w:rsidR="00A52F24" w:rsidRPr="00336B8E">
              <w:rPr>
                <w:rFonts w:cstheme="minorHAnsi"/>
                <w:color w:val="333333"/>
                <w:sz w:val="24"/>
                <w:szCs w:val="24"/>
              </w:rPr>
              <w:t xml:space="preserve">(SIMD 1: </w:t>
            </w:r>
            <w:r>
              <w:rPr>
                <w:rFonts w:cstheme="minorHAnsi"/>
                <w:color w:val="333333"/>
                <w:sz w:val="24"/>
                <w:szCs w:val="24"/>
              </w:rPr>
              <w:t>23</w:t>
            </w:r>
            <w:r w:rsidR="00A52F24" w:rsidRPr="00336B8E">
              <w:rPr>
                <w:rFonts w:cstheme="minorHAnsi"/>
                <w:color w:val="333333"/>
                <w:sz w:val="24"/>
                <w:szCs w:val="24"/>
              </w:rPr>
              <w:t xml:space="preserve">%, SIMD 2: </w:t>
            </w:r>
            <w:r>
              <w:rPr>
                <w:rFonts w:cstheme="minorHAnsi"/>
                <w:color w:val="333333"/>
                <w:sz w:val="24"/>
                <w:szCs w:val="24"/>
              </w:rPr>
              <w:t>34</w:t>
            </w:r>
            <w:r w:rsidR="00A52F24" w:rsidRPr="00336B8E">
              <w:rPr>
                <w:rFonts w:cstheme="minorHAnsi"/>
                <w:color w:val="333333"/>
                <w:sz w:val="24"/>
                <w:szCs w:val="24"/>
              </w:rPr>
              <w:t>%, SIMD 3</w:t>
            </w:r>
            <w:r w:rsidR="004142C5" w:rsidRPr="00336B8E">
              <w:rPr>
                <w:rFonts w:cstheme="minorHAnsi"/>
                <w:color w:val="333333"/>
                <w:sz w:val="24"/>
                <w:szCs w:val="24"/>
              </w:rPr>
              <w:t>:</w:t>
            </w:r>
            <w:r w:rsidR="00A52F24" w:rsidRPr="00336B8E">
              <w:rPr>
                <w:rFonts w:cstheme="minorHAnsi"/>
                <w:color w:val="333333"/>
                <w:sz w:val="24"/>
                <w:szCs w:val="24"/>
              </w:rPr>
              <w:t xml:space="preserve"> </w:t>
            </w:r>
            <w:r>
              <w:rPr>
                <w:rFonts w:cstheme="minorHAnsi"/>
                <w:color w:val="333333"/>
                <w:sz w:val="24"/>
                <w:szCs w:val="24"/>
              </w:rPr>
              <w:t>10</w:t>
            </w:r>
            <w:r w:rsidR="00A52F24" w:rsidRPr="00336B8E">
              <w:rPr>
                <w:rFonts w:cstheme="minorHAnsi"/>
                <w:color w:val="333333"/>
                <w:sz w:val="24"/>
                <w:szCs w:val="24"/>
              </w:rPr>
              <w:t>%)</w:t>
            </w:r>
          </w:p>
          <w:p w14:paraId="789B9D93" w14:textId="12CFE73F" w:rsidR="00FB7C87" w:rsidRPr="00CB5186" w:rsidRDefault="00FA6AB7" w:rsidP="00CB5186">
            <w:pPr>
              <w:numPr>
                <w:ilvl w:val="0"/>
                <w:numId w:val="12"/>
              </w:numPr>
              <w:spacing w:after="200" w:line="276" w:lineRule="auto"/>
              <w:contextualSpacing/>
              <w:rPr>
                <w:rFonts w:cstheme="minorHAnsi"/>
                <w:color w:val="333333"/>
                <w:sz w:val="24"/>
                <w:szCs w:val="24"/>
              </w:rPr>
            </w:pPr>
            <w:r>
              <w:rPr>
                <w:rFonts w:cstheme="minorHAnsi"/>
                <w:color w:val="333333"/>
                <w:sz w:val="24"/>
                <w:szCs w:val="24"/>
              </w:rPr>
              <w:t>7</w:t>
            </w:r>
            <w:r w:rsidR="00FB7C87" w:rsidRPr="00336B8E">
              <w:rPr>
                <w:rFonts w:cstheme="minorHAnsi"/>
                <w:color w:val="333333"/>
                <w:sz w:val="24"/>
                <w:szCs w:val="24"/>
              </w:rPr>
              <w:t xml:space="preserve"> x child protection </w:t>
            </w:r>
            <w:r w:rsidR="00854BEF" w:rsidRPr="00336B8E">
              <w:rPr>
                <w:rFonts w:cstheme="minorHAnsi"/>
                <w:color w:val="333333"/>
                <w:sz w:val="24"/>
                <w:szCs w:val="24"/>
              </w:rPr>
              <w:t>register,</w:t>
            </w:r>
            <w:r w:rsidR="00CB5186">
              <w:rPr>
                <w:rFonts w:cstheme="minorHAnsi"/>
                <w:color w:val="333333"/>
                <w:sz w:val="24"/>
                <w:szCs w:val="24"/>
              </w:rPr>
              <w:t xml:space="preserve"> </w:t>
            </w:r>
            <w:r>
              <w:rPr>
                <w:rFonts w:cstheme="minorHAnsi"/>
                <w:color w:val="333333"/>
                <w:sz w:val="24"/>
                <w:szCs w:val="24"/>
              </w:rPr>
              <w:t>3</w:t>
            </w:r>
            <w:r w:rsidR="00FB7C87" w:rsidRPr="00CB5186">
              <w:rPr>
                <w:rFonts w:cstheme="minorHAnsi"/>
                <w:color w:val="333333"/>
                <w:sz w:val="24"/>
                <w:szCs w:val="24"/>
              </w:rPr>
              <w:t xml:space="preserve"> x care </w:t>
            </w:r>
            <w:r w:rsidR="00854BEF" w:rsidRPr="00CB5186">
              <w:rPr>
                <w:rFonts w:cstheme="minorHAnsi"/>
                <w:color w:val="333333"/>
                <w:sz w:val="24"/>
                <w:szCs w:val="24"/>
              </w:rPr>
              <w:t>experienced,</w:t>
            </w:r>
            <w:r w:rsidR="00CB5186">
              <w:rPr>
                <w:rFonts w:cstheme="minorHAnsi"/>
                <w:color w:val="333333"/>
                <w:sz w:val="24"/>
                <w:szCs w:val="24"/>
              </w:rPr>
              <w:t xml:space="preserve"> </w:t>
            </w:r>
            <w:r>
              <w:rPr>
                <w:rFonts w:cstheme="minorHAnsi"/>
                <w:color w:val="333333"/>
                <w:sz w:val="24"/>
                <w:szCs w:val="24"/>
              </w:rPr>
              <w:t>50</w:t>
            </w:r>
            <w:r w:rsidR="00FB7C87" w:rsidRPr="00CB5186">
              <w:rPr>
                <w:rFonts w:cstheme="minorHAnsi"/>
                <w:color w:val="333333"/>
                <w:sz w:val="24"/>
                <w:szCs w:val="24"/>
              </w:rPr>
              <w:t xml:space="preserve"> x </w:t>
            </w:r>
            <w:r w:rsidR="00A52F24" w:rsidRPr="00CB5186">
              <w:rPr>
                <w:rFonts w:cstheme="minorHAnsi"/>
                <w:color w:val="333333"/>
                <w:sz w:val="24"/>
                <w:szCs w:val="24"/>
              </w:rPr>
              <w:t xml:space="preserve">single agency </w:t>
            </w:r>
            <w:r w:rsidR="00FB7C87" w:rsidRPr="00CB5186">
              <w:rPr>
                <w:rFonts w:cstheme="minorHAnsi"/>
                <w:color w:val="333333"/>
                <w:sz w:val="24"/>
                <w:szCs w:val="24"/>
              </w:rPr>
              <w:t xml:space="preserve">chronology </w:t>
            </w:r>
          </w:p>
          <w:p w14:paraId="04F91986" w14:textId="1D419E74" w:rsidR="00FB7C87" w:rsidRPr="00336B8E" w:rsidRDefault="0063729D" w:rsidP="00336B8E">
            <w:pPr>
              <w:numPr>
                <w:ilvl w:val="0"/>
                <w:numId w:val="12"/>
              </w:numPr>
              <w:spacing w:after="200" w:line="276" w:lineRule="auto"/>
              <w:contextualSpacing/>
              <w:rPr>
                <w:rFonts w:cstheme="minorHAnsi"/>
                <w:color w:val="333333"/>
                <w:sz w:val="24"/>
                <w:szCs w:val="24"/>
              </w:rPr>
            </w:pPr>
            <w:r>
              <w:rPr>
                <w:rFonts w:cstheme="minorHAnsi"/>
                <w:color w:val="333333"/>
                <w:sz w:val="24"/>
                <w:szCs w:val="24"/>
              </w:rPr>
              <w:t>42</w:t>
            </w:r>
            <w:r w:rsidR="00350556" w:rsidRPr="00336B8E">
              <w:rPr>
                <w:rFonts w:cstheme="minorHAnsi"/>
                <w:color w:val="333333"/>
                <w:sz w:val="24"/>
                <w:szCs w:val="24"/>
              </w:rPr>
              <w:t xml:space="preserve"> x </w:t>
            </w:r>
            <w:r w:rsidR="00FB7C87" w:rsidRPr="00336B8E">
              <w:rPr>
                <w:rFonts w:cstheme="minorHAnsi"/>
                <w:color w:val="333333"/>
                <w:sz w:val="24"/>
                <w:szCs w:val="24"/>
              </w:rPr>
              <w:t xml:space="preserve">ASN which include ASD, EAL, Family Issue, hearing and visual impairment, language speech and communication and social, emotional and behaviour difficulties. </w:t>
            </w:r>
          </w:p>
          <w:p w14:paraId="4C0AFE4E" w14:textId="734A534E" w:rsidR="00FB7C87" w:rsidRPr="00336B8E" w:rsidRDefault="00FB7C87" w:rsidP="00336B8E">
            <w:pPr>
              <w:numPr>
                <w:ilvl w:val="0"/>
                <w:numId w:val="12"/>
              </w:numPr>
              <w:spacing w:after="200" w:line="276" w:lineRule="auto"/>
              <w:contextualSpacing/>
              <w:rPr>
                <w:rFonts w:cstheme="minorHAnsi"/>
                <w:color w:val="333333"/>
                <w:sz w:val="24"/>
                <w:szCs w:val="24"/>
              </w:rPr>
            </w:pPr>
            <w:r w:rsidRPr="00336B8E">
              <w:rPr>
                <w:rFonts w:cstheme="minorHAnsi"/>
                <w:color w:val="333333"/>
                <w:sz w:val="24"/>
                <w:szCs w:val="24"/>
              </w:rPr>
              <w:t xml:space="preserve">The nursery is part of the </w:t>
            </w:r>
            <w:proofErr w:type="spellStart"/>
            <w:r w:rsidR="0063729D">
              <w:rPr>
                <w:rFonts w:cstheme="minorHAnsi"/>
                <w:color w:val="333333"/>
                <w:sz w:val="24"/>
                <w:szCs w:val="24"/>
              </w:rPr>
              <w:t>Viewforth</w:t>
            </w:r>
            <w:proofErr w:type="spellEnd"/>
            <w:r w:rsidRPr="00336B8E">
              <w:rPr>
                <w:rFonts w:cstheme="minorHAnsi"/>
                <w:color w:val="333333"/>
                <w:sz w:val="24"/>
                <w:szCs w:val="24"/>
              </w:rPr>
              <w:t xml:space="preserve"> High school cluster as well as the Nurture </w:t>
            </w:r>
            <w:r w:rsidR="00350556" w:rsidRPr="00336B8E">
              <w:rPr>
                <w:rFonts w:cstheme="minorHAnsi"/>
                <w:color w:val="333333"/>
                <w:sz w:val="24"/>
                <w:szCs w:val="24"/>
              </w:rPr>
              <w:t>H</w:t>
            </w:r>
            <w:r w:rsidRPr="00336B8E">
              <w:rPr>
                <w:rFonts w:cstheme="minorHAnsi"/>
                <w:color w:val="333333"/>
                <w:sz w:val="24"/>
                <w:szCs w:val="24"/>
              </w:rPr>
              <w:t xml:space="preserve">eadteachers cluster.  Most of our children transfer to </w:t>
            </w:r>
            <w:proofErr w:type="spellStart"/>
            <w:r w:rsidR="007868B0">
              <w:rPr>
                <w:rFonts w:cstheme="minorHAnsi"/>
                <w:color w:val="333333"/>
                <w:sz w:val="24"/>
                <w:szCs w:val="24"/>
              </w:rPr>
              <w:t>Sinclairtown</w:t>
            </w:r>
            <w:proofErr w:type="spellEnd"/>
            <w:r w:rsidRPr="00336B8E">
              <w:rPr>
                <w:rFonts w:cstheme="minorHAnsi"/>
                <w:color w:val="333333"/>
                <w:sz w:val="24"/>
                <w:szCs w:val="24"/>
              </w:rPr>
              <w:t xml:space="preserve"> PS </w:t>
            </w:r>
            <w:r w:rsidR="00350556" w:rsidRPr="00336B8E">
              <w:rPr>
                <w:rFonts w:cstheme="minorHAnsi"/>
                <w:color w:val="333333"/>
                <w:sz w:val="24"/>
                <w:szCs w:val="24"/>
              </w:rPr>
              <w:t>with a few</w:t>
            </w:r>
            <w:r w:rsidRPr="00336B8E">
              <w:rPr>
                <w:rFonts w:cstheme="minorHAnsi"/>
                <w:color w:val="333333"/>
                <w:sz w:val="24"/>
                <w:szCs w:val="24"/>
              </w:rPr>
              <w:t xml:space="preserve"> transferring to St Marie's PS, </w:t>
            </w:r>
            <w:proofErr w:type="spellStart"/>
            <w:r w:rsidR="007868B0">
              <w:rPr>
                <w:rFonts w:cstheme="minorHAnsi"/>
                <w:color w:val="333333"/>
                <w:sz w:val="24"/>
                <w:szCs w:val="24"/>
              </w:rPr>
              <w:t>Pathhead</w:t>
            </w:r>
            <w:proofErr w:type="spellEnd"/>
            <w:r w:rsidRPr="00336B8E">
              <w:rPr>
                <w:rFonts w:cstheme="minorHAnsi"/>
                <w:color w:val="333333"/>
                <w:sz w:val="24"/>
                <w:szCs w:val="24"/>
              </w:rPr>
              <w:t xml:space="preserve"> PS and </w:t>
            </w:r>
            <w:r w:rsidR="007868B0">
              <w:rPr>
                <w:rFonts w:cstheme="minorHAnsi"/>
                <w:color w:val="333333"/>
                <w:sz w:val="24"/>
                <w:szCs w:val="24"/>
              </w:rPr>
              <w:t>Dysart</w:t>
            </w:r>
            <w:r w:rsidRPr="00336B8E">
              <w:rPr>
                <w:rFonts w:cstheme="minorHAnsi"/>
                <w:color w:val="333333"/>
                <w:sz w:val="24"/>
                <w:szCs w:val="24"/>
              </w:rPr>
              <w:t xml:space="preserve"> PS. </w:t>
            </w:r>
          </w:p>
          <w:p w14:paraId="0E317FEF" w14:textId="1C0599AA" w:rsidR="00B87978" w:rsidRPr="00B82E77" w:rsidRDefault="00B87978" w:rsidP="00C26171">
            <w:pPr>
              <w:rPr>
                <w:rFonts w:ascii="Arial" w:hAnsi="Arial" w:cs="Arial"/>
                <w:b/>
                <w:sz w:val="16"/>
                <w:szCs w:val="16"/>
              </w:rPr>
            </w:pPr>
          </w:p>
          <w:p w14:paraId="48AF6CBB" w14:textId="0F256392" w:rsidR="00C26171" w:rsidRPr="00336B8E" w:rsidRDefault="00C26171" w:rsidP="00C26171">
            <w:pPr>
              <w:rPr>
                <w:rFonts w:cstheme="minorHAnsi"/>
                <w:b/>
                <w:bCs/>
                <w:sz w:val="24"/>
                <w:szCs w:val="24"/>
              </w:rPr>
            </w:pPr>
            <w:r w:rsidRPr="00336B8E">
              <w:rPr>
                <w:rFonts w:cstheme="minorHAnsi"/>
                <w:b/>
                <w:bCs/>
                <w:sz w:val="24"/>
                <w:szCs w:val="24"/>
              </w:rPr>
              <w:t xml:space="preserve">Early Learning Provision </w:t>
            </w:r>
          </w:p>
          <w:p w14:paraId="78A3B3A6" w14:textId="194093D0" w:rsidR="00C26171" w:rsidRPr="00336B8E" w:rsidRDefault="007868B0" w:rsidP="00336B8E">
            <w:pPr>
              <w:numPr>
                <w:ilvl w:val="0"/>
                <w:numId w:val="14"/>
              </w:numPr>
              <w:spacing w:after="200" w:line="276" w:lineRule="auto"/>
              <w:contextualSpacing/>
              <w:rPr>
                <w:rFonts w:eastAsiaTheme="minorEastAsia" w:cstheme="minorHAnsi"/>
                <w:color w:val="333333"/>
                <w:sz w:val="24"/>
                <w:szCs w:val="24"/>
              </w:rPr>
            </w:pPr>
            <w:r>
              <w:rPr>
                <w:rFonts w:cstheme="minorHAnsi"/>
                <w:color w:val="333333"/>
                <w:sz w:val="24"/>
                <w:szCs w:val="24"/>
              </w:rPr>
              <w:t>Gallatown Nursery</w:t>
            </w:r>
            <w:r w:rsidR="00C26171" w:rsidRPr="00336B8E">
              <w:rPr>
                <w:rFonts w:cstheme="minorHAnsi"/>
                <w:color w:val="333333"/>
                <w:sz w:val="24"/>
                <w:szCs w:val="24"/>
              </w:rPr>
              <w:t xml:space="preserve"> expanded</w:t>
            </w:r>
            <w:r w:rsidR="00175F89" w:rsidRPr="00336B8E">
              <w:rPr>
                <w:rFonts w:cstheme="minorHAnsi"/>
                <w:color w:val="333333"/>
                <w:sz w:val="24"/>
                <w:szCs w:val="24"/>
              </w:rPr>
              <w:t xml:space="preserve"> in August 20</w:t>
            </w:r>
            <w:r>
              <w:rPr>
                <w:rFonts w:cstheme="minorHAnsi"/>
                <w:color w:val="333333"/>
                <w:sz w:val="24"/>
                <w:szCs w:val="24"/>
              </w:rPr>
              <w:t>19</w:t>
            </w:r>
            <w:r w:rsidR="00C26171" w:rsidRPr="00336B8E">
              <w:rPr>
                <w:rFonts w:cstheme="minorHAnsi"/>
                <w:color w:val="333333"/>
                <w:sz w:val="24"/>
                <w:szCs w:val="24"/>
              </w:rPr>
              <w:t xml:space="preserve"> and </w:t>
            </w:r>
            <w:r>
              <w:rPr>
                <w:rFonts w:cstheme="minorHAnsi"/>
                <w:color w:val="333333"/>
                <w:sz w:val="24"/>
                <w:szCs w:val="24"/>
              </w:rPr>
              <w:t xml:space="preserve">is now a split campus of 2 grand building linked by an amazing outdoor space. </w:t>
            </w:r>
          </w:p>
          <w:p w14:paraId="3B2FDC91" w14:textId="5D7360F0" w:rsidR="00C26171" w:rsidRPr="00336B8E" w:rsidRDefault="00C26171" w:rsidP="00336B8E">
            <w:pPr>
              <w:numPr>
                <w:ilvl w:val="0"/>
                <w:numId w:val="14"/>
              </w:numPr>
              <w:spacing w:after="200" w:line="276" w:lineRule="auto"/>
              <w:contextualSpacing/>
              <w:rPr>
                <w:rFonts w:cstheme="minorHAnsi"/>
                <w:color w:val="333333"/>
                <w:sz w:val="24"/>
                <w:szCs w:val="24"/>
              </w:rPr>
            </w:pPr>
            <w:r w:rsidRPr="00336B8E">
              <w:rPr>
                <w:rFonts w:cstheme="minorHAnsi"/>
                <w:color w:val="333333"/>
                <w:sz w:val="24"/>
                <w:szCs w:val="24"/>
              </w:rPr>
              <w:t>A</w:t>
            </w:r>
            <w:r w:rsidR="00EC3567" w:rsidRPr="00336B8E">
              <w:rPr>
                <w:rFonts w:cstheme="minorHAnsi"/>
                <w:color w:val="333333"/>
                <w:sz w:val="24"/>
                <w:szCs w:val="24"/>
              </w:rPr>
              <w:t xml:space="preserve">ugust 21 </w:t>
            </w:r>
            <w:r w:rsidRPr="00336B8E">
              <w:rPr>
                <w:rFonts w:cstheme="minorHAnsi"/>
                <w:color w:val="333333"/>
                <w:sz w:val="24"/>
                <w:szCs w:val="24"/>
              </w:rPr>
              <w:t xml:space="preserve">Models of </w:t>
            </w:r>
            <w:r w:rsidR="00EC3567" w:rsidRPr="00336B8E">
              <w:rPr>
                <w:rFonts w:cstheme="minorHAnsi"/>
                <w:color w:val="333333"/>
                <w:sz w:val="24"/>
                <w:szCs w:val="24"/>
              </w:rPr>
              <w:t xml:space="preserve">early learning </w:t>
            </w:r>
            <w:r w:rsidRPr="00336B8E">
              <w:rPr>
                <w:rFonts w:cstheme="minorHAnsi"/>
                <w:color w:val="333333"/>
                <w:sz w:val="24"/>
                <w:szCs w:val="24"/>
              </w:rPr>
              <w:t xml:space="preserve">provision at </w:t>
            </w:r>
            <w:r w:rsidR="007868B0">
              <w:rPr>
                <w:rFonts w:cstheme="minorHAnsi"/>
                <w:color w:val="333333"/>
                <w:sz w:val="24"/>
                <w:szCs w:val="24"/>
              </w:rPr>
              <w:t>Gallatown Nursery</w:t>
            </w:r>
            <w:r w:rsidRPr="00336B8E">
              <w:rPr>
                <w:rFonts w:cstheme="minorHAnsi"/>
                <w:color w:val="333333"/>
                <w:sz w:val="24"/>
                <w:szCs w:val="24"/>
              </w:rPr>
              <w:t>. Sessions offered include:</w:t>
            </w:r>
          </w:p>
          <w:p w14:paraId="5C45E48E" w14:textId="34860584" w:rsidR="00EC3567" w:rsidRPr="00336B8E" w:rsidRDefault="00EC3567" w:rsidP="00336B8E">
            <w:pPr>
              <w:pStyle w:val="ListParagraph"/>
              <w:numPr>
                <w:ilvl w:val="0"/>
                <w:numId w:val="16"/>
              </w:numPr>
              <w:rPr>
                <w:rFonts w:cstheme="minorHAnsi"/>
                <w:sz w:val="24"/>
                <w:szCs w:val="24"/>
              </w:rPr>
            </w:pPr>
            <w:r w:rsidRPr="00336B8E">
              <w:rPr>
                <w:rFonts w:cstheme="minorHAnsi"/>
                <w:sz w:val="24"/>
                <w:szCs w:val="24"/>
              </w:rPr>
              <w:t>9 – 3pm</w:t>
            </w:r>
            <w:r w:rsidR="00350556" w:rsidRPr="00336B8E">
              <w:rPr>
                <w:rFonts w:cstheme="minorHAnsi"/>
                <w:sz w:val="24"/>
                <w:szCs w:val="24"/>
              </w:rPr>
              <w:t xml:space="preserve">, term time, </w:t>
            </w:r>
            <w:r w:rsidRPr="00336B8E">
              <w:rPr>
                <w:rFonts w:cstheme="minorHAnsi"/>
                <w:sz w:val="24"/>
                <w:szCs w:val="24"/>
              </w:rPr>
              <w:t xml:space="preserve">Under 3s &amp; N4/N5 </w:t>
            </w:r>
          </w:p>
          <w:p w14:paraId="0C34C7C8" w14:textId="78B87FAD" w:rsidR="00C26171" w:rsidRDefault="00350556" w:rsidP="00FA6AB7">
            <w:pPr>
              <w:pStyle w:val="ListParagraph"/>
              <w:numPr>
                <w:ilvl w:val="0"/>
                <w:numId w:val="16"/>
              </w:numPr>
              <w:rPr>
                <w:rFonts w:cstheme="minorHAnsi"/>
                <w:sz w:val="24"/>
                <w:szCs w:val="24"/>
              </w:rPr>
            </w:pPr>
            <w:r w:rsidRPr="00FA6AB7">
              <w:rPr>
                <w:rFonts w:cstheme="minorHAnsi"/>
                <w:sz w:val="24"/>
                <w:szCs w:val="24"/>
              </w:rPr>
              <w:t xml:space="preserve"> </w:t>
            </w:r>
            <w:r w:rsidR="00C26171" w:rsidRPr="00FA6AB7">
              <w:rPr>
                <w:rFonts w:cstheme="minorHAnsi"/>
                <w:sz w:val="24"/>
                <w:szCs w:val="24"/>
              </w:rPr>
              <w:t>4 hours 40 min am &amp; pm</w:t>
            </w:r>
            <w:r w:rsidR="00EC3567" w:rsidRPr="00FA6AB7">
              <w:rPr>
                <w:rFonts w:cstheme="minorHAnsi"/>
                <w:sz w:val="24"/>
                <w:szCs w:val="24"/>
              </w:rPr>
              <w:t>, 49 weeks</w:t>
            </w:r>
            <w:r w:rsidRPr="00FA6AB7">
              <w:rPr>
                <w:rFonts w:cstheme="minorHAnsi"/>
                <w:sz w:val="24"/>
                <w:szCs w:val="24"/>
              </w:rPr>
              <w:t xml:space="preserve">, </w:t>
            </w:r>
            <w:r w:rsidR="00FA6AB7">
              <w:rPr>
                <w:rFonts w:cstheme="minorHAnsi"/>
                <w:sz w:val="24"/>
                <w:szCs w:val="24"/>
              </w:rPr>
              <w:t xml:space="preserve">Under 3s &amp; </w:t>
            </w:r>
            <w:r w:rsidR="00C26171" w:rsidRPr="00FA6AB7">
              <w:rPr>
                <w:rFonts w:cstheme="minorHAnsi"/>
                <w:sz w:val="24"/>
                <w:szCs w:val="24"/>
              </w:rPr>
              <w:t>N4/N5 children</w:t>
            </w:r>
          </w:p>
          <w:p w14:paraId="5906FEE4" w14:textId="77777777" w:rsidR="00FA6AB7" w:rsidRPr="00FA6AB7" w:rsidRDefault="00FA6AB7" w:rsidP="00FA6AB7">
            <w:pPr>
              <w:pStyle w:val="ListParagraph"/>
              <w:ind w:left="2179"/>
              <w:rPr>
                <w:rFonts w:cstheme="minorHAnsi"/>
                <w:sz w:val="24"/>
                <w:szCs w:val="24"/>
              </w:rPr>
            </w:pPr>
          </w:p>
          <w:p w14:paraId="1C1BA5F3" w14:textId="27D2F476" w:rsidR="00FB7C87" w:rsidRPr="00B82E77" w:rsidRDefault="00C26171" w:rsidP="00872770">
            <w:pPr>
              <w:numPr>
                <w:ilvl w:val="0"/>
                <w:numId w:val="14"/>
              </w:numPr>
              <w:spacing w:after="200" w:line="276" w:lineRule="auto"/>
              <w:contextualSpacing/>
              <w:rPr>
                <w:rFonts w:cstheme="minorHAnsi"/>
                <w:b/>
                <w:bCs/>
                <w:sz w:val="24"/>
                <w:szCs w:val="24"/>
              </w:rPr>
            </w:pPr>
            <w:r w:rsidRPr="00B82E77">
              <w:rPr>
                <w:rFonts w:cstheme="minorHAnsi"/>
                <w:color w:val="333333"/>
                <w:sz w:val="24"/>
                <w:szCs w:val="24"/>
              </w:rPr>
              <w:lastRenderedPageBreak/>
              <w:t>Due to the impact of COVID -19 and as part of our risk assessment we have split our learning environment into 4 cohorts of children and staff. Each playroom has its own cloakroom and snack area. Children will be able to play with peers within the same cohort but will not be mixing with children from other cohorts. Staff in each cohort have</w:t>
            </w:r>
            <w:r w:rsidR="00661F3D">
              <w:rPr>
                <w:rFonts w:cstheme="minorHAnsi"/>
                <w:color w:val="333333"/>
                <w:sz w:val="24"/>
                <w:szCs w:val="24"/>
              </w:rPr>
              <w:t xml:space="preserve"> </w:t>
            </w:r>
            <w:r w:rsidRPr="00B82E77">
              <w:rPr>
                <w:rFonts w:cstheme="minorHAnsi"/>
                <w:color w:val="333333"/>
                <w:sz w:val="24"/>
                <w:szCs w:val="24"/>
              </w:rPr>
              <w:t>designated staff area</w:t>
            </w:r>
            <w:r w:rsidR="00350556" w:rsidRPr="00B82E77">
              <w:rPr>
                <w:rFonts w:cstheme="minorHAnsi"/>
                <w:color w:val="333333"/>
                <w:sz w:val="24"/>
                <w:szCs w:val="24"/>
              </w:rPr>
              <w:t xml:space="preserve">s. </w:t>
            </w:r>
          </w:p>
          <w:p w14:paraId="3EFD1829" w14:textId="77777777" w:rsidR="00B82E77" w:rsidRPr="00B82E77" w:rsidRDefault="00B82E77" w:rsidP="00B82E77">
            <w:pPr>
              <w:spacing w:after="200" w:line="276" w:lineRule="auto"/>
              <w:ind w:left="720"/>
              <w:contextualSpacing/>
              <w:rPr>
                <w:rFonts w:cstheme="minorHAnsi"/>
                <w:b/>
                <w:bCs/>
                <w:sz w:val="16"/>
                <w:szCs w:val="16"/>
              </w:rPr>
            </w:pPr>
          </w:p>
          <w:p w14:paraId="36B20A54" w14:textId="426E4A0D" w:rsidR="00FB7C87" w:rsidRPr="00336B8E" w:rsidRDefault="00FB7C87" w:rsidP="00FB7C87">
            <w:pPr>
              <w:rPr>
                <w:rFonts w:cstheme="minorHAnsi"/>
                <w:sz w:val="24"/>
                <w:szCs w:val="24"/>
              </w:rPr>
            </w:pPr>
            <w:r w:rsidRPr="00336B8E">
              <w:rPr>
                <w:rFonts w:cstheme="minorHAnsi"/>
                <w:b/>
                <w:bCs/>
                <w:sz w:val="24"/>
                <w:szCs w:val="24"/>
              </w:rPr>
              <w:t xml:space="preserve">Staff Profile </w:t>
            </w:r>
          </w:p>
          <w:p w14:paraId="6742FEA5" w14:textId="20A6DADE" w:rsidR="00FB7C87" w:rsidRPr="00336B8E" w:rsidRDefault="00FB7C87" w:rsidP="00336B8E">
            <w:pPr>
              <w:numPr>
                <w:ilvl w:val="0"/>
                <w:numId w:val="11"/>
              </w:numPr>
              <w:spacing w:after="200" w:line="276" w:lineRule="auto"/>
              <w:contextualSpacing/>
              <w:rPr>
                <w:rFonts w:eastAsiaTheme="minorEastAsia" w:cstheme="minorHAnsi"/>
                <w:color w:val="333333"/>
                <w:sz w:val="24"/>
                <w:szCs w:val="24"/>
              </w:rPr>
            </w:pPr>
            <w:r w:rsidRPr="00336B8E">
              <w:rPr>
                <w:rFonts w:cstheme="minorHAnsi"/>
                <w:color w:val="333333"/>
                <w:sz w:val="24"/>
                <w:szCs w:val="24"/>
              </w:rPr>
              <w:t xml:space="preserve">The senior leadership team consists of a Headteacher and </w:t>
            </w:r>
            <w:r w:rsidR="004142C5" w:rsidRPr="00336B8E">
              <w:rPr>
                <w:rFonts w:cstheme="minorHAnsi"/>
                <w:color w:val="333333"/>
                <w:sz w:val="24"/>
                <w:szCs w:val="24"/>
              </w:rPr>
              <w:t>P</w:t>
            </w:r>
            <w:r w:rsidRPr="00336B8E">
              <w:rPr>
                <w:rFonts w:cstheme="minorHAnsi"/>
                <w:color w:val="333333"/>
                <w:sz w:val="24"/>
                <w:szCs w:val="24"/>
              </w:rPr>
              <w:t xml:space="preserve">rincipal teacher who jointly lead and manage </w:t>
            </w:r>
            <w:r w:rsidR="007868B0">
              <w:rPr>
                <w:rFonts w:cstheme="minorHAnsi"/>
                <w:color w:val="333333"/>
                <w:sz w:val="24"/>
                <w:szCs w:val="24"/>
              </w:rPr>
              <w:t>Fair Isle Family Nurture Centre</w:t>
            </w:r>
            <w:r w:rsidRPr="00336B8E">
              <w:rPr>
                <w:rFonts w:cstheme="minorHAnsi"/>
                <w:color w:val="333333"/>
                <w:sz w:val="24"/>
                <w:szCs w:val="24"/>
              </w:rPr>
              <w:t xml:space="preserve">. </w:t>
            </w:r>
            <w:r w:rsidR="00661F3D">
              <w:rPr>
                <w:rFonts w:cstheme="minorHAnsi"/>
                <w:color w:val="333333"/>
                <w:sz w:val="24"/>
                <w:szCs w:val="24"/>
              </w:rPr>
              <w:t>E</w:t>
            </w:r>
            <w:r w:rsidRPr="00336B8E">
              <w:rPr>
                <w:rFonts w:cstheme="minorHAnsi"/>
                <w:color w:val="333333"/>
                <w:sz w:val="24"/>
                <w:szCs w:val="24"/>
              </w:rPr>
              <w:t xml:space="preserve">ach centre now has its own Depute Head of Centre as part of the SLT. </w:t>
            </w:r>
          </w:p>
          <w:p w14:paraId="103000BF" w14:textId="6405F564" w:rsidR="00FB7C87" w:rsidRPr="00336B8E" w:rsidRDefault="00FB7C87" w:rsidP="00336B8E">
            <w:pPr>
              <w:numPr>
                <w:ilvl w:val="0"/>
                <w:numId w:val="11"/>
              </w:numPr>
              <w:spacing w:after="200" w:line="276" w:lineRule="auto"/>
              <w:contextualSpacing/>
              <w:rPr>
                <w:rFonts w:cstheme="minorHAnsi"/>
                <w:color w:val="333333"/>
                <w:sz w:val="24"/>
                <w:szCs w:val="24"/>
              </w:rPr>
            </w:pPr>
            <w:r w:rsidRPr="00336B8E">
              <w:rPr>
                <w:rFonts w:cstheme="minorHAnsi"/>
                <w:color w:val="333333"/>
                <w:sz w:val="24"/>
                <w:szCs w:val="24"/>
              </w:rPr>
              <w:t>As part of the management structure we have 2 SEYO</w:t>
            </w:r>
            <w:r w:rsidR="00FA6AB7">
              <w:rPr>
                <w:rFonts w:cstheme="minorHAnsi"/>
                <w:color w:val="333333"/>
                <w:sz w:val="24"/>
                <w:szCs w:val="24"/>
              </w:rPr>
              <w:t xml:space="preserve">s and 1 </w:t>
            </w:r>
            <w:r w:rsidRPr="00336B8E">
              <w:rPr>
                <w:rFonts w:cstheme="minorHAnsi"/>
                <w:color w:val="333333"/>
                <w:sz w:val="24"/>
                <w:szCs w:val="24"/>
              </w:rPr>
              <w:t>SEYO (Family worker)</w:t>
            </w:r>
            <w:r w:rsidR="00FA6AB7">
              <w:rPr>
                <w:rFonts w:cstheme="minorHAnsi"/>
                <w:color w:val="333333"/>
                <w:sz w:val="24"/>
                <w:szCs w:val="24"/>
              </w:rPr>
              <w:t>.</w:t>
            </w:r>
          </w:p>
          <w:p w14:paraId="1C995C15" w14:textId="1AA96A4F" w:rsidR="00FB7C87" w:rsidRPr="00336B8E" w:rsidRDefault="00FB7C87" w:rsidP="00336B8E">
            <w:pPr>
              <w:numPr>
                <w:ilvl w:val="0"/>
                <w:numId w:val="11"/>
              </w:numPr>
              <w:spacing w:after="200" w:line="276" w:lineRule="auto"/>
              <w:contextualSpacing/>
              <w:rPr>
                <w:rFonts w:cstheme="minorHAnsi"/>
                <w:color w:val="333333"/>
                <w:sz w:val="24"/>
                <w:szCs w:val="24"/>
              </w:rPr>
            </w:pPr>
            <w:r w:rsidRPr="00336B8E">
              <w:rPr>
                <w:rFonts w:cstheme="minorHAnsi"/>
                <w:color w:val="333333"/>
                <w:sz w:val="24"/>
                <w:szCs w:val="24"/>
              </w:rPr>
              <w:t>Our current staffing consists of 1</w:t>
            </w:r>
            <w:r w:rsidR="007868B0">
              <w:rPr>
                <w:rFonts w:cstheme="minorHAnsi"/>
                <w:color w:val="333333"/>
                <w:sz w:val="24"/>
                <w:szCs w:val="24"/>
              </w:rPr>
              <w:t>5</w:t>
            </w:r>
            <w:r w:rsidRPr="00336B8E">
              <w:rPr>
                <w:rFonts w:cstheme="minorHAnsi"/>
                <w:color w:val="333333"/>
                <w:sz w:val="24"/>
                <w:szCs w:val="24"/>
              </w:rPr>
              <w:t xml:space="preserve"> full time EY</w:t>
            </w:r>
            <w:r w:rsidR="009D665B" w:rsidRPr="00336B8E">
              <w:rPr>
                <w:rFonts w:cstheme="minorHAnsi"/>
                <w:color w:val="333333"/>
                <w:sz w:val="24"/>
                <w:szCs w:val="24"/>
              </w:rPr>
              <w:t>O</w:t>
            </w:r>
            <w:r w:rsidRPr="00336B8E">
              <w:rPr>
                <w:rFonts w:cstheme="minorHAnsi"/>
                <w:color w:val="333333"/>
                <w:sz w:val="24"/>
                <w:szCs w:val="24"/>
              </w:rPr>
              <w:t xml:space="preserve">s and </w:t>
            </w:r>
            <w:r w:rsidR="009D665B" w:rsidRPr="00336B8E">
              <w:rPr>
                <w:rFonts w:cstheme="minorHAnsi"/>
                <w:color w:val="333333"/>
                <w:sz w:val="24"/>
                <w:szCs w:val="24"/>
              </w:rPr>
              <w:t>1</w:t>
            </w:r>
            <w:r w:rsidR="007868B0">
              <w:rPr>
                <w:rFonts w:cstheme="minorHAnsi"/>
                <w:color w:val="333333"/>
                <w:sz w:val="24"/>
                <w:szCs w:val="24"/>
              </w:rPr>
              <w:t>3</w:t>
            </w:r>
            <w:r w:rsidRPr="00336B8E">
              <w:rPr>
                <w:rFonts w:cstheme="minorHAnsi"/>
                <w:color w:val="333333"/>
                <w:sz w:val="24"/>
                <w:szCs w:val="24"/>
              </w:rPr>
              <w:t xml:space="preserve"> part time EYOs, </w:t>
            </w:r>
            <w:r w:rsidR="007868B0">
              <w:rPr>
                <w:rFonts w:cstheme="minorHAnsi"/>
                <w:color w:val="333333"/>
                <w:sz w:val="24"/>
                <w:szCs w:val="24"/>
              </w:rPr>
              <w:t>4</w:t>
            </w:r>
            <w:r w:rsidRPr="00336B8E">
              <w:rPr>
                <w:rFonts w:cstheme="minorHAnsi"/>
                <w:color w:val="333333"/>
                <w:sz w:val="24"/>
                <w:szCs w:val="24"/>
              </w:rPr>
              <w:t xml:space="preserve"> PSAs and </w:t>
            </w:r>
            <w:r w:rsidR="007868B0">
              <w:rPr>
                <w:rFonts w:cstheme="minorHAnsi"/>
                <w:color w:val="333333"/>
                <w:sz w:val="24"/>
                <w:szCs w:val="24"/>
              </w:rPr>
              <w:t>1</w:t>
            </w:r>
            <w:r w:rsidRPr="00336B8E">
              <w:rPr>
                <w:rFonts w:cstheme="minorHAnsi"/>
                <w:color w:val="333333"/>
                <w:sz w:val="24"/>
                <w:szCs w:val="24"/>
              </w:rPr>
              <w:t xml:space="preserve"> full time clerical assistants, a cook and a janitor/cleaner.</w:t>
            </w:r>
            <w:r w:rsidR="009D665B" w:rsidRPr="00336B8E">
              <w:rPr>
                <w:rFonts w:cstheme="minorHAnsi"/>
                <w:color w:val="333333"/>
                <w:sz w:val="24"/>
                <w:szCs w:val="24"/>
              </w:rPr>
              <w:t xml:space="preserve"> </w:t>
            </w:r>
            <w:r w:rsidR="00661F3D">
              <w:rPr>
                <w:rFonts w:cstheme="minorHAnsi"/>
                <w:color w:val="333333"/>
                <w:sz w:val="24"/>
                <w:szCs w:val="24"/>
              </w:rPr>
              <w:t>Less than half (</w:t>
            </w:r>
            <w:r w:rsidR="002A6D8D">
              <w:rPr>
                <w:rFonts w:cstheme="minorHAnsi"/>
                <w:color w:val="333333"/>
                <w:sz w:val="24"/>
                <w:szCs w:val="24"/>
              </w:rPr>
              <w:t>18</w:t>
            </w:r>
            <w:r w:rsidR="009D665B" w:rsidRPr="00336B8E">
              <w:rPr>
                <w:rFonts w:cstheme="minorHAnsi"/>
                <w:color w:val="333333"/>
                <w:sz w:val="24"/>
                <w:szCs w:val="24"/>
              </w:rPr>
              <w:t>%</w:t>
            </w:r>
            <w:r w:rsidR="00661F3D">
              <w:rPr>
                <w:rFonts w:cstheme="minorHAnsi"/>
                <w:color w:val="333333"/>
                <w:sz w:val="24"/>
                <w:szCs w:val="24"/>
              </w:rPr>
              <w:t>)</w:t>
            </w:r>
            <w:r w:rsidR="009D665B" w:rsidRPr="00336B8E">
              <w:rPr>
                <w:rFonts w:cstheme="minorHAnsi"/>
                <w:color w:val="333333"/>
                <w:sz w:val="24"/>
                <w:szCs w:val="24"/>
              </w:rPr>
              <w:t xml:space="preserve"> of our staff team are new as of August 21 in comparison to </w:t>
            </w:r>
            <w:r w:rsidR="004142C5" w:rsidRPr="00336B8E">
              <w:rPr>
                <w:rFonts w:cstheme="minorHAnsi"/>
                <w:color w:val="333333"/>
                <w:sz w:val="24"/>
                <w:szCs w:val="24"/>
              </w:rPr>
              <w:t>the majority (</w:t>
            </w:r>
            <w:r w:rsidR="002A6D8D">
              <w:rPr>
                <w:rFonts w:cstheme="minorHAnsi"/>
                <w:color w:val="333333"/>
                <w:sz w:val="24"/>
                <w:szCs w:val="24"/>
              </w:rPr>
              <w:t>62</w:t>
            </w:r>
            <w:r w:rsidR="009D665B" w:rsidRPr="00336B8E">
              <w:rPr>
                <w:rFonts w:cstheme="minorHAnsi"/>
                <w:color w:val="333333"/>
                <w:sz w:val="24"/>
                <w:szCs w:val="24"/>
              </w:rPr>
              <w:t>%</w:t>
            </w:r>
            <w:r w:rsidR="004142C5" w:rsidRPr="00336B8E">
              <w:rPr>
                <w:rFonts w:cstheme="minorHAnsi"/>
                <w:color w:val="333333"/>
                <w:sz w:val="24"/>
                <w:szCs w:val="24"/>
              </w:rPr>
              <w:t xml:space="preserve">) </w:t>
            </w:r>
            <w:r w:rsidR="009D665B" w:rsidRPr="00336B8E">
              <w:rPr>
                <w:rFonts w:cstheme="minorHAnsi"/>
                <w:color w:val="333333"/>
                <w:sz w:val="24"/>
                <w:szCs w:val="24"/>
              </w:rPr>
              <w:t>in August 20</w:t>
            </w:r>
            <w:r w:rsidR="00661F3D">
              <w:rPr>
                <w:rFonts w:cstheme="minorHAnsi"/>
                <w:color w:val="333333"/>
                <w:sz w:val="24"/>
                <w:szCs w:val="24"/>
              </w:rPr>
              <w:t>, this was</w:t>
            </w:r>
            <w:r w:rsidR="009D665B" w:rsidRPr="00336B8E">
              <w:rPr>
                <w:rFonts w:cstheme="minorHAnsi"/>
                <w:color w:val="333333"/>
                <w:sz w:val="24"/>
                <w:szCs w:val="24"/>
              </w:rPr>
              <w:t xml:space="preserve"> as a result of </w:t>
            </w:r>
            <w:r w:rsidR="004142C5" w:rsidRPr="00336B8E">
              <w:rPr>
                <w:rFonts w:cstheme="minorHAnsi"/>
                <w:color w:val="333333"/>
                <w:sz w:val="24"/>
                <w:szCs w:val="24"/>
              </w:rPr>
              <w:t>early years managing</w:t>
            </w:r>
            <w:r w:rsidR="009D665B" w:rsidRPr="00336B8E">
              <w:rPr>
                <w:rFonts w:cstheme="minorHAnsi"/>
                <w:color w:val="333333"/>
                <w:sz w:val="24"/>
                <w:szCs w:val="24"/>
              </w:rPr>
              <w:t xml:space="preserve"> changing and 1140hour expansion.  </w:t>
            </w:r>
          </w:p>
          <w:p w14:paraId="46FD2A92" w14:textId="77777777" w:rsidR="00C26171" w:rsidRPr="00B82E77" w:rsidRDefault="00C26171" w:rsidP="00C26171">
            <w:pPr>
              <w:rPr>
                <w:rFonts w:cstheme="minorHAnsi"/>
                <w:b/>
                <w:bCs/>
                <w:sz w:val="16"/>
                <w:szCs w:val="16"/>
              </w:rPr>
            </w:pPr>
          </w:p>
          <w:p w14:paraId="6F636F62" w14:textId="60701E1F" w:rsidR="00C26171" w:rsidRPr="00336B8E" w:rsidRDefault="00C26171" w:rsidP="00C26171">
            <w:pPr>
              <w:rPr>
                <w:rFonts w:cstheme="minorHAnsi"/>
                <w:sz w:val="24"/>
                <w:szCs w:val="24"/>
              </w:rPr>
            </w:pPr>
            <w:r w:rsidRPr="00336B8E">
              <w:rPr>
                <w:rFonts w:cstheme="minorHAnsi"/>
                <w:b/>
                <w:bCs/>
                <w:sz w:val="24"/>
                <w:szCs w:val="24"/>
              </w:rPr>
              <w:t xml:space="preserve">Community </w:t>
            </w:r>
          </w:p>
          <w:p w14:paraId="19AC10CF" w14:textId="77777777" w:rsidR="002A6D8D" w:rsidRPr="002A6D8D" w:rsidRDefault="002A6D8D" w:rsidP="002A6D8D">
            <w:pPr>
              <w:numPr>
                <w:ilvl w:val="0"/>
                <w:numId w:val="79"/>
              </w:numPr>
              <w:spacing w:after="200" w:line="276" w:lineRule="auto"/>
              <w:contextualSpacing/>
              <w:rPr>
                <w:rFonts w:eastAsiaTheme="minorEastAsia" w:cstheme="minorHAnsi"/>
                <w:color w:val="333333"/>
              </w:rPr>
            </w:pPr>
            <w:r w:rsidRPr="002A6D8D">
              <w:rPr>
                <w:rFonts w:cstheme="minorHAnsi"/>
                <w:color w:val="333333"/>
                <w:sz w:val="24"/>
                <w:szCs w:val="20"/>
              </w:rPr>
              <w:t>Kirkcaldy is on the east coast of Scotland and is Fife’s 2nd largest settlement for population. The housing stock is mainly local authority, with some private tenancy and some privately owned.</w:t>
            </w:r>
          </w:p>
          <w:p w14:paraId="790DA2F9" w14:textId="547B644A" w:rsidR="002A6D8D" w:rsidRPr="002A6D8D" w:rsidRDefault="002A6D8D" w:rsidP="002A6D8D">
            <w:pPr>
              <w:numPr>
                <w:ilvl w:val="0"/>
                <w:numId w:val="79"/>
              </w:numPr>
              <w:spacing w:after="200" w:line="276" w:lineRule="auto"/>
              <w:contextualSpacing/>
              <w:rPr>
                <w:rFonts w:cstheme="minorHAnsi"/>
                <w:color w:val="333333"/>
              </w:rPr>
            </w:pPr>
            <w:r w:rsidRPr="002A6D8D">
              <w:rPr>
                <w:rFonts w:cstheme="minorHAnsi"/>
                <w:color w:val="333333"/>
                <w:sz w:val="24"/>
                <w:szCs w:val="20"/>
              </w:rPr>
              <w:t xml:space="preserve">From SIMD data the Gallatown &amp; </w:t>
            </w:r>
            <w:proofErr w:type="spellStart"/>
            <w:r w:rsidRPr="002A6D8D">
              <w:rPr>
                <w:rFonts w:cstheme="minorHAnsi"/>
                <w:color w:val="333333"/>
                <w:sz w:val="24"/>
                <w:szCs w:val="20"/>
              </w:rPr>
              <w:t>Sinclairto</w:t>
            </w:r>
            <w:r>
              <w:rPr>
                <w:rFonts w:cstheme="minorHAnsi"/>
                <w:color w:val="333333"/>
                <w:sz w:val="24"/>
                <w:szCs w:val="20"/>
              </w:rPr>
              <w:t>w</w:t>
            </w:r>
            <w:r w:rsidRPr="002A6D8D">
              <w:rPr>
                <w:rFonts w:cstheme="minorHAnsi"/>
                <w:color w:val="333333"/>
                <w:sz w:val="24"/>
                <w:szCs w:val="20"/>
              </w:rPr>
              <w:t>n</w:t>
            </w:r>
            <w:proofErr w:type="spellEnd"/>
            <w:r w:rsidRPr="002A6D8D">
              <w:rPr>
                <w:rFonts w:cstheme="minorHAnsi"/>
                <w:color w:val="333333"/>
                <w:sz w:val="24"/>
                <w:szCs w:val="20"/>
              </w:rPr>
              <w:t xml:space="preserve"> community area is reported as being impacted on by the wider decline of Kirkcaldy and its town centre. Resulting in the prevalence of low-income work, a higher percentage of children in households and weekly household incomes being significantly lower than average. </w:t>
            </w:r>
          </w:p>
          <w:p w14:paraId="1B321921" w14:textId="77777777" w:rsidR="002A6D8D" w:rsidRPr="002A6D8D" w:rsidRDefault="002A6D8D" w:rsidP="002A6D8D">
            <w:pPr>
              <w:numPr>
                <w:ilvl w:val="0"/>
                <w:numId w:val="79"/>
              </w:numPr>
              <w:spacing w:after="200" w:line="276" w:lineRule="auto"/>
              <w:contextualSpacing/>
              <w:rPr>
                <w:rFonts w:cstheme="minorHAnsi"/>
                <w:color w:val="333333"/>
              </w:rPr>
            </w:pPr>
            <w:r w:rsidRPr="002A6D8D">
              <w:rPr>
                <w:rFonts w:cstheme="minorHAnsi"/>
                <w:color w:val="333333"/>
                <w:sz w:val="24"/>
                <w:szCs w:val="20"/>
              </w:rPr>
              <w:t>The main source of employment for our families are retail, catering and public sector.</w:t>
            </w:r>
          </w:p>
          <w:p w14:paraId="6BFAC567" w14:textId="77777777" w:rsidR="002A6D8D" w:rsidRPr="002A6D8D" w:rsidRDefault="002A6D8D" w:rsidP="002A6D8D">
            <w:pPr>
              <w:numPr>
                <w:ilvl w:val="0"/>
                <w:numId w:val="79"/>
              </w:numPr>
              <w:spacing w:after="200" w:line="276" w:lineRule="auto"/>
              <w:contextualSpacing/>
              <w:rPr>
                <w:rFonts w:cstheme="minorHAnsi"/>
                <w:color w:val="333333"/>
              </w:rPr>
            </w:pPr>
            <w:r w:rsidRPr="002A6D8D">
              <w:rPr>
                <w:rFonts w:cstheme="minorHAnsi"/>
                <w:color w:val="333333"/>
                <w:sz w:val="24"/>
                <w:szCs w:val="20"/>
              </w:rPr>
              <w:t xml:space="preserve">We host the Early Years Network which is multi agency and has created positive partnerships in the Kirkcaldy locality and in Gallatown Nursery. We also have positive partnerships with Happy Days recovery cafe and The Cottage family centre. </w:t>
            </w:r>
          </w:p>
          <w:p w14:paraId="0E73E606" w14:textId="77777777" w:rsidR="002A6D8D" w:rsidRPr="002A6D8D" w:rsidRDefault="002A6D8D" w:rsidP="002A6D8D">
            <w:pPr>
              <w:numPr>
                <w:ilvl w:val="0"/>
                <w:numId w:val="79"/>
              </w:numPr>
              <w:spacing w:after="200" w:line="276" w:lineRule="auto"/>
              <w:contextualSpacing/>
              <w:rPr>
                <w:rFonts w:cstheme="minorHAnsi"/>
                <w:color w:val="333333"/>
              </w:rPr>
            </w:pPr>
            <w:r w:rsidRPr="002A6D8D">
              <w:rPr>
                <w:rFonts w:cstheme="minorHAnsi"/>
                <w:color w:val="333333"/>
                <w:sz w:val="24"/>
                <w:szCs w:val="20"/>
              </w:rPr>
              <w:t xml:space="preserve">Our children would normally explore Ravenscraig Park and beach, enjoy visits to Kirkcaldy museum, the library, Gallatown Park, </w:t>
            </w:r>
            <w:proofErr w:type="spellStart"/>
            <w:r w:rsidRPr="002A6D8D">
              <w:rPr>
                <w:rFonts w:cstheme="minorHAnsi"/>
                <w:color w:val="333333"/>
                <w:sz w:val="24"/>
                <w:szCs w:val="20"/>
              </w:rPr>
              <w:t>Viewforth</w:t>
            </w:r>
            <w:proofErr w:type="spellEnd"/>
            <w:r w:rsidRPr="002A6D8D">
              <w:rPr>
                <w:rFonts w:cstheme="minorHAnsi"/>
                <w:color w:val="333333"/>
                <w:sz w:val="24"/>
                <w:szCs w:val="20"/>
              </w:rPr>
              <w:t xml:space="preserve"> Church, mosque, cafe and hairdressers and have benefited from excursions to the train station and Glenrothes airport. </w:t>
            </w:r>
          </w:p>
          <w:p w14:paraId="5EDC1538" w14:textId="77777777" w:rsidR="00336B8E" w:rsidRPr="00B82E77" w:rsidRDefault="00336B8E" w:rsidP="00C26171">
            <w:pPr>
              <w:rPr>
                <w:rFonts w:cstheme="minorHAnsi"/>
                <w:b/>
                <w:bCs/>
                <w:sz w:val="16"/>
                <w:szCs w:val="16"/>
              </w:rPr>
            </w:pPr>
          </w:p>
          <w:p w14:paraId="2495728C" w14:textId="50EAE83C" w:rsidR="00C26171" w:rsidRPr="00336B8E" w:rsidRDefault="00C26171" w:rsidP="00C26171">
            <w:pPr>
              <w:rPr>
                <w:rFonts w:cstheme="minorHAnsi"/>
                <w:b/>
                <w:bCs/>
                <w:sz w:val="24"/>
                <w:szCs w:val="24"/>
              </w:rPr>
            </w:pPr>
            <w:r w:rsidRPr="00336B8E">
              <w:rPr>
                <w:rFonts w:cstheme="minorHAnsi"/>
                <w:b/>
                <w:bCs/>
                <w:sz w:val="24"/>
                <w:szCs w:val="24"/>
              </w:rPr>
              <w:t xml:space="preserve">Parental engagement &amp; family </w:t>
            </w:r>
            <w:r w:rsidR="0064072B" w:rsidRPr="00336B8E">
              <w:rPr>
                <w:rFonts w:cstheme="minorHAnsi"/>
                <w:b/>
                <w:bCs/>
                <w:sz w:val="24"/>
                <w:szCs w:val="24"/>
              </w:rPr>
              <w:t>l</w:t>
            </w:r>
            <w:r w:rsidRPr="00336B8E">
              <w:rPr>
                <w:rFonts w:cstheme="minorHAnsi"/>
                <w:b/>
                <w:bCs/>
                <w:sz w:val="24"/>
                <w:szCs w:val="24"/>
              </w:rPr>
              <w:t xml:space="preserve">earning </w:t>
            </w:r>
          </w:p>
          <w:p w14:paraId="14582B85" w14:textId="77777777" w:rsidR="00C26171" w:rsidRPr="00336B8E" w:rsidRDefault="00C26171" w:rsidP="00336B8E">
            <w:pPr>
              <w:numPr>
                <w:ilvl w:val="0"/>
                <w:numId w:val="8"/>
              </w:numPr>
              <w:spacing w:after="200" w:line="276" w:lineRule="auto"/>
              <w:contextualSpacing/>
              <w:rPr>
                <w:rFonts w:eastAsiaTheme="minorEastAsia" w:cstheme="minorHAnsi"/>
                <w:color w:val="333333"/>
                <w:sz w:val="24"/>
                <w:szCs w:val="24"/>
              </w:rPr>
            </w:pPr>
            <w:r w:rsidRPr="00336B8E">
              <w:rPr>
                <w:rFonts w:cstheme="minorHAnsi"/>
                <w:color w:val="333333"/>
                <w:sz w:val="24"/>
                <w:szCs w:val="24"/>
              </w:rPr>
              <w:t xml:space="preserve">Our approach to parental engagement includes:  activities to ensure communication between home and nursery, reporting on children’s progress, parents contributing to the life of our nursery and involvement in nursery events celebrating learning. </w:t>
            </w:r>
          </w:p>
          <w:p w14:paraId="758B0A67" w14:textId="309B326F" w:rsidR="00C26171" w:rsidRPr="00336B8E" w:rsidRDefault="00C26171" w:rsidP="00336B8E">
            <w:pPr>
              <w:numPr>
                <w:ilvl w:val="0"/>
                <w:numId w:val="8"/>
              </w:numPr>
              <w:spacing w:after="200" w:line="276" w:lineRule="auto"/>
              <w:contextualSpacing/>
              <w:rPr>
                <w:rFonts w:cstheme="minorHAnsi"/>
                <w:color w:val="333333"/>
                <w:sz w:val="24"/>
                <w:szCs w:val="24"/>
              </w:rPr>
            </w:pPr>
            <w:r w:rsidRPr="00336B8E">
              <w:rPr>
                <w:rFonts w:cstheme="minorHAnsi"/>
                <w:color w:val="333333"/>
                <w:sz w:val="24"/>
                <w:szCs w:val="24"/>
              </w:rPr>
              <w:t>Our usual family learning offering includes:  parent &amp; toddler groups, Bookbug, boosting budgets, PEEP, Kinship group, Under 3s family learning, yoga, cuppa</w:t>
            </w:r>
            <w:r w:rsidR="00661F3D">
              <w:rPr>
                <w:rFonts w:cstheme="minorHAnsi"/>
                <w:color w:val="333333"/>
                <w:sz w:val="24"/>
                <w:szCs w:val="24"/>
              </w:rPr>
              <w:t xml:space="preserve"> chats</w:t>
            </w:r>
            <w:r w:rsidRPr="00336B8E">
              <w:rPr>
                <w:rFonts w:cstheme="minorHAnsi"/>
                <w:color w:val="333333"/>
                <w:sz w:val="24"/>
                <w:szCs w:val="24"/>
              </w:rPr>
              <w:t xml:space="preserve">, English as an additional language group and rhythm &amp; rhyme. </w:t>
            </w:r>
          </w:p>
          <w:p w14:paraId="2E2BE037" w14:textId="11F4FF8F" w:rsidR="00313479" w:rsidRPr="00B82E77" w:rsidRDefault="00C26171" w:rsidP="00B82E77">
            <w:pPr>
              <w:numPr>
                <w:ilvl w:val="0"/>
                <w:numId w:val="8"/>
              </w:numPr>
              <w:spacing w:after="200" w:line="276" w:lineRule="auto"/>
              <w:contextualSpacing/>
              <w:rPr>
                <w:rFonts w:eastAsiaTheme="minorEastAsia" w:cstheme="minorHAnsi"/>
                <w:color w:val="333333"/>
                <w:sz w:val="24"/>
                <w:szCs w:val="24"/>
              </w:rPr>
            </w:pPr>
            <w:r w:rsidRPr="00336B8E">
              <w:rPr>
                <w:rFonts w:cstheme="minorHAnsi"/>
                <w:color w:val="333333"/>
                <w:sz w:val="24"/>
                <w:szCs w:val="24"/>
              </w:rPr>
              <w:t xml:space="preserve">Our family learning offering this year </w:t>
            </w:r>
            <w:r w:rsidR="00B82E77">
              <w:rPr>
                <w:rFonts w:cstheme="minorHAnsi"/>
                <w:color w:val="333333"/>
                <w:sz w:val="24"/>
                <w:szCs w:val="24"/>
              </w:rPr>
              <w:t xml:space="preserve">included: </w:t>
            </w:r>
            <w:r w:rsidRPr="00336B8E">
              <w:rPr>
                <w:rFonts w:cstheme="minorHAnsi"/>
                <w:color w:val="333333"/>
                <w:sz w:val="24"/>
                <w:szCs w:val="24"/>
              </w:rPr>
              <w:t xml:space="preserve"> virtual Bookbug, PEEP, Stories &amp; rhymes, </w:t>
            </w:r>
            <w:r w:rsidR="00661F3D">
              <w:rPr>
                <w:rFonts w:cstheme="minorHAnsi"/>
                <w:color w:val="333333"/>
                <w:sz w:val="24"/>
                <w:szCs w:val="24"/>
              </w:rPr>
              <w:t xml:space="preserve">Jamie Oliver cooking group, </w:t>
            </w:r>
            <w:r w:rsidRPr="00336B8E">
              <w:rPr>
                <w:rFonts w:cstheme="minorHAnsi"/>
                <w:color w:val="333333"/>
                <w:sz w:val="24"/>
                <w:szCs w:val="24"/>
              </w:rPr>
              <w:t>family support with routines in our nursery natter cuppa chats.</w:t>
            </w:r>
            <w:r w:rsidR="00B82E77" w:rsidRPr="00336B8E">
              <w:rPr>
                <w:rFonts w:cstheme="minorHAnsi"/>
                <w:color w:val="333333"/>
                <w:sz w:val="24"/>
                <w:szCs w:val="24"/>
              </w:rPr>
              <w:t xml:space="preserve"> In addition to family learning we support families with signposting and referrals to other agencies, helping provide high quality support to children and families, assisting in the wellbeing and removal of barriers to potential learning and development.</w:t>
            </w:r>
          </w:p>
        </w:tc>
      </w:tr>
    </w:tbl>
    <w:p w14:paraId="7DD8EF35" w14:textId="7E3B4DD4" w:rsidR="00D57B90" w:rsidRDefault="00D57B90" w:rsidP="00313479">
      <w:pPr>
        <w:rPr>
          <w:rFonts w:ascii="Arial" w:hAnsi="Arial"/>
          <w:b/>
        </w:rPr>
      </w:pPr>
    </w:p>
    <w:p w14:paraId="4425B394" w14:textId="1CC33AD5" w:rsidR="00661F3D" w:rsidRDefault="00661F3D" w:rsidP="00313479">
      <w:pPr>
        <w:rPr>
          <w:rFonts w:ascii="Arial" w:hAnsi="Arial"/>
          <w:b/>
        </w:rPr>
      </w:pPr>
    </w:p>
    <w:p w14:paraId="08B4CFF4" w14:textId="77777777" w:rsidR="002A6D8D" w:rsidRDefault="002A6D8D" w:rsidP="00313479">
      <w:pPr>
        <w:rPr>
          <w:rFonts w:ascii="Arial" w:hAnsi="Arial"/>
          <w:b/>
        </w:rPr>
      </w:pPr>
    </w:p>
    <w:p w14:paraId="5450A6F1" w14:textId="77777777" w:rsidR="00FA6AB7" w:rsidRDefault="00FA6AB7" w:rsidP="00313479">
      <w:pPr>
        <w:rPr>
          <w:rFonts w:ascii="Arial" w:hAnsi="Arial"/>
          <w:b/>
        </w:rPr>
      </w:pPr>
    </w:p>
    <w:tbl>
      <w:tblPr>
        <w:tblStyle w:val="TableGrid"/>
        <w:tblW w:w="0" w:type="auto"/>
        <w:tblLook w:val="04A0" w:firstRow="1" w:lastRow="0" w:firstColumn="1" w:lastColumn="0" w:noHBand="0" w:noVBand="1"/>
      </w:tblPr>
      <w:tblGrid>
        <w:gridCol w:w="5191"/>
        <w:gridCol w:w="5191"/>
      </w:tblGrid>
      <w:tr w:rsidR="003C6C98" w:rsidRPr="00982061" w14:paraId="7C8353CF" w14:textId="77777777" w:rsidTr="00E403C7">
        <w:trPr>
          <w:trHeight w:val="165"/>
        </w:trPr>
        <w:tc>
          <w:tcPr>
            <w:tcW w:w="10382" w:type="dxa"/>
            <w:gridSpan w:val="2"/>
            <w:shd w:val="clear" w:color="auto" w:fill="D9D9D9" w:themeFill="background1" w:themeFillShade="D9"/>
          </w:tcPr>
          <w:p w14:paraId="196B9A39" w14:textId="246E41BA" w:rsidR="003C6C98" w:rsidRPr="00872770" w:rsidRDefault="003C6C98" w:rsidP="00336B8E">
            <w:pPr>
              <w:pStyle w:val="ListParagraph"/>
              <w:numPr>
                <w:ilvl w:val="0"/>
                <w:numId w:val="2"/>
              </w:numPr>
              <w:shd w:val="clear" w:color="auto" w:fill="99FFCC"/>
              <w:rPr>
                <w:rFonts w:cstheme="minorHAnsi"/>
                <w:b/>
                <w:szCs w:val="24"/>
              </w:rPr>
            </w:pPr>
            <w:r w:rsidRPr="00872770">
              <w:rPr>
                <w:rFonts w:cstheme="minorHAnsi"/>
                <w:b/>
                <w:szCs w:val="24"/>
              </w:rPr>
              <w:lastRenderedPageBreak/>
              <w:t>Improvement</w:t>
            </w:r>
            <w:r w:rsidR="00D57B90" w:rsidRPr="00872770">
              <w:rPr>
                <w:rFonts w:cstheme="minorHAnsi"/>
                <w:b/>
                <w:szCs w:val="24"/>
              </w:rPr>
              <w:t xml:space="preserve"> </w:t>
            </w:r>
            <w:r w:rsidRPr="00872770">
              <w:rPr>
                <w:rFonts w:cstheme="minorHAnsi"/>
                <w:b/>
                <w:szCs w:val="24"/>
              </w:rPr>
              <w:t xml:space="preserve">for Recovery Priority </w:t>
            </w:r>
            <w:r w:rsidR="00854BEF" w:rsidRPr="00872770">
              <w:rPr>
                <w:rFonts w:cstheme="minorHAnsi"/>
                <w:b/>
                <w:szCs w:val="24"/>
              </w:rPr>
              <w:t>Work Session</w:t>
            </w:r>
            <w:r w:rsidRPr="00872770">
              <w:rPr>
                <w:rFonts w:cstheme="minorHAnsi"/>
                <w:b/>
                <w:szCs w:val="24"/>
              </w:rPr>
              <w:t xml:space="preserve"> 2020 </w:t>
            </w:r>
            <w:r w:rsidR="00293484" w:rsidRPr="00872770">
              <w:rPr>
                <w:rFonts w:cstheme="minorHAnsi"/>
                <w:b/>
                <w:szCs w:val="24"/>
              </w:rPr>
              <w:t>–</w:t>
            </w:r>
            <w:r w:rsidRPr="00872770">
              <w:rPr>
                <w:rFonts w:cstheme="minorHAnsi"/>
                <w:b/>
                <w:szCs w:val="24"/>
              </w:rPr>
              <w:t xml:space="preserve"> 2021</w:t>
            </w:r>
          </w:p>
          <w:p w14:paraId="1F0DA78F" w14:textId="77777777" w:rsidR="003C16A7" w:rsidRPr="00872770" w:rsidRDefault="003C16A7" w:rsidP="003C16A7">
            <w:pPr>
              <w:pStyle w:val="ListParagraph"/>
              <w:rPr>
                <w:rFonts w:cstheme="minorHAnsi"/>
                <w:b/>
                <w:szCs w:val="24"/>
              </w:rPr>
            </w:pPr>
          </w:p>
          <w:p w14:paraId="72EF29BA" w14:textId="77777777" w:rsidR="00CE2906" w:rsidRPr="00872770" w:rsidRDefault="003C16A7" w:rsidP="00CE2906">
            <w:pPr>
              <w:rPr>
                <w:rFonts w:cstheme="minorHAnsi"/>
                <w:bCs/>
                <w:sz w:val="24"/>
                <w:szCs w:val="24"/>
              </w:rPr>
            </w:pPr>
            <w:r w:rsidRPr="00872770">
              <w:rPr>
                <w:rFonts w:cstheme="minorHAnsi"/>
                <w:b/>
                <w:bCs/>
              </w:rPr>
              <w:t xml:space="preserve">            </w:t>
            </w:r>
            <w:r w:rsidR="00CE2906" w:rsidRPr="00872770">
              <w:rPr>
                <w:rFonts w:cstheme="minorHAnsi"/>
                <w:b/>
                <w:bCs/>
                <w:sz w:val="24"/>
                <w:szCs w:val="24"/>
              </w:rPr>
              <w:t>Recovery, Reconnection &amp; Resilience</w:t>
            </w:r>
            <w:r w:rsidR="00CE2906" w:rsidRPr="00872770">
              <w:rPr>
                <w:rFonts w:cstheme="minorHAnsi"/>
                <w:bCs/>
                <w:sz w:val="24"/>
                <w:szCs w:val="24"/>
              </w:rPr>
              <w:t xml:space="preserve"> - To support the recovery of early education </w:t>
            </w:r>
          </w:p>
          <w:p w14:paraId="4F23B014" w14:textId="77777777" w:rsidR="00CE2906" w:rsidRPr="00872770" w:rsidRDefault="00CE2906" w:rsidP="00CE2906">
            <w:pPr>
              <w:rPr>
                <w:rFonts w:cstheme="minorHAnsi"/>
                <w:bCs/>
                <w:sz w:val="24"/>
                <w:szCs w:val="24"/>
              </w:rPr>
            </w:pPr>
            <w:r w:rsidRPr="00872770">
              <w:rPr>
                <w:rFonts w:cstheme="minorHAnsi"/>
                <w:bCs/>
                <w:sz w:val="24"/>
                <w:szCs w:val="24"/>
              </w:rPr>
              <w:t xml:space="preserve">           from the impact of COVID -19, focusing on safety, reconnecting with an effective  </w:t>
            </w:r>
          </w:p>
          <w:p w14:paraId="43D329CD" w14:textId="77777777" w:rsidR="00CE2906" w:rsidRPr="00872770" w:rsidRDefault="00CE2906" w:rsidP="00CE2906">
            <w:pPr>
              <w:rPr>
                <w:rFonts w:cstheme="minorHAnsi"/>
                <w:bCs/>
                <w:sz w:val="24"/>
                <w:szCs w:val="24"/>
              </w:rPr>
            </w:pPr>
            <w:r w:rsidRPr="00872770">
              <w:rPr>
                <w:rFonts w:cstheme="minorHAnsi"/>
                <w:bCs/>
                <w:sz w:val="24"/>
                <w:szCs w:val="24"/>
              </w:rPr>
              <w:t xml:space="preserve">           transition and developing strategies to support resilience in emotional wellbeing for staff </w:t>
            </w:r>
          </w:p>
          <w:p w14:paraId="1E7ADAC1" w14:textId="6DDA7001" w:rsidR="00293484" w:rsidRPr="00872770" w:rsidRDefault="00CE2906" w:rsidP="00CE2906">
            <w:pPr>
              <w:rPr>
                <w:rFonts w:cstheme="minorHAnsi"/>
                <w:bCs/>
                <w:sz w:val="24"/>
                <w:szCs w:val="24"/>
              </w:rPr>
            </w:pPr>
            <w:r w:rsidRPr="00872770">
              <w:rPr>
                <w:rFonts w:cstheme="minorHAnsi"/>
                <w:bCs/>
                <w:sz w:val="24"/>
                <w:szCs w:val="24"/>
              </w:rPr>
              <w:t xml:space="preserve">           and families.</w:t>
            </w:r>
          </w:p>
          <w:p w14:paraId="700EA2AA" w14:textId="33DC1E15" w:rsidR="00CE2906" w:rsidRPr="00CE2906" w:rsidRDefault="00CE2906" w:rsidP="00CE2906">
            <w:pPr>
              <w:rPr>
                <w:rFonts w:ascii="Arial" w:hAnsi="Arial"/>
                <w:szCs w:val="24"/>
              </w:rPr>
            </w:pPr>
          </w:p>
        </w:tc>
      </w:tr>
      <w:tr w:rsidR="003C6C98" w:rsidRPr="00982061" w14:paraId="1BC2CF07" w14:textId="77777777" w:rsidTr="00C26171">
        <w:trPr>
          <w:trHeight w:val="165"/>
        </w:trPr>
        <w:tc>
          <w:tcPr>
            <w:tcW w:w="5191" w:type="dxa"/>
          </w:tcPr>
          <w:p w14:paraId="5533165F" w14:textId="77777777" w:rsidR="003C6C98" w:rsidRPr="00872770" w:rsidRDefault="003C6C98" w:rsidP="00C26171">
            <w:pPr>
              <w:rPr>
                <w:rFonts w:cstheme="minorHAnsi"/>
                <w:szCs w:val="24"/>
                <w:u w:val="single"/>
              </w:rPr>
            </w:pPr>
            <w:r w:rsidRPr="00872770">
              <w:rPr>
                <w:rFonts w:cstheme="minorHAnsi"/>
                <w:szCs w:val="24"/>
                <w:u w:val="single"/>
              </w:rPr>
              <w:t>NIF Priority</w:t>
            </w:r>
          </w:p>
          <w:p w14:paraId="23EE2330" w14:textId="790D265A" w:rsidR="003C6C98" w:rsidRPr="00872770" w:rsidRDefault="00DB344D" w:rsidP="00C26171">
            <w:pPr>
              <w:rPr>
                <w:rFonts w:cstheme="minorHAnsi"/>
              </w:rPr>
            </w:pPr>
            <w:r w:rsidRPr="00872770">
              <w:rPr>
                <w:rFonts w:cstheme="minorHAnsi"/>
              </w:rPr>
              <w:t>Improvement in children’s health &amp; wellbeing</w:t>
            </w:r>
          </w:p>
          <w:p w14:paraId="55CC6E34" w14:textId="77777777" w:rsidR="00CE2906" w:rsidRPr="00872770" w:rsidRDefault="00CE2906" w:rsidP="00C26171">
            <w:pPr>
              <w:rPr>
                <w:rFonts w:cstheme="minorHAnsi"/>
                <w:i/>
                <w:szCs w:val="24"/>
              </w:rPr>
            </w:pPr>
          </w:p>
          <w:p w14:paraId="01C8B8C4" w14:textId="77777777" w:rsidR="003C6C98" w:rsidRPr="00872770" w:rsidRDefault="003C6C98" w:rsidP="00C26171">
            <w:pPr>
              <w:rPr>
                <w:rFonts w:cstheme="minorHAnsi"/>
                <w:szCs w:val="24"/>
                <w:u w:val="single"/>
              </w:rPr>
            </w:pPr>
            <w:r w:rsidRPr="00872770">
              <w:rPr>
                <w:rFonts w:cstheme="minorHAnsi"/>
                <w:szCs w:val="24"/>
                <w:u w:val="single"/>
              </w:rPr>
              <w:t>NIF Driver</w:t>
            </w:r>
          </w:p>
          <w:p w14:paraId="1B4B2988" w14:textId="77777777" w:rsidR="003C6C98" w:rsidRPr="00872770" w:rsidRDefault="0064072B" w:rsidP="00C26171">
            <w:pPr>
              <w:rPr>
                <w:rFonts w:cstheme="minorHAnsi"/>
                <w:szCs w:val="24"/>
              </w:rPr>
            </w:pPr>
            <w:r w:rsidRPr="00872770">
              <w:rPr>
                <w:rFonts w:cstheme="minorHAnsi"/>
                <w:szCs w:val="24"/>
              </w:rPr>
              <w:t>School leaders</w:t>
            </w:r>
          </w:p>
          <w:p w14:paraId="22F79FE9" w14:textId="77777777" w:rsidR="0064072B" w:rsidRPr="00872770" w:rsidRDefault="0064072B" w:rsidP="00C26171">
            <w:pPr>
              <w:rPr>
                <w:rFonts w:cstheme="minorHAnsi"/>
                <w:szCs w:val="24"/>
              </w:rPr>
            </w:pPr>
            <w:r w:rsidRPr="00872770">
              <w:rPr>
                <w:rFonts w:cstheme="minorHAnsi"/>
                <w:szCs w:val="24"/>
              </w:rPr>
              <w:t xml:space="preserve">Teacher professionalism </w:t>
            </w:r>
          </w:p>
          <w:p w14:paraId="0C64DFE5" w14:textId="403FE77B" w:rsidR="0064072B" w:rsidRPr="0064072B" w:rsidRDefault="0064072B" w:rsidP="00C26171">
            <w:pPr>
              <w:rPr>
                <w:rFonts w:ascii="Arial" w:hAnsi="Arial"/>
                <w:szCs w:val="24"/>
              </w:rPr>
            </w:pPr>
            <w:r w:rsidRPr="00872770">
              <w:rPr>
                <w:rFonts w:cstheme="minorHAnsi"/>
                <w:szCs w:val="24"/>
              </w:rPr>
              <w:t>Parental engagement</w:t>
            </w:r>
            <w:r>
              <w:rPr>
                <w:rFonts w:ascii="Arial" w:hAnsi="Arial"/>
                <w:szCs w:val="24"/>
              </w:rPr>
              <w:t xml:space="preserve"> </w:t>
            </w:r>
          </w:p>
        </w:tc>
        <w:tc>
          <w:tcPr>
            <w:tcW w:w="5191" w:type="dxa"/>
          </w:tcPr>
          <w:p w14:paraId="0889CC3C" w14:textId="77777777" w:rsidR="003C6C98" w:rsidRPr="00872770" w:rsidRDefault="003C6C98" w:rsidP="00C26171">
            <w:pPr>
              <w:rPr>
                <w:rFonts w:cstheme="minorHAnsi"/>
                <w:szCs w:val="24"/>
                <w:u w:val="single"/>
              </w:rPr>
            </w:pPr>
            <w:r w:rsidRPr="00872770">
              <w:rPr>
                <w:rFonts w:cstheme="minorHAnsi"/>
                <w:szCs w:val="24"/>
                <w:u w:val="single"/>
              </w:rPr>
              <w:t>HGIOELC Quality Indicators</w:t>
            </w:r>
          </w:p>
          <w:p w14:paraId="10A0911F" w14:textId="77777777" w:rsidR="00DB344D" w:rsidRPr="00872770" w:rsidRDefault="00DB344D" w:rsidP="00DB344D">
            <w:pPr>
              <w:tabs>
                <w:tab w:val="left" w:pos="2520"/>
              </w:tabs>
              <w:rPr>
                <w:rFonts w:cstheme="minorHAnsi"/>
              </w:rPr>
            </w:pPr>
            <w:r w:rsidRPr="00872770">
              <w:rPr>
                <w:rFonts w:cstheme="minorHAnsi"/>
              </w:rPr>
              <w:t xml:space="preserve">1.3 Leadership of change </w:t>
            </w:r>
          </w:p>
          <w:p w14:paraId="4E56D64B" w14:textId="068B976D" w:rsidR="00DB344D" w:rsidRPr="00872770" w:rsidRDefault="00DB344D" w:rsidP="00DB344D">
            <w:pPr>
              <w:tabs>
                <w:tab w:val="left" w:pos="2520"/>
              </w:tabs>
              <w:rPr>
                <w:rFonts w:cstheme="minorHAnsi"/>
              </w:rPr>
            </w:pPr>
            <w:r w:rsidRPr="00872770">
              <w:rPr>
                <w:rFonts w:cstheme="minorHAnsi"/>
              </w:rPr>
              <w:t>1.4 Leader</w:t>
            </w:r>
            <w:r w:rsidR="009A3957" w:rsidRPr="00872770">
              <w:rPr>
                <w:rFonts w:cstheme="minorHAnsi"/>
              </w:rPr>
              <w:t>sh</w:t>
            </w:r>
            <w:r w:rsidRPr="00872770">
              <w:rPr>
                <w:rFonts w:cstheme="minorHAnsi"/>
              </w:rPr>
              <w:t xml:space="preserve">ip &amp; management of practitioners </w:t>
            </w:r>
          </w:p>
          <w:p w14:paraId="7467DD2D" w14:textId="77777777" w:rsidR="00DB344D" w:rsidRPr="00872770" w:rsidRDefault="00DB344D" w:rsidP="00DB344D">
            <w:pPr>
              <w:tabs>
                <w:tab w:val="left" w:pos="2520"/>
              </w:tabs>
              <w:rPr>
                <w:rFonts w:cstheme="minorHAnsi"/>
              </w:rPr>
            </w:pPr>
            <w:r w:rsidRPr="00872770">
              <w:rPr>
                <w:rFonts w:cstheme="minorHAnsi"/>
              </w:rPr>
              <w:t xml:space="preserve">2.5 Family Learning </w:t>
            </w:r>
          </w:p>
          <w:p w14:paraId="4F9CF0B2" w14:textId="77777777" w:rsidR="00DB344D" w:rsidRPr="00872770" w:rsidRDefault="00DB344D" w:rsidP="00DB344D">
            <w:pPr>
              <w:tabs>
                <w:tab w:val="left" w:pos="2520"/>
              </w:tabs>
              <w:rPr>
                <w:rFonts w:cstheme="minorHAnsi"/>
              </w:rPr>
            </w:pPr>
            <w:r w:rsidRPr="00872770">
              <w:rPr>
                <w:rFonts w:cstheme="minorHAnsi"/>
              </w:rPr>
              <w:t xml:space="preserve">2.6 Transitions </w:t>
            </w:r>
          </w:p>
          <w:p w14:paraId="52CAC57D" w14:textId="77777777" w:rsidR="00DB344D" w:rsidRPr="00872770" w:rsidRDefault="00DB344D" w:rsidP="00DB344D">
            <w:pPr>
              <w:tabs>
                <w:tab w:val="left" w:pos="2520"/>
              </w:tabs>
              <w:rPr>
                <w:rFonts w:cstheme="minorHAnsi"/>
              </w:rPr>
            </w:pPr>
            <w:r w:rsidRPr="00872770">
              <w:rPr>
                <w:rFonts w:cstheme="minorHAnsi"/>
              </w:rPr>
              <w:t xml:space="preserve">3.1 Ensuring wellbeing, equity and inclusion </w:t>
            </w:r>
          </w:p>
          <w:p w14:paraId="4C134ECC" w14:textId="77777777" w:rsidR="003C6C98" w:rsidRPr="00982061" w:rsidRDefault="003C6C98" w:rsidP="00C26171">
            <w:pPr>
              <w:rPr>
                <w:rFonts w:ascii="Arial" w:hAnsi="Arial"/>
                <w:szCs w:val="24"/>
              </w:rPr>
            </w:pPr>
          </w:p>
        </w:tc>
      </w:tr>
      <w:tr w:rsidR="003C6C98" w:rsidRPr="00336B8E" w14:paraId="693A10DF" w14:textId="77777777" w:rsidTr="00C26171">
        <w:trPr>
          <w:trHeight w:val="2369"/>
        </w:trPr>
        <w:tc>
          <w:tcPr>
            <w:tcW w:w="10382" w:type="dxa"/>
            <w:gridSpan w:val="2"/>
          </w:tcPr>
          <w:p w14:paraId="1B8CF259" w14:textId="77777777" w:rsidR="003C6C98" w:rsidRPr="00336B8E" w:rsidRDefault="003C6C98" w:rsidP="00C26171">
            <w:pPr>
              <w:rPr>
                <w:rFonts w:cstheme="minorHAnsi"/>
                <w:b/>
                <w:sz w:val="24"/>
                <w:szCs w:val="24"/>
              </w:rPr>
            </w:pPr>
            <w:r w:rsidRPr="00336B8E">
              <w:rPr>
                <w:rFonts w:cstheme="minorHAnsi"/>
                <w:b/>
                <w:sz w:val="24"/>
                <w:szCs w:val="24"/>
              </w:rPr>
              <w:t>Progress:</w:t>
            </w:r>
          </w:p>
          <w:p w14:paraId="53605FA3" w14:textId="270F0B35" w:rsidR="00984EB7" w:rsidRDefault="00984EB7" w:rsidP="00984EB7">
            <w:pPr>
              <w:textAlignment w:val="baseline"/>
              <w:rPr>
                <w:rFonts w:eastAsia="Times New Roman" w:cstheme="minorHAnsi"/>
                <w:sz w:val="24"/>
                <w:szCs w:val="24"/>
                <w:lang w:eastAsia="en-GB"/>
              </w:rPr>
            </w:pPr>
            <w:r w:rsidRPr="00336B8E">
              <w:rPr>
                <w:rFonts w:eastAsia="Times New Roman" w:cstheme="minorHAnsi"/>
                <w:sz w:val="24"/>
                <w:szCs w:val="24"/>
                <w:lang w:eastAsia="en-GB"/>
              </w:rPr>
              <w:t> </w:t>
            </w:r>
          </w:p>
          <w:p w14:paraId="072DC454" w14:textId="78F9342A" w:rsidR="00B5007E" w:rsidRDefault="00B5007E" w:rsidP="00984EB7">
            <w:pPr>
              <w:textAlignment w:val="baseline"/>
              <w:rPr>
                <w:rFonts w:eastAsia="Times New Roman" w:cstheme="minorHAnsi"/>
                <w:sz w:val="24"/>
                <w:szCs w:val="24"/>
                <w:lang w:eastAsia="en-GB"/>
              </w:rPr>
            </w:pPr>
            <w:r>
              <w:rPr>
                <w:rFonts w:eastAsia="Times New Roman" w:cstheme="minorHAnsi"/>
                <w:sz w:val="24"/>
                <w:szCs w:val="24"/>
                <w:lang w:eastAsia="en-GB"/>
              </w:rPr>
              <w:t>To support the recovery of early education from the impact of Co</w:t>
            </w:r>
            <w:r w:rsidR="00661F3D">
              <w:rPr>
                <w:rFonts w:eastAsia="Times New Roman" w:cstheme="minorHAnsi"/>
                <w:sz w:val="24"/>
                <w:szCs w:val="24"/>
                <w:lang w:eastAsia="en-GB"/>
              </w:rPr>
              <w:t>vid</w:t>
            </w:r>
            <w:r>
              <w:rPr>
                <w:rFonts w:eastAsia="Times New Roman" w:cstheme="minorHAnsi"/>
                <w:sz w:val="24"/>
                <w:szCs w:val="24"/>
                <w:lang w:eastAsia="en-GB"/>
              </w:rPr>
              <w:t xml:space="preserve">-19 our approach focused on </w:t>
            </w:r>
            <w:r w:rsidR="00661F3D">
              <w:rPr>
                <w:rFonts w:eastAsia="Times New Roman" w:cstheme="minorHAnsi"/>
                <w:sz w:val="24"/>
                <w:szCs w:val="24"/>
                <w:lang w:eastAsia="en-GB"/>
              </w:rPr>
              <w:t xml:space="preserve">implementation of </w:t>
            </w:r>
            <w:r>
              <w:rPr>
                <w:rFonts w:eastAsia="Times New Roman" w:cstheme="minorHAnsi"/>
                <w:sz w:val="24"/>
                <w:szCs w:val="24"/>
                <w:lang w:eastAsia="en-GB"/>
              </w:rPr>
              <w:t>safety</w:t>
            </w:r>
            <w:r w:rsidR="00661F3D">
              <w:rPr>
                <w:rFonts w:eastAsia="Times New Roman" w:cstheme="minorHAnsi"/>
                <w:sz w:val="24"/>
                <w:szCs w:val="24"/>
                <w:lang w:eastAsia="en-GB"/>
              </w:rPr>
              <w:t xml:space="preserve"> risk assessments</w:t>
            </w:r>
            <w:r>
              <w:rPr>
                <w:rFonts w:eastAsia="Times New Roman" w:cstheme="minorHAnsi"/>
                <w:sz w:val="24"/>
                <w:szCs w:val="24"/>
                <w:lang w:eastAsia="en-GB"/>
              </w:rPr>
              <w:t>, reconnecting with an effective transition and supporting the wellbeing of all our stakeholders. Our approach focused on creating a sense of safety</w:t>
            </w:r>
            <w:r w:rsidR="001F7AB6">
              <w:rPr>
                <w:rFonts w:eastAsia="Times New Roman" w:cstheme="minorHAnsi"/>
                <w:sz w:val="24"/>
                <w:szCs w:val="24"/>
                <w:lang w:eastAsia="en-GB"/>
              </w:rPr>
              <w:t xml:space="preserve"> and </w:t>
            </w:r>
            <w:r>
              <w:rPr>
                <w:rFonts w:eastAsia="Times New Roman" w:cstheme="minorHAnsi"/>
                <w:sz w:val="24"/>
                <w:szCs w:val="24"/>
                <w:lang w:eastAsia="en-GB"/>
              </w:rPr>
              <w:t xml:space="preserve">calm, </w:t>
            </w:r>
            <w:r w:rsidR="001F7AB6">
              <w:rPr>
                <w:rFonts w:eastAsia="Times New Roman" w:cstheme="minorHAnsi"/>
                <w:sz w:val="24"/>
                <w:szCs w:val="24"/>
                <w:lang w:eastAsia="en-GB"/>
              </w:rPr>
              <w:t xml:space="preserve">a sense of control and collective </w:t>
            </w:r>
            <w:r w:rsidR="00E014DF">
              <w:rPr>
                <w:rFonts w:eastAsia="Times New Roman" w:cstheme="minorHAnsi"/>
                <w:sz w:val="24"/>
                <w:szCs w:val="24"/>
                <w:lang w:eastAsia="en-GB"/>
              </w:rPr>
              <w:t>efficacy social</w:t>
            </w:r>
            <w:r>
              <w:rPr>
                <w:rFonts w:eastAsia="Times New Roman" w:cstheme="minorHAnsi"/>
                <w:sz w:val="24"/>
                <w:szCs w:val="24"/>
                <w:lang w:eastAsia="en-GB"/>
              </w:rPr>
              <w:t xml:space="preserve"> connectedne</w:t>
            </w:r>
            <w:r w:rsidR="001F7AB6">
              <w:rPr>
                <w:rFonts w:eastAsia="Times New Roman" w:cstheme="minorHAnsi"/>
                <w:sz w:val="24"/>
                <w:szCs w:val="24"/>
                <w:lang w:eastAsia="en-GB"/>
              </w:rPr>
              <w:t>ss</w:t>
            </w:r>
            <w:r>
              <w:rPr>
                <w:rFonts w:eastAsia="Times New Roman" w:cstheme="minorHAnsi"/>
                <w:sz w:val="24"/>
                <w:szCs w:val="24"/>
                <w:lang w:eastAsia="en-GB"/>
              </w:rPr>
              <w:t xml:space="preserve"> and promotion of </w:t>
            </w:r>
            <w:r w:rsidR="00E014DF">
              <w:rPr>
                <w:rFonts w:eastAsia="Times New Roman" w:cstheme="minorHAnsi"/>
                <w:sz w:val="24"/>
                <w:szCs w:val="24"/>
                <w:lang w:eastAsia="en-GB"/>
              </w:rPr>
              <w:t>hope.</w:t>
            </w:r>
            <w:r>
              <w:rPr>
                <w:rFonts w:eastAsia="Times New Roman" w:cstheme="minorHAnsi"/>
                <w:sz w:val="24"/>
                <w:szCs w:val="24"/>
                <w:lang w:eastAsia="en-GB"/>
              </w:rPr>
              <w:t xml:space="preserve"> </w:t>
            </w:r>
            <w:r w:rsidRPr="00336B8E">
              <w:rPr>
                <w:rFonts w:eastAsia="Times New Roman" w:cstheme="minorHAnsi"/>
                <w:color w:val="212121"/>
                <w:sz w:val="24"/>
                <w:szCs w:val="24"/>
                <w:lang w:eastAsia="en-GB"/>
              </w:rPr>
              <w:t>Th</w:t>
            </w:r>
            <w:r>
              <w:rPr>
                <w:rFonts w:eastAsia="Times New Roman" w:cstheme="minorHAnsi"/>
                <w:color w:val="212121"/>
                <w:sz w:val="24"/>
                <w:szCs w:val="24"/>
                <w:lang w:eastAsia="en-GB"/>
              </w:rPr>
              <w:t xml:space="preserve">is was informed by a </w:t>
            </w:r>
            <w:r w:rsidRPr="00336B8E">
              <w:rPr>
                <w:rFonts w:eastAsia="Times New Roman" w:cstheme="minorHAnsi"/>
                <w:color w:val="212121"/>
                <w:sz w:val="24"/>
                <w:szCs w:val="24"/>
                <w:lang w:eastAsia="en-GB"/>
              </w:rPr>
              <w:t xml:space="preserve">document created by </w:t>
            </w:r>
            <w:r w:rsidR="002C5758">
              <w:rPr>
                <w:rFonts w:eastAsia="Times New Roman" w:cstheme="minorHAnsi"/>
                <w:color w:val="212121"/>
                <w:sz w:val="24"/>
                <w:szCs w:val="24"/>
                <w:lang w:eastAsia="en-GB"/>
              </w:rPr>
              <w:t>Fife</w:t>
            </w:r>
            <w:r w:rsidRPr="00336B8E">
              <w:rPr>
                <w:rFonts w:eastAsia="Times New Roman" w:cstheme="minorHAnsi"/>
                <w:color w:val="212121"/>
                <w:sz w:val="24"/>
                <w:szCs w:val="24"/>
                <w:lang w:eastAsia="en-GB"/>
              </w:rPr>
              <w:t xml:space="preserve"> Educational psychologist service – Supporting the return to school</w:t>
            </w:r>
            <w:r w:rsidR="001F7AB6">
              <w:rPr>
                <w:rFonts w:eastAsia="Times New Roman" w:cstheme="minorHAnsi"/>
                <w:color w:val="212121"/>
                <w:sz w:val="24"/>
                <w:szCs w:val="24"/>
                <w:lang w:eastAsia="en-GB"/>
              </w:rPr>
              <w:t xml:space="preserve">: </w:t>
            </w:r>
            <w:r w:rsidR="00661F3D">
              <w:rPr>
                <w:rFonts w:eastAsia="Times New Roman" w:cstheme="minorHAnsi"/>
                <w:color w:val="212121"/>
                <w:sz w:val="24"/>
                <w:szCs w:val="24"/>
                <w:lang w:eastAsia="en-GB"/>
              </w:rPr>
              <w:t>U</w:t>
            </w:r>
            <w:r w:rsidR="001F7AB6">
              <w:rPr>
                <w:rFonts w:eastAsia="Times New Roman" w:cstheme="minorHAnsi"/>
                <w:color w:val="212121"/>
                <w:sz w:val="24"/>
                <w:szCs w:val="24"/>
                <w:lang w:eastAsia="en-GB"/>
              </w:rPr>
              <w:t xml:space="preserve">sing a trauma-informed approach to support the return to school: Guidance for staff </w:t>
            </w:r>
          </w:p>
          <w:p w14:paraId="719D8C27" w14:textId="4416A95B" w:rsidR="002C5758" w:rsidRDefault="002C5758" w:rsidP="00B5007E">
            <w:pPr>
              <w:textAlignment w:val="baseline"/>
              <w:rPr>
                <w:rFonts w:eastAsia="Times New Roman" w:cstheme="minorHAnsi"/>
                <w:color w:val="212121"/>
                <w:sz w:val="24"/>
                <w:szCs w:val="24"/>
                <w:lang w:eastAsia="en-GB"/>
              </w:rPr>
            </w:pPr>
          </w:p>
          <w:p w14:paraId="6F7E57FC" w14:textId="0C9193D7" w:rsidR="002C5758" w:rsidRDefault="00666ECA" w:rsidP="00B5007E">
            <w:pPr>
              <w:textAlignment w:val="baseline"/>
              <w:rPr>
                <w:rFonts w:eastAsia="Times New Roman" w:cstheme="minorHAnsi"/>
                <w:color w:val="212121"/>
                <w:sz w:val="24"/>
                <w:szCs w:val="24"/>
                <w:lang w:eastAsia="en-GB"/>
              </w:rPr>
            </w:pPr>
            <w:r>
              <w:rPr>
                <w:rFonts w:eastAsia="Times New Roman" w:cstheme="minorHAnsi"/>
                <w:color w:val="212121"/>
                <w:sz w:val="24"/>
                <w:szCs w:val="24"/>
                <w:lang w:eastAsia="en-GB"/>
              </w:rPr>
              <w:t xml:space="preserve">Progress </w:t>
            </w:r>
          </w:p>
          <w:p w14:paraId="474BD806" w14:textId="5E92C009" w:rsidR="00710FE7" w:rsidRPr="00C2469D" w:rsidRDefault="002C5758" w:rsidP="00C2469D">
            <w:pPr>
              <w:pStyle w:val="ListParagraph"/>
              <w:numPr>
                <w:ilvl w:val="0"/>
                <w:numId w:val="72"/>
              </w:numPr>
              <w:textAlignment w:val="baseline"/>
              <w:rPr>
                <w:rFonts w:eastAsia="Times New Roman" w:cstheme="minorHAnsi"/>
                <w:color w:val="212121"/>
                <w:sz w:val="24"/>
                <w:szCs w:val="24"/>
                <w:lang w:eastAsia="en-GB"/>
              </w:rPr>
            </w:pPr>
            <w:r w:rsidRPr="002C5758">
              <w:rPr>
                <w:rFonts w:eastAsia="Times New Roman" w:cstheme="minorHAnsi"/>
                <w:color w:val="212121"/>
                <w:sz w:val="24"/>
                <w:szCs w:val="24"/>
                <w:lang w:eastAsia="en-GB"/>
              </w:rPr>
              <w:t xml:space="preserve">All staff benefited from </w:t>
            </w:r>
            <w:r w:rsidRPr="00E014DF">
              <w:rPr>
                <w:rFonts w:eastAsia="Times New Roman" w:cstheme="minorHAnsi"/>
                <w:b/>
                <w:color w:val="212121"/>
                <w:sz w:val="24"/>
                <w:szCs w:val="24"/>
                <w:lang w:eastAsia="en-GB"/>
              </w:rPr>
              <w:t>risk assessment briefing sessions</w:t>
            </w:r>
            <w:r w:rsidRPr="002C5758">
              <w:rPr>
                <w:rFonts w:eastAsia="Times New Roman" w:cstheme="minorHAnsi"/>
                <w:color w:val="212121"/>
                <w:sz w:val="24"/>
                <w:szCs w:val="24"/>
                <w:lang w:eastAsia="en-GB"/>
              </w:rPr>
              <w:t xml:space="preserve"> throughout the year </w:t>
            </w:r>
            <w:r w:rsidR="00C2469D" w:rsidRPr="00336B8E">
              <w:rPr>
                <w:rFonts w:eastAsia="Times New Roman" w:cstheme="minorHAnsi"/>
                <w:color w:val="212121"/>
                <w:sz w:val="24"/>
                <w:szCs w:val="24"/>
                <w:lang w:eastAsia="en-GB"/>
              </w:rPr>
              <w:t>in line with</w:t>
            </w:r>
            <w:r w:rsidR="00C2469D">
              <w:rPr>
                <w:rFonts w:eastAsia="Times New Roman" w:cstheme="minorHAnsi"/>
                <w:color w:val="212121"/>
                <w:sz w:val="24"/>
                <w:szCs w:val="24"/>
                <w:lang w:eastAsia="en-GB"/>
              </w:rPr>
              <w:t xml:space="preserve"> local, national and international advice/</w:t>
            </w:r>
            <w:r w:rsidR="00C2469D" w:rsidRPr="00336B8E">
              <w:rPr>
                <w:rFonts w:eastAsia="Times New Roman" w:cstheme="minorHAnsi"/>
                <w:color w:val="212121"/>
                <w:sz w:val="24"/>
                <w:szCs w:val="24"/>
                <w:lang w:eastAsia="en-GB"/>
              </w:rPr>
              <w:t xml:space="preserve">guidance from the Scottish Government and Fife </w:t>
            </w:r>
            <w:proofErr w:type="gramStart"/>
            <w:r w:rsidR="00C2469D" w:rsidRPr="00336B8E">
              <w:rPr>
                <w:rFonts w:eastAsia="Times New Roman" w:cstheme="minorHAnsi"/>
                <w:color w:val="212121"/>
                <w:sz w:val="24"/>
                <w:szCs w:val="24"/>
                <w:lang w:eastAsia="en-GB"/>
              </w:rPr>
              <w:t>Council</w:t>
            </w:r>
            <w:r w:rsidR="00C2469D" w:rsidRPr="002C5758">
              <w:rPr>
                <w:rFonts w:eastAsia="Times New Roman" w:cstheme="minorHAnsi"/>
                <w:color w:val="212121"/>
                <w:sz w:val="24"/>
                <w:szCs w:val="24"/>
                <w:lang w:eastAsia="en-GB"/>
              </w:rPr>
              <w:t xml:space="preserve"> </w:t>
            </w:r>
            <w:r w:rsidR="00C2469D">
              <w:rPr>
                <w:rFonts w:eastAsia="Times New Roman" w:cstheme="minorHAnsi"/>
                <w:color w:val="212121"/>
                <w:sz w:val="24"/>
                <w:szCs w:val="24"/>
                <w:lang w:eastAsia="en-GB"/>
              </w:rPr>
              <w:t>.</w:t>
            </w:r>
            <w:proofErr w:type="gramEnd"/>
            <w:r w:rsidRPr="002C5758">
              <w:rPr>
                <w:rFonts w:eastAsia="Times New Roman" w:cstheme="minorHAnsi"/>
                <w:color w:val="212121"/>
                <w:sz w:val="24"/>
                <w:szCs w:val="24"/>
                <w:lang w:eastAsia="en-GB"/>
              </w:rPr>
              <w:t xml:space="preserve"> </w:t>
            </w:r>
            <w:r w:rsidR="00C2469D">
              <w:rPr>
                <w:rFonts w:eastAsia="Times New Roman" w:cstheme="minorHAnsi"/>
                <w:color w:val="212121"/>
                <w:sz w:val="24"/>
                <w:szCs w:val="24"/>
                <w:lang w:eastAsia="en-GB"/>
              </w:rPr>
              <w:t>This ensured s</w:t>
            </w:r>
            <w:r w:rsidRPr="002C5758">
              <w:rPr>
                <w:rFonts w:eastAsia="Times New Roman" w:cstheme="minorHAnsi"/>
                <w:color w:val="212121"/>
                <w:sz w:val="24"/>
                <w:szCs w:val="24"/>
                <w:lang w:eastAsia="en-GB"/>
              </w:rPr>
              <w:t xml:space="preserve">taff </w:t>
            </w:r>
            <w:r w:rsidR="00C2469D">
              <w:rPr>
                <w:rFonts w:eastAsia="Times New Roman" w:cstheme="minorHAnsi"/>
                <w:color w:val="212121"/>
                <w:sz w:val="24"/>
                <w:szCs w:val="24"/>
                <w:lang w:eastAsia="en-GB"/>
              </w:rPr>
              <w:t xml:space="preserve">were informed and able to </w:t>
            </w:r>
            <w:r w:rsidRPr="00C2469D">
              <w:rPr>
                <w:rFonts w:eastAsia="Times New Roman" w:cstheme="minorHAnsi"/>
                <w:color w:val="212121"/>
                <w:sz w:val="24"/>
                <w:szCs w:val="24"/>
                <w:lang w:eastAsia="en-GB"/>
              </w:rPr>
              <w:t>implement</w:t>
            </w:r>
            <w:r>
              <w:rPr>
                <w:rFonts w:eastAsia="Times New Roman" w:cstheme="minorHAnsi"/>
                <w:color w:val="212121"/>
                <w:sz w:val="24"/>
                <w:szCs w:val="24"/>
                <w:lang w:eastAsia="en-GB"/>
              </w:rPr>
              <w:t xml:space="preserve"> the learning environment adjustments &amp; routines in accordance with risk assessments, </w:t>
            </w:r>
            <w:r w:rsidRPr="002C5758">
              <w:rPr>
                <w:rFonts w:eastAsia="Times New Roman" w:cstheme="minorHAnsi"/>
                <w:color w:val="212121"/>
                <w:sz w:val="24"/>
                <w:szCs w:val="24"/>
                <w:lang w:eastAsia="en-GB"/>
              </w:rPr>
              <w:t>cleaning protocol, wearing of PPE and guidance on reporting a positive case</w:t>
            </w:r>
            <w:r w:rsidR="00710FE7">
              <w:rPr>
                <w:rFonts w:eastAsia="Times New Roman" w:cstheme="minorHAnsi"/>
                <w:color w:val="212121"/>
                <w:sz w:val="24"/>
                <w:szCs w:val="24"/>
                <w:lang w:eastAsia="en-GB"/>
              </w:rPr>
              <w:t>.</w:t>
            </w:r>
            <w:r w:rsidR="00C2469D">
              <w:rPr>
                <w:rFonts w:eastAsia="Times New Roman" w:cstheme="minorHAnsi"/>
                <w:color w:val="212121"/>
                <w:sz w:val="24"/>
                <w:szCs w:val="24"/>
                <w:lang w:eastAsia="en-GB"/>
              </w:rPr>
              <w:t xml:space="preserve"> </w:t>
            </w:r>
            <w:r w:rsidR="00C2469D" w:rsidRPr="00C2469D">
              <w:rPr>
                <w:rFonts w:eastAsia="Times New Roman" w:cstheme="minorHAnsi"/>
                <w:color w:val="212121"/>
                <w:sz w:val="24"/>
                <w:szCs w:val="24"/>
                <w:lang w:eastAsia="en-GB"/>
              </w:rPr>
              <w:t>The impact was p</w:t>
            </w:r>
            <w:r w:rsidR="00710FE7" w:rsidRPr="00C2469D">
              <w:rPr>
                <w:rFonts w:eastAsia="Times New Roman" w:cstheme="minorHAnsi"/>
                <w:color w:val="212121"/>
                <w:sz w:val="24"/>
                <w:szCs w:val="24"/>
                <w:lang w:eastAsia="en-GB"/>
              </w:rPr>
              <w:t>ractitioners organised our learning environment</w:t>
            </w:r>
            <w:r w:rsidR="00F938B3" w:rsidRPr="00C2469D">
              <w:rPr>
                <w:rFonts w:eastAsia="Times New Roman" w:cstheme="minorHAnsi"/>
                <w:color w:val="212121"/>
                <w:sz w:val="24"/>
                <w:szCs w:val="24"/>
                <w:lang w:eastAsia="en-GB"/>
              </w:rPr>
              <w:t xml:space="preserve"> </w:t>
            </w:r>
            <w:r w:rsidR="00F938B3" w:rsidRPr="00C2469D">
              <w:rPr>
                <w:rFonts w:eastAsia="Times New Roman" w:cstheme="minorHAnsi"/>
                <w:b/>
                <w:color w:val="212121"/>
                <w:sz w:val="24"/>
                <w:szCs w:val="24"/>
                <w:lang w:eastAsia="en-GB"/>
              </w:rPr>
              <w:t>resources</w:t>
            </w:r>
            <w:r w:rsidR="00710FE7" w:rsidRPr="00C2469D">
              <w:rPr>
                <w:rFonts w:eastAsia="Times New Roman" w:cstheme="minorHAnsi"/>
                <w:color w:val="212121"/>
                <w:sz w:val="24"/>
                <w:szCs w:val="24"/>
                <w:lang w:eastAsia="en-GB"/>
              </w:rPr>
              <w:t xml:space="preserve"> into </w:t>
            </w:r>
            <w:r w:rsidR="00D25154">
              <w:rPr>
                <w:rFonts w:eastAsia="Times New Roman" w:cstheme="minorHAnsi"/>
                <w:color w:val="212121"/>
                <w:sz w:val="24"/>
                <w:szCs w:val="24"/>
                <w:lang w:eastAsia="en-GB"/>
              </w:rPr>
              <w:t>5</w:t>
            </w:r>
            <w:r w:rsidR="00710FE7" w:rsidRPr="00C2469D">
              <w:rPr>
                <w:rFonts w:eastAsia="Times New Roman" w:cstheme="minorHAnsi"/>
                <w:color w:val="212121"/>
                <w:sz w:val="24"/>
                <w:szCs w:val="24"/>
                <w:lang w:eastAsia="en-GB"/>
              </w:rPr>
              <w:t xml:space="preserve"> cohort spaces</w:t>
            </w:r>
            <w:r w:rsidR="00F938B3" w:rsidRPr="00C2469D">
              <w:rPr>
                <w:rFonts w:eastAsia="Times New Roman" w:cstheme="minorHAnsi"/>
                <w:color w:val="212121"/>
                <w:sz w:val="24"/>
                <w:szCs w:val="24"/>
                <w:lang w:eastAsia="en-GB"/>
              </w:rPr>
              <w:t xml:space="preserve">. </w:t>
            </w:r>
            <w:r w:rsidR="00710FE7" w:rsidRPr="00C2469D">
              <w:rPr>
                <w:rFonts w:eastAsia="Times New Roman" w:cstheme="minorHAnsi"/>
                <w:color w:val="212121"/>
                <w:sz w:val="24"/>
                <w:szCs w:val="24"/>
                <w:lang w:eastAsia="en-GB"/>
              </w:rPr>
              <w:t xml:space="preserve">Each cohort space had a </w:t>
            </w:r>
            <w:r w:rsidR="00F938B3" w:rsidRPr="00C2469D">
              <w:rPr>
                <w:rFonts w:eastAsia="Times New Roman" w:cstheme="minorHAnsi"/>
                <w:color w:val="212121"/>
                <w:sz w:val="24"/>
                <w:szCs w:val="24"/>
                <w:lang w:eastAsia="en-GB"/>
              </w:rPr>
              <w:t xml:space="preserve">designated </w:t>
            </w:r>
            <w:r w:rsidR="00710FE7" w:rsidRPr="00C2469D">
              <w:rPr>
                <w:rFonts w:eastAsia="Times New Roman" w:cstheme="minorHAnsi"/>
                <w:color w:val="212121"/>
                <w:sz w:val="24"/>
                <w:szCs w:val="24"/>
                <w:lang w:eastAsia="en-GB"/>
              </w:rPr>
              <w:t>playroom, outdoor space</w:t>
            </w:r>
            <w:r w:rsidR="00F938B3" w:rsidRPr="00C2469D">
              <w:rPr>
                <w:rFonts w:eastAsia="Times New Roman" w:cstheme="minorHAnsi"/>
                <w:color w:val="212121"/>
                <w:sz w:val="24"/>
                <w:szCs w:val="24"/>
                <w:lang w:eastAsia="en-GB"/>
              </w:rPr>
              <w:t xml:space="preserve">, nurture area and staff base. Cohort spaces were clearly allocated, using physical barriers such as furniture to support the separation of groups. Children were able to play with their peers in their cohort but not mix with children and practitioners from other cohorts. </w:t>
            </w:r>
          </w:p>
          <w:p w14:paraId="2BB24A91" w14:textId="77777777" w:rsidR="00C2469D" w:rsidRPr="00C2469D" w:rsidRDefault="00C2469D" w:rsidP="00C2469D">
            <w:pPr>
              <w:textAlignment w:val="baseline"/>
              <w:rPr>
                <w:rFonts w:eastAsia="Times New Roman" w:cstheme="minorHAnsi"/>
                <w:color w:val="212121"/>
                <w:sz w:val="16"/>
                <w:szCs w:val="16"/>
                <w:lang w:eastAsia="en-GB"/>
              </w:rPr>
            </w:pPr>
          </w:p>
          <w:p w14:paraId="3061DDF7" w14:textId="72EAEAB0" w:rsidR="00E75AA2" w:rsidRDefault="00E75AA2" w:rsidP="002C5758">
            <w:pPr>
              <w:pStyle w:val="ListParagraph"/>
              <w:numPr>
                <w:ilvl w:val="0"/>
                <w:numId w:val="72"/>
              </w:numPr>
              <w:textAlignment w:val="baseline"/>
              <w:rPr>
                <w:rFonts w:eastAsia="Times New Roman" w:cstheme="minorHAnsi"/>
                <w:color w:val="212121"/>
                <w:sz w:val="24"/>
                <w:szCs w:val="24"/>
                <w:lang w:eastAsia="en-GB"/>
              </w:rPr>
            </w:pPr>
            <w:r>
              <w:rPr>
                <w:rFonts w:eastAsia="Times New Roman" w:cstheme="minorHAnsi"/>
                <w:color w:val="212121"/>
                <w:sz w:val="24"/>
                <w:szCs w:val="24"/>
                <w:lang w:eastAsia="en-GB"/>
              </w:rPr>
              <w:t xml:space="preserve">Parents &amp; Carers received </w:t>
            </w:r>
            <w:r w:rsidRPr="00E014DF">
              <w:rPr>
                <w:rFonts w:eastAsia="Times New Roman" w:cstheme="minorHAnsi"/>
                <w:b/>
                <w:color w:val="212121"/>
                <w:sz w:val="24"/>
                <w:szCs w:val="24"/>
                <w:lang w:eastAsia="en-GB"/>
              </w:rPr>
              <w:t>regular communication</w:t>
            </w:r>
            <w:r>
              <w:rPr>
                <w:rFonts w:eastAsia="Times New Roman" w:cstheme="minorHAnsi"/>
                <w:color w:val="212121"/>
                <w:sz w:val="24"/>
                <w:szCs w:val="24"/>
                <w:lang w:eastAsia="en-GB"/>
              </w:rPr>
              <w:t xml:space="preserve"> on safety arrangements throughout the year, which included sways, newsletters and parent club Scotland </w:t>
            </w:r>
            <w:r w:rsidR="002051D1">
              <w:rPr>
                <w:rFonts w:eastAsia="Times New Roman" w:cstheme="minorHAnsi"/>
                <w:color w:val="212121"/>
                <w:sz w:val="24"/>
                <w:szCs w:val="24"/>
                <w:lang w:eastAsia="en-GB"/>
              </w:rPr>
              <w:t xml:space="preserve">information &amp; </w:t>
            </w:r>
            <w:r>
              <w:rPr>
                <w:rFonts w:eastAsia="Times New Roman" w:cstheme="minorHAnsi"/>
                <w:color w:val="212121"/>
                <w:sz w:val="24"/>
                <w:szCs w:val="24"/>
                <w:lang w:eastAsia="en-GB"/>
              </w:rPr>
              <w:t xml:space="preserve">posters. </w:t>
            </w:r>
            <w:r w:rsidR="00C2469D">
              <w:rPr>
                <w:rFonts w:eastAsia="Times New Roman" w:cstheme="minorHAnsi"/>
                <w:color w:val="212121"/>
                <w:sz w:val="24"/>
                <w:szCs w:val="24"/>
                <w:lang w:eastAsia="en-GB"/>
              </w:rPr>
              <w:t xml:space="preserve">This ensured a working together ethos of keeping our </w:t>
            </w:r>
            <w:r>
              <w:rPr>
                <w:rFonts w:eastAsia="Times New Roman" w:cstheme="minorHAnsi"/>
                <w:color w:val="212121"/>
                <w:sz w:val="24"/>
                <w:szCs w:val="24"/>
                <w:lang w:eastAsia="en-GB"/>
              </w:rPr>
              <w:t>nursery safe and open</w:t>
            </w:r>
            <w:r w:rsidR="00C2469D">
              <w:rPr>
                <w:rFonts w:eastAsia="Times New Roman" w:cstheme="minorHAnsi"/>
                <w:color w:val="212121"/>
                <w:sz w:val="24"/>
                <w:szCs w:val="24"/>
                <w:lang w:eastAsia="en-GB"/>
              </w:rPr>
              <w:t xml:space="preserve">. </w:t>
            </w:r>
          </w:p>
          <w:p w14:paraId="52CF57F2" w14:textId="77777777" w:rsidR="00C2469D" w:rsidRPr="00C2469D" w:rsidRDefault="00C2469D" w:rsidP="00C2469D">
            <w:pPr>
              <w:textAlignment w:val="baseline"/>
              <w:rPr>
                <w:rFonts w:eastAsia="Times New Roman" w:cstheme="minorHAnsi"/>
                <w:color w:val="212121"/>
                <w:sz w:val="16"/>
                <w:szCs w:val="16"/>
                <w:lang w:eastAsia="en-GB"/>
              </w:rPr>
            </w:pPr>
          </w:p>
          <w:p w14:paraId="4010E8C6" w14:textId="45F2B41F" w:rsidR="00E1205F" w:rsidRDefault="00C167BB" w:rsidP="00FE4488">
            <w:pPr>
              <w:pStyle w:val="ListParagraph"/>
              <w:numPr>
                <w:ilvl w:val="0"/>
                <w:numId w:val="72"/>
              </w:numPr>
              <w:textAlignment w:val="baseline"/>
              <w:rPr>
                <w:rFonts w:eastAsia="Times New Roman" w:cstheme="minorHAnsi"/>
                <w:color w:val="212121"/>
                <w:sz w:val="24"/>
                <w:szCs w:val="24"/>
                <w:lang w:eastAsia="en-GB"/>
              </w:rPr>
            </w:pPr>
            <w:r w:rsidRPr="00FE4488">
              <w:rPr>
                <w:rFonts w:eastAsia="Times New Roman" w:cstheme="minorHAnsi"/>
                <w:color w:val="212121"/>
                <w:sz w:val="24"/>
                <w:szCs w:val="24"/>
                <w:lang w:eastAsia="en-GB"/>
              </w:rPr>
              <w:t xml:space="preserve">In </w:t>
            </w:r>
            <w:r w:rsidRPr="00FE4488">
              <w:rPr>
                <w:rFonts w:eastAsia="Times New Roman" w:cstheme="minorHAnsi"/>
                <w:b/>
                <w:color w:val="212121"/>
                <w:sz w:val="24"/>
                <w:szCs w:val="24"/>
                <w:lang w:eastAsia="en-GB"/>
              </w:rPr>
              <w:t>consultation with our practitioners</w:t>
            </w:r>
            <w:r w:rsidR="00B5007E" w:rsidRPr="00FE4488">
              <w:rPr>
                <w:rFonts w:eastAsia="Times New Roman" w:cstheme="minorHAnsi"/>
                <w:color w:val="212121"/>
                <w:sz w:val="24"/>
                <w:szCs w:val="24"/>
                <w:lang w:eastAsia="en-GB"/>
              </w:rPr>
              <w:t> </w:t>
            </w:r>
            <w:r w:rsidRPr="00FE4488">
              <w:rPr>
                <w:rFonts w:eastAsia="Times New Roman" w:cstheme="minorHAnsi"/>
                <w:color w:val="212121"/>
                <w:sz w:val="24"/>
                <w:szCs w:val="24"/>
                <w:lang w:eastAsia="en-GB"/>
              </w:rPr>
              <w:t xml:space="preserve">a few </w:t>
            </w:r>
            <w:r w:rsidR="00C2469D">
              <w:rPr>
                <w:rFonts w:eastAsia="Times New Roman" w:cstheme="minorHAnsi"/>
                <w:color w:val="212121"/>
                <w:sz w:val="24"/>
                <w:szCs w:val="24"/>
                <w:lang w:eastAsia="en-GB"/>
              </w:rPr>
              <w:t>(</w:t>
            </w:r>
            <w:r w:rsidR="00D25154">
              <w:rPr>
                <w:rFonts w:eastAsia="Times New Roman" w:cstheme="minorHAnsi"/>
                <w:color w:val="212121"/>
                <w:sz w:val="24"/>
                <w:szCs w:val="24"/>
                <w:lang w:eastAsia="en-GB"/>
              </w:rPr>
              <w:t>8</w:t>
            </w:r>
            <w:r w:rsidR="00C2469D">
              <w:rPr>
                <w:rFonts w:eastAsia="Times New Roman" w:cstheme="minorHAnsi"/>
                <w:color w:val="212121"/>
                <w:sz w:val="24"/>
                <w:szCs w:val="24"/>
                <w:lang w:eastAsia="en-GB"/>
              </w:rPr>
              <w:t xml:space="preserve">%) </w:t>
            </w:r>
            <w:r w:rsidRPr="00FE4488">
              <w:rPr>
                <w:rFonts w:eastAsia="Times New Roman" w:cstheme="minorHAnsi"/>
                <w:color w:val="212121"/>
                <w:sz w:val="24"/>
                <w:szCs w:val="24"/>
                <w:lang w:eastAsia="en-GB"/>
              </w:rPr>
              <w:t xml:space="preserve">practitioners </w:t>
            </w:r>
            <w:r w:rsidR="00B5007E" w:rsidRPr="00FE4488">
              <w:rPr>
                <w:rFonts w:eastAsia="Times New Roman" w:cstheme="minorHAnsi"/>
                <w:color w:val="212121"/>
                <w:sz w:val="24"/>
                <w:szCs w:val="24"/>
                <w:lang w:eastAsia="en-GB"/>
              </w:rPr>
              <w:t>were not fully understanding the guidance on infection control</w:t>
            </w:r>
            <w:r w:rsidR="00055654">
              <w:rPr>
                <w:rFonts w:eastAsia="Times New Roman" w:cstheme="minorHAnsi"/>
                <w:color w:val="212121"/>
                <w:sz w:val="24"/>
                <w:szCs w:val="24"/>
                <w:lang w:eastAsia="en-GB"/>
              </w:rPr>
              <w:t xml:space="preserve">. </w:t>
            </w:r>
            <w:r w:rsidR="00B5007E" w:rsidRPr="00FE4488">
              <w:rPr>
                <w:rFonts w:eastAsia="Times New Roman" w:cstheme="minorHAnsi"/>
                <w:color w:val="212121"/>
                <w:sz w:val="24"/>
                <w:szCs w:val="24"/>
                <w:lang w:eastAsia="en-GB"/>
              </w:rPr>
              <w:t> </w:t>
            </w:r>
            <w:r w:rsidR="00055654">
              <w:rPr>
                <w:rFonts w:eastAsia="Times New Roman" w:cstheme="minorHAnsi"/>
                <w:color w:val="212121"/>
                <w:sz w:val="24"/>
                <w:szCs w:val="24"/>
                <w:lang w:eastAsia="en-GB"/>
              </w:rPr>
              <w:t>A</w:t>
            </w:r>
            <w:r w:rsidR="00B5007E" w:rsidRPr="00FE4488">
              <w:rPr>
                <w:rFonts w:eastAsia="Times New Roman" w:cstheme="minorHAnsi"/>
                <w:color w:val="212121"/>
                <w:sz w:val="24"/>
                <w:szCs w:val="24"/>
                <w:lang w:eastAsia="en-GB"/>
              </w:rPr>
              <w:t>s a </w:t>
            </w:r>
            <w:r w:rsidR="00167CE1" w:rsidRPr="00FE4488">
              <w:rPr>
                <w:rFonts w:eastAsia="Times New Roman" w:cstheme="minorHAnsi"/>
                <w:color w:val="212121"/>
                <w:sz w:val="24"/>
                <w:szCs w:val="24"/>
                <w:lang w:eastAsia="en-GB"/>
              </w:rPr>
              <w:t>result,</w:t>
            </w:r>
            <w:r w:rsidR="00055654">
              <w:rPr>
                <w:rFonts w:eastAsia="Times New Roman" w:cstheme="minorHAnsi"/>
                <w:color w:val="212121"/>
                <w:sz w:val="24"/>
                <w:szCs w:val="24"/>
                <w:lang w:eastAsia="en-GB"/>
              </w:rPr>
              <w:t xml:space="preserve"> there were occasions when</w:t>
            </w:r>
            <w:r w:rsidR="00B5007E" w:rsidRPr="00FE4488">
              <w:rPr>
                <w:rFonts w:eastAsia="Times New Roman" w:cstheme="minorHAnsi"/>
                <w:color w:val="212121"/>
                <w:sz w:val="24"/>
                <w:szCs w:val="24"/>
                <w:lang w:eastAsia="en-GB"/>
              </w:rPr>
              <w:t xml:space="preserve"> little deals quickly escalated to big deals which was </w:t>
            </w:r>
            <w:r w:rsidR="00055654">
              <w:rPr>
                <w:rFonts w:eastAsia="Times New Roman" w:cstheme="minorHAnsi"/>
                <w:color w:val="212121"/>
                <w:sz w:val="24"/>
                <w:szCs w:val="24"/>
                <w:lang w:eastAsia="en-GB"/>
              </w:rPr>
              <w:t xml:space="preserve">impacting </w:t>
            </w:r>
            <w:r w:rsidR="00B5007E" w:rsidRPr="00FE4488">
              <w:rPr>
                <w:rFonts w:eastAsia="Times New Roman" w:cstheme="minorHAnsi"/>
                <w:color w:val="212121"/>
                <w:sz w:val="24"/>
                <w:szCs w:val="24"/>
                <w:lang w:eastAsia="en-GB"/>
              </w:rPr>
              <w:t>detrimental</w:t>
            </w:r>
            <w:r w:rsidR="00055654">
              <w:rPr>
                <w:rFonts w:eastAsia="Times New Roman" w:cstheme="minorHAnsi"/>
                <w:color w:val="212121"/>
                <w:sz w:val="24"/>
                <w:szCs w:val="24"/>
                <w:lang w:eastAsia="en-GB"/>
              </w:rPr>
              <w:t>ly</w:t>
            </w:r>
            <w:r w:rsidR="00B5007E" w:rsidRPr="00FE4488">
              <w:rPr>
                <w:rFonts w:eastAsia="Times New Roman" w:cstheme="minorHAnsi"/>
                <w:color w:val="212121"/>
                <w:sz w:val="24"/>
                <w:szCs w:val="24"/>
                <w:lang w:eastAsia="en-GB"/>
              </w:rPr>
              <w:t xml:space="preserve"> to </w:t>
            </w:r>
            <w:r w:rsidRPr="00FE4488">
              <w:rPr>
                <w:rFonts w:eastAsia="Times New Roman" w:cstheme="minorHAnsi"/>
                <w:color w:val="212121"/>
                <w:sz w:val="24"/>
                <w:szCs w:val="24"/>
                <w:lang w:eastAsia="en-GB"/>
              </w:rPr>
              <w:t xml:space="preserve">the majority of </w:t>
            </w:r>
            <w:r w:rsidR="00E014DF" w:rsidRPr="00FE4488">
              <w:rPr>
                <w:rFonts w:eastAsia="Times New Roman" w:cstheme="minorHAnsi"/>
                <w:color w:val="212121"/>
                <w:sz w:val="24"/>
                <w:szCs w:val="24"/>
                <w:lang w:eastAsia="en-GB"/>
              </w:rPr>
              <w:t>practitioner’s</w:t>
            </w:r>
            <w:r w:rsidRPr="00FE4488">
              <w:rPr>
                <w:rFonts w:eastAsia="Times New Roman" w:cstheme="minorHAnsi"/>
                <w:color w:val="212121"/>
                <w:sz w:val="24"/>
                <w:szCs w:val="24"/>
                <w:lang w:eastAsia="en-GB"/>
              </w:rPr>
              <w:t xml:space="preserve"> </w:t>
            </w:r>
            <w:r w:rsidR="00B5007E" w:rsidRPr="00FE4488">
              <w:rPr>
                <w:rFonts w:eastAsia="Times New Roman" w:cstheme="minorHAnsi"/>
                <w:color w:val="212121"/>
                <w:sz w:val="24"/>
                <w:szCs w:val="24"/>
                <w:lang w:eastAsia="en-GB"/>
              </w:rPr>
              <w:t>morale.  </w:t>
            </w:r>
            <w:r w:rsidR="00B97744" w:rsidRPr="00FE4488">
              <w:rPr>
                <w:rFonts w:eastAsia="Times New Roman" w:cstheme="minorHAnsi"/>
                <w:color w:val="212121"/>
                <w:sz w:val="24"/>
                <w:szCs w:val="24"/>
                <w:lang w:eastAsia="en-GB"/>
              </w:rPr>
              <w:t xml:space="preserve">To connect staff across our setting we created a fortnightly </w:t>
            </w:r>
            <w:r w:rsidR="00B97744" w:rsidRPr="00FE4488">
              <w:rPr>
                <w:rFonts w:eastAsia="Times New Roman" w:cstheme="minorHAnsi"/>
                <w:b/>
                <w:color w:val="212121"/>
                <w:sz w:val="24"/>
                <w:szCs w:val="24"/>
                <w:lang w:eastAsia="en-GB"/>
              </w:rPr>
              <w:t>communication champions virtual meeting</w:t>
            </w:r>
            <w:r w:rsidR="00B97744" w:rsidRPr="00FE4488">
              <w:rPr>
                <w:rFonts w:eastAsia="Times New Roman" w:cstheme="minorHAnsi"/>
                <w:color w:val="212121"/>
                <w:sz w:val="24"/>
                <w:szCs w:val="24"/>
                <w:lang w:eastAsia="en-GB"/>
              </w:rPr>
              <w:t xml:space="preserve">. A different member from each playroom attended with SLT and discussed staffing </w:t>
            </w:r>
            <w:r w:rsidR="00E014DF" w:rsidRPr="00FE4488">
              <w:rPr>
                <w:rFonts w:eastAsia="Times New Roman" w:cstheme="minorHAnsi"/>
                <w:color w:val="212121"/>
                <w:sz w:val="24"/>
                <w:szCs w:val="24"/>
                <w:lang w:eastAsia="en-GB"/>
              </w:rPr>
              <w:t>arrangements,</w:t>
            </w:r>
            <w:r w:rsidR="00B97744" w:rsidRPr="00FE4488">
              <w:rPr>
                <w:rFonts w:eastAsia="Times New Roman" w:cstheme="minorHAnsi"/>
                <w:color w:val="212121"/>
                <w:sz w:val="24"/>
                <w:szCs w:val="24"/>
                <w:lang w:eastAsia="en-GB"/>
              </w:rPr>
              <w:t xml:space="preserve"> care of the children and safety. </w:t>
            </w:r>
            <w:r w:rsidR="00055654">
              <w:rPr>
                <w:rFonts w:eastAsia="Times New Roman" w:cstheme="minorHAnsi"/>
                <w:color w:val="212121"/>
                <w:sz w:val="24"/>
                <w:szCs w:val="24"/>
                <w:lang w:eastAsia="en-GB"/>
              </w:rPr>
              <w:t>This enabled p</w:t>
            </w:r>
            <w:r w:rsidR="00E1205F" w:rsidRPr="00FE4488">
              <w:rPr>
                <w:rFonts w:eastAsia="Times New Roman" w:cstheme="minorHAnsi"/>
                <w:color w:val="212121"/>
                <w:sz w:val="24"/>
                <w:szCs w:val="24"/>
                <w:lang w:eastAsia="en-GB"/>
              </w:rPr>
              <w:t xml:space="preserve">lanned opportunities </w:t>
            </w:r>
            <w:r w:rsidR="00055654">
              <w:rPr>
                <w:rFonts w:eastAsia="Times New Roman" w:cstheme="minorHAnsi"/>
                <w:color w:val="212121"/>
                <w:sz w:val="24"/>
                <w:szCs w:val="24"/>
                <w:lang w:eastAsia="en-GB"/>
              </w:rPr>
              <w:t xml:space="preserve">for </w:t>
            </w:r>
            <w:r w:rsidR="00E1205F" w:rsidRPr="00FE4488">
              <w:rPr>
                <w:rFonts w:eastAsia="Times New Roman" w:cstheme="minorHAnsi"/>
                <w:color w:val="212121"/>
                <w:sz w:val="24"/>
                <w:szCs w:val="24"/>
                <w:lang w:eastAsia="en-GB"/>
              </w:rPr>
              <w:t>practitioners to come together</w:t>
            </w:r>
            <w:r w:rsidR="00055654">
              <w:rPr>
                <w:rFonts w:eastAsia="Times New Roman" w:cstheme="minorHAnsi"/>
                <w:color w:val="212121"/>
                <w:sz w:val="24"/>
                <w:szCs w:val="24"/>
                <w:lang w:eastAsia="en-GB"/>
              </w:rPr>
              <w:t xml:space="preserve">, </w:t>
            </w:r>
            <w:r w:rsidR="00E1205F" w:rsidRPr="00FE4488">
              <w:rPr>
                <w:rFonts w:eastAsia="Times New Roman" w:cstheme="minorHAnsi"/>
                <w:color w:val="212121"/>
                <w:sz w:val="24"/>
                <w:szCs w:val="24"/>
                <w:lang w:eastAsia="en-GB"/>
              </w:rPr>
              <w:t>shared ideas and develop a shared understanding of safety protocols and pedagogy</w:t>
            </w:r>
            <w:r w:rsidR="00055654">
              <w:rPr>
                <w:rFonts w:eastAsia="Times New Roman" w:cstheme="minorHAnsi"/>
                <w:color w:val="212121"/>
                <w:sz w:val="24"/>
                <w:szCs w:val="24"/>
                <w:lang w:eastAsia="en-GB"/>
              </w:rPr>
              <w:t>.</w:t>
            </w:r>
          </w:p>
          <w:p w14:paraId="6936FFE8" w14:textId="77777777" w:rsidR="00055654" w:rsidRPr="00110710" w:rsidRDefault="00055654" w:rsidP="00110710">
            <w:pPr>
              <w:textAlignment w:val="baseline"/>
              <w:rPr>
                <w:rFonts w:eastAsia="Times New Roman" w:cstheme="minorHAnsi"/>
                <w:color w:val="212121"/>
                <w:sz w:val="16"/>
                <w:szCs w:val="16"/>
                <w:lang w:eastAsia="en-GB"/>
              </w:rPr>
            </w:pPr>
          </w:p>
          <w:p w14:paraId="7ECD50D7" w14:textId="220F6D6D" w:rsidR="00B5007E" w:rsidRDefault="00110710" w:rsidP="00B97744">
            <w:pPr>
              <w:pStyle w:val="ListParagraph"/>
              <w:numPr>
                <w:ilvl w:val="0"/>
                <w:numId w:val="72"/>
              </w:numPr>
              <w:textAlignment w:val="baseline"/>
              <w:rPr>
                <w:rFonts w:eastAsia="Times New Roman" w:cstheme="minorHAnsi"/>
                <w:color w:val="212121"/>
                <w:sz w:val="24"/>
                <w:szCs w:val="24"/>
                <w:lang w:eastAsia="en-GB"/>
              </w:rPr>
            </w:pPr>
            <w:r>
              <w:rPr>
                <w:rFonts w:eastAsia="Times New Roman" w:cstheme="minorHAnsi"/>
                <w:color w:val="212121"/>
                <w:sz w:val="24"/>
                <w:szCs w:val="24"/>
                <w:lang w:eastAsia="en-GB"/>
              </w:rPr>
              <w:lastRenderedPageBreak/>
              <w:t>A</w:t>
            </w:r>
            <w:r w:rsidR="00B97744">
              <w:rPr>
                <w:rFonts w:eastAsia="Times New Roman" w:cstheme="minorHAnsi"/>
                <w:color w:val="212121"/>
                <w:sz w:val="24"/>
                <w:szCs w:val="24"/>
                <w:lang w:eastAsia="en-GB"/>
              </w:rPr>
              <w:t xml:space="preserve"> </w:t>
            </w:r>
            <w:r w:rsidR="00B97744" w:rsidRPr="00E014DF">
              <w:rPr>
                <w:rFonts w:eastAsia="Times New Roman" w:cstheme="minorHAnsi"/>
                <w:b/>
                <w:color w:val="212121"/>
                <w:sz w:val="24"/>
                <w:szCs w:val="24"/>
                <w:lang w:eastAsia="en-GB"/>
              </w:rPr>
              <w:t xml:space="preserve">Health &amp; </w:t>
            </w:r>
            <w:r w:rsidR="002051D1" w:rsidRPr="00E014DF">
              <w:rPr>
                <w:rFonts w:eastAsia="Times New Roman" w:cstheme="minorHAnsi"/>
                <w:b/>
                <w:color w:val="212121"/>
                <w:sz w:val="24"/>
                <w:szCs w:val="24"/>
                <w:lang w:eastAsia="en-GB"/>
              </w:rPr>
              <w:t>Safety</w:t>
            </w:r>
            <w:r w:rsidR="00B97744" w:rsidRPr="00E014DF">
              <w:rPr>
                <w:rFonts w:eastAsia="Times New Roman" w:cstheme="minorHAnsi"/>
                <w:b/>
                <w:color w:val="212121"/>
                <w:sz w:val="24"/>
                <w:szCs w:val="24"/>
                <w:lang w:eastAsia="en-GB"/>
              </w:rPr>
              <w:t xml:space="preserve"> </w:t>
            </w:r>
            <w:r w:rsidR="00854BEF" w:rsidRPr="00E014DF">
              <w:rPr>
                <w:rFonts w:eastAsia="Times New Roman" w:cstheme="minorHAnsi"/>
                <w:b/>
                <w:color w:val="212121"/>
                <w:sz w:val="24"/>
                <w:szCs w:val="24"/>
                <w:lang w:eastAsia="en-GB"/>
              </w:rPr>
              <w:t>team</w:t>
            </w:r>
            <w:r>
              <w:rPr>
                <w:rFonts w:eastAsia="Times New Roman" w:cstheme="minorHAnsi"/>
                <w:b/>
                <w:color w:val="212121"/>
                <w:sz w:val="24"/>
                <w:szCs w:val="24"/>
                <w:lang w:eastAsia="en-GB"/>
              </w:rPr>
              <w:t xml:space="preserve"> </w:t>
            </w:r>
            <w:r w:rsidRPr="00110710">
              <w:rPr>
                <w:rFonts w:eastAsia="Times New Roman" w:cstheme="minorHAnsi"/>
                <w:color w:val="212121"/>
                <w:sz w:val="24"/>
                <w:szCs w:val="24"/>
                <w:lang w:eastAsia="en-GB"/>
              </w:rPr>
              <w:t>was created</w:t>
            </w:r>
            <w:r>
              <w:rPr>
                <w:rFonts w:eastAsia="Times New Roman" w:cstheme="minorHAnsi"/>
                <w:b/>
                <w:color w:val="212121"/>
                <w:sz w:val="24"/>
                <w:szCs w:val="24"/>
                <w:lang w:eastAsia="en-GB"/>
              </w:rPr>
              <w:t xml:space="preserve"> </w:t>
            </w:r>
            <w:r w:rsidR="00055654">
              <w:rPr>
                <w:rFonts w:eastAsia="Times New Roman" w:cstheme="minorHAnsi"/>
                <w:color w:val="212121"/>
                <w:sz w:val="24"/>
                <w:szCs w:val="24"/>
                <w:lang w:eastAsia="en-GB"/>
              </w:rPr>
              <w:t xml:space="preserve">consisting of </w:t>
            </w:r>
            <w:r w:rsidR="002051D1">
              <w:rPr>
                <w:rFonts w:eastAsia="Times New Roman" w:cstheme="minorHAnsi"/>
                <w:color w:val="212121"/>
                <w:sz w:val="24"/>
                <w:szCs w:val="24"/>
                <w:lang w:eastAsia="en-GB"/>
              </w:rPr>
              <w:t>representatives</w:t>
            </w:r>
            <w:r w:rsidR="00B97744">
              <w:rPr>
                <w:rFonts w:eastAsia="Times New Roman" w:cstheme="minorHAnsi"/>
                <w:color w:val="212121"/>
                <w:sz w:val="24"/>
                <w:szCs w:val="24"/>
                <w:lang w:eastAsia="en-GB"/>
              </w:rPr>
              <w:t xml:space="preserve"> from each nursery, </w:t>
            </w:r>
            <w:r w:rsidR="00B5007E" w:rsidRPr="00B97744">
              <w:rPr>
                <w:rFonts w:eastAsia="Times New Roman" w:cstheme="minorHAnsi"/>
                <w:color w:val="212121"/>
                <w:sz w:val="24"/>
                <w:szCs w:val="24"/>
                <w:lang w:eastAsia="en-GB"/>
              </w:rPr>
              <w:t>discussed latest guidance in relation to ou</w:t>
            </w:r>
            <w:r w:rsidR="00055654">
              <w:rPr>
                <w:rFonts w:eastAsia="Times New Roman" w:cstheme="minorHAnsi"/>
                <w:color w:val="212121"/>
                <w:sz w:val="24"/>
                <w:szCs w:val="24"/>
                <w:lang w:eastAsia="en-GB"/>
              </w:rPr>
              <w:t>r</w:t>
            </w:r>
            <w:r w:rsidR="00B5007E" w:rsidRPr="00B97744">
              <w:rPr>
                <w:rFonts w:eastAsia="Times New Roman" w:cstheme="minorHAnsi"/>
                <w:color w:val="212121"/>
                <w:sz w:val="24"/>
                <w:szCs w:val="24"/>
                <w:lang w:eastAsia="en-GB"/>
              </w:rPr>
              <w:t xml:space="preserve"> contexts and were contact points for safety questions</w:t>
            </w:r>
            <w:r w:rsidR="002051D1">
              <w:rPr>
                <w:rFonts w:eastAsia="Times New Roman" w:cstheme="minorHAnsi"/>
                <w:color w:val="212121"/>
                <w:sz w:val="24"/>
                <w:szCs w:val="24"/>
                <w:lang w:eastAsia="en-GB"/>
              </w:rPr>
              <w:t>/queries</w:t>
            </w:r>
            <w:r w:rsidR="00B5007E" w:rsidRPr="00B97744">
              <w:rPr>
                <w:rFonts w:eastAsia="Times New Roman" w:cstheme="minorHAnsi"/>
                <w:color w:val="212121"/>
                <w:sz w:val="24"/>
                <w:szCs w:val="24"/>
                <w:lang w:eastAsia="en-GB"/>
              </w:rPr>
              <w:t xml:space="preserve"> from team. </w:t>
            </w:r>
            <w:r w:rsidR="00055654">
              <w:rPr>
                <w:rFonts w:eastAsia="Times New Roman" w:cstheme="minorHAnsi"/>
                <w:color w:val="212121"/>
                <w:sz w:val="24"/>
                <w:szCs w:val="24"/>
                <w:lang w:eastAsia="en-GB"/>
              </w:rPr>
              <w:t>This ensured a consistent health &amp; safety approach across all our setting</w:t>
            </w:r>
            <w:r>
              <w:rPr>
                <w:rFonts w:eastAsia="Times New Roman" w:cstheme="minorHAnsi"/>
                <w:color w:val="212121"/>
                <w:sz w:val="24"/>
                <w:szCs w:val="24"/>
                <w:lang w:eastAsia="en-GB"/>
              </w:rPr>
              <w:t xml:space="preserve">s, provided a forum to review our procedures and embed our understanding to ensure all stakeholders were safe. </w:t>
            </w:r>
          </w:p>
          <w:p w14:paraId="230B5A15" w14:textId="77777777" w:rsidR="00110710" w:rsidRPr="00B97744" w:rsidRDefault="00110710" w:rsidP="00110710">
            <w:pPr>
              <w:pStyle w:val="ListParagraph"/>
              <w:textAlignment w:val="baseline"/>
              <w:rPr>
                <w:rFonts w:eastAsia="Times New Roman" w:cstheme="minorHAnsi"/>
                <w:color w:val="212121"/>
                <w:sz w:val="24"/>
                <w:szCs w:val="24"/>
                <w:lang w:eastAsia="en-GB"/>
              </w:rPr>
            </w:pPr>
          </w:p>
          <w:p w14:paraId="14D8462C" w14:textId="7165BB27" w:rsidR="00E1205F" w:rsidRPr="00110710" w:rsidRDefault="00B97744" w:rsidP="00E1205F">
            <w:pPr>
              <w:pStyle w:val="ListParagraph"/>
              <w:numPr>
                <w:ilvl w:val="0"/>
                <w:numId w:val="21"/>
              </w:numPr>
              <w:textAlignment w:val="baseline"/>
              <w:rPr>
                <w:rFonts w:eastAsia="Times New Roman" w:cstheme="minorHAnsi"/>
                <w:sz w:val="24"/>
                <w:szCs w:val="24"/>
                <w:lang w:eastAsia="en-GB"/>
              </w:rPr>
            </w:pPr>
            <w:r w:rsidRPr="00E014DF">
              <w:rPr>
                <w:rFonts w:eastAsia="Times New Roman" w:cstheme="minorHAnsi"/>
                <w:b/>
                <w:color w:val="212121"/>
                <w:sz w:val="24"/>
                <w:szCs w:val="24"/>
                <w:lang w:eastAsia="en-GB"/>
              </w:rPr>
              <w:t>In consultation with our practitioners</w:t>
            </w:r>
            <w:r>
              <w:rPr>
                <w:rFonts w:eastAsia="Times New Roman" w:cstheme="minorHAnsi"/>
                <w:color w:val="212121"/>
                <w:sz w:val="24"/>
                <w:szCs w:val="24"/>
                <w:lang w:eastAsia="en-GB"/>
              </w:rPr>
              <w:t xml:space="preserve"> a minority of practitioners </w:t>
            </w:r>
            <w:r w:rsidRPr="00C167BB">
              <w:rPr>
                <w:rFonts w:eastAsia="Times New Roman" w:cstheme="minorHAnsi"/>
                <w:color w:val="212121"/>
                <w:sz w:val="24"/>
                <w:szCs w:val="24"/>
                <w:lang w:eastAsia="en-GB"/>
              </w:rPr>
              <w:t>were very anxious, experiencing limited social interactions and were overwhelmed at the volume of information in the media</w:t>
            </w:r>
            <w:r w:rsidR="002051D1">
              <w:rPr>
                <w:rFonts w:eastAsia="Times New Roman" w:cstheme="minorHAnsi"/>
                <w:color w:val="212121"/>
                <w:sz w:val="24"/>
                <w:szCs w:val="24"/>
                <w:lang w:eastAsia="en-GB"/>
              </w:rPr>
              <w:t>. We created a virtual</w:t>
            </w:r>
            <w:r w:rsidRPr="00E75AA2">
              <w:rPr>
                <w:rFonts w:eastAsia="Times New Roman" w:cstheme="minorHAnsi"/>
                <w:color w:val="212121"/>
                <w:sz w:val="24"/>
                <w:szCs w:val="24"/>
                <w:lang w:eastAsia="en-GB"/>
              </w:rPr>
              <w:t xml:space="preserve"> </w:t>
            </w:r>
            <w:r w:rsidR="002051D1">
              <w:rPr>
                <w:rFonts w:eastAsia="Times New Roman" w:cstheme="minorHAnsi"/>
                <w:color w:val="212121"/>
                <w:sz w:val="24"/>
                <w:szCs w:val="24"/>
                <w:lang w:eastAsia="en-GB"/>
              </w:rPr>
              <w:t>s</w:t>
            </w:r>
            <w:r w:rsidR="00B5007E" w:rsidRPr="00E75AA2">
              <w:rPr>
                <w:rFonts w:eastAsia="Times New Roman" w:cstheme="minorHAnsi"/>
                <w:color w:val="212121"/>
                <w:sz w:val="24"/>
                <w:szCs w:val="24"/>
                <w:lang w:eastAsia="en-GB"/>
              </w:rPr>
              <w:t>taff wellbeing group – representative from each nursery arranged a host of activities to connect all 3 nurseries including - mindfulness jars, shout out board, wear pink</w:t>
            </w:r>
            <w:r w:rsidR="002051D1">
              <w:rPr>
                <w:rFonts w:eastAsia="Times New Roman" w:cstheme="minorHAnsi"/>
                <w:color w:val="212121"/>
                <w:sz w:val="24"/>
                <w:szCs w:val="24"/>
                <w:lang w:eastAsia="en-GB"/>
              </w:rPr>
              <w:t xml:space="preserve"> </w:t>
            </w:r>
            <w:r w:rsidR="00E014DF">
              <w:rPr>
                <w:rFonts w:eastAsia="Times New Roman" w:cstheme="minorHAnsi"/>
                <w:color w:val="212121"/>
                <w:sz w:val="24"/>
                <w:szCs w:val="24"/>
                <w:lang w:eastAsia="en-GB"/>
              </w:rPr>
              <w:t>day,</w:t>
            </w:r>
            <w:r w:rsidR="00B5007E" w:rsidRPr="00E75AA2">
              <w:rPr>
                <w:rFonts w:eastAsia="Times New Roman" w:cstheme="minorHAnsi"/>
                <w:color w:val="212121"/>
                <w:sz w:val="24"/>
                <w:szCs w:val="24"/>
                <w:lang w:eastAsia="en-GB"/>
              </w:rPr>
              <w:t> treat Friday, box set group and even sparkly slimmer</w:t>
            </w:r>
            <w:r w:rsidR="00FE4488">
              <w:rPr>
                <w:rFonts w:eastAsia="Times New Roman" w:cstheme="minorHAnsi"/>
                <w:color w:val="212121"/>
                <w:sz w:val="24"/>
                <w:szCs w:val="24"/>
                <w:lang w:eastAsia="en-GB"/>
              </w:rPr>
              <w:t xml:space="preserve"> group</w:t>
            </w:r>
            <w:r w:rsidR="00E014DF">
              <w:rPr>
                <w:rFonts w:eastAsia="Times New Roman" w:cstheme="minorHAnsi"/>
                <w:color w:val="212121"/>
                <w:sz w:val="24"/>
                <w:szCs w:val="24"/>
                <w:lang w:eastAsia="en-GB"/>
              </w:rPr>
              <w:t>.</w:t>
            </w:r>
            <w:r w:rsidR="002051D1">
              <w:rPr>
                <w:rFonts w:eastAsia="Times New Roman" w:cstheme="minorHAnsi"/>
                <w:color w:val="212121"/>
                <w:sz w:val="24"/>
                <w:szCs w:val="24"/>
                <w:lang w:eastAsia="en-GB"/>
              </w:rPr>
              <w:t xml:space="preserve"> </w:t>
            </w:r>
            <w:r w:rsidR="00110710">
              <w:rPr>
                <w:rFonts w:eastAsia="Times New Roman" w:cstheme="minorHAnsi"/>
                <w:color w:val="212121"/>
                <w:sz w:val="24"/>
                <w:szCs w:val="24"/>
                <w:lang w:eastAsia="en-GB"/>
              </w:rPr>
              <w:t>Result in a virtual social world of laughter, kindness and support that boosted staff morale.</w:t>
            </w:r>
            <w:r w:rsidR="00167CE1">
              <w:rPr>
                <w:rFonts w:eastAsia="Times New Roman" w:cstheme="minorHAnsi"/>
                <w:color w:val="212121"/>
                <w:sz w:val="24"/>
                <w:szCs w:val="24"/>
                <w:lang w:eastAsia="en-GB"/>
              </w:rPr>
              <w:t xml:space="preserve"> Positive staff morale </w:t>
            </w:r>
            <w:r w:rsidR="00974D8B">
              <w:rPr>
                <w:rFonts w:eastAsia="Times New Roman" w:cstheme="minorHAnsi"/>
                <w:color w:val="212121"/>
                <w:sz w:val="24"/>
                <w:szCs w:val="24"/>
                <w:lang w:eastAsia="en-GB"/>
              </w:rPr>
              <w:t>benefits</w:t>
            </w:r>
            <w:r w:rsidR="00167CE1">
              <w:rPr>
                <w:rFonts w:eastAsia="Times New Roman" w:cstheme="minorHAnsi"/>
                <w:color w:val="212121"/>
                <w:sz w:val="24"/>
                <w:szCs w:val="24"/>
                <w:lang w:eastAsia="en-GB"/>
              </w:rPr>
              <w:t xml:space="preserve"> our </w:t>
            </w:r>
            <w:r w:rsidR="00974D8B">
              <w:rPr>
                <w:rFonts w:eastAsia="Times New Roman" w:cstheme="minorHAnsi"/>
                <w:color w:val="212121"/>
                <w:sz w:val="24"/>
                <w:szCs w:val="24"/>
                <w:lang w:eastAsia="en-GB"/>
              </w:rPr>
              <w:t>children’s</w:t>
            </w:r>
            <w:r w:rsidR="00167CE1">
              <w:rPr>
                <w:rFonts w:eastAsia="Times New Roman" w:cstheme="minorHAnsi"/>
                <w:color w:val="212121"/>
                <w:sz w:val="24"/>
                <w:szCs w:val="24"/>
                <w:lang w:eastAsia="en-GB"/>
              </w:rPr>
              <w:t xml:space="preserve"> experience. </w:t>
            </w:r>
          </w:p>
          <w:p w14:paraId="4D0422AA" w14:textId="77777777" w:rsidR="00110710" w:rsidRPr="0043465C" w:rsidRDefault="00110710" w:rsidP="00110710">
            <w:pPr>
              <w:pStyle w:val="ListParagraph"/>
              <w:textAlignment w:val="baseline"/>
              <w:rPr>
                <w:rFonts w:eastAsia="Times New Roman" w:cstheme="minorHAnsi"/>
                <w:sz w:val="24"/>
                <w:szCs w:val="24"/>
                <w:lang w:eastAsia="en-GB"/>
              </w:rPr>
            </w:pPr>
          </w:p>
          <w:p w14:paraId="63E6C5FF" w14:textId="2ABEF4C1" w:rsidR="00185629" w:rsidRDefault="002051D1" w:rsidP="00167CE1">
            <w:pPr>
              <w:pStyle w:val="ListParagraph"/>
              <w:numPr>
                <w:ilvl w:val="0"/>
                <w:numId w:val="21"/>
              </w:numPr>
              <w:textAlignment w:val="baseline"/>
              <w:rPr>
                <w:rFonts w:eastAsia="Times New Roman" w:cstheme="minorHAnsi"/>
                <w:color w:val="212121"/>
                <w:sz w:val="24"/>
                <w:szCs w:val="24"/>
                <w:lang w:eastAsia="en-GB"/>
              </w:rPr>
            </w:pPr>
            <w:r>
              <w:rPr>
                <w:rFonts w:eastAsia="Times New Roman" w:cstheme="minorHAnsi"/>
                <w:color w:val="212121"/>
                <w:sz w:val="24"/>
                <w:szCs w:val="24"/>
                <w:lang w:eastAsia="en-GB"/>
              </w:rPr>
              <w:t xml:space="preserve">To ensure a smooth transition we </w:t>
            </w:r>
            <w:r w:rsidR="00E014DF" w:rsidRPr="00E014DF">
              <w:rPr>
                <w:rFonts w:eastAsia="Times New Roman" w:cstheme="minorHAnsi"/>
                <w:b/>
                <w:color w:val="212121"/>
                <w:sz w:val="24"/>
                <w:szCs w:val="24"/>
                <w:lang w:eastAsia="en-GB"/>
              </w:rPr>
              <w:t>planned and implemented</w:t>
            </w:r>
            <w:r w:rsidR="00E014DF">
              <w:rPr>
                <w:rFonts w:eastAsia="Times New Roman" w:cstheme="minorHAnsi"/>
                <w:color w:val="212121"/>
                <w:sz w:val="24"/>
                <w:szCs w:val="24"/>
                <w:lang w:eastAsia="en-GB"/>
              </w:rPr>
              <w:t xml:space="preserve"> a </w:t>
            </w:r>
            <w:r>
              <w:rPr>
                <w:rFonts w:eastAsia="Times New Roman" w:cstheme="minorHAnsi"/>
                <w:color w:val="212121"/>
                <w:sz w:val="24"/>
                <w:szCs w:val="24"/>
                <w:lang w:eastAsia="en-GB"/>
              </w:rPr>
              <w:t>staggered entry</w:t>
            </w:r>
            <w:r w:rsidR="00110710">
              <w:rPr>
                <w:rFonts w:eastAsia="Times New Roman" w:cstheme="minorHAnsi"/>
                <w:color w:val="212121"/>
                <w:sz w:val="24"/>
                <w:szCs w:val="24"/>
                <w:lang w:eastAsia="en-GB"/>
              </w:rPr>
              <w:t xml:space="preserve">, settling spots and enrolments coordinated by senior practitioners. </w:t>
            </w:r>
            <w:r w:rsidR="00854BEF" w:rsidRPr="00110710">
              <w:rPr>
                <w:rFonts w:eastAsia="Times New Roman" w:cstheme="minorHAnsi"/>
                <w:color w:val="212121"/>
                <w:sz w:val="24"/>
                <w:szCs w:val="24"/>
                <w:lang w:eastAsia="en-GB"/>
              </w:rPr>
              <w:t>To</w:t>
            </w:r>
            <w:r w:rsidR="00C07F3C" w:rsidRPr="00110710">
              <w:rPr>
                <w:rFonts w:eastAsia="Times New Roman" w:cstheme="minorHAnsi"/>
                <w:color w:val="212121"/>
                <w:sz w:val="24"/>
                <w:szCs w:val="24"/>
                <w:lang w:eastAsia="en-GB"/>
              </w:rPr>
              <w:t> </w:t>
            </w:r>
            <w:r w:rsidR="008424EE" w:rsidRPr="00110710">
              <w:rPr>
                <w:rFonts w:eastAsia="Times New Roman" w:cstheme="minorHAnsi"/>
                <w:b/>
                <w:color w:val="212121"/>
                <w:sz w:val="24"/>
                <w:szCs w:val="24"/>
                <w:lang w:eastAsia="en-GB"/>
              </w:rPr>
              <w:t xml:space="preserve">implement and </w:t>
            </w:r>
            <w:r w:rsidR="00C07F3C" w:rsidRPr="00110710">
              <w:rPr>
                <w:rFonts w:eastAsia="Times New Roman" w:cstheme="minorHAnsi"/>
                <w:b/>
                <w:color w:val="212121"/>
                <w:sz w:val="24"/>
                <w:szCs w:val="24"/>
                <w:lang w:eastAsia="en-GB"/>
              </w:rPr>
              <w:t>support</w:t>
            </w:r>
            <w:r w:rsidR="00C07F3C" w:rsidRPr="00110710">
              <w:rPr>
                <w:rFonts w:eastAsia="Times New Roman" w:cstheme="minorHAnsi"/>
                <w:color w:val="212121"/>
                <w:sz w:val="24"/>
                <w:szCs w:val="24"/>
                <w:lang w:eastAsia="en-GB"/>
              </w:rPr>
              <w:t xml:space="preserve"> the change in routines</w:t>
            </w:r>
            <w:r w:rsidR="00110710">
              <w:rPr>
                <w:rFonts w:eastAsia="Times New Roman" w:cstheme="minorHAnsi"/>
                <w:color w:val="212121"/>
                <w:sz w:val="24"/>
                <w:szCs w:val="24"/>
                <w:lang w:eastAsia="en-GB"/>
              </w:rPr>
              <w:t xml:space="preserve"> for children</w:t>
            </w:r>
            <w:r w:rsidR="00C07F3C" w:rsidRPr="00110710">
              <w:rPr>
                <w:rFonts w:eastAsia="Times New Roman" w:cstheme="minorHAnsi"/>
                <w:color w:val="212121"/>
                <w:sz w:val="24"/>
                <w:szCs w:val="24"/>
                <w:lang w:eastAsia="en-GB"/>
              </w:rPr>
              <w:t xml:space="preserve"> we created clear communication</w:t>
            </w:r>
            <w:r w:rsidR="00110710">
              <w:rPr>
                <w:rFonts w:eastAsia="Times New Roman" w:cstheme="minorHAnsi"/>
                <w:color w:val="212121"/>
                <w:sz w:val="24"/>
                <w:szCs w:val="24"/>
                <w:lang w:eastAsia="en-GB"/>
              </w:rPr>
              <w:t xml:space="preserve"> with parents </w:t>
            </w:r>
            <w:r w:rsidR="00C07F3C" w:rsidRPr="00110710">
              <w:rPr>
                <w:rFonts w:eastAsia="Times New Roman" w:cstheme="minorHAnsi"/>
                <w:color w:val="212121"/>
                <w:sz w:val="24"/>
                <w:szCs w:val="24"/>
                <w:lang w:eastAsia="en-GB"/>
              </w:rPr>
              <w:t>on familiarisation with our learning environment so children and parents could see new place of learning, understood how it was set up to keep safe</w:t>
            </w:r>
            <w:r w:rsidR="00974D8B">
              <w:rPr>
                <w:rFonts w:eastAsia="Times New Roman" w:cstheme="minorHAnsi"/>
                <w:color w:val="212121"/>
                <w:sz w:val="24"/>
                <w:szCs w:val="24"/>
                <w:lang w:eastAsia="en-GB"/>
              </w:rPr>
              <w:t>.</w:t>
            </w:r>
            <w:r w:rsidR="00E014DF" w:rsidRPr="00110710">
              <w:rPr>
                <w:rFonts w:eastAsia="Times New Roman" w:cstheme="minorHAnsi"/>
                <w:color w:val="212121"/>
                <w:sz w:val="24"/>
                <w:szCs w:val="24"/>
                <w:lang w:eastAsia="en-GB"/>
              </w:rPr>
              <w:t xml:space="preserve"> </w:t>
            </w:r>
            <w:r w:rsidR="00974D8B">
              <w:rPr>
                <w:rFonts w:eastAsia="Times New Roman" w:cstheme="minorHAnsi"/>
                <w:color w:val="212121"/>
                <w:sz w:val="24"/>
                <w:szCs w:val="24"/>
                <w:lang w:eastAsia="en-GB"/>
              </w:rPr>
              <w:t>Feedback</w:t>
            </w:r>
            <w:r w:rsidR="00110710" w:rsidRPr="00167CE1">
              <w:rPr>
                <w:rFonts w:eastAsia="Times New Roman" w:cstheme="minorHAnsi"/>
                <w:color w:val="212121"/>
                <w:sz w:val="24"/>
                <w:szCs w:val="24"/>
                <w:lang w:eastAsia="en-GB"/>
              </w:rPr>
              <w:t xml:space="preserve"> from our </w:t>
            </w:r>
            <w:r w:rsidR="00167CE1" w:rsidRPr="00167CE1">
              <w:rPr>
                <w:rFonts w:eastAsia="Times New Roman" w:cstheme="minorHAnsi"/>
                <w:color w:val="212121"/>
                <w:sz w:val="24"/>
                <w:szCs w:val="24"/>
                <w:lang w:eastAsia="en-GB"/>
              </w:rPr>
              <w:t>t</w:t>
            </w:r>
            <w:r w:rsidR="00185629" w:rsidRPr="00167CE1">
              <w:rPr>
                <w:rFonts w:eastAsia="Times New Roman" w:cstheme="minorHAnsi"/>
                <w:color w:val="212121"/>
                <w:sz w:val="24"/>
                <w:szCs w:val="24"/>
                <w:lang w:eastAsia="en-GB"/>
              </w:rPr>
              <w:t xml:space="preserve">ransition </w:t>
            </w:r>
            <w:r w:rsidR="00167CE1" w:rsidRPr="00167CE1">
              <w:rPr>
                <w:rFonts w:eastAsia="Times New Roman" w:cstheme="minorHAnsi"/>
                <w:color w:val="212121"/>
                <w:sz w:val="24"/>
                <w:szCs w:val="24"/>
                <w:lang w:eastAsia="en-GB"/>
              </w:rPr>
              <w:t>evaluations resulted in more virtual tours, virtual welcomes from practitioners and additional sharing of learning at drop off and pick up points</w:t>
            </w:r>
            <w:r w:rsidR="00167CE1">
              <w:rPr>
                <w:rFonts w:eastAsia="Times New Roman" w:cstheme="minorHAnsi"/>
                <w:color w:val="212121"/>
                <w:sz w:val="24"/>
                <w:szCs w:val="24"/>
                <w:lang w:eastAsia="en-GB"/>
              </w:rPr>
              <w:t xml:space="preserve">. </w:t>
            </w:r>
            <w:r w:rsidR="00167CE1" w:rsidRPr="00167CE1">
              <w:rPr>
                <w:rFonts w:eastAsia="Times New Roman" w:cstheme="minorHAnsi"/>
                <w:color w:val="212121"/>
                <w:sz w:val="24"/>
                <w:szCs w:val="24"/>
                <w:lang w:eastAsia="en-GB"/>
              </w:rPr>
              <w:t xml:space="preserve"> </w:t>
            </w:r>
            <w:r w:rsidR="00974D8B">
              <w:rPr>
                <w:rFonts w:eastAsia="Times New Roman" w:cstheme="minorHAnsi"/>
                <w:color w:val="212121"/>
                <w:sz w:val="24"/>
                <w:szCs w:val="24"/>
                <w:lang w:eastAsia="en-GB"/>
              </w:rPr>
              <w:t>The impact was each child’s transition was managed sensitively to support their emotional wellbeing and care and learning needs were shared effectively.</w:t>
            </w:r>
          </w:p>
          <w:p w14:paraId="1178B46B" w14:textId="77777777" w:rsidR="00167CE1" w:rsidRPr="00167CE1" w:rsidRDefault="00167CE1" w:rsidP="00167CE1">
            <w:pPr>
              <w:textAlignment w:val="baseline"/>
              <w:rPr>
                <w:rFonts w:eastAsia="Times New Roman" w:cstheme="minorHAnsi"/>
                <w:color w:val="212121"/>
                <w:sz w:val="24"/>
                <w:szCs w:val="24"/>
                <w:lang w:eastAsia="en-GB"/>
              </w:rPr>
            </w:pPr>
          </w:p>
          <w:p w14:paraId="0BE35504" w14:textId="7EBD700A" w:rsidR="00E1205F" w:rsidRPr="00167CE1" w:rsidRDefault="008424EE" w:rsidP="00872770">
            <w:pPr>
              <w:pStyle w:val="ListParagraph"/>
              <w:numPr>
                <w:ilvl w:val="0"/>
                <w:numId w:val="21"/>
              </w:numPr>
              <w:textAlignment w:val="baseline"/>
              <w:rPr>
                <w:rFonts w:eastAsia="Times New Roman" w:cstheme="minorHAnsi"/>
                <w:sz w:val="24"/>
                <w:szCs w:val="24"/>
                <w:lang w:eastAsia="en-GB"/>
              </w:rPr>
            </w:pPr>
            <w:r w:rsidRPr="00167CE1">
              <w:rPr>
                <w:rFonts w:eastAsia="Times New Roman" w:cstheme="minorHAnsi"/>
                <w:color w:val="212121"/>
                <w:sz w:val="24"/>
                <w:szCs w:val="24"/>
                <w:lang w:eastAsia="en-GB"/>
              </w:rPr>
              <w:t>Practitioners</w:t>
            </w:r>
            <w:r w:rsidR="00E014DF" w:rsidRPr="00167CE1">
              <w:rPr>
                <w:rFonts w:eastAsia="Times New Roman" w:cstheme="minorHAnsi"/>
                <w:color w:val="212121"/>
                <w:sz w:val="24"/>
                <w:szCs w:val="24"/>
                <w:lang w:eastAsia="en-GB"/>
              </w:rPr>
              <w:t xml:space="preserve"> were </w:t>
            </w:r>
            <w:r w:rsidRPr="00167CE1">
              <w:rPr>
                <w:rFonts w:eastAsia="Times New Roman" w:cstheme="minorHAnsi"/>
                <w:color w:val="212121"/>
                <w:sz w:val="24"/>
                <w:szCs w:val="24"/>
                <w:lang w:eastAsia="en-GB"/>
              </w:rPr>
              <w:t>supported</w:t>
            </w:r>
            <w:r w:rsidR="00E014DF" w:rsidRPr="00167CE1">
              <w:rPr>
                <w:rFonts w:eastAsia="Times New Roman" w:cstheme="minorHAnsi"/>
                <w:color w:val="212121"/>
                <w:sz w:val="24"/>
                <w:szCs w:val="24"/>
                <w:lang w:eastAsia="en-GB"/>
              </w:rPr>
              <w:t xml:space="preserve"> with </w:t>
            </w:r>
            <w:r w:rsidR="00C07F3C" w:rsidRPr="00167CE1">
              <w:rPr>
                <w:rFonts w:eastAsia="Times New Roman" w:cstheme="minorHAnsi"/>
                <w:b/>
                <w:color w:val="212121"/>
                <w:sz w:val="24"/>
                <w:szCs w:val="24"/>
                <w:lang w:eastAsia="en-GB"/>
              </w:rPr>
              <w:t>Professional learning</w:t>
            </w:r>
            <w:r w:rsidR="00C07F3C" w:rsidRPr="00167CE1">
              <w:rPr>
                <w:rFonts w:eastAsia="Times New Roman" w:cstheme="minorHAnsi"/>
                <w:color w:val="212121"/>
                <w:sz w:val="24"/>
                <w:szCs w:val="24"/>
                <w:lang w:eastAsia="en-GB"/>
              </w:rPr>
              <w:t xml:space="preserve"> </w:t>
            </w:r>
            <w:r w:rsidR="00E014DF" w:rsidRPr="00167CE1">
              <w:rPr>
                <w:rFonts w:eastAsia="Times New Roman" w:cstheme="minorHAnsi"/>
                <w:color w:val="212121"/>
                <w:sz w:val="24"/>
                <w:szCs w:val="24"/>
                <w:lang w:eastAsia="en-GB"/>
              </w:rPr>
              <w:t xml:space="preserve">that </w:t>
            </w:r>
            <w:r w:rsidR="00C07F3C" w:rsidRPr="00167CE1">
              <w:rPr>
                <w:rFonts w:eastAsia="Times New Roman" w:cstheme="minorHAnsi"/>
                <w:color w:val="212121"/>
                <w:sz w:val="24"/>
                <w:szCs w:val="24"/>
                <w:lang w:eastAsia="en-GB"/>
              </w:rPr>
              <w:t xml:space="preserve">included: </w:t>
            </w:r>
            <w:r w:rsidR="00984EB7" w:rsidRPr="00167CE1">
              <w:rPr>
                <w:rFonts w:eastAsia="Times New Roman" w:cstheme="minorHAnsi"/>
                <w:color w:val="212121"/>
                <w:sz w:val="24"/>
                <w:szCs w:val="24"/>
                <w:lang w:eastAsia="en-GB"/>
              </w:rPr>
              <w:t> Nurturing relationships – </w:t>
            </w:r>
            <w:r w:rsidR="00854BEF" w:rsidRPr="00167CE1">
              <w:rPr>
                <w:rFonts w:eastAsia="Times New Roman" w:cstheme="minorHAnsi"/>
                <w:color w:val="212121"/>
                <w:sz w:val="24"/>
                <w:szCs w:val="24"/>
                <w:lang w:eastAsia="en-GB"/>
              </w:rPr>
              <w:t>eLearning</w:t>
            </w:r>
            <w:r w:rsidR="00984EB7" w:rsidRPr="00167CE1">
              <w:rPr>
                <w:rFonts w:eastAsia="Times New Roman" w:cstheme="minorHAnsi"/>
                <w:color w:val="212121"/>
                <w:sz w:val="24"/>
                <w:szCs w:val="24"/>
                <w:lang w:eastAsia="en-GB"/>
              </w:rPr>
              <w:t> relationship matters, </w:t>
            </w:r>
            <w:r w:rsidR="00FE4488" w:rsidRPr="00167CE1">
              <w:rPr>
                <w:rFonts w:eastAsia="Times New Roman" w:cstheme="minorHAnsi"/>
                <w:color w:val="212121"/>
                <w:sz w:val="24"/>
                <w:szCs w:val="24"/>
                <w:lang w:eastAsia="en-GB"/>
              </w:rPr>
              <w:t>Solihull</w:t>
            </w:r>
            <w:r w:rsidR="00984EB7" w:rsidRPr="00167CE1">
              <w:rPr>
                <w:rFonts w:eastAsia="Times New Roman" w:cstheme="minorHAnsi"/>
                <w:color w:val="212121"/>
                <w:sz w:val="24"/>
                <w:szCs w:val="24"/>
                <w:lang w:eastAsia="en-GB"/>
              </w:rPr>
              <w:t> </w:t>
            </w:r>
            <w:r w:rsidR="00854BEF" w:rsidRPr="00167CE1">
              <w:rPr>
                <w:rFonts w:eastAsia="Times New Roman" w:cstheme="minorHAnsi"/>
                <w:color w:val="212121"/>
                <w:sz w:val="24"/>
                <w:szCs w:val="24"/>
                <w:lang w:eastAsia="en-GB"/>
              </w:rPr>
              <w:t>refresher Do</w:t>
            </w:r>
            <w:r w:rsidR="00984EB7" w:rsidRPr="00167CE1">
              <w:rPr>
                <w:rFonts w:eastAsia="Times New Roman" w:cstheme="minorHAnsi"/>
                <w:color w:val="000000"/>
                <w:sz w:val="24"/>
                <w:szCs w:val="24"/>
                <w:lang w:eastAsia="en-GB"/>
              </w:rPr>
              <w:t xml:space="preserve"> be mindful, </w:t>
            </w:r>
            <w:r w:rsidR="00E014DF" w:rsidRPr="00167CE1">
              <w:rPr>
                <w:rFonts w:eastAsia="Times New Roman" w:cstheme="minorHAnsi"/>
                <w:color w:val="000000"/>
                <w:sz w:val="24"/>
                <w:szCs w:val="24"/>
                <w:lang w:eastAsia="en-GB"/>
              </w:rPr>
              <w:t>Managing a</w:t>
            </w:r>
            <w:r w:rsidR="00984EB7" w:rsidRPr="00167CE1">
              <w:rPr>
                <w:rFonts w:eastAsia="Times New Roman" w:cstheme="minorHAnsi"/>
                <w:color w:val="000000"/>
                <w:sz w:val="24"/>
                <w:szCs w:val="24"/>
                <w:lang w:eastAsia="en-GB"/>
              </w:rPr>
              <w:t xml:space="preserve">nxiety </w:t>
            </w:r>
            <w:r w:rsidR="00E014DF" w:rsidRPr="00167CE1">
              <w:rPr>
                <w:rFonts w:eastAsia="Times New Roman" w:cstheme="minorHAnsi"/>
                <w:color w:val="000000"/>
                <w:sz w:val="24"/>
                <w:szCs w:val="24"/>
                <w:lang w:eastAsia="en-GB"/>
              </w:rPr>
              <w:t xml:space="preserve">during </w:t>
            </w:r>
            <w:proofErr w:type="spellStart"/>
            <w:r w:rsidR="00E014DF" w:rsidRPr="00167CE1">
              <w:rPr>
                <w:rFonts w:eastAsia="Times New Roman" w:cstheme="minorHAnsi"/>
                <w:color w:val="000000"/>
                <w:sz w:val="24"/>
                <w:szCs w:val="24"/>
                <w:lang w:eastAsia="en-GB"/>
              </w:rPr>
              <w:t>covid</w:t>
            </w:r>
            <w:proofErr w:type="spellEnd"/>
            <w:r w:rsidR="00984EB7" w:rsidRPr="00167CE1">
              <w:rPr>
                <w:rFonts w:eastAsia="Times New Roman" w:cstheme="minorHAnsi"/>
                <w:color w:val="000000"/>
                <w:sz w:val="24"/>
                <w:szCs w:val="24"/>
                <w:lang w:eastAsia="en-GB"/>
              </w:rPr>
              <w:t>, proactive behaviour management plan</w:t>
            </w:r>
            <w:r w:rsidRPr="00167CE1">
              <w:rPr>
                <w:rFonts w:eastAsia="Times New Roman" w:cstheme="minorHAnsi"/>
                <w:color w:val="000000"/>
                <w:sz w:val="24"/>
                <w:szCs w:val="24"/>
                <w:lang w:eastAsia="en-GB"/>
              </w:rPr>
              <w:t xml:space="preserve">s. </w:t>
            </w:r>
            <w:r w:rsidR="00984EB7" w:rsidRPr="00167CE1">
              <w:rPr>
                <w:rFonts w:eastAsia="Times New Roman" w:cstheme="minorHAnsi"/>
                <w:color w:val="000000"/>
                <w:sz w:val="24"/>
                <w:szCs w:val="24"/>
                <w:lang w:eastAsia="en-GB"/>
              </w:rPr>
              <w:t>  </w:t>
            </w:r>
            <w:r w:rsidR="00E1205F" w:rsidRPr="00167CE1">
              <w:rPr>
                <w:rFonts w:eastAsia="Times New Roman" w:cstheme="minorHAnsi"/>
                <w:color w:val="000000"/>
                <w:sz w:val="24"/>
                <w:szCs w:val="24"/>
                <w:lang w:eastAsia="en-GB"/>
              </w:rPr>
              <w:t>Practitioners were supported with strategies and </w:t>
            </w:r>
            <w:r w:rsidR="00700786" w:rsidRPr="00167CE1">
              <w:rPr>
                <w:rFonts w:eastAsia="Times New Roman" w:cstheme="minorHAnsi"/>
                <w:color w:val="000000"/>
                <w:sz w:val="24"/>
                <w:szCs w:val="24"/>
                <w:lang w:eastAsia="en-GB"/>
              </w:rPr>
              <w:t>understanding</w:t>
            </w:r>
            <w:r w:rsidR="00E1205F" w:rsidRPr="00167CE1">
              <w:rPr>
                <w:rFonts w:eastAsia="Times New Roman" w:cstheme="minorHAnsi"/>
                <w:color w:val="000000"/>
                <w:sz w:val="24"/>
                <w:szCs w:val="24"/>
                <w:lang w:eastAsia="en-GB"/>
              </w:rPr>
              <w:t> to </w:t>
            </w:r>
            <w:r w:rsidR="00854BEF" w:rsidRPr="00167CE1">
              <w:rPr>
                <w:rFonts w:eastAsia="Times New Roman" w:cstheme="minorHAnsi"/>
                <w:color w:val="000000"/>
                <w:sz w:val="24"/>
                <w:szCs w:val="24"/>
                <w:lang w:eastAsia="en-GB"/>
              </w:rPr>
              <w:t>recognise,</w:t>
            </w:r>
            <w:r w:rsidR="00E1205F" w:rsidRPr="00167CE1">
              <w:rPr>
                <w:rFonts w:eastAsia="Times New Roman" w:cstheme="minorHAnsi"/>
                <w:color w:val="000000"/>
                <w:sz w:val="24"/>
                <w:szCs w:val="24"/>
                <w:lang w:eastAsia="en-GB"/>
              </w:rPr>
              <w:t> support and </w:t>
            </w:r>
            <w:r w:rsidR="00FE4488" w:rsidRPr="00167CE1">
              <w:rPr>
                <w:rFonts w:eastAsia="Times New Roman" w:cstheme="minorHAnsi"/>
                <w:color w:val="000000"/>
                <w:sz w:val="24"/>
                <w:szCs w:val="24"/>
                <w:lang w:eastAsia="en-GB"/>
              </w:rPr>
              <w:t>de-escalate</w:t>
            </w:r>
            <w:r w:rsidR="00E1205F" w:rsidRPr="00167CE1">
              <w:rPr>
                <w:rFonts w:eastAsia="Times New Roman" w:cstheme="minorHAnsi"/>
                <w:color w:val="000000"/>
                <w:sz w:val="24"/>
                <w:szCs w:val="24"/>
                <w:lang w:eastAsia="en-GB"/>
              </w:rPr>
              <w:t> their own </w:t>
            </w:r>
            <w:r w:rsidR="00FE4488" w:rsidRPr="00167CE1">
              <w:rPr>
                <w:rFonts w:eastAsia="Times New Roman" w:cstheme="minorHAnsi"/>
                <w:color w:val="000000"/>
                <w:sz w:val="24"/>
                <w:szCs w:val="24"/>
                <w:lang w:eastAsia="en-GB"/>
              </w:rPr>
              <w:t>feelings</w:t>
            </w:r>
            <w:r w:rsidR="00E1205F" w:rsidRPr="00167CE1">
              <w:rPr>
                <w:rFonts w:eastAsia="Times New Roman" w:cstheme="minorHAnsi"/>
                <w:color w:val="000000"/>
                <w:sz w:val="24"/>
                <w:szCs w:val="24"/>
                <w:lang w:eastAsia="en-GB"/>
              </w:rPr>
              <w:t>, colleagues, parents and children. </w:t>
            </w:r>
            <w:r w:rsidR="00167CE1" w:rsidRPr="00167CE1">
              <w:rPr>
                <w:rFonts w:eastAsia="Times New Roman" w:cstheme="minorHAnsi"/>
                <w:color w:val="000000"/>
                <w:sz w:val="24"/>
                <w:szCs w:val="24"/>
                <w:lang w:eastAsia="en-GB"/>
              </w:rPr>
              <w:t xml:space="preserve">The impact has been </w:t>
            </w:r>
            <w:r w:rsidR="00167CE1" w:rsidRPr="00167CE1">
              <w:rPr>
                <w:rFonts w:eastAsia="Times New Roman" w:cstheme="minorHAnsi"/>
                <w:color w:val="212121"/>
                <w:sz w:val="24"/>
                <w:szCs w:val="24"/>
                <w:lang w:eastAsia="en-GB"/>
              </w:rPr>
              <w:t>Health &amp; wellbeing is fully embedded in the daily life of the setting and consistently promoted by all practitioners</w:t>
            </w:r>
            <w:r w:rsidR="00167CE1">
              <w:rPr>
                <w:rFonts w:eastAsia="Times New Roman" w:cstheme="minorHAnsi"/>
                <w:color w:val="212121"/>
                <w:sz w:val="24"/>
                <w:szCs w:val="24"/>
                <w:lang w:eastAsia="en-GB"/>
              </w:rPr>
              <w:t xml:space="preserve">. Understanding that the ability to recognise and a name a feeling supports the ability to regulate emotions. </w:t>
            </w:r>
            <w:r w:rsidR="00E1205F" w:rsidRPr="00167CE1">
              <w:rPr>
                <w:rFonts w:eastAsia="Times New Roman" w:cstheme="minorHAnsi"/>
                <w:color w:val="000000"/>
                <w:sz w:val="24"/>
                <w:szCs w:val="24"/>
                <w:lang w:eastAsia="en-GB"/>
              </w:rPr>
              <w:t> </w:t>
            </w:r>
            <w:r w:rsidR="00167CE1">
              <w:rPr>
                <w:rFonts w:eastAsia="Times New Roman" w:cstheme="minorHAnsi"/>
                <w:color w:val="000000"/>
                <w:sz w:val="24"/>
                <w:szCs w:val="24"/>
                <w:lang w:eastAsia="en-GB"/>
              </w:rPr>
              <w:t xml:space="preserve">Benefitting from a shared approach to planning routines and relaxation experiences to support a child’s emotional wellbeing. </w:t>
            </w:r>
            <w:r w:rsidR="00E1205F" w:rsidRPr="00167CE1">
              <w:rPr>
                <w:rFonts w:eastAsia="Times New Roman" w:cstheme="minorHAnsi"/>
                <w:color w:val="000000"/>
                <w:sz w:val="24"/>
                <w:szCs w:val="24"/>
                <w:lang w:eastAsia="en-GB"/>
              </w:rPr>
              <w:t xml:space="preserve">   </w:t>
            </w:r>
          </w:p>
          <w:p w14:paraId="102B53C9" w14:textId="69E39B12" w:rsidR="003C6C98" w:rsidRPr="00E1205F" w:rsidRDefault="003C6C98" w:rsidP="009A3957">
            <w:pPr>
              <w:textAlignment w:val="baseline"/>
              <w:rPr>
                <w:rFonts w:eastAsia="Times New Roman" w:cstheme="minorHAnsi"/>
                <w:sz w:val="24"/>
                <w:szCs w:val="24"/>
                <w:lang w:eastAsia="en-GB"/>
              </w:rPr>
            </w:pPr>
          </w:p>
        </w:tc>
      </w:tr>
      <w:tr w:rsidR="003C6C98" w:rsidRPr="00336B8E" w14:paraId="64C5160A" w14:textId="77777777" w:rsidTr="00C26171">
        <w:trPr>
          <w:trHeight w:val="2369"/>
        </w:trPr>
        <w:tc>
          <w:tcPr>
            <w:tcW w:w="10382" w:type="dxa"/>
            <w:gridSpan w:val="2"/>
          </w:tcPr>
          <w:p w14:paraId="73A62675" w14:textId="77777777" w:rsidR="003C6C98" w:rsidRPr="00336B8E" w:rsidRDefault="003C6C98" w:rsidP="00C26171">
            <w:pPr>
              <w:rPr>
                <w:rFonts w:cstheme="minorHAnsi"/>
                <w:b/>
                <w:sz w:val="24"/>
                <w:szCs w:val="24"/>
              </w:rPr>
            </w:pPr>
            <w:r w:rsidRPr="00336B8E">
              <w:rPr>
                <w:rFonts w:cstheme="minorHAnsi"/>
                <w:b/>
                <w:sz w:val="24"/>
                <w:szCs w:val="24"/>
              </w:rPr>
              <w:lastRenderedPageBreak/>
              <w:t>Impact:</w:t>
            </w:r>
          </w:p>
          <w:p w14:paraId="6C7B467F" w14:textId="0003C1E1" w:rsidR="00C07F3C" w:rsidRDefault="00C07F3C" w:rsidP="009A3957">
            <w:pPr>
              <w:textAlignment w:val="baseline"/>
              <w:rPr>
                <w:rFonts w:eastAsia="Times New Roman" w:cstheme="minorHAnsi"/>
                <w:color w:val="212121"/>
                <w:sz w:val="24"/>
                <w:szCs w:val="24"/>
                <w:lang w:eastAsia="en-GB"/>
              </w:rPr>
            </w:pPr>
          </w:p>
          <w:p w14:paraId="2B3193FB" w14:textId="7CE5CBA5" w:rsidR="00C07F3C" w:rsidRPr="00FE4488" w:rsidRDefault="001F6032" w:rsidP="009A3957">
            <w:pPr>
              <w:textAlignment w:val="baseline"/>
              <w:rPr>
                <w:rFonts w:eastAsia="Times New Roman" w:cstheme="minorHAnsi"/>
                <w:color w:val="212121"/>
                <w:sz w:val="24"/>
                <w:szCs w:val="24"/>
                <w:lang w:eastAsia="en-GB"/>
              </w:rPr>
            </w:pPr>
            <w:r w:rsidRPr="00FE4488">
              <w:rPr>
                <w:rFonts w:eastAsia="Times New Roman" w:cstheme="minorHAnsi"/>
                <w:color w:val="212121"/>
                <w:sz w:val="24"/>
                <w:szCs w:val="24"/>
                <w:lang w:eastAsia="en-GB"/>
              </w:rPr>
              <w:t>All stakeholders have been well supported through recovery of from COVID 19</w:t>
            </w:r>
            <w:r w:rsidR="00EF18C5" w:rsidRPr="00FE4488">
              <w:rPr>
                <w:rFonts w:eastAsia="Times New Roman" w:cstheme="minorHAnsi"/>
                <w:color w:val="212121"/>
                <w:sz w:val="24"/>
                <w:szCs w:val="24"/>
                <w:lang w:eastAsia="en-GB"/>
              </w:rPr>
              <w:t xml:space="preserve"> with clear consistent safety communication, smooth transitions at the pace of the child and a focus on wellbeing of all stakeholders</w:t>
            </w:r>
            <w:r w:rsidR="00185629" w:rsidRPr="00FE4488">
              <w:rPr>
                <w:rFonts w:eastAsia="Times New Roman" w:cstheme="minorHAnsi"/>
                <w:color w:val="212121"/>
                <w:sz w:val="24"/>
                <w:szCs w:val="24"/>
                <w:lang w:eastAsia="en-GB"/>
              </w:rPr>
              <w:t>:</w:t>
            </w:r>
            <w:r w:rsidR="00EF18C5" w:rsidRPr="00FE4488">
              <w:rPr>
                <w:rFonts w:eastAsia="Times New Roman" w:cstheme="minorHAnsi"/>
                <w:color w:val="212121"/>
                <w:sz w:val="24"/>
                <w:szCs w:val="24"/>
                <w:lang w:eastAsia="en-GB"/>
              </w:rPr>
              <w:t xml:space="preserve"> </w:t>
            </w:r>
          </w:p>
          <w:p w14:paraId="2106D9E1" w14:textId="1EE13E7E" w:rsidR="00EF18C5" w:rsidRPr="00FE4488" w:rsidRDefault="00EF18C5" w:rsidP="009A3957">
            <w:pPr>
              <w:textAlignment w:val="baseline"/>
              <w:rPr>
                <w:rFonts w:eastAsia="Times New Roman" w:cstheme="minorHAnsi"/>
                <w:color w:val="212121"/>
                <w:sz w:val="24"/>
                <w:szCs w:val="24"/>
                <w:lang w:eastAsia="en-GB"/>
              </w:rPr>
            </w:pPr>
          </w:p>
          <w:p w14:paraId="021A4318" w14:textId="52FE8614" w:rsidR="00185629" w:rsidRPr="00FE4488" w:rsidRDefault="00185629" w:rsidP="009A3957">
            <w:pPr>
              <w:textAlignment w:val="baseline"/>
              <w:rPr>
                <w:rFonts w:eastAsia="Times New Roman" w:cstheme="minorHAnsi"/>
                <w:color w:val="212121"/>
                <w:sz w:val="24"/>
                <w:szCs w:val="24"/>
                <w:lang w:eastAsia="en-GB"/>
              </w:rPr>
            </w:pPr>
            <w:r w:rsidRPr="00FE4488">
              <w:rPr>
                <w:rFonts w:eastAsia="Times New Roman" w:cstheme="minorHAnsi"/>
                <w:color w:val="212121"/>
                <w:sz w:val="24"/>
                <w:szCs w:val="24"/>
                <w:lang w:eastAsia="en-GB"/>
              </w:rPr>
              <w:t xml:space="preserve">All (100%) of children benefitted from staggered entry transition arrangements </w:t>
            </w:r>
            <w:r w:rsidR="008424EE" w:rsidRPr="00FE4488">
              <w:rPr>
                <w:rFonts w:eastAsia="Times New Roman" w:cstheme="minorHAnsi"/>
                <w:color w:val="212121"/>
                <w:sz w:val="24"/>
                <w:szCs w:val="24"/>
                <w:lang w:eastAsia="en-GB"/>
              </w:rPr>
              <w:t xml:space="preserve">that ensured </w:t>
            </w:r>
            <w:r w:rsidR="00854BEF" w:rsidRPr="00FE4488">
              <w:rPr>
                <w:rFonts w:eastAsia="Times New Roman" w:cstheme="minorHAnsi"/>
                <w:color w:val="212121"/>
                <w:sz w:val="24"/>
                <w:szCs w:val="24"/>
                <w:lang w:eastAsia="en-GB"/>
              </w:rPr>
              <w:t>their care</w:t>
            </w:r>
            <w:r w:rsidR="008424EE" w:rsidRPr="00FE4488">
              <w:rPr>
                <w:rFonts w:eastAsia="Times New Roman" w:cstheme="minorHAnsi"/>
                <w:color w:val="212121"/>
                <w:sz w:val="24"/>
                <w:szCs w:val="24"/>
                <w:lang w:eastAsia="en-GB"/>
              </w:rPr>
              <w:t xml:space="preserve"> and support </w:t>
            </w:r>
            <w:r w:rsidR="00854BEF" w:rsidRPr="00FE4488">
              <w:rPr>
                <w:rFonts w:eastAsia="Times New Roman" w:cstheme="minorHAnsi"/>
                <w:color w:val="212121"/>
                <w:sz w:val="24"/>
                <w:szCs w:val="24"/>
                <w:lang w:eastAsia="en-GB"/>
              </w:rPr>
              <w:t>needs were</w:t>
            </w:r>
            <w:r w:rsidR="008424EE" w:rsidRPr="00FE4488">
              <w:rPr>
                <w:rFonts w:eastAsia="Times New Roman" w:cstheme="minorHAnsi"/>
                <w:color w:val="212121"/>
                <w:sz w:val="24"/>
                <w:szCs w:val="24"/>
                <w:lang w:eastAsia="en-GB"/>
              </w:rPr>
              <w:t xml:space="preserve"> managed sensitively </w:t>
            </w:r>
            <w:r w:rsidR="00854BEF" w:rsidRPr="00FE4488">
              <w:rPr>
                <w:rFonts w:eastAsia="Times New Roman" w:cstheme="minorHAnsi"/>
                <w:color w:val="212121"/>
                <w:sz w:val="24"/>
                <w:szCs w:val="24"/>
                <w:lang w:eastAsia="en-GB"/>
              </w:rPr>
              <w:t>to meet</w:t>
            </w:r>
            <w:r w:rsidR="008424EE" w:rsidRPr="00FE4488">
              <w:rPr>
                <w:rFonts w:eastAsia="Times New Roman" w:cstheme="minorHAnsi"/>
                <w:color w:val="212121"/>
                <w:sz w:val="24"/>
                <w:szCs w:val="24"/>
                <w:lang w:eastAsia="en-GB"/>
              </w:rPr>
              <w:t xml:space="preserve"> their emotional wellbeing.</w:t>
            </w:r>
          </w:p>
          <w:p w14:paraId="6DD4CB31" w14:textId="0C6DEA98" w:rsidR="00185629" w:rsidRPr="00FE4488" w:rsidRDefault="00185629" w:rsidP="009A3957">
            <w:pPr>
              <w:textAlignment w:val="baseline"/>
              <w:rPr>
                <w:rFonts w:eastAsia="Times New Roman" w:cstheme="minorHAnsi"/>
                <w:color w:val="212121"/>
                <w:sz w:val="24"/>
                <w:szCs w:val="24"/>
                <w:lang w:eastAsia="en-GB"/>
              </w:rPr>
            </w:pPr>
          </w:p>
          <w:p w14:paraId="0E5D5014" w14:textId="7034C88E" w:rsidR="00E96A6C" w:rsidRPr="00FE4488" w:rsidRDefault="00E96A6C" w:rsidP="009A3957">
            <w:pPr>
              <w:textAlignment w:val="baseline"/>
              <w:rPr>
                <w:rFonts w:eastAsia="Times New Roman" w:cstheme="minorHAnsi"/>
                <w:color w:val="212121"/>
                <w:sz w:val="24"/>
                <w:szCs w:val="24"/>
                <w:lang w:eastAsia="en-GB"/>
              </w:rPr>
            </w:pPr>
            <w:r w:rsidRPr="00FE4488">
              <w:rPr>
                <w:rFonts w:eastAsia="Times New Roman" w:cstheme="minorHAnsi"/>
                <w:color w:val="212121"/>
                <w:sz w:val="24"/>
                <w:szCs w:val="24"/>
                <w:lang w:eastAsia="en-GB"/>
              </w:rPr>
              <w:t>Almost all (</w:t>
            </w:r>
            <w:r w:rsidR="00EF18C5" w:rsidRPr="00FE4488">
              <w:rPr>
                <w:rFonts w:eastAsia="Times New Roman" w:cstheme="minorHAnsi"/>
                <w:color w:val="212121"/>
                <w:sz w:val="24"/>
                <w:szCs w:val="24"/>
                <w:lang w:eastAsia="en-GB"/>
              </w:rPr>
              <w:t>9</w:t>
            </w:r>
            <w:r w:rsidR="00D25154">
              <w:rPr>
                <w:rFonts w:eastAsia="Times New Roman" w:cstheme="minorHAnsi"/>
                <w:color w:val="212121"/>
                <w:sz w:val="24"/>
                <w:szCs w:val="24"/>
                <w:lang w:eastAsia="en-GB"/>
              </w:rPr>
              <w:t>6</w:t>
            </w:r>
            <w:r w:rsidR="00EF18C5" w:rsidRPr="00FE4488">
              <w:rPr>
                <w:rFonts w:eastAsia="Times New Roman" w:cstheme="minorHAnsi"/>
                <w:color w:val="212121"/>
                <w:sz w:val="24"/>
                <w:szCs w:val="24"/>
                <w:lang w:eastAsia="en-GB"/>
              </w:rPr>
              <w:t>%</w:t>
            </w:r>
            <w:r w:rsidRPr="00FE4488">
              <w:rPr>
                <w:rFonts w:eastAsia="Times New Roman" w:cstheme="minorHAnsi"/>
                <w:color w:val="212121"/>
                <w:sz w:val="24"/>
                <w:szCs w:val="24"/>
                <w:lang w:eastAsia="en-GB"/>
              </w:rPr>
              <w:t>)</w:t>
            </w:r>
            <w:r w:rsidR="00EF18C5" w:rsidRPr="00FE4488">
              <w:rPr>
                <w:rFonts w:eastAsia="Times New Roman" w:cstheme="minorHAnsi"/>
                <w:color w:val="212121"/>
                <w:sz w:val="24"/>
                <w:szCs w:val="24"/>
                <w:lang w:eastAsia="en-GB"/>
              </w:rPr>
              <w:t xml:space="preserve"> of </w:t>
            </w:r>
            <w:r w:rsidRPr="00FE4488">
              <w:rPr>
                <w:rFonts w:eastAsia="Times New Roman" w:cstheme="minorHAnsi"/>
                <w:color w:val="212121"/>
                <w:sz w:val="24"/>
                <w:szCs w:val="24"/>
                <w:lang w:eastAsia="en-GB"/>
              </w:rPr>
              <w:t>practitioners</w:t>
            </w:r>
            <w:r w:rsidR="00EF18C5" w:rsidRPr="00FE4488">
              <w:rPr>
                <w:rFonts w:eastAsia="Times New Roman" w:cstheme="minorHAnsi"/>
                <w:color w:val="212121"/>
                <w:sz w:val="24"/>
                <w:szCs w:val="24"/>
                <w:lang w:eastAsia="en-GB"/>
              </w:rPr>
              <w:t xml:space="preserve"> agreed </w:t>
            </w:r>
            <w:r w:rsidRPr="00FE4488">
              <w:rPr>
                <w:rFonts w:eastAsia="Times New Roman" w:cstheme="minorHAnsi"/>
                <w:color w:val="212121"/>
                <w:sz w:val="24"/>
                <w:szCs w:val="24"/>
                <w:lang w:eastAsia="en-GB"/>
              </w:rPr>
              <w:t>communication via we</w:t>
            </w:r>
            <w:r w:rsidR="00185629" w:rsidRPr="00FE4488">
              <w:rPr>
                <w:rFonts w:eastAsia="Times New Roman" w:cstheme="minorHAnsi"/>
                <w:color w:val="212121"/>
                <w:sz w:val="24"/>
                <w:szCs w:val="24"/>
                <w:lang w:eastAsia="en-GB"/>
              </w:rPr>
              <w:t>e</w:t>
            </w:r>
            <w:r w:rsidRPr="00FE4488">
              <w:rPr>
                <w:rFonts w:eastAsia="Times New Roman" w:cstheme="minorHAnsi"/>
                <w:color w:val="212121"/>
                <w:sz w:val="24"/>
                <w:szCs w:val="24"/>
                <w:lang w:eastAsia="en-GB"/>
              </w:rPr>
              <w:t xml:space="preserve">kly updates with seniors, communication champions and HT updates ensured all </w:t>
            </w:r>
            <w:r w:rsidR="00E1205F" w:rsidRPr="00FE4488">
              <w:rPr>
                <w:rFonts w:eastAsia="Times New Roman" w:cstheme="minorHAnsi"/>
                <w:color w:val="212121"/>
                <w:sz w:val="24"/>
                <w:szCs w:val="24"/>
                <w:lang w:eastAsia="en-GB"/>
              </w:rPr>
              <w:t>practitioners</w:t>
            </w:r>
            <w:r w:rsidRPr="00FE4488">
              <w:rPr>
                <w:rFonts w:eastAsia="Times New Roman" w:cstheme="minorHAnsi"/>
                <w:color w:val="212121"/>
                <w:sz w:val="24"/>
                <w:szCs w:val="24"/>
                <w:lang w:eastAsia="en-GB"/>
              </w:rPr>
              <w:t xml:space="preserve"> had up to date information, clear expectations of their roles and ensured staff felt supported to shared ideas and feedback. </w:t>
            </w:r>
          </w:p>
          <w:p w14:paraId="1EBF6EA8" w14:textId="77777777" w:rsidR="00E96A6C" w:rsidRPr="00FE4488" w:rsidRDefault="00E96A6C" w:rsidP="009A3957">
            <w:pPr>
              <w:textAlignment w:val="baseline"/>
              <w:rPr>
                <w:rFonts w:eastAsia="Times New Roman" w:cstheme="minorHAnsi"/>
                <w:color w:val="212121"/>
                <w:sz w:val="24"/>
                <w:szCs w:val="24"/>
                <w:lang w:eastAsia="en-GB"/>
              </w:rPr>
            </w:pPr>
          </w:p>
          <w:p w14:paraId="0A331CC2" w14:textId="77B2890C" w:rsidR="00C07F3C" w:rsidRPr="00FE4488" w:rsidRDefault="00185629" w:rsidP="009A3957">
            <w:pPr>
              <w:textAlignment w:val="baseline"/>
              <w:rPr>
                <w:rFonts w:eastAsia="Times New Roman" w:cstheme="minorHAnsi"/>
                <w:color w:val="212121"/>
                <w:sz w:val="24"/>
                <w:szCs w:val="24"/>
                <w:lang w:eastAsia="en-GB"/>
              </w:rPr>
            </w:pPr>
            <w:r w:rsidRPr="00FE4488">
              <w:rPr>
                <w:rFonts w:cstheme="minorHAnsi"/>
                <w:sz w:val="24"/>
                <w:szCs w:val="24"/>
              </w:rPr>
              <w:t>Almost all (</w:t>
            </w:r>
            <w:r w:rsidR="00D25154">
              <w:rPr>
                <w:rFonts w:cstheme="minorHAnsi"/>
                <w:sz w:val="24"/>
                <w:szCs w:val="24"/>
              </w:rPr>
              <w:t>87</w:t>
            </w:r>
            <w:r w:rsidRPr="00FE4488">
              <w:rPr>
                <w:rFonts w:cstheme="minorHAnsi"/>
                <w:sz w:val="24"/>
                <w:szCs w:val="24"/>
              </w:rPr>
              <w:t xml:space="preserve">%) of parents strongly agreed children experience warmth, caring and nurturing </w:t>
            </w:r>
            <w:r w:rsidR="00E1205F" w:rsidRPr="00FE4488">
              <w:rPr>
                <w:rFonts w:cstheme="minorHAnsi"/>
                <w:sz w:val="24"/>
                <w:szCs w:val="24"/>
              </w:rPr>
              <w:t xml:space="preserve">transition </w:t>
            </w:r>
            <w:r w:rsidRPr="00FE4488">
              <w:rPr>
                <w:rFonts w:cstheme="minorHAnsi"/>
                <w:sz w:val="24"/>
                <w:szCs w:val="24"/>
              </w:rPr>
              <w:t>approaches that ensure</w:t>
            </w:r>
            <w:r w:rsidR="00E1205F" w:rsidRPr="00FE4488">
              <w:rPr>
                <w:rFonts w:cstheme="minorHAnsi"/>
                <w:sz w:val="24"/>
                <w:szCs w:val="24"/>
              </w:rPr>
              <w:t>d</w:t>
            </w:r>
            <w:r w:rsidRPr="00FE4488">
              <w:rPr>
                <w:rFonts w:cstheme="minorHAnsi"/>
                <w:sz w:val="24"/>
                <w:szCs w:val="24"/>
              </w:rPr>
              <w:t xml:space="preserve"> their personal development and care needs are met.</w:t>
            </w:r>
          </w:p>
          <w:p w14:paraId="6D228829" w14:textId="79889B80" w:rsidR="001F6032" w:rsidRPr="00FE4488" w:rsidRDefault="001F6032" w:rsidP="009A3957">
            <w:pPr>
              <w:textAlignment w:val="baseline"/>
              <w:rPr>
                <w:rFonts w:eastAsia="Times New Roman" w:cstheme="minorHAnsi"/>
                <w:color w:val="212121"/>
                <w:sz w:val="24"/>
                <w:szCs w:val="24"/>
                <w:lang w:eastAsia="en-GB"/>
              </w:rPr>
            </w:pPr>
          </w:p>
          <w:p w14:paraId="4F2B90C6" w14:textId="24BDE03C" w:rsidR="001F6032" w:rsidRPr="00854BEF" w:rsidRDefault="00185629" w:rsidP="009A3957">
            <w:pPr>
              <w:textAlignment w:val="baseline"/>
              <w:rPr>
                <w:rFonts w:cstheme="minorHAnsi"/>
                <w:sz w:val="24"/>
                <w:szCs w:val="24"/>
              </w:rPr>
            </w:pPr>
            <w:r w:rsidRPr="00854BEF">
              <w:rPr>
                <w:rFonts w:cstheme="minorHAnsi"/>
                <w:sz w:val="24"/>
                <w:szCs w:val="24"/>
              </w:rPr>
              <w:lastRenderedPageBreak/>
              <w:t>Almost all (9</w:t>
            </w:r>
            <w:r w:rsidR="00D25154">
              <w:rPr>
                <w:rFonts w:cstheme="minorHAnsi"/>
                <w:sz w:val="24"/>
                <w:szCs w:val="24"/>
              </w:rPr>
              <w:t>2</w:t>
            </w:r>
            <w:r w:rsidRPr="00854BEF">
              <w:rPr>
                <w:rFonts w:cstheme="minorHAnsi"/>
                <w:sz w:val="24"/>
                <w:szCs w:val="24"/>
              </w:rPr>
              <w:t xml:space="preserve">%) of parents agreed children are protected as staff take all the necessary precautions to prevent spread of infection i.e. cohorts, </w:t>
            </w:r>
            <w:r w:rsidR="00854BEF" w:rsidRPr="00854BEF">
              <w:rPr>
                <w:rFonts w:cstheme="minorHAnsi"/>
                <w:sz w:val="24"/>
                <w:szCs w:val="24"/>
              </w:rPr>
              <w:t>PPE,</w:t>
            </w:r>
            <w:r w:rsidRPr="00854BEF">
              <w:rPr>
                <w:rFonts w:cstheme="minorHAnsi"/>
                <w:sz w:val="24"/>
                <w:szCs w:val="24"/>
              </w:rPr>
              <w:t xml:space="preserve"> separate entry pick up</w:t>
            </w:r>
          </w:p>
          <w:p w14:paraId="370C5EF2" w14:textId="77777777" w:rsidR="00185629" w:rsidRPr="00854BEF" w:rsidRDefault="00185629" w:rsidP="009A3957">
            <w:pPr>
              <w:textAlignment w:val="baseline"/>
              <w:rPr>
                <w:rFonts w:eastAsia="Times New Roman" w:cstheme="minorHAnsi"/>
                <w:color w:val="212121"/>
                <w:sz w:val="24"/>
                <w:szCs w:val="24"/>
                <w:lang w:eastAsia="en-GB"/>
              </w:rPr>
            </w:pPr>
          </w:p>
          <w:p w14:paraId="4A4AE331" w14:textId="541200D0" w:rsidR="00EF18C5" w:rsidRPr="00854BEF" w:rsidRDefault="00E1205F" w:rsidP="009A3957">
            <w:pPr>
              <w:textAlignment w:val="baseline"/>
              <w:rPr>
                <w:rFonts w:eastAsia="Times New Roman" w:cstheme="minorHAnsi"/>
                <w:color w:val="212121"/>
                <w:sz w:val="24"/>
                <w:szCs w:val="24"/>
                <w:lang w:eastAsia="en-GB"/>
              </w:rPr>
            </w:pPr>
            <w:r w:rsidRPr="00854BEF">
              <w:rPr>
                <w:rFonts w:eastAsia="Times New Roman" w:cstheme="minorHAnsi"/>
                <w:color w:val="212121"/>
                <w:sz w:val="24"/>
                <w:szCs w:val="24"/>
                <w:lang w:eastAsia="en-GB"/>
              </w:rPr>
              <w:t xml:space="preserve">Most </w:t>
            </w:r>
            <w:r w:rsidR="000008F4" w:rsidRPr="00854BEF">
              <w:rPr>
                <w:rFonts w:eastAsia="Times New Roman" w:cstheme="minorHAnsi"/>
                <w:color w:val="212121"/>
                <w:sz w:val="24"/>
                <w:szCs w:val="24"/>
                <w:lang w:eastAsia="en-GB"/>
              </w:rPr>
              <w:t>(8</w:t>
            </w:r>
            <w:r w:rsidR="00D25154">
              <w:rPr>
                <w:rFonts w:eastAsia="Times New Roman" w:cstheme="minorHAnsi"/>
                <w:color w:val="212121"/>
                <w:sz w:val="24"/>
                <w:szCs w:val="24"/>
                <w:lang w:eastAsia="en-GB"/>
              </w:rPr>
              <w:t>2</w:t>
            </w:r>
            <w:r w:rsidR="000008F4" w:rsidRPr="00854BEF">
              <w:rPr>
                <w:rFonts w:eastAsia="Times New Roman" w:cstheme="minorHAnsi"/>
                <w:color w:val="212121"/>
                <w:sz w:val="24"/>
                <w:szCs w:val="24"/>
                <w:lang w:eastAsia="en-GB"/>
              </w:rPr>
              <w:t>%)</w:t>
            </w:r>
            <w:r w:rsidRPr="00854BEF">
              <w:rPr>
                <w:rFonts w:eastAsia="Times New Roman" w:cstheme="minorHAnsi"/>
                <w:color w:val="212121"/>
                <w:sz w:val="24"/>
                <w:szCs w:val="24"/>
                <w:lang w:eastAsia="en-GB"/>
              </w:rPr>
              <w:t xml:space="preserve"> </w:t>
            </w:r>
            <w:r w:rsidR="008E33DE" w:rsidRPr="00854BEF">
              <w:rPr>
                <w:rFonts w:eastAsia="Times New Roman" w:cstheme="minorHAnsi"/>
                <w:color w:val="212121"/>
                <w:sz w:val="24"/>
                <w:szCs w:val="24"/>
                <w:lang w:eastAsia="en-GB"/>
              </w:rPr>
              <w:t xml:space="preserve">of </w:t>
            </w:r>
            <w:r w:rsidRPr="00854BEF">
              <w:rPr>
                <w:rFonts w:eastAsia="Times New Roman" w:cstheme="minorHAnsi"/>
                <w:color w:val="212121"/>
                <w:sz w:val="24"/>
                <w:szCs w:val="24"/>
                <w:lang w:eastAsia="en-GB"/>
              </w:rPr>
              <w:t xml:space="preserve">practitioner agreed </w:t>
            </w:r>
            <w:r w:rsidR="000008F4" w:rsidRPr="00854BEF">
              <w:rPr>
                <w:rFonts w:eastAsia="Times New Roman" w:cstheme="minorHAnsi"/>
                <w:color w:val="212121"/>
                <w:sz w:val="24"/>
                <w:szCs w:val="24"/>
                <w:lang w:eastAsia="en-GB"/>
              </w:rPr>
              <w:t>l</w:t>
            </w:r>
            <w:r w:rsidR="00EF18C5" w:rsidRPr="00854BEF">
              <w:rPr>
                <w:rFonts w:eastAsia="Times New Roman" w:cstheme="minorHAnsi"/>
                <w:color w:val="212121"/>
                <w:sz w:val="24"/>
                <w:szCs w:val="24"/>
                <w:lang w:eastAsia="en-GB"/>
              </w:rPr>
              <w:t xml:space="preserve">eaders and managers look out for the wellbeing of practitioners. All practitioners feel valued in their work and are confident they can </w:t>
            </w:r>
            <w:r w:rsidR="008E33DE" w:rsidRPr="00854BEF">
              <w:rPr>
                <w:rFonts w:eastAsia="Times New Roman" w:cstheme="minorHAnsi"/>
                <w:color w:val="212121"/>
                <w:sz w:val="24"/>
                <w:szCs w:val="24"/>
                <w:lang w:eastAsia="en-GB"/>
              </w:rPr>
              <w:t>receive</w:t>
            </w:r>
            <w:r w:rsidR="00EF18C5" w:rsidRPr="00854BEF">
              <w:rPr>
                <w:rFonts w:eastAsia="Times New Roman" w:cstheme="minorHAnsi"/>
                <w:color w:val="212121"/>
                <w:sz w:val="24"/>
                <w:szCs w:val="24"/>
                <w:lang w:eastAsia="en-GB"/>
              </w:rPr>
              <w:t xml:space="preserve"> support should they need it. </w:t>
            </w:r>
          </w:p>
          <w:p w14:paraId="5E3FABC7" w14:textId="4BADE1E9" w:rsidR="00EF18C5" w:rsidRPr="00854BEF" w:rsidRDefault="00EF18C5" w:rsidP="009A3957">
            <w:pPr>
              <w:textAlignment w:val="baseline"/>
              <w:rPr>
                <w:rFonts w:eastAsia="Times New Roman" w:cstheme="minorHAnsi"/>
                <w:color w:val="212121"/>
                <w:sz w:val="24"/>
                <w:szCs w:val="24"/>
                <w:lang w:eastAsia="en-GB"/>
              </w:rPr>
            </w:pPr>
          </w:p>
          <w:p w14:paraId="321E85EB" w14:textId="7835A6D9" w:rsidR="009A3957" w:rsidRPr="00854BEF" w:rsidRDefault="00D25154" w:rsidP="008E33DE">
            <w:pPr>
              <w:textAlignment w:val="baseline"/>
              <w:rPr>
                <w:rFonts w:eastAsia="Times New Roman" w:cstheme="minorHAnsi"/>
                <w:color w:val="212121"/>
                <w:sz w:val="24"/>
                <w:szCs w:val="24"/>
                <w:lang w:eastAsia="en-GB"/>
              </w:rPr>
            </w:pPr>
            <w:proofErr w:type="gramStart"/>
            <w:r>
              <w:rPr>
                <w:rFonts w:eastAsia="Times New Roman" w:cstheme="minorHAnsi"/>
                <w:sz w:val="24"/>
                <w:szCs w:val="24"/>
                <w:lang w:eastAsia="en-GB"/>
              </w:rPr>
              <w:t xml:space="preserve">Most </w:t>
            </w:r>
            <w:r w:rsidR="008E33DE" w:rsidRPr="00854BEF">
              <w:rPr>
                <w:rFonts w:eastAsia="Times New Roman" w:cstheme="minorHAnsi"/>
                <w:sz w:val="24"/>
                <w:szCs w:val="24"/>
                <w:lang w:eastAsia="en-GB"/>
              </w:rPr>
              <w:t xml:space="preserve"> </w:t>
            </w:r>
            <w:r w:rsidR="00854BEF" w:rsidRPr="00854BEF">
              <w:rPr>
                <w:rFonts w:eastAsia="Times New Roman" w:cstheme="minorHAnsi"/>
                <w:sz w:val="24"/>
                <w:szCs w:val="24"/>
                <w:lang w:eastAsia="en-GB"/>
              </w:rPr>
              <w:t>(</w:t>
            </w:r>
            <w:proofErr w:type="gramEnd"/>
            <w:r>
              <w:rPr>
                <w:rFonts w:eastAsia="Times New Roman" w:cstheme="minorHAnsi"/>
                <w:sz w:val="24"/>
                <w:szCs w:val="24"/>
                <w:lang w:eastAsia="en-GB"/>
              </w:rPr>
              <w:t>82</w:t>
            </w:r>
            <w:r w:rsidR="008E33DE" w:rsidRPr="00854BEF">
              <w:rPr>
                <w:rFonts w:eastAsia="Times New Roman" w:cstheme="minorHAnsi"/>
                <w:sz w:val="24"/>
                <w:szCs w:val="24"/>
                <w:lang w:eastAsia="en-GB"/>
              </w:rPr>
              <w:t>%) of practitioners agreed p</w:t>
            </w:r>
            <w:r w:rsidR="000008F4" w:rsidRPr="00854BEF">
              <w:rPr>
                <w:rFonts w:eastAsia="Times New Roman" w:cstheme="minorHAnsi"/>
                <w:sz w:val="24"/>
                <w:szCs w:val="24"/>
                <w:lang w:eastAsia="en-GB"/>
              </w:rPr>
              <w:t>upils were supported to manage their emotions with relaxation experiences i.e. areas of calm in each playroom, relaxation experiences (do be mindful, yoga, routines of day, outdoors, physical exercise, music, rhythm, short frequent burst of energy, mindfulness).</w:t>
            </w:r>
          </w:p>
          <w:p w14:paraId="7B150767" w14:textId="70C9EEEE" w:rsidR="000008F4" w:rsidRPr="00854BEF" w:rsidRDefault="000008F4" w:rsidP="00C26171">
            <w:pPr>
              <w:rPr>
                <w:rFonts w:eastAsia="Times New Roman" w:cstheme="minorHAnsi"/>
                <w:color w:val="FF0000"/>
                <w:sz w:val="24"/>
                <w:szCs w:val="24"/>
                <w:lang w:eastAsia="en-GB"/>
              </w:rPr>
            </w:pPr>
          </w:p>
          <w:p w14:paraId="46C0C2D6" w14:textId="4386F079" w:rsidR="000008F4" w:rsidRPr="00854BEF" w:rsidRDefault="008E33DE" w:rsidP="00C26171">
            <w:pPr>
              <w:rPr>
                <w:rFonts w:eastAsia="Times New Roman" w:cstheme="minorHAnsi"/>
                <w:sz w:val="24"/>
                <w:szCs w:val="24"/>
                <w:lang w:eastAsia="en-GB"/>
              </w:rPr>
            </w:pPr>
            <w:r w:rsidRPr="00854BEF">
              <w:rPr>
                <w:rFonts w:eastAsia="Times New Roman" w:cstheme="minorHAnsi"/>
                <w:sz w:val="24"/>
                <w:szCs w:val="24"/>
                <w:lang w:eastAsia="en-GB"/>
              </w:rPr>
              <w:t xml:space="preserve">The majority </w:t>
            </w:r>
            <w:r w:rsidR="00854BEF" w:rsidRPr="00854BEF">
              <w:rPr>
                <w:rFonts w:eastAsia="Times New Roman" w:cstheme="minorHAnsi"/>
                <w:sz w:val="24"/>
                <w:szCs w:val="24"/>
                <w:lang w:eastAsia="en-GB"/>
              </w:rPr>
              <w:t>(</w:t>
            </w:r>
            <w:r w:rsidR="00D25154">
              <w:rPr>
                <w:rFonts w:eastAsia="Times New Roman" w:cstheme="minorHAnsi"/>
                <w:sz w:val="24"/>
                <w:szCs w:val="24"/>
                <w:lang w:eastAsia="en-GB"/>
              </w:rPr>
              <w:t>65</w:t>
            </w:r>
            <w:r w:rsidRPr="00854BEF">
              <w:rPr>
                <w:rFonts w:eastAsia="Times New Roman" w:cstheme="minorHAnsi"/>
                <w:sz w:val="24"/>
                <w:szCs w:val="24"/>
                <w:lang w:eastAsia="en-GB"/>
              </w:rPr>
              <w:t xml:space="preserve">%) of </w:t>
            </w:r>
            <w:r w:rsidR="00854BEF" w:rsidRPr="00854BEF">
              <w:rPr>
                <w:rFonts w:eastAsia="Times New Roman" w:cstheme="minorHAnsi"/>
                <w:sz w:val="24"/>
                <w:szCs w:val="24"/>
                <w:lang w:eastAsia="en-GB"/>
              </w:rPr>
              <w:t>practitioners agreed, Practitioners</w:t>
            </w:r>
            <w:r w:rsidR="000008F4" w:rsidRPr="00854BEF">
              <w:rPr>
                <w:rFonts w:eastAsia="Times New Roman" w:cstheme="minorHAnsi"/>
                <w:sz w:val="24"/>
                <w:szCs w:val="24"/>
                <w:lang w:eastAsia="en-GB"/>
              </w:rPr>
              <w:t xml:space="preserve"> are skilled at de-escalation strategies and the use of proactive behaviour management plans to support children i.e. pace leaflet, relaxation stations, relaxation resources, emotion works recognise and name emotions.</w:t>
            </w:r>
          </w:p>
          <w:p w14:paraId="3DD77E8D" w14:textId="77777777" w:rsidR="008E33DE" w:rsidRPr="00854BEF" w:rsidRDefault="008E33DE" w:rsidP="00C26171">
            <w:pPr>
              <w:rPr>
                <w:rFonts w:eastAsia="Times New Roman" w:cstheme="minorHAnsi"/>
                <w:sz w:val="24"/>
                <w:szCs w:val="24"/>
                <w:lang w:eastAsia="en-GB"/>
              </w:rPr>
            </w:pPr>
          </w:p>
          <w:p w14:paraId="27A54E39" w14:textId="4C4DB27E" w:rsidR="003C6C98" w:rsidRPr="00854BEF" w:rsidRDefault="008E33DE" w:rsidP="00E1205F">
            <w:pPr>
              <w:textAlignment w:val="baseline"/>
              <w:rPr>
                <w:rFonts w:eastAsia="Times New Roman" w:cstheme="minorHAnsi"/>
                <w:sz w:val="24"/>
                <w:szCs w:val="24"/>
                <w:lang w:eastAsia="en-GB"/>
              </w:rPr>
            </w:pPr>
            <w:r w:rsidRPr="00854BEF">
              <w:rPr>
                <w:rFonts w:eastAsia="Times New Roman" w:cstheme="minorHAnsi"/>
                <w:sz w:val="24"/>
                <w:szCs w:val="24"/>
                <w:lang w:eastAsia="en-GB"/>
              </w:rPr>
              <w:t>The majority (</w:t>
            </w:r>
            <w:r w:rsidR="00D25154">
              <w:rPr>
                <w:rFonts w:eastAsia="Times New Roman" w:cstheme="minorHAnsi"/>
                <w:sz w:val="24"/>
                <w:szCs w:val="24"/>
                <w:lang w:eastAsia="en-GB"/>
              </w:rPr>
              <w:t>72</w:t>
            </w:r>
            <w:r w:rsidRPr="00854BEF">
              <w:rPr>
                <w:rFonts w:eastAsia="Times New Roman" w:cstheme="minorHAnsi"/>
                <w:sz w:val="24"/>
                <w:szCs w:val="24"/>
                <w:lang w:eastAsia="en-GB"/>
              </w:rPr>
              <w:t xml:space="preserve">%) of practitioner requested professional development for session 21/22 on de-escalation </w:t>
            </w:r>
            <w:r w:rsidR="00854BEF" w:rsidRPr="00854BEF">
              <w:rPr>
                <w:rFonts w:eastAsia="Times New Roman" w:cstheme="minorHAnsi"/>
                <w:sz w:val="24"/>
                <w:szCs w:val="24"/>
                <w:lang w:eastAsia="en-GB"/>
              </w:rPr>
              <w:t>strategies on</w:t>
            </w:r>
            <w:r w:rsidRPr="00854BEF">
              <w:rPr>
                <w:rFonts w:eastAsia="Times New Roman" w:cstheme="minorHAnsi"/>
                <w:sz w:val="24"/>
                <w:szCs w:val="24"/>
                <w:lang w:eastAsia="en-GB"/>
              </w:rPr>
              <w:t xml:space="preserve"> </w:t>
            </w:r>
            <w:r w:rsidR="00854BEF" w:rsidRPr="00854BEF">
              <w:rPr>
                <w:rFonts w:eastAsia="Times New Roman" w:cstheme="minorHAnsi"/>
                <w:sz w:val="24"/>
                <w:szCs w:val="24"/>
                <w:lang w:eastAsia="en-GB"/>
              </w:rPr>
              <w:t>for</w:t>
            </w:r>
            <w:r w:rsidR="000008F4" w:rsidRPr="00854BEF">
              <w:rPr>
                <w:rFonts w:eastAsia="Times New Roman" w:cstheme="minorHAnsi"/>
                <w:sz w:val="24"/>
                <w:szCs w:val="24"/>
                <w:lang w:eastAsia="en-GB"/>
              </w:rPr>
              <w:t xml:space="preserve"> our improvement priorities next year what would you like included in staff development sessions? Select your top 3 from the list and then add suggestions in the box:</w:t>
            </w:r>
          </w:p>
          <w:p w14:paraId="7879288F" w14:textId="77777777" w:rsidR="008E33DE" w:rsidRPr="00854BEF" w:rsidRDefault="008E33DE" w:rsidP="00E1205F">
            <w:pPr>
              <w:textAlignment w:val="baseline"/>
              <w:rPr>
                <w:rFonts w:eastAsia="Times New Roman" w:cstheme="minorHAnsi"/>
                <w:sz w:val="24"/>
                <w:szCs w:val="24"/>
                <w:lang w:eastAsia="en-GB"/>
              </w:rPr>
            </w:pPr>
          </w:p>
          <w:p w14:paraId="597B2847" w14:textId="7AC0508C" w:rsidR="008E33DE" w:rsidRPr="002E6041" w:rsidRDefault="008E33DE" w:rsidP="00E1205F">
            <w:pPr>
              <w:textAlignment w:val="baseline"/>
              <w:rPr>
                <w:rFonts w:eastAsia="Times New Roman" w:cstheme="minorHAnsi"/>
                <w:sz w:val="24"/>
                <w:szCs w:val="24"/>
                <w:lang w:eastAsia="en-GB"/>
              </w:rPr>
            </w:pPr>
          </w:p>
        </w:tc>
      </w:tr>
      <w:tr w:rsidR="003C6C98" w:rsidRPr="00336B8E" w14:paraId="142830E5" w14:textId="77777777" w:rsidTr="00C26171">
        <w:trPr>
          <w:trHeight w:val="2369"/>
        </w:trPr>
        <w:tc>
          <w:tcPr>
            <w:tcW w:w="10382" w:type="dxa"/>
            <w:gridSpan w:val="2"/>
          </w:tcPr>
          <w:p w14:paraId="77EB6D33" w14:textId="77777777" w:rsidR="003C6C98" w:rsidRPr="00336B8E" w:rsidRDefault="003C6C98" w:rsidP="00C26171">
            <w:pPr>
              <w:rPr>
                <w:rFonts w:cstheme="minorHAnsi"/>
                <w:b/>
                <w:sz w:val="24"/>
                <w:szCs w:val="24"/>
              </w:rPr>
            </w:pPr>
            <w:r w:rsidRPr="00336B8E">
              <w:rPr>
                <w:rFonts w:cstheme="minorHAnsi"/>
                <w:b/>
                <w:sz w:val="24"/>
                <w:szCs w:val="24"/>
              </w:rPr>
              <w:lastRenderedPageBreak/>
              <w:t>Next Steps:</w:t>
            </w:r>
          </w:p>
          <w:p w14:paraId="0B4A53C5" w14:textId="77777777" w:rsidR="003C6C98" w:rsidRPr="00336B8E" w:rsidRDefault="003C6C98" w:rsidP="00C26171">
            <w:pPr>
              <w:rPr>
                <w:rFonts w:cstheme="minorHAnsi"/>
                <w:bCs/>
                <w:i/>
                <w:iCs/>
                <w:color w:val="FF0000"/>
                <w:sz w:val="24"/>
                <w:szCs w:val="24"/>
              </w:rPr>
            </w:pPr>
          </w:p>
          <w:p w14:paraId="18518012" w14:textId="665A1CF2" w:rsidR="00CD1811" w:rsidRPr="00CD1811" w:rsidRDefault="00CD1811" w:rsidP="00C26171">
            <w:pPr>
              <w:rPr>
                <w:rFonts w:cstheme="minorHAnsi"/>
                <w:bCs/>
                <w:iCs/>
                <w:sz w:val="24"/>
                <w:szCs w:val="24"/>
              </w:rPr>
            </w:pPr>
            <w:r w:rsidRPr="00CD1811">
              <w:rPr>
                <w:rFonts w:cstheme="minorHAnsi"/>
                <w:bCs/>
                <w:iCs/>
                <w:sz w:val="24"/>
                <w:szCs w:val="24"/>
              </w:rPr>
              <w:t>Continue</w:t>
            </w:r>
            <w:r w:rsidR="002E6041" w:rsidRPr="00CD1811">
              <w:rPr>
                <w:rFonts w:cstheme="minorHAnsi"/>
                <w:bCs/>
                <w:iCs/>
                <w:sz w:val="24"/>
                <w:szCs w:val="24"/>
              </w:rPr>
              <w:t xml:space="preserve"> </w:t>
            </w:r>
          </w:p>
          <w:p w14:paraId="0B714AB6" w14:textId="200450D0" w:rsidR="008424EE" w:rsidRDefault="00E1205F" w:rsidP="00CD1811">
            <w:pPr>
              <w:pStyle w:val="ListParagraph"/>
              <w:numPr>
                <w:ilvl w:val="0"/>
                <w:numId w:val="74"/>
              </w:numPr>
              <w:rPr>
                <w:rFonts w:cstheme="minorHAnsi"/>
                <w:bCs/>
                <w:iCs/>
                <w:sz w:val="24"/>
                <w:szCs w:val="24"/>
              </w:rPr>
            </w:pPr>
            <w:r>
              <w:rPr>
                <w:rFonts w:cstheme="minorHAnsi"/>
                <w:bCs/>
                <w:iCs/>
                <w:sz w:val="24"/>
                <w:szCs w:val="24"/>
              </w:rPr>
              <w:t>T</w:t>
            </w:r>
            <w:r w:rsidR="002E6041" w:rsidRPr="00CD1811">
              <w:rPr>
                <w:rFonts w:cstheme="minorHAnsi"/>
                <w:bCs/>
                <w:iCs/>
                <w:sz w:val="24"/>
                <w:szCs w:val="24"/>
              </w:rPr>
              <w:t>ransition</w:t>
            </w:r>
            <w:r w:rsidR="00CD1811" w:rsidRPr="00CD1811">
              <w:rPr>
                <w:rFonts w:cstheme="minorHAnsi"/>
                <w:bCs/>
                <w:iCs/>
                <w:sz w:val="24"/>
                <w:szCs w:val="24"/>
              </w:rPr>
              <w:t xml:space="preserve"> arrangements</w:t>
            </w:r>
            <w:r>
              <w:rPr>
                <w:rFonts w:cstheme="minorHAnsi"/>
                <w:bCs/>
                <w:iCs/>
                <w:sz w:val="24"/>
                <w:szCs w:val="24"/>
              </w:rPr>
              <w:t xml:space="preserve"> – staggered start, establishment of care needs, flexible session time to settle, clear and consistent communication with </w:t>
            </w:r>
            <w:r w:rsidR="00854BEF">
              <w:rPr>
                <w:rFonts w:cstheme="minorHAnsi"/>
                <w:bCs/>
                <w:iCs/>
                <w:sz w:val="24"/>
                <w:szCs w:val="24"/>
              </w:rPr>
              <w:t>parent’s newsletter</w:t>
            </w:r>
            <w:r>
              <w:rPr>
                <w:rFonts w:cstheme="minorHAnsi"/>
                <w:bCs/>
                <w:iCs/>
                <w:sz w:val="24"/>
                <w:szCs w:val="24"/>
              </w:rPr>
              <w:t>,</w:t>
            </w:r>
            <w:r w:rsidR="00974D8B">
              <w:rPr>
                <w:rFonts w:cstheme="minorHAnsi"/>
                <w:bCs/>
                <w:iCs/>
                <w:sz w:val="24"/>
                <w:szCs w:val="24"/>
              </w:rPr>
              <w:t xml:space="preserve"> virtual tour</w:t>
            </w:r>
            <w:r>
              <w:rPr>
                <w:rFonts w:cstheme="minorHAnsi"/>
                <w:bCs/>
                <w:iCs/>
                <w:sz w:val="24"/>
                <w:szCs w:val="24"/>
              </w:rPr>
              <w:t xml:space="preserve"> sways, transition booklet.  </w:t>
            </w:r>
          </w:p>
          <w:p w14:paraId="609D037E" w14:textId="77777777" w:rsidR="00C07B32" w:rsidRDefault="00C07B32" w:rsidP="00C07B32">
            <w:pPr>
              <w:pStyle w:val="ListParagraph"/>
              <w:rPr>
                <w:rFonts w:cstheme="minorHAnsi"/>
                <w:bCs/>
                <w:iCs/>
                <w:sz w:val="24"/>
                <w:szCs w:val="24"/>
              </w:rPr>
            </w:pPr>
          </w:p>
          <w:p w14:paraId="231990E2" w14:textId="6A5B7B9B" w:rsidR="002E6041" w:rsidRPr="00CD1811" w:rsidRDefault="002E6041" w:rsidP="00C26171">
            <w:pPr>
              <w:rPr>
                <w:rFonts w:cstheme="minorHAnsi"/>
                <w:bCs/>
                <w:iCs/>
                <w:sz w:val="24"/>
                <w:szCs w:val="24"/>
              </w:rPr>
            </w:pPr>
            <w:r w:rsidRPr="00CD1811">
              <w:rPr>
                <w:rFonts w:cstheme="minorHAnsi"/>
                <w:bCs/>
                <w:iCs/>
                <w:sz w:val="24"/>
                <w:szCs w:val="24"/>
              </w:rPr>
              <w:t xml:space="preserve">Improvement Priority </w:t>
            </w:r>
          </w:p>
          <w:p w14:paraId="06A26E9C" w14:textId="616041F9" w:rsidR="002E6041" w:rsidRPr="00CD1811" w:rsidRDefault="00CD1811" w:rsidP="00CD1811">
            <w:pPr>
              <w:pStyle w:val="ListParagraph"/>
              <w:numPr>
                <w:ilvl w:val="0"/>
                <w:numId w:val="73"/>
              </w:numPr>
              <w:rPr>
                <w:rFonts w:cstheme="minorHAnsi"/>
                <w:bCs/>
                <w:iCs/>
                <w:sz w:val="24"/>
                <w:szCs w:val="24"/>
              </w:rPr>
            </w:pPr>
            <w:r w:rsidRPr="00CD1811">
              <w:rPr>
                <w:rFonts w:cstheme="minorHAnsi"/>
                <w:bCs/>
                <w:iCs/>
                <w:sz w:val="24"/>
                <w:szCs w:val="24"/>
              </w:rPr>
              <w:t xml:space="preserve">Professional learning </w:t>
            </w:r>
            <w:r w:rsidR="00854BEF" w:rsidRPr="00CD1811">
              <w:rPr>
                <w:rFonts w:cstheme="minorHAnsi"/>
                <w:bCs/>
                <w:iCs/>
                <w:sz w:val="24"/>
                <w:szCs w:val="24"/>
              </w:rPr>
              <w:t>- De</w:t>
            </w:r>
            <w:r w:rsidR="00FE4488">
              <w:rPr>
                <w:rFonts w:cstheme="minorHAnsi"/>
                <w:bCs/>
                <w:iCs/>
                <w:sz w:val="24"/>
                <w:szCs w:val="24"/>
              </w:rPr>
              <w:t>-e</w:t>
            </w:r>
            <w:r w:rsidR="00FE4488" w:rsidRPr="00CD1811">
              <w:rPr>
                <w:rFonts w:cstheme="minorHAnsi"/>
                <w:bCs/>
                <w:iCs/>
                <w:sz w:val="24"/>
                <w:szCs w:val="24"/>
              </w:rPr>
              <w:t>scalation</w:t>
            </w:r>
            <w:r>
              <w:rPr>
                <w:rFonts w:cstheme="minorHAnsi"/>
                <w:bCs/>
                <w:iCs/>
                <w:sz w:val="24"/>
                <w:szCs w:val="24"/>
              </w:rPr>
              <w:t xml:space="preserve"> </w:t>
            </w:r>
            <w:r w:rsidR="00854BEF" w:rsidRPr="00CD1811">
              <w:rPr>
                <w:rFonts w:cstheme="minorHAnsi"/>
                <w:bCs/>
                <w:iCs/>
                <w:sz w:val="24"/>
                <w:szCs w:val="24"/>
              </w:rPr>
              <w:t>strategies –</w:t>
            </w:r>
            <w:r w:rsidR="002E6041" w:rsidRPr="00CD1811">
              <w:rPr>
                <w:rFonts w:cstheme="minorHAnsi"/>
                <w:bCs/>
                <w:iCs/>
                <w:sz w:val="24"/>
                <w:szCs w:val="24"/>
              </w:rPr>
              <w:t xml:space="preserve"> proactive behaviour management plans </w:t>
            </w:r>
          </w:p>
          <w:p w14:paraId="59374E99" w14:textId="77777777" w:rsidR="00872770" w:rsidRDefault="00FE4488" w:rsidP="00CD1811">
            <w:pPr>
              <w:pStyle w:val="ListParagraph"/>
              <w:numPr>
                <w:ilvl w:val="0"/>
                <w:numId w:val="73"/>
              </w:numPr>
              <w:rPr>
                <w:rFonts w:cstheme="minorHAnsi"/>
                <w:bCs/>
                <w:iCs/>
                <w:sz w:val="24"/>
                <w:szCs w:val="24"/>
              </w:rPr>
            </w:pPr>
            <w:r>
              <w:rPr>
                <w:rFonts w:cstheme="minorHAnsi"/>
                <w:bCs/>
                <w:iCs/>
                <w:sz w:val="24"/>
                <w:szCs w:val="24"/>
              </w:rPr>
              <w:t xml:space="preserve">Professional reflection activities - </w:t>
            </w:r>
            <w:r w:rsidR="00CD1811" w:rsidRPr="00CD1811">
              <w:rPr>
                <w:rFonts w:cstheme="minorHAnsi"/>
                <w:bCs/>
                <w:iCs/>
                <w:sz w:val="24"/>
                <w:szCs w:val="24"/>
              </w:rPr>
              <w:t xml:space="preserve">understanding of </w:t>
            </w:r>
            <w:r>
              <w:rPr>
                <w:rFonts w:cstheme="minorHAnsi"/>
                <w:bCs/>
                <w:iCs/>
                <w:sz w:val="24"/>
                <w:szCs w:val="24"/>
              </w:rPr>
              <w:t xml:space="preserve">importance of </w:t>
            </w:r>
            <w:r w:rsidR="00CD1811" w:rsidRPr="00CD1811">
              <w:rPr>
                <w:rFonts w:cstheme="minorHAnsi"/>
                <w:bCs/>
                <w:iCs/>
                <w:sz w:val="24"/>
                <w:szCs w:val="24"/>
              </w:rPr>
              <w:t xml:space="preserve">routines &amp; relaxation experiences in a </w:t>
            </w:r>
            <w:r w:rsidR="00854BEF" w:rsidRPr="00CD1811">
              <w:rPr>
                <w:rFonts w:cstheme="minorHAnsi"/>
                <w:bCs/>
                <w:iCs/>
                <w:sz w:val="24"/>
                <w:szCs w:val="24"/>
              </w:rPr>
              <w:t>session</w:t>
            </w:r>
          </w:p>
          <w:p w14:paraId="063AE394" w14:textId="2928044C" w:rsidR="009A3957" w:rsidRDefault="00872770" w:rsidP="00CD1811">
            <w:pPr>
              <w:pStyle w:val="ListParagraph"/>
              <w:numPr>
                <w:ilvl w:val="0"/>
                <w:numId w:val="73"/>
              </w:numPr>
              <w:rPr>
                <w:rFonts w:cstheme="minorHAnsi"/>
                <w:bCs/>
                <w:iCs/>
                <w:sz w:val="24"/>
                <w:szCs w:val="24"/>
              </w:rPr>
            </w:pPr>
            <w:r>
              <w:rPr>
                <w:rFonts w:cstheme="minorHAnsi"/>
                <w:bCs/>
                <w:iCs/>
                <w:sz w:val="24"/>
                <w:szCs w:val="24"/>
              </w:rPr>
              <w:t xml:space="preserve">Effective Communication </w:t>
            </w:r>
            <w:proofErr w:type="gramStart"/>
            <w:r>
              <w:rPr>
                <w:rFonts w:cstheme="minorHAnsi"/>
                <w:bCs/>
                <w:iCs/>
                <w:sz w:val="24"/>
                <w:szCs w:val="24"/>
              </w:rPr>
              <w:t>improvement  –</w:t>
            </w:r>
            <w:proofErr w:type="gramEnd"/>
            <w:r>
              <w:rPr>
                <w:rFonts w:cstheme="minorHAnsi"/>
                <w:bCs/>
                <w:iCs/>
                <w:sz w:val="24"/>
                <w:szCs w:val="24"/>
              </w:rPr>
              <w:t xml:space="preserve"> website </w:t>
            </w:r>
            <w:r w:rsidR="00CD1811" w:rsidRPr="00CD1811">
              <w:rPr>
                <w:rFonts w:cstheme="minorHAnsi"/>
                <w:bCs/>
                <w:iCs/>
                <w:sz w:val="24"/>
                <w:szCs w:val="24"/>
              </w:rPr>
              <w:t xml:space="preserve"> </w:t>
            </w:r>
          </w:p>
          <w:p w14:paraId="757E9507" w14:textId="77777777" w:rsidR="003C6C98" w:rsidRPr="00336B8E" w:rsidRDefault="003C6C98" w:rsidP="00C26171">
            <w:pPr>
              <w:rPr>
                <w:rFonts w:cstheme="minorHAnsi"/>
                <w:bCs/>
                <w:i/>
                <w:iCs/>
                <w:color w:val="FF0000"/>
                <w:sz w:val="24"/>
                <w:szCs w:val="24"/>
              </w:rPr>
            </w:pPr>
          </w:p>
        </w:tc>
      </w:tr>
      <w:tr w:rsidR="003C6C98" w:rsidRPr="00336B8E" w14:paraId="4737BA1E" w14:textId="77777777" w:rsidTr="00C26171">
        <w:trPr>
          <w:trHeight w:val="438"/>
        </w:trPr>
        <w:tc>
          <w:tcPr>
            <w:tcW w:w="10382" w:type="dxa"/>
            <w:gridSpan w:val="2"/>
          </w:tcPr>
          <w:p w14:paraId="64E884B3" w14:textId="20086365" w:rsidR="003C6C98" w:rsidRPr="00336B8E" w:rsidRDefault="003C6C98" w:rsidP="00C26171">
            <w:pPr>
              <w:rPr>
                <w:rFonts w:cstheme="minorHAnsi"/>
                <w:bCs/>
                <w:i/>
                <w:iCs/>
                <w:color w:val="FF0000"/>
                <w:sz w:val="24"/>
                <w:szCs w:val="24"/>
              </w:rPr>
            </w:pPr>
            <w:r w:rsidRPr="00336B8E">
              <w:rPr>
                <w:rFonts w:cstheme="minorHAnsi"/>
                <w:b/>
                <w:sz w:val="24"/>
                <w:szCs w:val="24"/>
              </w:rPr>
              <w:t xml:space="preserve">Attainment of Children and Young People </w:t>
            </w:r>
          </w:p>
        </w:tc>
      </w:tr>
      <w:tr w:rsidR="003C6C98" w:rsidRPr="00336B8E" w14:paraId="2980FE00" w14:textId="77777777" w:rsidTr="00C26171">
        <w:trPr>
          <w:trHeight w:val="438"/>
        </w:trPr>
        <w:tc>
          <w:tcPr>
            <w:tcW w:w="10382" w:type="dxa"/>
            <w:gridSpan w:val="2"/>
          </w:tcPr>
          <w:p w14:paraId="06606446" w14:textId="6607280E" w:rsidR="003C6C98" w:rsidRPr="002E6041" w:rsidRDefault="002E6041" w:rsidP="00C26171">
            <w:pPr>
              <w:rPr>
                <w:rFonts w:cstheme="minorHAnsi"/>
                <w:b/>
                <w:bCs/>
                <w:iCs/>
                <w:sz w:val="24"/>
                <w:szCs w:val="24"/>
              </w:rPr>
            </w:pPr>
            <w:r w:rsidRPr="00974D8B">
              <w:rPr>
                <w:rFonts w:cstheme="minorHAnsi"/>
                <w:b/>
                <w:bCs/>
                <w:iCs/>
                <w:sz w:val="24"/>
                <w:szCs w:val="24"/>
                <w:highlight w:val="green"/>
              </w:rPr>
              <w:t>Health &amp; Wellbeing CFE declarations</w:t>
            </w:r>
            <w:r w:rsidR="00974D8B">
              <w:rPr>
                <w:rFonts w:cstheme="minorHAnsi"/>
                <w:b/>
                <w:bCs/>
                <w:iCs/>
                <w:sz w:val="24"/>
                <w:szCs w:val="24"/>
                <w:highlight w:val="green"/>
              </w:rPr>
              <w:t xml:space="preserve"> June 21 </w:t>
            </w:r>
            <w:r w:rsidRPr="002E6041">
              <w:rPr>
                <w:rFonts w:cstheme="minorHAnsi"/>
                <w:b/>
                <w:bCs/>
                <w:iCs/>
                <w:sz w:val="24"/>
                <w:szCs w:val="24"/>
              </w:rPr>
              <w:t xml:space="preserve"> </w:t>
            </w:r>
          </w:p>
          <w:p w14:paraId="3C96B333" w14:textId="33237D3B" w:rsidR="002E6041" w:rsidRDefault="002E6041" w:rsidP="00C26171">
            <w:pPr>
              <w:rPr>
                <w:rFonts w:cstheme="minorHAnsi"/>
                <w:bCs/>
                <w:i/>
                <w:iCs/>
                <w:color w:val="FF0000"/>
                <w:sz w:val="24"/>
                <w:szCs w:val="24"/>
              </w:rPr>
            </w:pPr>
          </w:p>
          <w:p w14:paraId="7387FD33" w14:textId="346AA5FB" w:rsidR="002E6041" w:rsidRPr="002E6041" w:rsidRDefault="002E6041" w:rsidP="00C26171">
            <w:pPr>
              <w:rPr>
                <w:rFonts w:cstheme="minorHAnsi"/>
                <w:bCs/>
                <w:iCs/>
                <w:sz w:val="24"/>
                <w:szCs w:val="24"/>
              </w:rPr>
            </w:pPr>
            <w:r w:rsidRPr="002E6041">
              <w:rPr>
                <w:rFonts w:cstheme="minorHAnsi"/>
                <w:bCs/>
                <w:iCs/>
                <w:sz w:val="24"/>
                <w:szCs w:val="24"/>
              </w:rPr>
              <w:t xml:space="preserve">Pupils Early Level: </w:t>
            </w:r>
          </w:p>
          <w:p w14:paraId="5D8C3AE3" w14:textId="46A57CD4" w:rsidR="002E6041" w:rsidRPr="002E6041" w:rsidRDefault="002E6041" w:rsidP="00C26171">
            <w:pPr>
              <w:rPr>
                <w:rFonts w:cstheme="minorHAnsi"/>
                <w:bCs/>
                <w:iCs/>
                <w:sz w:val="24"/>
                <w:szCs w:val="24"/>
              </w:rPr>
            </w:pPr>
            <w:r w:rsidRPr="002E6041">
              <w:rPr>
                <w:rFonts w:cstheme="minorHAnsi"/>
                <w:bCs/>
                <w:iCs/>
                <w:sz w:val="24"/>
                <w:szCs w:val="24"/>
              </w:rPr>
              <w:t xml:space="preserve">N4:  </w:t>
            </w:r>
            <w:r w:rsidRPr="00974D8B">
              <w:rPr>
                <w:rFonts w:cstheme="minorHAnsi"/>
                <w:bCs/>
                <w:iCs/>
                <w:sz w:val="24"/>
                <w:szCs w:val="24"/>
                <w:highlight w:val="green"/>
              </w:rPr>
              <w:t>Initial engagement 9</w:t>
            </w:r>
            <w:r w:rsidR="00D25154">
              <w:rPr>
                <w:rFonts w:cstheme="minorHAnsi"/>
                <w:bCs/>
                <w:iCs/>
                <w:sz w:val="24"/>
                <w:szCs w:val="24"/>
                <w:highlight w:val="green"/>
              </w:rPr>
              <w:t>1</w:t>
            </w:r>
            <w:r w:rsidRPr="00974D8B">
              <w:rPr>
                <w:rFonts w:cstheme="minorHAnsi"/>
                <w:bCs/>
                <w:iCs/>
                <w:sz w:val="24"/>
                <w:szCs w:val="24"/>
                <w:highlight w:val="green"/>
              </w:rPr>
              <w:t>%</w:t>
            </w:r>
            <w:r w:rsidRPr="002E6041">
              <w:rPr>
                <w:rFonts w:cstheme="minorHAnsi"/>
                <w:bCs/>
                <w:iCs/>
                <w:sz w:val="24"/>
                <w:szCs w:val="24"/>
              </w:rPr>
              <w:t xml:space="preserve">      Progressing </w:t>
            </w:r>
            <w:r w:rsidR="00D25154">
              <w:rPr>
                <w:rFonts w:cstheme="minorHAnsi"/>
                <w:bCs/>
                <w:iCs/>
                <w:sz w:val="24"/>
                <w:szCs w:val="24"/>
              </w:rPr>
              <w:t>8</w:t>
            </w:r>
            <w:r w:rsidRPr="002E6041">
              <w:rPr>
                <w:rFonts w:cstheme="minorHAnsi"/>
                <w:bCs/>
                <w:iCs/>
                <w:sz w:val="24"/>
                <w:szCs w:val="24"/>
              </w:rPr>
              <w:t>%</w:t>
            </w:r>
          </w:p>
          <w:p w14:paraId="1924BFC1" w14:textId="14F55170" w:rsidR="002E6041" w:rsidRPr="002E6041" w:rsidRDefault="002E6041" w:rsidP="00C26171">
            <w:pPr>
              <w:rPr>
                <w:rFonts w:cstheme="minorHAnsi"/>
                <w:bCs/>
                <w:iCs/>
                <w:sz w:val="24"/>
                <w:szCs w:val="24"/>
              </w:rPr>
            </w:pPr>
            <w:r w:rsidRPr="002E6041">
              <w:rPr>
                <w:rFonts w:cstheme="minorHAnsi"/>
                <w:bCs/>
                <w:iCs/>
                <w:sz w:val="24"/>
                <w:szCs w:val="24"/>
              </w:rPr>
              <w:t xml:space="preserve">N5:  </w:t>
            </w:r>
            <w:r>
              <w:rPr>
                <w:rFonts w:cstheme="minorHAnsi"/>
                <w:bCs/>
                <w:iCs/>
                <w:sz w:val="24"/>
                <w:szCs w:val="24"/>
              </w:rPr>
              <w:t xml:space="preserve">Initial engagement </w:t>
            </w:r>
            <w:r w:rsidR="00D25154">
              <w:rPr>
                <w:rFonts w:cstheme="minorHAnsi"/>
                <w:bCs/>
                <w:iCs/>
                <w:sz w:val="24"/>
                <w:szCs w:val="24"/>
              </w:rPr>
              <w:t>24</w:t>
            </w:r>
            <w:r>
              <w:rPr>
                <w:rFonts w:cstheme="minorHAnsi"/>
                <w:bCs/>
                <w:iCs/>
                <w:sz w:val="24"/>
                <w:szCs w:val="24"/>
              </w:rPr>
              <w:t xml:space="preserve">%     </w:t>
            </w:r>
            <w:r w:rsidRPr="00974D8B">
              <w:rPr>
                <w:rFonts w:cstheme="minorHAnsi"/>
                <w:bCs/>
                <w:iCs/>
                <w:sz w:val="24"/>
                <w:szCs w:val="24"/>
                <w:highlight w:val="green"/>
              </w:rPr>
              <w:t xml:space="preserve">Progressing </w:t>
            </w:r>
            <w:r w:rsidR="00D25154">
              <w:rPr>
                <w:rFonts w:cstheme="minorHAnsi"/>
                <w:bCs/>
                <w:iCs/>
                <w:sz w:val="24"/>
                <w:szCs w:val="24"/>
                <w:highlight w:val="green"/>
              </w:rPr>
              <w:t>76</w:t>
            </w:r>
            <w:r w:rsidRPr="00974D8B">
              <w:rPr>
                <w:rFonts w:cstheme="minorHAnsi"/>
                <w:bCs/>
                <w:iCs/>
                <w:sz w:val="24"/>
                <w:szCs w:val="24"/>
                <w:highlight w:val="green"/>
              </w:rPr>
              <w:t>%</w:t>
            </w:r>
            <w:r>
              <w:rPr>
                <w:rFonts w:cstheme="minorHAnsi"/>
                <w:bCs/>
                <w:iCs/>
                <w:sz w:val="24"/>
                <w:szCs w:val="24"/>
              </w:rPr>
              <w:t xml:space="preserve"> </w:t>
            </w:r>
          </w:p>
          <w:p w14:paraId="3AF3794B" w14:textId="77777777" w:rsidR="003C6C98" w:rsidRPr="00336B8E" w:rsidRDefault="003C6C98" w:rsidP="00C26171">
            <w:pPr>
              <w:rPr>
                <w:rFonts w:cstheme="minorHAnsi"/>
                <w:bCs/>
                <w:i/>
                <w:iCs/>
                <w:color w:val="FF0000"/>
                <w:sz w:val="24"/>
                <w:szCs w:val="24"/>
              </w:rPr>
            </w:pPr>
          </w:p>
        </w:tc>
      </w:tr>
    </w:tbl>
    <w:p w14:paraId="02673366" w14:textId="4C2B7A50" w:rsidR="003C6C98" w:rsidRPr="00336B8E" w:rsidRDefault="003C6C98" w:rsidP="00313479">
      <w:pPr>
        <w:rPr>
          <w:rFonts w:cstheme="minorHAnsi"/>
          <w:b/>
        </w:rPr>
      </w:pPr>
    </w:p>
    <w:p w14:paraId="3B0039FD" w14:textId="2D8DFC72" w:rsidR="003C6C98" w:rsidRPr="00336B8E" w:rsidRDefault="003C6C98" w:rsidP="00313479">
      <w:pPr>
        <w:rPr>
          <w:rFonts w:cstheme="minorHAnsi"/>
          <w:b/>
        </w:rPr>
      </w:pPr>
    </w:p>
    <w:p w14:paraId="3B1A71F6" w14:textId="0092CE53" w:rsidR="00D57B90" w:rsidRPr="00336B8E" w:rsidRDefault="00D57B90" w:rsidP="00313479">
      <w:pPr>
        <w:rPr>
          <w:rFonts w:cstheme="minorHAnsi"/>
          <w:b/>
        </w:rPr>
      </w:pPr>
    </w:p>
    <w:p w14:paraId="31076E60" w14:textId="44801E01" w:rsidR="00D57B90" w:rsidRDefault="00D57B90" w:rsidP="00313479">
      <w:pPr>
        <w:rPr>
          <w:rFonts w:cstheme="minorHAnsi"/>
          <w:b/>
        </w:rPr>
      </w:pPr>
    </w:p>
    <w:p w14:paraId="020BE0D0" w14:textId="1CBC33E0" w:rsidR="00974D8B" w:rsidRDefault="00974D8B" w:rsidP="00313479">
      <w:pPr>
        <w:rPr>
          <w:rFonts w:cstheme="minorHAnsi"/>
          <w:b/>
        </w:rPr>
      </w:pPr>
    </w:p>
    <w:p w14:paraId="7B1EE793" w14:textId="6BA6E304" w:rsidR="00974D8B" w:rsidRDefault="00974D8B" w:rsidP="00313479">
      <w:pPr>
        <w:rPr>
          <w:rFonts w:cstheme="minorHAnsi"/>
          <w:b/>
        </w:rPr>
      </w:pPr>
    </w:p>
    <w:p w14:paraId="7C6010F4" w14:textId="4F57393F" w:rsidR="00974D8B" w:rsidRDefault="00974D8B" w:rsidP="00313479">
      <w:pPr>
        <w:rPr>
          <w:rFonts w:cstheme="minorHAnsi"/>
          <w:b/>
        </w:rPr>
      </w:pPr>
    </w:p>
    <w:p w14:paraId="603BFC21" w14:textId="78445A72" w:rsidR="005373D6" w:rsidRDefault="005373D6" w:rsidP="00313479">
      <w:pPr>
        <w:rPr>
          <w:rFonts w:cstheme="minorHAnsi"/>
          <w:b/>
        </w:rPr>
      </w:pPr>
    </w:p>
    <w:p w14:paraId="714ECD29" w14:textId="77777777" w:rsidR="005373D6" w:rsidRDefault="005373D6" w:rsidP="00313479">
      <w:pPr>
        <w:rPr>
          <w:rFonts w:cstheme="minorHAnsi"/>
          <w:b/>
        </w:rPr>
      </w:pPr>
    </w:p>
    <w:p w14:paraId="215F438C" w14:textId="5EAF19F0" w:rsidR="00974D8B" w:rsidRDefault="00974D8B" w:rsidP="00313479">
      <w:pPr>
        <w:rPr>
          <w:rFonts w:cstheme="minorHAnsi"/>
          <w:b/>
        </w:rPr>
      </w:pPr>
    </w:p>
    <w:p w14:paraId="0AF23450" w14:textId="77777777" w:rsidR="00D57B90" w:rsidRPr="00336B8E" w:rsidRDefault="00D57B90" w:rsidP="00313479">
      <w:pPr>
        <w:rPr>
          <w:rFonts w:cstheme="minorHAnsi"/>
          <w:b/>
        </w:rPr>
      </w:pPr>
    </w:p>
    <w:tbl>
      <w:tblPr>
        <w:tblStyle w:val="TableGrid"/>
        <w:tblW w:w="0" w:type="auto"/>
        <w:tblLook w:val="04A0" w:firstRow="1" w:lastRow="0" w:firstColumn="1" w:lastColumn="0" w:noHBand="0" w:noVBand="1"/>
      </w:tblPr>
      <w:tblGrid>
        <w:gridCol w:w="5191"/>
        <w:gridCol w:w="5191"/>
      </w:tblGrid>
      <w:tr w:rsidR="003C6C98" w:rsidRPr="00336B8E" w14:paraId="721B9502" w14:textId="77777777" w:rsidTr="00E403C7">
        <w:trPr>
          <w:trHeight w:val="165"/>
        </w:trPr>
        <w:tc>
          <w:tcPr>
            <w:tcW w:w="10382" w:type="dxa"/>
            <w:gridSpan w:val="2"/>
            <w:shd w:val="clear" w:color="auto" w:fill="D9D9D9" w:themeFill="background1" w:themeFillShade="D9"/>
          </w:tcPr>
          <w:p w14:paraId="1227946C" w14:textId="4FA11375" w:rsidR="003C6C98" w:rsidRPr="00336B8E" w:rsidRDefault="003C6C98" w:rsidP="00336B8E">
            <w:pPr>
              <w:pStyle w:val="ListParagraph"/>
              <w:numPr>
                <w:ilvl w:val="0"/>
                <w:numId w:val="2"/>
              </w:numPr>
              <w:shd w:val="clear" w:color="auto" w:fill="99FFCC"/>
              <w:rPr>
                <w:rFonts w:cstheme="minorHAnsi"/>
                <w:b/>
                <w:szCs w:val="24"/>
              </w:rPr>
            </w:pPr>
            <w:r w:rsidRPr="00336B8E">
              <w:rPr>
                <w:rFonts w:cstheme="minorHAnsi"/>
                <w:b/>
                <w:szCs w:val="24"/>
              </w:rPr>
              <w:lastRenderedPageBreak/>
              <w:t>Improvement for Recovery Priority Work</w:t>
            </w:r>
            <w:r w:rsidR="003C16A7" w:rsidRPr="00336B8E">
              <w:rPr>
                <w:rFonts w:cstheme="minorHAnsi"/>
                <w:b/>
                <w:szCs w:val="24"/>
              </w:rPr>
              <w:t xml:space="preserve"> </w:t>
            </w:r>
            <w:r w:rsidRPr="00336B8E">
              <w:rPr>
                <w:rFonts w:cstheme="minorHAnsi"/>
                <w:b/>
                <w:szCs w:val="24"/>
              </w:rPr>
              <w:t xml:space="preserve">Session 2020 </w:t>
            </w:r>
            <w:r w:rsidR="003C16A7" w:rsidRPr="00336B8E">
              <w:rPr>
                <w:rFonts w:cstheme="minorHAnsi"/>
                <w:b/>
                <w:szCs w:val="24"/>
              </w:rPr>
              <w:t>–</w:t>
            </w:r>
            <w:r w:rsidRPr="00336B8E">
              <w:rPr>
                <w:rFonts w:cstheme="minorHAnsi"/>
                <w:b/>
                <w:szCs w:val="24"/>
              </w:rPr>
              <w:t xml:space="preserve"> 2021</w:t>
            </w:r>
          </w:p>
          <w:p w14:paraId="2E6B11A7" w14:textId="77777777" w:rsidR="003C16A7" w:rsidRPr="00336B8E" w:rsidRDefault="003C16A7" w:rsidP="003C16A7">
            <w:pPr>
              <w:pStyle w:val="ListParagraph"/>
              <w:rPr>
                <w:rFonts w:cstheme="minorHAnsi"/>
                <w:b/>
                <w:szCs w:val="24"/>
              </w:rPr>
            </w:pPr>
          </w:p>
          <w:p w14:paraId="3B2427A5" w14:textId="77777777" w:rsidR="00CE2906" w:rsidRPr="00336B8E" w:rsidRDefault="003C16A7" w:rsidP="00CE2906">
            <w:pPr>
              <w:rPr>
                <w:rFonts w:cstheme="minorHAnsi"/>
                <w:bCs/>
                <w:sz w:val="24"/>
                <w:szCs w:val="24"/>
              </w:rPr>
            </w:pPr>
            <w:r w:rsidRPr="00336B8E">
              <w:rPr>
                <w:rFonts w:cstheme="minorHAnsi"/>
                <w:b/>
                <w:bCs/>
              </w:rPr>
              <w:t xml:space="preserve">           </w:t>
            </w:r>
            <w:r w:rsidR="00CE2906" w:rsidRPr="00336B8E">
              <w:rPr>
                <w:rFonts w:cstheme="minorHAnsi"/>
                <w:b/>
                <w:bCs/>
                <w:sz w:val="24"/>
                <w:szCs w:val="24"/>
              </w:rPr>
              <w:t>Securing progress for all learners</w:t>
            </w:r>
            <w:r w:rsidR="00CE2906" w:rsidRPr="00336B8E">
              <w:rPr>
                <w:rFonts w:cstheme="minorHAnsi"/>
                <w:bCs/>
                <w:sz w:val="24"/>
                <w:szCs w:val="24"/>
              </w:rPr>
              <w:t xml:space="preserve"> - child led and curriculum focused planning, </w:t>
            </w:r>
          </w:p>
          <w:p w14:paraId="439362CC" w14:textId="77777777" w:rsidR="00CE2906" w:rsidRPr="00336B8E" w:rsidRDefault="00CE2906" w:rsidP="00CE2906">
            <w:pPr>
              <w:rPr>
                <w:rFonts w:cstheme="minorHAnsi"/>
                <w:bCs/>
                <w:sz w:val="24"/>
                <w:szCs w:val="24"/>
              </w:rPr>
            </w:pPr>
            <w:r w:rsidRPr="00336B8E">
              <w:rPr>
                <w:rFonts w:cstheme="minorHAnsi"/>
                <w:bCs/>
                <w:sz w:val="24"/>
                <w:szCs w:val="24"/>
              </w:rPr>
              <w:t xml:space="preserve">          breadth of experiences and effective sharing of information with stakeholders to </w:t>
            </w:r>
          </w:p>
          <w:p w14:paraId="442D40FC" w14:textId="12CD5F6A" w:rsidR="00CE2906" w:rsidRPr="00336B8E" w:rsidRDefault="00CE2906" w:rsidP="00CE2906">
            <w:pPr>
              <w:rPr>
                <w:rFonts w:cstheme="minorHAnsi"/>
                <w:szCs w:val="24"/>
              </w:rPr>
            </w:pPr>
            <w:r w:rsidRPr="00336B8E">
              <w:rPr>
                <w:rFonts w:cstheme="minorHAnsi"/>
                <w:bCs/>
                <w:sz w:val="24"/>
                <w:szCs w:val="24"/>
              </w:rPr>
              <w:t xml:space="preserve">          ensure a year’s progress for all learners with an agile approach to learning at home</w:t>
            </w:r>
          </w:p>
          <w:p w14:paraId="30E23BC4" w14:textId="7007C149" w:rsidR="003C16A7" w:rsidRPr="00336B8E" w:rsidRDefault="003C16A7" w:rsidP="003C16A7">
            <w:pPr>
              <w:rPr>
                <w:rFonts w:cstheme="minorHAnsi"/>
                <w:szCs w:val="24"/>
              </w:rPr>
            </w:pPr>
          </w:p>
        </w:tc>
      </w:tr>
      <w:tr w:rsidR="00DB344D" w:rsidRPr="00336B8E" w14:paraId="77AAE0CF" w14:textId="77777777" w:rsidTr="00C26171">
        <w:trPr>
          <w:trHeight w:val="165"/>
        </w:trPr>
        <w:tc>
          <w:tcPr>
            <w:tcW w:w="5191" w:type="dxa"/>
          </w:tcPr>
          <w:p w14:paraId="27306085" w14:textId="77777777" w:rsidR="00DB344D" w:rsidRPr="00872770" w:rsidRDefault="00DB344D" w:rsidP="00DB344D">
            <w:pPr>
              <w:rPr>
                <w:rFonts w:cstheme="minorHAnsi"/>
                <w:u w:val="single"/>
              </w:rPr>
            </w:pPr>
            <w:r w:rsidRPr="00872770">
              <w:rPr>
                <w:rFonts w:cstheme="minorHAnsi"/>
                <w:u w:val="single"/>
              </w:rPr>
              <w:t>NIF Priority</w:t>
            </w:r>
          </w:p>
          <w:p w14:paraId="05F38C49" w14:textId="25863A67" w:rsidR="00DB344D" w:rsidRPr="00872770" w:rsidRDefault="00DB344D" w:rsidP="00DB344D">
            <w:pPr>
              <w:rPr>
                <w:rFonts w:cstheme="minorHAnsi"/>
                <w:i/>
              </w:rPr>
            </w:pPr>
            <w:r w:rsidRPr="00872770">
              <w:rPr>
                <w:rFonts w:cstheme="minorHAnsi"/>
              </w:rPr>
              <w:t>Improvement in attainment, particularly in literacy and numeracy. Closing the attainment gap between the most and least disadvantaged children and young people.</w:t>
            </w:r>
          </w:p>
          <w:p w14:paraId="3EA16360" w14:textId="77777777" w:rsidR="00872770" w:rsidRPr="00872770" w:rsidRDefault="00872770" w:rsidP="00DB344D">
            <w:pPr>
              <w:rPr>
                <w:rFonts w:cstheme="minorHAnsi"/>
                <w:u w:val="single"/>
              </w:rPr>
            </w:pPr>
          </w:p>
          <w:p w14:paraId="6B59884F" w14:textId="35EC2056" w:rsidR="00DB344D" w:rsidRPr="00872770" w:rsidRDefault="00DB344D" w:rsidP="00DB344D">
            <w:pPr>
              <w:rPr>
                <w:rFonts w:cstheme="minorHAnsi"/>
                <w:u w:val="single"/>
              </w:rPr>
            </w:pPr>
            <w:r w:rsidRPr="00872770">
              <w:rPr>
                <w:rFonts w:cstheme="minorHAnsi"/>
                <w:u w:val="single"/>
              </w:rPr>
              <w:t>NIF Driver</w:t>
            </w:r>
          </w:p>
          <w:p w14:paraId="605A9178" w14:textId="77777777" w:rsidR="00DB344D" w:rsidRPr="00872770" w:rsidRDefault="00872770" w:rsidP="00DB344D">
            <w:pPr>
              <w:rPr>
                <w:rFonts w:cstheme="minorHAnsi"/>
              </w:rPr>
            </w:pPr>
            <w:r w:rsidRPr="00872770">
              <w:rPr>
                <w:rFonts w:cstheme="minorHAnsi"/>
              </w:rPr>
              <w:t>Teacher professionalism</w:t>
            </w:r>
          </w:p>
          <w:p w14:paraId="092F367C" w14:textId="77777777" w:rsidR="00872770" w:rsidRPr="00872770" w:rsidRDefault="00872770" w:rsidP="00DB344D">
            <w:pPr>
              <w:rPr>
                <w:rFonts w:cstheme="minorHAnsi"/>
              </w:rPr>
            </w:pPr>
            <w:r w:rsidRPr="00872770">
              <w:rPr>
                <w:rFonts w:cstheme="minorHAnsi"/>
              </w:rPr>
              <w:t xml:space="preserve">Parental engagement </w:t>
            </w:r>
          </w:p>
          <w:p w14:paraId="64CF3CF4" w14:textId="1CC7BEB6" w:rsidR="00872770" w:rsidRPr="00872770" w:rsidRDefault="00872770" w:rsidP="00DB344D">
            <w:pPr>
              <w:rPr>
                <w:rFonts w:cstheme="minorHAnsi"/>
                <w:szCs w:val="24"/>
              </w:rPr>
            </w:pPr>
            <w:r w:rsidRPr="00872770">
              <w:rPr>
                <w:rFonts w:cstheme="minorHAnsi"/>
              </w:rPr>
              <w:t>Assessment of children’s progress</w:t>
            </w:r>
          </w:p>
        </w:tc>
        <w:tc>
          <w:tcPr>
            <w:tcW w:w="5191" w:type="dxa"/>
            <w:tcBorders>
              <w:bottom w:val="single" w:sz="4" w:space="0" w:color="auto"/>
            </w:tcBorders>
            <w:vAlign w:val="center"/>
          </w:tcPr>
          <w:p w14:paraId="527A636E" w14:textId="2F42B485" w:rsidR="00DB344D" w:rsidRPr="00872770" w:rsidRDefault="00DB344D" w:rsidP="00DB344D">
            <w:pPr>
              <w:tabs>
                <w:tab w:val="left" w:pos="2520"/>
              </w:tabs>
              <w:rPr>
                <w:rFonts w:cstheme="minorHAnsi"/>
                <w:bCs/>
                <w:u w:val="single"/>
              </w:rPr>
            </w:pPr>
            <w:r w:rsidRPr="00872770">
              <w:rPr>
                <w:rFonts w:cstheme="minorHAnsi"/>
                <w:bCs/>
                <w:u w:val="single"/>
              </w:rPr>
              <w:t>HGIOELC: Quality Indicator</w:t>
            </w:r>
          </w:p>
          <w:p w14:paraId="4B71D131" w14:textId="77777777" w:rsidR="00DB344D" w:rsidRPr="00872770" w:rsidRDefault="00DB344D" w:rsidP="00DB344D">
            <w:pPr>
              <w:tabs>
                <w:tab w:val="left" w:pos="2520"/>
              </w:tabs>
              <w:rPr>
                <w:rFonts w:cstheme="minorHAnsi"/>
                <w:bCs/>
              </w:rPr>
            </w:pPr>
          </w:p>
          <w:p w14:paraId="1E64BA95" w14:textId="3C4558F0" w:rsidR="00DB344D" w:rsidRPr="00872770" w:rsidRDefault="00DB344D" w:rsidP="00DB344D">
            <w:pPr>
              <w:tabs>
                <w:tab w:val="left" w:pos="2520"/>
              </w:tabs>
              <w:rPr>
                <w:rFonts w:cstheme="minorHAnsi"/>
                <w:bCs/>
              </w:rPr>
            </w:pPr>
            <w:r w:rsidRPr="00872770">
              <w:rPr>
                <w:rFonts w:cstheme="minorHAnsi"/>
                <w:bCs/>
              </w:rPr>
              <w:t xml:space="preserve">1.2 Leadership of learning </w:t>
            </w:r>
          </w:p>
          <w:p w14:paraId="1956B747" w14:textId="77777777" w:rsidR="00DB344D" w:rsidRPr="00872770" w:rsidRDefault="00DB344D" w:rsidP="00DB344D">
            <w:pPr>
              <w:tabs>
                <w:tab w:val="left" w:pos="2520"/>
              </w:tabs>
              <w:rPr>
                <w:rFonts w:cstheme="minorHAnsi"/>
                <w:bCs/>
              </w:rPr>
            </w:pPr>
            <w:r w:rsidRPr="00872770">
              <w:rPr>
                <w:rFonts w:cstheme="minorHAnsi"/>
                <w:bCs/>
              </w:rPr>
              <w:t xml:space="preserve">1.5 Management of resources to promote equity </w:t>
            </w:r>
          </w:p>
          <w:p w14:paraId="2EC1EDC5" w14:textId="77777777" w:rsidR="00DB344D" w:rsidRPr="00872770" w:rsidRDefault="00DB344D" w:rsidP="00DB344D">
            <w:pPr>
              <w:tabs>
                <w:tab w:val="left" w:pos="2520"/>
              </w:tabs>
              <w:rPr>
                <w:rFonts w:cstheme="minorHAnsi"/>
                <w:bCs/>
              </w:rPr>
            </w:pPr>
            <w:r w:rsidRPr="00872770">
              <w:rPr>
                <w:rFonts w:cstheme="minorHAnsi"/>
                <w:bCs/>
              </w:rPr>
              <w:t xml:space="preserve">2.2 Curriculum </w:t>
            </w:r>
          </w:p>
          <w:p w14:paraId="60CB6346" w14:textId="77777777" w:rsidR="00DB344D" w:rsidRPr="00872770" w:rsidRDefault="00DB344D" w:rsidP="00DB344D">
            <w:pPr>
              <w:tabs>
                <w:tab w:val="left" w:pos="2520"/>
              </w:tabs>
              <w:rPr>
                <w:rFonts w:cstheme="minorHAnsi"/>
                <w:bCs/>
              </w:rPr>
            </w:pPr>
            <w:r w:rsidRPr="00872770">
              <w:rPr>
                <w:rFonts w:cstheme="minorHAnsi"/>
                <w:bCs/>
              </w:rPr>
              <w:t xml:space="preserve">2.3 learning, teaching &amp; assessment </w:t>
            </w:r>
          </w:p>
          <w:p w14:paraId="75AC63EC" w14:textId="77777777" w:rsidR="00DB344D" w:rsidRPr="00872770" w:rsidRDefault="00DB344D" w:rsidP="00DB344D">
            <w:pPr>
              <w:tabs>
                <w:tab w:val="left" w:pos="2520"/>
              </w:tabs>
              <w:rPr>
                <w:rFonts w:cstheme="minorHAnsi"/>
                <w:bCs/>
              </w:rPr>
            </w:pPr>
            <w:r w:rsidRPr="00872770">
              <w:rPr>
                <w:rFonts w:cstheme="minorHAnsi"/>
                <w:bCs/>
              </w:rPr>
              <w:t xml:space="preserve">2.4 Personalised support </w:t>
            </w:r>
          </w:p>
          <w:p w14:paraId="7182395C" w14:textId="77777777" w:rsidR="00DB344D" w:rsidRPr="00872770" w:rsidRDefault="00DB344D" w:rsidP="00DB344D">
            <w:pPr>
              <w:tabs>
                <w:tab w:val="left" w:pos="2520"/>
              </w:tabs>
              <w:rPr>
                <w:rFonts w:cstheme="minorHAnsi"/>
                <w:bCs/>
              </w:rPr>
            </w:pPr>
            <w:r w:rsidRPr="00872770">
              <w:rPr>
                <w:rFonts w:cstheme="minorHAnsi"/>
                <w:bCs/>
              </w:rPr>
              <w:t xml:space="preserve">3.1 Ensuring wellbeing, equality and inclusion </w:t>
            </w:r>
          </w:p>
          <w:p w14:paraId="2BDF7C87" w14:textId="77777777" w:rsidR="00DB344D" w:rsidRPr="00872770" w:rsidRDefault="00DB344D" w:rsidP="00DB344D">
            <w:pPr>
              <w:tabs>
                <w:tab w:val="left" w:pos="2520"/>
              </w:tabs>
              <w:rPr>
                <w:rFonts w:cstheme="minorHAnsi"/>
                <w:bCs/>
              </w:rPr>
            </w:pPr>
            <w:r w:rsidRPr="00872770">
              <w:rPr>
                <w:rFonts w:cstheme="minorHAnsi"/>
                <w:bCs/>
              </w:rPr>
              <w:t xml:space="preserve">3.2 Securing children’s progress </w:t>
            </w:r>
          </w:p>
          <w:p w14:paraId="1F2C0AE6" w14:textId="77777777" w:rsidR="00DB344D" w:rsidRPr="00336B8E" w:rsidRDefault="00DB344D" w:rsidP="00DB344D">
            <w:pPr>
              <w:rPr>
                <w:rFonts w:cstheme="minorHAnsi"/>
                <w:szCs w:val="24"/>
              </w:rPr>
            </w:pPr>
          </w:p>
        </w:tc>
      </w:tr>
      <w:tr w:rsidR="00DB344D" w:rsidRPr="00336B8E" w14:paraId="22B1B74C" w14:textId="77777777" w:rsidTr="00C26171">
        <w:trPr>
          <w:trHeight w:val="2369"/>
        </w:trPr>
        <w:tc>
          <w:tcPr>
            <w:tcW w:w="10382" w:type="dxa"/>
            <w:gridSpan w:val="2"/>
          </w:tcPr>
          <w:p w14:paraId="717F5B6F" w14:textId="77777777" w:rsidR="00DB344D" w:rsidRPr="00336B8E" w:rsidRDefault="00DB344D" w:rsidP="00DB344D">
            <w:pPr>
              <w:rPr>
                <w:rFonts w:cstheme="minorHAnsi"/>
                <w:b/>
                <w:sz w:val="24"/>
                <w:szCs w:val="24"/>
              </w:rPr>
            </w:pPr>
            <w:r w:rsidRPr="00336B8E">
              <w:rPr>
                <w:rFonts w:cstheme="minorHAnsi"/>
                <w:b/>
                <w:sz w:val="24"/>
                <w:szCs w:val="24"/>
              </w:rPr>
              <w:t>Progress:</w:t>
            </w:r>
          </w:p>
          <w:p w14:paraId="36A1ACAE" w14:textId="42326311" w:rsidR="00B51DC7" w:rsidRPr="0043465C" w:rsidRDefault="00A858AC" w:rsidP="00984EB7">
            <w:pPr>
              <w:textAlignment w:val="baseline"/>
              <w:rPr>
                <w:rFonts w:eastAsia="Times New Roman" w:cstheme="minorHAnsi"/>
                <w:sz w:val="24"/>
                <w:szCs w:val="24"/>
                <w:lang w:eastAsia="en-GB"/>
              </w:rPr>
            </w:pPr>
            <w:r>
              <w:rPr>
                <w:rFonts w:eastAsia="Times New Roman" w:cstheme="minorHAnsi"/>
                <w:sz w:val="24"/>
                <w:szCs w:val="24"/>
                <w:lang w:eastAsia="en-GB"/>
              </w:rPr>
              <w:t xml:space="preserve">To ensure </w:t>
            </w:r>
            <w:r w:rsidR="00944238">
              <w:rPr>
                <w:rFonts w:eastAsia="Times New Roman" w:cstheme="minorHAnsi"/>
                <w:sz w:val="24"/>
                <w:szCs w:val="24"/>
                <w:lang w:eastAsia="en-GB"/>
              </w:rPr>
              <w:t xml:space="preserve">our learners journeys are progressive </w:t>
            </w:r>
            <w:r>
              <w:rPr>
                <w:rFonts w:eastAsia="Times New Roman" w:cstheme="minorHAnsi"/>
                <w:sz w:val="24"/>
                <w:szCs w:val="24"/>
                <w:lang w:eastAsia="en-GB"/>
              </w:rPr>
              <w:t xml:space="preserve">we developed an agile approach which catered for periods </w:t>
            </w:r>
            <w:r w:rsidR="00854BEF">
              <w:rPr>
                <w:rFonts w:eastAsia="Times New Roman" w:cstheme="minorHAnsi"/>
                <w:sz w:val="24"/>
                <w:szCs w:val="24"/>
                <w:lang w:eastAsia="en-GB"/>
              </w:rPr>
              <w:t>of learning</w:t>
            </w:r>
            <w:r>
              <w:rPr>
                <w:rFonts w:eastAsia="Times New Roman" w:cstheme="minorHAnsi"/>
                <w:sz w:val="24"/>
                <w:szCs w:val="24"/>
                <w:lang w:eastAsia="en-GB"/>
              </w:rPr>
              <w:t xml:space="preserve"> at nursery </w:t>
            </w:r>
            <w:r w:rsidR="00944238">
              <w:rPr>
                <w:rFonts w:eastAsia="Times New Roman" w:cstheme="minorHAnsi"/>
                <w:sz w:val="24"/>
                <w:szCs w:val="24"/>
                <w:lang w:eastAsia="en-GB"/>
              </w:rPr>
              <w:t xml:space="preserve">and learning at home in lockdown/isolation. Our aim was to plan a breadth of </w:t>
            </w:r>
            <w:r w:rsidR="00B51DC7" w:rsidRPr="00336B8E">
              <w:rPr>
                <w:rFonts w:eastAsia="Times New Roman" w:cstheme="minorHAnsi"/>
                <w:sz w:val="24"/>
                <w:szCs w:val="24"/>
                <w:lang w:eastAsia="en-GB"/>
              </w:rPr>
              <w:t>learning experiences that</w:t>
            </w:r>
            <w:r w:rsidR="00944238">
              <w:rPr>
                <w:rFonts w:eastAsia="Times New Roman" w:cstheme="minorHAnsi"/>
                <w:sz w:val="24"/>
                <w:szCs w:val="24"/>
                <w:lang w:eastAsia="en-GB"/>
              </w:rPr>
              <w:t xml:space="preserve"> were relevant to </w:t>
            </w:r>
            <w:r w:rsidR="00B51DC7" w:rsidRPr="00336B8E">
              <w:rPr>
                <w:rFonts w:eastAsia="Times New Roman" w:cstheme="minorHAnsi"/>
                <w:sz w:val="24"/>
                <w:szCs w:val="24"/>
                <w:lang w:eastAsia="en-GB"/>
              </w:rPr>
              <w:t>children’s intere</w:t>
            </w:r>
            <w:r w:rsidR="00944238">
              <w:rPr>
                <w:rFonts w:eastAsia="Times New Roman" w:cstheme="minorHAnsi"/>
                <w:sz w:val="24"/>
                <w:szCs w:val="24"/>
                <w:lang w:eastAsia="en-GB"/>
              </w:rPr>
              <w:t>sts</w:t>
            </w:r>
            <w:r w:rsidR="00B51DC7" w:rsidRPr="00336B8E">
              <w:rPr>
                <w:rFonts w:eastAsia="Times New Roman" w:cstheme="minorHAnsi"/>
                <w:sz w:val="24"/>
                <w:szCs w:val="24"/>
                <w:lang w:eastAsia="en-GB"/>
              </w:rPr>
              <w:t xml:space="preserve"> and </w:t>
            </w:r>
            <w:r w:rsidR="00944238">
              <w:rPr>
                <w:rFonts w:eastAsia="Times New Roman" w:cstheme="minorHAnsi"/>
                <w:sz w:val="24"/>
                <w:szCs w:val="24"/>
                <w:lang w:eastAsia="en-GB"/>
              </w:rPr>
              <w:t xml:space="preserve">were </w:t>
            </w:r>
            <w:r w:rsidR="00B51DC7" w:rsidRPr="00336B8E">
              <w:rPr>
                <w:rFonts w:eastAsia="Times New Roman" w:cstheme="minorHAnsi"/>
                <w:sz w:val="24"/>
                <w:szCs w:val="24"/>
                <w:lang w:eastAsia="en-GB"/>
              </w:rPr>
              <w:t>curriculum focused</w:t>
            </w:r>
            <w:r w:rsidR="00974D8B">
              <w:rPr>
                <w:rFonts w:eastAsia="Times New Roman" w:cstheme="minorHAnsi"/>
                <w:sz w:val="24"/>
                <w:szCs w:val="24"/>
                <w:lang w:eastAsia="en-GB"/>
              </w:rPr>
              <w:t xml:space="preserve"> ensuring progress was tracked.  </w:t>
            </w:r>
            <w:r w:rsidR="00B51DC7" w:rsidRPr="00336B8E">
              <w:rPr>
                <w:rFonts w:eastAsia="Times New Roman" w:cstheme="minorHAnsi"/>
                <w:sz w:val="24"/>
                <w:szCs w:val="24"/>
                <w:lang w:eastAsia="en-GB"/>
              </w:rPr>
              <w:t xml:space="preserve"> </w:t>
            </w:r>
          </w:p>
          <w:p w14:paraId="430148BB" w14:textId="234FF604" w:rsidR="00A858AC" w:rsidRDefault="00A858AC" w:rsidP="00984EB7">
            <w:pPr>
              <w:textAlignment w:val="baseline"/>
              <w:rPr>
                <w:rFonts w:eastAsia="Times New Roman" w:cstheme="minorHAnsi"/>
                <w:b/>
                <w:bCs/>
                <w:sz w:val="24"/>
                <w:szCs w:val="24"/>
                <w:u w:val="single"/>
                <w:lang w:eastAsia="en-GB"/>
              </w:rPr>
            </w:pPr>
          </w:p>
          <w:p w14:paraId="446617EE" w14:textId="6A1396C9" w:rsidR="009112E9" w:rsidRDefault="00872770" w:rsidP="00BE08D4">
            <w:pPr>
              <w:pStyle w:val="ListParagraph"/>
              <w:numPr>
                <w:ilvl w:val="0"/>
                <w:numId w:val="75"/>
              </w:numPr>
              <w:textAlignment w:val="baseline"/>
              <w:rPr>
                <w:rFonts w:eastAsia="Times New Roman" w:cstheme="minorHAnsi"/>
                <w:bCs/>
                <w:sz w:val="24"/>
                <w:szCs w:val="24"/>
                <w:lang w:eastAsia="en-GB"/>
              </w:rPr>
            </w:pPr>
            <w:r>
              <w:rPr>
                <w:rFonts w:eastAsia="Times New Roman" w:cstheme="minorHAnsi"/>
                <w:bCs/>
                <w:sz w:val="24"/>
                <w:szCs w:val="24"/>
                <w:lang w:eastAsia="en-GB"/>
              </w:rPr>
              <w:t>A</w:t>
            </w:r>
            <w:r w:rsidR="00725C16">
              <w:rPr>
                <w:rFonts w:eastAsia="Times New Roman" w:cstheme="minorHAnsi"/>
                <w:bCs/>
                <w:sz w:val="24"/>
                <w:szCs w:val="24"/>
                <w:lang w:eastAsia="en-GB"/>
              </w:rPr>
              <w:t xml:space="preserve">ll </w:t>
            </w:r>
            <w:r w:rsidR="00944238">
              <w:rPr>
                <w:rFonts w:eastAsia="Times New Roman" w:cstheme="minorHAnsi"/>
                <w:bCs/>
                <w:sz w:val="24"/>
                <w:szCs w:val="24"/>
                <w:lang w:eastAsia="en-GB"/>
              </w:rPr>
              <w:t xml:space="preserve">practitioners took part in planning cycle </w:t>
            </w:r>
            <w:r w:rsidR="00944238" w:rsidRPr="00725C16">
              <w:rPr>
                <w:rFonts w:eastAsia="Times New Roman" w:cstheme="minorHAnsi"/>
                <w:b/>
                <w:bCs/>
                <w:sz w:val="24"/>
                <w:szCs w:val="24"/>
                <w:lang w:eastAsia="en-GB"/>
              </w:rPr>
              <w:t>professional learning</w:t>
            </w:r>
            <w:r w:rsidR="00944238">
              <w:rPr>
                <w:rFonts w:eastAsia="Times New Roman" w:cstheme="minorHAnsi"/>
                <w:bCs/>
                <w:sz w:val="24"/>
                <w:szCs w:val="24"/>
                <w:lang w:eastAsia="en-GB"/>
              </w:rPr>
              <w:t xml:space="preserve">. Focusing </w:t>
            </w:r>
            <w:r>
              <w:rPr>
                <w:rFonts w:eastAsia="Times New Roman" w:cstheme="minorHAnsi"/>
                <w:bCs/>
                <w:sz w:val="24"/>
                <w:szCs w:val="24"/>
                <w:lang w:eastAsia="en-GB"/>
              </w:rPr>
              <w:t>on</w:t>
            </w:r>
            <w:r w:rsidR="00944238">
              <w:rPr>
                <w:rFonts w:eastAsia="Times New Roman" w:cstheme="minorHAnsi"/>
                <w:bCs/>
                <w:sz w:val="24"/>
                <w:szCs w:val="24"/>
                <w:lang w:eastAsia="en-GB"/>
              </w:rPr>
              <w:t xml:space="preserve"> intentional promotion planning, significant o</w:t>
            </w:r>
            <w:r w:rsidR="009112E9">
              <w:rPr>
                <w:rFonts w:eastAsia="Times New Roman" w:cstheme="minorHAnsi"/>
                <w:bCs/>
                <w:sz w:val="24"/>
                <w:szCs w:val="24"/>
                <w:lang w:eastAsia="en-GB"/>
              </w:rPr>
              <w:t>b</w:t>
            </w:r>
            <w:r w:rsidR="00944238">
              <w:rPr>
                <w:rFonts w:eastAsia="Times New Roman" w:cstheme="minorHAnsi"/>
                <w:bCs/>
                <w:sz w:val="24"/>
                <w:szCs w:val="24"/>
                <w:lang w:eastAsia="en-GB"/>
              </w:rPr>
              <w:t xml:space="preserve">servation, </w:t>
            </w:r>
            <w:r w:rsidR="009112E9">
              <w:rPr>
                <w:rFonts w:eastAsia="Times New Roman" w:cstheme="minorHAnsi"/>
                <w:bCs/>
                <w:sz w:val="24"/>
                <w:szCs w:val="24"/>
                <w:lang w:eastAsia="en-GB"/>
              </w:rPr>
              <w:t>responsive</w:t>
            </w:r>
            <w:r w:rsidR="00944238">
              <w:rPr>
                <w:rFonts w:eastAsia="Times New Roman" w:cstheme="minorHAnsi"/>
                <w:bCs/>
                <w:sz w:val="24"/>
                <w:szCs w:val="24"/>
                <w:lang w:eastAsia="en-GB"/>
              </w:rPr>
              <w:t xml:space="preserve"> planning and evaluations</w:t>
            </w:r>
            <w:r w:rsidR="009112E9">
              <w:rPr>
                <w:rFonts w:eastAsia="Times New Roman" w:cstheme="minorHAnsi"/>
                <w:bCs/>
                <w:sz w:val="24"/>
                <w:szCs w:val="24"/>
                <w:lang w:eastAsia="en-GB"/>
              </w:rPr>
              <w:t>.</w:t>
            </w:r>
            <w:r>
              <w:rPr>
                <w:rFonts w:eastAsia="Times New Roman" w:cstheme="minorHAnsi"/>
                <w:bCs/>
                <w:sz w:val="24"/>
                <w:szCs w:val="24"/>
                <w:lang w:eastAsia="en-GB"/>
              </w:rPr>
              <w:t xml:space="preserve"> This ensured a consistent coherent approach to planning learning experiences and activities for children. </w:t>
            </w:r>
          </w:p>
          <w:p w14:paraId="61E96B00" w14:textId="77777777" w:rsidR="00872770" w:rsidRDefault="00872770" w:rsidP="00872770">
            <w:pPr>
              <w:pStyle w:val="ListParagraph"/>
              <w:textAlignment w:val="baseline"/>
              <w:rPr>
                <w:rFonts w:eastAsia="Times New Roman" w:cstheme="minorHAnsi"/>
                <w:bCs/>
                <w:sz w:val="24"/>
                <w:szCs w:val="24"/>
                <w:lang w:eastAsia="en-GB"/>
              </w:rPr>
            </w:pPr>
          </w:p>
          <w:p w14:paraId="05E48732" w14:textId="12D103B2" w:rsidR="00E516B0" w:rsidRPr="00FA6AB7" w:rsidRDefault="009112E9" w:rsidP="00E516B0">
            <w:pPr>
              <w:pStyle w:val="ListParagraph"/>
              <w:numPr>
                <w:ilvl w:val="0"/>
                <w:numId w:val="75"/>
              </w:numPr>
              <w:textAlignment w:val="baseline"/>
              <w:rPr>
                <w:rFonts w:eastAsia="Times New Roman" w:cstheme="minorHAnsi"/>
                <w:sz w:val="24"/>
                <w:szCs w:val="24"/>
                <w:lang w:eastAsia="en-GB"/>
              </w:rPr>
            </w:pPr>
            <w:r w:rsidRPr="009112E9">
              <w:rPr>
                <w:rFonts w:eastAsia="Times New Roman" w:cstheme="minorHAnsi"/>
                <w:bCs/>
                <w:sz w:val="24"/>
                <w:szCs w:val="24"/>
                <w:lang w:eastAsia="en-GB"/>
              </w:rPr>
              <w:t>Learning at home</w:t>
            </w:r>
            <w:r w:rsidR="00044D7E">
              <w:rPr>
                <w:rFonts w:eastAsia="Times New Roman" w:cstheme="minorHAnsi"/>
                <w:bCs/>
                <w:sz w:val="24"/>
                <w:szCs w:val="24"/>
                <w:lang w:eastAsia="en-GB"/>
              </w:rPr>
              <w:t xml:space="preserve"> </w:t>
            </w:r>
            <w:r w:rsidR="00044D7E" w:rsidRPr="00044D7E">
              <w:rPr>
                <w:rFonts w:eastAsia="Times New Roman" w:cstheme="minorHAnsi"/>
                <w:b/>
                <w:bCs/>
                <w:sz w:val="24"/>
                <w:szCs w:val="24"/>
                <w:lang w:eastAsia="en-GB"/>
              </w:rPr>
              <w:t>resources</w:t>
            </w:r>
            <w:r w:rsidRPr="009112E9">
              <w:rPr>
                <w:rFonts w:eastAsia="Times New Roman" w:cstheme="minorHAnsi"/>
                <w:bCs/>
                <w:sz w:val="24"/>
                <w:szCs w:val="24"/>
                <w:lang w:eastAsia="en-GB"/>
              </w:rPr>
              <w:t xml:space="preserve"> </w:t>
            </w:r>
            <w:r w:rsidR="00725C16">
              <w:rPr>
                <w:rFonts w:eastAsia="Times New Roman" w:cstheme="minorHAnsi"/>
                <w:bCs/>
                <w:sz w:val="24"/>
                <w:szCs w:val="24"/>
                <w:lang w:eastAsia="en-GB"/>
              </w:rPr>
              <w:t xml:space="preserve">- </w:t>
            </w:r>
            <w:r w:rsidR="00944238" w:rsidRPr="009112E9">
              <w:rPr>
                <w:rFonts w:eastAsia="Times New Roman" w:cstheme="minorHAnsi"/>
                <w:bCs/>
                <w:sz w:val="24"/>
                <w:szCs w:val="24"/>
                <w:lang w:eastAsia="en-GB"/>
              </w:rPr>
              <w:t xml:space="preserve">  </w:t>
            </w:r>
            <w:r w:rsidRPr="009112E9">
              <w:rPr>
                <w:rFonts w:eastAsia="Times New Roman" w:cstheme="minorHAnsi"/>
                <w:sz w:val="24"/>
                <w:szCs w:val="24"/>
                <w:lang w:eastAsia="en-GB"/>
              </w:rPr>
              <w:t>Interdisciplinary learning cards were created and emailed</w:t>
            </w:r>
            <w:r w:rsidR="00725C16">
              <w:rPr>
                <w:rFonts w:eastAsia="Times New Roman" w:cstheme="minorHAnsi"/>
                <w:sz w:val="24"/>
                <w:szCs w:val="24"/>
                <w:lang w:eastAsia="en-GB"/>
              </w:rPr>
              <w:t xml:space="preserve"> weekly</w:t>
            </w:r>
            <w:r w:rsidRPr="009112E9">
              <w:rPr>
                <w:rFonts w:eastAsia="Times New Roman" w:cstheme="minorHAnsi"/>
                <w:sz w:val="24"/>
                <w:szCs w:val="24"/>
                <w:lang w:eastAsia="en-GB"/>
              </w:rPr>
              <w:t xml:space="preserve"> to families</w:t>
            </w:r>
            <w:r w:rsidR="00725C16">
              <w:rPr>
                <w:rFonts w:eastAsia="Times New Roman" w:cstheme="minorHAnsi"/>
                <w:sz w:val="24"/>
                <w:szCs w:val="24"/>
                <w:lang w:eastAsia="en-GB"/>
              </w:rPr>
              <w:t xml:space="preserve"> during periods of lockdown/isolation</w:t>
            </w:r>
            <w:r w:rsidRPr="009112E9">
              <w:rPr>
                <w:rFonts w:eastAsia="Times New Roman" w:cstheme="minorHAnsi"/>
                <w:sz w:val="24"/>
                <w:szCs w:val="24"/>
                <w:lang w:eastAsia="en-GB"/>
              </w:rPr>
              <w:t>, providing a breath of learning</w:t>
            </w:r>
            <w:r w:rsidR="00D83DBA">
              <w:rPr>
                <w:rFonts w:eastAsia="Times New Roman" w:cstheme="minorHAnsi"/>
                <w:sz w:val="24"/>
                <w:szCs w:val="24"/>
                <w:lang w:eastAsia="en-GB"/>
              </w:rPr>
              <w:t xml:space="preserve"> activity ideas. </w:t>
            </w:r>
            <w:r w:rsidRPr="009112E9">
              <w:rPr>
                <w:rFonts w:eastAsia="Times New Roman" w:cstheme="minorHAnsi"/>
                <w:sz w:val="24"/>
                <w:szCs w:val="24"/>
                <w:lang w:eastAsia="en-GB"/>
              </w:rPr>
              <w:t>The learning cards were brough</w:t>
            </w:r>
            <w:r>
              <w:rPr>
                <w:rFonts w:eastAsia="Times New Roman" w:cstheme="minorHAnsi"/>
                <w:sz w:val="24"/>
                <w:szCs w:val="24"/>
                <w:lang w:eastAsia="en-GB"/>
              </w:rPr>
              <w:t>t</w:t>
            </w:r>
            <w:r w:rsidRPr="009112E9">
              <w:rPr>
                <w:rFonts w:eastAsia="Times New Roman" w:cstheme="minorHAnsi"/>
                <w:sz w:val="24"/>
                <w:szCs w:val="24"/>
                <w:lang w:eastAsia="en-GB"/>
              </w:rPr>
              <w:t xml:space="preserve"> alive daily, with staff demonstrating one of the activities on Facebook at 11am followed by a story at 1.30pm.</w:t>
            </w:r>
            <w:r>
              <w:rPr>
                <w:rFonts w:eastAsia="Times New Roman" w:cstheme="minorHAnsi"/>
                <w:sz w:val="24"/>
                <w:szCs w:val="24"/>
                <w:lang w:eastAsia="en-GB"/>
              </w:rPr>
              <w:t xml:space="preserve"> </w:t>
            </w:r>
            <w:r w:rsidRPr="009112E9">
              <w:rPr>
                <w:rFonts w:eastAsia="Times New Roman" w:cstheme="minorHAnsi"/>
                <w:sz w:val="24"/>
                <w:szCs w:val="24"/>
                <w:lang w:eastAsia="en-GB"/>
              </w:rPr>
              <w:t> </w:t>
            </w:r>
            <w:r w:rsidR="00E516B0" w:rsidRPr="00D83DBA">
              <w:rPr>
                <w:rFonts w:eastAsia="Times New Roman" w:cstheme="minorHAnsi"/>
                <w:b/>
                <w:sz w:val="24"/>
                <w:szCs w:val="24"/>
                <w:lang w:eastAsia="en-GB"/>
              </w:rPr>
              <w:t>Feedback from practitioners</w:t>
            </w:r>
            <w:r w:rsidR="00E516B0">
              <w:rPr>
                <w:rFonts w:eastAsia="Times New Roman" w:cstheme="minorHAnsi"/>
                <w:sz w:val="24"/>
                <w:szCs w:val="24"/>
                <w:lang w:eastAsia="en-GB"/>
              </w:rPr>
              <w:t xml:space="preserve"> </w:t>
            </w:r>
            <w:r w:rsidR="00E516B0" w:rsidRPr="00872770">
              <w:rPr>
                <w:rFonts w:eastAsia="Times New Roman" w:cstheme="minorHAnsi"/>
                <w:sz w:val="24"/>
                <w:szCs w:val="24"/>
                <w:lang w:eastAsia="en-GB"/>
              </w:rPr>
              <w:t xml:space="preserve">- </w:t>
            </w:r>
            <w:r w:rsidR="00E516B0">
              <w:rPr>
                <w:rFonts w:eastAsia="Times New Roman" w:cstheme="minorHAnsi"/>
                <w:sz w:val="24"/>
                <w:szCs w:val="24"/>
                <w:lang w:eastAsia="en-GB"/>
              </w:rPr>
              <w:t>Difficulty e</w:t>
            </w:r>
            <w:r w:rsidR="00E516B0" w:rsidRPr="00872770">
              <w:rPr>
                <w:rFonts w:eastAsia="Times New Roman" w:cstheme="minorHAnsi"/>
                <w:sz w:val="24"/>
                <w:szCs w:val="24"/>
                <w:lang w:eastAsia="en-GB"/>
              </w:rPr>
              <w:t>ngaging EAL families, the </w:t>
            </w:r>
            <w:r w:rsidR="00E516B0" w:rsidRPr="00872770">
              <w:rPr>
                <w:rFonts w:eastAsia="Times New Roman" w:cstheme="minorHAnsi"/>
                <w:bCs/>
                <w:sz w:val="24"/>
                <w:szCs w:val="24"/>
                <w:lang w:eastAsia="en-GB"/>
              </w:rPr>
              <w:t>solution</w:t>
            </w:r>
            <w:r w:rsidR="00E516B0" w:rsidRPr="00872770">
              <w:rPr>
                <w:rFonts w:eastAsia="Times New Roman" w:cstheme="minorHAnsi"/>
                <w:sz w:val="24"/>
                <w:szCs w:val="24"/>
                <w:lang w:eastAsia="en-GB"/>
              </w:rPr>
              <w:t> was to translate our learning cards into Polish, Romanian and Hungarian</w:t>
            </w:r>
            <w:r w:rsidR="00E516B0">
              <w:rPr>
                <w:rFonts w:eastAsia="Times New Roman" w:cstheme="minorHAnsi"/>
                <w:sz w:val="24"/>
                <w:szCs w:val="24"/>
                <w:lang w:eastAsia="en-GB"/>
              </w:rPr>
              <w:t xml:space="preserve">.  </w:t>
            </w:r>
            <w:r w:rsidRPr="00872770">
              <w:rPr>
                <w:rFonts w:eastAsia="Times New Roman" w:cstheme="minorHAnsi"/>
                <w:b/>
                <w:bCs/>
                <w:sz w:val="24"/>
                <w:szCs w:val="24"/>
                <w:lang w:eastAsia="en-GB"/>
              </w:rPr>
              <w:t xml:space="preserve">Consultation with parents </w:t>
            </w:r>
            <w:r w:rsidR="00FF7CE6" w:rsidRPr="00872770">
              <w:rPr>
                <w:rFonts w:eastAsia="Times New Roman" w:cstheme="minorHAnsi"/>
                <w:b/>
                <w:bCs/>
                <w:sz w:val="24"/>
                <w:szCs w:val="24"/>
                <w:lang w:eastAsia="en-GB"/>
              </w:rPr>
              <w:t>–</w:t>
            </w:r>
            <w:r w:rsidRPr="00872770">
              <w:rPr>
                <w:rFonts w:eastAsia="Times New Roman" w:cstheme="minorHAnsi"/>
                <w:bCs/>
                <w:sz w:val="24"/>
                <w:szCs w:val="24"/>
                <w:lang w:eastAsia="en-GB"/>
              </w:rPr>
              <w:t xml:space="preserve"> </w:t>
            </w:r>
            <w:r w:rsidR="00FF7CE6" w:rsidRPr="00872770">
              <w:rPr>
                <w:rFonts w:eastAsia="Times New Roman" w:cstheme="minorHAnsi"/>
                <w:bCs/>
                <w:sz w:val="24"/>
                <w:szCs w:val="24"/>
                <w:lang w:eastAsia="en-GB"/>
              </w:rPr>
              <w:t>A minority (</w:t>
            </w:r>
            <w:r w:rsidR="00D25154">
              <w:rPr>
                <w:rFonts w:eastAsia="Times New Roman" w:cstheme="minorHAnsi"/>
                <w:bCs/>
                <w:sz w:val="24"/>
                <w:szCs w:val="24"/>
                <w:lang w:eastAsia="en-GB"/>
              </w:rPr>
              <w:t>42</w:t>
            </w:r>
            <w:r w:rsidR="00FF7CE6" w:rsidRPr="00872770">
              <w:rPr>
                <w:rFonts w:eastAsia="Times New Roman" w:cstheme="minorHAnsi"/>
                <w:bCs/>
                <w:sz w:val="24"/>
                <w:szCs w:val="24"/>
                <w:lang w:eastAsia="en-GB"/>
              </w:rPr>
              <w:t>%) of our parents</w:t>
            </w:r>
            <w:r w:rsidRPr="00872770">
              <w:rPr>
                <w:rFonts w:eastAsia="Times New Roman" w:cstheme="minorHAnsi"/>
                <w:sz w:val="24"/>
                <w:szCs w:val="24"/>
                <w:lang w:eastAsia="en-GB"/>
              </w:rPr>
              <w:t xml:space="preserve"> highlighted that accessing the </w:t>
            </w:r>
            <w:r w:rsidR="00725C16" w:rsidRPr="00872770">
              <w:rPr>
                <w:rFonts w:eastAsia="Times New Roman" w:cstheme="minorHAnsi"/>
                <w:sz w:val="24"/>
                <w:szCs w:val="24"/>
                <w:lang w:eastAsia="en-GB"/>
              </w:rPr>
              <w:t xml:space="preserve">learning </w:t>
            </w:r>
            <w:r w:rsidRPr="00872770">
              <w:rPr>
                <w:rFonts w:eastAsia="Times New Roman" w:cstheme="minorHAnsi"/>
                <w:sz w:val="24"/>
                <w:szCs w:val="24"/>
                <w:lang w:eastAsia="en-GB"/>
              </w:rPr>
              <w:t xml:space="preserve">cards electronically was not effective </w:t>
            </w:r>
            <w:r w:rsidR="00FF7CE6" w:rsidRPr="00872770">
              <w:rPr>
                <w:rFonts w:eastAsia="Times New Roman" w:cstheme="minorHAnsi"/>
                <w:sz w:val="24"/>
                <w:szCs w:val="24"/>
                <w:lang w:eastAsia="en-GB"/>
              </w:rPr>
              <w:t>a</w:t>
            </w:r>
            <w:r w:rsidR="00D83DBA">
              <w:rPr>
                <w:rFonts w:eastAsia="Times New Roman" w:cstheme="minorHAnsi"/>
                <w:sz w:val="24"/>
                <w:szCs w:val="24"/>
                <w:lang w:eastAsia="en-GB"/>
              </w:rPr>
              <w:t>nd</w:t>
            </w:r>
            <w:r w:rsidR="00FF7CE6" w:rsidRPr="00872770">
              <w:rPr>
                <w:rFonts w:eastAsia="Times New Roman" w:cstheme="minorHAnsi"/>
                <w:sz w:val="24"/>
                <w:szCs w:val="24"/>
                <w:lang w:eastAsia="en-GB"/>
              </w:rPr>
              <w:t xml:space="preserve"> they did not have materials to complete activities</w:t>
            </w:r>
            <w:r w:rsidR="00D83DBA">
              <w:rPr>
                <w:rFonts w:eastAsia="Times New Roman" w:cstheme="minorHAnsi"/>
                <w:sz w:val="24"/>
                <w:szCs w:val="24"/>
                <w:lang w:eastAsia="en-GB"/>
              </w:rPr>
              <w:t xml:space="preserve">. </w:t>
            </w:r>
            <w:r w:rsidR="00FF7CE6" w:rsidRPr="00872770">
              <w:rPr>
                <w:rFonts w:eastAsia="Times New Roman" w:cstheme="minorHAnsi"/>
                <w:sz w:val="24"/>
                <w:szCs w:val="24"/>
                <w:lang w:eastAsia="en-GB"/>
              </w:rPr>
              <w:t xml:space="preserve"> </w:t>
            </w:r>
            <w:r w:rsidRPr="00872770">
              <w:rPr>
                <w:rFonts w:eastAsia="Times New Roman" w:cstheme="minorHAnsi"/>
                <w:sz w:val="24"/>
                <w:szCs w:val="24"/>
                <w:lang w:eastAsia="en-GB"/>
              </w:rPr>
              <w:t xml:space="preserve"> </w:t>
            </w:r>
            <w:r w:rsidR="00FF7CE6" w:rsidRPr="00872770">
              <w:rPr>
                <w:rFonts w:eastAsia="Times New Roman" w:cstheme="minorHAnsi"/>
                <w:sz w:val="24"/>
                <w:szCs w:val="24"/>
                <w:lang w:eastAsia="en-GB"/>
              </w:rPr>
              <w:t>Practitioners created</w:t>
            </w:r>
            <w:r w:rsidRPr="00872770">
              <w:rPr>
                <w:rFonts w:eastAsia="Times New Roman" w:cstheme="minorHAnsi"/>
                <w:sz w:val="24"/>
                <w:szCs w:val="24"/>
                <w:lang w:eastAsia="en-GB"/>
              </w:rPr>
              <w:t xml:space="preserve"> learning at home packs that included learning cards </w:t>
            </w:r>
            <w:r w:rsidR="00D83DBA">
              <w:rPr>
                <w:rFonts w:eastAsia="Times New Roman" w:cstheme="minorHAnsi"/>
                <w:sz w:val="24"/>
                <w:szCs w:val="24"/>
                <w:lang w:eastAsia="en-GB"/>
              </w:rPr>
              <w:t xml:space="preserve">&amp; </w:t>
            </w:r>
            <w:r w:rsidRPr="00872770">
              <w:rPr>
                <w:rFonts w:eastAsia="Times New Roman" w:cstheme="minorHAnsi"/>
                <w:sz w:val="24"/>
                <w:szCs w:val="24"/>
                <w:lang w:eastAsia="en-GB"/>
              </w:rPr>
              <w:t>resources</w:t>
            </w:r>
            <w:r w:rsidR="00D83DBA">
              <w:rPr>
                <w:rFonts w:eastAsia="Times New Roman" w:cstheme="minorHAnsi"/>
                <w:sz w:val="24"/>
                <w:szCs w:val="24"/>
                <w:lang w:eastAsia="en-GB"/>
              </w:rPr>
              <w:t xml:space="preserve"> which were delivered to every child</w:t>
            </w:r>
            <w:r w:rsidRPr="00872770">
              <w:rPr>
                <w:rFonts w:eastAsia="Times New Roman" w:cstheme="minorHAnsi"/>
                <w:sz w:val="24"/>
                <w:szCs w:val="24"/>
                <w:lang w:eastAsia="en-GB"/>
              </w:rPr>
              <w:t xml:space="preserve">. </w:t>
            </w:r>
            <w:r w:rsidR="00BE08D4" w:rsidRPr="00872770">
              <w:rPr>
                <w:rFonts w:eastAsia="Times New Roman" w:cstheme="minorHAnsi"/>
                <w:sz w:val="24"/>
                <w:szCs w:val="24"/>
                <w:lang w:eastAsia="en-GB"/>
              </w:rPr>
              <w:t> </w:t>
            </w:r>
            <w:r w:rsidR="00D83DBA">
              <w:rPr>
                <w:rFonts w:eastAsia="Times New Roman" w:cstheme="minorHAnsi"/>
                <w:sz w:val="24"/>
                <w:szCs w:val="24"/>
                <w:lang w:eastAsia="en-GB"/>
              </w:rPr>
              <w:t xml:space="preserve">The impact of our approach </w:t>
            </w:r>
            <w:r w:rsidR="00BE08D4" w:rsidRPr="00872770">
              <w:rPr>
                <w:rFonts w:eastAsia="Times New Roman" w:cstheme="minorHAnsi"/>
                <w:sz w:val="24"/>
                <w:szCs w:val="24"/>
                <w:lang w:eastAsia="en-GB"/>
              </w:rPr>
              <w:t>ensur</w:t>
            </w:r>
            <w:r w:rsidR="00D83DBA">
              <w:rPr>
                <w:rFonts w:eastAsia="Times New Roman" w:cstheme="minorHAnsi"/>
                <w:sz w:val="24"/>
                <w:szCs w:val="24"/>
                <w:lang w:eastAsia="en-GB"/>
              </w:rPr>
              <w:t xml:space="preserve">ed </w:t>
            </w:r>
            <w:r w:rsidR="00BE08D4" w:rsidRPr="00872770">
              <w:rPr>
                <w:rFonts w:eastAsia="Times New Roman" w:cstheme="minorHAnsi"/>
                <w:sz w:val="24"/>
                <w:szCs w:val="24"/>
                <w:lang w:eastAsia="en-GB"/>
              </w:rPr>
              <w:t>equity for all</w:t>
            </w:r>
            <w:r w:rsidR="00D83DBA">
              <w:rPr>
                <w:rFonts w:eastAsia="Times New Roman" w:cstheme="minorHAnsi"/>
                <w:sz w:val="24"/>
                <w:szCs w:val="24"/>
                <w:lang w:eastAsia="en-GB"/>
              </w:rPr>
              <w:t xml:space="preserve">: Almost all </w:t>
            </w:r>
            <w:r w:rsidR="00E516B0">
              <w:rPr>
                <w:rFonts w:eastAsia="Times New Roman" w:cstheme="minorHAnsi"/>
                <w:sz w:val="24"/>
                <w:szCs w:val="24"/>
                <w:lang w:eastAsia="en-GB"/>
              </w:rPr>
              <w:t>(9</w:t>
            </w:r>
            <w:r w:rsidR="00D25154">
              <w:rPr>
                <w:rFonts w:eastAsia="Times New Roman" w:cstheme="minorHAnsi"/>
                <w:sz w:val="24"/>
                <w:szCs w:val="24"/>
                <w:lang w:eastAsia="en-GB"/>
              </w:rPr>
              <w:t>3</w:t>
            </w:r>
            <w:r w:rsidR="00E516B0">
              <w:rPr>
                <w:rFonts w:eastAsia="Times New Roman" w:cstheme="minorHAnsi"/>
                <w:sz w:val="24"/>
                <w:szCs w:val="24"/>
                <w:lang w:eastAsia="en-GB"/>
              </w:rPr>
              <w:t xml:space="preserve">%) of </w:t>
            </w:r>
            <w:r w:rsidR="00E516B0">
              <w:rPr>
                <w:rFonts w:eastAsia="Times New Roman" w:cstheme="minorHAnsi"/>
                <w:bCs/>
                <w:i/>
                <w:iCs/>
                <w:sz w:val="24"/>
                <w:szCs w:val="24"/>
                <w:lang w:eastAsia="en-GB"/>
              </w:rPr>
              <w:t>c</w:t>
            </w:r>
            <w:r w:rsidR="00872770" w:rsidRPr="00D83DBA">
              <w:rPr>
                <w:rFonts w:eastAsia="Times New Roman" w:cstheme="minorHAnsi"/>
                <w:bCs/>
                <w:iCs/>
                <w:sz w:val="24"/>
                <w:szCs w:val="24"/>
                <w:lang w:eastAsia="en-GB"/>
              </w:rPr>
              <w:t>hildren were</w:t>
            </w:r>
            <w:r w:rsidR="00D83DBA" w:rsidRPr="00D83DBA">
              <w:rPr>
                <w:rFonts w:eastAsia="Times New Roman" w:cstheme="minorHAnsi"/>
                <w:bCs/>
                <w:iCs/>
                <w:sz w:val="24"/>
                <w:szCs w:val="24"/>
                <w:lang w:eastAsia="en-GB"/>
              </w:rPr>
              <w:t xml:space="preserve"> accessing</w:t>
            </w:r>
            <w:r w:rsidR="00872770" w:rsidRPr="00D83DBA">
              <w:rPr>
                <w:rFonts w:eastAsia="Times New Roman" w:cstheme="minorHAnsi"/>
                <w:bCs/>
                <w:iCs/>
                <w:sz w:val="24"/>
                <w:szCs w:val="24"/>
                <w:lang w:eastAsia="en-GB"/>
              </w:rPr>
              <w:t xml:space="preserve"> learning experiences</w:t>
            </w:r>
            <w:r w:rsidR="00D83DBA" w:rsidRPr="00D83DBA">
              <w:rPr>
                <w:rFonts w:eastAsia="Times New Roman" w:cstheme="minorHAnsi"/>
                <w:bCs/>
                <w:iCs/>
                <w:sz w:val="24"/>
                <w:szCs w:val="24"/>
                <w:lang w:eastAsia="en-GB"/>
              </w:rPr>
              <w:t xml:space="preserve"> at home</w:t>
            </w:r>
            <w:r w:rsidR="00872770" w:rsidRPr="00D83DBA">
              <w:rPr>
                <w:rFonts w:eastAsia="Times New Roman" w:cstheme="minorHAnsi"/>
                <w:bCs/>
                <w:iCs/>
                <w:sz w:val="24"/>
                <w:szCs w:val="24"/>
                <w:lang w:eastAsia="en-GB"/>
              </w:rPr>
              <w:t>. The children engaging at home were flourishing with</w:t>
            </w:r>
            <w:r w:rsidR="00872770" w:rsidRPr="00D83DBA">
              <w:rPr>
                <w:rFonts w:eastAsia="Times New Roman" w:cstheme="minorHAnsi"/>
                <w:bCs/>
                <w:sz w:val="24"/>
                <w:szCs w:val="24"/>
                <w:lang w:eastAsia="en-GB"/>
              </w:rPr>
              <w:t xml:space="preserve"> parents sharing successes from the </w:t>
            </w:r>
            <w:r w:rsidR="00E516B0">
              <w:rPr>
                <w:rFonts w:eastAsia="Times New Roman" w:cstheme="minorHAnsi"/>
                <w:bCs/>
                <w:sz w:val="24"/>
                <w:szCs w:val="24"/>
                <w:lang w:eastAsia="en-GB"/>
              </w:rPr>
              <w:t>l</w:t>
            </w:r>
            <w:r w:rsidR="00872770" w:rsidRPr="00D83DBA">
              <w:rPr>
                <w:rFonts w:eastAsia="Times New Roman" w:cstheme="minorHAnsi"/>
                <w:bCs/>
                <w:sz w:val="24"/>
                <w:szCs w:val="24"/>
                <w:lang w:eastAsia="en-GB"/>
              </w:rPr>
              <w:t>earning cards on our Facebook page, there was an increase in motivation and engagement with parents commenting that the children just loved receiving their packs. Staff reported an increase in PLJ observations via weekly phone calls.</w:t>
            </w:r>
            <w:r w:rsidR="00872770" w:rsidRPr="00D83DBA">
              <w:rPr>
                <w:rFonts w:eastAsia="Times New Roman" w:cstheme="minorHAnsi"/>
                <w:sz w:val="24"/>
                <w:szCs w:val="24"/>
                <w:lang w:eastAsia="en-GB"/>
              </w:rPr>
              <w:t> </w:t>
            </w:r>
          </w:p>
          <w:p w14:paraId="3C94040E" w14:textId="77878958" w:rsidR="00A858AC" w:rsidRPr="0043465C" w:rsidRDefault="00A858AC" w:rsidP="0043465C">
            <w:pPr>
              <w:textAlignment w:val="baseline"/>
              <w:rPr>
                <w:rFonts w:eastAsia="Times New Roman" w:cstheme="minorHAnsi"/>
                <w:sz w:val="24"/>
                <w:szCs w:val="24"/>
                <w:lang w:eastAsia="en-GB"/>
              </w:rPr>
            </w:pPr>
          </w:p>
          <w:p w14:paraId="4331C0A4" w14:textId="06419DB6" w:rsidR="00984EB7" w:rsidRPr="00785835" w:rsidRDefault="00A858AC" w:rsidP="004E57A9">
            <w:pPr>
              <w:pStyle w:val="ListParagraph"/>
              <w:numPr>
                <w:ilvl w:val="0"/>
                <w:numId w:val="75"/>
              </w:numPr>
              <w:textAlignment w:val="baseline"/>
              <w:rPr>
                <w:rFonts w:eastAsia="Times New Roman" w:cstheme="minorHAnsi"/>
                <w:sz w:val="24"/>
                <w:szCs w:val="24"/>
                <w:lang w:eastAsia="en-GB"/>
              </w:rPr>
            </w:pPr>
            <w:r w:rsidRPr="00785835">
              <w:rPr>
                <w:rFonts w:eastAsia="Times New Roman" w:cstheme="minorHAnsi"/>
                <w:b/>
                <w:bCs/>
                <w:sz w:val="24"/>
                <w:szCs w:val="24"/>
                <w:lang w:eastAsia="en-GB"/>
              </w:rPr>
              <w:t>Ensuring progress</w:t>
            </w:r>
            <w:r w:rsidRPr="00785835">
              <w:rPr>
                <w:rFonts w:eastAsia="Times New Roman" w:cstheme="minorHAnsi"/>
                <w:bCs/>
                <w:sz w:val="24"/>
                <w:szCs w:val="24"/>
                <w:lang w:eastAsia="en-GB"/>
              </w:rPr>
              <w:t xml:space="preserve"> – </w:t>
            </w:r>
            <w:r w:rsidR="00E516B0" w:rsidRPr="00785835">
              <w:rPr>
                <w:rFonts w:eastAsia="Times New Roman" w:cstheme="minorHAnsi"/>
                <w:bCs/>
                <w:sz w:val="24"/>
                <w:szCs w:val="24"/>
                <w:lang w:eastAsia="en-GB"/>
              </w:rPr>
              <w:t xml:space="preserve">All practitioners took part </w:t>
            </w:r>
            <w:r w:rsidR="008B4E9C" w:rsidRPr="00785835">
              <w:rPr>
                <w:rFonts w:eastAsia="Times New Roman" w:cstheme="minorHAnsi"/>
                <w:bCs/>
                <w:sz w:val="24"/>
                <w:szCs w:val="24"/>
                <w:lang w:eastAsia="en-GB"/>
              </w:rPr>
              <w:t>termly</w:t>
            </w:r>
            <w:r w:rsidR="00E516B0" w:rsidRPr="00785835">
              <w:rPr>
                <w:rFonts w:eastAsia="Times New Roman" w:cstheme="minorHAnsi"/>
                <w:bCs/>
                <w:sz w:val="24"/>
                <w:szCs w:val="24"/>
                <w:lang w:eastAsia="en-GB"/>
              </w:rPr>
              <w:t xml:space="preserve"> l</w:t>
            </w:r>
            <w:r w:rsidRPr="00785835">
              <w:rPr>
                <w:rFonts w:eastAsia="Times New Roman" w:cstheme="minorHAnsi"/>
                <w:bCs/>
                <w:sz w:val="24"/>
                <w:szCs w:val="24"/>
                <w:lang w:eastAsia="en-GB"/>
              </w:rPr>
              <w:t xml:space="preserve">earning </w:t>
            </w:r>
            <w:r w:rsidR="00044D7E" w:rsidRPr="00785835">
              <w:rPr>
                <w:rFonts w:eastAsia="Times New Roman" w:cstheme="minorHAnsi"/>
                <w:bCs/>
                <w:sz w:val="24"/>
                <w:szCs w:val="24"/>
                <w:lang w:eastAsia="en-GB"/>
              </w:rPr>
              <w:t xml:space="preserve">consultation </w:t>
            </w:r>
            <w:r w:rsidR="00E516B0" w:rsidRPr="00785835">
              <w:rPr>
                <w:rFonts w:eastAsia="Times New Roman" w:cstheme="minorHAnsi"/>
                <w:bCs/>
                <w:sz w:val="24"/>
                <w:szCs w:val="24"/>
                <w:lang w:eastAsia="en-GB"/>
              </w:rPr>
              <w:t xml:space="preserve">to review and track </w:t>
            </w:r>
            <w:r w:rsidR="008B4E9C" w:rsidRPr="00785835">
              <w:rPr>
                <w:rFonts w:eastAsia="Times New Roman" w:cstheme="minorHAnsi"/>
                <w:bCs/>
                <w:sz w:val="24"/>
                <w:szCs w:val="24"/>
                <w:lang w:eastAsia="en-GB"/>
              </w:rPr>
              <w:t>children’s</w:t>
            </w:r>
            <w:r w:rsidR="00E516B0" w:rsidRPr="00785835">
              <w:rPr>
                <w:rFonts w:eastAsia="Times New Roman" w:cstheme="minorHAnsi"/>
                <w:bCs/>
                <w:sz w:val="24"/>
                <w:szCs w:val="24"/>
                <w:lang w:eastAsia="en-GB"/>
              </w:rPr>
              <w:t xml:space="preserve"> learning progress and plan for next steps. </w:t>
            </w:r>
            <w:r w:rsidR="008B4E9C" w:rsidRPr="00785835">
              <w:rPr>
                <w:rFonts w:eastAsia="Times New Roman" w:cstheme="minorHAnsi"/>
                <w:bCs/>
                <w:sz w:val="24"/>
                <w:szCs w:val="24"/>
                <w:lang w:eastAsia="en-GB"/>
              </w:rPr>
              <w:t>P</w:t>
            </w:r>
            <w:r w:rsidR="00E516B0" w:rsidRPr="00785835">
              <w:rPr>
                <w:rFonts w:eastAsia="Times New Roman" w:cstheme="minorHAnsi"/>
                <w:bCs/>
                <w:sz w:val="24"/>
                <w:szCs w:val="24"/>
                <w:lang w:eastAsia="en-GB"/>
              </w:rPr>
              <w:t xml:space="preserve">ractitioners offered a progress chats to </w:t>
            </w:r>
            <w:r w:rsidR="008B4E9C" w:rsidRPr="00785835">
              <w:rPr>
                <w:rFonts w:eastAsia="Times New Roman" w:cstheme="minorHAnsi"/>
                <w:bCs/>
                <w:sz w:val="24"/>
                <w:szCs w:val="24"/>
                <w:lang w:eastAsia="en-GB"/>
              </w:rPr>
              <w:t xml:space="preserve">all </w:t>
            </w:r>
            <w:r w:rsidR="00E516B0" w:rsidRPr="00785835">
              <w:rPr>
                <w:rFonts w:eastAsia="Times New Roman" w:cstheme="minorHAnsi"/>
                <w:bCs/>
                <w:sz w:val="24"/>
                <w:szCs w:val="24"/>
                <w:lang w:eastAsia="en-GB"/>
              </w:rPr>
              <w:t xml:space="preserve">parents </w:t>
            </w:r>
            <w:r w:rsidR="008B4E9C" w:rsidRPr="00785835">
              <w:rPr>
                <w:rFonts w:eastAsia="Times New Roman" w:cstheme="minorHAnsi"/>
                <w:bCs/>
                <w:sz w:val="24"/>
                <w:szCs w:val="24"/>
                <w:lang w:eastAsia="en-GB"/>
              </w:rPr>
              <w:t xml:space="preserve">in their key group </w:t>
            </w:r>
            <w:r w:rsidR="00E516B0" w:rsidRPr="00785835">
              <w:rPr>
                <w:rFonts w:eastAsia="Times New Roman" w:cstheme="minorHAnsi"/>
                <w:bCs/>
                <w:sz w:val="24"/>
                <w:szCs w:val="24"/>
                <w:lang w:eastAsia="en-GB"/>
              </w:rPr>
              <w:t>termly to discuss their child’s learning progress. During periods of lockdown/isolation</w:t>
            </w:r>
            <w:r w:rsidR="00E516B0" w:rsidRPr="00785835">
              <w:rPr>
                <w:rFonts w:eastAsia="Times New Roman" w:cstheme="minorHAnsi"/>
                <w:b/>
                <w:bCs/>
                <w:sz w:val="24"/>
                <w:szCs w:val="24"/>
                <w:lang w:eastAsia="en-GB"/>
              </w:rPr>
              <w:t xml:space="preserve"> </w:t>
            </w:r>
            <w:r w:rsidR="00E516B0" w:rsidRPr="00785835">
              <w:rPr>
                <w:rFonts w:eastAsia="Times New Roman" w:cstheme="minorHAnsi"/>
                <w:bCs/>
                <w:sz w:val="24"/>
                <w:szCs w:val="24"/>
                <w:lang w:eastAsia="en-GB"/>
              </w:rPr>
              <w:t>practitioners</w:t>
            </w:r>
            <w:r w:rsidR="00984EB7" w:rsidRPr="00785835">
              <w:rPr>
                <w:rFonts w:eastAsia="Times New Roman" w:cstheme="minorHAnsi"/>
                <w:sz w:val="24"/>
                <w:szCs w:val="24"/>
                <w:lang w:eastAsia="en-GB"/>
              </w:rPr>
              <w:t xml:space="preserve"> connected with </w:t>
            </w:r>
            <w:r w:rsidR="00E516B0" w:rsidRPr="00785835">
              <w:rPr>
                <w:rFonts w:eastAsia="Times New Roman" w:cstheme="minorHAnsi"/>
                <w:sz w:val="24"/>
                <w:szCs w:val="24"/>
                <w:lang w:eastAsia="en-GB"/>
              </w:rPr>
              <w:t>p</w:t>
            </w:r>
            <w:r w:rsidR="00984EB7" w:rsidRPr="00785835">
              <w:rPr>
                <w:rFonts w:eastAsia="Times New Roman" w:cstheme="minorHAnsi"/>
                <w:sz w:val="24"/>
                <w:szCs w:val="24"/>
                <w:lang w:eastAsia="en-GB"/>
              </w:rPr>
              <w:t xml:space="preserve">arents </w:t>
            </w:r>
            <w:r w:rsidR="008B4E9C" w:rsidRPr="00785835">
              <w:rPr>
                <w:rFonts w:eastAsia="Times New Roman" w:cstheme="minorHAnsi"/>
                <w:sz w:val="24"/>
                <w:szCs w:val="24"/>
                <w:lang w:eastAsia="en-GB"/>
              </w:rPr>
              <w:t xml:space="preserve">with </w:t>
            </w:r>
            <w:r w:rsidR="008B4E9C" w:rsidRPr="00785835">
              <w:rPr>
                <w:rFonts w:eastAsia="Times New Roman" w:cstheme="minorHAnsi"/>
                <w:b/>
                <w:sz w:val="24"/>
                <w:szCs w:val="24"/>
                <w:lang w:eastAsia="en-GB"/>
              </w:rPr>
              <w:t>personalised phone calls</w:t>
            </w:r>
            <w:r w:rsidR="008B4E9C" w:rsidRPr="00785835">
              <w:rPr>
                <w:rFonts w:eastAsia="Times New Roman" w:cstheme="minorHAnsi"/>
                <w:sz w:val="24"/>
                <w:szCs w:val="24"/>
                <w:lang w:eastAsia="en-GB"/>
              </w:rPr>
              <w:t xml:space="preserve"> </w:t>
            </w:r>
            <w:r w:rsidR="00984EB7" w:rsidRPr="00785835">
              <w:rPr>
                <w:rFonts w:eastAsia="Times New Roman" w:cstheme="minorHAnsi"/>
                <w:sz w:val="24"/>
                <w:szCs w:val="24"/>
                <w:lang w:eastAsia="en-GB"/>
              </w:rPr>
              <w:t>on a weekly basis to discuss the children’s progress, obtain significant observations and share individual next steps set at previous learning consultations. </w:t>
            </w:r>
            <w:r w:rsidR="00BE08D4" w:rsidRPr="00785835">
              <w:rPr>
                <w:rFonts w:eastAsia="Times New Roman" w:cstheme="minorHAnsi"/>
                <w:bCs/>
                <w:sz w:val="24"/>
                <w:szCs w:val="24"/>
                <w:lang w:eastAsia="en-GB"/>
              </w:rPr>
              <w:t xml:space="preserve">Learners progression was monitored and tracked using elips, CFE declarations and </w:t>
            </w:r>
            <w:r w:rsidR="00700786" w:rsidRPr="00785835">
              <w:rPr>
                <w:rFonts w:eastAsia="Times New Roman" w:cstheme="minorHAnsi"/>
                <w:bCs/>
                <w:sz w:val="24"/>
                <w:szCs w:val="24"/>
                <w:lang w:eastAsia="en-GB"/>
              </w:rPr>
              <w:t>Leuven</w:t>
            </w:r>
            <w:r w:rsidR="00BE08D4" w:rsidRPr="00785835">
              <w:rPr>
                <w:rFonts w:eastAsia="Times New Roman" w:cstheme="minorHAnsi"/>
                <w:bCs/>
                <w:sz w:val="24"/>
                <w:szCs w:val="24"/>
                <w:lang w:eastAsia="en-GB"/>
              </w:rPr>
              <w:t xml:space="preserve"> scores. </w:t>
            </w:r>
            <w:r w:rsidR="00BE08D4" w:rsidRPr="00785835">
              <w:rPr>
                <w:rFonts w:eastAsia="Times New Roman" w:cstheme="minorHAnsi"/>
                <w:b/>
                <w:bCs/>
                <w:sz w:val="24"/>
                <w:szCs w:val="24"/>
                <w:lang w:eastAsia="en-GB"/>
              </w:rPr>
              <w:t>Targeted interventions</w:t>
            </w:r>
            <w:r w:rsidR="00BE08D4" w:rsidRPr="00785835">
              <w:rPr>
                <w:rFonts w:eastAsia="Times New Roman" w:cstheme="minorHAnsi"/>
                <w:bCs/>
                <w:sz w:val="24"/>
                <w:szCs w:val="24"/>
                <w:lang w:eastAsia="en-GB"/>
              </w:rPr>
              <w:t xml:space="preserve"> were planned and implemented focusing on the development of language &amp; communication, numeracy, routines, </w:t>
            </w:r>
            <w:r w:rsidR="00854BEF" w:rsidRPr="00785835">
              <w:rPr>
                <w:rFonts w:eastAsia="Times New Roman" w:cstheme="minorHAnsi"/>
                <w:bCs/>
                <w:sz w:val="24"/>
                <w:szCs w:val="24"/>
                <w:lang w:eastAsia="en-GB"/>
              </w:rPr>
              <w:t>self-regulation</w:t>
            </w:r>
            <w:r w:rsidR="00BE08D4" w:rsidRPr="00785835">
              <w:rPr>
                <w:rFonts w:eastAsia="Times New Roman" w:cstheme="minorHAnsi"/>
                <w:bCs/>
                <w:sz w:val="24"/>
                <w:szCs w:val="24"/>
                <w:lang w:eastAsia="en-GB"/>
              </w:rPr>
              <w:t xml:space="preserve"> with small groups.   </w:t>
            </w:r>
            <w:r w:rsidR="00984EB7" w:rsidRPr="00785835">
              <w:rPr>
                <w:rFonts w:eastAsia="Times New Roman" w:cstheme="minorHAnsi"/>
                <w:sz w:val="24"/>
                <w:szCs w:val="24"/>
                <w:lang w:eastAsia="en-GB"/>
              </w:rPr>
              <w:t>The keywork and vulnerable children received targeted inputs within the setting including Kodaly, Playbox sessions, and Activity Cube sessions.</w:t>
            </w:r>
            <w:r w:rsidR="008B4E9C" w:rsidRPr="00785835">
              <w:rPr>
                <w:rFonts w:eastAsia="Times New Roman" w:cstheme="minorHAnsi"/>
                <w:sz w:val="24"/>
                <w:szCs w:val="24"/>
                <w:lang w:eastAsia="en-GB"/>
              </w:rPr>
              <w:t xml:space="preserve"> Evidence from our approach </w:t>
            </w:r>
            <w:r w:rsidR="00785835" w:rsidRPr="00785835">
              <w:rPr>
                <w:rFonts w:eastAsia="Times New Roman" w:cstheme="minorHAnsi"/>
                <w:sz w:val="24"/>
                <w:szCs w:val="24"/>
                <w:lang w:eastAsia="en-GB"/>
              </w:rPr>
              <w:t>demonstrates</w:t>
            </w:r>
            <w:r w:rsidR="008B4E9C" w:rsidRPr="00785835">
              <w:rPr>
                <w:rFonts w:eastAsia="Times New Roman" w:cstheme="minorHAnsi"/>
                <w:sz w:val="24"/>
                <w:szCs w:val="24"/>
                <w:lang w:eastAsia="en-GB"/>
              </w:rPr>
              <w:t xml:space="preserve"> that children’s progress in the early level were being tracked, however practitioners would benefit from the opportunity to deepen their understanding of curricular pathways. Opportunities to share and reflect on how learning experiences th</w:t>
            </w:r>
            <w:r w:rsidR="00785835" w:rsidRPr="00785835">
              <w:rPr>
                <w:rFonts w:eastAsia="Times New Roman" w:cstheme="minorHAnsi"/>
                <w:sz w:val="24"/>
                <w:szCs w:val="24"/>
                <w:lang w:eastAsia="en-GB"/>
              </w:rPr>
              <w:t xml:space="preserve">at are planned link to literacy skills progression. This will support children’s literacy achievements in </w:t>
            </w:r>
            <w:r w:rsidR="00785835">
              <w:rPr>
                <w:rFonts w:eastAsia="Times New Roman" w:cstheme="minorHAnsi"/>
                <w:sz w:val="24"/>
                <w:szCs w:val="24"/>
                <w:lang w:eastAsia="en-GB"/>
              </w:rPr>
              <w:t>understanding, sounds, reading and writing (</w:t>
            </w:r>
            <w:r w:rsidR="00785835" w:rsidRPr="00785835">
              <w:rPr>
                <w:rFonts w:eastAsia="Times New Roman" w:cstheme="minorHAnsi"/>
                <w:sz w:val="24"/>
                <w:szCs w:val="24"/>
                <w:lang w:eastAsia="en-GB"/>
              </w:rPr>
              <w:t>semantics, phonology and orthography</w:t>
            </w:r>
            <w:r w:rsidR="00785835">
              <w:rPr>
                <w:rFonts w:eastAsia="Times New Roman" w:cstheme="minorHAnsi"/>
                <w:sz w:val="24"/>
                <w:szCs w:val="24"/>
                <w:lang w:eastAsia="en-GB"/>
              </w:rPr>
              <w:t xml:space="preserve">). </w:t>
            </w:r>
          </w:p>
          <w:p w14:paraId="6101F21A" w14:textId="7FBEE52A" w:rsidR="00DB344D" w:rsidRPr="00E516B0" w:rsidRDefault="00984EB7" w:rsidP="009112E9">
            <w:pPr>
              <w:textAlignment w:val="baseline"/>
              <w:rPr>
                <w:rFonts w:eastAsia="Times New Roman" w:cstheme="minorHAnsi"/>
                <w:sz w:val="24"/>
                <w:szCs w:val="24"/>
                <w:lang w:eastAsia="en-GB"/>
              </w:rPr>
            </w:pPr>
            <w:r w:rsidRPr="00336B8E">
              <w:rPr>
                <w:rFonts w:eastAsia="Times New Roman" w:cstheme="minorHAnsi"/>
                <w:sz w:val="24"/>
                <w:szCs w:val="24"/>
                <w:lang w:eastAsia="en-GB"/>
              </w:rPr>
              <w:t> </w:t>
            </w:r>
          </w:p>
        </w:tc>
      </w:tr>
      <w:tr w:rsidR="00DB344D" w:rsidRPr="00336B8E" w14:paraId="6FCD3D55" w14:textId="77777777" w:rsidTr="00C26171">
        <w:trPr>
          <w:trHeight w:val="2369"/>
        </w:trPr>
        <w:tc>
          <w:tcPr>
            <w:tcW w:w="10382" w:type="dxa"/>
            <w:gridSpan w:val="2"/>
          </w:tcPr>
          <w:p w14:paraId="16D1AF03" w14:textId="77777777" w:rsidR="00DB344D" w:rsidRPr="00CB5186" w:rsidRDefault="00DB344D" w:rsidP="00DB344D">
            <w:pPr>
              <w:rPr>
                <w:rFonts w:cstheme="minorHAnsi"/>
                <w:b/>
                <w:szCs w:val="24"/>
              </w:rPr>
            </w:pPr>
            <w:r w:rsidRPr="00CB5186">
              <w:rPr>
                <w:rFonts w:cstheme="minorHAnsi"/>
                <w:b/>
                <w:szCs w:val="24"/>
              </w:rPr>
              <w:lastRenderedPageBreak/>
              <w:t>Impact:</w:t>
            </w:r>
          </w:p>
          <w:p w14:paraId="5168005B" w14:textId="40B38684" w:rsidR="00E1205F" w:rsidRPr="00CB5186" w:rsidRDefault="00044D7E" w:rsidP="00DB344D">
            <w:pPr>
              <w:rPr>
                <w:rFonts w:cstheme="minorHAnsi"/>
                <w:color w:val="323130"/>
                <w:sz w:val="24"/>
                <w:szCs w:val="24"/>
                <w:shd w:val="clear" w:color="auto" w:fill="FFFFFF"/>
              </w:rPr>
            </w:pPr>
            <w:r w:rsidRPr="00CB5186">
              <w:rPr>
                <w:rFonts w:cstheme="minorHAnsi"/>
                <w:color w:val="323130"/>
                <w:sz w:val="24"/>
                <w:szCs w:val="24"/>
                <w:shd w:val="clear" w:color="auto" w:fill="FFFFFF"/>
              </w:rPr>
              <w:t>Al</w:t>
            </w:r>
            <w:r w:rsidR="00FA6AB7">
              <w:rPr>
                <w:rFonts w:cstheme="minorHAnsi"/>
                <w:color w:val="323130"/>
                <w:sz w:val="24"/>
                <w:szCs w:val="24"/>
                <w:shd w:val="clear" w:color="auto" w:fill="FFFFFF"/>
              </w:rPr>
              <w:t xml:space="preserve">most all </w:t>
            </w:r>
            <w:r w:rsidRPr="00CB5186">
              <w:rPr>
                <w:rFonts w:cstheme="minorHAnsi"/>
                <w:color w:val="323130"/>
                <w:sz w:val="24"/>
                <w:szCs w:val="24"/>
                <w:shd w:val="clear" w:color="auto" w:fill="FFFFFF"/>
              </w:rPr>
              <w:t>l (</w:t>
            </w:r>
            <w:r w:rsidR="00FA6AB7">
              <w:rPr>
                <w:rFonts w:cstheme="minorHAnsi"/>
                <w:color w:val="323130"/>
                <w:sz w:val="24"/>
                <w:szCs w:val="24"/>
                <w:shd w:val="clear" w:color="auto" w:fill="FFFFFF"/>
              </w:rPr>
              <w:t>92</w:t>
            </w:r>
            <w:r w:rsidRPr="00CB5186">
              <w:rPr>
                <w:rFonts w:cstheme="minorHAnsi"/>
                <w:color w:val="323130"/>
                <w:sz w:val="24"/>
                <w:szCs w:val="24"/>
                <w:shd w:val="clear" w:color="auto" w:fill="FFFFFF"/>
              </w:rPr>
              <w:t xml:space="preserve">%) of </w:t>
            </w:r>
            <w:r w:rsidR="00785835">
              <w:rPr>
                <w:rFonts w:cstheme="minorHAnsi"/>
                <w:color w:val="323130"/>
                <w:sz w:val="24"/>
                <w:szCs w:val="24"/>
                <w:shd w:val="clear" w:color="auto" w:fill="FFFFFF"/>
              </w:rPr>
              <w:t>p</w:t>
            </w:r>
            <w:r w:rsidRPr="00CB5186">
              <w:rPr>
                <w:rFonts w:cstheme="minorHAnsi"/>
                <w:color w:val="323130"/>
                <w:sz w:val="24"/>
                <w:szCs w:val="24"/>
                <w:shd w:val="clear" w:color="auto" w:fill="FFFFFF"/>
              </w:rPr>
              <w:t xml:space="preserve">ractitioners agreed </w:t>
            </w:r>
            <w:r w:rsidR="00700786" w:rsidRPr="00CB5186">
              <w:rPr>
                <w:rFonts w:cstheme="minorHAnsi"/>
                <w:color w:val="323130"/>
                <w:sz w:val="24"/>
                <w:szCs w:val="24"/>
                <w:shd w:val="clear" w:color="auto" w:fill="FFFFFF"/>
              </w:rPr>
              <w:t>they</w:t>
            </w:r>
            <w:r w:rsidRPr="00CB5186">
              <w:rPr>
                <w:rFonts w:cstheme="minorHAnsi"/>
                <w:color w:val="323130"/>
                <w:sz w:val="24"/>
                <w:szCs w:val="24"/>
                <w:shd w:val="clear" w:color="auto" w:fill="FFFFFF"/>
              </w:rPr>
              <w:t xml:space="preserve"> have a very good understanding of the planning cycle and the balance of intentional promotion and responsive planning to ensure children make progress in learning.</w:t>
            </w:r>
          </w:p>
          <w:p w14:paraId="5B973F35" w14:textId="77777777" w:rsidR="00044D7E" w:rsidRPr="00CB5186" w:rsidRDefault="00044D7E" w:rsidP="00DB344D">
            <w:pPr>
              <w:rPr>
                <w:rFonts w:cstheme="minorHAnsi"/>
                <w:b/>
                <w:sz w:val="24"/>
                <w:szCs w:val="24"/>
              </w:rPr>
            </w:pPr>
          </w:p>
          <w:p w14:paraId="17234519" w14:textId="21EFE4F2" w:rsidR="00E1205F" w:rsidRPr="00CB5186" w:rsidRDefault="00A44DAE" w:rsidP="00E1205F">
            <w:pPr>
              <w:textAlignment w:val="baseline"/>
              <w:rPr>
                <w:rFonts w:eastAsia="Times New Roman" w:cstheme="minorHAnsi"/>
                <w:sz w:val="24"/>
                <w:szCs w:val="24"/>
                <w:lang w:eastAsia="en-GB"/>
              </w:rPr>
            </w:pPr>
            <w:r w:rsidRPr="00CB5186">
              <w:rPr>
                <w:rFonts w:eastAsia="Times New Roman" w:cstheme="minorHAnsi"/>
                <w:sz w:val="24"/>
                <w:szCs w:val="24"/>
                <w:lang w:eastAsia="en-GB"/>
              </w:rPr>
              <w:t xml:space="preserve">Parental </w:t>
            </w:r>
            <w:r w:rsidR="00700786" w:rsidRPr="00CB5186">
              <w:rPr>
                <w:rFonts w:eastAsia="Times New Roman" w:cstheme="minorHAnsi"/>
                <w:sz w:val="24"/>
                <w:szCs w:val="24"/>
                <w:lang w:eastAsia="en-GB"/>
              </w:rPr>
              <w:t>consultation</w:t>
            </w:r>
            <w:r w:rsidRPr="00CB5186">
              <w:rPr>
                <w:rFonts w:eastAsia="Times New Roman" w:cstheme="minorHAnsi"/>
                <w:sz w:val="24"/>
                <w:szCs w:val="24"/>
                <w:lang w:eastAsia="en-GB"/>
              </w:rPr>
              <w:t xml:space="preserve"> most (</w:t>
            </w:r>
            <w:r w:rsidR="00FA6AB7">
              <w:rPr>
                <w:rFonts w:eastAsia="Times New Roman" w:cstheme="minorHAnsi"/>
                <w:sz w:val="24"/>
                <w:szCs w:val="24"/>
                <w:lang w:eastAsia="en-GB"/>
              </w:rPr>
              <w:t>85</w:t>
            </w:r>
            <w:r w:rsidRPr="00CB5186">
              <w:rPr>
                <w:rFonts w:eastAsia="Times New Roman" w:cstheme="minorHAnsi"/>
                <w:sz w:val="24"/>
                <w:szCs w:val="24"/>
                <w:lang w:eastAsia="en-GB"/>
              </w:rPr>
              <w:t xml:space="preserve">%) </w:t>
            </w:r>
            <w:r w:rsidR="00FF7CE6" w:rsidRPr="00CB5186">
              <w:rPr>
                <w:rFonts w:eastAsia="Times New Roman" w:cstheme="minorHAnsi"/>
                <w:sz w:val="24"/>
                <w:szCs w:val="24"/>
                <w:lang w:eastAsia="en-GB"/>
              </w:rPr>
              <w:t xml:space="preserve">agreed that the setting gave ideas on how to support their child learning progress at </w:t>
            </w:r>
            <w:r w:rsidR="00700786" w:rsidRPr="00CB5186">
              <w:rPr>
                <w:rFonts w:eastAsia="Times New Roman" w:cstheme="minorHAnsi"/>
                <w:sz w:val="24"/>
                <w:szCs w:val="24"/>
                <w:lang w:eastAsia="en-GB"/>
              </w:rPr>
              <w:t>home.</w:t>
            </w:r>
            <w:r w:rsidR="00700786" w:rsidRPr="00CB5186">
              <w:rPr>
                <w:rFonts w:eastAsia="Times New Roman" w:cstheme="minorHAnsi"/>
                <w:color w:val="212121"/>
                <w:sz w:val="24"/>
                <w:szCs w:val="24"/>
                <w:lang w:eastAsia="en-GB"/>
              </w:rPr>
              <w:t xml:space="preserve"> Connecting</w:t>
            </w:r>
            <w:r w:rsidR="00E1205F" w:rsidRPr="00CB5186">
              <w:rPr>
                <w:rFonts w:eastAsia="Times New Roman" w:cstheme="minorHAnsi"/>
                <w:color w:val="212121"/>
                <w:sz w:val="24"/>
                <w:szCs w:val="24"/>
                <w:lang w:eastAsia="en-GB"/>
              </w:rPr>
              <w:t> and </w:t>
            </w:r>
            <w:r w:rsidR="00700786" w:rsidRPr="00CB5186">
              <w:rPr>
                <w:rFonts w:eastAsia="Times New Roman" w:cstheme="minorHAnsi"/>
                <w:color w:val="212121"/>
                <w:sz w:val="24"/>
                <w:szCs w:val="24"/>
                <w:lang w:eastAsia="en-GB"/>
              </w:rPr>
              <w:t>maintaining</w:t>
            </w:r>
            <w:r w:rsidR="00E1205F" w:rsidRPr="00CB5186">
              <w:rPr>
                <w:rFonts w:eastAsia="Times New Roman" w:cstheme="minorHAnsi"/>
                <w:color w:val="212121"/>
                <w:sz w:val="24"/>
                <w:szCs w:val="24"/>
                <w:lang w:eastAsia="en-GB"/>
              </w:rPr>
              <w:t> relationship with families and enabling children to continue to make progress in learning.  </w:t>
            </w:r>
          </w:p>
          <w:p w14:paraId="2615B6DC" w14:textId="5AF8C607" w:rsidR="00FF7CE6" w:rsidRPr="00CB5186" w:rsidRDefault="00FF7CE6" w:rsidP="00FF7CE6">
            <w:pPr>
              <w:textAlignment w:val="baseline"/>
              <w:rPr>
                <w:rFonts w:eastAsia="Times New Roman" w:cstheme="minorHAnsi"/>
                <w:sz w:val="24"/>
                <w:szCs w:val="24"/>
                <w:lang w:eastAsia="en-GB"/>
              </w:rPr>
            </w:pPr>
            <w:r w:rsidRPr="00CB5186">
              <w:rPr>
                <w:rFonts w:eastAsia="Times New Roman" w:cstheme="minorHAnsi"/>
                <w:b/>
                <w:bCs/>
                <w:sz w:val="24"/>
                <w:szCs w:val="24"/>
                <w:lang w:eastAsia="en-GB"/>
              </w:rPr>
              <w:t> </w:t>
            </w:r>
            <w:r w:rsidRPr="00CB5186">
              <w:rPr>
                <w:rFonts w:eastAsia="Times New Roman" w:cstheme="minorHAnsi"/>
                <w:sz w:val="24"/>
                <w:szCs w:val="24"/>
                <w:lang w:eastAsia="en-GB"/>
              </w:rPr>
              <w:t> </w:t>
            </w:r>
          </w:p>
          <w:p w14:paraId="2AFC85EC" w14:textId="5887B290" w:rsidR="008D3347" w:rsidRPr="00CB5186" w:rsidRDefault="00700786" w:rsidP="00E1205F">
            <w:pPr>
              <w:textAlignment w:val="baseline"/>
              <w:rPr>
                <w:rFonts w:eastAsia="Times New Roman" w:cstheme="minorHAnsi"/>
                <w:sz w:val="24"/>
                <w:szCs w:val="24"/>
                <w:lang w:eastAsia="en-GB"/>
              </w:rPr>
            </w:pPr>
            <w:r w:rsidRPr="00CB5186">
              <w:rPr>
                <w:rFonts w:eastAsia="Times New Roman" w:cstheme="minorHAnsi"/>
                <w:sz w:val="24"/>
                <w:szCs w:val="24"/>
                <w:lang w:eastAsia="en-GB"/>
              </w:rPr>
              <w:t>Engagement</w:t>
            </w:r>
            <w:r w:rsidR="00A44DAE" w:rsidRPr="00CB5186">
              <w:rPr>
                <w:rFonts w:eastAsia="Times New Roman" w:cstheme="minorHAnsi"/>
                <w:sz w:val="24"/>
                <w:szCs w:val="24"/>
                <w:lang w:eastAsia="en-GB"/>
              </w:rPr>
              <w:t xml:space="preserve"> </w:t>
            </w:r>
            <w:r w:rsidR="00854BEF" w:rsidRPr="00CB5186">
              <w:rPr>
                <w:rFonts w:eastAsia="Times New Roman" w:cstheme="minorHAnsi"/>
                <w:sz w:val="24"/>
                <w:szCs w:val="24"/>
                <w:lang w:eastAsia="en-GB"/>
              </w:rPr>
              <w:t>data in</w:t>
            </w:r>
            <w:r w:rsidR="00A44DAE" w:rsidRPr="00CB5186">
              <w:rPr>
                <w:rFonts w:eastAsia="Times New Roman" w:cstheme="minorHAnsi"/>
                <w:sz w:val="24"/>
                <w:szCs w:val="24"/>
                <w:lang w:eastAsia="en-GB"/>
              </w:rPr>
              <w:t xml:space="preserve"> learning at </w:t>
            </w:r>
            <w:r w:rsidR="00854BEF" w:rsidRPr="00CB5186">
              <w:rPr>
                <w:rFonts w:eastAsia="Times New Roman" w:cstheme="minorHAnsi"/>
                <w:sz w:val="24"/>
                <w:szCs w:val="24"/>
                <w:lang w:eastAsia="en-GB"/>
              </w:rPr>
              <w:t>home,</w:t>
            </w:r>
            <w:r w:rsidR="00A44DAE" w:rsidRPr="00CB5186">
              <w:rPr>
                <w:rFonts w:eastAsia="Times New Roman" w:cstheme="minorHAnsi"/>
                <w:sz w:val="24"/>
                <w:szCs w:val="24"/>
                <w:lang w:eastAsia="en-GB"/>
              </w:rPr>
              <w:t xml:space="preserve"> </w:t>
            </w:r>
            <w:r w:rsidR="00854BEF" w:rsidRPr="00CB5186">
              <w:rPr>
                <w:rFonts w:eastAsia="Times New Roman" w:cstheme="minorHAnsi"/>
                <w:sz w:val="24"/>
                <w:szCs w:val="24"/>
                <w:lang w:eastAsia="en-GB"/>
              </w:rPr>
              <w:t>most (</w:t>
            </w:r>
            <w:r w:rsidR="00FF7CE6" w:rsidRPr="00CB5186">
              <w:rPr>
                <w:rFonts w:eastAsia="Times New Roman" w:cstheme="minorHAnsi"/>
                <w:b/>
                <w:bCs/>
                <w:sz w:val="24"/>
                <w:szCs w:val="24"/>
                <w:lang w:eastAsia="en-GB"/>
              </w:rPr>
              <w:t>7</w:t>
            </w:r>
            <w:r w:rsidR="00FA6AB7">
              <w:rPr>
                <w:rFonts w:eastAsia="Times New Roman" w:cstheme="minorHAnsi"/>
                <w:b/>
                <w:bCs/>
                <w:sz w:val="24"/>
                <w:szCs w:val="24"/>
                <w:lang w:eastAsia="en-GB"/>
              </w:rPr>
              <w:t>2</w:t>
            </w:r>
            <w:r w:rsidR="00FF7CE6" w:rsidRPr="00CB5186">
              <w:rPr>
                <w:rFonts w:eastAsia="Times New Roman" w:cstheme="minorHAnsi"/>
                <w:b/>
                <w:bCs/>
                <w:sz w:val="24"/>
                <w:szCs w:val="24"/>
                <w:lang w:eastAsia="en-GB"/>
              </w:rPr>
              <w:t>%</w:t>
            </w:r>
            <w:r w:rsidR="00A44DAE" w:rsidRPr="00CB5186">
              <w:rPr>
                <w:rFonts w:eastAsia="Times New Roman" w:cstheme="minorHAnsi"/>
                <w:b/>
                <w:bCs/>
                <w:sz w:val="24"/>
                <w:szCs w:val="24"/>
                <w:lang w:eastAsia="en-GB"/>
              </w:rPr>
              <w:t>)</w:t>
            </w:r>
            <w:r w:rsidR="00FF7CE6" w:rsidRPr="00CB5186">
              <w:rPr>
                <w:rFonts w:eastAsia="Times New Roman" w:cstheme="minorHAnsi"/>
                <w:sz w:val="24"/>
                <w:szCs w:val="24"/>
                <w:lang w:eastAsia="en-GB"/>
              </w:rPr>
              <w:t xml:space="preserve"> of </w:t>
            </w:r>
            <w:r w:rsidR="00854BEF" w:rsidRPr="00CB5186">
              <w:rPr>
                <w:rFonts w:eastAsia="Times New Roman" w:cstheme="minorHAnsi"/>
                <w:sz w:val="24"/>
                <w:szCs w:val="24"/>
                <w:lang w:eastAsia="en-GB"/>
              </w:rPr>
              <w:t>children had</w:t>
            </w:r>
            <w:r w:rsidR="00FF7CE6" w:rsidRPr="00CB5186">
              <w:rPr>
                <w:rFonts w:eastAsia="Times New Roman" w:cstheme="minorHAnsi"/>
                <w:sz w:val="24"/>
                <w:szCs w:val="24"/>
                <w:lang w:eastAsia="en-GB"/>
              </w:rPr>
              <w:t xml:space="preserve"> a least one significant observation per week in their PLJs </w:t>
            </w:r>
            <w:r w:rsidR="00A44DAE" w:rsidRPr="00CB5186">
              <w:rPr>
                <w:rFonts w:eastAsia="Times New Roman" w:cstheme="minorHAnsi"/>
                <w:sz w:val="24"/>
                <w:szCs w:val="24"/>
                <w:lang w:eastAsia="en-GB"/>
              </w:rPr>
              <w:t xml:space="preserve">with the majority </w:t>
            </w:r>
            <w:r w:rsidR="00854BEF" w:rsidRPr="00CB5186">
              <w:rPr>
                <w:rFonts w:eastAsia="Times New Roman" w:cstheme="minorHAnsi"/>
                <w:sz w:val="24"/>
                <w:szCs w:val="24"/>
                <w:lang w:eastAsia="en-GB"/>
              </w:rPr>
              <w:t>(5</w:t>
            </w:r>
            <w:r w:rsidR="00FA6AB7">
              <w:rPr>
                <w:rFonts w:eastAsia="Times New Roman" w:cstheme="minorHAnsi"/>
                <w:sz w:val="24"/>
                <w:szCs w:val="24"/>
                <w:lang w:eastAsia="en-GB"/>
              </w:rPr>
              <w:t>9</w:t>
            </w:r>
            <w:r w:rsidR="00854BEF" w:rsidRPr="00CB5186">
              <w:rPr>
                <w:rFonts w:eastAsia="Times New Roman" w:cstheme="minorHAnsi"/>
                <w:b/>
                <w:bCs/>
                <w:sz w:val="24"/>
                <w:szCs w:val="24"/>
                <w:lang w:eastAsia="en-GB"/>
              </w:rPr>
              <w:t>%</w:t>
            </w:r>
            <w:r w:rsidR="00854BEF" w:rsidRPr="00CB5186">
              <w:rPr>
                <w:rFonts w:eastAsia="Times New Roman" w:cstheme="minorHAnsi"/>
                <w:sz w:val="24"/>
                <w:szCs w:val="24"/>
                <w:lang w:eastAsia="en-GB"/>
              </w:rPr>
              <w:t>)</w:t>
            </w:r>
            <w:r w:rsidR="008B4E9C">
              <w:rPr>
                <w:rFonts w:eastAsia="Times New Roman" w:cstheme="minorHAnsi"/>
                <w:sz w:val="24"/>
                <w:szCs w:val="24"/>
                <w:lang w:eastAsia="en-GB"/>
              </w:rPr>
              <w:t xml:space="preserve"> achieving next steps in learning identified in progress chats</w:t>
            </w:r>
            <w:r w:rsidR="00A44DAE" w:rsidRPr="00CB5186">
              <w:rPr>
                <w:rFonts w:eastAsia="Times New Roman" w:cstheme="minorHAnsi"/>
                <w:sz w:val="24"/>
                <w:szCs w:val="24"/>
                <w:lang w:eastAsia="en-GB"/>
              </w:rPr>
              <w:t xml:space="preserve">. </w:t>
            </w:r>
            <w:r w:rsidR="008D3347" w:rsidRPr="00CB5186">
              <w:rPr>
                <w:rFonts w:eastAsia="Times New Roman" w:cstheme="minorHAnsi"/>
                <w:sz w:val="24"/>
                <w:szCs w:val="24"/>
                <w:lang w:eastAsia="en-GB"/>
              </w:rPr>
              <w:t>Through learning at home and in nursery, children have benefitted from a breadth of learning experiences appropriate to age/stage i.e. my world triangle and CFE 8 curricular areas.</w:t>
            </w:r>
          </w:p>
          <w:p w14:paraId="4F0DC883" w14:textId="77777777" w:rsidR="00044D7E" w:rsidRPr="00CB5186" w:rsidRDefault="00044D7E" w:rsidP="00E1205F">
            <w:pPr>
              <w:textAlignment w:val="baseline"/>
              <w:rPr>
                <w:rFonts w:eastAsia="Times New Roman" w:cstheme="minorHAnsi"/>
                <w:sz w:val="24"/>
                <w:szCs w:val="24"/>
                <w:lang w:eastAsia="en-GB"/>
              </w:rPr>
            </w:pPr>
          </w:p>
          <w:p w14:paraId="76ADCA77" w14:textId="174640B0" w:rsidR="008D3347" w:rsidRPr="00CB5186" w:rsidRDefault="00044D7E" w:rsidP="00E1205F">
            <w:pPr>
              <w:textAlignment w:val="baseline"/>
              <w:rPr>
                <w:rFonts w:eastAsia="Times New Roman" w:cstheme="minorHAnsi"/>
                <w:sz w:val="24"/>
                <w:szCs w:val="24"/>
                <w:lang w:eastAsia="en-GB"/>
              </w:rPr>
            </w:pPr>
            <w:r w:rsidRPr="00CB5186">
              <w:rPr>
                <w:rFonts w:eastAsia="Times New Roman" w:cstheme="minorHAnsi"/>
                <w:sz w:val="24"/>
                <w:szCs w:val="24"/>
                <w:lang w:eastAsia="en-GB"/>
              </w:rPr>
              <w:t>All (100%) of practitioners agreed t</w:t>
            </w:r>
            <w:r w:rsidR="008D3347" w:rsidRPr="00CB5186">
              <w:rPr>
                <w:rFonts w:eastAsia="Times New Roman" w:cstheme="minorHAnsi"/>
                <w:sz w:val="24"/>
                <w:szCs w:val="24"/>
                <w:lang w:eastAsia="en-GB"/>
              </w:rPr>
              <w:t>here are robust systems in place to track, share and plan next steps in care and learning progress for each child i.e. PLJ tracking significant observations, learning consultations, reporting, progress chats with parents, support meetings &amp; reviews.</w:t>
            </w:r>
          </w:p>
          <w:p w14:paraId="54A64621" w14:textId="77777777" w:rsidR="00044D7E" w:rsidRPr="00CB5186" w:rsidRDefault="00044D7E" w:rsidP="00044D7E">
            <w:pPr>
              <w:textAlignment w:val="baseline"/>
              <w:rPr>
                <w:rFonts w:cstheme="minorHAnsi"/>
                <w:b/>
                <w:sz w:val="24"/>
                <w:szCs w:val="24"/>
              </w:rPr>
            </w:pPr>
          </w:p>
          <w:p w14:paraId="426B8259" w14:textId="509AB13A" w:rsidR="008D3347" w:rsidRPr="00CB5186" w:rsidRDefault="00044D7E" w:rsidP="00044D7E">
            <w:pPr>
              <w:textAlignment w:val="baseline"/>
              <w:rPr>
                <w:rFonts w:eastAsia="Times New Roman" w:cstheme="minorHAnsi"/>
                <w:sz w:val="24"/>
                <w:szCs w:val="24"/>
                <w:lang w:eastAsia="en-GB"/>
              </w:rPr>
            </w:pPr>
            <w:r w:rsidRPr="00CB5186">
              <w:rPr>
                <w:rFonts w:cstheme="minorHAnsi"/>
                <w:sz w:val="24"/>
                <w:szCs w:val="24"/>
              </w:rPr>
              <w:t>Almost all (</w:t>
            </w:r>
            <w:r w:rsidR="00FA6AB7">
              <w:rPr>
                <w:rFonts w:cstheme="minorHAnsi"/>
                <w:sz w:val="24"/>
                <w:szCs w:val="24"/>
              </w:rPr>
              <w:t>94</w:t>
            </w:r>
            <w:r w:rsidRPr="00CB5186">
              <w:rPr>
                <w:rFonts w:cstheme="minorHAnsi"/>
                <w:sz w:val="24"/>
                <w:szCs w:val="24"/>
              </w:rPr>
              <w:t xml:space="preserve">%) of </w:t>
            </w:r>
            <w:r w:rsidR="00700786" w:rsidRPr="00CB5186">
              <w:rPr>
                <w:rFonts w:cstheme="minorHAnsi"/>
                <w:sz w:val="24"/>
                <w:szCs w:val="24"/>
              </w:rPr>
              <w:t>practitioners</w:t>
            </w:r>
            <w:r w:rsidRPr="00CB5186">
              <w:rPr>
                <w:rFonts w:cstheme="minorHAnsi"/>
                <w:sz w:val="24"/>
                <w:szCs w:val="24"/>
              </w:rPr>
              <w:t xml:space="preserve"> agreed t</w:t>
            </w:r>
            <w:r w:rsidR="008D3347" w:rsidRPr="00CB5186">
              <w:rPr>
                <w:rFonts w:cstheme="minorHAnsi"/>
                <w:sz w:val="24"/>
                <w:szCs w:val="24"/>
              </w:rPr>
              <w:t xml:space="preserve">here was a clearly communicated learning at home approach for children who were isolating for both long periods of lockdown and </w:t>
            </w:r>
            <w:r w:rsidR="00854BEF" w:rsidRPr="00CB5186">
              <w:rPr>
                <w:rFonts w:cstheme="minorHAnsi"/>
                <w:sz w:val="24"/>
                <w:szCs w:val="24"/>
              </w:rPr>
              <w:t>short-term</w:t>
            </w:r>
            <w:r w:rsidR="008D3347" w:rsidRPr="00CB5186">
              <w:rPr>
                <w:rFonts w:cstheme="minorHAnsi"/>
                <w:sz w:val="24"/>
                <w:szCs w:val="24"/>
              </w:rPr>
              <w:t xml:space="preserve"> periods of 10 days isolation.</w:t>
            </w:r>
          </w:p>
          <w:p w14:paraId="6F782917" w14:textId="1423F49A" w:rsidR="008D3347" w:rsidRPr="00CB5186" w:rsidRDefault="008D3347" w:rsidP="00DB344D">
            <w:pPr>
              <w:rPr>
                <w:rFonts w:cstheme="minorHAnsi"/>
                <w:b/>
                <w:szCs w:val="24"/>
              </w:rPr>
            </w:pPr>
          </w:p>
        </w:tc>
      </w:tr>
      <w:tr w:rsidR="00DB344D" w:rsidRPr="00336B8E" w14:paraId="53AF01D4" w14:textId="77777777" w:rsidTr="00C26171">
        <w:trPr>
          <w:trHeight w:val="2369"/>
        </w:trPr>
        <w:tc>
          <w:tcPr>
            <w:tcW w:w="10382" w:type="dxa"/>
            <w:gridSpan w:val="2"/>
          </w:tcPr>
          <w:p w14:paraId="2FB6C7F6" w14:textId="77777777" w:rsidR="00DB344D" w:rsidRPr="00336B8E" w:rsidRDefault="00DB344D" w:rsidP="00DB344D">
            <w:pPr>
              <w:rPr>
                <w:rFonts w:cstheme="minorHAnsi"/>
                <w:b/>
                <w:szCs w:val="24"/>
              </w:rPr>
            </w:pPr>
            <w:r w:rsidRPr="00336B8E">
              <w:rPr>
                <w:rFonts w:cstheme="minorHAnsi"/>
                <w:b/>
                <w:szCs w:val="24"/>
              </w:rPr>
              <w:lastRenderedPageBreak/>
              <w:t>Next Steps:</w:t>
            </w:r>
          </w:p>
          <w:p w14:paraId="083F9A65" w14:textId="77777777" w:rsidR="00DB344D" w:rsidRPr="00336B8E" w:rsidRDefault="00DB344D" w:rsidP="00DB344D">
            <w:pPr>
              <w:rPr>
                <w:rFonts w:cstheme="minorHAnsi"/>
                <w:bCs/>
                <w:i/>
                <w:iCs/>
                <w:color w:val="FF0000"/>
                <w:sz w:val="20"/>
              </w:rPr>
            </w:pPr>
          </w:p>
          <w:p w14:paraId="67F8296C" w14:textId="23B7C396" w:rsidR="00DB344D" w:rsidRPr="005373D6" w:rsidRDefault="005373D6" w:rsidP="00DB344D">
            <w:pPr>
              <w:rPr>
                <w:rFonts w:cstheme="minorHAnsi"/>
                <w:b/>
                <w:bCs/>
                <w:i/>
                <w:iCs/>
                <w:sz w:val="24"/>
                <w:szCs w:val="24"/>
              </w:rPr>
            </w:pPr>
            <w:r w:rsidRPr="005373D6">
              <w:rPr>
                <w:rFonts w:cstheme="minorHAnsi"/>
                <w:b/>
                <w:bCs/>
                <w:i/>
                <w:iCs/>
                <w:sz w:val="24"/>
                <w:szCs w:val="24"/>
              </w:rPr>
              <w:t xml:space="preserve">Improvement </w:t>
            </w:r>
          </w:p>
          <w:p w14:paraId="365A151D" w14:textId="4C7C01C7" w:rsidR="00DB344D" w:rsidRPr="00785835" w:rsidRDefault="008347F9" w:rsidP="00DB344D">
            <w:pPr>
              <w:rPr>
                <w:rFonts w:cstheme="minorHAnsi"/>
                <w:bCs/>
                <w:iCs/>
                <w:sz w:val="24"/>
                <w:szCs w:val="24"/>
              </w:rPr>
            </w:pPr>
            <w:r w:rsidRPr="00785835">
              <w:rPr>
                <w:rFonts w:cstheme="minorHAnsi"/>
                <w:bCs/>
                <w:iCs/>
                <w:sz w:val="24"/>
                <w:szCs w:val="24"/>
              </w:rPr>
              <w:t xml:space="preserve">Professional learning - </w:t>
            </w:r>
            <w:r w:rsidR="00700786" w:rsidRPr="00785835">
              <w:rPr>
                <w:rFonts w:cstheme="minorHAnsi"/>
                <w:bCs/>
                <w:iCs/>
                <w:sz w:val="24"/>
                <w:szCs w:val="24"/>
              </w:rPr>
              <w:t>Skills</w:t>
            </w:r>
            <w:r w:rsidRPr="00785835">
              <w:rPr>
                <w:rFonts w:cstheme="minorHAnsi"/>
                <w:bCs/>
                <w:iCs/>
                <w:sz w:val="24"/>
                <w:szCs w:val="24"/>
              </w:rPr>
              <w:t xml:space="preserve"> </w:t>
            </w:r>
            <w:r w:rsidR="00D02922" w:rsidRPr="00785835">
              <w:rPr>
                <w:rFonts w:cstheme="minorHAnsi"/>
                <w:bCs/>
                <w:iCs/>
                <w:sz w:val="24"/>
                <w:szCs w:val="24"/>
              </w:rPr>
              <w:t xml:space="preserve">Ability to report a </w:t>
            </w:r>
            <w:r w:rsidR="00854BEF" w:rsidRPr="00785835">
              <w:rPr>
                <w:rFonts w:cstheme="minorHAnsi"/>
                <w:bCs/>
                <w:iCs/>
                <w:sz w:val="24"/>
                <w:szCs w:val="24"/>
              </w:rPr>
              <w:t>level -</w:t>
            </w:r>
            <w:r w:rsidRPr="00785835">
              <w:rPr>
                <w:rFonts w:cstheme="minorHAnsi"/>
                <w:bCs/>
                <w:iCs/>
                <w:sz w:val="24"/>
                <w:szCs w:val="24"/>
              </w:rPr>
              <w:t xml:space="preserve"> curricular pathways </w:t>
            </w:r>
          </w:p>
          <w:p w14:paraId="60C4D372" w14:textId="3095C9CE" w:rsidR="008347F9" w:rsidRPr="00785835" w:rsidRDefault="00700786" w:rsidP="00DB344D">
            <w:pPr>
              <w:rPr>
                <w:rFonts w:cstheme="minorHAnsi"/>
                <w:bCs/>
                <w:iCs/>
                <w:sz w:val="24"/>
                <w:szCs w:val="24"/>
              </w:rPr>
            </w:pPr>
            <w:r w:rsidRPr="00785835">
              <w:rPr>
                <w:rFonts w:cstheme="minorHAnsi"/>
                <w:bCs/>
                <w:iCs/>
                <w:sz w:val="24"/>
                <w:szCs w:val="24"/>
              </w:rPr>
              <w:t>Professional</w:t>
            </w:r>
            <w:r w:rsidR="008347F9" w:rsidRPr="00785835">
              <w:rPr>
                <w:rFonts w:cstheme="minorHAnsi"/>
                <w:bCs/>
                <w:iCs/>
                <w:sz w:val="24"/>
                <w:szCs w:val="24"/>
              </w:rPr>
              <w:t xml:space="preserve"> learning – </w:t>
            </w:r>
            <w:r w:rsidRPr="00785835">
              <w:rPr>
                <w:rFonts w:cstheme="minorHAnsi"/>
                <w:bCs/>
                <w:iCs/>
                <w:sz w:val="24"/>
                <w:szCs w:val="24"/>
              </w:rPr>
              <w:t>Leuven</w:t>
            </w:r>
            <w:r w:rsidR="008347F9" w:rsidRPr="00785835">
              <w:rPr>
                <w:rFonts w:cstheme="minorHAnsi"/>
                <w:bCs/>
                <w:iCs/>
                <w:sz w:val="24"/>
                <w:szCs w:val="24"/>
              </w:rPr>
              <w:t xml:space="preserve"> to assess wellbeing &amp; involvement </w:t>
            </w:r>
          </w:p>
          <w:p w14:paraId="38E8BD32" w14:textId="37204EBD" w:rsidR="00DB344D" w:rsidRPr="0043465C" w:rsidRDefault="008347F9" w:rsidP="00DB344D">
            <w:pPr>
              <w:rPr>
                <w:rFonts w:cstheme="minorHAnsi"/>
                <w:b/>
                <w:bCs/>
                <w:i/>
                <w:iCs/>
                <w:sz w:val="20"/>
              </w:rPr>
            </w:pPr>
            <w:r w:rsidRPr="00785835">
              <w:rPr>
                <w:rFonts w:cstheme="minorHAnsi"/>
                <w:bCs/>
                <w:iCs/>
                <w:sz w:val="24"/>
                <w:szCs w:val="24"/>
              </w:rPr>
              <w:t xml:space="preserve">Professional learning – </w:t>
            </w:r>
            <w:r w:rsidR="00785835" w:rsidRPr="00785835">
              <w:rPr>
                <w:rFonts w:cstheme="minorHAnsi"/>
                <w:bCs/>
                <w:iCs/>
                <w:sz w:val="24"/>
                <w:szCs w:val="24"/>
              </w:rPr>
              <w:t>S</w:t>
            </w:r>
            <w:r w:rsidRPr="00785835">
              <w:rPr>
                <w:rFonts w:cstheme="minorHAnsi"/>
                <w:bCs/>
                <w:iCs/>
                <w:sz w:val="24"/>
                <w:szCs w:val="24"/>
              </w:rPr>
              <w:t xml:space="preserve">kills progression in literacy </w:t>
            </w:r>
            <w:r w:rsidR="00785835" w:rsidRPr="00785835">
              <w:rPr>
                <w:rFonts w:cstheme="minorHAnsi"/>
                <w:bCs/>
                <w:iCs/>
                <w:sz w:val="24"/>
                <w:szCs w:val="24"/>
              </w:rPr>
              <w:t>– workshop for literacy early level</w:t>
            </w:r>
            <w:r w:rsidR="00785835">
              <w:rPr>
                <w:rFonts w:cstheme="minorHAnsi"/>
                <w:b/>
                <w:bCs/>
                <w:i/>
                <w:iCs/>
                <w:sz w:val="20"/>
              </w:rPr>
              <w:t xml:space="preserve"> </w:t>
            </w:r>
          </w:p>
        </w:tc>
      </w:tr>
      <w:tr w:rsidR="00DB344D" w:rsidRPr="00336B8E" w14:paraId="3FBFA075" w14:textId="77777777" w:rsidTr="00C26171">
        <w:trPr>
          <w:trHeight w:val="438"/>
        </w:trPr>
        <w:tc>
          <w:tcPr>
            <w:tcW w:w="10382" w:type="dxa"/>
            <w:gridSpan w:val="2"/>
          </w:tcPr>
          <w:p w14:paraId="7BE5F39C" w14:textId="68295B9F" w:rsidR="00DB344D" w:rsidRPr="00336B8E" w:rsidRDefault="00DB344D" w:rsidP="00DB344D">
            <w:pPr>
              <w:rPr>
                <w:rFonts w:cstheme="minorHAnsi"/>
                <w:bCs/>
                <w:i/>
                <w:iCs/>
                <w:color w:val="FF0000"/>
                <w:sz w:val="20"/>
              </w:rPr>
            </w:pPr>
            <w:r w:rsidRPr="00336B8E">
              <w:rPr>
                <w:rFonts w:cstheme="minorHAnsi"/>
                <w:b/>
                <w:szCs w:val="24"/>
              </w:rPr>
              <w:t xml:space="preserve">Attainment of Children and Young People </w:t>
            </w:r>
          </w:p>
        </w:tc>
      </w:tr>
      <w:tr w:rsidR="00DB344D" w:rsidRPr="00336B8E" w14:paraId="1BC6FFA5" w14:textId="77777777" w:rsidTr="00C26171">
        <w:trPr>
          <w:trHeight w:val="438"/>
        </w:trPr>
        <w:tc>
          <w:tcPr>
            <w:tcW w:w="10382" w:type="dxa"/>
            <w:gridSpan w:val="2"/>
          </w:tcPr>
          <w:p w14:paraId="6580FC36" w14:textId="25A8F8EF" w:rsidR="00DB344D" w:rsidRPr="00CB5186" w:rsidRDefault="00BE08D4" w:rsidP="00DB344D">
            <w:pPr>
              <w:rPr>
                <w:rFonts w:cstheme="minorHAnsi"/>
                <w:b/>
                <w:bCs/>
                <w:i/>
                <w:iCs/>
                <w:sz w:val="24"/>
                <w:szCs w:val="24"/>
                <w:u w:val="single"/>
              </w:rPr>
            </w:pPr>
            <w:r w:rsidRPr="00CB5186">
              <w:rPr>
                <w:rFonts w:cstheme="minorHAnsi"/>
                <w:b/>
                <w:bCs/>
                <w:i/>
                <w:iCs/>
                <w:sz w:val="24"/>
                <w:szCs w:val="24"/>
                <w:u w:val="single"/>
              </w:rPr>
              <w:t xml:space="preserve">CFE declarations N5 June 21 </w:t>
            </w:r>
            <w:r w:rsidR="0084417D" w:rsidRPr="00CB5186">
              <w:rPr>
                <w:rFonts w:cstheme="minorHAnsi"/>
                <w:b/>
                <w:bCs/>
                <w:i/>
                <w:iCs/>
                <w:sz w:val="24"/>
                <w:szCs w:val="24"/>
                <w:u w:val="single"/>
              </w:rPr>
              <w:t xml:space="preserve">– Early Progressing </w:t>
            </w:r>
          </w:p>
          <w:p w14:paraId="5E62B699" w14:textId="4AD96819" w:rsidR="0084417D" w:rsidRPr="00CB5186" w:rsidRDefault="0084417D" w:rsidP="00DB344D">
            <w:pPr>
              <w:rPr>
                <w:rFonts w:cstheme="minorHAnsi"/>
                <w:b/>
                <w:bCs/>
                <w:i/>
                <w:iCs/>
                <w:sz w:val="24"/>
                <w:szCs w:val="24"/>
              </w:rPr>
            </w:pPr>
            <w:r w:rsidRPr="00CB5186">
              <w:rPr>
                <w:rFonts w:cstheme="minorHAnsi"/>
                <w:bCs/>
                <w:i/>
                <w:iCs/>
                <w:sz w:val="24"/>
                <w:szCs w:val="24"/>
              </w:rPr>
              <w:t>Less than half (</w:t>
            </w:r>
            <w:r w:rsidR="00FA6AB7">
              <w:rPr>
                <w:rFonts w:cstheme="minorHAnsi"/>
                <w:bCs/>
                <w:i/>
                <w:iCs/>
                <w:sz w:val="24"/>
                <w:szCs w:val="24"/>
              </w:rPr>
              <w:t>34</w:t>
            </w:r>
            <w:r w:rsidRPr="00CB5186">
              <w:rPr>
                <w:rFonts w:cstheme="minorHAnsi"/>
                <w:bCs/>
                <w:i/>
                <w:iCs/>
                <w:sz w:val="24"/>
                <w:szCs w:val="24"/>
              </w:rPr>
              <w:t xml:space="preserve">%) early level progressing </w:t>
            </w:r>
            <w:r w:rsidRPr="00CB5186">
              <w:rPr>
                <w:rFonts w:cstheme="minorHAnsi"/>
                <w:b/>
                <w:bCs/>
                <w:i/>
                <w:iCs/>
                <w:sz w:val="24"/>
                <w:szCs w:val="24"/>
              </w:rPr>
              <w:t xml:space="preserve">Reading </w:t>
            </w:r>
          </w:p>
          <w:p w14:paraId="05151A8A" w14:textId="77777777" w:rsidR="00FA6AB7" w:rsidRDefault="00FA6AB7" w:rsidP="00DB344D">
            <w:pPr>
              <w:rPr>
                <w:rFonts w:cstheme="minorHAnsi"/>
                <w:b/>
                <w:bCs/>
                <w:i/>
                <w:iCs/>
                <w:sz w:val="24"/>
                <w:szCs w:val="24"/>
              </w:rPr>
            </w:pPr>
            <w:r>
              <w:rPr>
                <w:rFonts w:cstheme="minorHAnsi"/>
                <w:bCs/>
                <w:i/>
                <w:iCs/>
                <w:sz w:val="24"/>
                <w:szCs w:val="24"/>
              </w:rPr>
              <w:t xml:space="preserve">Less than </w:t>
            </w:r>
            <w:proofErr w:type="gramStart"/>
            <w:r>
              <w:rPr>
                <w:rFonts w:cstheme="minorHAnsi"/>
                <w:bCs/>
                <w:i/>
                <w:iCs/>
                <w:sz w:val="24"/>
                <w:szCs w:val="24"/>
              </w:rPr>
              <w:t xml:space="preserve">half </w:t>
            </w:r>
            <w:r w:rsidR="0084417D" w:rsidRPr="00CB5186">
              <w:rPr>
                <w:rFonts w:cstheme="minorHAnsi"/>
                <w:bCs/>
                <w:i/>
                <w:iCs/>
                <w:sz w:val="24"/>
                <w:szCs w:val="24"/>
              </w:rPr>
              <w:t xml:space="preserve"> (</w:t>
            </w:r>
            <w:proofErr w:type="gramEnd"/>
            <w:r>
              <w:rPr>
                <w:rFonts w:cstheme="minorHAnsi"/>
                <w:bCs/>
                <w:i/>
                <w:iCs/>
                <w:sz w:val="24"/>
                <w:szCs w:val="24"/>
              </w:rPr>
              <w:t>37</w:t>
            </w:r>
            <w:r w:rsidR="0084417D" w:rsidRPr="00CB5186">
              <w:rPr>
                <w:rFonts w:cstheme="minorHAnsi"/>
                <w:bCs/>
                <w:i/>
                <w:iCs/>
                <w:sz w:val="24"/>
                <w:szCs w:val="24"/>
              </w:rPr>
              <w:t xml:space="preserve">%) early level progressing </w:t>
            </w:r>
            <w:r w:rsidR="0084417D" w:rsidRPr="00CB5186">
              <w:rPr>
                <w:rFonts w:cstheme="minorHAnsi"/>
                <w:b/>
                <w:bCs/>
                <w:i/>
                <w:iCs/>
                <w:sz w:val="24"/>
                <w:szCs w:val="24"/>
              </w:rPr>
              <w:t xml:space="preserve">Writing </w:t>
            </w:r>
          </w:p>
          <w:p w14:paraId="1CDE0677" w14:textId="0041C122" w:rsidR="0084417D" w:rsidRPr="00FA6AB7" w:rsidRDefault="00FA6AB7" w:rsidP="00DB344D">
            <w:pPr>
              <w:rPr>
                <w:rFonts w:cstheme="minorHAnsi"/>
                <w:b/>
                <w:bCs/>
                <w:i/>
                <w:iCs/>
                <w:sz w:val="24"/>
                <w:szCs w:val="24"/>
              </w:rPr>
            </w:pPr>
            <w:r>
              <w:rPr>
                <w:rFonts w:cstheme="minorHAnsi"/>
                <w:bCs/>
                <w:i/>
                <w:iCs/>
                <w:sz w:val="24"/>
                <w:szCs w:val="24"/>
              </w:rPr>
              <w:t>The majority</w:t>
            </w:r>
            <w:r w:rsidR="0084417D" w:rsidRPr="00CB5186">
              <w:rPr>
                <w:rFonts w:cstheme="minorHAnsi"/>
                <w:bCs/>
                <w:i/>
                <w:iCs/>
                <w:sz w:val="24"/>
                <w:szCs w:val="24"/>
              </w:rPr>
              <w:t xml:space="preserve"> (</w:t>
            </w:r>
            <w:r>
              <w:rPr>
                <w:rFonts w:cstheme="minorHAnsi"/>
                <w:bCs/>
                <w:i/>
                <w:iCs/>
                <w:sz w:val="24"/>
                <w:szCs w:val="24"/>
              </w:rPr>
              <w:t>51</w:t>
            </w:r>
            <w:r w:rsidR="0084417D" w:rsidRPr="00CB5186">
              <w:rPr>
                <w:rFonts w:cstheme="minorHAnsi"/>
                <w:bCs/>
                <w:i/>
                <w:iCs/>
                <w:sz w:val="24"/>
                <w:szCs w:val="24"/>
              </w:rPr>
              <w:t xml:space="preserve">%) reported at early level progressing </w:t>
            </w:r>
            <w:r w:rsidR="0084417D" w:rsidRPr="00CB5186">
              <w:rPr>
                <w:rFonts w:cstheme="minorHAnsi"/>
                <w:b/>
                <w:bCs/>
                <w:i/>
                <w:iCs/>
                <w:sz w:val="24"/>
                <w:szCs w:val="24"/>
              </w:rPr>
              <w:t>Listening &amp; Taking</w:t>
            </w:r>
            <w:r w:rsidR="0084417D" w:rsidRPr="00CB5186">
              <w:rPr>
                <w:rFonts w:cstheme="minorHAnsi"/>
                <w:bCs/>
                <w:i/>
                <w:iCs/>
                <w:sz w:val="24"/>
                <w:szCs w:val="24"/>
              </w:rPr>
              <w:t xml:space="preserve"> </w:t>
            </w:r>
          </w:p>
          <w:p w14:paraId="3CCC86BA" w14:textId="272FEED2" w:rsidR="0084417D" w:rsidRPr="00CB5186" w:rsidRDefault="00FA6AB7" w:rsidP="00DB344D">
            <w:pPr>
              <w:rPr>
                <w:rFonts w:cstheme="minorHAnsi"/>
                <w:b/>
                <w:bCs/>
                <w:i/>
                <w:iCs/>
                <w:sz w:val="24"/>
                <w:szCs w:val="24"/>
              </w:rPr>
            </w:pPr>
            <w:r>
              <w:rPr>
                <w:rFonts w:cstheme="minorHAnsi"/>
                <w:bCs/>
                <w:i/>
                <w:iCs/>
                <w:sz w:val="24"/>
                <w:szCs w:val="24"/>
              </w:rPr>
              <w:t>Less than half</w:t>
            </w:r>
            <w:r w:rsidR="0084417D" w:rsidRPr="00CB5186">
              <w:rPr>
                <w:rFonts w:cstheme="minorHAnsi"/>
                <w:bCs/>
                <w:i/>
                <w:iCs/>
                <w:sz w:val="24"/>
                <w:szCs w:val="24"/>
              </w:rPr>
              <w:t xml:space="preserve"> (</w:t>
            </w:r>
            <w:r>
              <w:rPr>
                <w:rFonts w:cstheme="minorHAnsi"/>
                <w:bCs/>
                <w:i/>
                <w:iCs/>
                <w:sz w:val="24"/>
                <w:szCs w:val="24"/>
              </w:rPr>
              <w:t>37</w:t>
            </w:r>
            <w:r w:rsidR="0084417D" w:rsidRPr="00CB5186">
              <w:rPr>
                <w:rFonts w:cstheme="minorHAnsi"/>
                <w:bCs/>
                <w:i/>
                <w:iCs/>
                <w:sz w:val="24"/>
                <w:szCs w:val="24"/>
              </w:rPr>
              <w:t xml:space="preserve">%) reported at early level progressing </w:t>
            </w:r>
            <w:r w:rsidR="0084417D" w:rsidRPr="00CB5186">
              <w:rPr>
                <w:rFonts w:cstheme="minorHAnsi"/>
                <w:b/>
                <w:bCs/>
                <w:i/>
                <w:iCs/>
                <w:sz w:val="24"/>
                <w:szCs w:val="24"/>
              </w:rPr>
              <w:t xml:space="preserve">Number, measurement &amp; money </w:t>
            </w:r>
          </w:p>
          <w:p w14:paraId="20E6519D" w14:textId="3E1ECDF3" w:rsidR="0084417D" w:rsidRPr="00CB5186" w:rsidRDefault="00FA6AB7" w:rsidP="00DB344D">
            <w:pPr>
              <w:rPr>
                <w:rFonts w:cstheme="minorHAnsi"/>
                <w:bCs/>
                <w:i/>
                <w:iCs/>
                <w:sz w:val="24"/>
                <w:szCs w:val="24"/>
              </w:rPr>
            </w:pPr>
            <w:r>
              <w:rPr>
                <w:rFonts w:cstheme="minorHAnsi"/>
                <w:bCs/>
                <w:i/>
                <w:iCs/>
                <w:sz w:val="24"/>
                <w:szCs w:val="24"/>
              </w:rPr>
              <w:t xml:space="preserve">Less than half </w:t>
            </w:r>
            <w:r w:rsidR="0084417D" w:rsidRPr="00CB5186">
              <w:rPr>
                <w:rFonts w:cstheme="minorHAnsi"/>
                <w:bCs/>
                <w:i/>
                <w:iCs/>
                <w:sz w:val="24"/>
                <w:szCs w:val="24"/>
              </w:rPr>
              <w:t>(</w:t>
            </w:r>
            <w:r>
              <w:rPr>
                <w:rFonts w:cstheme="minorHAnsi"/>
                <w:bCs/>
                <w:i/>
                <w:iCs/>
                <w:sz w:val="24"/>
                <w:szCs w:val="24"/>
              </w:rPr>
              <w:t>34</w:t>
            </w:r>
            <w:r w:rsidR="0084417D" w:rsidRPr="00CB5186">
              <w:rPr>
                <w:rFonts w:cstheme="minorHAnsi"/>
                <w:bCs/>
                <w:i/>
                <w:iCs/>
                <w:sz w:val="24"/>
                <w:szCs w:val="24"/>
              </w:rPr>
              <w:t xml:space="preserve">%) reported at early level progressing </w:t>
            </w:r>
            <w:r w:rsidR="0084417D" w:rsidRPr="00CB5186">
              <w:rPr>
                <w:rFonts w:cstheme="minorHAnsi"/>
                <w:b/>
                <w:bCs/>
                <w:i/>
                <w:iCs/>
                <w:sz w:val="24"/>
                <w:szCs w:val="24"/>
              </w:rPr>
              <w:t>S</w:t>
            </w:r>
            <w:r w:rsidR="00D02922" w:rsidRPr="00CB5186">
              <w:rPr>
                <w:rFonts w:cstheme="minorHAnsi"/>
                <w:b/>
                <w:bCs/>
                <w:i/>
                <w:iCs/>
                <w:sz w:val="24"/>
                <w:szCs w:val="24"/>
              </w:rPr>
              <w:t xml:space="preserve">hape </w:t>
            </w:r>
            <w:r w:rsidR="0084417D" w:rsidRPr="00CB5186">
              <w:rPr>
                <w:rFonts w:cstheme="minorHAnsi"/>
                <w:b/>
                <w:bCs/>
                <w:i/>
                <w:iCs/>
                <w:sz w:val="24"/>
                <w:szCs w:val="24"/>
              </w:rPr>
              <w:t>P</w:t>
            </w:r>
            <w:r w:rsidR="00D02922" w:rsidRPr="00CB5186">
              <w:rPr>
                <w:rFonts w:cstheme="minorHAnsi"/>
                <w:b/>
                <w:bCs/>
                <w:i/>
                <w:iCs/>
                <w:sz w:val="24"/>
                <w:szCs w:val="24"/>
              </w:rPr>
              <w:t xml:space="preserve">osition &amp; </w:t>
            </w:r>
            <w:r w:rsidR="0084417D" w:rsidRPr="00CB5186">
              <w:rPr>
                <w:rFonts w:cstheme="minorHAnsi"/>
                <w:b/>
                <w:bCs/>
                <w:i/>
                <w:iCs/>
                <w:sz w:val="24"/>
                <w:szCs w:val="24"/>
              </w:rPr>
              <w:t>M</w:t>
            </w:r>
            <w:r w:rsidR="00D02922" w:rsidRPr="00CB5186">
              <w:rPr>
                <w:rFonts w:cstheme="minorHAnsi"/>
                <w:b/>
                <w:bCs/>
                <w:i/>
                <w:iCs/>
                <w:sz w:val="24"/>
                <w:szCs w:val="24"/>
              </w:rPr>
              <w:t xml:space="preserve">ovement </w:t>
            </w:r>
            <w:r w:rsidR="0084417D" w:rsidRPr="00CB5186">
              <w:rPr>
                <w:rFonts w:cstheme="minorHAnsi"/>
                <w:b/>
                <w:bCs/>
                <w:i/>
                <w:iCs/>
                <w:sz w:val="24"/>
                <w:szCs w:val="24"/>
              </w:rPr>
              <w:t xml:space="preserve">  </w:t>
            </w:r>
          </w:p>
          <w:p w14:paraId="73D7D642" w14:textId="49BDE7B9" w:rsidR="00BE08D4" w:rsidRPr="00CB5186" w:rsidRDefault="00FA6AB7" w:rsidP="00DB344D">
            <w:pPr>
              <w:rPr>
                <w:rFonts w:cstheme="minorHAnsi"/>
                <w:bCs/>
                <w:i/>
                <w:iCs/>
                <w:sz w:val="24"/>
                <w:szCs w:val="24"/>
              </w:rPr>
            </w:pPr>
            <w:r>
              <w:rPr>
                <w:rFonts w:cstheme="minorHAnsi"/>
                <w:bCs/>
                <w:i/>
                <w:iCs/>
                <w:sz w:val="24"/>
                <w:szCs w:val="24"/>
              </w:rPr>
              <w:t xml:space="preserve">Less than </w:t>
            </w:r>
            <w:proofErr w:type="gramStart"/>
            <w:r>
              <w:rPr>
                <w:rFonts w:cstheme="minorHAnsi"/>
                <w:bCs/>
                <w:i/>
                <w:iCs/>
                <w:sz w:val="24"/>
                <w:szCs w:val="24"/>
              </w:rPr>
              <w:t xml:space="preserve">half </w:t>
            </w:r>
            <w:r w:rsidR="0084417D" w:rsidRPr="00CB5186">
              <w:rPr>
                <w:rFonts w:cstheme="minorHAnsi"/>
                <w:bCs/>
                <w:i/>
                <w:iCs/>
                <w:sz w:val="24"/>
                <w:szCs w:val="24"/>
              </w:rPr>
              <w:t xml:space="preserve"> (</w:t>
            </w:r>
            <w:proofErr w:type="gramEnd"/>
            <w:r>
              <w:rPr>
                <w:rFonts w:cstheme="minorHAnsi"/>
                <w:bCs/>
                <w:i/>
                <w:iCs/>
                <w:sz w:val="24"/>
                <w:szCs w:val="24"/>
              </w:rPr>
              <w:t>22</w:t>
            </w:r>
            <w:r w:rsidR="0084417D" w:rsidRPr="00CB5186">
              <w:rPr>
                <w:rFonts w:cstheme="minorHAnsi"/>
                <w:bCs/>
                <w:i/>
                <w:iCs/>
                <w:sz w:val="24"/>
                <w:szCs w:val="24"/>
              </w:rPr>
              <w:t xml:space="preserve">%) reported at early level </w:t>
            </w:r>
            <w:r w:rsidR="0084417D" w:rsidRPr="00CB5186">
              <w:rPr>
                <w:rFonts w:cstheme="minorHAnsi"/>
                <w:b/>
                <w:bCs/>
                <w:i/>
                <w:iCs/>
                <w:sz w:val="24"/>
                <w:szCs w:val="24"/>
              </w:rPr>
              <w:t>Information handling</w:t>
            </w:r>
            <w:r w:rsidR="0084417D" w:rsidRPr="00CB5186">
              <w:rPr>
                <w:rFonts w:cstheme="minorHAnsi"/>
                <w:bCs/>
                <w:i/>
                <w:iCs/>
                <w:sz w:val="24"/>
                <w:szCs w:val="24"/>
              </w:rPr>
              <w:t xml:space="preserve"> </w:t>
            </w:r>
          </w:p>
          <w:p w14:paraId="7FFC95AD" w14:textId="77777777" w:rsidR="00BE08D4" w:rsidRPr="00CB5186" w:rsidRDefault="00BE08D4" w:rsidP="00DB344D">
            <w:pPr>
              <w:rPr>
                <w:rFonts w:cstheme="minorHAnsi"/>
                <w:bCs/>
                <w:i/>
                <w:iCs/>
                <w:color w:val="FF0000"/>
                <w:sz w:val="24"/>
                <w:szCs w:val="24"/>
              </w:rPr>
            </w:pPr>
          </w:p>
          <w:p w14:paraId="5423B811" w14:textId="00A9C7C1" w:rsidR="00BE08D4" w:rsidRPr="00CB5186" w:rsidRDefault="008347F9" w:rsidP="00DB344D">
            <w:pPr>
              <w:rPr>
                <w:rFonts w:cstheme="minorHAnsi"/>
                <w:b/>
                <w:bCs/>
                <w:iCs/>
                <w:sz w:val="24"/>
                <w:szCs w:val="24"/>
              </w:rPr>
            </w:pPr>
            <w:r w:rsidRPr="00CB5186">
              <w:rPr>
                <w:rFonts w:cstheme="minorHAnsi"/>
                <w:b/>
                <w:bCs/>
                <w:iCs/>
                <w:sz w:val="24"/>
                <w:szCs w:val="24"/>
              </w:rPr>
              <w:t xml:space="preserve">This year </w:t>
            </w:r>
            <w:r w:rsidR="00700786" w:rsidRPr="00CB5186">
              <w:rPr>
                <w:rFonts w:cstheme="minorHAnsi"/>
                <w:b/>
                <w:bCs/>
                <w:iCs/>
                <w:sz w:val="24"/>
                <w:szCs w:val="24"/>
              </w:rPr>
              <w:t>group</w:t>
            </w:r>
            <w:r w:rsidRPr="00CB5186">
              <w:rPr>
                <w:rFonts w:cstheme="minorHAnsi"/>
                <w:b/>
                <w:bCs/>
                <w:iCs/>
                <w:sz w:val="24"/>
                <w:szCs w:val="24"/>
              </w:rPr>
              <w:t xml:space="preserve"> expe</w:t>
            </w:r>
            <w:r w:rsidR="00854BEF">
              <w:rPr>
                <w:rFonts w:cstheme="minorHAnsi"/>
                <w:b/>
                <w:bCs/>
                <w:iCs/>
                <w:sz w:val="24"/>
                <w:szCs w:val="24"/>
              </w:rPr>
              <w:t>rienced</w:t>
            </w:r>
            <w:r w:rsidRPr="00CB5186">
              <w:rPr>
                <w:rFonts w:cstheme="minorHAnsi"/>
                <w:b/>
                <w:bCs/>
                <w:iCs/>
                <w:sz w:val="24"/>
                <w:szCs w:val="24"/>
              </w:rPr>
              <w:t xml:space="preserve"> 2 periods of </w:t>
            </w:r>
            <w:r w:rsidR="00854BEF" w:rsidRPr="00CB5186">
              <w:rPr>
                <w:rFonts w:cstheme="minorHAnsi"/>
                <w:b/>
                <w:bCs/>
                <w:iCs/>
                <w:sz w:val="24"/>
                <w:szCs w:val="24"/>
              </w:rPr>
              <w:t>lockdown,</w:t>
            </w:r>
            <w:r w:rsidRPr="00CB5186">
              <w:rPr>
                <w:rFonts w:cstheme="minorHAnsi"/>
                <w:b/>
                <w:bCs/>
                <w:iCs/>
                <w:sz w:val="24"/>
                <w:szCs w:val="24"/>
              </w:rPr>
              <w:t xml:space="preserve"> periods of </w:t>
            </w:r>
            <w:r w:rsidR="00854BEF" w:rsidRPr="00CB5186">
              <w:rPr>
                <w:rFonts w:cstheme="minorHAnsi"/>
                <w:b/>
                <w:bCs/>
                <w:iCs/>
                <w:sz w:val="24"/>
                <w:szCs w:val="24"/>
              </w:rPr>
              <w:t>isolation.</w:t>
            </w:r>
          </w:p>
          <w:p w14:paraId="2CACB58C" w14:textId="7DCF4C1E" w:rsidR="008347F9" w:rsidRPr="00CB5186" w:rsidRDefault="008347F9" w:rsidP="00DB344D">
            <w:pPr>
              <w:rPr>
                <w:rFonts w:cstheme="minorHAnsi"/>
                <w:b/>
                <w:bCs/>
                <w:iCs/>
                <w:sz w:val="24"/>
                <w:szCs w:val="24"/>
              </w:rPr>
            </w:pPr>
            <w:r w:rsidRPr="00CB5186">
              <w:rPr>
                <w:rFonts w:cstheme="minorHAnsi"/>
                <w:b/>
                <w:bCs/>
                <w:iCs/>
                <w:sz w:val="24"/>
                <w:szCs w:val="24"/>
              </w:rPr>
              <w:t xml:space="preserve">Emotional wellbeing has been </w:t>
            </w:r>
            <w:r w:rsidR="00854BEF" w:rsidRPr="00CB5186">
              <w:rPr>
                <w:rFonts w:cstheme="minorHAnsi"/>
                <w:b/>
                <w:bCs/>
                <w:iCs/>
                <w:sz w:val="24"/>
                <w:szCs w:val="24"/>
              </w:rPr>
              <w:t>impacted,</w:t>
            </w:r>
            <w:r w:rsidRPr="00CB5186">
              <w:rPr>
                <w:rFonts w:cstheme="minorHAnsi"/>
                <w:b/>
                <w:bCs/>
                <w:iCs/>
                <w:sz w:val="24"/>
                <w:szCs w:val="24"/>
              </w:rPr>
              <w:t xml:space="preserve"> routines of attending nursey and learning at home</w:t>
            </w:r>
          </w:p>
          <w:p w14:paraId="2424330B" w14:textId="45833985" w:rsidR="008347F9" w:rsidRPr="008347F9" w:rsidRDefault="008347F9" w:rsidP="00DB344D">
            <w:pPr>
              <w:rPr>
                <w:rFonts w:cstheme="minorHAnsi"/>
                <w:bCs/>
                <w:iCs/>
                <w:color w:val="FF0000"/>
                <w:sz w:val="20"/>
              </w:rPr>
            </w:pPr>
            <w:r w:rsidRPr="00CB5186">
              <w:rPr>
                <w:rFonts w:cstheme="minorHAnsi"/>
                <w:b/>
                <w:bCs/>
                <w:iCs/>
                <w:sz w:val="24"/>
                <w:szCs w:val="24"/>
              </w:rPr>
              <w:t>Skills of staff in reports a level and understanding skills progression</w:t>
            </w:r>
            <w:r w:rsidRPr="008347F9">
              <w:rPr>
                <w:rFonts w:cstheme="minorHAnsi"/>
                <w:bCs/>
                <w:iCs/>
                <w:sz w:val="20"/>
              </w:rPr>
              <w:t xml:space="preserve"> </w:t>
            </w:r>
          </w:p>
        </w:tc>
      </w:tr>
    </w:tbl>
    <w:p w14:paraId="2BB6E0B7" w14:textId="77777777" w:rsidR="00854BEF" w:rsidRPr="00336B8E" w:rsidRDefault="00854BEF" w:rsidP="00313479">
      <w:pPr>
        <w:rPr>
          <w:rFonts w:cstheme="minorHAnsi"/>
          <w:b/>
        </w:rPr>
      </w:pPr>
    </w:p>
    <w:tbl>
      <w:tblPr>
        <w:tblStyle w:val="TableGrid"/>
        <w:tblW w:w="0" w:type="auto"/>
        <w:tblLook w:val="04A0" w:firstRow="1" w:lastRow="0" w:firstColumn="1" w:lastColumn="0" w:noHBand="0" w:noVBand="1"/>
      </w:tblPr>
      <w:tblGrid>
        <w:gridCol w:w="5191"/>
        <w:gridCol w:w="5191"/>
      </w:tblGrid>
      <w:tr w:rsidR="00D57B90" w:rsidRPr="00336B8E" w14:paraId="61F243E3" w14:textId="77777777" w:rsidTr="00D57B90">
        <w:trPr>
          <w:trHeight w:val="165"/>
        </w:trPr>
        <w:tc>
          <w:tcPr>
            <w:tcW w:w="10382" w:type="dxa"/>
            <w:gridSpan w:val="2"/>
            <w:shd w:val="clear" w:color="auto" w:fill="D9D9D9" w:themeFill="background1" w:themeFillShade="D9"/>
          </w:tcPr>
          <w:p w14:paraId="31533C0C" w14:textId="5CC49A47" w:rsidR="00D57B90" w:rsidRPr="00336B8E" w:rsidRDefault="00D57B90" w:rsidP="00336B8E">
            <w:pPr>
              <w:pStyle w:val="ListParagraph"/>
              <w:numPr>
                <w:ilvl w:val="0"/>
                <w:numId w:val="2"/>
              </w:numPr>
              <w:shd w:val="clear" w:color="auto" w:fill="99FFCC"/>
              <w:rPr>
                <w:rFonts w:cstheme="minorHAnsi"/>
                <w:b/>
                <w:szCs w:val="24"/>
              </w:rPr>
            </w:pPr>
            <w:r w:rsidRPr="00336B8E">
              <w:rPr>
                <w:rFonts w:cstheme="minorHAnsi"/>
                <w:b/>
                <w:szCs w:val="24"/>
              </w:rPr>
              <w:lastRenderedPageBreak/>
              <w:t>Improvement for Recovery Priority Work</w:t>
            </w:r>
            <w:r w:rsidR="003C16A7" w:rsidRPr="00336B8E">
              <w:rPr>
                <w:rFonts w:cstheme="minorHAnsi"/>
                <w:b/>
                <w:szCs w:val="24"/>
              </w:rPr>
              <w:t xml:space="preserve">: </w:t>
            </w:r>
            <w:r w:rsidRPr="00336B8E">
              <w:rPr>
                <w:rFonts w:cstheme="minorHAnsi"/>
                <w:b/>
                <w:szCs w:val="24"/>
              </w:rPr>
              <w:t xml:space="preserve">Session 2020 </w:t>
            </w:r>
            <w:r w:rsidR="003C16A7" w:rsidRPr="00336B8E">
              <w:rPr>
                <w:rFonts w:cstheme="minorHAnsi"/>
                <w:b/>
                <w:szCs w:val="24"/>
              </w:rPr>
              <w:t>–</w:t>
            </w:r>
            <w:r w:rsidRPr="00336B8E">
              <w:rPr>
                <w:rFonts w:cstheme="minorHAnsi"/>
                <w:b/>
                <w:szCs w:val="24"/>
              </w:rPr>
              <w:t xml:space="preserve"> 2021</w:t>
            </w:r>
          </w:p>
          <w:p w14:paraId="0931B341" w14:textId="77777777" w:rsidR="003C16A7" w:rsidRPr="00336B8E" w:rsidRDefault="003C16A7" w:rsidP="003C16A7">
            <w:pPr>
              <w:rPr>
                <w:rFonts w:cstheme="minorHAnsi"/>
                <w:b/>
                <w:bCs/>
              </w:rPr>
            </w:pPr>
          </w:p>
          <w:p w14:paraId="5B936A48" w14:textId="77777777" w:rsidR="00DB344D" w:rsidRPr="00336B8E" w:rsidRDefault="003C16A7" w:rsidP="00CE2906">
            <w:pPr>
              <w:rPr>
                <w:rFonts w:cstheme="minorHAnsi"/>
                <w:bCs/>
                <w:sz w:val="24"/>
                <w:szCs w:val="24"/>
              </w:rPr>
            </w:pPr>
            <w:r w:rsidRPr="00336B8E">
              <w:rPr>
                <w:rFonts w:cstheme="minorHAnsi"/>
                <w:b/>
                <w:bCs/>
              </w:rPr>
              <w:t xml:space="preserve">           </w:t>
            </w:r>
            <w:r w:rsidR="00DB344D" w:rsidRPr="00336B8E">
              <w:rPr>
                <w:rFonts w:cstheme="minorHAnsi"/>
                <w:b/>
                <w:bCs/>
                <w:sz w:val="24"/>
                <w:szCs w:val="24"/>
              </w:rPr>
              <w:t>Leadership of change</w:t>
            </w:r>
            <w:r w:rsidR="00DB344D" w:rsidRPr="00336B8E">
              <w:rPr>
                <w:rFonts w:cstheme="minorHAnsi"/>
                <w:bCs/>
                <w:sz w:val="24"/>
                <w:szCs w:val="24"/>
              </w:rPr>
              <w:t xml:space="preserve"> – To create and build a skilled, informed and organised team </w:t>
            </w:r>
          </w:p>
          <w:p w14:paraId="1AA800EC" w14:textId="77777777" w:rsidR="00DB344D" w:rsidRPr="00336B8E" w:rsidRDefault="00DB344D" w:rsidP="00CE2906">
            <w:pPr>
              <w:rPr>
                <w:rFonts w:cstheme="minorHAnsi"/>
                <w:bCs/>
                <w:sz w:val="24"/>
                <w:szCs w:val="24"/>
              </w:rPr>
            </w:pPr>
            <w:r w:rsidRPr="00336B8E">
              <w:rPr>
                <w:rFonts w:cstheme="minorHAnsi"/>
                <w:bCs/>
                <w:sz w:val="24"/>
                <w:szCs w:val="24"/>
              </w:rPr>
              <w:t xml:space="preserve">          to deliver a smooth expansion of early learning provision with clear visions and </w:t>
            </w:r>
          </w:p>
          <w:p w14:paraId="6A65E43F" w14:textId="1B671606" w:rsidR="003C16A7" w:rsidRPr="00336B8E" w:rsidRDefault="00DB344D" w:rsidP="00CE2906">
            <w:pPr>
              <w:rPr>
                <w:rFonts w:cstheme="minorHAnsi"/>
                <w:szCs w:val="24"/>
              </w:rPr>
            </w:pPr>
            <w:r w:rsidRPr="00336B8E">
              <w:rPr>
                <w:rFonts w:cstheme="minorHAnsi"/>
                <w:bCs/>
                <w:sz w:val="24"/>
                <w:szCs w:val="24"/>
              </w:rPr>
              <w:t xml:space="preserve">          values.</w:t>
            </w:r>
          </w:p>
        </w:tc>
      </w:tr>
      <w:tr w:rsidR="00DB344D" w:rsidRPr="00336B8E" w14:paraId="0B8891B5" w14:textId="77777777" w:rsidTr="00C26171">
        <w:trPr>
          <w:trHeight w:val="165"/>
        </w:trPr>
        <w:tc>
          <w:tcPr>
            <w:tcW w:w="5191" w:type="dxa"/>
          </w:tcPr>
          <w:p w14:paraId="26235719" w14:textId="77777777" w:rsidR="00DB344D" w:rsidRPr="00336B8E" w:rsidRDefault="00DB344D" w:rsidP="00DB344D">
            <w:pPr>
              <w:rPr>
                <w:rFonts w:cstheme="minorHAnsi"/>
                <w:szCs w:val="24"/>
                <w:u w:val="single"/>
              </w:rPr>
            </w:pPr>
            <w:r w:rsidRPr="00336B8E">
              <w:rPr>
                <w:rFonts w:cstheme="minorHAnsi"/>
                <w:szCs w:val="24"/>
                <w:u w:val="single"/>
              </w:rPr>
              <w:t>NIF Priority</w:t>
            </w:r>
          </w:p>
          <w:p w14:paraId="34D128AF" w14:textId="73458BD8" w:rsidR="00DB344D" w:rsidRPr="00336B8E" w:rsidRDefault="00DB344D" w:rsidP="00DB344D">
            <w:pPr>
              <w:rPr>
                <w:rFonts w:cstheme="minorHAnsi"/>
                <w:i/>
                <w:szCs w:val="24"/>
              </w:rPr>
            </w:pPr>
            <w:r w:rsidRPr="00336B8E">
              <w:rPr>
                <w:rFonts w:cstheme="minorHAnsi"/>
                <w:sz w:val="20"/>
                <w:szCs w:val="20"/>
              </w:rPr>
              <w:t>Improvement in attainment, particularly in literacy and numeracy. Improvement in children's health &amp; wellbeing</w:t>
            </w:r>
          </w:p>
          <w:p w14:paraId="571289CE" w14:textId="77777777" w:rsidR="00DB344D" w:rsidRPr="00336B8E" w:rsidRDefault="00DB344D" w:rsidP="00DB344D">
            <w:pPr>
              <w:rPr>
                <w:rFonts w:cstheme="minorHAnsi"/>
                <w:szCs w:val="24"/>
                <w:u w:val="single"/>
              </w:rPr>
            </w:pPr>
            <w:r w:rsidRPr="00336B8E">
              <w:rPr>
                <w:rFonts w:cstheme="minorHAnsi"/>
                <w:szCs w:val="24"/>
                <w:u w:val="single"/>
              </w:rPr>
              <w:t>NIF Driver</w:t>
            </w:r>
          </w:p>
          <w:p w14:paraId="7D3D8191" w14:textId="77777777" w:rsidR="00DB344D" w:rsidRPr="00336B8E" w:rsidRDefault="00DB344D" w:rsidP="00DB344D">
            <w:pPr>
              <w:rPr>
                <w:rFonts w:cstheme="minorHAnsi"/>
                <w:i/>
                <w:szCs w:val="24"/>
              </w:rPr>
            </w:pPr>
          </w:p>
        </w:tc>
        <w:tc>
          <w:tcPr>
            <w:tcW w:w="5191" w:type="dxa"/>
            <w:tcBorders>
              <w:bottom w:val="single" w:sz="4" w:space="0" w:color="auto"/>
            </w:tcBorders>
            <w:vAlign w:val="center"/>
          </w:tcPr>
          <w:p w14:paraId="34793098" w14:textId="5997355C" w:rsidR="00DB344D" w:rsidRPr="00336B8E" w:rsidRDefault="00DB344D" w:rsidP="00DB344D">
            <w:pPr>
              <w:tabs>
                <w:tab w:val="left" w:pos="2520"/>
              </w:tabs>
              <w:rPr>
                <w:rFonts w:cstheme="minorHAnsi"/>
                <w:b/>
                <w:sz w:val="20"/>
                <w:szCs w:val="20"/>
                <w:u w:val="single"/>
              </w:rPr>
            </w:pPr>
            <w:r w:rsidRPr="00336B8E">
              <w:rPr>
                <w:rFonts w:cstheme="minorHAnsi"/>
                <w:b/>
                <w:sz w:val="20"/>
                <w:szCs w:val="20"/>
                <w:u w:val="single"/>
              </w:rPr>
              <w:t>HGIOELC Quality Indicator</w:t>
            </w:r>
          </w:p>
          <w:p w14:paraId="36C2EADB" w14:textId="0B220DD4" w:rsidR="00DB344D" w:rsidRPr="00336B8E" w:rsidRDefault="00DB344D" w:rsidP="00DB344D">
            <w:pPr>
              <w:tabs>
                <w:tab w:val="left" w:pos="2520"/>
              </w:tabs>
              <w:rPr>
                <w:rFonts w:cstheme="minorHAnsi"/>
                <w:sz w:val="20"/>
                <w:szCs w:val="20"/>
              </w:rPr>
            </w:pPr>
            <w:r w:rsidRPr="00336B8E">
              <w:rPr>
                <w:rFonts w:cstheme="minorHAnsi"/>
                <w:sz w:val="20"/>
                <w:szCs w:val="20"/>
              </w:rPr>
              <w:t xml:space="preserve">1.3 Leadership of change </w:t>
            </w:r>
          </w:p>
          <w:p w14:paraId="6EB89AAA" w14:textId="77777777" w:rsidR="00DB344D" w:rsidRPr="00336B8E" w:rsidRDefault="00DB344D" w:rsidP="00DB344D">
            <w:pPr>
              <w:tabs>
                <w:tab w:val="left" w:pos="2520"/>
              </w:tabs>
              <w:rPr>
                <w:rFonts w:cstheme="minorHAnsi"/>
                <w:sz w:val="20"/>
                <w:szCs w:val="20"/>
              </w:rPr>
            </w:pPr>
            <w:r w:rsidRPr="00336B8E">
              <w:rPr>
                <w:rFonts w:cstheme="minorHAnsi"/>
                <w:sz w:val="20"/>
                <w:szCs w:val="20"/>
              </w:rPr>
              <w:t xml:space="preserve">1.4 Leadership and management of practitioners </w:t>
            </w:r>
          </w:p>
          <w:p w14:paraId="3B12540F" w14:textId="77777777" w:rsidR="00DB344D" w:rsidRPr="00336B8E" w:rsidRDefault="00DB344D" w:rsidP="00DB344D">
            <w:pPr>
              <w:tabs>
                <w:tab w:val="left" w:pos="2520"/>
              </w:tabs>
              <w:rPr>
                <w:rFonts w:cstheme="minorHAnsi"/>
                <w:sz w:val="20"/>
                <w:szCs w:val="20"/>
              </w:rPr>
            </w:pPr>
            <w:r w:rsidRPr="00336B8E">
              <w:rPr>
                <w:rFonts w:cstheme="minorHAnsi"/>
                <w:sz w:val="20"/>
                <w:szCs w:val="20"/>
              </w:rPr>
              <w:t xml:space="preserve">2.2 Curriculum </w:t>
            </w:r>
          </w:p>
          <w:p w14:paraId="492F974B" w14:textId="77777777" w:rsidR="00DB344D" w:rsidRPr="00336B8E" w:rsidRDefault="00DB344D" w:rsidP="00DB344D">
            <w:pPr>
              <w:tabs>
                <w:tab w:val="left" w:pos="2520"/>
              </w:tabs>
              <w:rPr>
                <w:rFonts w:cstheme="minorHAnsi"/>
                <w:sz w:val="20"/>
                <w:szCs w:val="20"/>
              </w:rPr>
            </w:pPr>
            <w:r w:rsidRPr="00336B8E">
              <w:rPr>
                <w:rFonts w:cstheme="minorHAnsi"/>
                <w:sz w:val="20"/>
                <w:szCs w:val="20"/>
              </w:rPr>
              <w:t xml:space="preserve">2.6 Transitions      </w:t>
            </w:r>
            <w:r w:rsidRPr="00336B8E">
              <w:rPr>
                <w:rFonts w:cstheme="minorHAnsi"/>
                <w:bCs/>
                <w:sz w:val="20"/>
                <w:szCs w:val="20"/>
              </w:rPr>
              <w:t xml:space="preserve"> </w:t>
            </w:r>
          </w:p>
          <w:p w14:paraId="41CBFBE7" w14:textId="77777777" w:rsidR="00DB344D" w:rsidRPr="00336B8E" w:rsidRDefault="00DB344D" w:rsidP="00DB344D">
            <w:pPr>
              <w:tabs>
                <w:tab w:val="left" w:pos="2520"/>
              </w:tabs>
              <w:rPr>
                <w:rFonts w:cstheme="minorHAnsi"/>
                <w:bCs/>
                <w:sz w:val="20"/>
                <w:szCs w:val="20"/>
              </w:rPr>
            </w:pPr>
            <w:r w:rsidRPr="00336B8E">
              <w:rPr>
                <w:rFonts w:cstheme="minorHAnsi"/>
                <w:bCs/>
                <w:sz w:val="20"/>
                <w:szCs w:val="20"/>
              </w:rPr>
              <w:t xml:space="preserve">3.2 Securing children's progress </w:t>
            </w:r>
          </w:p>
          <w:p w14:paraId="167116E8" w14:textId="498B96B9" w:rsidR="00DB344D" w:rsidRPr="00336B8E" w:rsidRDefault="00DB344D" w:rsidP="00DB344D">
            <w:pPr>
              <w:rPr>
                <w:rFonts w:cstheme="minorHAnsi"/>
                <w:szCs w:val="24"/>
              </w:rPr>
            </w:pPr>
            <w:r w:rsidRPr="00336B8E">
              <w:rPr>
                <w:rFonts w:cstheme="minorHAnsi"/>
                <w:bCs/>
                <w:sz w:val="20"/>
                <w:szCs w:val="20"/>
              </w:rPr>
              <w:t>3.3 Developing creativity and skills for life and learning</w:t>
            </w:r>
            <w:r w:rsidRPr="00336B8E">
              <w:rPr>
                <w:rFonts w:cstheme="minorHAnsi"/>
                <w:b/>
                <w:bCs/>
                <w:sz w:val="20"/>
                <w:szCs w:val="20"/>
              </w:rPr>
              <w:t xml:space="preserve"> </w:t>
            </w:r>
          </w:p>
        </w:tc>
      </w:tr>
      <w:tr w:rsidR="00DB344D" w:rsidRPr="00336B8E" w14:paraId="63B74CCA" w14:textId="77777777" w:rsidTr="00C26171">
        <w:trPr>
          <w:trHeight w:val="2369"/>
        </w:trPr>
        <w:tc>
          <w:tcPr>
            <w:tcW w:w="10382" w:type="dxa"/>
            <w:gridSpan w:val="2"/>
          </w:tcPr>
          <w:p w14:paraId="53D7A25B" w14:textId="15AC6C30" w:rsidR="00185966" w:rsidRPr="00185966" w:rsidRDefault="00185966" w:rsidP="00185966">
            <w:pPr>
              <w:rPr>
                <w:rFonts w:cstheme="minorHAnsi"/>
                <w:b/>
                <w:bCs/>
                <w:iCs/>
                <w:sz w:val="24"/>
                <w:szCs w:val="24"/>
              </w:rPr>
            </w:pPr>
            <w:r>
              <w:rPr>
                <w:rFonts w:cstheme="minorHAnsi"/>
                <w:b/>
                <w:bCs/>
                <w:iCs/>
                <w:sz w:val="24"/>
                <w:szCs w:val="24"/>
              </w:rPr>
              <w:t>Progress</w:t>
            </w:r>
          </w:p>
          <w:p w14:paraId="2081534F" w14:textId="5458F9C4" w:rsidR="00785835" w:rsidRDefault="004327B8" w:rsidP="00D01E58">
            <w:pPr>
              <w:pStyle w:val="ListParagraph"/>
              <w:numPr>
                <w:ilvl w:val="0"/>
                <w:numId w:val="76"/>
              </w:numPr>
              <w:rPr>
                <w:rFonts w:cstheme="minorHAnsi"/>
                <w:bCs/>
                <w:iCs/>
                <w:sz w:val="24"/>
                <w:szCs w:val="24"/>
              </w:rPr>
            </w:pPr>
            <w:r w:rsidRPr="00C07B32">
              <w:rPr>
                <w:rFonts w:cstheme="minorHAnsi"/>
                <w:bCs/>
                <w:iCs/>
                <w:sz w:val="24"/>
                <w:szCs w:val="24"/>
              </w:rPr>
              <w:t xml:space="preserve">Vision, values &amp; aims – to reinvigorate and </w:t>
            </w:r>
            <w:r w:rsidRPr="00C07B32">
              <w:rPr>
                <w:rFonts w:cstheme="minorHAnsi"/>
                <w:b/>
                <w:bCs/>
                <w:iCs/>
                <w:sz w:val="24"/>
                <w:szCs w:val="24"/>
              </w:rPr>
              <w:t xml:space="preserve">emphasis the purpose of our </w:t>
            </w:r>
            <w:r w:rsidR="00854BEF" w:rsidRPr="00C07B32">
              <w:rPr>
                <w:rFonts w:cstheme="minorHAnsi"/>
                <w:b/>
                <w:bCs/>
                <w:iCs/>
                <w:sz w:val="24"/>
                <w:szCs w:val="24"/>
              </w:rPr>
              <w:t>nursery</w:t>
            </w:r>
            <w:r w:rsidRPr="00C07B32">
              <w:rPr>
                <w:rFonts w:cstheme="minorHAnsi"/>
                <w:bCs/>
                <w:iCs/>
                <w:sz w:val="24"/>
                <w:szCs w:val="24"/>
              </w:rPr>
              <w:t xml:space="preserve"> we reflected and revised our vision, values and aims</w:t>
            </w:r>
            <w:r w:rsidR="00C07B32" w:rsidRPr="00C07B32">
              <w:rPr>
                <w:rFonts w:cstheme="minorHAnsi"/>
                <w:bCs/>
                <w:iCs/>
                <w:sz w:val="24"/>
                <w:szCs w:val="24"/>
              </w:rPr>
              <w:t xml:space="preserve"> with all stakeholders</w:t>
            </w:r>
            <w:r w:rsidRPr="00C07B32">
              <w:rPr>
                <w:rFonts w:cstheme="minorHAnsi"/>
                <w:bCs/>
                <w:iCs/>
                <w:sz w:val="24"/>
                <w:szCs w:val="24"/>
              </w:rPr>
              <w:t xml:space="preserve"> incorporating a safety aim to reflect working during a pandemic.</w:t>
            </w:r>
            <w:r w:rsidR="00785835" w:rsidRPr="00C07B32">
              <w:rPr>
                <w:rFonts w:cstheme="minorHAnsi"/>
                <w:bCs/>
                <w:iCs/>
                <w:sz w:val="24"/>
                <w:szCs w:val="24"/>
              </w:rPr>
              <w:t xml:space="preserve"> </w:t>
            </w:r>
            <w:r w:rsidRPr="00C07B32">
              <w:rPr>
                <w:rFonts w:cstheme="minorHAnsi"/>
                <w:bCs/>
                <w:iCs/>
                <w:sz w:val="24"/>
                <w:szCs w:val="24"/>
              </w:rPr>
              <w:t xml:space="preserve">Practitioners benefitted from opportunities to regroup and </w:t>
            </w:r>
            <w:r w:rsidR="00854BEF" w:rsidRPr="00C07B32">
              <w:rPr>
                <w:rFonts w:cstheme="minorHAnsi"/>
                <w:bCs/>
                <w:iCs/>
                <w:sz w:val="24"/>
                <w:szCs w:val="24"/>
              </w:rPr>
              <w:t>reconnect,</w:t>
            </w:r>
            <w:r w:rsidRPr="00C07B32">
              <w:rPr>
                <w:rFonts w:cstheme="minorHAnsi"/>
                <w:bCs/>
                <w:iCs/>
                <w:sz w:val="24"/>
                <w:szCs w:val="24"/>
              </w:rPr>
              <w:t xml:space="preserve"> reflect and share good practice </w:t>
            </w:r>
            <w:r w:rsidR="00C07B32" w:rsidRPr="00C07B32">
              <w:rPr>
                <w:rFonts w:cstheme="minorHAnsi"/>
                <w:bCs/>
                <w:iCs/>
                <w:sz w:val="24"/>
                <w:szCs w:val="24"/>
              </w:rPr>
              <w:t>o</w:t>
            </w:r>
            <w:r w:rsidR="00C07B32">
              <w:rPr>
                <w:rFonts w:cstheme="minorHAnsi"/>
                <w:bCs/>
                <w:iCs/>
                <w:sz w:val="24"/>
                <w:szCs w:val="24"/>
              </w:rPr>
              <w:t>n</w:t>
            </w:r>
            <w:r w:rsidR="00C07B32" w:rsidRPr="00C07B32">
              <w:rPr>
                <w:rFonts w:cstheme="minorHAnsi"/>
                <w:bCs/>
                <w:iCs/>
                <w:sz w:val="24"/>
                <w:szCs w:val="24"/>
              </w:rPr>
              <w:t xml:space="preserve"> the vision of </w:t>
            </w:r>
            <w:proofErr w:type="gramStart"/>
            <w:r w:rsidR="00C07B32" w:rsidRPr="00C07B32">
              <w:rPr>
                <w:rFonts w:cstheme="minorHAnsi"/>
                <w:bCs/>
                <w:iCs/>
                <w:sz w:val="24"/>
                <w:szCs w:val="24"/>
              </w:rPr>
              <w:t>high quality</w:t>
            </w:r>
            <w:proofErr w:type="gramEnd"/>
            <w:r w:rsidR="00C07B32" w:rsidRPr="00C07B32">
              <w:rPr>
                <w:rFonts w:cstheme="minorHAnsi"/>
                <w:bCs/>
                <w:iCs/>
                <w:sz w:val="24"/>
                <w:szCs w:val="24"/>
              </w:rPr>
              <w:t xml:space="preserve"> learning in the early years. </w:t>
            </w:r>
          </w:p>
          <w:p w14:paraId="2812AB77" w14:textId="77777777" w:rsidR="00C07B32" w:rsidRPr="00C07B32" w:rsidRDefault="00C07B32" w:rsidP="00C07B32">
            <w:pPr>
              <w:pStyle w:val="ListParagraph"/>
              <w:rPr>
                <w:rFonts w:cstheme="minorHAnsi"/>
                <w:bCs/>
                <w:iCs/>
                <w:sz w:val="24"/>
                <w:szCs w:val="24"/>
              </w:rPr>
            </w:pPr>
          </w:p>
          <w:p w14:paraId="7B58BC6E" w14:textId="2E0AE8C9" w:rsidR="00785835" w:rsidRPr="00C07B32" w:rsidRDefault="00185966" w:rsidP="00AC3253">
            <w:pPr>
              <w:pStyle w:val="ListParagraph"/>
              <w:numPr>
                <w:ilvl w:val="0"/>
                <w:numId w:val="76"/>
              </w:numPr>
              <w:textAlignment w:val="baseline"/>
              <w:rPr>
                <w:rFonts w:eastAsia="Times New Roman" w:cstheme="minorHAnsi"/>
                <w:sz w:val="24"/>
                <w:szCs w:val="24"/>
                <w:lang w:eastAsia="en-GB"/>
              </w:rPr>
            </w:pPr>
            <w:r w:rsidRPr="00C07B32">
              <w:rPr>
                <w:rFonts w:eastAsia="Times New Roman" w:cstheme="minorHAnsi"/>
                <w:color w:val="212121"/>
                <w:sz w:val="24"/>
                <w:szCs w:val="24"/>
                <w:lang w:eastAsia="en-GB"/>
              </w:rPr>
              <w:t>In a time of uncertainty</w:t>
            </w:r>
            <w:r w:rsidR="00C07B32" w:rsidRPr="00C07B32">
              <w:rPr>
                <w:rFonts w:eastAsia="Times New Roman" w:cstheme="minorHAnsi"/>
                <w:color w:val="212121"/>
                <w:sz w:val="24"/>
                <w:szCs w:val="24"/>
                <w:lang w:eastAsia="en-GB"/>
              </w:rPr>
              <w:t xml:space="preserve"> and change </w:t>
            </w:r>
            <w:r w:rsidRPr="00C07B32">
              <w:rPr>
                <w:rFonts w:eastAsia="Times New Roman" w:cstheme="minorHAnsi"/>
                <w:color w:val="212121"/>
                <w:sz w:val="24"/>
                <w:szCs w:val="24"/>
                <w:lang w:eastAsia="en-GB"/>
              </w:rPr>
              <w:t xml:space="preserve">we understood it was important to have an effective and consistent </w:t>
            </w:r>
            <w:r w:rsidRPr="00C07B32">
              <w:rPr>
                <w:rFonts w:eastAsia="Times New Roman" w:cstheme="minorHAnsi"/>
                <w:b/>
                <w:color w:val="212121"/>
                <w:sz w:val="24"/>
                <w:szCs w:val="24"/>
                <w:lang w:eastAsia="en-GB"/>
              </w:rPr>
              <w:t>communication </w:t>
            </w:r>
            <w:proofErr w:type="gramStart"/>
            <w:r w:rsidRPr="00C07B32">
              <w:rPr>
                <w:rFonts w:eastAsia="Times New Roman" w:cstheme="minorHAnsi"/>
                <w:b/>
                <w:color w:val="212121"/>
                <w:sz w:val="24"/>
                <w:szCs w:val="24"/>
                <w:lang w:eastAsia="en-GB"/>
              </w:rPr>
              <w:t>s</w:t>
            </w:r>
            <w:r w:rsidR="00C07B32" w:rsidRPr="00C07B32">
              <w:rPr>
                <w:rFonts w:eastAsia="Times New Roman" w:cstheme="minorHAnsi"/>
                <w:b/>
                <w:color w:val="212121"/>
                <w:sz w:val="24"/>
                <w:szCs w:val="24"/>
                <w:lang w:eastAsia="en-GB"/>
              </w:rPr>
              <w:t>trategy</w:t>
            </w:r>
            <w:r w:rsidRPr="00C07B32">
              <w:rPr>
                <w:rFonts w:eastAsia="Times New Roman" w:cstheme="minorHAnsi"/>
                <w:color w:val="212121"/>
                <w:sz w:val="24"/>
                <w:szCs w:val="24"/>
                <w:lang w:eastAsia="en-GB"/>
              </w:rPr>
              <w:t xml:space="preserve"> </w:t>
            </w:r>
            <w:r w:rsidR="00C07B32" w:rsidRPr="00C07B32">
              <w:rPr>
                <w:rFonts w:eastAsia="Times New Roman" w:cstheme="minorHAnsi"/>
                <w:color w:val="212121"/>
                <w:sz w:val="24"/>
                <w:szCs w:val="24"/>
                <w:lang w:eastAsia="en-GB"/>
              </w:rPr>
              <w:t>,</w:t>
            </w:r>
            <w:proofErr w:type="gramEnd"/>
            <w:r w:rsidR="00C07B32" w:rsidRPr="00C07B32">
              <w:rPr>
                <w:rFonts w:eastAsia="Times New Roman" w:cstheme="minorHAnsi"/>
                <w:color w:val="212121"/>
                <w:sz w:val="24"/>
                <w:szCs w:val="24"/>
                <w:lang w:eastAsia="en-GB"/>
              </w:rPr>
              <w:t xml:space="preserve"> </w:t>
            </w:r>
            <w:r w:rsidRPr="00C07B32">
              <w:rPr>
                <w:rFonts w:eastAsia="Times New Roman" w:cstheme="minorHAnsi"/>
                <w:color w:val="212121"/>
                <w:sz w:val="24"/>
                <w:szCs w:val="24"/>
                <w:lang w:eastAsia="en-GB"/>
              </w:rPr>
              <w:t>that facilitated Parents and practitioners working together to ensure children were supported and benefitting from high quality early learning experiences.  </w:t>
            </w:r>
            <w:r w:rsidRPr="00C07B32">
              <w:rPr>
                <w:rFonts w:eastAsia="Times New Roman" w:cstheme="minorHAnsi"/>
                <w:bCs/>
                <w:color w:val="212121"/>
                <w:sz w:val="24"/>
                <w:szCs w:val="24"/>
                <w:lang w:eastAsia="en-GB"/>
              </w:rPr>
              <w:t>Challenges</w:t>
            </w:r>
            <w:r w:rsidRPr="00C07B32">
              <w:rPr>
                <w:rFonts w:eastAsia="Times New Roman" w:cstheme="minorHAnsi"/>
                <w:color w:val="212121"/>
                <w:sz w:val="24"/>
                <w:szCs w:val="24"/>
                <w:lang w:eastAsia="en-GB"/>
              </w:rPr>
              <w:t xml:space="preserve"> faced included a staff team of 85 working across 3 buildings, a range of shift patterns delivering a range of sessions across 9 playrooms in total.  During periods of lockdown we developed a communication cycle which involved - personalised phone calls offering support and learning ideas, feedback to seniors, data and main themes discussed at leadership and responsive support put in place. Communicated via weekly updates to staff and parents.  On return our communication strategy has evolved to a fortnightly rotation of nursery development and staff updates, all stored on </w:t>
            </w:r>
            <w:r w:rsidR="00854BEF" w:rsidRPr="00C07B32">
              <w:rPr>
                <w:rFonts w:eastAsia="Times New Roman" w:cstheme="minorHAnsi"/>
                <w:color w:val="212121"/>
                <w:sz w:val="24"/>
                <w:szCs w:val="24"/>
                <w:lang w:eastAsia="en-GB"/>
              </w:rPr>
              <w:t>teams’</w:t>
            </w:r>
            <w:r w:rsidRPr="00C07B32">
              <w:rPr>
                <w:rFonts w:eastAsia="Times New Roman" w:cstheme="minorHAnsi"/>
                <w:color w:val="212121"/>
                <w:sz w:val="24"/>
                <w:szCs w:val="24"/>
                <w:lang w:eastAsia="en-GB"/>
              </w:rPr>
              <w:t xml:space="preserve"> files. SLT and leadership team meet fortnightly to discuss feedback &amp; themes, health &amp; safety, staffing arrangements, improvement planning actions to ensure a consistent message. </w:t>
            </w:r>
            <w:r w:rsidR="00C07B32" w:rsidRPr="00C07B32">
              <w:rPr>
                <w:rFonts w:eastAsia="Times New Roman" w:cstheme="minorHAnsi"/>
                <w:color w:val="212121"/>
                <w:sz w:val="24"/>
                <w:szCs w:val="24"/>
                <w:lang w:eastAsia="en-GB"/>
              </w:rPr>
              <w:t>The impact has been a workforce who</w:t>
            </w:r>
            <w:r w:rsidR="00C07B32">
              <w:rPr>
                <w:rFonts w:eastAsia="Times New Roman" w:cstheme="minorHAnsi"/>
                <w:color w:val="212121"/>
                <w:sz w:val="24"/>
                <w:szCs w:val="24"/>
                <w:lang w:eastAsia="en-GB"/>
              </w:rPr>
              <w:t xml:space="preserve"> is informed </w:t>
            </w:r>
            <w:r w:rsidR="00C07B32" w:rsidRPr="00C07B32">
              <w:rPr>
                <w:rFonts w:eastAsia="Times New Roman" w:cstheme="minorHAnsi"/>
                <w:color w:val="212121"/>
                <w:sz w:val="24"/>
                <w:szCs w:val="24"/>
                <w:lang w:eastAsia="en-GB"/>
              </w:rPr>
              <w:t>consistent information</w:t>
            </w:r>
            <w:r w:rsidR="00C07B32">
              <w:rPr>
                <w:rFonts w:eastAsia="Times New Roman" w:cstheme="minorHAnsi"/>
                <w:color w:val="212121"/>
                <w:sz w:val="24"/>
                <w:szCs w:val="24"/>
                <w:lang w:eastAsia="en-GB"/>
              </w:rPr>
              <w:t xml:space="preserve">, </w:t>
            </w:r>
            <w:r w:rsidR="00C07B32" w:rsidRPr="00C07B32">
              <w:rPr>
                <w:rFonts w:eastAsia="Times New Roman" w:cstheme="minorHAnsi"/>
                <w:color w:val="212121"/>
                <w:sz w:val="24"/>
                <w:szCs w:val="24"/>
                <w:lang w:eastAsia="en-GB"/>
              </w:rPr>
              <w:t>opportunities for professional development and improvement</w:t>
            </w:r>
            <w:r w:rsidR="00C07B32">
              <w:rPr>
                <w:rFonts w:eastAsia="Times New Roman" w:cstheme="minorHAnsi"/>
                <w:color w:val="212121"/>
                <w:sz w:val="24"/>
                <w:szCs w:val="24"/>
                <w:lang w:eastAsia="en-GB"/>
              </w:rPr>
              <w:t xml:space="preserve">s to pedagogy to meet the needs of </w:t>
            </w:r>
            <w:proofErr w:type="spellStart"/>
            <w:r w:rsidR="00C07B32">
              <w:rPr>
                <w:rFonts w:eastAsia="Times New Roman" w:cstheme="minorHAnsi"/>
                <w:color w:val="212121"/>
                <w:sz w:val="24"/>
                <w:szCs w:val="24"/>
                <w:lang w:eastAsia="en-GB"/>
              </w:rPr>
              <w:t>our</w:t>
            </w:r>
            <w:proofErr w:type="spellEnd"/>
            <w:r w:rsidR="00C07B32">
              <w:rPr>
                <w:rFonts w:eastAsia="Times New Roman" w:cstheme="minorHAnsi"/>
                <w:color w:val="212121"/>
                <w:sz w:val="24"/>
                <w:szCs w:val="24"/>
                <w:lang w:eastAsia="en-GB"/>
              </w:rPr>
              <w:t xml:space="preserve"> children</w:t>
            </w:r>
            <w:r w:rsidR="00C07B32" w:rsidRPr="00C07B32">
              <w:rPr>
                <w:rFonts w:eastAsia="Times New Roman" w:cstheme="minorHAnsi"/>
                <w:color w:val="212121"/>
                <w:sz w:val="24"/>
                <w:szCs w:val="24"/>
                <w:lang w:eastAsia="en-GB"/>
              </w:rPr>
              <w:t xml:space="preserve">. </w:t>
            </w:r>
            <w:r w:rsidRPr="00C07B32">
              <w:rPr>
                <w:rFonts w:eastAsia="Times New Roman" w:cstheme="minorHAnsi"/>
                <w:color w:val="212121"/>
                <w:sz w:val="24"/>
                <w:szCs w:val="24"/>
                <w:lang w:eastAsia="en-GB"/>
              </w:rPr>
              <w:t xml:space="preserve"> </w:t>
            </w:r>
          </w:p>
          <w:p w14:paraId="297A8D5E" w14:textId="77777777" w:rsidR="00C07B32" w:rsidRPr="00C07B32" w:rsidRDefault="00C07B32" w:rsidP="00C07B32">
            <w:pPr>
              <w:pStyle w:val="ListParagraph"/>
              <w:textAlignment w:val="baseline"/>
              <w:rPr>
                <w:rFonts w:eastAsia="Times New Roman" w:cstheme="minorHAnsi"/>
                <w:sz w:val="24"/>
                <w:szCs w:val="24"/>
                <w:lang w:eastAsia="en-GB"/>
              </w:rPr>
            </w:pPr>
          </w:p>
          <w:p w14:paraId="0BE118B4" w14:textId="7830A4D6" w:rsidR="00185966" w:rsidRPr="003D385D" w:rsidRDefault="004327B8" w:rsidP="00185966">
            <w:pPr>
              <w:pStyle w:val="ListParagraph"/>
              <w:numPr>
                <w:ilvl w:val="0"/>
                <w:numId w:val="76"/>
              </w:numPr>
              <w:rPr>
                <w:rFonts w:cstheme="minorHAnsi"/>
                <w:bCs/>
                <w:iCs/>
                <w:sz w:val="24"/>
                <w:szCs w:val="24"/>
              </w:rPr>
            </w:pPr>
            <w:r w:rsidRPr="003D385D">
              <w:rPr>
                <w:rFonts w:cstheme="minorHAnsi"/>
                <w:bCs/>
                <w:iCs/>
                <w:sz w:val="24"/>
                <w:szCs w:val="24"/>
              </w:rPr>
              <w:t xml:space="preserve">A group of </w:t>
            </w:r>
            <w:proofErr w:type="gramStart"/>
            <w:r w:rsidR="00854BEF" w:rsidRPr="003D385D">
              <w:rPr>
                <w:rFonts w:cstheme="minorHAnsi"/>
                <w:bCs/>
                <w:iCs/>
                <w:sz w:val="24"/>
                <w:szCs w:val="24"/>
              </w:rPr>
              <w:t>practitioner’s</w:t>
            </w:r>
            <w:proofErr w:type="gramEnd"/>
            <w:r w:rsidRPr="003D385D">
              <w:rPr>
                <w:rFonts w:cstheme="minorHAnsi"/>
                <w:bCs/>
                <w:iCs/>
                <w:sz w:val="24"/>
                <w:szCs w:val="24"/>
              </w:rPr>
              <w:t xml:space="preserve"> </w:t>
            </w:r>
            <w:r w:rsidR="007B7FA0">
              <w:rPr>
                <w:rFonts w:cstheme="minorHAnsi"/>
                <w:bCs/>
                <w:iCs/>
                <w:sz w:val="24"/>
                <w:szCs w:val="24"/>
              </w:rPr>
              <w:t xml:space="preserve">participated </w:t>
            </w:r>
            <w:r w:rsidR="00C07B32">
              <w:rPr>
                <w:rFonts w:cstheme="minorHAnsi"/>
                <w:bCs/>
                <w:iCs/>
                <w:sz w:val="24"/>
                <w:szCs w:val="24"/>
              </w:rPr>
              <w:t xml:space="preserve">in </w:t>
            </w:r>
            <w:r w:rsidRPr="00C07B32">
              <w:rPr>
                <w:rFonts w:cstheme="minorHAnsi"/>
                <w:b/>
                <w:bCs/>
                <w:iCs/>
                <w:sz w:val="24"/>
                <w:szCs w:val="24"/>
              </w:rPr>
              <w:t>Professional development</w:t>
            </w:r>
            <w:r w:rsidRPr="003D385D">
              <w:rPr>
                <w:rFonts w:cstheme="minorHAnsi"/>
                <w:bCs/>
                <w:iCs/>
                <w:sz w:val="24"/>
                <w:szCs w:val="24"/>
              </w:rPr>
              <w:t xml:space="preserve"> </w:t>
            </w:r>
            <w:r w:rsidR="00185966" w:rsidRPr="003D385D">
              <w:rPr>
                <w:rFonts w:cstheme="minorHAnsi"/>
                <w:bCs/>
                <w:iCs/>
                <w:sz w:val="24"/>
                <w:szCs w:val="24"/>
              </w:rPr>
              <w:t xml:space="preserve">Virtual nature schools </w:t>
            </w:r>
            <w:r w:rsidR="00C07B32">
              <w:rPr>
                <w:rFonts w:cstheme="minorHAnsi"/>
                <w:bCs/>
                <w:iCs/>
                <w:sz w:val="24"/>
                <w:szCs w:val="24"/>
              </w:rPr>
              <w:t xml:space="preserve">focusing on outdoor learning experiences </w:t>
            </w:r>
            <w:r w:rsidRPr="003D385D">
              <w:rPr>
                <w:rFonts w:cstheme="minorHAnsi"/>
                <w:bCs/>
                <w:iCs/>
                <w:sz w:val="24"/>
                <w:szCs w:val="24"/>
              </w:rPr>
              <w:t xml:space="preserve">– </w:t>
            </w:r>
            <w:r w:rsidR="00700786" w:rsidRPr="003D385D">
              <w:rPr>
                <w:rFonts w:cstheme="minorHAnsi"/>
                <w:bCs/>
                <w:iCs/>
                <w:sz w:val="24"/>
                <w:szCs w:val="24"/>
              </w:rPr>
              <w:t>learning</w:t>
            </w:r>
            <w:r w:rsidRPr="003D385D">
              <w:rPr>
                <w:rFonts w:cstheme="minorHAnsi"/>
                <w:bCs/>
                <w:iCs/>
                <w:sz w:val="24"/>
                <w:szCs w:val="24"/>
              </w:rPr>
              <w:t xml:space="preserve"> </w:t>
            </w:r>
            <w:r w:rsidR="00700786" w:rsidRPr="003D385D">
              <w:rPr>
                <w:rFonts w:cstheme="minorHAnsi"/>
                <w:bCs/>
                <w:iCs/>
                <w:sz w:val="24"/>
                <w:szCs w:val="24"/>
              </w:rPr>
              <w:t>includ</w:t>
            </w:r>
            <w:r w:rsidR="00C07B32">
              <w:rPr>
                <w:rFonts w:cstheme="minorHAnsi"/>
                <w:bCs/>
                <w:iCs/>
                <w:sz w:val="24"/>
                <w:szCs w:val="24"/>
              </w:rPr>
              <w:t>ed</w:t>
            </w:r>
            <w:r w:rsidRPr="003D385D">
              <w:rPr>
                <w:rFonts w:cstheme="minorHAnsi"/>
                <w:bCs/>
                <w:iCs/>
                <w:sz w:val="24"/>
                <w:szCs w:val="24"/>
              </w:rPr>
              <w:t xml:space="preserve"> the importance of lines of </w:t>
            </w:r>
            <w:r w:rsidR="00854BEF" w:rsidRPr="003D385D">
              <w:rPr>
                <w:rFonts w:cstheme="minorHAnsi"/>
                <w:bCs/>
                <w:iCs/>
                <w:sz w:val="24"/>
                <w:szCs w:val="24"/>
              </w:rPr>
              <w:t>enquiry,</w:t>
            </w:r>
            <w:r w:rsidRPr="003D385D">
              <w:rPr>
                <w:rFonts w:cstheme="minorHAnsi"/>
                <w:bCs/>
                <w:iCs/>
                <w:sz w:val="24"/>
                <w:szCs w:val="24"/>
              </w:rPr>
              <w:t xml:space="preserve"> breadth of learning </w:t>
            </w:r>
            <w:r w:rsidR="00854BEF" w:rsidRPr="003D385D">
              <w:rPr>
                <w:rFonts w:cstheme="minorHAnsi"/>
                <w:bCs/>
                <w:iCs/>
                <w:sz w:val="24"/>
                <w:szCs w:val="24"/>
              </w:rPr>
              <w:t>outdoors</w:t>
            </w:r>
            <w:r w:rsidR="00C07B32">
              <w:rPr>
                <w:rFonts w:cstheme="minorHAnsi"/>
                <w:bCs/>
                <w:iCs/>
                <w:sz w:val="24"/>
                <w:szCs w:val="24"/>
              </w:rPr>
              <w:t xml:space="preserve">, </w:t>
            </w:r>
            <w:r w:rsidRPr="003D385D">
              <w:rPr>
                <w:rFonts w:cstheme="minorHAnsi"/>
                <w:bCs/>
                <w:iCs/>
                <w:sz w:val="24"/>
                <w:szCs w:val="24"/>
              </w:rPr>
              <w:t xml:space="preserve">the language of curiosity, </w:t>
            </w:r>
            <w:r w:rsidR="00C07B32">
              <w:rPr>
                <w:rFonts w:cstheme="minorHAnsi"/>
                <w:bCs/>
                <w:iCs/>
                <w:sz w:val="24"/>
                <w:szCs w:val="24"/>
              </w:rPr>
              <w:t xml:space="preserve">effective </w:t>
            </w:r>
            <w:r w:rsidRPr="003D385D">
              <w:rPr>
                <w:rFonts w:cstheme="minorHAnsi"/>
                <w:bCs/>
                <w:iCs/>
                <w:sz w:val="24"/>
                <w:szCs w:val="24"/>
              </w:rPr>
              <w:t>observation</w:t>
            </w:r>
            <w:r w:rsidR="00C07B32">
              <w:rPr>
                <w:rFonts w:cstheme="minorHAnsi"/>
                <w:bCs/>
                <w:iCs/>
                <w:sz w:val="24"/>
                <w:szCs w:val="24"/>
              </w:rPr>
              <w:t>s</w:t>
            </w:r>
            <w:r w:rsidRPr="003D385D">
              <w:rPr>
                <w:rFonts w:cstheme="minorHAnsi"/>
                <w:bCs/>
                <w:iCs/>
                <w:sz w:val="24"/>
                <w:szCs w:val="24"/>
              </w:rPr>
              <w:t xml:space="preserve"> of children indoors, outdoors and beyond. As well as improving the quality of the children outdoor learning experiences the Big positive was that staff reflecting on learning by providing evidence of work, key moments and thoughts was collated in a </w:t>
            </w:r>
            <w:r w:rsidR="00854BEF" w:rsidRPr="003D385D">
              <w:rPr>
                <w:rFonts w:cstheme="minorHAnsi"/>
                <w:bCs/>
                <w:iCs/>
                <w:sz w:val="24"/>
                <w:szCs w:val="24"/>
              </w:rPr>
              <w:t>OneDrive</w:t>
            </w:r>
            <w:r w:rsidRPr="003D385D">
              <w:rPr>
                <w:rFonts w:cstheme="minorHAnsi"/>
                <w:bCs/>
                <w:iCs/>
                <w:sz w:val="24"/>
                <w:szCs w:val="24"/>
              </w:rPr>
              <w:t xml:space="preserve"> document. This enable staff to share good practice safely and motivated staff to continue to develop their wok. This approach wil</w:t>
            </w:r>
            <w:r w:rsidR="003D385D" w:rsidRPr="003D385D">
              <w:rPr>
                <w:rFonts w:cstheme="minorHAnsi"/>
                <w:bCs/>
                <w:iCs/>
                <w:sz w:val="24"/>
                <w:szCs w:val="24"/>
              </w:rPr>
              <w:t>l be used succ</w:t>
            </w:r>
            <w:r w:rsidR="00700786">
              <w:rPr>
                <w:rFonts w:cstheme="minorHAnsi"/>
                <w:bCs/>
                <w:iCs/>
                <w:sz w:val="24"/>
                <w:szCs w:val="24"/>
              </w:rPr>
              <w:t>ess</w:t>
            </w:r>
            <w:r w:rsidR="003D385D" w:rsidRPr="003D385D">
              <w:rPr>
                <w:rFonts w:cstheme="minorHAnsi"/>
                <w:bCs/>
                <w:iCs/>
                <w:sz w:val="24"/>
                <w:szCs w:val="24"/>
              </w:rPr>
              <w:t xml:space="preserve">fully to </w:t>
            </w:r>
            <w:r w:rsidR="00700786" w:rsidRPr="003D385D">
              <w:rPr>
                <w:rFonts w:cstheme="minorHAnsi"/>
                <w:bCs/>
                <w:iCs/>
                <w:sz w:val="24"/>
                <w:szCs w:val="24"/>
              </w:rPr>
              <w:t>deliver</w:t>
            </w:r>
            <w:r w:rsidR="003D385D" w:rsidRPr="003D385D">
              <w:rPr>
                <w:rFonts w:cstheme="minorHAnsi"/>
                <w:bCs/>
                <w:iCs/>
                <w:sz w:val="24"/>
                <w:szCs w:val="24"/>
              </w:rPr>
              <w:t xml:space="preserve"> training in the future. </w:t>
            </w:r>
          </w:p>
          <w:p w14:paraId="42DB854C" w14:textId="77777777" w:rsidR="00185966" w:rsidRDefault="00185966" w:rsidP="00185966">
            <w:pPr>
              <w:pStyle w:val="ListParagraph"/>
              <w:rPr>
                <w:rFonts w:cstheme="minorHAnsi"/>
                <w:b/>
                <w:bCs/>
                <w:iCs/>
                <w:sz w:val="24"/>
                <w:szCs w:val="24"/>
              </w:rPr>
            </w:pPr>
          </w:p>
          <w:p w14:paraId="20EDF406" w14:textId="77777777" w:rsidR="00DB344D" w:rsidRPr="00336B8E" w:rsidRDefault="00DB344D" w:rsidP="00DB344D">
            <w:pPr>
              <w:rPr>
                <w:rFonts w:cstheme="minorHAnsi"/>
                <w:b/>
                <w:i/>
                <w:szCs w:val="24"/>
              </w:rPr>
            </w:pPr>
          </w:p>
        </w:tc>
      </w:tr>
      <w:tr w:rsidR="00DB344D" w:rsidRPr="00336B8E" w14:paraId="51782CDA" w14:textId="77777777" w:rsidTr="00C26171">
        <w:trPr>
          <w:trHeight w:val="2369"/>
        </w:trPr>
        <w:tc>
          <w:tcPr>
            <w:tcW w:w="10382" w:type="dxa"/>
            <w:gridSpan w:val="2"/>
          </w:tcPr>
          <w:p w14:paraId="0A09CD95" w14:textId="77777777" w:rsidR="00DB344D" w:rsidRPr="00336B8E" w:rsidRDefault="00DB344D" w:rsidP="00DB344D">
            <w:pPr>
              <w:rPr>
                <w:rFonts w:cstheme="minorHAnsi"/>
                <w:b/>
                <w:szCs w:val="24"/>
              </w:rPr>
            </w:pPr>
            <w:r w:rsidRPr="00336B8E">
              <w:rPr>
                <w:rFonts w:cstheme="minorHAnsi"/>
                <w:b/>
                <w:szCs w:val="24"/>
              </w:rPr>
              <w:lastRenderedPageBreak/>
              <w:t>Impact:</w:t>
            </w:r>
          </w:p>
          <w:p w14:paraId="31A81006" w14:textId="695B39AD" w:rsidR="003D385D" w:rsidRPr="00C07B32" w:rsidRDefault="003D385D" w:rsidP="003D385D">
            <w:pPr>
              <w:rPr>
                <w:rFonts w:cstheme="minorHAnsi"/>
                <w:sz w:val="24"/>
                <w:szCs w:val="24"/>
              </w:rPr>
            </w:pPr>
            <w:r w:rsidRPr="00CB5186">
              <w:rPr>
                <w:rFonts w:cstheme="minorHAnsi"/>
                <w:color w:val="323130"/>
                <w:sz w:val="24"/>
                <w:szCs w:val="24"/>
                <w:shd w:val="clear" w:color="auto" w:fill="FFFFFF"/>
              </w:rPr>
              <w:t xml:space="preserve">Almost all (94%) of </w:t>
            </w:r>
            <w:r w:rsidR="00F72E9C" w:rsidRPr="00CB5186">
              <w:rPr>
                <w:rFonts w:cstheme="minorHAnsi"/>
                <w:color w:val="323130"/>
                <w:sz w:val="24"/>
                <w:szCs w:val="24"/>
                <w:shd w:val="clear" w:color="auto" w:fill="FFFFFF"/>
              </w:rPr>
              <w:t>practitioners</w:t>
            </w:r>
            <w:r w:rsidRPr="00CB5186">
              <w:rPr>
                <w:rFonts w:cstheme="minorHAnsi"/>
                <w:color w:val="323130"/>
                <w:sz w:val="24"/>
                <w:szCs w:val="24"/>
                <w:shd w:val="clear" w:color="auto" w:fill="FFFFFF"/>
              </w:rPr>
              <w:t xml:space="preserve"> agreed to support staff's emotional wellbeing at a time of change there were clear and consistent communication systems in place which ensured staff had the latest information and were able to raise any ideas/concerns, i.e. staff update, health &amp; safety team, communication champions, staff wellbeing activities</w:t>
            </w:r>
            <w:r w:rsidR="00C07B32">
              <w:rPr>
                <w:rFonts w:cstheme="minorHAnsi"/>
                <w:color w:val="323130"/>
                <w:sz w:val="24"/>
                <w:szCs w:val="24"/>
                <w:shd w:val="clear" w:color="auto" w:fill="FFFFFF"/>
              </w:rPr>
              <w:t xml:space="preserve">. </w:t>
            </w:r>
            <w:r w:rsidRPr="00CB5186">
              <w:rPr>
                <w:rFonts w:eastAsia="Times New Roman" w:cstheme="minorHAnsi"/>
                <w:color w:val="212121"/>
                <w:sz w:val="24"/>
                <w:szCs w:val="24"/>
                <w:lang w:eastAsia="en-GB"/>
              </w:rPr>
              <w:t xml:space="preserve"> </w:t>
            </w:r>
            <w:r w:rsidR="00C07B32">
              <w:rPr>
                <w:rFonts w:eastAsia="Times New Roman" w:cstheme="minorHAnsi"/>
                <w:color w:val="212121"/>
                <w:sz w:val="24"/>
                <w:szCs w:val="24"/>
                <w:lang w:eastAsia="en-GB"/>
              </w:rPr>
              <w:t>Practitioners</w:t>
            </w:r>
            <w:r w:rsidRPr="00CB5186">
              <w:rPr>
                <w:rFonts w:eastAsia="Times New Roman" w:cstheme="minorHAnsi"/>
                <w:color w:val="212121"/>
                <w:sz w:val="24"/>
                <w:szCs w:val="24"/>
                <w:lang w:eastAsia="en-GB"/>
              </w:rPr>
              <w:t xml:space="preserve"> had clear expectations of their role, were able to responsively plan to the needs of our parents from data and feedback gathered weekly and identify where additional support was required. Personalised supportive phone calls were valued by parents</w:t>
            </w:r>
          </w:p>
          <w:p w14:paraId="637152E4" w14:textId="3564EA5B" w:rsidR="003D385D" w:rsidRPr="00CB5186" w:rsidRDefault="003D385D" w:rsidP="00DB344D">
            <w:pPr>
              <w:rPr>
                <w:rFonts w:cstheme="minorHAnsi"/>
                <w:sz w:val="24"/>
                <w:szCs w:val="24"/>
              </w:rPr>
            </w:pPr>
          </w:p>
          <w:p w14:paraId="7B7F74DB" w14:textId="2220935B" w:rsidR="003D385D" w:rsidRPr="00CB5186" w:rsidRDefault="003D385D" w:rsidP="00DB344D">
            <w:pPr>
              <w:rPr>
                <w:rFonts w:cstheme="minorHAnsi"/>
                <w:sz w:val="24"/>
                <w:szCs w:val="24"/>
              </w:rPr>
            </w:pPr>
            <w:r w:rsidRPr="00CB5186">
              <w:rPr>
                <w:rFonts w:cstheme="minorHAnsi"/>
                <w:color w:val="323130"/>
                <w:sz w:val="24"/>
                <w:szCs w:val="24"/>
                <w:shd w:val="clear" w:color="auto" w:fill="FFFFFF"/>
              </w:rPr>
              <w:t xml:space="preserve">Most </w:t>
            </w:r>
            <w:r w:rsidR="00854BEF" w:rsidRPr="00CB5186">
              <w:rPr>
                <w:rFonts w:cstheme="minorHAnsi"/>
                <w:color w:val="323130"/>
                <w:sz w:val="24"/>
                <w:szCs w:val="24"/>
                <w:shd w:val="clear" w:color="auto" w:fill="FFFFFF"/>
              </w:rPr>
              <w:t>(79</w:t>
            </w:r>
            <w:r w:rsidRPr="00CB5186">
              <w:rPr>
                <w:rFonts w:cstheme="minorHAnsi"/>
                <w:color w:val="323130"/>
                <w:sz w:val="24"/>
                <w:szCs w:val="24"/>
                <w:shd w:val="clear" w:color="auto" w:fill="FFFFFF"/>
              </w:rPr>
              <w:t xml:space="preserve">%) of Practitioners </w:t>
            </w:r>
            <w:r w:rsidR="00854BEF" w:rsidRPr="00CB5186">
              <w:rPr>
                <w:rFonts w:cstheme="minorHAnsi"/>
                <w:color w:val="323130"/>
                <w:sz w:val="24"/>
                <w:szCs w:val="24"/>
                <w:shd w:val="clear" w:color="auto" w:fill="FFFFFF"/>
              </w:rPr>
              <w:t>agreed have</w:t>
            </w:r>
            <w:r w:rsidRPr="00CB5186">
              <w:rPr>
                <w:rFonts w:cstheme="minorHAnsi"/>
                <w:color w:val="323130"/>
                <w:sz w:val="24"/>
                <w:szCs w:val="24"/>
                <w:shd w:val="clear" w:color="auto" w:fill="FFFFFF"/>
              </w:rPr>
              <w:t xml:space="preserve"> a clear understanding of the components of providing high quality early learning spaces both indoors, outdoors and beyond our setting i.e. core provision, room standards, risk assessments, what a session looks like.</w:t>
            </w:r>
          </w:p>
          <w:p w14:paraId="23ACE1BB" w14:textId="77777777" w:rsidR="008D3347" w:rsidRPr="00CB5186" w:rsidRDefault="008D3347" w:rsidP="00DB344D">
            <w:pPr>
              <w:rPr>
                <w:rFonts w:cstheme="minorHAnsi"/>
                <w:sz w:val="24"/>
                <w:szCs w:val="24"/>
              </w:rPr>
            </w:pPr>
          </w:p>
          <w:p w14:paraId="79FD8747" w14:textId="0E8C97AF" w:rsidR="008D3347" w:rsidRPr="00CB5186" w:rsidRDefault="003D385D" w:rsidP="00DB344D">
            <w:pPr>
              <w:rPr>
                <w:rFonts w:cstheme="minorHAnsi"/>
                <w:sz w:val="24"/>
                <w:szCs w:val="24"/>
              </w:rPr>
            </w:pPr>
            <w:r w:rsidRPr="00CB5186">
              <w:rPr>
                <w:rFonts w:cstheme="minorHAnsi"/>
                <w:color w:val="323130"/>
                <w:sz w:val="24"/>
                <w:szCs w:val="24"/>
                <w:shd w:val="clear" w:color="auto" w:fill="FFFFFF"/>
              </w:rPr>
              <w:t xml:space="preserve">Most (76%) of practitioners </w:t>
            </w:r>
            <w:r w:rsidR="00854BEF" w:rsidRPr="00CB5186">
              <w:rPr>
                <w:rFonts w:cstheme="minorHAnsi"/>
                <w:color w:val="323130"/>
                <w:sz w:val="24"/>
                <w:szCs w:val="24"/>
                <w:shd w:val="clear" w:color="auto" w:fill="FFFFFF"/>
              </w:rPr>
              <w:t>agreed Staff</w:t>
            </w:r>
            <w:r w:rsidRPr="00CB5186">
              <w:rPr>
                <w:rFonts w:cstheme="minorHAnsi"/>
                <w:color w:val="323130"/>
                <w:sz w:val="24"/>
                <w:szCs w:val="24"/>
                <w:shd w:val="clear" w:color="auto" w:fill="FFFFFF"/>
              </w:rPr>
              <w:t xml:space="preserve"> have opportunities to regroup and reconnect, reflect, share good practice and plan experiences for children together i.e. planning, huddles, staff collegiate time.</w:t>
            </w:r>
          </w:p>
          <w:p w14:paraId="40724780" w14:textId="77777777" w:rsidR="00A44DAE" w:rsidRPr="00CB5186" w:rsidRDefault="00A44DAE" w:rsidP="00DB344D">
            <w:pPr>
              <w:rPr>
                <w:rFonts w:cstheme="minorHAnsi"/>
                <w:b/>
                <w:sz w:val="24"/>
                <w:szCs w:val="24"/>
              </w:rPr>
            </w:pPr>
          </w:p>
          <w:p w14:paraId="27C3E5C5" w14:textId="3CBFB095" w:rsidR="00A44DAE" w:rsidRPr="00CB5186" w:rsidRDefault="003D385D" w:rsidP="00DB344D">
            <w:pPr>
              <w:rPr>
                <w:rFonts w:cstheme="minorHAnsi"/>
                <w:b/>
                <w:sz w:val="24"/>
                <w:szCs w:val="24"/>
              </w:rPr>
            </w:pPr>
            <w:r w:rsidRPr="00CB5186">
              <w:rPr>
                <w:rFonts w:cstheme="minorHAnsi"/>
                <w:color w:val="323130"/>
                <w:sz w:val="24"/>
                <w:szCs w:val="24"/>
                <w:shd w:val="clear" w:color="auto" w:fill="FFFFFF"/>
              </w:rPr>
              <w:t>Almost all (98%) of practitioners agreed our vision, values and aims was reinvigorated involving all stakeholders to emphasis the purpose of our nursery.</w:t>
            </w:r>
          </w:p>
          <w:p w14:paraId="702834A2" w14:textId="7B2DD150" w:rsidR="00A44DAE" w:rsidRPr="00336B8E" w:rsidRDefault="00A44DAE" w:rsidP="003D385D">
            <w:pPr>
              <w:rPr>
                <w:rFonts w:cstheme="minorHAnsi"/>
                <w:b/>
                <w:szCs w:val="24"/>
              </w:rPr>
            </w:pPr>
          </w:p>
        </w:tc>
      </w:tr>
      <w:tr w:rsidR="00DB344D" w:rsidRPr="00336B8E" w14:paraId="066DBBB9" w14:textId="77777777" w:rsidTr="00C26171">
        <w:trPr>
          <w:trHeight w:val="2369"/>
        </w:trPr>
        <w:tc>
          <w:tcPr>
            <w:tcW w:w="10382" w:type="dxa"/>
            <w:gridSpan w:val="2"/>
          </w:tcPr>
          <w:p w14:paraId="0A5D86BC" w14:textId="77777777" w:rsidR="00DB344D" w:rsidRPr="00336B8E" w:rsidRDefault="00DB344D" w:rsidP="00DB344D">
            <w:pPr>
              <w:rPr>
                <w:rFonts w:cstheme="minorHAnsi"/>
                <w:b/>
                <w:szCs w:val="24"/>
              </w:rPr>
            </w:pPr>
            <w:r w:rsidRPr="00336B8E">
              <w:rPr>
                <w:rFonts w:cstheme="minorHAnsi"/>
                <w:b/>
                <w:szCs w:val="24"/>
              </w:rPr>
              <w:t>Next Steps:</w:t>
            </w:r>
          </w:p>
          <w:p w14:paraId="0893EDE3" w14:textId="77777777" w:rsidR="00191BC0" w:rsidRDefault="00191BC0" w:rsidP="00DB344D">
            <w:pPr>
              <w:rPr>
                <w:rFonts w:cstheme="minorHAnsi"/>
                <w:bCs/>
                <w:i/>
                <w:iCs/>
                <w:color w:val="FF0000"/>
                <w:sz w:val="20"/>
              </w:rPr>
            </w:pPr>
          </w:p>
          <w:p w14:paraId="1036ABE5" w14:textId="2E19CA46" w:rsidR="00C07B32" w:rsidRPr="00191BC0" w:rsidRDefault="00C07B32" w:rsidP="00DB344D">
            <w:pPr>
              <w:rPr>
                <w:rFonts w:cstheme="minorHAnsi"/>
                <w:bCs/>
                <w:iCs/>
                <w:sz w:val="24"/>
                <w:szCs w:val="24"/>
              </w:rPr>
            </w:pPr>
            <w:r w:rsidRPr="00191BC0">
              <w:rPr>
                <w:rFonts w:cstheme="minorHAnsi"/>
                <w:bCs/>
                <w:iCs/>
                <w:sz w:val="24"/>
                <w:szCs w:val="24"/>
              </w:rPr>
              <w:t>Continue</w:t>
            </w:r>
          </w:p>
          <w:p w14:paraId="029BE101" w14:textId="11363DDD" w:rsidR="00C07B32" w:rsidRPr="00E1205F" w:rsidRDefault="00C07B32" w:rsidP="00C07B32">
            <w:pPr>
              <w:pStyle w:val="ListParagraph"/>
              <w:numPr>
                <w:ilvl w:val="0"/>
                <w:numId w:val="74"/>
              </w:numPr>
              <w:rPr>
                <w:rFonts w:cstheme="minorHAnsi"/>
                <w:bCs/>
                <w:iCs/>
                <w:sz w:val="24"/>
                <w:szCs w:val="24"/>
              </w:rPr>
            </w:pPr>
            <w:r>
              <w:rPr>
                <w:rFonts w:cstheme="minorHAnsi"/>
                <w:bCs/>
                <w:iCs/>
                <w:sz w:val="24"/>
                <w:szCs w:val="24"/>
              </w:rPr>
              <w:t xml:space="preserve">Communication strategy </w:t>
            </w:r>
            <w:r w:rsidRPr="00CD1811">
              <w:rPr>
                <w:rFonts w:cstheme="minorHAnsi"/>
                <w:bCs/>
                <w:iCs/>
                <w:sz w:val="24"/>
                <w:szCs w:val="24"/>
              </w:rPr>
              <w:t>-</w:t>
            </w:r>
            <w:r>
              <w:rPr>
                <w:rFonts w:cstheme="minorHAnsi"/>
                <w:bCs/>
                <w:iCs/>
                <w:sz w:val="24"/>
                <w:szCs w:val="24"/>
              </w:rPr>
              <w:t xml:space="preserve"> To enable e</w:t>
            </w:r>
            <w:r w:rsidRPr="008424EE">
              <w:rPr>
                <w:rFonts w:eastAsia="Times New Roman" w:cstheme="minorHAnsi"/>
                <w:color w:val="212121"/>
                <w:sz w:val="24"/>
                <w:szCs w:val="24"/>
                <w:lang w:eastAsia="en-GB"/>
              </w:rPr>
              <w:t xml:space="preserve">ffective </w:t>
            </w:r>
            <w:r>
              <w:rPr>
                <w:rFonts w:eastAsia="Times New Roman" w:cstheme="minorHAnsi"/>
                <w:color w:val="212121"/>
                <w:sz w:val="24"/>
                <w:szCs w:val="24"/>
                <w:lang w:eastAsia="en-GB"/>
              </w:rPr>
              <w:t xml:space="preserve">&amp; consistent </w:t>
            </w:r>
            <w:r w:rsidRPr="008424EE">
              <w:rPr>
                <w:rFonts w:eastAsia="Times New Roman" w:cstheme="minorHAnsi"/>
                <w:color w:val="212121"/>
                <w:sz w:val="24"/>
                <w:szCs w:val="24"/>
                <w:lang w:eastAsia="en-GB"/>
              </w:rPr>
              <w:t>communication</w:t>
            </w:r>
            <w:r>
              <w:rPr>
                <w:rFonts w:eastAsia="Times New Roman" w:cstheme="minorHAnsi"/>
                <w:color w:val="212121"/>
                <w:sz w:val="24"/>
                <w:szCs w:val="24"/>
                <w:lang w:eastAsia="en-GB"/>
              </w:rPr>
              <w:t xml:space="preserve"> with all stakeholders </w:t>
            </w:r>
            <w:r w:rsidRPr="008424EE">
              <w:rPr>
                <w:rFonts w:eastAsia="Times New Roman" w:cstheme="minorHAnsi"/>
                <w:color w:val="212121"/>
                <w:sz w:val="24"/>
                <w:szCs w:val="24"/>
                <w:lang w:eastAsia="en-GB"/>
              </w:rPr>
              <w:t>to</w:t>
            </w:r>
            <w:r>
              <w:rPr>
                <w:rFonts w:eastAsia="Times New Roman" w:cstheme="minorHAnsi"/>
                <w:color w:val="212121"/>
                <w:sz w:val="24"/>
                <w:szCs w:val="24"/>
                <w:lang w:eastAsia="en-GB"/>
              </w:rPr>
              <w:t xml:space="preserve"> </w:t>
            </w:r>
            <w:r w:rsidRPr="008424EE">
              <w:rPr>
                <w:rFonts w:eastAsia="Times New Roman" w:cstheme="minorHAnsi"/>
                <w:color w:val="212121"/>
                <w:sz w:val="24"/>
                <w:szCs w:val="24"/>
                <w:lang w:eastAsia="en-GB"/>
              </w:rPr>
              <w:t xml:space="preserve">planning </w:t>
            </w:r>
            <w:r>
              <w:rPr>
                <w:rFonts w:eastAsia="Times New Roman" w:cstheme="minorHAnsi"/>
                <w:color w:val="212121"/>
                <w:sz w:val="24"/>
                <w:szCs w:val="24"/>
                <w:lang w:eastAsia="en-GB"/>
              </w:rPr>
              <w:t>for the care and learning of children</w:t>
            </w:r>
            <w:r w:rsidR="00191BC0">
              <w:rPr>
                <w:rFonts w:eastAsia="Times New Roman" w:cstheme="minorHAnsi"/>
                <w:color w:val="212121"/>
                <w:sz w:val="24"/>
                <w:szCs w:val="24"/>
                <w:lang w:eastAsia="en-GB"/>
              </w:rPr>
              <w:t xml:space="preserve">. </w:t>
            </w:r>
            <w:r w:rsidRPr="00E1205F">
              <w:rPr>
                <w:rFonts w:cstheme="minorHAnsi"/>
                <w:bCs/>
                <w:iCs/>
                <w:sz w:val="24"/>
                <w:szCs w:val="24"/>
              </w:rPr>
              <w:t>i.e. fortnightly rotation staff update, nursery development, communication champions &amp; health &amp; safety team</w:t>
            </w:r>
            <w:r w:rsidRPr="00E1205F">
              <w:rPr>
                <w:rFonts w:cstheme="minorHAnsi"/>
                <w:b/>
                <w:bCs/>
                <w:i/>
                <w:iCs/>
                <w:sz w:val="24"/>
                <w:szCs w:val="24"/>
              </w:rPr>
              <w:t xml:space="preserve">  </w:t>
            </w:r>
          </w:p>
          <w:p w14:paraId="311389E1" w14:textId="77777777" w:rsidR="00C07B32" w:rsidRDefault="00C07B32" w:rsidP="00C07B32">
            <w:pPr>
              <w:rPr>
                <w:rFonts w:cstheme="minorHAnsi"/>
                <w:bCs/>
                <w:i/>
                <w:iCs/>
                <w:sz w:val="24"/>
                <w:szCs w:val="24"/>
              </w:rPr>
            </w:pPr>
          </w:p>
          <w:p w14:paraId="731C434A" w14:textId="7F860F93" w:rsidR="0043465C" w:rsidRPr="00185966" w:rsidRDefault="0043465C" w:rsidP="0043465C">
            <w:pPr>
              <w:pStyle w:val="ListParagraph"/>
              <w:numPr>
                <w:ilvl w:val="0"/>
                <w:numId w:val="76"/>
              </w:numPr>
              <w:rPr>
                <w:rFonts w:cstheme="minorHAnsi"/>
                <w:bCs/>
                <w:iCs/>
                <w:sz w:val="24"/>
                <w:szCs w:val="24"/>
              </w:rPr>
            </w:pPr>
            <w:r w:rsidRPr="00185966">
              <w:rPr>
                <w:rFonts w:cstheme="minorHAnsi"/>
                <w:bCs/>
                <w:iCs/>
                <w:sz w:val="24"/>
                <w:szCs w:val="24"/>
              </w:rPr>
              <w:t xml:space="preserve">Curriculum Rationale </w:t>
            </w:r>
            <w:r w:rsidR="00191BC0">
              <w:rPr>
                <w:rFonts w:cstheme="minorHAnsi"/>
                <w:bCs/>
                <w:iCs/>
                <w:sz w:val="24"/>
                <w:szCs w:val="24"/>
              </w:rPr>
              <w:t xml:space="preserve">– as part of starting a new session revisit our curriculum rationale – to ensure consistent approaches and embed our vision, values &amp; aims. </w:t>
            </w:r>
          </w:p>
          <w:p w14:paraId="67A1FDDC" w14:textId="77777777" w:rsidR="00DB344D" w:rsidRPr="00336B8E" w:rsidRDefault="00DB344D" w:rsidP="00DB344D">
            <w:pPr>
              <w:rPr>
                <w:rFonts w:cstheme="minorHAnsi"/>
                <w:bCs/>
                <w:i/>
                <w:iCs/>
                <w:color w:val="FF0000"/>
                <w:sz w:val="20"/>
              </w:rPr>
            </w:pPr>
          </w:p>
          <w:p w14:paraId="4C94E04D" w14:textId="77777777" w:rsidR="00DB344D" w:rsidRPr="00336B8E" w:rsidRDefault="00DB344D" w:rsidP="00DB344D">
            <w:pPr>
              <w:rPr>
                <w:rFonts w:cstheme="minorHAnsi"/>
                <w:bCs/>
                <w:i/>
                <w:iCs/>
                <w:color w:val="FF0000"/>
                <w:sz w:val="20"/>
              </w:rPr>
            </w:pPr>
          </w:p>
        </w:tc>
      </w:tr>
      <w:tr w:rsidR="00DB344D" w:rsidRPr="00336B8E" w14:paraId="0E0F2F00" w14:textId="77777777" w:rsidTr="00C26171">
        <w:trPr>
          <w:trHeight w:val="438"/>
        </w:trPr>
        <w:tc>
          <w:tcPr>
            <w:tcW w:w="10382" w:type="dxa"/>
            <w:gridSpan w:val="2"/>
          </w:tcPr>
          <w:p w14:paraId="3AC76234" w14:textId="10213BAC" w:rsidR="00DB344D" w:rsidRPr="00336B8E" w:rsidRDefault="00DB344D" w:rsidP="00DB344D">
            <w:pPr>
              <w:rPr>
                <w:rFonts w:cstheme="minorHAnsi"/>
                <w:bCs/>
                <w:i/>
                <w:iCs/>
                <w:color w:val="FF0000"/>
                <w:sz w:val="20"/>
              </w:rPr>
            </w:pPr>
            <w:r w:rsidRPr="00336B8E">
              <w:rPr>
                <w:rFonts w:cstheme="minorHAnsi"/>
                <w:b/>
                <w:szCs w:val="24"/>
              </w:rPr>
              <w:t xml:space="preserve">Attainment of Children and Young People </w:t>
            </w:r>
          </w:p>
        </w:tc>
      </w:tr>
      <w:tr w:rsidR="00DB344D" w:rsidRPr="00336B8E" w14:paraId="3C07E3AA" w14:textId="77777777" w:rsidTr="00C26171">
        <w:trPr>
          <w:trHeight w:val="438"/>
        </w:trPr>
        <w:tc>
          <w:tcPr>
            <w:tcW w:w="10382" w:type="dxa"/>
            <w:gridSpan w:val="2"/>
          </w:tcPr>
          <w:p w14:paraId="7699CD4C" w14:textId="77777777" w:rsidR="001021A0" w:rsidRPr="00CB5186" w:rsidRDefault="001021A0" w:rsidP="001021A0">
            <w:pPr>
              <w:rPr>
                <w:rFonts w:cstheme="minorHAnsi"/>
                <w:b/>
                <w:bCs/>
                <w:i/>
                <w:iCs/>
                <w:sz w:val="24"/>
                <w:szCs w:val="24"/>
                <w:u w:val="single"/>
              </w:rPr>
            </w:pPr>
            <w:r w:rsidRPr="00CB5186">
              <w:rPr>
                <w:rFonts w:cstheme="minorHAnsi"/>
                <w:b/>
                <w:bCs/>
                <w:i/>
                <w:iCs/>
                <w:sz w:val="24"/>
                <w:szCs w:val="24"/>
                <w:u w:val="single"/>
              </w:rPr>
              <w:t xml:space="preserve">CFE declarations N5 June 21 – Early Progressing </w:t>
            </w:r>
          </w:p>
          <w:p w14:paraId="7827F604" w14:textId="77777777" w:rsidR="00FA6AB7" w:rsidRPr="00CB5186" w:rsidRDefault="00FA6AB7" w:rsidP="00FA6AB7">
            <w:pPr>
              <w:rPr>
                <w:rFonts w:cstheme="minorHAnsi"/>
                <w:b/>
                <w:bCs/>
                <w:i/>
                <w:iCs/>
                <w:sz w:val="24"/>
                <w:szCs w:val="24"/>
              </w:rPr>
            </w:pPr>
            <w:r w:rsidRPr="00CB5186">
              <w:rPr>
                <w:rFonts w:cstheme="minorHAnsi"/>
                <w:bCs/>
                <w:i/>
                <w:iCs/>
                <w:sz w:val="24"/>
                <w:szCs w:val="24"/>
              </w:rPr>
              <w:t>Less than half (</w:t>
            </w:r>
            <w:r>
              <w:rPr>
                <w:rFonts w:cstheme="minorHAnsi"/>
                <w:bCs/>
                <w:i/>
                <w:iCs/>
                <w:sz w:val="24"/>
                <w:szCs w:val="24"/>
              </w:rPr>
              <w:t>34</w:t>
            </w:r>
            <w:r w:rsidRPr="00CB5186">
              <w:rPr>
                <w:rFonts w:cstheme="minorHAnsi"/>
                <w:bCs/>
                <w:i/>
                <w:iCs/>
                <w:sz w:val="24"/>
                <w:szCs w:val="24"/>
              </w:rPr>
              <w:t xml:space="preserve">%) early level progressing </w:t>
            </w:r>
            <w:r w:rsidRPr="00CB5186">
              <w:rPr>
                <w:rFonts w:cstheme="minorHAnsi"/>
                <w:b/>
                <w:bCs/>
                <w:i/>
                <w:iCs/>
                <w:sz w:val="24"/>
                <w:szCs w:val="24"/>
              </w:rPr>
              <w:t xml:space="preserve">Reading </w:t>
            </w:r>
          </w:p>
          <w:p w14:paraId="3016025F" w14:textId="77777777" w:rsidR="00FA6AB7" w:rsidRDefault="00FA6AB7" w:rsidP="00FA6AB7">
            <w:pPr>
              <w:rPr>
                <w:rFonts w:cstheme="minorHAnsi"/>
                <w:b/>
                <w:bCs/>
                <w:i/>
                <w:iCs/>
                <w:sz w:val="24"/>
                <w:szCs w:val="24"/>
              </w:rPr>
            </w:pPr>
            <w:r>
              <w:rPr>
                <w:rFonts w:cstheme="minorHAnsi"/>
                <w:bCs/>
                <w:i/>
                <w:iCs/>
                <w:sz w:val="24"/>
                <w:szCs w:val="24"/>
              </w:rPr>
              <w:t xml:space="preserve">Less than </w:t>
            </w:r>
            <w:proofErr w:type="gramStart"/>
            <w:r>
              <w:rPr>
                <w:rFonts w:cstheme="minorHAnsi"/>
                <w:bCs/>
                <w:i/>
                <w:iCs/>
                <w:sz w:val="24"/>
                <w:szCs w:val="24"/>
              </w:rPr>
              <w:t xml:space="preserve">half </w:t>
            </w:r>
            <w:r w:rsidRPr="00CB5186">
              <w:rPr>
                <w:rFonts w:cstheme="minorHAnsi"/>
                <w:bCs/>
                <w:i/>
                <w:iCs/>
                <w:sz w:val="24"/>
                <w:szCs w:val="24"/>
              </w:rPr>
              <w:t xml:space="preserve"> (</w:t>
            </w:r>
            <w:proofErr w:type="gramEnd"/>
            <w:r>
              <w:rPr>
                <w:rFonts w:cstheme="minorHAnsi"/>
                <w:bCs/>
                <w:i/>
                <w:iCs/>
                <w:sz w:val="24"/>
                <w:szCs w:val="24"/>
              </w:rPr>
              <w:t>37</w:t>
            </w:r>
            <w:r w:rsidRPr="00CB5186">
              <w:rPr>
                <w:rFonts w:cstheme="minorHAnsi"/>
                <w:bCs/>
                <w:i/>
                <w:iCs/>
                <w:sz w:val="24"/>
                <w:szCs w:val="24"/>
              </w:rPr>
              <w:t xml:space="preserve">%) early level progressing </w:t>
            </w:r>
            <w:r w:rsidRPr="00CB5186">
              <w:rPr>
                <w:rFonts w:cstheme="minorHAnsi"/>
                <w:b/>
                <w:bCs/>
                <w:i/>
                <w:iCs/>
                <w:sz w:val="24"/>
                <w:szCs w:val="24"/>
              </w:rPr>
              <w:t xml:space="preserve">Writing </w:t>
            </w:r>
          </w:p>
          <w:p w14:paraId="5765C75C" w14:textId="77777777" w:rsidR="00FA6AB7" w:rsidRPr="00FA6AB7" w:rsidRDefault="00FA6AB7" w:rsidP="00FA6AB7">
            <w:pPr>
              <w:rPr>
                <w:rFonts w:cstheme="minorHAnsi"/>
                <w:b/>
                <w:bCs/>
                <w:i/>
                <w:iCs/>
                <w:sz w:val="24"/>
                <w:szCs w:val="24"/>
              </w:rPr>
            </w:pPr>
            <w:r>
              <w:rPr>
                <w:rFonts w:cstheme="minorHAnsi"/>
                <w:bCs/>
                <w:i/>
                <w:iCs/>
                <w:sz w:val="24"/>
                <w:szCs w:val="24"/>
              </w:rPr>
              <w:t>The majority</w:t>
            </w:r>
            <w:r w:rsidRPr="00CB5186">
              <w:rPr>
                <w:rFonts w:cstheme="minorHAnsi"/>
                <w:bCs/>
                <w:i/>
                <w:iCs/>
                <w:sz w:val="24"/>
                <w:szCs w:val="24"/>
              </w:rPr>
              <w:t xml:space="preserve"> (</w:t>
            </w:r>
            <w:r>
              <w:rPr>
                <w:rFonts w:cstheme="minorHAnsi"/>
                <w:bCs/>
                <w:i/>
                <w:iCs/>
                <w:sz w:val="24"/>
                <w:szCs w:val="24"/>
              </w:rPr>
              <w:t>51</w:t>
            </w:r>
            <w:r w:rsidRPr="00CB5186">
              <w:rPr>
                <w:rFonts w:cstheme="minorHAnsi"/>
                <w:bCs/>
                <w:i/>
                <w:iCs/>
                <w:sz w:val="24"/>
                <w:szCs w:val="24"/>
              </w:rPr>
              <w:t xml:space="preserve">%) reported at early level progressing </w:t>
            </w:r>
            <w:r w:rsidRPr="00CB5186">
              <w:rPr>
                <w:rFonts w:cstheme="minorHAnsi"/>
                <w:b/>
                <w:bCs/>
                <w:i/>
                <w:iCs/>
                <w:sz w:val="24"/>
                <w:szCs w:val="24"/>
              </w:rPr>
              <w:t>Listening &amp; Taking</w:t>
            </w:r>
            <w:r w:rsidRPr="00CB5186">
              <w:rPr>
                <w:rFonts w:cstheme="minorHAnsi"/>
                <w:bCs/>
                <w:i/>
                <w:iCs/>
                <w:sz w:val="24"/>
                <w:szCs w:val="24"/>
              </w:rPr>
              <w:t xml:space="preserve"> </w:t>
            </w:r>
          </w:p>
          <w:p w14:paraId="769DEDE2" w14:textId="77777777" w:rsidR="00FA6AB7" w:rsidRPr="00CB5186" w:rsidRDefault="00FA6AB7" w:rsidP="00FA6AB7">
            <w:pPr>
              <w:rPr>
                <w:rFonts w:cstheme="minorHAnsi"/>
                <w:b/>
                <w:bCs/>
                <w:i/>
                <w:iCs/>
                <w:sz w:val="24"/>
                <w:szCs w:val="24"/>
              </w:rPr>
            </w:pPr>
            <w:r>
              <w:rPr>
                <w:rFonts w:cstheme="minorHAnsi"/>
                <w:bCs/>
                <w:i/>
                <w:iCs/>
                <w:sz w:val="24"/>
                <w:szCs w:val="24"/>
              </w:rPr>
              <w:t>Less than half</w:t>
            </w:r>
            <w:r w:rsidRPr="00CB5186">
              <w:rPr>
                <w:rFonts w:cstheme="minorHAnsi"/>
                <w:bCs/>
                <w:i/>
                <w:iCs/>
                <w:sz w:val="24"/>
                <w:szCs w:val="24"/>
              </w:rPr>
              <w:t xml:space="preserve"> (</w:t>
            </w:r>
            <w:r>
              <w:rPr>
                <w:rFonts w:cstheme="minorHAnsi"/>
                <w:bCs/>
                <w:i/>
                <w:iCs/>
                <w:sz w:val="24"/>
                <w:szCs w:val="24"/>
              </w:rPr>
              <w:t>37</w:t>
            </w:r>
            <w:r w:rsidRPr="00CB5186">
              <w:rPr>
                <w:rFonts w:cstheme="minorHAnsi"/>
                <w:bCs/>
                <w:i/>
                <w:iCs/>
                <w:sz w:val="24"/>
                <w:szCs w:val="24"/>
              </w:rPr>
              <w:t xml:space="preserve">%) reported at early level progressing </w:t>
            </w:r>
            <w:r w:rsidRPr="00CB5186">
              <w:rPr>
                <w:rFonts w:cstheme="minorHAnsi"/>
                <w:b/>
                <w:bCs/>
                <w:i/>
                <w:iCs/>
                <w:sz w:val="24"/>
                <w:szCs w:val="24"/>
              </w:rPr>
              <w:t xml:space="preserve">Number, measurement &amp; money </w:t>
            </w:r>
          </w:p>
          <w:p w14:paraId="23BBF2A9" w14:textId="77777777" w:rsidR="00FA6AB7" w:rsidRPr="00CB5186" w:rsidRDefault="00FA6AB7" w:rsidP="00FA6AB7">
            <w:pPr>
              <w:rPr>
                <w:rFonts w:cstheme="minorHAnsi"/>
                <w:bCs/>
                <w:i/>
                <w:iCs/>
                <w:sz w:val="24"/>
                <w:szCs w:val="24"/>
              </w:rPr>
            </w:pPr>
            <w:r>
              <w:rPr>
                <w:rFonts w:cstheme="minorHAnsi"/>
                <w:bCs/>
                <w:i/>
                <w:iCs/>
                <w:sz w:val="24"/>
                <w:szCs w:val="24"/>
              </w:rPr>
              <w:t xml:space="preserve">Less than half </w:t>
            </w:r>
            <w:r w:rsidRPr="00CB5186">
              <w:rPr>
                <w:rFonts w:cstheme="minorHAnsi"/>
                <w:bCs/>
                <w:i/>
                <w:iCs/>
                <w:sz w:val="24"/>
                <w:szCs w:val="24"/>
              </w:rPr>
              <w:t>(</w:t>
            </w:r>
            <w:r>
              <w:rPr>
                <w:rFonts w:cstheme="minorHAnsi"/>
                <w:bCs/>
                <w:i/>
                <w:iCs/>
                <w:sz w:val="24"/>
                <w:szCs w:val="24"/>
              </w:rPr>
              <w:t>34</w:t>
            </w:r>
            <w:r w:rsidRPr="00CB5186">
              <w:rPr>
                <w:rFonts w:cstheme="minorHAnsi"/>
                <w:bCs/>
                <w:i/>
                <w:iCs/>
                <w:sz w:val="24"/>
                <w:szCs w:val="24"/>
              </w:rPr>
              <w:t xml:space="preserve">%) reported at early level progressing </w:t>
            </w:r>
            <w:r w:rsidRPr="00CB5186">
              <w:rPr>
                <w:rFonts w:cstheme="minorHAnsi"/>
                <w:b/>
                <w:bCs/>
                <w:i/>
                <w:iCs/>
                <w:sz w:val="24"/>
                <w:szCs w:val="24"/>
              </w:rPr>
              <w:t xml:space="preserve">Shape Position &amp; Movement   </w:t>
            </w:r>
          </w:p>
          <w:p w14:paraId="0122FD72" w14:textId="77777777" w:rsidR="00DB344D" w:rsidRDefault="00FA6AB7" w:rsidP="00FA6AB7">
            <w:pPr>
              <w:rPr>
                <w:rFonts w:cstheme="minorHAnsi"/>
                <w:b/>
                <w:bCs/>
                <w:i/>
                <w:iCs/>
                <w:sz w:val="24"/>
                <w:szCs w:val="24"/>
              </w:rPr>
            </w:pPr>
            <w:r>
              <w:rPr>
                <w:rFonts w:cstheme="minorHAnsi"/>
                <w:bCs/>
                <w:i/>
                <w:iCs/>
                <w:sz w:val="24"/>
                <w:szCs w:val="24"/>
              </w:rPr>
              <w:t xml:space="preserve">Less than </w:t>
            </w:r>
            <w:proofErr w:type="gramStart"/>
            <w:r>
              <w:rPr>
                <w:rFonts w:cstheme="minorHAnsi"/>
                <w:bCs/>
                <w:i/>
                <w:iCs/>
                <w:sz w:val="24"/>
                <w:szCs w:val="24"/>
              </w:rPr>
              <w:t xml:space="preserve">half </w:t>
            </w:r>
            <w:r w:rsidRPr="00CB5186">
              <w:rPr>
                <w:rFonts w:cstheme="minorHAnsi"/>
                <w:bCs/>
                <w:i/>
                <w:iCs/>
                <w:sz w:val="24"/>
                <w:szCs w:val="24"/>
              </w:rPr>
              <w:t xml:space="preserve"> (</w:t>
            </w:r>
            <w:proofErr w:type="gramEnd"/>
            <w:r>
              <w:rPr>
                <w:rFonts w:cstheme="minorHAnsi"/>
                <w:bCs/>
                <w:i/>
                <w:iCs/>
                <w:sz w:val="24"/>
                <w:szCs w:val="24"/>
              </w:rPr>
              <w:t>22</w:t>
            </w:r>
            <w:r w:rsidRPr="00CB5186">
              <w:rPr>
                <w:rFonts w:cstheme="minorHAnsi"/>
                <w:bCs/>
                <w:i/>
                <w:iCs/>
                <w:sz w:val="24"/>
                <w:szCs w:val="24"/>
              </w:rPr>
              <w:t xml:space="preserve">%) reported at early level </w:t>
            </w:r>
            <w:r w:rsidRPr="00CB5186">
              <w:rPr>
                <w:rFonts w:cstheme="minorHAnsi"/>
                <w:b/>
                <w:bCs/>
                <w:i/>
                <w:iCs/>
                <w:sz w:val="24"/>
                <w:szCs w:val="24"/>
              </w:rPr>
              <w:t>Information handling</w:t>
            </w:r>
          </w:p>
          <w:p w14:paraId="09F5F6C0" w14:textId="7E2589C3" w:rsidR="00FA6AB7" w:rsidRPr="00336B8E" w:rsidRDefault="00FA6AB7" w:rsidP="00FA6AB7">
            <w:pPr>
              <w:rPr>
                <w:rFonts w:cstheme="minorHAnsi"/>
                <w:bCs/>
                <w:i/>
                <w:iCs/>
                <w:color w:val="FF0000"/>
                <w:sz w:val="20"/>
              </w:rPr>
            </w:pPr>
          </w:p>
        </w:tc>
      </w:tr>
    </w:tbl>
    <w:p w14:paraId="1CD5735E" w14:textId="196635A2" w:rsidR="00854BEF" w:rsidRDefault="00854BEF" w:rsidP="00313479">
      <w:pPr>
        <w:rPr>
          <w:rFonts w:cstheme="minorHAnsi"/>
          <w:b/>
        </w:rPr>
      </w:pPr>
    </w:p>
    <w:p w14:paraId="012457F4" w14:textId="6A4EE5C8" w:rsidR="003D73FE" w:rsidRDefault="003D73FE" w:rsidP="00313479">
      <w:pPr>
        <w:rPr>
          <w:rFonts w:cstheme="minorHAnsi"/>
          <w:b/>
        </w:rPr>
      </w:pPr>
    </w:p>
    <w:p w14:paraId="6FD2280F" w14:textId="6C57BD29" w:rsidR="003D73FE" w:rsidRDefault="003D73FE" w:rsidP="00313479">
      <w:pPr>
        <w:rPr>
          <w:rFonts w:cstheme="minorHAnsi"/>
          <w:b/>
        </w:rPr>
      </w:pPr>
    </w:p>
    <w:p w14:paraId="7D00B584" w14:textId="1F409140" w:rsidR="003D73FE" w:rsidRDefault="003D73FE" w:rsidP="00313479">
      <w:pPr>
        <w:rPr>
          <w:rFonts w:cstheme="minorHAnsi"/>
          <w:b/>
        </w:rPr>
      </w:pPr>
    </w:p>
    <w:p w14:paraId="0B110750" w14:textId="27525158" w:rsidR="003D73FE" w:rsidRDefault="003D73FE" w:rsidP="00313479">
      <w:pPr>
        <w:rPr>
          <w:rFonts w:cstheme="minorHAnsi"/>
          <w:b/>
        </w:rPr>
      </w:pPr>
    </w:p>
    <w:p w14:paraId="1C07692C" w14:textId="635A8C68" w:rsidR="003D73FE" w:rsidRDefault="003D73FE" w:rsidP="00313479">
      <w:pPr>
        <w:rPr>
          <w:rFonts w:cstheme="minorHAnsi"/>
          <w:b/>
        </w:rPr>
      </w:pPr>
    </w:p>
    <w:p w14:paraId="23C9604D" w14:textId="7F8040BC" w:rsidR="003D73FE" w:rsidRDefault="003D73FE" w:rsidP="00313479">
      <w:pPr>
        <w:rPr>
          <w:rFonts w:cstheme="minorHAnsi"/>
          <w:b/>
        </w:rPr>
      </w:pPr>
    </w:p>
    <w:p w14:paraId="76407989" w14:textId="77777777" w:rsidR="003D73FE" w:rsidRPr="00336B8E" w:rsidRDefault="003D73FE" w:rsidP="00313479">
      <w:pPr>
        <w:rPr>
          <w:rFonts w:cstheme="minorHAnsi"/>
          <w:b/>
        </w:rPr>
      </w:pPr>
    </w:p>
    <w:tbl>
      <w:tblPr>
        <w:tblStyle w:val="TableGrid"/>
        <w:tblW w:w="0" w:type="auto"/>
        <w:tblLook w:val="04A0" w:firstRow="1" w:lastRow="0" w:firstColumn="1" w:lastColumn="0" w:noHBand="0" w:noVBand="1"/>
      </w:tblPr>
      <w:tblGrid>
        <w:gridCol w:w="10314"/>
      </w:tblGrid>
      <w:tr w:rsidR="00313479" w:rsidRPr="00336B8E" w14:paraId="00B23A16" w14:textId="77777777" w:rsidTr="00D01C68">
        <w:trPr>
          <w:trHeight w:val="371"/>
        </w:trPr>
        <w:tc>
          <w:tcPr>
            <w:tcW w:w="10314" w:type="dxa"/>
            <w:shd w:val="clear" w:color="auto" w:fill="99FFCC"/>
          </w:tcPr>
          <w:p w14:paraId="21457550" w14:textId="77777777" w:rsidR="00313479" w:rsidRPr="00336B8E" w:rsidRDefault="00313479" w:rsidP="00C26171">
            <w:pPr>
              <w:rPr>
                <w:rFonts w:cstheme="minorHAnsi"/>
                <w:b/>
                <w:szCs w:val="24"/>
              </w:rPr>
            </w:pPr>
            <w:r w:rsidRPr="00336B8E">
              <w:rPr>
                <w:rFonts w:cstheme="minorHAnsi"/>
                <w:b/>
                <w:szCs w:val="24"/>
              </w:rPr>
              <w:lastRenderedPageBreak/>
              <w:t>Evidence of significant wider achievements</w:t>
            </w:r>
          </w:p>
        </w:tc>
      </w:tr>
      <w:tr w:rsidR="00313479" w:rsidRPr="00336B8E" w14:paraId="35C962EF" w14:textId="77777777" w:rsidTr="00D01C68">
        <w:trPr>
          <w:trHeight w:val="1691"/>
        </w:trPr>
        <w:tc>
          <w:tcPr>
            <w:tcW w:w="10314" w:type="dxa"/>
            <w:tcBorders>
              <w:bottom w:val="single" w:sz="4" w:space="0" w:color="auto"/>
            </w:tcBorders>
          </w:tcPr>
          <w:p w14:paraId="5629F7D6" w14:textId="67E951C7" w:rsidR="00336B8E" w:rsidRPr="00CB5186" w:rsidRDefault="00336B8E" w:rsidP="00185966">
            <w:pPr>
              <w:textAlignment w:val="baseline"/>
              <w:rPr>
                <w:rFonts w:eastAsia="Times New Roman" w:cstheme="minorHAnsi"/>
                <w:color w:val="000000"/>
                <w:sz w:val="24"/>
                <w:szCs w:val="24"/>
                <w:lang w:eastAsia="en-GB"/>
              </w:rPr>
            </w:pPr>
            <w:r w:rsidRPr="00CB5186">
              <w:rPr>
                <w:rFonts w:eastAsia="Times New Roman" w:cstheme="minorHAnsi"/>
                <w:color w:val="000000"/>
                <w:sz w:val="24"/>
                <w:szCs w:val="24"/>
                <w:lang w:eastAsia="en-GB"/>
              </w:rPr>
              <w:t>Wider achievement </w:t>
            </w:r>
          </w:p>
          <w:p w14:paraId="3C835AE4" w14:textId="1DDEF0A0" w:rsidR="00700786" w:rsidRPr="00CB5186" w:rsidRDefault="00240909" w:rsidP="00700786">
            <w:pPr>
              <w:numPr>
                <w:ilvl w:val="0"/>
                <w:numId w:val="70"/>
              </w:numPr>
              <w:spacing w:beforeAutospacing="1" w:afterAutospacing="1"/>
              <w:textAlignment w:val="baseline"/>
              <w:rPr>
                <w:rFonts w:eastAsia="Times New Roman" w:cstheme="minorHAnsi"/>
                <w:color w:val="000000"/>
                <w:sz w:val="24"/>
                <w:szCs w:val="24"/>
                <w:lang w:eastAsia="en-GB"/>
              </w:rPr>
            </w:pPr>
            <w:r w:rsidRPr="00CB5186">
              <w:rPr>
                <w:rFonts w:eastAsia="Times New Roman" w:cstheme="minorHAnsi"/>
                <w:color w:val="000000"/>
                <w:sz w:val="24"/>
                <w:szCs w:val="24"/>
                <w:bdr w:val="none" w:sz="0" w:space="0" w:color="auto" w:frame="1"/>
                <w:lang w:eastAsia="en-GB"/>
              </w:rPr>
              <w:t xml:space="preserve">Due to Covid -19 many children had not benefitted from socialising in café’s and going out for tea. For the first time we organised a </w:t>
            </w:r>
            <w:r w:rsidR="00191BC0" w:rsidRPr="00191BC0">
              <w:rPr>
                <w:rFonts w:eastAsia="Times New Roman" w:cstheme="minorHAnsi"/>
                <w:b/>
                <w:color w:val="000000"/>
                <w:sz w:val="24"/>
                <w:szCs w:val="24"/>
                <w:bdr w:val="none" w:sz="0" w:space="0" w:color="auto" w:frame="1"/>
                <w:lang w:eastAsia="en-GB"/>
              </w:rPr>
              <w:t xml:space="preserve">nursery </w:t>
            </w:r>
            <w:r w:rsidRPr="00191BC0">
              <w:rPr>
                <w:rFonts w:eastAsia="Times New Roman" w:cstheme="minorHAnsi"/>
                <w:b/>
                <w:color w:val="000000"/>
                <w:sz w:val="24"/>
                <w:szCs w:val="24"/>
                <w:bdr w:val="none" w:sz="0" w:space="0" w:color="auto" w:frame="1"/>
                <w:lang w:eastAsia="en-GB"/>
              </w:rPr>
              <w:t>tea party</w:t>
            </w:r>
            <w:r w:rsidRPr="00CB5186">
              <w:rPr>
                <w:rFonts w:eastAsia="Times New Roman" w:cstheme="minorHAnsi"/>
                <w:color w:val="000000"/>
                <w:sz w:val="24"/>
                <w:szCs w:val="24"/>
                <w:bdr w:val="none" w:sz="0" w:space="0" w:color="auto" w:frame="1"/>
                <w:lang w:eastAsia="en-GB"/>
              </w:rPr>
              <w:t xml:space="preserve"> – complete with cake stands, china cups, finger sandwiches, cakes and scones. Children benefitted for developing core skills</w:t>
            </w:r>
            <w:r w:rsidR="00191BC0">
              <w:rPr>
                <w:rFonts w:eastAsia="Times New Roman" w:cstheme="minorHAnsi"/>
                <w:color w:val="000000"/>
                <w:sz w:val="24"/>
                <w:szCs w:val="24"/>
                <w:bdr w:val="none" w:sz="0" w:space="0" w:color="auto" w:frame="1"/>
                <w:lang w:eastAsia="en-GB"/>
              </w:rPr>
              <w:t xml:space="preserve">, sharing, turn taking, social skills of conversation, setting a table. Trying new foods and learning new words. </w:t>
            </w:r>
            <w:r w:rsidRPr="00CB5186">
              <w:rPr>
                <w:rFonts w:eastAsia="Times New Roman" w:cstheme="minorHAnsi"/>
                <w:color w:val="000000"/>
                <w:sz w:val="24"/>
                <w:szCs w:val="24"/>
                <w:bdr w:val="none" w:sz="0" w:space="0" w:color="auto" w:frame="1"/>
                <w:lang w:eastAsia="en-GB"/>
              </w:rPr>
              <w:t xml:space="preserve"> </w:t>
            </w:r>
          </w:p>
          <w:p w14:paraId="38B2438B" w14:textId="25E3164C" w:rsidR="00700786" w:rsidRPr="00CB5186" w:rsidRDefault="00336B8E" w:rsidP="00700786">
            <w:pPr>
              <w:numPr>
                <w:ilvl w:val="0"/>
                <w:numId w:val="70"/>
              </w:numPr>
              <w:spacing w:beforeAutospacing="1" w:afterAutospacing="1"/>
              <w:textAlignment w:val="baseline"/>
              <w:rPr>
                <w:rFonts w:eastAsia="Times New Roman" w:cstheme="minorHAnsi"/>
                <w:color w:val="000000"/>
                <w:sz w:val="24"/>
                <w:szCs w:val="24"/>
                <w:lang w:eastAsia="en-GB"/>
              </w:rPr>
            </w:pPr>
            <w:r w:rsidRPr="00191BC0">
              <w:rPr>
                <w:rFonts w:eastAsia="Times New Roman" w:cstheme="minorHAnsi"/>
                <w:b/>
                <w:color w:val="000000"/>
                <w:sz w:val="24"/>
                <w:szCs w:val="24"/>
                <w:bdr w:val="none" w:sz="0" w:space="0" w:color="auto" w:frame="1"/>
                <w:lang w:eastAsia="en-GB"/>
              </w:rPr>
              <w:t>Virtual nature schools</w:t>
            </w:r>
            <w:r w:rsidRPr="00CB5186">
              <w:rPr>
                <w:rFonts w:eastAsia="Times New Roman" w:cstheme="minorHAnsi"/>
                <w:color w:val="000000"/>
                <w:sz w:val="24"/>
                <w:szCs w:val="24"/>
                <w:bdr w:val="none" w:sz="0" w:space="0" w:color="auto" w:frame="1"/>
                <w:lang w:eastAsia="en-GB"/>
              </w:rPr>
              <w:t xml:space="preserve"> </w:t>
            </w:r>
            <w:r w:rsidR="00240909" w:rsidRPr="00CB5186">
              <w:rPr>
                <w:rFonts w:eastAsia="Times New Roman" w:cstheme="minorHAnsi"/>
                <w:color w:val="000000"/>
                <w:sz w:val="24"/>
                <w:szCs w:val="24"/>
                <w:bdr w:val="none" w:sz="0" w:space="0" w:color="auto" w:frame="1"/>
                <w:lang w:eastAsia="en-GB"/>
              </w:rPr>
              <w:t>– practitioners</w:t>
            </w:r>
            <w:r w:rsidR="00191BC0">
              <w:rPr>
                <w:rFonts w:eastAsia="Times New Roman" w:cstheme="minorHAnsi"/>
                <w:color w:val="000000"/>
                <w:sz w:val="24"/>
                <w:szCs w:val="24"/>
                <w:bdr w:val="none" w:sz="0" w:space="0" w:color="auto" w:frame="1"/>
                <w:lang w:eastAsia="en-GB"/>
              </w:rPr>
              <w:t xml:space="preserve"> (</w:t>
            </w:r>
            <w:r w:rsidR="003D73FE">
              <w:rPr>
                <w:rFonts w:eastAsia="Times New Roman" w:cstheme="minorHAnsi"/>
                <w:color w:val="000000"/>
                <w:sz w:val="24"/>
                <w:szCs w:val="24"/>
                <w:bdr w:val="none" w:sz="0" w:space="0" w:color="auto" w:frame="1"/>
                <w:lang w:eastAsia="en-GB"/>
              </w:rPr>
              <w:t>5</w:t>
            </w:r>
            <w:bookmarkStart w:id="0" w:name="_GoBack"/>
            <w:bookmarkEnd w:id="0"/>
            <w:r w:rsidR="00191BC0">
              <w:rPr>
                <w:rFonts w:eastAsia="Times New Roman" w:cstheme="minorHAnsi"/>
                <w:color w:val="000000"/>
                <w:sz w:val="24"/>
                <w:szCs w:val="24"/>
                <w:bdr w:val="none" w:sz="0" w:space="0" w:color="auto" w:frame="1"/>
                <w:lang w:eastAsia="en-GB"/>
              </w:rPr>
              <w:t>)</w:t>
            </w:r>
            <w:r w:rsidR="00240909" w:rsidRPr="00CB5186">
              <w:rPr>
                <w:rFonts w:eastAsia="Times New Roman" w:cstheme="minorHAnsi"/>
                <w:color w:val="000000"/>
                <w:sz w:val="24"/>
                <w:szCs w:val="24"/>
                <w:bdr w:val="none" w:sz="0" w:space="0" w:color="auto" w:frame="1"/>
                <w:lang w:eastAsia="en-GB"/>
              </w:rPr>
              <w:t xml:space="preserve"> who completed the </w:t>
            </w:r>
            <w:r w:rsidR="00854BEF" w:rsidRPr="00CB5186">
              <w:rPr>
                <w:rFonts w:eastAsia="Times New Roman" w:cstheme="minorHAnsi"/>
                <w:color w:val="000000"/>
                <w:sz w:val="24"/>
                <w:szCs w:val="24"/>
                <w:bdr w:val="none" w:sz="0" w:space="0" w:color="auto" w:frame="1"/>
                <w:lang w:eastAsia="en-GB"/>
              </w:rPr>
              <w:t>6-week</w:t>
            </w:r>
            <w:r w:rsidR="00240909" w:rsidRPr="00CB5186">
              <w:rPr>
                <w:rFonts w:eastAsia="Times New Roman" w:cstheme="minorHAnsi"/>
                <w:color w:val="000000"/>
                <w:sz w:val="24"/>
                <w:szCs w:val="24"/>
                <w:bdr w:val="none" w:sz="0" w:space="0" w:color="auto" w:frame="1"/>
                <w:lang w:eastAsia="en-GB"/>
              </w:rPr>
              <w:t xml:space="preserve"> virtual course </w:t>
            </w:r>
            <w:r w:rsidR="00700786" w:rsidRPr="00CB5186">
              <w:rPr>
                <w:rFonts w:eastAsia="Times New Roman" w:cstheme="minorHAnsi"/>
                <w:color w:val="000000"/>
                <w:sz w:val="24"/>
                <w:szCs w:val="24"/>
                <w:bdr w:val="none" w:sz="0" w:space="0" w:color="auto" w:frame="1"/>
                <w:lang w:eastAsia="en-GB"/>
              </w:rPr>
              <w:t>received an accreditation certificate. The course enhanced the quality of children outdoor learning experiences focusing on linking to the curriculum and also provided a solution for future learning across settings.</w:t>
            </w:r>
          </w:p>
          <w:p w14:paraId="506B0C72" w14:textId="70964556" w:rsidR="0079776F" w:rsidRPr="005373D6" w:rsidRDefault="00700786" w:rsidP="00185966">
            <w:pPr>
              <w:numPr>
                <w:ilvl w:val="0"/>
                <w:numId w:val="70"/>
              </w:numPr>
              <w:spacing w:beforeAutospacing="1" w:afterAutospacing="1"/>
              <w:textAlignment w:val="baseline"/>
              <w:rPr>
                <w:rFonts w:eastAsia="Times New Roman" w:cstheme="minorHAnsi"/>
                <w:color w:val="000000"/>
                <w:sz w:val="24"/>
                <w:szCs w:val="24"/>
                <w:lang w:eastAsia="en-GB"/>
              </w:rPr>
            </w:pPr>
            <w:r w:rsidRPr="00191BC0">
              <w:rPr>
                <w:rFonts w:eastAsia="Times New Roman" w:cstheme="minorHAnsi"/>
                <w:b/>
                <w:color w:val="000000"/>
                <w:sz w:val="24"/>
                <w:szCs w:val="24"/>
                <w:bdr w:val="none" w:sz="0" w:space="0" w:color="auto" w:frame="1"/>
                <w:lang w:eastAsia="en-GB"/>
              </w:rPr>
              <w:t>Space of calm &amp; identify emotions tool kit</w:t>
            </w:r>
            <w:r w:rsidR="00191BC0">
              <w:rPr>
                <w:rFonts w:eastAsia="Times New Roman" w:cstheme="minorHAnsi"/>
                <w:b/>
                <w:color w:val="000000"/>
                <w:sz w:val="24"/>
                <w:szCs w:val="24"/>
                <w:bdr w:val="none" w:sz="0" w:space="0" w:color="auto" w:frame="1"/>
                <w:lang w:eastAsia="en-GB"/>
              </w:rPr>
              <w:t xml:space="preserve"> - </w:t>
            </w:r>
            <w:r w:rsidR="00336B8E" w:rsidRPr="00191BC0">
              <w:rPr>
                <w:rFonts w:eastAsia="Times New Roman" w:cstheme="minorHAnsi"/>
                <w:b/>
                <w:color w:val="000000"/>
                <w:sz w:val="24"/>
                <w:szCs w:val="24"/>
                <w:bdr w:val="none" w:sz="0" w:space="0" w:color="auto" w:frame="1"/>
                <w:lang w:eastAsia="en-GB"/>
              </w:rPr>
              <w:t>Playroom challenge</w:t>
            </w:r>
            <w:r w:rsidR="00336B8E" w:rsidRPr="00CB5186">
              <w:rPr>
                <w:rFonts w:eastAsia="Times New Roman" w:cstheme="minorHAnsi"/>
                <w:color w:val="000000"/>
                <w:sz w:val="24"/>
                <w:szCs w:val="24"/>
                <w:bdr w:val="none" w:sz="0" w:space="0" w:color="auto" w:frame="1"/>
                <w:lang w:eastAsia="en-GB"/>
              </w:rPr>
              <w:t> </w:t>
            </w:r>
            <w:r w:rsidRPr="00CB5186">
              <w:rPr>
                <w:rFonts w:eastAsia="Times New Roman" w:cstheme="minorHAnsi"/>
                <w:color w:val="000000"/>
                <w:sz w:val="24"/>
                <w:szCs w:val="24"/>
                <w:bdr w:val="none" w:sz="0" w:space="0" w:color="auto" w:frame="1"/>
                <w:lang w:eastAsia="en-GB"/>
              </w:rPr>
              <w:t xml:space="preserve">– All playrooms were set a challenge to create a </w:t>
            </w:r>
            <w:r w:rsidR="00191BC0">
              <w:rPr>
                <w:rFonts w:eastAsia="Times New Roman" w:cstheme="minorHAnsi"/>
                <w:color w:val="000000"/>
                <w:sz w:val="24"/>
                <w:szCs w:val="24"/>
                <w:bdr w:val="none" w:sz="0" w:space="0" w:color="auto" w:frame="1"/>
                <w:lang w:eastAsia="en-GB"/>
              </w:rPr>
              <w:t xml:space="preserve">sanctuary </w:t>
            </w:r>
            <w:r w:rsidRPr="00CB5186">
              <w:rPr>
                <w:rFonts w:eastAsia="Times New Roman" w:cstheme="minorHAnsi"/>
                <w:color w:val="000000"/>
                <w:sz w:val="24"/>
                <w:szCs w:val="24"/>
                <w:bdr w:val="none" w:sz="0" w:space="0" w:color="auto" w:frame="1"/>
                <w:lang w:eastAsia="en-GB"/>
              </w:rPr>
              <w:t xml:space="preserve">space for children to be calm with a range of tools to support children </w:t>
            </w:r>
            <w:r w:rsidR="00191BC0">
              <w:rPr>
                <w:rFonts w:eastAsia="Times New Roman" w:cstheme="minorHAnsi"/>
                <w:color w:val="000000"/>
                <w:sz w:val="24"/>
                <w:szCs w:val="24"/>
                <w:bdr w:val="none" w:sz="0" w:space="0" w:color="auto" w:frame="1"/>
                <w:lang w:eastAsia="en-GB"/>
              </w:rPr>
              <w:t xml:space="preserve">to </w:t>
            </w:r>
            <w:r w:rsidRPr="00CB5186">
              <w:rPr>
                <w:rFonts w:eastAsia="Times New Roman" w:cstheme="minorHAnsi"/>
                <w:color w:val="000000"/>
                <w:sz w:val="24"/>
                <w:szCs w:val="24"/>
                <w:bdr w:val="none" w:sz="0" w:space="0" w:color="auto" w:frame="1"/>
                <w:lang w:eastAsia="en-GB"/>
              </w:rPr>
              <w:t xml:space="preserve">recognise and name their emotions.  </w:t>
            </w:r>
            <w:r w:rsidR="00191BC0">
              <w:rPr>
                <w:rFonts w:eastAsia="Times New Roman" w:cstheme="minorHAnsi"/>
                <w:color w:val="000000"/>
                <w:sz w:val="24"/>
                <w:szCs w:val="24"/>
                <w:bdr w:val="none" w:sz="0" w:space="0" w:color="auto" w:frame="1"/>
                <w:lang w:eastAsia="en-GB"/>
              </w:rPr>
              <w:t xml:space="preserve">The impact: </w:t>
            </w:r>
            <w:r w:rsidRPr="00CB5186">
              <w:rPr>
                <w:rFonts w:eastAsia="Times New Roman" w:cstheme="minorHAnsi"/>
                <w:color w:val="000000"/>
                <w:sz w:val="24"/>
                <w:szCs w:val="24"/>
                <w:bdr w:val="none" w:sz="0" w:space="0" w:color="auto" w:frame="1"/>
                <w:lang w:eastAsia="en-GB"/>
              </w:rPr>
              <w:t xml:space="preserve">enabled children to develop metacognition skills to recognise and regulate their feelings and emotions. </w:t>
            </w:r>
            <w:r w:rsidR="00191BC0" w:rsidRPr="00CB5186">
              <w:rPr>
                <w:rFonts w:eastAsia="Times New Roman" w:cstheme="minorHAnsi"/>
                <w:color w:val="000000"/>
                <w:sz w:val="24"/>
                <w:szCs w:val="24"/>
                <w:bdr w:val="none" w:sz="0" w:space="0" w:color="auto" w:frame="1"/>
                <w:lang w:eastAsia="en-GB"/>
              </w:rPr>
              <w:t>Moderation between settings</w:t>
            </w:r>
            <w:r w:rsidR="00191BC0">
              <w:rPr>
                <w:rFonts w:eastAsia="Times New Roman" w:cstheme="minorHAnsi"/>
                <w:color w:val="000000"/>
                <w:sz w:val="24"/>
                <w:szCs w:val="24"/>
                <w:bdr w:val="none" w:sz="0" w:space="0" w:color="auto" w:frame="1"/>
                <w:lang w:eastAsia="en-GB"/>
              </w:rPr>
              <w:t xml:space="preserve"> as staff shared photos and video clips and gave feedback.</w:t>
            </w:r>
          </w:p>
        </w:tc>
      </w:tr>
      <w:tr w:rsidR="00313479" w:rsidRPr="00336B8E" w14:paraId="38912193" w14:textId="77777777" w:rsidTr="00D01C68">
        <w:trPr>
          <w:trHeight w:val="469"/>
        </w:trPr>
        <w:tc>
          <w:tcPr>
            <w:tcW w:w="10314" w:type="dxa"/>
            <w:shd w:val="clear" w:color="auto" w:fill="99FFCC"/>
          </w:tcPr>
          <w:p w14:paraId="09E530E3" w14:textId="77777777" w:rsidR="00313479" w:rsidRPr="00336B8E" w:rsidRDefault="00313479" w:rsidP="00C26171">
            <w:pPr>
              <w:rPr>
                <w:rFonts w:cstheme="minorHAnsi"/>
                <w:b/>
                <w:bCs/>
                <w:szCs w:val="24"/>
              </w:rPr>
            </w:pPr>
            <w:r w:rsidRPr="00336B8E">
              <w:rPr>
                <w:rFonts w:cstheme="minorHAnsi"/>
                <w:b/>
                <w:bCs/>
                <w:szCs w:val="24"/>
              </w:rPr>
              <w:t>What have been the success and challenges of school/setting closure period (school/class/playroom isolation, remote learning between January – March 2021)</w:t>
            </w:r>
          </w:p>
        </w:tc>
      </w:tr>
      <w:tr w:rsidR="0043465C" w:rsidRPr="00336B8E" w14:paraId="7717B7AD" w14:textId="77777777" w:rsidTr="1D0AF288">
        <w:trPr>
          <w:trHeight w:val="1500"/>
        </w:trPr>
        <w:tc>
          <w:tcPr>
            <w:tcW w:w="10314" w:type="dxa"/>
          </w:tcPr>
          <w:p w14:paraId="3E35CB8D" w14:textId="4668BECC" w:rsidR="003D385D" w:rsidRPr="00CB5186" w:rsidRDefault="00CB5186" w:rsidP="0043465C">
            <w:pPr>
              <w:rPr>
                <w:rFonts w:cstheme="minorHAnsi"/>
                <w:bCs/>
                <w:i/>
                <w:iCs/>
                <w:sz w:val="24"/>
                <w:szCs w:val="24"/>
              </w:rPr>
            </w:pPr>
            <w:r w:rsidRPr="00CB5186">
              <w:rPr>
                <w:rFonts w:cstheme="minorHAnsi"/>
                <w:bCs/>
                <w:i/>
                <w:iCs/>
                <w:sz w:val="24"/>
                <w:szCs w:val="24"/>
              </w:rPr>
              <w:t>Successes</w:t>
            </w:r>
            <w:r w:rsidR="003D385D" w:rsidRPr="00CB5186">
              <w:rPr>
                <w:rFonts w:cstheme="minorHAnsi"/>
                <w:bCs/>
                <w:i/>
                <w:iCs/>
                <w:sz w:val="24"/>
                <w:szCs w:val="24"/>
              </w:rPr>
              <w:t xml:space="preserve"> </w:t>
            </w:r>
          </w:p>
          <w:p w14:paraId="10ABCC16" w14:textId="598DE864" w:rsidR="003D385D" w:rsidRPr="00CB5186" w:rsidRDefault="0045716E" w:rsidP="00240909">
            <w:pPr>
              <w:pStyle w:val="ListParagraph"/>
              <w:numPr>
                <w:ilvl w:val="0"/>
                <w:numId w:val="76"/>
              </w:numPr>
              <w:rPr>
                <w:rFonts w:cstheme="minorHAnsi"/>
                <w:bCs/>
                <w:iCs/>
                <w:sz w:val="24"/>
                <w:szCs w:val="24"/>
              </w:rPr>
            </w:pPr>
            <w:r w:rsidRPr="00CB5186">
              <w:rPr>
                <w:rFonts w:cstheme="minorHAnsi"/>
                <w:bCs/>
                <w:iCs/>
                <w:sz w:val="24"/>
                <w:szCs w:val="24"/>
              </w:rPr>
              <w:t xml:space="preserve">Creating learning at home activities </w:t>
            </w:r>
            <w:r w:rsidRPr="00BE7BD2">
              <w:rPr>
                <w:rFonts w:cstheme="minorHAnsi"/>
                <w:b/>
                <w:bCs/>
                <w:iCs/>
                <w:sz w:val="24"/>
                <w:szCs w:val="24"/>
              </w:rPr>
              <w:t>raised the profile of early learning with parents</w:t>
            </w:r>
            <w:r w:rsidRPr="00CB5186">
              <w:rPr>
                <w:rFonts w:cstheme="minorHAnsi"/>
                <w:bCs/>
                <w:iCs/>
                <w:sz w:val="24"/>
                <w:szCs w:val="24"/>
              </w:rPr>
              <w:t xml:space="preserve"> and key message that children at the early level</w:t>
            </w:r>
            <w:r w:rsidR="00191BC0">
              <w:rPr>
                <w:rFonts w:cstheme="minorHAnsi"/>
                <w:bCs/>
                <w:iCs/>
                <w:sz w:val="24"/>
                <w:szCs w:val="24"/>
              </w:rPr>
              <w:t xml:space="preserve"> age/stage</w:t>
            </w:r>
            <w:r w:rsidRPr="00CB5186">
              <w:rPr>
                <w:rFonts w:cstheme="minorHAnsi"/>
                <w:bCs/>
                <w:iCs/>
                <w:sz w:val="24"/>
                <w:szCs w:val="24"/>
              </w:rPr>
              <w:t xml:space="preserve"> learn through </w:t>
            </w:r>
            <w:r w:rsidR="00854BEF" w:rsidRPr="00CB5186">
              <w:rPr>
                <w:rFonts w:cstheme="minorHAnsi"/>
                <w:bCs/>
                <w:iCs/>
                <w:sz w:val="24"/>
                <w:szCs w:val="24"/>
              </w:rPr>
              <w:t>play-based</w:t>
            </w:r>
            <w:r w:rsidRPr="00CB5186">
              <w:rPr>
                <w:rFonts w:cstheme="minorHAnsi"/>
                <w:bCs/>
                <w:iCs/>
                <w:sz w:val="24"/>
                <w:szCs w:val="24"/>
              </w:rPr>
              <w:t xml:space="preserve"> play activities. </w:t>
            </w:r>
            <w:r w:rsidR="003D385D" w:rsidRPr="00CB5186">
              <w:rPr>
                <w:rFonts w:cstheme="minorHAnsi"/>
                <w:bCs/>
                <w:iCs/>
                <w:sz w:val="24"/>
                <w:szCs w:val="24"/>
              </w:rPr>
              <w:t xml:space="preserve"> </w:t>
            </w:r>
          </w:p>
          <w:p w14:paraId="3797F051" w14:textId="77777777" w:rsidR="0045716E" w:rsidRPr="00CB5186" w:rsidRDefault="0045716E" w:rsidP="0043465C">
            <w:pPr>
              <w:rPr>
                <w:rFonts w:cstheme="minorHAnsi"/>
                <w:bCs/>
                <w:iCs/>
                <w:sz w:val="24"/>
                <w:szCs w:val="24"/>
              </w:rPr>
            </w:pPr>
          </w:p>
          <w:p w14:paraId="2C6AB892" w14:textId="5EAB01EC" w:rsidR="00240909" w:rsidRPr="00CB5186" w:rsidRDefault="00854BEF" w:rsidP="00240909">
            <w:pPr>
              <w:numPr>
                <w:ilvl w:val="0"/>
                <w:numId w:val="76"/>
              </w:numPr>
              <w:textAlignment w:val="baseline"/>
              <w:rPr>
                <w:rFonts w:eastAsia="Times New Roman" w:cstheme="minorHAnsi"/>
                <w:sz w:val="24"/>
                <w:szCs w:val="24"/>
                <w:lang w:eastAsia="en-GB"/>
              </w:rPr>
            </w:pPr>
            <w:r w:rsidRPr="00B96D57">
              <w:rPr>
                <w:rFonts w:cstheme="minorHAnsi"/>
                <w:b/>
                <w:bCs/>
                <w:iCs/>
                <w:sz w:val="24"/>
                <w:szCs w:val="24"/>
              </w:rPr>
              <w:t>Building</w:t>
            </w:r>
            <w:r w:rsidR="0045716E" w:rsidRPr="00B96D57">
              <w:rPr>
                <w:rFonts w:cstheme="minorHAnsi"/>
                <w:b/>
                <w:bCs/>
                <w:iCs/>
                <w:sz w:val="24"/>
                <w:szCs w:val="24"/>
              </w:rPr>
              <w:t xml:space="preserve"> </w:t>
            </w:r>
            <w:r w:rsidR="00700786" w:rsidRPr="00B96D57">
              <w:rPr>
                <w:rFonts w:cstheme="minorHAnsi"/>
                <w:b/>
                <w:bCs/>
                <w:iCs/>
                <w:sz w:val="24"/>
                <w:szCs w:val="24"/>
              </w:rPr>
              <w:t>relationships</w:t>
            </w:r>
            <w:r w:rsidR="0045716E" w:rsidRPr="00B96D57">
              <w:rPr>
                <w:rFonts w:cstheme="minorHAnsi"/>
                <w:b/>
                <w:bCs/>
                <w:iCs/>
                <w:sz w:val="24"/>
                <w:szCs w:val="24"/>
              </w:rPr>
              <w:t xml:space="preserve"> with parents</w:t>
            </w:r>
            <w:r w:rsidR="0045716E" w:rsidRPr="00CB5186">
              <w:rPr>
                <w:rFonts w:cstheme="minorHAnsi"/>
                <w:bCs/>
                <w:iCs/>
                <w:sz w:val="24"/>
                <w:szCs w:val="24"/>
              </w:rPr>
              <w:t xml:space="preserve"> with personalised phone </w:t>
            </w:r>
            <w:r w:rsidRPr="00CB5186">
              <w:rPr>
                <w:rFonts w:cstheme="minorHAnsi"/>
                <w:bCs/>
                <w:iCs/>
                <w:sz w:val="24"/>
                <w:szCs w:val="24"/>
              </w:rPr>
              <w:t>calls,</w:t>
            </w:r>
            <w:r w:rsidR="0045716E" w:rsidRPr="00CB5186">
              <w:rPr>
                <w:rFonts w:cstheme="minorHAnsi"/>
                <w:bCs/>
                <w:iCs/>
                <w:sz w:val="24"/>
                <w:szCs w:val="24"/>
              </w:rPr>
              <w:t xml:space="preserve"> enabled our parents to feel supported. Practitioners were able to use their Solihull training to support parents at this time and also provide ideas to support their child’s learning.  Having a clear </w:t>
            </w:r>
            <w:r w:rsidR="00191BC0">
              <w:rPr>
                <w:rFonts w:cstheme="minorHAnsi"/>
                <w:bCs/>
                <w:iCs/>
                <w:sz w:val="24"/>
                <w:szCs w:val="24"/>
              </w:rPr>
              <w:t xml:space="preserve">learning </w:t>
            </w:r>
            <w:r w:rsidR="0045716E" w:rsidRPr="00CB5186">
              <w:rPr>
                <w:rFonts w:cstheme="minorHAnsi"/>
                <w:bCs/>
                <w:iCs/>
                <w:sz w:val="24"/>
                <w:szCs w:val="24"/>
              </w:rPr>
              <w:t xml:space="preserve">focus with practitioners in this period of lockdown enable progress in the early level to continue to be tracked in periods of learning at home. </w:t>
            </w:r>
            <w:r w:rsidR="00240909" w:rsidRPr="00CB5186">
              <w:rPr>
                <w:rFonts w:eastAsia="Times New Roman" w:cstheme="minorHAnsi"/>
                <w:sz w:val="24"/>
                <w:szCs w:val="24"/>
                <w:lang w:eastAsia="en-GB"/>
              </w:rPr>
              <w:t>This ensured close monitoring of engagement, attendance</w:t>
            </w:r>
            <w:r w:rsidR="00191BC0">
              <w:rPr>
                <w:rFonts w:eastAsia="Times New Roman" w:cstheme="minorHAnsi"/>
                <w:sz w:val="24"/>
                <w:szCs w:val="24"/>
                <w:lang w:eastAsia="en-GB"/>
              </w:rPr>
              <w:t xml:space="preserve">, </w:t>
            </w:r>
            <w:r w:rsidR="00240909" w:rsidRPr="00CB5186">
              <w:rPr>
                <w:rFonts w:eastAsia="Times New Roman" w:cstheme="minorHAnsi"/>
                <w:sz w:val="24"/>
                <w:szCs w:val="24"/>
                <w:lang w:eastAsia="en-GB"/>
              </w:rPr>
              <w:t>connection with nursery &amp; other services.  </w:t>
            </w:r>
          </w:p>
          <w:p w14:paraId="750AFC37" w14:textId="77777777" w:rsidR="0045716E" w:rsidRPr="00CB5186" w:rsidRDefault="0045716E" w:rsidP="0043465C">
            <w:pPr>
              <w:rPr>
                <w:rFonts w:cstheme="minorHAnsi"/>
                <w:bCs/>
                <w:iCs/>
                <w:sz w:val="24"/>
                <w:szCs w:val="24"/>
              </w:rPr>
            </w:pPr>
          </w:p>
          <w:p w14:paraId="10696F25" w14:textId="15DA23D0" w:rsidR="00240909" w:rsidRPr="00CB5186" w:rsidRDefault="003D385D" w:rsidP="00240909">
            <w:pPr>
              <w:numPr>
                <w:ilvl w:val="0"/>
                <w:numId w:val="76"/>
              </w:numPr>
              <w:textAlignment w:val="baseline"/>
              <w:rPr>
                <w:rFonts w:eastAsia="Times New Roman" w:cstheme="minorHAnsi"/>
                <w:sz w:val="24"/>
                <w:szCs w:val="24"/>
                <w:lang w:eastAsia="en-GB"/>
              </w:rPr>
            </w:pPr>
            <w:r w:rsidRPr="00B96D57">
              <w:rPr>
                <w:rFonts w:cstheme="minorHAnsi"/>
                <w:b/>
                <w:bCs/>
                <w:iCs/>
                <w:sz w:val="24"/>
                <w:szCs w:val="24"/>
              </w:rPr>
              <w:t>Supporting our vulnerable children</w:t>
            </w:r>
            <w:r w:rsidRPr="00CB5186">
              <w:rPr>
                <w:rFonts w:cstheme="minorHAnsi"/>
                <w:bCs/>
                <w:iCs/>
                <w:sz w:val="24"/>
                <w:szCs w:val="24"/>
              </w:rPr>
              <w:t xml:space="preserve"> </w:t>
            </w:r>
            <w:r w:rsidR="0045716E" w:rsidRPr="00CB5186">
              <w:rPr>
                <w:rFonts w:cstheme="minorHAnsi"/>
                <w:bCs/>
                <w:iCs/>
                <w:sz w:val="24"/>
                <w:szCs w:val="24"/>
              </w:rPr>
              <w:t>– our vulnerable children were monitored</w:t>
            </w:r>
            <w:r w:rsidR="00191BC0">
              <w:rPr>
                <w:rFonts w:cstheme="minorHAnsi"/>
                <w:bCs/>
                <w:iCs/>
                <w:sz w:val="24"/>
                <w:szCs w:val="24"/>
              </w:rPr>
              <w:t>. p</w:t>
            </w:r>
            <w:r w:rsidR="00191BC0" w:rsidRPr="00CB5186">
              <w:rPr>
                <w:rFonts w:eastAsia="Times New Roman" w:cstheme="minorHAnsi"/>
                <w:sz w:val="24"/>
                <w:szCs w:val="24"/>
                <w:lang w:eastAsia="en-GB"/>
              </w:rPr>
              <w:t>roviding a responsive service where needed to reduce crisis for families when raised by other professionals</w:t>
            </w:r>
            <w:r w:rsidR="00191BC0">
              <w:rPr>
                <w:rFonts w:eastAsia="Times New Roman" w:cstheme="minorHAnsi"/>
                <w:sz w:val="24"/>
                <w:szCs w:val="24"/>
                <w:lang w:eastAsia="en-GB"/>
              </w:rPr>
              <w:t>.</w:t>
            </w:r>
            <w:r w:rsidR="00700786" w:rsidRPr="00CB5186">
              <w:rPr>
                <w:rFonts w:cstheme="minorHAnsi"/>
                <w:bCs/>
                <w:iCs/>
                <w:sz w:val="24"/>
                <w:szCs w:val="24"/>
              </w:rPr>
              <w:t xml:space="preserve"> </w:t>
            </w:r>
            <w:r w:rsidR="00240909" w:rsidRPr="00CB5186">
              <w:rPr>
                <w:rFonts w:eastAsia="Times New Roman" w:cstheme="minorHAnsi"/>
                <w:sz w:val="24"/>
                <w:szCs w:val="24"/>
                <w:lang w:eastAsia="en-GB"/>
              </w:rPr>
              <w:t>Intensive support - 10 children identified as intensive support- 12</w:t>
            </w:r>
            <w:r w:rsidR="00854BEF" w:rsidRPr="00CB5186">
              <w:rPr>
                <w:rFonts w:eastAsia="Times New Roman" w:cstheme="minorHAnsi"/>
                <w:sz w:val="24"/>
                <w:szCs w:val="24"/>
                <w:lang w:eastAsia="en-GB"/>
              </w:rPr>
              <w:t>%.</w:t>
            </w:r>
            <w:r w:rsidR="00240909" w:rsidRPr="00CB5186">
              <w:rPr>
                <w:rFonts w:eastAsia="Times New Roman" w:cstheme="minorHAnsi"/>
                <w:sz w:val="24"/>
                <w:szCs w:val="24"/>
                <w:lang w:eastAsia="en-GB"/>
              </w:rPr>
              <w:t xml:space="preserve"> Additional support- 34 children identified as additional support-24</w:t>
            </w:r>
            <w:proofErr w:type="gramStart"/>
            <w:r w:rsidR="00240909" w:rsidRPr="00CB5186">
              <w:rPr>
                <w:rFonts w:eastAsia="Times New Roman" w:cstheme="minorHAnsi"/>
                <w:sz w:val="24"/>
                <w:szCs w:val="24"/>
                <w:lang w:eastAsia="en-GB"/>
              </w:rPr>
              <w:t>% </w:t>
            </w:r>
            <w:r w:rsidR="005373D6">
              <w:rPr>
                <w:rFonts w:eastAsia="Times New Roman" w:cstheme="minorHAnsi"/>
                <w:sz w:val="24"/>
                <w:szCs w:val="24"/>
                <w:lang w:eastAsia="en-GB"/>
              </w:rPr>
              <w:t>.</w:t>
            </w:r>
            <w:proofErr w:type="gramEnd"/>
            <w:r w:rsidR="005373D6">
              <w:rPr>
                <w:rFonts w:eastAsia="Times New Roman" w:cstheme="minorHAnsi"/>
                <w:sz w:val="24"/>
                <w:szCs w:val="24"/>
                <w:lang w:eastAsia="en-GB"/>
              </w:rPr>
              <w:t xml:space="preserve"> </w:t>
            </w:r>
            <w:r w:rsidR="005373D6" w:rsidRPr="00CB5186">
              <w:rPr>
                <w:rFonts w:cstheme="minorHAnsi"/>
                <w:bCs/>
                <w:iCs/>
                <w:sz w:val="24"/>
                <w:szCs w:val="24"/>
              </w:rPr>
              <w:t>Being able to provide early learning in our own setting for those children who were vulnerable was a significant difference this year. Relationships, attachments and knowing where are children were in their learning</w:t>
            </w:r>
            <w:r w:rsidR="005373D6">
              <w:rPr>
                <w:rFonts w:cstheme="minorHAnsi"/>
                <w:bCs/>
                <w:iCs/>
                <w:sz w:val="24"/>
                <w:szCs w:val="24"/>
              </w:rPr>
              <w:t xml:space="preserve"> ensured our children’s needs were met within appropriate timescales.</w:t>
            </w:r>
          </w:p>
          <w:p w14:paraId="667BDA40" w14:textId="77777777" w:rsidR="0045716E" w:rsidRPr="00CB5186" w:rsidRDefault="0045716E" w:rsidP="0043465C">
            <w:pPr>
              <w:rPr>
                <w:rFonts w:cstheme="minorHAnsi"/>
                <w:bCs/>
                <w:iCs/>
                <w:sz w:val="24"/>
                <w:szCs w:val="24"/>
              </w:rPr>
            </w:pPr>
          </w:p>
          <w:p w14:paraId="2EB17EDF" w14:textId="377E4EB1" w:rsidR="0045716E" w:rsidRPr="00CB5186" w:rsidRDefault="003D385D" w:rsidP="0043465C">
            <w:pPr>
              <w:pStyle w:val="ListParagraph"/>
              <w:numPr>
                <w:ilvl w:val="0"/>
                <w:numId w:val="76"/>
              </w:numPr>
              <w:rPr>
                <w:rFonts w:cstheme="minorHAnsi"/>
                <w:bCs/>
                <w:iCs/>
                <w:sz w:val="24"/>
                <w:szCs w:val="24"/>
              </w:rPr>
            </w:pPr>
            <w:r w:rsidRPr="00CB5186">
              <w:rPr>
                <w:rFonts w:cstheme="minorHAnsi"/>
                <w:bCs/>
                <w:iCs/>
                <w:sz w:val="24"/>
                <w:szCs w:val="24"/>
              </w:rPr>
              <w:t xml:space="preserve">Technology skills </w:t>
            </w:r>
            <w:r w:rsidR="0045716E" w:rsidRPr="00CB5186">
              <w:rPr>
                <w:rFonts w:cstheme="minorHAnsi"/>
                <w:bCs/>
                <w:iCs/>
                <w:sz w:val="24"/>
                <w:szCs w:val="24"/>
              </w:rPr>
              <w:t xml:space="preserve">– all stakeholders have had a </w:t>
            </w:r>
            <w:r w:rsidR="0045716E" w:rsidRPr="00B96D57">
              <w:rPr>
                <w:rFonts w:cstheme="minorHAnsi"/>
                <w:b/>
                <w:bCs/>
                <w:iCs/>
                <w:sz w:val="24"/>
                <w:szCs w:val="24"/>
              </w:rPr>
              <w:t xml:space="preserve">major </w:t>
            </w:r>
            <w:r w:rsidR="00700786" w:rsidRPr="00B96D57">
              <w:rPr>
                <w:rFonts w:cstheme="minorHAnsi"/>
                <w:b/>
                <w:bCs/>
                <w:iCs/>
                <w:sz w:val="24"/>
                <w:szCs w:val="24"/>
              </w:rPr>
              <w:t>boost</w:t>
            </w:r>
            <w:r w:rsidR="0045716E" w:rsidRPr="00B96D57">
              <w:rPr>
                <w:rFonts w:cstheme="minorHAnsi"/>
                <w:b/>
                <w:bCs/>
                <w:iCs/>
                <w:sz w:val="24"/>
                <w:szCs w:val="24"/>
              </w:rPr>
              <w:t xml:space="preserve"> in their technology skills.</w:t>
            </w:r>
            <w:r w:rsidR="0045716E" w:rsidRPr="00CB5186">
              <w:rPr>
                <w:rFonts w:cstheme="minorHAnsi"/>
                <w:bCs/>
                <w:iCs/>
                <w:sz w:val="24"/>
                <w:szCs w:val="24"/>
              </w:rPr>
              <w:t xml:space="preserve"> Practitioners have created sways, live interactions, used </w:t>
            </w:r>
            <w:r w:rsidR="00854BEF" w:rsidRPr="00CB5186">
              <w:rPr>
                <w:rFonts w:cstheme="minorHAnsi"/>
                <w:bCs/>
                <w:iCs/>
                <w:sz w:val="24"/>
                <w:szCs w:val="24"/>
              </w:rPr>
              <w:t>OneDrive</w:t>
            </w:r>
            <w:r w:rsidR="0045716E" w:rsidRPr="00CB5186">
              <w:rPr>
                <w:rFonts w:cstheme="minorHAnsi"/>
                <w:bCs/>
                <w:iCs/>
                <w:sz w:val="24"/>
                <w:szCs w:val="24"/>
              </w:rPr>
              <w:t xml:space="preserve">, teams for meetings and storage of </w:t>
            </w:r>
            <w:r w:rsidR="00854BEF" w:rsidRPr="00CB5186">
              <w:rPr>
                <w:rFonts w:cstheme="minorHAnsi"/>
                <w:bCs/>
                <w:iCs/>
                <w:sz w:val="24"/>
                <w:szCs w:val="24"/>
              </w:rPr>
              <w:t>files.</w:t>
            </w:r>
            <w:r w:rsidR="0045716E" w:rsidRPr="00CB5186">
              <w:rPr>
                <w:rFonts w:cstheme="minorHAnsi"/>
                <w:bCs/>
                <w:iCs/>
                <w:sz w:val="24"/>
                <w:szCs w:val="24"/>
              </w:rPr>
              <w:t xml:space="preserve"> This will </w:t>
            </w:r>
            <w:r w:rsidR="00700786" w:rsidRPr="00CB5186">
              <w:rPr>
                <w:rFonts w:cstheme="minorHAnsi"/>
                <w:bCs/>
                <w:iCs/>
                <w:sz w:val="24"/>
                <w:szCs w:val="24"/>
              </w:rPr>
              <w:t>absolutely</w:t>
            </w:r>
            <w:r w:rsidR="0045716E" w:rsidRPr="00CB5186">
              <w:rPr>
                <w:rFonts w:cstheme="minorHAnsi"/>
                <w:bCs/>
                <w:iCs/>
                <w:sz w:val="24"/>
                <w:szCs w:val="24"/>
              </w:rPr>
              <w:t xml:space="preserve"> be used and </w:t>
            </w:r>
            <w:r w:rsidR="00700786" w:rsidRPr="00CB5186">
              <w:rPr>
                <w:rFonts w:cstheme="minorHAnsi"/>
                <w:bCs/>
                <w:iCs/>
                <w:sz w:val="24"/>
                <w:szCs w:val="24"/>
              </w:rPr>
              <w:t>developed</w:t>
            </w:r>
            <w:r w:rsidR="0045716E" w:rsidRPr="00CB5186">
              <w:rPr>
                <w:rFonts w:cstheme="minorHAnsi"/>
                <w:bCs/>
                <w:iCs/>
                <w:sz w:val="24"/>
                <w:szCs w:val="24"/>
              </w:rPr>
              <w:t xml:space="preserve"> next </w:t>
            </w:r>
            <w:r w:rsidR="00700786" w:rsidRPr="00CB5186">
              <w:rPr>
                <w:rFonts w:cstheme="minorHAnsi"/>
                <w:bCs/>
                <w:iCs/>
                <w:sz w:val="24"/>
                <w:szCs w:val="24"/>
              </w:rPr>
              <w:t>year</w:t>
            </w:r>
            <w:r w:rsidR="0045716E" w:rsidRPr="00CB5186">
              <w:rPr>
                <w:rFonts w:cstheme="minorHAnsi"/>
                <w:bCs/>
                <w:iCs/>
                <w:sz w:val="24"/>
                <w:szCs w:val="24"/>
              </w:rPr>
              <w:t xml:space="preserve"> and is a solution to ensure effective communication and professional learning </w:t>
            </w:r>
            <w:r w:rsidR="00700786" w:rsidRPr="00CB5186">
              <w:rPr>
                <w:rFonts w:cstheme="minorHAnsi"/>
                <w:bCs/>
                <w:iCs/>
                <w:sz w:val="24"/>
                <w:szCs w:val="24"/>
              </w:rPr>
              <w:t>across</w:t>
            </w:r>
            <w:r w:rsidR="0045716E" w:rsidRPr="00CB5186">
              <w:rPr>
                <w:rFonts w:cstheme="minorHAnsi"/>
                <w:bCs/>
                <w:iCs/>
                <w:sz w:val="24"/>
                <w:szCs w:val="24"/>
              </w:rPr>
              <w:t xml:space="preserve"> multiple settings.</w:t>
            </w:r>
          </w:p>
          <w:p w14:paraId="66F8461E" w14:textId="02322974" w:rsidR="0043465C" w:rsidRPr="00CB5186" w:rsidRDefault="003D385D" w:rsidP="0043465C">
            <w:pPr>
              <w:rPr>
                <w:rFonts w:cstheme="minorHAnsi"/>
                <w:bCs/>
                <w:iCs/>
                <w:sz w:val="24"/>
                <w:szCs w:val="24"/>
              </w:rPr>
            </w:pPr>
            <w:r w:rsidRPr="00CB5186">
              <w:rPr>
                <w:rFonts w:cstheme="minorHAnsi"/>
                <w:bCs/>
                <w:iCs/>
                <w:sz w:val="24"/>
                <w:szCs w:val="24"/>
              </w:rPr>
              <w:t xml:space="preserve"> </w:t>
            </w:r>
          </w:p>
          <w:p w14:paraId="596CED94" w14:textId="6ECE4C08" w:rsidR="003D385D" w:rsidRPr="00CB5186" w:rsidRDefault="003D385D" w:rsidP="0043465C">
            <w:pPr>
              <w:rPr>
                <w:rFonts w:cstheme="minorHAnsi"/>
                <w:bCs/>
                <w:iCs/>
                <w:sz w:val="24"/>
                <w:szCs w:val="24"/>
              </w:rPr>
            </w:pPr>
            <w:r w:rsidRPr="00CB5186">
              <w:rPr>
                <w:rFonts w:cstheme="minorHAnsi"/>
                <w:bCs/>
                <w:iCs/>
                <w:sz w:val="24"/>
                <w:szCs w:val="24"/>
              </w:rPr>
              <w:t xml:space="preserve">Challenges </w:t>
            </w:r>
          </w:p>
          <w:p w14:paraId="7B47CEE1" w14:textId="6C9C9D9B" w:rsidR="003D385D" w:rsidRPr="00CB5186" w:rsidRDefault="00F72E9C" w:rsidP="0043465C">
            <w:pPr>
              <w:pStyle w:val="ListParagraph"/>
              <w:numPr>
                <w:ilvl w:val="0"/>
                <w:numId w:val="78"/>
              </w:numPr>
              <w:textAlignment w:val="baseline"/>
              <w:rPr>
                <w:rFonts w:eastAsia="Times New Roman" w:cstheme="minorHAnsi"/>
                <w:sz w:val="24"/>
                <w:szCs w:val="24"/>
                <w:lang w:eastAsia="en-GB"/>
              </w:rPr>
            </w:pPr>
            <w:r w:rsidRPr="00CB5186">
              <w:rPr>
                <w:rFonts w:cstheme="minorHAnsi"/>
                <w:bCs/>
                <w:iCs/>
                <w:sz w:val="24"/>
                <w:szCs w:val="24"/>
              </w:rPr>
              <w:t xml:space="preserve">Family learning </w:t>
            </w:r>
            <w:r w:rsidR="00240909" w:rsidRPr="00CB5186">
              <w:rPr>
                <w:rFonts w:cstheme="minorHAnsi"/>
                <w:bCs/>
                <w:iCs/>
                <w:sz w:val="24"/>
                <w:szCs w:val="24"/>
              </w:rPr>
              <w:t xml:space="preserve">– </w:t>
            </w:r>
            <w:r w:rsidR="00240909" w:rsidRPr="00B96D57">
              <w:rPr>
                <w:rFonts w:cstheme="minorHAnsi"/>
                <w:b/>
                <w:bCs/>
                <w:iCs/>
                <w:sz w:val="24"/>
                <w:szCs w:val="24"/>
              </w:rPr>
              <w:t>in person family learning opportunities</w:t>
            </w:r>
            <w:r w:rsidR="00240909" w:rsidRPr="00CB5186">
              <w:rPr>
                <w:rFonts w:cstheme="minorHAnsi"/>
                <w:bCs/>
                <w:iCs/>
                <w:sz w:val="24"/>
                <w:szCs w:val="24"/>
              </w:rPr>
              <w:t xml:space="preserve"> were not possible due to risk assessments. This was </w:t>
            </w:r>
            <w:r w:rsidR="00700786" w:rsidRPr="00CB5186">
              <w:rPr>
                <w:rFonts w:cstheme="minorHAnsi"/>
                <w:bCs/>
                <w:iCs/>
                <w:sz w:val="24"/>
                <w:szCs w:val="24"/>
              </w:rPr>
              <w:t>overcome</w:t>
            </w:r>
            <w:r w:rsidR="00240909" w:rsidRPr="00CB5186">
              <w:rPr>
                <w:rFonts w:cstheme="minorHAnsi"/>
                <w:bCs/>
                <w:iCs/>
                <w:sz w:val="24"/>
                <w:szCs w:val="24"/>
              </w:rPr>
              <w:t xml:space="preserve"> by offering a range of virtual family learning session. That included </w:t>
            </w:r>
            <w:r w:rsidR="00240909" w:rsidRPr="00CB5186">
              <w:rPr>
                <w:rFonts w:eastAsia="Times New Roman" w:cstheme="minorHAnsi"/>
                <w:sz w:val="24"/>
                <w:szCs w:val="24"/>
                <w:lang w:eastAsia="en-GB"/>
              </w:rPr>
              <w:t>Tip sheets e.g. </w:t>
            </w:r>
            <w:r w:rsidR="00854BEF" w:rsidRPr="00CB5186">
              <w:rPr>
                <w:rFonts w:eastAsia="Times New Roman" w:cstheme="minorHAnsi"/>
                <w:sz w:val="24"/>
                <w:szCs w:val="24"/>
                <w:lang w:eastAsia="en-GB"/>
              </w:rPr>
              <w:t>Biting,</w:t>
            </w:r>
            <w:r w:rsidR="00240909" w:rsidRPr="00CB5186">
              <w:rPr>
                <w:rFonts w:eastAsia="Times New Roman" w:cstheme="minorHAnsi"/>
                <w:sz w:val="24"/>
                <w:szCs w:val="24"/>
                <w:lang w:eastAsia="en-GB"/>
              </w:rPr>
              <w:t> behaviour </w:t>
            </w:r>
            <w:r w:rsidR="00854BEF" w:rsidRPr="00CB5186">
              <w:rPr>
                <w:rFonts w:eastAsia="Times New Roman" w:cstheme="minorHAnsi"/>
                <w:sz w:val="24"/>
                <w:szCs w:val="24"/>
                <w:lang w:eastAsia="en-GB"/>
              </w:rPr>
              <w:t>management,</w:t>
            </w:r>
            <w:r w:rsidR="00240909" w:rsidRPr="00CB5186">
              <w:rPr>
                <w:rFonts w:eastAsia="Times New Roman" w:cstheme="minorHAnsi"/>
                <w:sz w:val="24"/>
                <w:szCs w:val="24"/>
                <w:lang w:eastAsia="en-GB"/>
              </w:rPr>
              <w:t> supporting emotional wellbeing</w:t>
            </w:r>
            <w:r w:rsidR="005373D6">
              <w:rPr>
                <w:rFonts w:eastAsia="Times New Roman" w:cstheme="minorHAnsi"/>
                <w:sz w:val="24"/>
                <w:szCs w:val="24"/>
                <w:lang w:eastAsia="en-GB"/>
              </w:rPr>
              <w:t xml:space="preserve">. Live interactions </w:t>
            </w:r>
            <w:proofErr w:type="spellStart"/>
            <w:r w:rsidR="005373D6">
              <w:rPr>
                <w:rFonts w:eastAsia="Times New Roman" w:cstheme="minorHAnsi"/>
                <w:sz w:val="24"/>
                <w:szCs w:val="24"/>
                <w:lang w:eastAsia="en-GB"/>
              </w:rPr>
              <w:t>Bookbug</w:t>
            </w:r>
            <w:proofErr w:type="spellEnd"/>
            <w:r w:rsidR="005373D6">
              <w:rPr>
                <w:rFonts w:eastAsia="Times New Roman" w:cstheme="minorHAnsi"/>
                <w:sz w:val="24"/>
                <w:szCs w:val="24"/>
                <w:lang w:eastAsia="en-GB"/>
              </w:rPr>
              <w:t xml:space="preserve">, PEEP and parent forums. </w:t>
            </w:r>
          </w:p>
          <w:p w14:paraId="1D42C19A" w14:textId="77777777" w:rsidR="00240909" w:rsidRPr="00CB5186" w:rsidRDefault="00240909" w:rsidP="0043465C">
            <w:pPr>
              <w:rPr>
                <w:rFonts w:cstheme="minorHAnsi"/>
                <w:bCs/>
                <w:iCs/>
                <w:sz w:val="24"/>
                <w:szCs w:val="24"/>
              </w:rPr>
            </w:pPr>
          </w:p>
          <w:p w14:paraId="64704252" w14:textId="3C6CC6C7" w:rsidR="00F72E9C" w:rsidRPr="00CB5186" w:rsidRDefault="00F72E9C" w:rsidP="00240909">
            <w:pPr>
              <w:pStyle w:val="ListParagraph"/>
              <w:numPr>
                <w:ilvl w:val="0"/>
                <w:numId w:val="78"/>
              </w:numPr>
              <w:rPr>
                <w:rFonts w:cstheme="minorHAnsi"/>
                <w:bCs/>
                <w:iCs/>
                <w:sz w:val="24"/>
                <w:szCs w:val="24"/>
              </w:rPr>
            </w:pPr>
            <w:r w:rsidRPr="00B96D57">
              <w:rPr>
                <w:rFonts w:cstheme="minorHAnsi"/>
                <w:b/>
                <w:bCs/>
                <w:iCs/>
                <w:sz w:val="24"/>
                <w:szCs w:val="24"/>
              </w:rPr>
              <w:t>Communication in person</w:t>
            </w:r>
            <w:r w:rsidRPr="00CB5186">
              <w:rPr>
                <w:rFonts w:cstheme="minorHAnsi"/>
                <w:bCs/>
                <w:iCs/>
                <w:sz w:val="24"/>
                <w:szCs w:val="24"/>
              </w:rPr>
              <w:t xml:space="preserve"> </w:t>
            </w:r>
            <w:r w:rsidR="00240909" w:rsidRPr="00CB5186">
              <w:rPr>
                <w:rFonts w:cstheme="minorHAnsi"/>
                <w:bCs/>
                <w:iCs/>
                <w:sz w:val="24"/>
                <w:szCs w:val="24"/>
              </w:rPr>
              <w:t xml:space="preserve">– having a new staff team, understanding new session types and working in bubbles was difficult to establish relationships and working vision. </w:t>
            </w:r>
            <w:r w:rsidR="005373D6">
              <w:rPr>
                <w:rFonts w:cstheme="minorHAnsi"/>
                <w:bCs/>
                <w:iCs/>
                <w:sz w:val="24"/>
                <w:szCs w:val="24"/>
              </w:rPr>
              <w:t xml:space="preserve">Our communication strategy has been developed and adjusted to ensure all staff are included. </w:t>
            </w:r>
          </w:p>
          <w:p w14:paraId="095BA017" w14:textId="77777777" w:rsidR="00240909" w:rsidRPr="00CB5186" w:rsidRDefault="00240909" w:rsidP="0043465C">
            <w:pPr>
              <w:rPr>
                <w:rFonts w:cstheme="minorHAnsi"/>
                <w:bCs/>
                <w:iCs/>
                <w:sz w:val="24"/>
                <w:szCs w:val="24"/>
              </w:rPr>
            </w:pPr>
          </w:p>
          <w:p w14:paraId="2FCB9EA4" w14:textId="4BDD0883" w:rsidR="00F72E9C" w:rsidRPr="00CB5186" w:rsidRDefault="00F72E9C" w:rsidP="00240909">
            <w:pPr>
              <w:pStyle w:val="ListParagraph"/>
              <w:numPr>
                <w:ilvl w:val="0"/>
                <w:numId w:val="78"/>
              </w:numPr>
              <w:rPr>
                <w:rFonts w:cstheme="minorHAnsi"/>
                <w:bCs/>
                <w:iCs/>
                <w:sz w:val="24"/>
                <w:szCs w:val="24"/>
              </w:rPr>
            </w:pPr>
            <w:r w:rsidRPr="00B96D57">
              <w:rPr>
                <w:rFonts w:cstheme="minorHAnsi"/>
                <w:b/>
                <w:bCs/>
                <w:iCs/>
                <w:sz w:val="24"/>
                <w:szCs w:val="24"/>
              </w:rPr>
              <w:lastRenderedPageBreak/>
              <w:t>Technology</w:t>
            </w:r>
            <w:r w:rsidRPr="00CB5186">
              <w:rPr>
                <w:rFonts w:cstheme="minorHAnsi"/>
                <w:bCs/>
                <w:iCs/>
                <w:sz w:val="24"/>
                <w:szCs w:val="24"/>
              </w:rPr>
              <w:t xml:space="preserve"> </w:t>
            </w:r>
            <w:r w:rsidR="00240909" w:rsidRPr="00CB5186">
              <w:rPr>
                <w:rFonts w:cstheme="minorHAnsi"/>
                <w:bCs/>
                <w:iCs/>
                <w:sz w:val="24"/>
                <w:szCs w:val="24"/>
              </w:rPr>
              <w:t xml:space="preserve">– some staff found using new technology very difficult and did not have accesses to devices. </w:t>
            </w:r>
            <w:r w:rsidR="005373D6">
              <w:rPr>
                <w:rFonts w:cstheme="minorHAnsi"/>
                <w:bCs/>
                <w:iCs/>
                <w:sz w:val="24"/>
                <w:szCs w:val="24"/>
              </w:rPr>
              <w:t xml:space="preserve"> Staff were supported with instructions and training inputs. </w:t>
            </w:r>
          </w:p>
          <w:p w14:paraId="130F8421" w14:textId="77777777" w:rsidR="00240909" w:rsidRPr="00CB5186" w:rsidRDefault="00240909" w:rsidP="0043465C">
            <w:pPr>
              <w:rPr>
                <w:rFonts w:cstheme="minorHAnsi"/>
                <w:bCs/>
                <w:iCs/>
                <w:sz w:val="24"/>
                <w:szCs w:val="24"/>
              </w:rPr>
            </w:pPr>
          </w:p>
          <w:p w14:paraId="4F4BD494" w14:textId="2FEA9EEC" w:rsidR="0043465C" w:rsidRPr="00CB5186" w:rsidRDefault="00F72E9C" w:rsidP="00240909">
            <w:pPr>
              <w:pStyle w:val="ListParagraph"/>
              <w:numPr>
                <w:ilvl w:val="0"/>
                <w:numId w:val="78"/>
              </w:numPr>
              <w:rPr>
                <w:rFonts w:cstheme="minorHAnsi"/>
                <w:bCs/>
                <w:iCs/>
                <w:sz w:val="24"/>
                <w:szCs w:val="24"/>
              </w:rPr>
            </w:pPr>
            <w:r w:rsidRPr="00B96D57">
              <w:rPr>
                <w:rFonts w:cstheme="minorHAnsi"/>
                <w:b/>
                <w:bCs/>
                <w:iCs/>
                <w:sz w:val="24"/>
                <w:szCs w:val="24"/>
              </w:rPr>
              <w:t>Significant observations</w:t>
            </w:r>
            <w:r w:rsidRPr="00CB5186">
              <w:rPr>
                <w:rFonts w:cstheme="minorHAnsi"/>
                <w:bCs/>
                <w:iCs/>
                <w:sz w:val="24"/>
                <w:szCs w:val="24"/>
              </w:rPr>
              <w:t xml:space="preserve"> </w:t>
            </w:r>
            <w:r w:rsidR="00240909" w:rsidRPr="00CB5186">
              <w:rPr>
                <w:rFonts w:cstheme="minorHAnsi"/>
                <w:bCs/>
                <w:iCs/>
                <w:sz w:val="24"/>
                <w:szCs w:val="24"/>
              </w:rPr>
              <w:t>– tracking progress in learning is normally dome through significant observation in the early years. Staff</w:t>
            </w:r>
            <w:r w:rsidR="005373D6">
              <w:rPr>
                <w:rFonts w:cstheme="minorHAnsi"/>
                <w:bCs/>
                <w:iCs/>
                <w:sz w:val="24"/>
                <w:szCs w:val="24"/>
              </w:rPr>
              <w:t xml:space="preserve"> worked well with parents to talk through and identify significant learning linked to the curriculum. </w:t>
            </w:r>
            <w:r w:rsidR="00240909" w:rsidRPr="00CB5186">
              <w:rPr>
                <w:rFonts w:cstheme="minorHAnsi"/>
                <w:bCs/>
                <w:iCs/>
                <w:sz w:val="24"/>
                <w:szCs w:val="24"/>
              </w:rPr>
              <w:t xml:space="preserve"> </w:t>
            </w:r>
          </w:p>
          <w:p w14:paraId="2B270683" w14:textId="77777777" w:rsidR="0043465C" w:rsidRPr="005373D6" w:rsidRDefault="0043465C" w:rsidP="0043465C">
            <w:pPr>
              <w:textAlignment w:val="baseline"/>
              <w:rPr>
                <w:rFonts w:eastAsia="Times New Roman" w:cstheme="minorHAnsi"/>
                <w:sz w:val="16"/>
                <w:szCs w:val="16"/>
                <w:lang w:eastAsia="en-GB"/>
              </w:rPr>
            </w:pPr>
            <w:r w:rsidRPr="00CB5186">
              <w:rPr>
                <w:rFonts w:eastAsia="Times New Roman" w:cstheme="minorHAnsi"/>
                <w:sz w:val="24"/>
                <w:szCs w:val="24"/>
                <w:lang w:eastAsia="en-GB"/>
              </w:rPr>
              <w:t> </w:t>
            </w:r>
          </w:p>
          <w:p w14:paraId="133193C7" w14:textId="77777777" w:rsidR="0043465C" w:rsidRPr="00CB5186" w:rsidRDefault="0043465C" w:rsidP="0043465C">
            <w:pPr>
              <w:textAlignment w:val="baseline"/>
              <w:rPr>
                <w:rFonts w:eastAsia="Times New Roman" w:cstheme="minorHAnsi"/>
                <w:sz w:val="24"/>
                <w:szCs w:val="24"/>
                <w:lang w:eastAsia="en-GB"/>
              </w:rPr>
            </w:pPr>
            <w:r w:rsidRPr="00CB5186">
              <w:rPr>
                <w:rFonts w:eastAsia="Times New Roman" w:cstheme="minorHAnsi"/>
                <w:b/>
                <w:bCs/>
                <w:sz w:val="24"/>
                <w:szCs w:val="24"/>
                <w:lang w:eastAsia="en-GB"/>
              </w:rPr>
              <w:t>Impact</w:t>
            </w:r>
            <w:r w:rsidRPr="00CB5186">
              <w:rPr>
                <w:rFonts w:eastAsia="Times New Roman" w:cstheme="minorHAnsi"/>
                <w:sz w:val="24"/>
                <w:szCs w:val="24"/>
                <w:lang w:eastAsia="en-GB"/>
              </w:rPr>
              <w:t> </w:t>
            </w:r>
          </w:p>
          <w:p w14:paraId="237D3FD7" w14:textId="1D2F9D33" w:rsidR="0043465C" w:rsidRPr="005373D6" w:rsidRDefault="0043465C" w:rsidP="005373D6">
            <w:pPr>
              <w:numPr>
                <w:ilvl w:val="0"/>
                <w:numId w:val="76"/>
              </w:numPr>
              <w:textAlignment w:val="baseline"/>
              <w:rPr>
                <w:rFonts w:eastAsia="Times New Roman" w:cstheme="minorHAnsi"/>
                <w:sz w:val="24"/>
                <w:szCs w:val="24"/>
                <w:lang w:eastAsia="en-GB"/>
              </w:rPr>
            </w:pPr>
            <w:r w:rsidRPr="00CB5186">
              <w:rPr>
                <w:rFonts w:eastAsia="Times New Roman" w:cstheme="minorHAnsi"/>
                <w:sz w:val="24"/>
                <w:szCs w:val="24"/>
                <w:lang w:eastAsia="en-GB"/>
              </w:rPr>
              <w:t xml:space="preserve">Continued learning &amp; progression for the most vulnerable </w:t>
            </w:r>
            <w:proofErr w:type="gramStart"/>
            <w:r w:rsidRPr="00CB5186">
              <w:rPr>
                <w:rFonts w:eastAsia="Times New Roman" w:cstheme="minorHAnsi"/>
                <w:sz w:val="24"/>
                <w:szCs w:val="24"/>
                <w:lang w:eastAsia="en-GB"/>
              </w:rPr>
              <w:t>group.  </w:t>
            </w:r>
            <w:r w:rsidRPr="005373D6">
              <w:rPr>
                <w:rFonts w:eastAsia="Times New Roman" w:cstheme="minorHAnsi"/>
                <w:sz w:val="24"/>
                <w:szCs w:val="24"/>
                <w:lang w:eastAsia="en-GB"/>
              </w:rPr>
              <w:t>.</w:t>
            </w:r>
            <w:proofErr w:type="gramEnd"/>
            <w:r w:rsidRPr="005373D6">
              <w:rPr>
                <w:rFonts w:eastAsia="Times New Roman" w:cstheme="minorHAnsi"/>
                <w:sz w:val="24"/>
                <w:szCs w:val="24"/>
                <w:lang w:eastAsia="en-GB"/>
              </w:rPr>
              <w:t> </w:t>
            </w:r>
          </w:p>
          <w:p w14:paraId="1706F027" w14:textId="77777777" w:rsidR="0043465C" w:rsidRPr="00CB5186" w:rsidRDefault="0043465C" w:rsidP="0043465C">
            <w:pPr>
              <w:numPr>
                <w:ilvl w:val="0"/>
                <w:numId w:val="76"/>
              </w:numPr>
              <w:textAlignment w:val="baseline"/>
              <w:rPr>
                <w:rFonts w:eastAsia="Times New Roman" w:cstheme="minorHAnsi"/>
                <w:sz w:val="24"/>
                <w:szCs w:val="24"/>
                <w:lang w:eastAsia="en-GB"/>
              </w:rPr>
            </w:pPr>
            <w:r w:rsidRPr="00CB5186">
              <w:rPr>
                <w:rFonts w:eastAsia="Times New Roman" w:cstheme="minorHAnsi"/>
                <w:sz w:val="24"/>
                <w:szCs w:val="24"/>
                <w:lang w:eastAsia="en-GB"/>
              </w:rPr>
              <w:t>Intervention to reduce family crisis. </w:t>
            </w:r>
          </w:p>
          <w:p w14:paraId="0037C1DE" w14:textId="77777777" w:rsidR="0043465C" w:rsidRPr="00CB5186" w:rsidRDefault="0043465C" w:rsidP="0043465C">
            <w:pPr>
              <w:numPr>
                <w:ilvl w:val="0"/>
                <w:numId w:val="76"/>
              </w:numPr>
              <w:textAlignment w:val="baseline"/>
              <w:rPr>
                <w:rFonts w:eastAsia="Times New Roman" w:cstheme="minorHAnsi"/>
                <w:sz w:val="24"/>
                <w:szCs w:val="24"/>
                <w:lang w:eastAsia="en-GB"/>
              </w:rPr>
            </w:pPr>
            <w:r w:rsidRPr="00CB5186">
              <w:rPr>
                <w:rFonts w:eastAsia="Times New Roman" w:cstheme="minorHAnsi"/>
                <w:sz w:val="24"/>
                <w:szCs w:val="24"/>
                <w:lang w:eastAsia="en-GB"/>
              </w:rPr>
              <w:t>Improved wellbeing for children &amp; families- sense of routine </w:t>
            </w:r>
          </w:p>
          <w:p w14:paraId="76150FE0" w14:textId="77777777" w:rsidR="0043465C" w:rsidRPr="00CB5186" w:rsidRDefault="0043465C" w:rsidP="0043465C">
            <w:pPr>
              <w:numPr>
                <w:ilvl w:val="0"/>
                <w:numId w:val="76"/>
              </w:numPr>
              <w:textAlignment w:val="baseline"/>
              <w:rPr>
                <w:rFonts w:eastAsia="Times New Roman" w:cstheme="minorHAnsi"/>
                <w:sz w:val="24"/>
                <w:szCs w:val="24"/>
                <w:lang w:eastAsia="en-GB"/>
              </w:rPr>
            </w:pPr>
            <w:r w:rsidRPr="00CB5186">
              <w:rPr>
                <w:rFonts w:eastAsia="Times New Roman" w:cstheme="minorHAnsi"/>
                <w:sz w:val="24"/>
                <w:szCs w:val="24"/>
                <w:lang w:eastAsia="en-GB"/>
              </w:rPr>
              <w:t>Sustained connection </w:t>
            </w:r>
          </w:p>
          <w:p w14:paraId="210F075A" w14:textId="29F080B7" w:rsidR="0043465C" w:rsidRPr="00CB5186" w:rsidRDefault="0043465C" w:rsidP="0043465C">
            <w:pPr>
              <w:numPr>
                <w:ilvl w:val="0"/>
                <w:numId w:val="76"/>
              </w:numPr>
              <w:textAlignment w:val="baseline"/>
              <w:rPr>
                <w:rFonts w:eastAsia="Times New Roman" w:cstheme="minorHAnsi"/>
                <w:sz w:val="24"/>
                <w:szCs w:val="24"/>
                <w:lang w:eastAsia="en-GB"/>
              </w:rPr>
            </w:pPr>
            <w:r w:rsidRPr="00CB5186">
              <w:rPr>
                <w:rFonts w:eastAsia="Times New Roman" w:cstheme="minorHAnsi"/>
                <w:sz w:val="24"/>
                <w:szCs w:val="24"/>
                <w:lang w:eastAsia="en-GB"/>
              </w:rPr>
              <w:t>Empowering parents to support children's learning through play. </w:t>
            </w:r>
          </w:p>
          <w:p w14:paraId="7C918E94" w14:textId="6E676FBB" w:rsidR="005373D6" w:rsidRPr="005373D6" w:rsidRDefault="0043465C" w:rsidP="005373D6">
            <w:pPr>
              <w:numPr>
                <w:ilvl w:val="0"/>
                <w:numId w:val="76"/>
              </w:numPr>
              <w:textAlignment w:val="baseline"/>
              <w:rPr>
                <w:rFonts w:eastAsia="Times New Roman" w:cstheme="minorHAnsi"/>
                <w:sz w:val="24"/>
                <w:szCs w:val="24"/>
                <w:lang w:eastAsia="en-GB"/>
              </w:rPr>
            </w:pPr>
            <w:r w:rsidRPr="00CB5186">
              <w:rPr>
                <w:rFonts w:eastAsia="Times New Roman" w:cstheme="minorHAnsi"/>
                <w:sz w:val="24"/>
                <w:szCs w:val="24"/>
                <w:lang w:eastAsia="en-GB"/>
              </w:rPr>
              <w:t>Raising the profile to the importance of play.</w:t>
            </w:r>
          </w:p>
        </w:tc>
      </w:tr>
    </w:tbl>
    <w:p w14:paraId="40C4E697" w14:textId="2BBD54AD" w:rsidR="00313479" w:rsidRPr="00336B8E" w:rsidRDefault="00313479" w:rsidP="00313479">
      <w:pPr>
        <w:rPr>
          <w:rFonts w:cstheme="minorHAnsi"/>
          <w:b/>
        </w:rPr>
      </w:pPr>
      <w:r w:rsidRPr="00336B8E">
        <w:rPr>
          <w:rFonts w:cstheme="minorHAnsi"/>
          <w:b/>
        </w:rPr>
        <w:lastRenderedPageBreak/>
        <w:t>School/Setting Name</w:t>
      </w:r>
      <w:r w:rsidR="00F72E9C">
        <w:rPr>
          <w:rFonts w:cstheme="minorHAnsi"/>
          <w:b/>
        </w:rPr>
        <w:t xml:space="preserve">: </w:t>
      </w:r>
      <w:r w:rsidR="003D73FE">
        <w:rPr>
          <w:rFonts w:cstheme="minorHAnsi"/>
          <w:b/>
        </w:rPr>
        <w:t xml:space="preserve">Gallatown Nursery </w:t>
      </w:r>
    </w:p>
    <w:tbl>
      <w:tblPr>
        <w:tblStyle w:val="TableGrid"/>
        <w:tblW w:w="0" w:type="auto"/>
        <w:tblLayout w:type="fixed"/>
        <w:tblLook w:val="04A0" w:firstRow="1" w:lastRow="0" w:firstColumn="1" w:lastColumn="0" w:noHBand="0" w:noVBand="1"/>
      </w:tblPr>
      <w:tblGrid>
        <w:gridCol w:w="3424"/>
        <w:gridCol w:w="1597"/>
        <w:gridCol w:w="1598"/>
        <w:gridCol w:w="1598"/>
        <w:gridCol w:w="2239"/>
      </w:tblGrid>
      <w:tr w:rsidR="00313479" w:rsidRPr="00336B8E" w14:paraId="1C087DC8" w14:textId="77777777" w:rsidTr="00F72E9C">
        <w:trPr>
          <w:trHeight w:val="756"/>
        </w:trPr>
        <w:tc>
          <w:tcPr>
            <w:tcW w:w="10456" w:type="dxa"/>
            <w:gridSpan w:val="5"/>
            <w:shd w:val="clear" w:color="auto" w:fill="D9D9D9" w:themeFill="background1" w:themeFillShade="D9"/>
            <w:vAlign w:val="center"/>
          </w:tcPr>
          <w:p w14:paraId="604D998C" w14:textId="77777777" w:rsidR="00313479" w:rsidRPr="00336B8E" w:rsidRDefault="00313479" w:rsidP="00C26171">
            <w:pPr>
              <w:jc w:val="center"/>
              <w:rPr>
                <w:rFonts w:cstheme="minorHAnsi"/>
                <w:b/>
                <w:sz w:val="20"/>
              </w:rPr>
            </w:pPr>
            <w:r w:rsidRPr="00336B8E">
              <w:rPr>
                <w:rFonts w:cstheme="minorHAnsi"/>
                <w:b/>
                <w:sz w:val="20"/>
              </w:rPr>
              <w:t>NIF Quality Indicators (HGIOS ELC) Early Years Self- Evaluation (Nursery)</w:t>
            </w:r>
          </w:p>
        </w:tc>
      </w:tr>
      <w:tr w:rsidR="00313479" w:rsidRPr="00336B8E" w14:paraId="466E875F" w14:textId="77777777" w:rsidTr="00C26171">
        <w:trPr>
          <w:cantSplit/>
          <w:trHeight w:val="1005"/>
        </w:trPr>
        <w:tc>
          <w:tcPr>
            <w:tcW w:w="3424" w:type="dxa"/>
            <w:vAlign w:val="center"/>
          </w:tcPr>
          <w:p w14:paraId="0CCE270B" w14:textId="77777777" w:rsidR="00313479" w:rsidRPr="00336B8E" w:rsidRDefault="00313479" w:rsidP="00C26171">
            <w:pPr>
              <w:jc w:val="center"/>
              <w:rPr>
                <w:rFonts w:cstheme="minorHAnsi"/>
                <w:b/>
                <w:sz w:val="20"/>
              </w:rPr>
            </w:pPr>
            <w:r w:rsidRPr="00336B8E">
              <w:rPr>
                <w:rFonts w:cstheme="minorHAnsi"/>
                <w:b/>
                <w:sz w:val="20"/>
              </w:rPr>
              <w:t>Quality Indicator</w:t>
            </w:r>
          </w:p>
        </w:tc>
        <w:tc>
          <w:tcPr>
            <w:tcW w:w="1597" w:type="dxa"/>
            <w:vAlign w:val="center"/>
          </w:tcPr>
          <w:p w14:paraId="5BBC8C1D" w14:textId="77777777" w:rsidR="00313479" w:rsidRPr="00336B8E" w:rsidRDefault="00313479" w:rsidP="00C26171">
            <w:pPr>
              <w:jc w:val="center"/>
              <w:rPr>
                <w:rFonts w:cstheme="minorHAnsi"/>
                <w:b/>
                <w:sz w:val="20"/>
              </w:rPr>
            </w:pPr>
            <w:r w:rsidRPr="00336B8E">
              <w:rPr>
                <w:rFonts w:cstheme="minorHAnsi"/>
                <w:b/>
              </w:rPr>
              <w:t>2018 - 2019</w:t>
            </w:r>
          </w:p>
        </w:tc>
        <w:tc>
          <w:tcPr>
            <w:tcW w:w="1598" w:type="dxa"/>
            <w:vAlign w:val="center"/>
          </w:tcPr>
          <w:p w14:paraId="6B581A6F" w14:textId="77777777" w:rsidR="00313479" w:rsidRPr="00336B8E" w:rsidRDefault="00313479" w:rsidP="00C26171">
            <w:pPr>
              <w:jc w:val="center"/>
              <w:rPr>
                <w:rFonts w:cstheme="minorHAnsi"/>
                <w:b/>
                <w:sz w:val="20"/>
              </w:rPr>
            </w:pPr>
            <w:r w:rsidRPr="00336B8E">
              <w:rPr>
                <w:rFonts w:cstheme="minorHAnsi"/>
                <w:b/>
              </w:rPr>
              <w:t>2019 - 2020</w:t>
            </w:r>
          </w:p>
        </w:tc>
        <w:tc>
          <w:tcPr>
            <w:tcW w:w="1598" w:type="dxa"/>
            <w:vAlign w:val="center"/>
          </w:tcPr>
          <w:p w14:paraId="2DFB15BA" w14:textId="77777777" w:rsidR="00313479" w:rsidRPr="00336B8E" w:rsidRDefault="00313479" w:rsidP="00C26171">
            <w:pPr>
              <w:jc w:val="center"/>
              <w:rPr>
                <w:rFonts w:cstheme="minorHAnsi"/>
                <w:b/>
                <w:sz w:val="20"/>
              </w:rPr>
            </w:pPr>
            <w:r w:rsidRPr="00336B8E">
              <w:rPr>
                <w:rFonts w:cstheme="minorHAnsi"/>
                <w:b/>
              </w:rPr>
              <w:t>2020-2021</w:t>
            </w:r>
          </w:p>
        </w:tc>
        <w:tc>
          <w:tcPr>
            <w:tcW w:w="2239" w:type="dxa"/>
            <w:vAlign w:val="center"/>
          </w:tcPr>
          <w:p w14:paraId="147D4EB9" w14:textId="77777777" w:rsidR="00313479" w:rsidRPr="00336B8E" w:rsidRDefault="00313479" w:rsidP="00C26171">
            <w:pPr>
              <w:jc w:val="center"/>
              <w:rPr>
                <w:rFonts w:cstheme="minorHAnsi"/>
                <w:b/>
                <w:sz w:val="20"/>
              </w:rPr>
            </w:pPr>
            <w:r w:rsidRPr="00336B8E">
              <w:rPr>
                <w:rFonts w:cstheme="minorHAnsi"/>
                <w:b/>
                <w:sz w:val="20"/>
              </w:rPr>
              <w:t>Inspection Evaluation</w:t>
            </w:r>
          </w:p>
          <w:p w14:paraId="2641D3FE" w14:textId="77777777" w:rsidR="00313479" w:rsidRPr="00336B8E" w:rsidRDefault="00313479" w:rsidP="00C26171">
            <w:pPr>
              <w:jc w:val="center"/>
              <w:rPr>
                <w:rFonts w:cstheme="minorHAnsi"/>
                <w:i/>
                <w:sz w:val="20"/>
              </w:rPr>
            </w:pPr>
            <w:r w:rsidRPr="00336B8E">
              <w:rPr>
                <w:rFonts w:cstheme="minorHAnsi"/>
                <w:i/>
                <w:sz w:val="20"/>
              </w:rPr>
              <w:t>(within last 3 years)</w:t>
            </w:r>
          </w:p>
        </w:tc>
      </w:tr>
      <w:tr w:rsidR="00313479" w:rsidRPr="00336B8E" w14:paraId="620E2FFF" w14:textId="77777777" w:rsidTr="00C26171">
        <w:trPr>
          <w:trHeight w:val="567"/>
        </w:trPr>
        <w:tc>
          <w:tcPr>
            <w:tcW w:w="3424" w:type="dxa"/>
            <w:vAlign w:val="center"/>
          </w:tcPr>
          <w:p w14:paraId="194C2806" w14:textId="77777777" w:rsidR="00313479" w:rsidRPr="00336B8E" w:rsidRDefault="00313479" w:rsidP="00C26171">
            <w:pPr>
              <w:rPr>
                <w:rFonts w:cstheme="minorHAnsi"/>
                <w:b/>
                <w:sz w:val="20"/>
              </w:rPr>
            </w:pPr>
            <w:r w:rsidRPr="00336B8E">
              <w:rPr>
                <w:rFonts w:cstheme="minorHAnsi"/>
                <w:b/>
                <w:sz w:val="20"/>
              </w:rPr>
              <w:t>1.3 Leadership of change</w:t>
            </w:r>
          </w:p>
        </w:tc>
        <w:tc>
          <w:tcPr>
            <w:tcW w:w="1597" w:type="dxa"/>
            <w:vAlign w:val="center"/>
          </w:tcPr>
          <w:p w14:paraId="19A81FDC" w14:textId="0C407457" w:rsidR="00313479" w:rsidRPr="00336B8E" w:rsidRDefault="00F72E9C" w:rsidP="00F72E9C">
            <w:pPr>
              <w:jc w:val="center"/>
              <w:rPr>
                <w:rFonts w:cstheme="minorHAnsi"/>
                <w:sz w:val="20"/>
              </w:rPr>
            </w:pPr>
            <w:r>
              <w:rPr>
                <w:rFonts w:cstheme="minorHAnsi"/>
                <w:sz w:val="20"/>
              </w:rPr>
              <w:t>5</w:t>
            </w:r>
          </w:p>
        </w:tc>
        <w:tc>
          <w:tcPr>
            <w:tcW w:w="1598" w:type="dxa"/>
            <w:vAlign w:val="center"/>
          </w:tcPr>
          <w:p w14:paraId="61DAFECE" w14:textId="0026FFF6" w:rsidR="00313479" w:rsidRPr="00336B8E" w:rsidRDefault="00F72E9C" w:rsidP="00F72E9C">
            <w:pPr>
              <w:jc w:val="center"/>
              <w:rPr>
                <w:rFonts w:cstheme="minorHAnsi"/>
                <w:sz w:val="20"/>
              </w:rPr>
            </w:pPr>
            <w:r>
              <w:rPr>
                <w:rFonts w:cstheme="minorHAnsi"/>
                <w:sz w:val="20"/>
              </w:rPr>
              <w:t>5</w:t>
            </w:r>
          </w:p>
        </w:tc>
        <w:tc>
          <w:tcPr>
            <w:tcW w:w="1598" w:type="dxa"/>
            <w:vAlign w:val="center"/>
          </w:tcPr>
          <w:p w14:paraId="296E1468" w14:textId="493F2502" w:rsidR="00313479" w:rsidRPr="00336B8E" w:rsidRDefault="00F72E9C" w:rsidP="00F72E9C">
            <w:pPr>
              <w:jc w:val="center"/>
              <w:rPr>
                <w:rFonts w:cstheme="minorHAnsi"/>
                <w:sz w:val="20"/>
              </w:rPr>
            </w:pPr>
            <w:r>
              <w:rPr>
                <w:rFonts w:cstheme="minorHAnsi"/>
                <w:sz w:val="20"/>
              </w:rPr>
              <w:t>5</w:t>
            </w:r>
          </w:p>
        </w:tc>
        <w:tc>
          <w:tcPr>
            <w:tcW w:w="2239" w:type="dxa"/>
            <w:vAlign w:val="center"/>
          </w:tcPr>
          <w:p w14:paraId="7F119F03" w14:textId="77777777" w:rsidR="00313479" w:rsidRPr="00336B8E" w:rsidRDefault="00313479" w:rsidP="00C26171">
            <w:pPr>
              <w:rPr>
                <w:rFonts w:cstheme="minorHAnsi"/>
                <w:sz w:val="20"/>
              </w:rPr>
            </w:pPr>
          </w:p>
        </w:tc>
      </w:tr>
      <w:tr w:rsidR="00313479" w:rsidRPr="00336B8E" w14:paraId="29E17B81" w14:textId="77777777" w:rsidTr="00C26171">
        <w:trPr>
          <w:trHeight w:val="567"/>
        </w:trPr>
        <w:tc>
          <w:tcPr>
            <w:tcW w:w="3424" w:type="dxa"/>
            <w:vAlign w:val="center"/>
          </w:tcPr>
          <w:p w14:paraId="555437DB" w14:textId="77777777" w:rsidR="00313479" w:rsidRPr="00336B8E" w:rsidRDefault="00313479" w:rsidP="00C26171">
            <w:pPr>
              <w:rPr>
                <w:rFonts w:cstheme="minorHAnsi"/>
                <w:b/>
                <w:sz w:val="20"/>
              </w:rPr>
            </w:pPr>
            <w:r w:rsidRPr="00336B8E">
              <w:rPr>
                <w:rFonts w:cstheme="minorHAnsi"/>
                <w:b/>
                <w:sz w:val="20"/>
              </w:rPr>
              <w:t>2.3 Learning, teaching and assessment</w:t>
            </w:r>
          </w:p>
        </w:tc>
        <w:tc>
          <w:tcPr>
            <w:tcW w:w="1597" w:type="dxa"/>
            <w:vAlign w:val="center"/>
          </w:tcPr>
          <w:p w14:paraId="1AEFADD1" w14:textId="71142CF3" w:rsidR="00313479" w:rsidRPr="00336B8E" w:rsidRDefault="00F72E9C" w:rsidP="00F72E9C">
            <w:pPr>
              <w:jc w:val="center"/>
              <w:rPr>
                <w:rFonts w:cstheme="minorHAnsi"/>
                <w:sz w:val="20"/>
              </w:rPr>
            </w:pPr>
            <w:r>
              <w:rPr>
                <w:rFonts w:cstheme="minorHAnsi"/>
                <w:sz w:val="20"/>
              </w:rPr>
              <w:t>4</w:t>
            </w:r>
          </w:p>
        </w:tc>
        <w:tc>
          <w:tcPr>
            <w:tcW w:w="1598" w:type="dxa"/>
            <w:vAlign w:val="center"/>
          </w:tcPr>
          <w:p w14:paraId="77EBFBEC" w14:textId="73363B55" w:rsidR="00313479" w:rsidRPr="00336B8E" w:rsidRDefault="00F72E9C" w:rsidP="00F72E9C">
            <w:pPr>
              <w:jc w:val="center"/>
              <w:rPr>
                <w:rFonts w:cstheme="minorHAnsi"/>
                <w:sz w:val="20"/>
              </w:rPr>
            </w:pPr>
            <w:r>
              <w:rPr>
                <w:rFonts w:cstheme="minorHAnsi"/>
                <w:sz w:val="20"/>
              </w:rPr>
              <w:t>5</w:t>
            </w:r>
          </w:p>
        </w:tc>
        <w:tc>
          <w:tcPr>
            <w:tcW w:w="1598" w:type="dxa"/>
            <w:vAlign w:val="center"/>
          </w:tcPr>
          <w:p w14:paraId="332C7423" w14:textId="167BA5CE" w:rsidR="00313479" w:rsidRPr="00336B8E" w:rsidRDefault="00F72E9C" w:rsidP="00F72E9C">
            <w:pPr>
              <w:jc w:val="center"/>
              <w:rPr>
                <w:rFonts w:cstheme="minorHAnsi"/>
                <w:sz w:val="20"/>
              </w:rPr>
            </w:pPr>
            <w:r>
              <w:rPr>
                <w:rFonts w:cstheme="minorHAnsi"/>
                <w:sz w:val="20"/>
              </w:rPr>
              <w:t>4</w:t>
            </w:r>
          </w:p>
        </w:tc>
        <w:tc>
          <w:tcPr>
            <w:tcW w:w="2239" w:type="dxa"/>
            <w:vAlign w:val="center"/>
          </w:tcPr>
          <w:p w14:paraId="4B702FAA" w14:textId="77777777" w:rsidR="00313479" w:rsidRPr="00336B8E" w:rsidRDefault="00313479" w:rsidP="00C26171">
            <w:pPr>
              <w:rPr>
                <w:rFonts w:cstheme="minorHAnsi"/>
                <w:sz w:val="20"/>
              </w:rPr>
            </w:pPr>
          </w:p>
        </w:tc>
      </w:tr>
      <w:tr w:rsidR="00313479" w:rsidRPr="00336B8E" w14:paraId="434CC848" w14:textId="77777777" w:rsidTr="00C26171">
        <w:trPr>
          <w:trHeight w:val="567"/>
        </w:trPr>
        <w:tc>
          <w:tcPr>
            <w:tcW w:w="3424" w:type="dxa"/>
            <w:vAlign w:val="center"/>
          </w:tcPr>
          <w:p w14:paraId="4A4BC92C" w14:textId="77777777" w:rsidR="00313479" w:rsidRPr="00336B8E" w:rsidRDefault="00313479" w:rsidP="00C26171">
            <w:pPr>
              <w:rPr>
                <w:rFonts w:cstheme="minorHAnsi"/>
                <w:b/>
                <w:sz w:val="20"/>
              </w:rPr>
            </w:pPr>
            <w:r w:rsidRPr="00336B8E">
              <w:rPr>
                <w:rFonts w:cstheme="minorHAnsi"/>
                <w:b/>
                <w:sz w:val="20"/>
              </w:rPr>
              <w:t>3.1 Ensuring wellbeing, equity and inclusion</w:t>
            </w:r>
          </w:p>
        </w:tc>
        <w:tc>
          <w:tcPr>
            <w:tcW w:w="1597" w:type="dxa"/>
            <w:vAlign w:val="center"/>
          </w:tcPr>
          <w:p w14:paraId="5871777F" w14:textId="0571B769" w:rsidR="00313479" w:rsidRPr="00336B8E" w:rsidRDefault="00F72E9C" w:rsidP="00F72E9C">
            <w:pPr>
              <w:jc w:val="center"/>
              <w:rPr>
                <w:rFonts w:cstheme="minorHAnsi"/>
                <w:sz w:val="20"/>
              </w:rPr>
            </w:pPr>
            <w:r>
              <w:rPr>
                <w:rFonts w:cstheme="minorHAnsi"/>
                <w:sz w:val="20"/>
              </w:rPr>
              <w:t>5</w:t>
            </w:r>
          </w:p>
        </w:tc>
        <w:tc>
          <w:tcPr>
            <w:tcW w:w="1598" w:type="dxa"/>
            <w:vAlign w:val="center"/>
          </w:tcPr>
          <w:p w14:paraId="14022D2A" w14:textId="028F2A37" w:rsidR="00313479" w:rsidRPr="00336B8E" w:rsidRDefault="00F72E9C" w:rsidP="00F72E9C">
            <w:pPr>
              <w:jc w:val="center"/>
              <w:rPr>
                <w:rFonts w:cstheme="minorHAnsi"/>
                <w:sz w:val="20"/>
              </w:rPr>
            </w:pPr>
            <w:r>
              <w:rPr>
                <w:rFonts w:cstheme="minorHAnsi"/>
                <w:sz w:val="20"/>
              </w:rPr>
              <w:t>5</w:t>
            </w:r>
          </w:p>
        </w:tc>
        <w:tc>
          <w:tcPr>
            <w:tcW w:w="1598" w:type="dxa"/>
            <w:vAlign w:val="center"/>
          </w:tcPr>
          <w:p w14:paraId="328B588F" w14:textId="20948EC7" w:rsidR="00313479" w:rsidRPr="00336B8E" w:rsidRDefault="00F72E9C" w:rsidP="00F72E9C">
            <w:pPr>
              <w:jc w:val="center"/>
              <w:rPr>
                <w:rFonts w:cstheme="minorHAnsi"/>
                <w:sz w:val="20"/>
              </w:rPr>
            </w:pPr>
            <w:r>
              <w:rPr>
                <w:rFonts w:cstheme="minorHAnsi"/>
                <w:sz w:val="20"/>
              </w:rPr>
              <w:t>5</w:t>
            </w:r>
          </w:p>
        </w:tc>
        <w:tc>
          <w:tcPr>
            <w:tcW w:w="2239" w:type="dxa"/>
            <w:vAlign w:val="center"/>
          </w:tcPr>
          <w:p w14:paraId="26D1378C" w14:textId="77777777" w:rsidR="00313479" w:rsidRPr="00336B8E" w:rsidRDefault="00313479" w:rsidP="00C26171">
            <w:pPr>
              <w:rPr>
                <w:rFonts w:cstheme="minorHAnsi"/>
                <w:sz w:val="20"/>
              </w:rPr>
            </w:pPr>
          </w:p>
        </w:tc>
      </w:tr>
      <w:tr w:rsidR="00313479" w:rsidRPr="00336B8E" w14:paraId="20ABD196" w14:textId="77777777" w:rsidTr="00C26171">
        <w:trPr>
          <w:trHeight w:val="567"/>
        </w:trPr>
        <w:tc>
          <w:tcPr>
            <w:tcW w:w="3424" w:type="dxa"/>
            <w:vAlign w:val="center"/>
          </w:tcPr>
          <w:p w14:paraId="73AC4480" w14:textId="77777777" w:rsidR="00313479" w:rsidRPr="00336B8E" w:rsidRDefault="00313479" w:rsidP="00C26171">
            <w:pPr>
              <w:rPr>
                <w:rFonts w:cstheme="minorHAnsi"/>
                <w:b/>
                <w:sz w:val="20"/>
              </w:rPr>
            </w:pPr>
            <w:r w:rsidRPr="00336B8E">
              <w:rPr>
                <w:rFonts w:cstheme="minorHAnsi"/>
                <w:b/>
                <w:sz w:val="20"/>
              </w:rPr>
              <w:t>3.2 Securing children’s progress</w:t>
            </w:r>
          </w:p>
        </w:tc>
        <w:tc>
          <w:tcPr>
            <w:tcW w:w="1597" w:type="dxa"/>
            <w:vAlign w:val="center"/>
          </w:tcPr>
          <w:p w14:paraId="32CCD43E" w14:textId="50A32B24" w:rsidR="00313479" w:rsidRPr="00336B8E" w:rsidRDefault="00F72E9C" w:rsidP="00F72E9C">
            <w:pPr>
              <w:jc w:val="center"/>
              <w:rPr>
                <w:rFonts w:cstheme="minorHAnsi"/>
                <w:sz w:val="20"/>
              </w:rPr>
            </w:pPr>
            <w:r>
              <w:rPr>
                <w:rFonts w:cstheme="minorHAnsi"/>
                <w:sz w:val="20"/>
              </w:rPr>
              <w:t>4</w:t>
            </w:r>
          </w:p>
        </w:tc>
        <w:tc>
          <w:tcPr>
            <w:tcW w:w="1598" w:type="dxa"/>
            <w:vAlign w:val="center"/>
          </w:tcPr>
          <w:p w14:paraId="76F71E2B" w14:textId="495324EB" w:rsidR="00313479" w:rsidRPr="00336B8E" w:rsidRDefault="00F72E9C" w:rsidP="00F72E9C">
            <w:pPr>
              <w:jc w:val="center"/>
              <w:rPr>
                <w:rFonts w:cstheme="minorHAnsi"/>
                <w:sz w:val="20"/>
              </w:rPr>
            </w:pPr>
            <w:r>
              <w:rPr>
                <w:rFonts w:cstheme="minorHAnsi"/>
                <w:sz w:val="20"/>
              </w:rPr>
              <w:t>5</w:t>
            </w:r>
          </w:p>
        </w:tc>
        <w:tc>
          <w:tcPr>
            <w:tcW w:w="1598" w:type="dxa"/>
            <w:vAlign w:val="center"/>
          </w:tcPr>
          <w:p w14:paraId="014D5B0D" w14:textId="7E3631F2" w:rsidR="00313479" w:rsidRPr="00336B8E" w:rsidRDefault="00F72E9C" w:rsidP="00F72E9C">
            <w:pPr>
              <w:jc w:val="center"/>
              <w:rPr>
                <w:rFonts w:cstheme="minorHAnsi"/>
                <w:sz w:val="20"/>
              </w:rPr>
            </w:pPr>
            <w:r>
              <w:rPr>
                <w:rFonts w:cstheme="minorHAnsi"/>
                <w:sz w:val="20"/>
              </w:rPr>
              <w:t>4</w:t>
            </w:r>
          </w:p>
        </w:tc>
        <w:tc>
          <w:tcPr>
            <w:tcW w:w="2239" w:type="dxa"/>
            <w:vAlign w:val="center"/>
          </w:tcPr>
          <w:p w14:paraId="0FAAA5EB" w14:textId="77777777" w:rsidR="00313479" w:rsidRPr="00336B8E" w:rsidRDefault="00313479" w:rsidP="00C26171">
            <w:pPr>
              <w:rPr>
                <w:rFonts w:cstheme="minorHAnsi"/>
                <w:sz w:val="20"/>
              </w:rPr>
            </w:pPr>
          </w:p>
        </w:tc>
      </w:tr>
    </w:tbl>
    <w:p w14:paraId="7A9422B8" w14:textId="77777777" w:rsidR="00313479" w:rsidRPr="00336B8E" w:rsidRDefault="00313479" w:rsidP="00313479">
      <w:pPr>
        <w:rPr>
          <w:rFonts w:cstheme="minorHAnsi"/>
          <w:b/>
          <w:sz w:val="20"/>
        </w:rPr>
      </w:pPr>
    </w:p>
    <w:tbl>
      <w:tblPr>
        <w:tblStyle w:val="TableGrid"/>
        <w:tblW w:w="0" w:type="auto"/>
        <w:tblLook w:val="04A0" w:firstRow="1" w:lastRow="0" w:firstColumn="1" w:lastColumn="0" w:noHBand="0" w:noVBand="1"/>
      </w:tblPr>
      <w:tblGrid>
        <w:gridCol w:w="5228"/>
        <w:gridCol w:w="1742"/>
        <w:gridCol w:w="1743"/>
        <w:gridCol w:w="1743"/>
      </w:tblGrid>
      <w:tr w:rsidR="00313479" w:rsidRPr="00336B8E" w14:paraId="5FE75F5D" w14:textId="77777777" w:rsidTr="00F72E9C">
        <w:trPr>
          <w:trHeight w:val="624"/>
        </w:trPr>
        <w:tc>
          <w:tcPr>
            <w:tcW w:w="5228" w:type="dxa"/>
            <w:shd w:val="clear" w:color="auto" w:fill="D9D9D9" w:themeFill="background1" w:themeFillShade="D9"/>
          </w:tcPr>
          <w:p w14:paraId="2004F062" w14:textId="77777777" w:rsidR="00313479" w:rsidRPr="00336B8E" w:rsidRDefault="00313479" w:rsidP="00C26171">
            <w:pPr>
              <w:rPr>
                <w:rFonts w:cstheme="minorHAnsi"/>
                <w:b/>
                <w:sz w:val="20"/>
              </w:rPr>
            </w:pPr>
            <w:r w:rsidRPr="00336B8E">
              <w:rPr>
                <w:rFonts w:cstheme="minorHAnsi"/>
                <w:b/>
                <w:sz w:val="20"/>
              </w:rPr>
              <w:t>Care Inspectorate (within last 3 years)</w:t>
            </w:r>
          </w:p>
        </w:tc>
        <w:tc>
          <w:tcPr>
            <w:tcW w:w="5228" w:type="dxa"/>
            <w:gridSpan w:val="3"/>
            <w:shd w:val="clear" w:color="auto" w:fill="D9D9D9" w:themeFill="background1" w:themeFillShade="D9"/>
          </w:tcPr>
          <w:p w14:paraId="7886A150" w14:textId="77777777" w:rsidR="00313479" w:rsidRPr="00336B8E" w:rsidRDefault="00313479" w:rsidP="00C26171">
            <w:pPr>
              <w:rPr>
                <w:rFonts w:cstheme="minorHAnsi"/>
                <w:b/>
                <w:sz w:val="20"/>
              </w:rPr>
            </w:pPr>
            <w:r w:rsidRPr="00336B8E">
              <w:rPr>
                <w:rFonts w:cstheme="minorHAnsi"/>
                <w:b/>
                <w:sz w:val="20"/>
              </w:rPr>
              <w:t>Grade (if applicable)</w:t>
            </w:r>
          </w:p>
        </w:tc>
      </w:tr>
      <w:tr w:rsidR="00313479" w:rsidRPr="00336B8E" w14:paraId="7B45226A" w14:textId="77777777" w:rsidTr="00C26171">
        <w:tc>
          <w:tcPr>
            <w:tcW w:w="5228" w:type="dxa"/>
          </w:tcPr>
          <w:p w14:paraId="4A4262CD" w14:textId="77777777" w:rsidR="00313479" w:rsidRPr="00336B8E" w:rsidRDefault="00313479" w:rsidP="00C26171">
            <w:pPr>
              <w:rPr>
                <w:rFonts w:cstheme="minorHAnsi"/>
                <w:b/>
                <w:sz w:val="20"/>
              </w:rPr>
            </w:pPr>
          </w:p>
        </w:tc>
        <w:tc>
          <w:tcPr>
            <w:tcW w:w="1742" w:type="dxa"/>
            <w:vAlign w:val="center"/>
          </w:tcPr>
          <w:p w14:paraId="6FD54184" w14:textId="77777777" w:rsidR="00313479" w:rsidRPr="00336B8E" w:rsidRDefault="00313479" w:rsidP="00C26171">
            <w:pPr>
              <w:jc w:val="center"/>
              <w:rPr>
                <w:rFonts w:cstheme="minorHAnsi"/>
                <w:b/>
                <w:sz w:val="20"/>
              </w:rPr>
            </w:pPr>
            <w:r w:rsidRPr="00336B8E">
              <w:rPr>
                <w:rFonts w:cstheme="minorHAnsi"/>
                <w:b/>
                <w:sz w:val="20"/>
              </w:rPr>
              <w:t>2018 - 2019</w:t>
            </w:r>
          </w:p>
        </w:tc>
        <w:tc>
          <w:tcPr>
            <w:tcW w:w="1743" w:type="dxa"/>
            <w:vAlign w:val="center"/>
          </w:tcPr>
          <w:p w14:paraId="633F4622" w14:textId="77777777" w:rsidR="00313479" w:rsidRPr="00336B8E" w:rsidRDefault="00313479" w:rsidP="00C26171">
            <w:pPr>
              <w:jc w:val="center"/>
              <w:rPr>
                <w:rFonts w:cstheme="minorHAnsi"/>
                <w:b/>
                <w:sz w:val="20"/>
              </w:rPr>
            </w:pPr>
            <w:r w:rsidRPr="00336B8E">
              <w:rPr>
                <w:rFonts w:cstheme="minorHAnsi"/>
                <w:b/>
                <w:sz w:val="20"/>
              </w:rPr>
              <w:t>2019 - 2020</w:t>
            </w:r>
          </w:p>
        </w:tc>
        <w:tc>
          <w:tcPr>
            <w:tcW w:w="1743" w:type="dxa"/>
            <w:vAlign w:val="center"/>
          </w:tcPr>
          <w:p w14:paraId="0D7276D3" w14:textId="77777777" w:rsidR="00313479" w:rsidRPr="00336B8E" w:rsidRDefault="00313479" w:rsidP="00C26171">
            <w:pPr>
              <w:jc w:val="center"/>
              <w:rPr>
                <w:rFonts w:cstheme="minorHAnsi"/>
                <w:b/>
                <w:sz w:val="20"/>
              </w:rPr>
            </w:pPr>
            <w:r w:rsidRPr="00336B8E">
              <w:rPr>
                <w:rFonts w:cstheme="minorHAnsi"/>
                <w:b/>
                <w:sz w:val="20"/>
              </w:rPr>
              <w:t>2020-2021</w:t>
            </w:r>
          </w:p>
        </w:tc>
      </w:tr>
      <w:tr w:rsidR="00313479" w:rsidRPr="00336B8E" w14:paraId="2567FB9F" w14:textId="77777777" w:rsidTr="00C26171">
        <w:trPr>
          <w:trHeight w:val="20"/>
        </w:trPr>
        <w:tc>
          <w:tcPr>
            <w:tcW w:w="5228" w:type="dxa"/>
          </w:tcPr>
          <w:p w14:paraId="26462B54" w14:textId="77777777" w:rsidR="00313479" w:rsidRPr="00336B8E" w:rsidRDefault="00313479" w:rsidP="00C26171">
            <w:pPr>
              <w:rPr>
                <w:rFonts w:cstheme="minorHAnsi"/>
                <w:b/>
                <w:sz w:val="20"/>
              </w:rPr>
            </w:pPr>
            <w:r w:rsidRPr="00336B8E">
              <w:rPr>
                <w:rFonts w:cstheme="minorHAnsi"/>
                <w:b/>
                <w:sz w:val="20"/>
              </w:rPr>
              <w:t>Quality of care and support</w:t>
            </w:r>
          </w:p>
        </w:tc>
        <w:tc>
          <w:tcPr>
            <w:tcW w:w="1742" w:type="dxa"/>
          </w:tcPr>
          <w:p w14:paraId="6CF901DD" w14:textId="0D2C5FE4" w:rsidR="00313479" w:rsidRPr="00336B8E" w:rsidRDefault="00F72E9C" w:rsidP="00C26171">
            <w:pPr>
              <w:rPr>
                <w:rFonts w:cstheme="minorHAnsi"/>
                <w:b/>
                <w:sz w:val="20"/>
              </w:rPr>
            </w:pPr>
            <w:r>
              <w:rPr>
                <w:rFonts w:cstheme="minorHAnsi"/>
                <w:b/>
                <w:sz w:val="20"/>
              </w:rPr>
              <w:t>5</w:t>
            </w:r>
          </w:p>
        </w:tc>
        <w:tc>
          <w:tcPr>
            <w:tcW w:w="1743" w:type="dxa"/>
          </w:tcPr>
          <w:p w14:paraId="27C97F03" w14:textId="27E8EDAF" w:rsidR="00313479" w:rsidRPr="00336B8E" w:rsidRDefault="00F72E9C" w:rsidP="00C26171">
            <w:pPr>
              <w:rPr>
                <w:rFonts w:cstheme="minorHAnsi"/>
                <w:b/>
                <w:sz w:val="20"/>
              </w:rPr>
            </w:pPr>
            <w:r>
              <w:rPr>
                <w:rFonts w:cstheme="minorHAnsi"/>
                <w:b/>
                <w:sz w:val="20"/>
              </w:rPr>
              <w:t>/</w:t>
            </w:r>
          </w:p>
        </w:tc>
        <w:tc>
          <w:tcPr>
            <w:tcW w:w="1743" w:type="dxa"/>
          </w:tcPr>
          <w:p w14:paraId="781A5627" w14:textId="35172EBF" w:rsidR="00313479" w:rsidRPr="00336B8E" w:rsidRDefault="00F72E9C" w:rsidP="00C26171">
            <w:pPr>
              <w:rPr>
                <w:rFonts w:cstheme="minorHAnsi"/>
                <w:b/>
                <w:sz w:val="20"/>
              </w:rPr>
            </w:pPr>
            <w:r>
              <w:rPr>
                <w:rFonts w:cstheme="minorHAnsi"/>
                <w:b/>
                <w:sz w:val="20"/>
              </w:rPr>
              <w:t>/</w:t>
            </w:r>
          </w:p>
        </w:tc>
      </w:tr>
      <w:tr w:rsidR="00313479" w:rsidRPr="00336B8E" w14:paraId="595ED017" w14:textId="77777777" w:rsidTr="00C26171">
        <w:trPr>
          <w:trHeight w:val="20"/>
        </w:trPr>
        <w:tc>
          <w:tcPr>
            <w:tcW w:w="5228" w:type="dxa"/>
          </w:tcPr>
          <w:p w14:paraId="212CDA81" w14:textId="77777777" w:rsidR="00313479" w:rsidRPr="00336B8E" w:rsidRDefault="00313479" w:rsidP="00C26171">
            <w:pPr>
              <w:rPr>
                <w:rFonts w:cstheme="minorHAnsi"/>
                <w:b/>
                <w:sz w:val="20"/>
              </w:rPr>
            </w:pPr>
            <w:r w:rsidRPr="00336B8E">
              <w:rPr>
                <w:rFonts w:cstheme="minorHAnsi"/>
                <w:b/>
                <w:sz w:val="20"/>
              </w:rPr>
              <w:t>Quality of environment</w:t>
            </w:r>
          </w:p>
        </w:tc>
        <w:tc>
          <w:tcPr>
            <w:tcW w:w="1742" w:type="dxa"/>
          </w:tcPr>
          <w:p w14:paraId="50C7553D" w14:textId="5840AE74" w:rsidR="00313479" w:rsidRPr="00336B8E" w:rsidRDefault="003D73FE" w:rsidP="00C26171">
            <w:pPr>
              <w:rPr>
                <w:rFonts w:cstheme="minorHAnsi"/>
                <w:b/>
                <w:sz w:val="20"/>
              </w:rPr>
            </w:pPr>
            <w:r>
              <w:rPr>
                <w:rFonts w:cstheme="minorHAnsi"/>
                <w:b/>
                <w:sz w:val="20"/>
              </w:rPr>
              <w:t>4</w:t>
            </w:r>
          </w:p>
        </w:tc>
        <w:tc>
          <w:tcPr>
            <w:tcW w:w="1743" w:type="dxa"/>
          </w:tcPr>
          <w:p w14:paraId="0A1DDEDA" w14:textId="2DF318B5" w:rsidR="00313479" w:rsidRPr="00336B8E" w:rsidRDefault="00F72E9C" w:rsidP="00C26171">
            <w:pPr>
              <w:rPr>
                <w:rFonts w:cstheme="minorHAnsi"/>
                <w:b/>
                <w:sz w:val="20"/>
              </w:rPr>
            </w:pPr>
            <w:r>
              <w:rPr>
                <w:rFonts w:cstheme="minorHAnsi"/>
                <w:b/>
                <w:sz w:val="20"/>
              </w:rPr>
              <w:t>/</w:t>
            </w:r>
          </w:p>
        </w:tc>
        <w:tc>
          <w:tcPr>
            <w:tcW w:w="1743" w:type="dxa"/>
          </w:tcPr>
          <w:p w14:paraId="36FB14EE" w14:textId="556915F9" w:rsidR="00313479" w:rsidRPr="00336B8E" w:rsidRDefault="00F72E9C" w:rsidP="00C26171">
            <w:pPr>
              <w:rPr>
                <w:rFonts w:cstheme="minorHAnsi"/>
                <w:b/>
                <w:sz w:val="20"/>
              </w:rPr>
            </w:pPr>
            <w:r>
              <w:rPr>
                <w:rFonts w:cstheme="minorHAnsi"/>
                <w:b/>
                <w:sz w:val="20"/>
              </w:rPr>
              <w:t>/</w:t>
            </w:r>
          </w:p>
        </w:tc>
      </w:tr>
      <w:tr w:rsidR="00313479" w:rsidRPr="00336B8E" w14:paraId="50151E8F" w14:textId="77777777" w:rsidTr="00C26171">
        <w:trPr>
          <w:trHeight w:val="20"/>
        </w:trPr>
        <w:tc>
          <w:tcPr>
            <w:tcW w:w="5228" w:type="dxa"/>
          </w:tcPr>
          <w:p w14:paraId="2561F632" w14:textId="77777777" w:rsidR="00313479" w:rsidRPr="00336B8E" w:rsidRDefault="00313479" w:rsidP="00C26171">
            <w:pPr>
              <w:rPr>
                <w:rFonts w:cstheme="minorHAnsi"/>
                <w:b/>
                <w:sz w:val="20"/>
              </w:rPr>
            </w:pPr>
            <w:r w:rsidRPr="00336B8E">
              <w:rPr>
                <w:rFonts w:cstheme="minorHAnsi"/>
                <w:b/>
                <w:sz w:val="20"/>
              </w:rPr>
              <w:t>Quality of staffing</w:t>
            </w:r>
          </w:p>
        </w:tc>
        <w:tc>
          <w:tcPr>
            <w:tcW w:w="1742" w:type="dxa"/>
          </w:tcPr>
          <w:p w14:paraId="3A2EAEF6" w14:textId="6E319ACB" w:rsidR="00313479" w:rsidRPr="00336B8E" w:rsidRDefault="00F72E9C" w:rsidP="00C26171">
            <w:pPr>
              <w:rPr>
                <w:rFonts w:cstheme="minorHAnsi"/>
                <w:b/>
                <w:sz w:val="20"/>
              </w:rPr>
            </w:pPr>
            <w:r>
              <w:rPr>
                <w:rFonts w:cstheme="minorHAnsi"/>
                <w:b/>
                <w:sz w:val="20"/>
              </w:rPr>
              <w:t>5</w:t>
            </w:r>
          </w:p>
        </w:tc>
        <w:tc>
          <w:tcPr>
            <w:tcW w:w="1743" w:type="dxa"/>
          </w:tcPr>
          <w:p w14:paraId="2BFAE231" w14:textId="6207B231" w:rsidR="00313479" w:rsidRPr="00336B8E" w:rsidRDefault="00F72E9C" w:rsidP="00C26171">
            <w:pPr>
              <w:rPr>
                <w:rFonts w:cstheme="minorHAnsi"/>
                <w:b/>
                <w:sz w:val="20"/>
              </w:rPr>
            </w:pPr>
            <w:r>
              <w:rPr>
                <w:rFonts w:cstheme="minorHAnsi"/>
                <w:b/>
                <w:sz w:val="20"/>
              </w:rPr>
              <w:t>/</w:t>
            </w:r>
          </w:p>
        </w:tc>
        <w:tc>
          <w:tcPr>
            <w:tcW w:w="1743" w:type="dxa"/>
          </w:tcPr>
          <w:p w14:paraId="52C44EF0" w14:textId="3B7CE153" w:rsidR="00313479" w:rsidRPr="00336B8E" w:rsidRDefault="00F72E9C" w:rsidP="00C26171">
            <w:pPr>
              <w:rPr>
                <w:rFonts w:cstheme="minorHAnsi"/>
                <w:b/>
                <w:sz w:val="20"/>
              </w:rPr>
            </w:pPr>
            <w:r>
              <w:rPr>
                <w:rFonts w:cstheme="minorHAnsi"/>
                <w:b/>
                <w:sz w:val="20"/>
              </w:rPr>
              <w:t>/</w:t>
            </w:r>
          </w:p>
        </w:tc>
      </w:tr>
      <w:tr w:rsidR="00313479" w:rsidRPr="00336B8E" w14:paraId="6238B235" w14:textId="77777777" w:rsidTr="00C26171">
        <w:trPr>
          <w:trHeight w:val="20"/>
        </w:trPr>
        <w:tc>
          <w:tcPr>
            <w:tcW w:w="5228" w:type="dxa"/>
          </w:tcPr>
          <w:p w14:paraId="554237D4" w14:textId="77777777" w:rsidR="00313479" w:rsidRPr="00336B8E" w:rsidRDefault="00313479" w:rsidP="00C26171">
            <w:pPr>
              <w:rPr>
                <w:rFonts w:cstheme="minorHAnsi"/>
                <w:b/>
                <w:sz w:val="20"/>
              </w:rPr>
            </w:pPr>
            <w:r w:rsidRPr="00336B8E">
              <w:rPr>
                <w:rFonts w:cstheme="minorHAnsi"/>
                <w:b/>
                <w:sz w:val="20"/>
              </w:rPr>
              <w:t xml:space="preserve">Quality of leadership and management </w:t>
            </w:r>
          </w:p>
        </w:tc>
        <w:tc>
          <w:tcPr>
            <w:tcW w:w="1742" w:type="dxa"/>
          </w:tcPr>
          <w:p w14:paraId="68649EB9" w14:textId="5E32DAB8" w:rsidR="00313479" w:rsidRPr="00336B8E" w:rsidRDefault="003D73FE" w:rsidP="00C26171">
            <w:pPr>
              <w:rPr>
                <w:rFonts w:cstheme="minorHAnsi"/>
                <w:b/>
                <w:sz w:val="20"/>
              </w:rPr>
            </w:pPr>
            <w:r>
              <w:rPr>
                <w:rFonts w:cstheme="minorHAnsi"/>
                <w:b/>
                <w:sz w:val="20"/>
              </w:rPr>
              <w:t>4</w:t>
            </w:r>
          </w:p>
        </w:tc>
        <w:tc>
          <w:tcPr>
            <w:tcW w:w="1743" w:type="dxa"/>
          </w:tcPr>
          <w:p w14:paraId="772A0FD2" w14:textId="5C4BE4DB" w:rsidR="00313479" w:rsidRPr="00336B8E" w:rsidRDefault="00F72E9C" w:rsidP="00C26171">
            <w:pPr>
              <w:rPr>
                <w:rFonts w:cstheme="minorHAnsi"/>
                <w:b/>
                <w:sz w:val="20"/>
              </w:rPr>
            </w:pPr>
            <w:r>
              <w:rPr>
                <w:rFonts w:cstheme="minorHAnsi"/>
                <w:b/>
                <w:sz w:val="20"/>
              </w:rPr>
              <w:t>/</w:t>
            </w:r>
          </w:p>
        </w:tc>
        <w:tc>
          <w:tcPr>
            <w:tcW w:w="1743" w:type="dxa"/>
          </w:tcPr>
          <w:p w14:paraId="23ADEBB8" w14:textId="40DD0E42" w:rsidR="00416ACA" w:rsidRPr="00336B8E" w:rsidRDefault="00F72E9C" w:rsidP="00C26171">
            <w:pPr>
              <w:rPr>
                <w:rFonts w:cstheme="minorHAnsi"/>
                <w:b/>
                <w:sz w:val="20"/>
              </w:rPr>
            </w:pPr>
            <w:r>
              <w:rPr>
                <w:rFonts w:cstheme="minorHAnsi"/>
                <w:b/>
                <w:sz w:val="20"/>
              </w:rPr>
              <w:t>/</w:t>
            </w:r>
          </w:p>
        </w:tc>
      </w:tr>
      <w:tr w:rsidR="00416ACA" w:rsidRPr="00336B8E" w14:paraId="45C16708" w14:textId="77777777" w:rsidTr="00C26171">
        <w:trPr>
          <w:trHeight w:val="20"/>
        </w:trPr>
        <w:tc>
          <w:tcPr>
            <w:tcW w:w="5228" w:type="dxa"/>
          </w:tcPr>
          <w:p w14:paraId="2C73231F" w14:textId="6CE33BA9" w:rsidR="00416ACA" w:rsidRPr="00336B8E" w:rsidRDefault="00416ACA" w:rsidP="00C26171">
            <w:pPr>
              <w:rPr>
                <w:rFonts w:cstheme="minorHAnsi"/>
                <w:b/>
                <w:sz w:val="20"/>
              </w:rPr>
            </w:pPr>
            <w:r w:rsidRPr="00336B8E">
              <w:rPr>
                <w:rFonts w:cstheme="minorHAnsi"/>
                <w:b/>
                <w:sz w:val="20"/>
              </w:rPr>
              <w:t xml:space="preserve">How hood is our care &amp; support during the COVId-19 pandemic? </w:t>
            </w:r>
          </w:p>
        </w:tc>
        <w:tc>
          <w:tcPr>
            <w:tcW w:w="1742" w:type="dxa"/>
          </w:tcPr>
          <w:p w14:paraId="58172923" w14:textId="1D5D85F6" w:rsidR="00416ACA" w:rsidRPr="00336B8E" w:rsidRDefault="00F72E9C" w:rsidP="00C26171">
            <w:pPr>
              <w:rPr>
                <w:rFonts w:cstheme="minorHAnsi"/>
                <w:b/>
                <w:sz w:val="20"/>
              </w:rPr>
            </w:pPr>
            <w:r>
              <w:rPr>
                <w:rFonts w:cstheme="minorHAnsi"/>
                <w:b/>
                <w:sz w:val="20"/>
              </w:rPr>
              <w:t>/</w:t>
            </w:r>
          </w:p>
        </w:tc>
        <w:tc>
          <w:tcPr>
            <w:tcW w:w="1743" w:type="dxa"/>
          </w:tcPr>
          <w:p w14:paraId="0B920B7E" w14:textId="66978457" w:rsidR="00416ACA" w:rsidRPr="00336B8E" w:rsidRDefault="00F72E9C" w:rsidP="00C26171">
            <w:pPr>
              <w:rPr>
                <w:rFonts w:cstheme="minorHAnsi"/>
                <w:b/>
                <w:sz w:val="20"/>
              </w:rPr>
            </w:pPr>
            <w:r>
              <w:rPr>
                <w:rFonts w:cstheme="minorHAnsi"/>
                <w:b/>
                <w:sz w:val="20"/>
              </w:rPr>
              <w:t>/</w:t>
            </w:r>
          </w:p>
        </w:tc>
        <w:tc>
          <w:tcPr>
            <w:tcW w:w="1743" w:type="dxa"/>
          </w:tcPr>
          <w:p w14:paraId="7CCFAA33" w14:textId="146CD26E" w:rsidR="00416ACA" w:rsidRPr="00336B8E" w:rsidRDefault="003D73FE" w:rsidP="00C26171">
            <w:pPr>
              <w:rPr>
                <w:rFonts w:cstheme="minorHAnsi"/>
                <w:b/>
                <w:sz w:val="20"/>
              </w:rPr>
            </w:pPr>
            <w:r>
              <w:rPr>
                <w:rFonts w:cstheme="minorHAnsi"/>
                <w:b/>
                <w:sz w:val="20"/>
              </w:rPr>
              <w:t>6 5 5</w:t>
            </w:r>
          </w:p>
        </w:tc>
      </w:tr>
      <w:tr w:rsidR="00F72E9C" w:rsidRPr="00336B8E" w14:paraId="0C2159A2" w14:textId="77777777" w:rsidTr="00C26171">
        <w:trPr>
          <w:trHeight w:val="20"/>
        </w:trPr>
        <w:tc>
          <w:tcPr>
            <w:tcW w:w="5228" w:type="dxa"/>
          </w:tcPr>
          <w:p w14:paraId="63A0D656" w14:textId="14F54A61" w:rsidR="00F72E9C" w:rsidRPr="00336B8E" w:rsidRDefault="00F72E9C" w:rsidP="00C26171">
            <w:pPr>
              <w:rPr>
                <w:rFonts w:cstheme="minorHAnsi"/>
                <w:b/>
                <w:sz w:val="20"/>
              </w:rPr>
            </w:pPr>
            <w:r>
              <w:rPr>
                <w:rFonts w:cstheme="minorHAnsi"/>
                <w:b/>
                <w:sz w:val="20"/>
              </w:rPr>
              <w:t xml:space="preserve">Date of inspection </w:t>
            </w:r>
          </w:p>
        </w:tc>
        <w:tc>
          <w:tcPr>
            <w:tcW w:w="1742" w:type="dxa"/>
          </w:tcPr>
          <w:p w14:paraId="2C4B8666" w14:textId="08E6E7F6" w:rsidR="00F72E9C" w:rsidRDefault="00F72E9C" w:rsidP="00C26171">
            <w:pPr>
              <w:rPr>
                <w:rFonts w:cstheme="minorHAnsi"/>
                <w:b/>
                <w:sz w:val="20"/>
              </w:rPr>
            </w:pPr>
            <w:r>
              <w:rPr>
                <w:rFonts w:cstheme="minorHAnsi"/>
                <w:b/>
                <w:sz w:val="20"/>
              </w:rPr>
              <w:t>Jan 19</w:t>
            </w:r>
          </w:p>
        </w:tc>
        <w:tc>
          <w:tcPr>
            <w:tcW w:w="1743" w:type="dxa"/>
          </w:tcPr>
          <w:p w14:paraId="686FB2C5" w14:textId="5DBCF531" w:rsidR="00F72E9C" w:rsidRPr="00336B8E" w:rsidRDefault="00F72E9C" w:rsidP="00C26171">
            <w:pPr>
              <w:rPr>
                <w:rFonts w:cstheme="minorHAnsi"/>
                <w:b/>
                <w:sz w:val="20"/>
              </w:rPr>
            </w:pPr>
            <w:r>
              <w:rPr>
                <w:rFonts w:cstheme="minorHAnsi"/>
                <w:b/>
                <w:sz w:val="20"/>
              </w:rPr>
              <w:t>/</w:t>
            </w:r>
          </w:p>
        </w:tc>
        <w:tc>
          <w:tcPr>
            <w:tcW w:w="1743" w:type="dxa"/>
          </w:tcPr>
          <w:p w14:paraId="202A26DB" w14:textId="67B8AFB2" w:rsidR="00F72E9C" w:rsidRPr="00336B8E" w:rsidRDefault="00F72E9C" w:rsidP="00C26171">
            <w:pPr>
              <w:rPr>
                <w:rFonts w:cstheme="minorHAnsi"/>
                <w:b/>
                <w:sz w:val="20"/>
              </w:rPr>
            </w:pPr>
            <w:r>
              <w:rPr>
                <w:rFonts w:cstheme="minorHAnsi"/>
                <w:b/>
                <w:sz w:val="20"/>
              </w:rPr>
              <w:t>/</w:t>
            </w:r>
          </w:p>
        </w:tc>
      </w:tr>
    </w:tbl>
    <w:p w14:paraId="1D47B963" w14:textId="77777777" w:rsidR="00313479" w:rsidRPr="00336B8E" w:rsidRDefault="00313479" w:rsidP="00313479">
      <w:pPr>
        <w:spacing w:after="0" w:line="360" w:lineRule="auto"/>
        <w:rPr>
          <w:rFonts w:cstheme="minorHAnsi"/>
        </w:rPr>
      </w:pPr>
    </w:p>
    <w:p w14:paraId="03AD97CD" w14:textId="77777777" w:rsidR="006B1C71" w:rsidRPr="00336B8E" w:rsidRDefault="006B1C71" w:rsidP="006B1C71">
      <w:pPr>
        <w:rPr>
          <w:rFonts w:cstheme="minorHAnsi"/>
        </w:rPr>
      </w:pPr>
    </w:p>
    <w:p w14:paraId="1E7AA2A7" w14:textId="77777777" w:rsidR="006B1C71" w:rsidRPr="00336B8E" w:rsidRDefault="006B1C71" w:rsidP="006B1C71">
      <w:pPr>
        <w:rPr>
          <w:rFonts w:cstheme="minorHAnsi"/>
        </w:rPr>
      </w:pPr>
    </w:p>
    <w:p w14:paraId="77BEECBA" w14:textId="77777777" w:rsidR="00313479" w:rsidRDefault="00313479">
      <w:pPr>
        <w:rPr>
          <w:rFonts w:ascii="Arial" w:hAnsi="Arial"/>
        </w:rPr>
        <w:sectPr w:rsidR="00313479" w:rsidSect="00C26171">
          <w:headerReference w:type="default" r:id="rId15"/>
          <w:footerReference w:type="even" r:id="rId16"/>
          <w:footerReference w:type="default" r:id="rId17"/>
          <w:pgSz w:w="11906" w:h="16838"/>
          <w:pgMar w:top="720" w:right="720" w:bottom="720" w:left="720" w:header="0" w:footer="567" w:gutter="0"/>
          <w:cols w:space="708"/>
          <w:titlePg/>
          <w:docGrid w:linePitch="360"/>
        </w:sectPr>
      </w:pPr>
    </w:p>
    <w:p w14:paraId="27ED5FA8" w14:textId="091108E0" w:rsidR="00313479" w:rsidRDefault="00313479" w:rsidP="00313479">
      <w:pPr>
        <w:rPr>
          <w:rFonts w:ascii="Arial" w:hAnsi="Arial" w:cs="Arial"/>
          <w:b/>
          <w:bCs/>
        </w:rPr>
      </w:pP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3444"/>
        <w:gridCol w:w="938"/>
        <w:gridCol w:w="1613"/>
        <w:gridCol w:w="2944"/>
        <w:gridCol w:w="3040"/>
      </w:tblGrid>
      <w:tr w:rsidR="00EE1656" w:rsidRPr="00076251" w14:paraId="56C30F35" w14:textId="77777777" w:rsidTr="00E92ABF">
        <w:trPr>
          <w:trHeight w:val="432"/>
        </w:trPr>
        <w:tc>
          <w:tcPr>
            <w:tcW w:w="15193" w:type="dxa"/>
            <w:gridSpan w:val="6"/>
            <w:tcBorders>
              <w:bottom w:val="single" w:sz="4" w:space="0" w:color="auto"/>
            </w:tcBorders>
            <w:vAlign w:val="center"/>
          </w:tcPr>
          <w:p w14:paraId="3D8C9F2B" w14:textId="3FC88F99" w:rsidR="00EE1656" w:rsidRPr="00076251" w:rsidRDefault="00EE1656" w:rsidP="00C26171">
            <w:pPr>
              <w:tabs>
                <w:tab w:val="left" w:pos="2520"/>
              </w:tabs>
              <w:rPr>
                <w:rFonts w:ascii="Arial" w:hAnsi="Arial" w:cs="Arial"/>
                <w:sz w:val="20"/>
                <w:szCs w:val="20"/>
              </w:rPr>
            </w:pPr>
            <w:r>
              <w:rPr>
                <w:rFonts w:ascii="Arial" w:hAnsi="Arial" w:cs="Arial"/>
                <w:b/>
                <w:sz w:val="20"/>
                <w:szCs w:val="20"/>
              </w:rPr>
              <w:t xml:space="preserve">National Improvement Framework Priority: </w:t>
            </w:r>
            <w:r w:rsidRPr="00EB47AD">
              <w:rPr>
                <w:rFonts w:ascii="Arial" w:hAnsi="Arial" w:cs="Arial"/>
                <w:sz w:val="20"/>
                <w:szCs w:val="20"/>
              </w:rPr>
              <w:t xml:space="preserve">  </w:t>
            </w:r>
            <w:r>
              <w:rPr>
                <w:rFonts w:ascii="Arial" w:hAnsi="Arial" w:cs="Arial"/>
                <w:sz w:val="20"/>
                <w:szCs w:val="20"/>
              </w:rPr>
              <w:t xml:space="preserve"> </w:t>
            </w:r>
            <w:r w:rsidR="00F247EE" w:rsidRPr="00F247EE">
              <w:rPr>
                <w:rFonts w:ascii="Arial" w:hAnsi="Arial" w:cs="Arial"/>
                <w:sz w:val="20"/>
                <w:szCs w:val="20"/>
              </w:rPr>
              <w:t xml:space="preserve">Improvement in </w:t>
            </w:r>
            <w:r w:rsidR="00F247EE">
              <w:rPr>
                <w:rFonts w:ascii="Arial" w:hAnsi="Arial" w:cs="Arial"/>
                <w:sz w:val="20"/>
                <w:szCs w:val="20"/>
              </w:rPr>
              <w:t xml:space="preserve">attainment, particularly in literacy and numeracy.  Closing the attainment gap between the most and </w:t>
            </w:r>
            <w:r w:rsidR="00854BEF">
              <w:rPr>
                <w:rFonts w:ascii="Arial" w:hAnsi="Arial" w:cs="Arial"/>
                <w:sz w:val="20"/>
                <w:szCs w:val="20"/>
              </w:rPr>
              <w:t>least</w:t>
            </w:r>
            <w:r w:rsidR="00F247EE">
              <w:rPr>
                <w:rFonts w:ascii="Arial" w:hAnsi="Arial" w:cs="Arial"/>
                <w:sz w:val="20"/>
                <w:szCs w:val="20"/>
              </w:rPr>
              <w:t xml:space="preserve"> disadvantaged children and young people. </w:t>
            </w:r>
          </w:p>
        </w:tc>
      </w:tr>
      <w:tr w:rsidR="00EE1656" w:rsidRPr="00C8489D" w14:paraId="5D72286D" w14:textId="77777777" w:rsidTr="00E92ABF">
        <w:trPr>
          <w:trHeight w:val="410"/>
        </w:trPr>
        <w:tc>
          <w:tcPr>
            <w:tcW w:w="15193" w:type="dxa"/>
            <w:gridSpan w:val="6"/>
            <w:shd w:val="clear" w:color="auto" w:fill="D9D9D9" w:themeFill="background1" w:themeFillShade="D9"/>
            <w:vAlign w:val="center"/>
          </w:tcPr>
          <w:p w14:paraId="3AAAE3A5" w14:textId="163EEDE6" w:rsidR="00451432" w:rsidRDefault="00EE1656" w:rsidP="00451432">
            <w:pPr>
              <w:pStyle w:val="paragraph"/>
              <w:spacing w:before="0" w:beforeAutospacing="0" w:after="0" w:afterAutospacing="0"/>
              <w:textAlignment w:val="baseline"/>
            </w:pPr>
            <w:r w:rsidRPr="00B27FFA">
              <w:rPr>
                <w:rFonts w:ascii="Arial" w:hAnsi="Arial" w:cs="Arial"/>
                <w:b/>
              </w:rPr>
              <w:t xml:space="preserve">Focused </w:t>
            </w:r>
            <w:r w:rsidR="00854BEF" w:rsidRPr="00B27FFA">
              <w:rPr>
                <w:rFonts w:ascii="Arial" w:hAnsi="Arial" w:cs="Arial"/>
                <w:b/>
              </w:rPr>
              <w:t>Priority</w:t>
            </w:r>
            <w:r w:rsidR="00854BEF">
              <w:rPr>
                <w:rFonts w:ascii="Arial" w:hAnsi="Arial" w:cs="Arial"/>
                <w:b/>
              </w:rPr>
              <w:t>:</w:t>
            </w:r>
            <w:r w:rsidRPr="00B27FFA">
              <w:rPr>
                <w:rFonts w:ascii="Arial" w:hAnsi="Arial" w:cs="Arial"/>
                <w:b/>
              </w:rPr>
              <w:t xml:space="preserve">  </w:t>
            </w:r>
            <w:r w:rsidR="00451432">
              <w:rPr>
                <w:rStyle w:val="normaltextrun"/>
                <w:rFonts w:ascii="Calibri" w:hAnsi="Calibri" w:cs="Calibri"/>
                <w:color w:val="0070C0"/>
                <w:sz w:val="28"/>
                <w:szCs w:val="28"/>
              </w:rPr>
              <w:t xml:space="preserve"> Improve</w:t>
            </w:r>
            <w:r w:rsidR="00451432">
              <w:rPr>
                <w:rStyle w:val="normaltextrun"/>
                <w:rFonts w:ascii="Calibri" w:hAnsi="Calibri" w:cs="Calibri"/>
                <w:color w:val="004457"/>
                <w:sz w:val="28"/>
                <w:szCs w:val="28"/>
              </w:rPr>
              <w:t> the skills of all </w:t>
            </w:r>
            <w:r w:rsidR="00451432">
              <w:rPr>
                <w:rStyle w:val="normaltextrun"/>
                <w:rFonts w:ascii="Calibri" w:hAnsi="Calibri" w:cs="Calibri"/>
                <w:color w:val="FF0000"/>
                <w:sz w:val="28"/>
                <w:szCs w:val="28"/>
              </w:rPr>
              <w:t>N5 pupils</w:t>
            </w:r>
            <w:r w:rsidR="00451432">
              <w:rPr>
                <w:rStyle w:val="normaltextrun"/>
                <w:rFonts w:ascii="Calibri" w:hAnsi="Calibri" w:cs="Calibri"/>
                <w:color w:val="004457"/>
                <w:sz w:val="28"/>
                <w:szCs w:val="28"/>
              </w:rPr>
              <w:t> in </w:t>
            </w:r>
            <w:r w:rsidR="00451432">
              <w:rPr>
                <w:rStyle w:val="normaltextrun"/>
                <w:rFonts w:ascii="Calibri" w:hAnsi="Calibri" w:cs="Calibri"/>
                <w:color w:val="00B050"/>
                <w:sz w:val="28"/>
                <w:szCs w:val="28"/>
              </w:rPr>
              <w:t>reading</w:t>
            </w:r>
            <w:r w:rsidR="00451432">
              <w:rPr>
                <w:rStyle w:val="normaltextrun"/>
                <w:rFonts w:ascii="Calibri" w:hAnsi="Calibri" w:cs="Calibri"/>
                <w:color w:val="004457"/>
                <w:sz w:val="28"/>
                <w:szCs w:val="28"/>
              </w:rPr>
              <w:t xml:space="preserve"> through a range of universal and targeted experiences to increase the % of children who achieve early progressing from 45% to 75%. </w:t>
            </w:r>
            <w:r w:rsidR="00451432">
              <w:rPr>
                <w:rStyle w:val="eop"/>
                <w:rFonts w:ascii="Calibri" w:hAnsi="Calibri" w:cs="Calibri"/>
                <w:color w:val="004457"/>
                <w:sz w:val="28"/>
                <w:szCs w:val="28"/>
              </w:rPr>
              <w:t> </w:t>
            </w:r>
          </w:p>
          <w:p w14:paraId="142B5540" w14:textId="16B1DA75" w:rsidR="00EE1656" w:rsidRPr="00C8489D" w:rsidRDefault="00EE1656" w:rsidP="00C26171">
            <w:pPr>
              <w:tabs>
                <w:tab w:val="left" w:pos="2520"/>
              </w:tabs>
              <w:rPr>
                <w:rFonts w:ascii="Arial" w:hAnsi="Arial" w:cs="Arial"/>
                <w:bCs/>
                <w:i/>
                <w:iCs/>
                <w:color w:val="FF0000"/>
                <w:sz w:val="20"/>
                <w:szCs w:val="20"/>
              </w:rPr>
            </w:pPr>
          </w:p>
        </w:tc>
      </w:tr>
      <w:tr w:rsidR="00EE1656" w14:paraId="0CC19D64" w14:textId="77777777" w:rsidTr="00C26171">
        <w:trPr>
          <w:trHeight w:val="415"/>
        </w:trPr>
        <w:tc>
          <w:tcPr>
            <w:tcW w:w="7596" w:type="dxa"/>
            <w:gridSpan w:val="3"/>
            <w:vAlign w:val="center"/>
          </w:tcPr>
          <w:p w14:paraId="7F85D5EE" w14:textId="77777777" w:rsidR="00EE1656" w:rsidRPr="00EB47AD" w:rsidRDefault="00EE1656" w:rsidP="00C26171">
            <w:pPr>
              <w:tabs>
                <w:tab w:val="left" w:pos="2520"/>
              </w:tabs>
              <w:rPr>
                <w:rFonts w:ascii="Arial" w:hAnsi="Arial" w:cs="Arial"/>
                <w:b/>
                <w:sz w:val="20"/>
                <w:szCs w:val="20"/>
              </w:rPr>
            </w:pPr>
            <w:r>
              <w:rPr>
                <w:rFonts w:ascii="Arial" w:hAnsi="Arial" w:cs="Arial"/>
                <w:b/>
                <w:sz w:val="20"/>
                <w:szCs w:val="20"/>
              </w:rPr>
              <w:t>HGIOS4 Quality Indicators</w:t>
            </w:r>
          </w:p>
        </w:tc>
        <w:tc>
          <w:tcPr>
            <w:tcW w:w="7597" w:type="dxa"/>
            <w:gridSpan w:val="3"/>
            <w:vAlign w:val="center"/>
          </w:tcPr>
          <w:p w14:paraId="4C6D00B9" w14:textId="77777777" w:rsidR="00EE1656" w:rsidRDefault="00EE1656" w:rsidP="00C26171">
            <w:pPr>
              <w:tabs>
                <w:tab w:val="left" w:pos="2520"/>
              </w:tabs>
              <w:rPr>
                <w:rFonts w:ascii="Arial" w:hAnsi="Arial" w:cs="Arial"/>
                <w:b/>
                <w:sz w:val="20"/>
                <w:szCs w:val="20"/>
              </w:rPr>
            </w:pPr>
            <w:r w:rsidRPr="00EB47AD">
              <w:rPr>
                <w:rFonts w:ascii="Arial" w:hAnsi="Arial" w:cs="Arial"/>
                <w:b/>
                <w:sz w:val="20"/>
                <w:szCs w:val="20"/>
              </w:rPr>
              <w:t>HGIOELC</w:t>
            </w:r>
            <w:r>
              <w:rPr>
                <w:rFonts w:ascii="Arial" w:hAnsi="Arial" w:cs="Arial"/>
                <w:b/>
                <w:sz w:val="20"/>
                <w:szCs w:val="20"/>
              </w:rPr>
              <w:t xml:space="preserve"> Quality Indicators</w:t>
            </w:r>
          </w:p>
        </w:tc>
      </w:tr>
      <w:tr w:rsidR="00EE1656" w14:paraId="5ADDB6E4" w14:textId="77777777" w:rsidTr="00E92ABF">
        <w:trPr>
          <w:trHeight w:val="695"/>
        </w:trPr>
        <w:tc>
          <w:tcPr>
            <w:tcW w:w="7596" w:type="dxa"/>
            <w:gridSpan w:val="3"/>
            <w:tcBorders>
              <w:bottom w:val="single" w:sz="4" w:space="0" w:color="auto"/>
            </w:tcBorders>
            <w:vAlign w:val="center"/>
          </w:tcPr>
          <w:p w14:paraId="7ABFB32E" w14:textId="27315BB8" w:rsidR="00EE1656" w:rsidRPr="00EB47AD" w:rsidRDefault="00EE1656" w:rsidP="00C26171">
            <w:pPr>
              <w:tabs>
                <w:tab w:val="left" w:pos="2520"/>
              </w:tabs>
              <w:rPr>
                <w:rFonts w:ascii="Arial" w:hAnsi="Arial" w:cs="Arial"/>
                <w:sz w:val="20"/>
                <w:szCs w:val="20"/>
              </w:rPr>
            </w:pPr>
          </w:p>
        </w:tc>
        <w:tc>
          <w:tcPr>
            <w:tcW w:w="7597" w:type="dxa"/>
            <w:gridSpan w:val="3"/>
            <w:tcBorders>
              <w:bottom w:val="single" w:sz="4" w:space="0" w:color="auto"/>
            </w:tcBorders>
            <w:vAlign w:val="center"/>
          </w:tcPr>
          <w:p w14:paraId="2A950C26" w14:textId="6EA9AAF5" w:rsidR="00D01C68" w:rsidRDefault="00416ACA" w:rsidP="00C26171">
            <w:pPr>
              <w:tabs>
                <w:tab w:val="left" w:pos="2520"/>
              </w:tabs>
              <w:rPr>
                <w:rFonts w:ascii="Arial" w:hAnsi="Arial" w:cs="Arial"/>
                <w:b/>
                <w:sz w:val="20"/>
                <w:szCs w:val="20"/>
              </w:rPr>
            </w:pPr>
            <w:r>
              <w:rPr>
                <w:rFonts w:ascii="Arial" w:hAnsi="Arial" w:cs="Arial"/>
                <w:b/>
                <w:sz w:val="20"/>
                <w:szCs w:val="20"/>
              </w:rPr>
              <w:t xml:space="preserve">1.2 Leadership of learning </w:t>
            </w:r>
          </w:p>
          <w:p w14:paraId="5981B00E" w14:textId="7E105949" w:rsidR="00416ACA" w:rsidRDefault="00416ACA" w:rsidP="00C26171">
            <w:pPr>
              <w:tabs>
                <w:tab w:val="left" w:pos="2520"/>
              </w:tabs>
              <w:rPr>
                <w:rFonts w:ascii="Arial" w:hAnsi="Arial" w:cs="Arial"/>
                <w:b/>
                <w:sz w:val="20"/>
                <w:szCs w:val="20"/>
              </w:rPr>
            </w:pPr>
            <w:r>
              <w:rPr>
                <w:rFonts w:ascii="Arial" w:hAnsi="Arial" w:cs="Arial"/>
                <w:b/>
                <w:sz w:val="20"/>
                <w:szCs w:val="20"/>
              </w:rPr>
              <w:t>1.5 Management of resources to promote equity</w:t>
            </w:r>
          </w:p>
          <w:p w14:paraId="47738B16" w14:textId="543E2F18" w:rsidR="00416ACA" w:rsidRDefault="00416ACA" w:rsidP="00C26171">
            <w:pPr>
              <w:tabs>
                <w:tab w:val="left" w:pos="2520"/>
              </w:tabs>
              <w:rPr>
                <w:rFonts w:ascii="Arial" w:hAnsi="Arial" w:cs="Arial"/>
                <w:b/>
                <w:sz w:val="20"/>
                <w:szCs w:val="20"/>
              </w:rPr>
            </w:pPr>
            <w:r>
              <w:rPr>
                <w:rFonts w:ascii="Arial" w:hAnsi="Arial" w:cs="Arial"/>
                <w:b/>
                <w:sz w:val="20"/>
                <w:szCs w:val="20"/>
              </w:rPr>
              <w:t xml:space="preserve">2.2 Curriculum </w:t>
            </w:r>
          </w:p>
          <w:p w14:paraId="2882FA06" w14:textId="70A18302" w:rsidR="00416ACA" w:rsidRDefault="00416ACA" w:rsidP="00C26171">
            <w:pPr>
              <w:tabs>
                <w:tab w:val="left" w:pos="2520"/>
              </w:tabs>
              <w:rPr>
                <w:rFonts w:ascii="Arial" w:hAnsi="Arial" w:cs="Arial"/>
                <w:b/>
                <w:sz w:val="20"/>
                <w:szCs w:val="20"/>
              </w:rPr>
            </w:pPr>
            <w:r>
              <w:rPr>
                <w:rFonts w:ascii="Arial" w:hAnsi="Arial" w:cs="Arial"/>
                <w:b/>
                <w:sz w:val="20"/>
                <w:szCs w:val="20"/>
              </w:rPr>
              <w:t>2.3 Learning, teaching &amp; assessment</w:t>
            </w:r>
          </w:p>
          <w:p w14:paraId="679ADF0D" w14:textId="77777777" w:rsidR="00416ACA" w:rsidRDefault="00416ACA" w:rsidP="00C26171">
            <w:pPr>
              <w:tabs>
                <w:tab w:val="left" w:pos="2520"/>
              </w:tabs>
              <w:rPr>
                <w:rFonts w:ascii="Arial" w:hAnsi="Arial" w:cs="Arial"/>
                <w:b/>
                <w:sz w:val="20"/>
                <w:szCs w:val="20"/>
              </w:rPr>
            </w:pPr>
            <w:r>
              <w:rPr>
                <w:rFonts w:ascii="Arial" w:hAnsi="Arial" w:cs="Arial"/>
                <w:b/>
                <w:sz w:val="20"/>
                <w:szCs w:val="20"/>
              </w:rPr>
              <w:t xml:space="preserve">2.4 Personalised support </w:t>
            </w:r>
          </w:p>
          <w:p w14:paraId="06F3A942" w14:textId="77777777" w:rsidR="00416ACA" w:rsidRDefault="00416ACA" w:rsidP="00C26171">
            <w:pPr>
              <w:tabs>
                <w:tab w:val="left" w:pos="2520"/>
              </w:tabs>
              <w:rPr>
                <w:rFonts w:ascii="Arial" w:hAnsi="Arial" w:cs="Arial"/>
                <w:b/>
                <w:sz w:val="20"/>
                <w:szCs w:val="20"/>
              </w:rPr>
            </w:pPr>
            <w:r>
              <w:rPr>
                <w:rFonts w:ascii="Arial" w:hAnsi="Arial" w:cs="Arial"/>
                <w:b/>
                <w:sz w:val="20"/>
                <w:szCs w:val="20"/>
              </w:rPr>
              <w:t xml:space="preserve">2.5 Family learning </w:t>
            </w:r>
          </w:p>
          <w:p w14:paraId="33B45003" w14:textId="77777777" w:rsidR="00416ACA" w:rsidRDefault="00416ACA" w:rsidP="00C26171">
            <w:pPr>
              <w:tabs>
                <w:tab w:val="left" w:pos="2520"/>
              </w:tabs>
              <w:rPr>
                <w:rFonts w:ascii="Arial" w:hAnsi="Arial" w:cs="Arial"/>
                <w:b/>
                <w:sz w:val="20"/>
                <w:szCs w:val="20"/>
              </w:rPr>
            </w:pPr>
            <w:r>
              <w:rPr>
                <w:rFonts w:ascii="Arial" w:hAnsi="Arial" w:cs="Arial"/>
                <w:b/>
                <w:sz w:val="20"/>
                <w:szCs w:val="20"/>
              </w:rPr>
              <w:t>3.2 Securing children’s progress</w:t>
            </w:r>
          </w:p>
          <w:p w14:paraId="175E643A" w14:textId="3DCE1C54" w:rsidR="00416ACA" w:rsidRDefault="00416ACA" w:rsidP="00C26171">
            <w:pPr>
              <w:tabs>
                <w:tab w:val="left" w:pos="2520"/>
              </w:tabs>
              <w:rPr>
                <w:rFonts w:ascii="Arial" w:hAnsi="Arial" w:cs="Arial"/>
                <w:b/>
                <w:sz w:val="20"/>
                <w:szCs w:val="20"/>
              </w:rPr>
            </w:pPr>
            <w:r>
              <w:rPr>
                <w:rFonts w:ascii="Arial" w:hAnsi="Arial" w:cs="Arial"/>
                <w:b/>
                <w:sz w:val="20"/>
                <w:szCs w:val="20"/>
              </w:rPr>
              <w:t xml:space="preserve">3.3. Developing creativity and skills for life and learning  </w:t>
            </w:r>
          </w:p>
          <w:p w14:paraId="1DB15EC3" w14:textId="77777777" w:rsidR="00D01C68" w:rsidRDefault="00D01C68" w:rsidP="00C26171">
            <w:pPr>
              <w:tabs>
                <w:tab w:val="left" w:pos="2520"/>
              </w:tabs>
              <w:rPr>
                <w:rFonts w:ascii="Arial" w:hAnsi="Arial" w:cs="Arial"/>
                <w:b/>
                <w:sz w:val="20"/>
                <w:szCs w:val="20"/>
              </w:rPr>
            </w:pPr>
          </w:p>
          <w:p w14:paraId="2749F236" w14:textId="424402A5" w:rsidR="00EE1656" w:rsidRDefault="00EE1656" w:rsidP="00C26171">
            <w:pPr>
              <w:tabs>
                <w:tab w:val="left" w:pos="2520"/>
              </w:tabs>
              <w:rPr>
                <w:rFonts w:ascii="Arial" w:hAnsi="Arial" w:cs="Arial"/>
                <w:sz w:val="20"/>
                <w:szCs w:val="20"/>
              </w:rPr>
            </w:pPr>
          </w:p>
        </w:tc>
      </w:tr>
      <w:tr w:rsidR="00EE1656" w:rsidRPr="00B27FFA" w14:paraId="267AA688" w14:textId="77777777" w:rsidTr="00E92ABF">
        <w:trPr>
          <w:trHeight w:val="458"/>
        </w:trPr>
        <w:tc>
          <w:tcPr>
            <w:tcW w:w="3214" w:type="dxa"/>
            <w:shd w:val="clear" w:color="auto" w:fill="D9D9D9" w:themeFill="background1" w:themeFillShade="D9"/>
            <w:vAlign w:val="center"/>
          </w:tcPr>
          <w:p w14:paraId="06BE284A" w14:textId="77777777" w:rsidR="00EE1656" w:rsidRPr="00B27FFA" w:rsidRDefault="00EE1656" w:rsidP="00C26171">
            <w:pPr>
              <w:jc w:val="center"/>
              <w:rPr>
                <w:rFonts w:ascii="Arial" w:hAnsi="Arial" w:cs="Arial"/>
                <w:b/>
                <w:sz w:val="24"/>
                <w:szCs w:val="24"/>
              </w:rPr>
            </w:pPr>
            <w:r>
              <w:rPr>
                <w:rFonts w:ascii="Arial" w:hAnsi="Arial" w:cs="Arial"/>
                <w:b/>
                <w:sz w:val="24"/>
                <w:szCs w:val="24"/>
              </w:rPr>
              <w:t>Expected Impact</w:t>
            </w:r>
          </w:p>
        </w:tc>
        <w:tc>
          <w:tcPr>
            <w:tcW w:w="3444" w:type="dxa"/>
            <w:shd w:val="clear" w:color="auto" w:fill="D9D9D9" w:themeFill="background1" w:themeFillShade="D9"/>
            <w:vAlign w:val="center"/>
          </w:tcPr>
          <w:p w14:paraId="481C6218" w14:textId="77777777" w:rsidR="00EE1656" w:rsidRPr="00B27FFA" w:rsidRDefault="00EE1656" w:rsidP="00C26171">
            <w:pPr>
              <w:jc w:val="center"/>
              <w:rPr>
                <w:rFonts w:ascii="Arial" w:hAnsi="Arial" w:cs="Arial"/>
                <w:b/>
                <w:sz w:val="24"/>
                <w:szCs w:val="24"/>
              </w:rPr>
            </w:pPr>
            <w:r>
              <w:rPr>
                <w:rFonts w:ascii="Arial" w:hAnsi="Arial" w:cs="Arial"/>
                <w:b/>
                <w:sz w:val="24"/>
                <w:szCs w:val="24"/>
              </w:rPr>
              <w:t>Strategic Actions Planned</w:t>
            </w:r>
          </w:p>
        </w:tc>
        <w:tc>
          <w:tcPr>
            <w:tcW w:w="2551" w:type="dxa"/>
            <w:gridSpan w:val="2"/>
            <w:shd w:val="clear" w:color="auto" w:fill="D9D9D9" w:themeFill="background1" w:themeFillShade="D9"/>
            <w:vAlign w:val="center"/>
          </w:tcPr>
          <w:p w14:paraId="03EC09F0" w14:textId="77777777" w:rsidR="00EE1656" w:rsidRPr="00B27FFA" w:rsidRDefault="00EE1656" w:rsidP="00C26171">
            <w:pPr>
              <w:jc w:val="center"/>
              <w:rPr>
                <w:rFonts w:ascii="Arial" w:hAnsi="Arial" w:cs="Arial"/>
                <w:b/>
                <w:sz w:val="24"/>
                <w:szCs w:val="24"/>
              </w:rPr>
            </w:pPr>
            <w:r w:rsidRPr="00B27FFA">
              <w:rPr>
                <w:rFonts w:ascii="Arial" w:hAnsi="Arial" w:cs="Arial"/>
                <w:b/>
                <w:sz w:val="24"/>
                <w:szCs w:val="24"/>
              </w:rPr>
              <w:t>Responsibilities</w:t>
            </w:r>
          </w:p>
        </w:tc>
        <w:tc>
          <w:tcPr>
            <w:tcW w:w="2944" w:type="dxa"/>
            <w:shd w:val="clear" w:color="auto" w:fill="D9D9D9" w:themeFill="background1" w:themeFillShade="D9"/>
            <w:vAlign w:val="center"/>
          </w:tcPr>
          <w:p w14:paraId="11460027" w14:textId="77777777" w:rsidR="00EE1656" w:rsidRDefault="00EE1656" w:rsidP="00C26171">
            <w:pPr>
              <w:jc w:val="center"/>
              <w:rPr>
                <w:rFonts w:ascii="Arial" w:hAnsi="Arial" w:cs="Arial"/>
                <w:b/>
                <w:sz w:val="24"/>
                <w:szCs w:val="24"/>
              </w:rPr>
            </w:pPr>
            <w:r>
              <w:rPr>
                <w:rFonts w:ascii="Arial" w:hAnsi="Arial" w:cs="Arial"/>
                <w:b/>
                <w:sz w:val="24"/>
                <w:szCs w:val="24"/>
              </w:rPr>
              <w:t>Measure of Success</w:t>
            </w:r>
          </w:p>
          <w:p w14:paraId="458081FA" w14:textId="77777777" w:rsidR="00EE1656" w:rsidRPr="000A1781" w:rsidRDefault="00EE1656" w:rsidP="00C26171">
            <w:pPr>
              <w:jc w:val="center"/>
              <w:rPr>
                <w:rFonts w:ascii="Arial" w:hAnsi="Arial" w:cs="Arial"/>
                <w:b/>
                <w:i/>
                <w:iCs/>
                <w:sz w:val="20"/>
                <w:szCs w:val="20"/>
              </w:rPr>
            </w:pPr>
            <w:r w:rsidRPr="000A1781">
              <w:rPr>
                <w:rFonts w:ascii="Arial" w:hAnsi="Arial" w:cs="Arial"/>
                <w:b/>
                <w:i/>
                <w:iCs/>
                <w:sz w:val="20"/>
                <w:szCs w:val="20"/>
              </w:rPr>
              <w:t>(Triangulation of Evidence)</w:t>
            </w:r>
          </w:p>
        </w:tc>
        <w:tc>
          <w:tcPr>
            <w:tcW w:w="3040" w:type="dxa"/>
            <w:shd w:val="clear" w:color="auto" w:fill="D9D9D9" w:themeFill="background1" w:themeFillShade="D9"/>
            <w:vAlign w:val="center"/>
          </w:tcPr>
          <w:p w14:paraId="6E073B4B" w14:textId="77777777" w:rsidR="00EE1656" w:rsidRPr="00B27FFA" w:rsidRDefault="00EE1656" w:rsidP="00C26171">
            <w:pPr>
              <w:jc w:val="center"/>
              <w:rPr>
                <w:rFonts w:ascii="Arial" w:hAnsi="Arial" w:cs="Arial"/>
                <w:b/>
                <w:sz w:val="24"/>
                <w:szCs w:val="24"/>
              </w:rPr>
            </w:pPr>
            <w:r>
              <w:rPr>
                <w:rFonts w:ascii="Arial" w:hAnsi="Arial" w:cs="Arial"/>
                <w:b/>
                <w:sz w:val="24"/>
                <w:szCs w:val="24"/>
              </w:rPr>
              <w:t>Timescales</w:t>
            </w:r>
          </w:p>
        </w:tc>
      </w:tr>
      <w:tr w:rsidR="003A037F" w14:paraId="639F3D47" w14:textId="77777777" w:rsidTr="00CB5186">
        <w:trPr>
          <w:trHeight w:val="2965"/>
        </w:trPr>
        <w:tc>
          <w:tcPr>
            <w:tcW w:w="3214" w:type="dxa"/>
          </w:tcPr>
          <w:p w14:paraId="6FCB96F4" w14:textId="50E2613E" w:rsidR="003A037F" w:rsidRDefault="003A037F" w:rsidP="002B0FDB">
            <w:pPr>
              <w:rPr>
                <w:rFonts w:ascii="Arial" w:hAnsi="Arial" w:cs="Arial"/>
                <w:color w:val="000000" w:themeColor="text1"/>
                <w:sz w:val="20"/>
                <w:szCs w:val="20"/>
              </w:rPr>
            </w:pPr>
            <w:r w:rsidRPr="002B0FDB">
              <w:rPr>
                <w:rFonts w:ascii="Arial" w:hAnsi="Arial" w:cs="Arial"/>
                <w:color w:val="000000" w:themeColor="text1"/>
                <w:sz w:val="20"/>
                <w:szCs w:val="20"/>
              </w:rPr>
              <w:t xml:space="preserve">Practitioner </w:t>
            </w:r>
            <w:r>
              <w:rPr>
                <w:rFonts w:ascii="Arial" w:hAnsi="Arial" w:cs="Arial"/>
                <w:color w:val="000000" w:themeColor="text1"/>
                <w:sz w:val="20"/>
                <w:szCs w:val="20"/>
              </w:rPr>
              <w:t>make confident judgements about children’s progress and this is shared and agreed through appropriate discussion. 3.2.</w:t>
            </w:r>
          </w:p>
          <w:p w14:paraId="78C69411" w14:textId="752B4EF4" w:rsidR="003A037F" w:rsidRDefault="003A037F" w:rsidP="002B0FDB">
            <w:pPr>
              <w:rPr>
                <w:rFonts w:ascii="Arial" w:hAnsi="Arial" w:cs="Arial"/>
                <w:color w:val="000000" w:themeColor="text1"/>
                <w:sz w:val="20"/>
                <w:szCs w:val="20"/>
              </w:rPr>
            </w:pPr>
          </w:p>
          <w:p w14:paraId="136E4BE5" w14:textId="096247B8" w:rsidR="003A037F" w:rsidRDefault="003A037F" w:rsidP="002B0FDB">
            <w:pPr>
              <w:rPr>
                <w:rFonts w:ascii="Arial" w:hAnsi="Arial" w:cs="Arial"/>
                <w:color w:val="000000" w:themeColor="text1"/>
                <w:sz w:val="20"/>
                <w:szCs w:val="20"/>
              </w:rPr>
            </w:pPr>
          </w:p>
          <w:p w14:paraId="1A6601D0" w14:textId="5F24C412" w:rsidR="003A037F" w:rsidRDefault="003A037F" w:rsidP="002B0FDB">
            <w:pPr>
              <w:rPr>
                <w:rFonts w:ascii="Arial" w:hAnsi="Arial" w:cs="Arial"/>
                <w:color w:val="000000" w:themeColor="text1"/>
                <w:sz w:val="20"/>
                <w:szCs w:val="20"/>
              </w:rPr>
            </w:pPr>
            <w:r>
              <w:rPr>
                <w:rFonts w:ascii="Arial" w:hAnsi="Arial" w:cs="Arial"/>
                <w:color w:val="000000" w:themeColor="text1"/>
                <w:sz w:val="20"/>
                <w:szCs w:val="20"/>
              </w:rPr>
              <w:t>High quality appropriate early language experiences are used o promote and enhance learning 3.2</w:t>
            </w:r>
          </w:p>
          <w:p w14:paraId="2082E2B3" w14:textId="583F9FAD" w:rsidR="003A037F" w:rsidRDefault="003A037F" w:rsidP="002B0FDB">
            <w:pPr>
              <w:rPr>
                <w:rFonts w:ascii="Arial" w:hAnsi="Arial" w:cs="Arial"/>
                <w:color w:val="000000" w:themeColor="text1"/>
                <w:sz w:val="20"/>
                <w:szCs w:val="20"/>
              </w:rPr>
            </w:pPr>
          </w:p>
          <w:p w14:paraId="18679B22" w14:textId="77777777" w:rsidR="003A037F" w:rsidRDefault="003A037F" w:rsidP="002B0FDB">
            <w:pPr>
              <w:rPr>
                <w:rFonts w:ascii="Arial" w:hAnsi="Arial" w:cs="Arial"/>
                <w:color w:val="000000" w:themeColor="text1"/>
                <w:sz w:val="20"/>
                <w:szCs w:val="20"/>
              </w:rPr>
            </w:pPr>
            <w:r>
              <w:rPr>
                <w:rFonts w:ascii="Arial" w:hAnsi="Arial" w:cs="Arial"/>
                <w:color w:val="000000" w:themeColor="text1"/>
                <w:sz w:val="20"/>
                <w:szCs w:val="20"/>
              </w:rPr>
              <w:t>Information on every child is showing almost all children are making very good progress in literacy. 3.2</w:t>
            </w:r>
          </w:p>
          <w:p w14:paraId="1BDDA7F6" w14:textId="2181425D" w:rsidR="003A037F" w:rsidRDefault="003A037F" w:rsidP="002B0FDB">
            <w:pPr>
              <w:rPr>
                <w:rFonts w:ascii="Arial" w:hAnsi="Arial" w:cs="Arial"/>
                <w:color w:val="000000" w:themeColor="text1"/>
                <w:sz w:val="20"/>
                <w:szCs w:val="20"/>
              </w:rPr>
            </w:pPr>
          </w:p>
          <w:p w14:paraId="1EEF1D56" w14:textId="75AB3440" w:rsidR="003A037F" w:rsidRDefault="003A037F" w:rsidP="00FC5F7B">
            <w:pPr>
              <w:rPr>
                <w:rFonts w:ascii="Arial" w:hAnsi="Arial" w:cs="Arial"/>
                <w:color w:val="000000" w:themeColor="text1"/>
                <w:sz w:val="20"/>
                <w:szCs w:val="20"/>
              </w:rPr>
            </w:pPr>
          </w:p>
          <w:p w14:paraId="323AB3F8" w14:textId="62681D21" w:rsidR="003A037F" w:rsidRDefault="003A037F" w:rsidP="00C26171">
            <w:pPr>
              <w:rPr>
                <w:rFonts w:ascii="Arial" w:hAnsi="Arial" w:cs="Arial"/>
                <w:color w:val="000000" w:themeColor="text1"/>
                <w:sz w:val="20"/>
                <w:szCs w:val="20"/>
              </w:rPr>
            </w:pPr>
            <w:r>
              <w:rPr>
                <w:rFonts w:ascii="Arial" w:hAnsi="Arial" w:cs="Arial"/>
                <w:color w:val="000000" w:themeColor="text1"/>
                <w:sz w:val="20"/>
                <w:szCs w:val="20"/>
              </w:rPr>
              <w:t>Practitioners are highly skilled in posing questions which encourage enquiry and curiosity 3.3</w:t>
            </w:r>
          </w:p>
          <w:p w14:paraId="4F326828" w14:textId="5BD2B952" w:rsidR="003A037F" w:rsidRDefault="003A037F" w:rsidP="00C26171">
            <w:pPr>
              <w:rPr>
                <w:rFonts w:ascii="Arial" w:hAnsi="Arial" w:cs="Arial"/>
                <w:color w:val="000000" w:themeColor="text1"/>
                <w:sz w:val="20"/>
                <w:szCs w:val="20"/>
              </w:rPr>
            </w:pPr>
          </w:p>
          <w:p w14:paraId="3E1C631E" w14:textId="77777777" w:rsidR="003A037F" w:rsidRDefault="003A037F" w:rsidP="00C26171">
            <w:pPr>
              <w:rPr>
                <w:rFonts w:ascii="Arial" w:hAnsi="Arial" w:cs="Arial"/>
                <w:color w:val="000000" w:themeColor="text1"/>
                <w:sz w:val="20"/>
                <w:szCs w:val="20"/>
              </w:rPr>
            </w:pPr>
          </w:p>
          <w:p w14:paraId="23A79C28" w14:textId="77777777" w:rsidR="003A037F" w:rsidRDefault="003A037F" w:rsidP="00E769E7">
            <w:pPr>
              <w:ind w:left="720" w:hanging="720"/>
              <w:rPr>
                <w:rFonts w:ascii="Arial" w:hAnsi="Arial" w:cs="Arial"/>
                <w:color w:val="000000" w:themeColor="text1"/>
                <w:sz w:val="20"/>
                <w:szCs w:val="20"/>
              </w:rPr>
            </w:pPr>
          </w:p>
          <w:p w14:paraId="58D55B37" w14:textId="0CE508A6" w:rsidR="003A037F" w:rsidRDefault="003A037F" w:rsidP="00E769E7">
            <w:pPr>
              <w:ind w:left="720" w:hanging="720"/>
              <w:rPr>
                <w:rFonts w:ascii="Arial" w:hAnsi="Arial" w:cs="Arial"/>
                <w:color w:val="000000" w:themeColor="text1"/>
                <w:sz w:val="20"/>
                <w:szCs w:val="20"/>
              </w:rPr>
            </w:pPr>
          </w:p>
          <w:p w14:paraId="4989720A" w14:textId="38E8CA24" w:rsidR="003A037F" w:rsidRDefault="003A037F" w:rsidP="00E769E7">
            <w:pPr>
              <w:ind w:left="720" w:hanging="720"/>
              <w:rPr>
                <w:rFonts w:ascii="Arial" w:hAnsi="Arial" w:cs="Arial"/>
                <w:color w:val="000000" w:themeColor="text1"/>
                <w:sz w:val="20"/>
                <w:szCs w:val="20"/>
              </w:rPr>
            </w:pPr>
          </w:p>
          <w:p w14:paraId="2A207DCE" w14:textId="77777777" w:rsidR="003A037F" w:rsidRDefault="003A037F" w:rsidP="00E50BFC">
            <w:pPr>
              <w:rPr>
                <w:rFonts w:ascii="Arial" w:hAnsi="Arial" w:cs="Arial"/>
                <w:b/>
              </w:rPr>
            </w:pPr>
          </w:p>
        </w:tc>
        <w:tc>
          <w:tcPr>
            <w:tcW w:w="3444" w:type="dxa"/>
          </w:tcPr>
          <w:p w14:paraId="327E878E" w14:textId="5448F2BA" w:rsidR="003A037F" w:rsidRDefault="003A037F" w:rsidP="00C26171">
            <w:pPr>
              <w:rPr>
                <w:rFonts w:ascii="Arial" w:hAnsi="Arial" w:cs="Arial"/>
                <w:sz w:val="20"/>
                <w:szCs w:val="20"/>
              </w:rPr>
            </w:pPr>
            <w:r>
              <w:rPr>
                <w:rFonts w:ascii="Arial" w:hAnsi="Arial" w:cs="Arial"/>
                <w:sz w:val="20"/>
                <w:szCs w:val="20"/>
              </w:rPr>
              <w:t xml:space="preserve">Practitioner Professional Development - Exploring core pathways through which literacy skills are learned – semantics, phonology &amp; orthography. </w:t>
            </w:r>
          </w:p>
          <w:p w14:paraId="4B9ACF3D" w14:textId="294927DE" w:rsidR="003A037F" w:rsidRDefault="003A037F" w:rsidP="00C26171">
            <w:pPr>
              <w:rPr>
                <w:rFonts w:ascii="Arial" w:hAnsi="Arial" w:cs="Arial"/>
                <w:sz w:val="20"/>
                <w:szCs w:val="20"/>
              </w:rPr>
            </w:pPr>
          </w:p>
          <w:p w14:paraId="768B3C72" w14:textId="20933BCD" w:rsidR="003A037F" w:rsidRDefault="003A037F" w:rsidP="00C26171">
            <w:pPr>
              <w:rPr>
                <w:rFonts w:ascii="Arial" w:hAnsi="Arial" w:cs="Arial"/>
                <w:sz w:val="20"/>
                <w:szCs w:val="20"/>
              </w:rPr>
            </w:pPr>
            <w:r>
              <w:rPr>
                <w:rFonts w:ascii="Arial" w:hAnsi="Arial" w:cs="Arial"/>
                <w:sz w:val="20"/>
                <w:szCs w:val="20"/>
              </w:rPr>
              <w:t xml:space="preserve">Session 1 – Semantics/Understanding – Skill progression focusing on the importance of metacognition, high quality questioning and language of curiosity </w:t>
            </w:r>
          </w:p>
          <w:p w14:paraId="4B69F9F8" w14:textId="3BA77869" w:rsidR="003A037F" w:rsidRDefault="003A037F" w:rsidP="00C26171">
            <w:pPr>
              <w:rPr>
                <w:rFonts w:ascii="Arial" w:hAnsi="Arial" w:cs="Arial"/>
                <w:sz w:val="20"/>
                <w:szCs w:val="20"/>
              </w:rPr>
            </w:pPr>
          </w:p>
          <w:p w14:paraId="22C31B67" w14:textId="124161A9" w:rsidR="003A037F" w:rsidRDefault="003A037F" w:rsidP="00C26171">
            <w:pPr>
              <w:rPr>
                <w:rFonts w:ascii="Arial" w:hAnsi="Arial" w:cs="Arial"/>
                <w:sz w:val="20"/>
                <w:szCs w:val="20"/>
              </w:rPr>
            </w:pPr>
            <w:r>
              <w:rPr>
                <w:rFonts w:ascii="Arial" w:hAnsi="Arial" w:cs="Arial"/>
                <w:sz w:val="20"/>
                <w:szCs w:val="20"/>
              </w:rPr>
              <w:t>Session 2 –</w:t>
            </w:r>
          </w:p>
          <w:p w14:paraId="7CBDB91E" w14:textId="2C4B1C4C" w:rsidR="003A037F" w:rsidRDefault="003A037F" w:rsidP="00C26171">
            <w:pPr>
              <w:rPr>
                <w:rFonts w:ascii="Arial" w:hAnsi="Arial" w:cs="Arial"/>
                <w:sz w:val="20"/>
                <w:szCs w:val="20"/>
              </w:rPr>
            </w:pPr>
            <w:r>
              <w:rPr>
                <w:rFonts w:ascii="Arial" w:hAnsi="Arial" w:cs="Arial"/>
                <w:sz w:val="20"/>
                <w:szCs w:val="20"/>
              </w:rPr>
              <w:t xml:space="preserve">Phonology/Sounds – Skills progression focusing on phonological pathway and phonological awareness.  </w:t>
            </w:r>
          </w:p>
          <w:p w14:paraId="100ECC09" w14:textId="77777777" w:rsidR="003A037F" w:rsidRDefault="003A037F" w:rsidP="00C26171">
            <w:pPr>
              <w:rPr>
                <w:rFonts w:ascii="Arial" w:hAnsi="Arial" w:cs="Arial"/>
                <w:sz w:val="20"/>
                <w:szCs w:val="20"/>
              </w:rPr>
            </w:pPr>
          </w:p>
          <w:p w14:paraId="176A368C" w14:textId="58895FDB" w:rsidR="003A037F" w:rsidRDefault="003A037F" w:rsidP="00C26171">
            <w:pPr>
              <w:rPr>
                <w:rFonts w:ascii="Arial" w:hAnsi="Arial" w:cs="Arial"/>
                <w:sz w:val="20"/>
                <w:szCs w:val="20"/>
              </w:rPr>
            </w:pPr>
          </w:p>
          <w:p w14:paraId="0DB433C8" w14:textId="67EADC66" w:rsidR="003A037F" w:rsidRDefault="003A037F" w:rsidP="00C26171">
            <w:pPr>
              <w:rPr>
                <w:rFonts w:ascii="Arial" w:hAnsi="Arial" w:cs="Arial"/>
                <w:sz w:val="20"/>
                <w:szCs w:val="20"/>
              </w:rPr>
            </w:pPr>
            <w:r>
              <w:rPr>
                <w:rFonts w:ascii="Arial" w:hAnsi="Arial" w:cs="Arial"/>
                <w:sz w:val="20"/>
                <w:szCs w:val="20"/>
              </w:rPr>
              <w:t xml:space="preserve">Session 3 – Orthography/ Reading &amp; writing – Skills progression developing an understanding of approaches to teaching reading &amp; skills in writing. </w:t>
            </w:r>
          </w:p>
          <w:p w14:paraId="12DF08E5" w14:textId="67EE9079" w:rsidR="003A037F" w:rsidRDefault="003A037F" w:rsidP="00C26171">
            <w:pPr>
              <w:rPr>
                <w:rFonts w:ascii="Arial" w:hAnsi="Arial" w:cs="Arial"/>
                <w:sz w:val="20"/>
                <w:szCs w:val="20"/>
              </w:rPr>
            </w:pPr>
          </w:p>
          <w:p w14:paraId="46294FD8" w14:textId="1C7FA508" w:rsidR="003A037F" w:rsidRDefault="003A037F" w:rsidP="00C26171">
            <w:pPr>
              <w:rPr>
                <w:rFonts w:ascii="Arial" w:hAnsi="Arial" w:cs="Arial"/>
                <w:sz w:val="20"/>
                <w:szCs w:val="20"/>
              </w:rPr>
            </w:pPr>
            <w:r>
              <w:rPr>
                <w:rFonts w:ascii="Arial" w:hAnsi="Arial" w:cs="Arial"/>
                <w:sz w:val="20"/>
                <w:szCs w:val="20"/>
              </w:rPr>
              <w:t xml:space="preserve">Session 4 – showcase of learning - reflection and sharing floorbooks, keys thought and ideas. </w:t>
            </w:r>
          </w:p>
          <w:p w14:paraId="28A63ADF" w14:textId="39FE08A5" w:rsidR="003A037F" w:rsidRDefault="003A037F" w:rsidP="00676426">
            <w:pPr>
              <w:ind w:left="720" w:hanging="720"/>
              <w:rPr>
                <w:rFonts w:ascii="Arial" w:hAnsi="Arial" w:cs="Arial"/>
                <w:color w:val="000000" w:themeColor="text1"/>
                <w:sz w:val="20"/>
                <w:szCs w:val="20"/>
              </w:rPr>
            </w:pPr>
          </w:p>
          <w:p w14:paraId="316F0B5A" w14:textId="42C41A9F" w:rsidR="003A037F" w:rsidRDefault="003A037F" w:rsidP="00FC5F7B">
            <w:pPr>
              <w:rPr>
                <w:rFonts w:ascii="Arial" w:hAnsi="Arial" w:cs="Arial"/>
                <w:color w:val="000000" w:themeColor="text1"/>
                <w:sz w:val="20"/>
                <w:szCs w:val="20"/>
              </w:rPr>
            </w:pPr>
          </w:p>
          <w:p w14:paraId="4E302265" w14:textId="49BDD21A" w:rsidR="003A037F" w:rsidRPr="00CB5186" w:rsidRDefault="003A037F" w:rsidP="00C26171">
            <w:pPr>
              <w:rPr>
                <w:rFonts w:ascii="Arial" w:hAnsi="Arial" w:cs="Arial"/>
                <w:color w:val="000000" w:themeColor="text1"/>
                <w:sz w:val="20"/>
                <w:szCs w:val="20"/>
              </w:rPr>
            </w:pPr>
            <w:r>
              <w:rPr>
                <w:rFonts w:ascii="Arial" w:hAnsi="Arial" w:cs="Arial"/>
                <w:color w:val="000000" w:themeColor="text1"/>
                <w:sz w:val="20"/>
                <w:szCs w:val="20"/>
              </w:rPr>
              <w:t xml:space="preserve">Family Learning </w:t>
            </w:r>
          </w:p>
        </w:tc>
        <w:tc>
          <w:tcPr>
            <w:tcW w:w="2551" w:type="dxa"/>
            <w:gridSpan w:val="2"/>
          </w:tcPr>
          <w:p w14:paraId="4150D577" w14:textId="77777777" w:rsidR="003A037F" w:rsidRPr="00E50BFC" w:rsidRDefault="003A037F" w:rsidP="00C26171">
            <w:pPr>
              <w:rPr>
                <w:rFonts w:ascii="Arial" w:hAnsi="Arial" w:cs="Arial"/>
                <w:color w:val="000000" w:themeColor="text1"/>
                <w:sz w:val="20"/>
                <w:szCs w:val="20"/>
              </w:rPr>
            </w:pPr>
            <w:r w:rsidRPr="00E50BFC">
              <w:rPr>
                <w:rFonts w:ascii="Arial" w:hAnsi="Arial" w:cs="Arial"/>
                <w:color w:val="000000" w:themeColor="text1"/>
                <w:sz w:val="20"/>
                <w:szCs w:val="20"/>
              </w:rPr>
              <w:t>Mary &amp; pedagogy team</w:t>
            </w:r>
          </w:p>
          <w:p w14:paraId="40D888F8" w14:textId="77777777" w:rsidR="003A037F" w:rsidRPr="00E50BFC" w:rsidRDefault="003A037F" w:rsidP="00C26171">
            <w:pPr>
              <w:rPr>
                <w:rFonts w:ascii="Arial" w:hAnsi="Arial" w:cs="Arial"/>
                <w:color w:val="000000" w:themeColor="text1"/>
                <w:sz w:val="20"/>
                <w:szCs w:val="20"/>
              </w:rPr>
            </w:pPr>
            <w:r w:rsidRPr="00E50BFC">
              <w:rPr>
                <w:rFonts w:ascii="Arial" w:hAnsi="Arial" w:cs="Arial"/>
                <w:color w:val="000000" w:themeColor="text1"/>
                <w:sz w:val="20"/>
                <w:szCs w:val="20"/>
              </w:rPr>
              <w:t>4 sessions delivered via TEAMS /SWAY</w:t>
            </w:r>
          </w:p>
          <w:p w14:paraId="2660EB33" w14:textId="77777777" w:rsidR="003A037F" w:rsidRPr="00E50BFC" w:rsidRDefault="003A037F" w:rsidP="00C26171">
            <w:pPr>
              <w:rPr>
                <w:rFonts w:ascii="Arial" w:hAnsi="Arial" w:cs="Arial"/>
                <w:color w:val="000000" w:themeColor="text1"/>
                <w:sz w:val="20"/>
                <w:szCs w:val="20"/>
              </w:rPr>
            </w:pPr>
          </w:p>
          <w:p w14:paraId="31372E2C" w14:textId="3AB0A0C7" w:rsidR="003A037F" w:rsidRPr="00E50BFC" w:rsidRDefault="003A037F" w:rsidP="00C26171">
            <w:pPr>
              <w:rPr>
                <w:rFonts w:ascii="Arial" w:hAnsi="Arial" w:cs="Arial"/>
                <w:color w:val="000000" w:themeColor="text1"/>
                <w:sz w:val="20"/>
                <w:szCs w:val="20"/>
              </w:rPr>
            </w:pPr>
            <w:r w:rsidRPr="00E50BFC">
              <w:rPr>
                <w:rFonts w:ascii="Arial" w:hAnsi="Arial" w:cs="Arial"/>
                <w:color w:val="000000" w:themeColor="text1"/>
                <w:sz w:val="20"/>
                <w:szCs w:val="20"/>
              </w:rPr>
              <w:t xml:space="preserve">Practitioners </w:t>
            </w:r>
          </w:p>
          <w:p w14:paraId="2514C16B" w14:textId="084FDA5E" w:rsidR="003A037F" w:rsidRPr="00E50BFC" w:rsidRDefault="003A037F" w:rsidP="00336B8E">
            <w:pPr>
              <w:pStyle w:val="ListParagraph"/>
              <w:numPr>
                <w:ilvl w:val="0"/>
                <w:numId w:val="4"/>
              </w:numPr>
              <w:rPr>
                <w:rFonts w:ascii="Arial" w:hAnsi="Arial" w:cs="Arial"/>
                <w:color w:val="000000" w:themeColor="text1"/>
                <w:sz w:val="20"/>
                <w:szCs w:val="20"/>
              </w:rPr>
            </w:pPr>
            <w:r w:rsidRPr="00E50BFC">
              <w:rPr>
                <w:rFonts w:ascii="Arial" w:hAnsi="Arial" w:cs="Arial"/>
                <w:color w:val="000000" w:themeColor="text1"/>
                <w:sz w:val="20"/>
                <w:szCs w:val="20"/>
              </w:rPr>
              <w:t xml:space="preserve">Engage in all sessions </w:t>
            </w:r>
          </w:p>
          <w:p w14:paraId="714A757F" w14:textId="38547605" w:rsidR="003A037F" w:rsidRPr="00E50BFC" w:rsidRDefault="003A037F" w:rsidP="00336B8E">
            <w:pPr>
              <w:pStyle w:val="ListParagraph"/>
              <w:numPr>
                <w:ilvl w:val="0"/>
                <w:numId w:val="4"/>
              </w:numPr>
              <w:rPr>
                <w:rFonts w:ascii="Arial" w:hAnsi="Arial" w:cs="Arial"/>
                <w:color w:val="000000" w:themeColor="text1"/>
                <w:sz w:val="20"/>
                <w:szCs w:val="20"/>
              </w:rPr>
            </w:pPr>
            <w:r w:rsidRPr="00E50BFC">
              <w:rPr>
                <w:rFonts w:ascii="Arial" w:hAnsi="Arial" w:cs="Arial"/>
                <w:color w:val="000000" w:themeColor="text1"/>
                <w:sz w:val="20"/>
                <w:szCs w:val="20"/>
              </w:rPr>
              <w:t xml:space="preserve">Playroom challenge &amp; tasks including planning of core provision activities &amp; experiences and book plans. </w:t>
            </w:r>
          </w:p>
          <w:p w14:paraId="6CD64F38" w14:textId="6DE8377B" w:rsidR="003A037F" w:rsidRPr="00E50BFC" w:rsidRDefault="003A037F" w:rsidP="00336B8E">
            <w:pPr>
              <w:pStyle w:val="ListParagraph"/>
              <w:numPr>
                <w:ilvl w:val="0"/>
                <w:numId w:val="4"/>
              </w:numPr>
              <w:rPr>
                <w:rFonts w:ascii="Arial" w:hAnsi="Arial" w:cs="Arial"/>
                <w:color w:val="000000" w:themeColor="text1"/>
                <w:sz w:val="20"/>
                <w:szCs w:val="20"/>
              </w:rPr>
            </w:pPr>
            <w:r w:rsidRPr="00E50BFC">
              <w:rPr>
                <w:rFonts w:ascii="Arial" w:hAnsi="Arial" w:cs="Arial"/>
                <w:color w:val="000000" w:themeColor="text1"/>
                <w:sz w:val="20"/>
                <w:szCs w:val="20"/>
              </w:rPr>
              <w:t xml:space="preserve">Floor books as evidence of practitioner enquiry </w:t>
            </w:r>
          </w:p>
          <w:p w14:paraId="1CA15A24" w14:textId="644C41AD" w:rsidR="003A037F" w:rsidRPr="00E50BFC" w:rsidRDefault="003A037F" w:rsidP="00336B8E">
            <w:pPr>
              <w:pStyle w:val="ListParagraph"/>
              <w:numPr>
                <w:ilvl w:val="0"/>
                <w:numId w:val="15"/>
              </w:numPr>
              <w:rPr>
                <w:rFonts w:ascii="Arial" w:hAnsi="Arial" w:cs="Arial"/>
                <w:color w:val="000000" w:themeColor="text1"/>
                <w:sz w:val="20"/>
                <w:szCs w:val="20"/>
              </w:rPr>
            </w:pPr>
            <w:r w:rsidRPr="00E50BFC">
              <w:rPr>
                <w:rFonts w:ascii="Arial" w:hAnsi="Arial" w:cs="Arial"/>
                <w:color w:val="000000" w:themeColor="text1"/>
                <w:sz w:val="20"/>
                <w:szCs w:val="20"/>
              </w:rPr>
              <w:t xml:space="preserve">Practitioner Key moments &amp; thoughts recorded in OneDrive </w:t>
            </w:r>
          </w:p>
          <w:p w14:paraId="5C641B74" w14:textId="0C7CF7B2" w:rsidR="003A037F" w:rsidRPr="00676426" w:rsidRDefault="003A037F" w:rsidP="00C26171">
            <w:pPr>
              <w:rPr>
                <w:rFonts w:ascii="Arial" w:hAnsi="Arial" w:cs="Arial"/>
                <w:b/>
                <w:color w:val="FF0000"/>
                <w:sz w:val="20"/>
                <w:szCs w:val="20"/>
              </w:rPr>
            </w:pPr>
            <w:r>
              <w:rPr>
                <w:rFonts w:ascii="Arial" w:hAnsi="Arial" w:cs="Arial"/>
                <w:b/>
                <w:color w:val="000000" w:themeColor="text1"/>
                <w:sz w:val="20"/>
                <w:szCs w:val="20"/>
              </w:rPr>
              <w:t xml:space="preserve"> </w:t>
            </w:r>
          </w:p>
          <w:p w14:paraId="36B62ED1" w14:textId="062ED628" w:rsidR="003A037F" w:rsidRDefault="003A037F" w:rsidP="00C26171">
            <w:pPr>
              <w:rPr>
                <w:rFonts w:ascii="Arial" w:hAnsi="Arial" w:cs="Arial"/>
                <w:color w:val="FF0000"/>
                <w:sz w:val="20"/>
                <w:szCs w:val="20"/>
              </w:rPr>
            </w:pPr>
          </w:p>
          <w:p w14:paraId="4DDA61EC" w14:textId="71F6B1A2" w:rsidR="003A037F" w:rsidRPr="00E50BFC" w:rsidRDefault="003A037F" w:rsidP="00C26171">
            <w:pPr>
              <w:rPr>
                <w:rFonts w:ascii="Arial" w:hAnsi="Arial" w:cs="Arial"/>
                <w:sz w:val="20"/>
                <w:szCs w:val="20"/>
              </w:rPr>
            </w:pPr>
            <w:r w:rsidRPr="00E50BFC">
              <w:rPr>
                <w:rFonts w:ascii="Arial" w:hAnsi="Arial" w:cs="Arial"/>
                <w:sz w:val="20"/>
                <w:szCs w:val="20"/>
              </w:rPr>
              <w:t xml:space="preserve">Family worker </w:t>
            </w:r>
          </w:p>
          <w:p w14:paraId="5AD03500" w14:textId="008E1586" w:rsidR="003A037F" w:rsidRDefault="003A037F" w:rsidP="00C26171">
            <w:pPr>
              <w:rPr>
                <w:rFonts w:ascii="Arial" w:hAnsi="Arial" w:cs="Arial"/>
                <w:color w:val="FF0000"/>
                <w:sz w:val="20"/>
                <w:szCs w:val="20"/>
              </w:rPr>
            </w:pPr>
          </w:p>
          <w:p w14:paraId="65DC64F5" w14:textId="5319FC72" w:rsidR="003A037F" w:rsidRDefault="003A037F" w:rsidP="00C26171">
            <w:pPr>
              <w:rPr>
                <w:rFonts w:ascii="Arial" w:hAnsi="Arial" w:cs="Arial"/>
                <w:color w:val="FF0000"/>
                <w:sz w:val="20"/>
                <w:szCs w:val="20"/>
              </w:rPr>
            </w:pPr>
          </w:p>
          <w:p w14:paraId="26F686DE" w14:textId="5AA0CA3D" w:rsidR="003A037F" w:rsidRDefault="003A037F" w:rsidP="00C26171">
            <w:pPr>
              <w:rPr>
                <w:rFonts w:ascii="Arial" w:hAnsi="Arial" w:cs="Arial"/>
                <w:color w:val="FF0000"/>
                <w:sz w:val="20"/>
                <w:szCs w:val="20"/>
              </w:rPr>
            </w:pPr>
          </w:p>
          <w:p w14:paraId="657B6CF6" w14:textId="4B0FFB4C" w:rsidR="003A037F" w:rsidRDefault="003A037F" w:rsidP="00C26171">
            <w:pPr>
              <w:rPr>
                <w:rFonts w:ascii="Arial" w:hAnsi="Arial" w:cs="Arial"/>
                <w:color w:val="FF0000"/>
                <w:sz w:val="20"/>
                <w:szCs w:val="20"/>
              </w:rPr>
            </w:pPr>
          </w:p>
          <w:p w14:paraId="3F287BF5" w14:textId="0F284EAF" w:rsidR="003A037F" w:rsidRDefault="003A037F" w:rsidP="00C26171">
            <w:pPr>
              <w:rPr>
                <w:rFonts w:ascii="Arial" w:hAnsi="Arial" w:cs="Arial"/>
                <w:color w:val="FF0000"/>
                <w:sz w:val="20"/>
                <w:szCs w:val="20"/>
              </w:rPr>
            </w:pPr>
          </w:p>
          <w:p w14:paraId="00AC52E0" w14:textId="77777777" w:rsidR="003A037F" w:rsidRPr="001F74C4" w:rsidRDefault="003A037F" w:rsidP="00E50BFC">
            <w:pPr>
              <w:rPr>
                <w:rFonts w:ascii="Arial" w:hAnsi="Arial" w:cs="Arial"/>
                <w:sz w:val="20"/>
                <w:szCs w:val="20"/>
              </w:rPr>
            </w:pPr>
          </w:p>
        </w:tc>
        <w:tc>
          <w:tcPr>
            <w:tcW w:w="2944" w:type="dxa"/>
            <w:vMerge w:val="restart"/>
          </w:tcPr>
          <w:p w14:paraId="6DF40422" w14:textId="77777777" w:rsidR="003A037F" w:rsidRDefault="003A037F" w:rsidP="00C26171">
            <w:pPr>
              <w:rPr>
                <w:rFonts w:ascii="Arial" w:hAnsi="Arial" w:cs="Arial"/>
                <w:color w:val="FF0000"/>
                <w:sz w:val="20"/>
                <w:szCs w:val="20"/>
              </w:rPr>
            </w:pPr>
          </w:p>
          <w:p w14:paraId="454F855D" w14:textId="32F4FFFE" w:rsidR="003A037F" w:rsidRPr="00FC5F7B" w:rsidRDefault="003A037F" w:rsidP="00C26171">
            <w:pPr>
              <w:rPr>
                <w:rFonts w:ascii="Arial" w:hAnsi="Arial" w:cs="Arial"/>
                <w:sz w:val="20"/>
                <w:szCs w:val="20"/>
              </w:rPr>
            </w:pPr>
            <w:r w:rsidRPr="00FC5F7B">
              <w:rPr>
                <w:rFonts w:ascii="Arial" w:hAnsi="Arial" w:cs="Arial"/>
                <w:sz w:val="20"/>
                <w:szCs w:val="20"/>
              </w:rPr>
              <w:t xml:space="preserve">Staff </w:t>
            </w:r>
            <w:r>
              <w:rPr>
                <w:rFonts w:ascii="Arial" w:hAnsi="Arial" w:cs="Arial"/>
                <w:sz w:val="20"/>
                <w:szCs w:val="20"/>
              </w:rPr>
              <w:t>Reflection/ Views</w:t>
            </w:r>
            <w:r w:rsidRPr="00FC5F7B">
              <w:rPr>
                <w:rFonts w:ascii="Arial" w:hAnsi="Arial" w:cs="Arial"/>
                <w:sz w:val="20"/>
                <w:szCs w:val="20"/>
              </w:rPr>
              <w:t xml:space="preserve"> – key moments &amp; thoughts &amp; questionnaire </w:t>
            </w:r>
          </w:p>
          <w:p w14:paraId="3A73F1D8" w14:textId="5403AE92" w:rsidR="003A037F" w:rsidRPr="00FC5F7B" w:rsidRDefault="003A037F" w:rsidP="00C26171">
            <w:pPr>
              <w:rPr>
                <w:rFonts w:ascii="Arial" w:hAnsi="Arial" w:cs="Arial"/>
                <w:sz w:val="20"/>
                <w:szCs w:val="20"/>
              </w:rPr>
            </w:pPr>
          </w:p>
          <w:p w14:paraId="2C4CFBF8" w14:textId="3766ED03" w:rsidR="003A037F" w:rsidRPr="00FC5F7B" w:rsidRDefault="003A037F" w:rsidP="00C26171">
            <w:pPr>
              <w:rPr>
                <w:rFonts w:ascii="Arial" w:hAnsi="Arial" w:cs="Arial"/>
                <w:sz w:val="20"/>
                <w:szCs w:val="20"/>
              </w:rPr>
            </w:pPr>
            <w:r w:rsidRPr="00FC5F7B">
              <w:rPr>
                <w:rFonts w:ascii="Arial" w:hAnsi="Arial" w:cs="Arial"/>
                <w:sz w:val="20"/>
                <w:szCs w:val="20"/>
              </w:rPr>
              <w:t xml:space="preserve">Staff &amp; Children Direct observation using ITERS &amp; SSTEW scale </w:t>
            </w:r>
          </w:p>
          <w:p w14:paraId="7CD4047D" w14:textId="6CBD384D" w:rsidR="003A037F" w:rsidRPr="00FC5F7B" w:rsidRDefault="003A037F" w:rsidP="00C26171">
            <w:pPr>
              <w:rPr>
                <w:rFonts w:ascii="Arial" w:hAnsi="Arial" w:cs="Arial"/>
                <w:sz w:val="20"/>
                <w:szCs w:val="20"/>
              </w:rPr>
            </w:pPr>
          </w:p>
          <w:p w14:paraId="3225DCC8" w14:textId="647421FC" w:rsidR="003A037F" w:rsidRPr="00FC5F7B" w:rsidRDefault="003A037F" w:rsidP="00C26171">
            <w:pPr>
              <w:rPr>
                <w:rFonts w:ascii="Arial" w:hAnsi="Arial" w:cs="Arial"/>
                <w:sz w:val="20"/>
                <w:szCs w:val="20"/>
              </w:rPr>
            </w:pPr>
            <w:r w:rsidRPr="00FC5F7B">
              <w:rPr>
                <w:rFonts w:ascii="Arial" w:hAnsi="Arial" w:cs="Arial"/>
                <w:sz w:val="20"/>
                <w:szCs w:val="20"/>
              </w:rPr>
              <w:t>Parents</w:t>
            </w:r>
            <w:r>
              <w:rPr>
                <w:rFonts w:ascii="Arial" w:hAnsi="Arial" w:cs="Arial"/>
                <w:sz w:val="20"/>
                <w:szCs w:val="20"/>
              </w:rPr>
              <w:t xml:space="preserve"> Views </w:t>
            </w:r>
            <w:r w:rsidRPr="00FC5F7B">
              <w:rPr>
                <w:rFonts w:ascii="Arial" w:hAnsi="Arial" w:cs="Arial"/>
                <w:sz w:val="20"/>
                <w:szCs w:val="20"/>
              </w:rPr>
              <w:t xml:space="preserve">– parent questionnaire, parent forum &amp;  </w:t>
            </w:r>
          </w:p>
          <w:p w14:paraId="611DC88C" w14:textId="4EA38264" w:rsidR="003A037F" w:rsidRPr="00FC5F7B" w:rsidRDefault="003A037F" w:rsidP="00C26171">
            <w:pPr>
              <w:rPr>
                <w:rFonts w:ascii="Arial" w:hAnsi="Arial" w:cs="Arial"/>
                <w:sz w:val="20"/>
                <w:szCs w:val="20"/>
              </w:rPr>
            </w:pPr>
          </w:p>
          <w:p w14:paraId="3EFB5295" w14:textId="07D49B7C" w:rsidR="003A037F" w:rsidRPr="00FC5F7B" w:rsidRDefault="003A037F" w:rsidP="00C26171">
            <w:pPr>
              <w:rPr>
                <w:rFonts w:ascii="Arial" w:hAnsi="Arial" w:cs="Arial"/>
                <w:sz w:val="20"/>
                <w:szCs w:val="20"/>
              </w:rPr>
            </w:pPr>
            <w:r w:rsidRPr="00FC5F7B">
              <w:rPr>
                <w:rFonts w:ascii="Arial" w:hAnsi="Arial" w:cs="Arial"/>
                <w:sz w:val="20"/>
                <w:szCs w:val="20"/>
              </w:rPr>
              <w:t>Children</w:t>
            </w:r>
            <w:r>
              <w:rPr>
                <w:rFonts w:ascii="Arial" w:hAnsi="Arial" w:cs="Arial"/>
                <w:sz w:val="20"/>
                <w:szCs w:val="20"/>
              </w:rPr>
              <w:t xml:space="preserve"> data </w:t>
            </w:r>
            <w:r w:rsidRPr="00FC5F7B">
              <w:rPr>
                <w:rFonts w:ascii="Arial" w:hAnsi="Arial" w:cs="Arial"/>
                <w:sz w:val="20"/>
                <w:szCs w:val="20"/>
              </w:rPr>
              <w:t>- % of children who are reported at early progressing</w:t>
            </w:r>
            <w:r>
              <w:rPr>
                <w:rFonts w:ascii="Arial" w:hAnsi="Arial" w:cs="Arial"/>
                <w:sz w:val="20"/>
                <w:szCs w:val="20"/>
              </w:rPr>
              <w:t xml:space="preserve"> for reading.</w:t>
            </w:r>
            <w:r w:rsidRPr="00FC5F7B">
              <w:rPr>
                <w:rFonts w:ascii="Arial" w:hAnsi="Arial" w:cs="Arial"/>
                <w:sz w:val="20"/>
                <w:szCs w:val="20"/>
              </w:rPr>
              <w:t xml:space="preserve"> </w:t>
            </w:r>
          </w:p>
          <w:p w14:paraId="501BEB7A" w14:textId="77777777" w:rsidR="003A037F" w:rsidRDefault="003A037F" w:rsidP="00C26171">
            <w:pPr>
              <w:rPr>
                <w:rFonts w:ascii="Arial" w:hAnsi="Arial" w:cs="Arial"/>
                <w:color w:val="FF0000"/>
                <w:sz w:val="20"/>
                <w:szCs w:val="20"/>
              </w:rPr>
            </w:pPr>
          </w:p>
          <w:p w14:paraId="6CC77FD5" w14:textId="77777777" w:rsidR="003A037F" w:rsidRDefault="003A037F" w:rsidP="00C26171">
            <w:pPr>
              <w:rPr>
                <w:rFonts w:ascii="Arial" w:hAnsi="Arial" w:cs="Arial"/>
                <w:color w:val="FF0000"/>
                <w:sz w:val="20"/>
                <w:szCs w:val="20"/>
              </w:rPr>
            </w:pPr>
          </w:p>
          <w:p w14:paraId="16CAC6BE" w14:textId="77777777" w:rsidR="003A037F" w:rsidRDefault="003A037F" w:rsidP="00C26171">
            <w:pPr>
              <w:rPr>
                <w:rFonts w:ascii="Arial" w:hAnsi="Arial" w:cs="Arial"/>
                <w:color w:val="FF0000"/>
                <w:sz w:val="20"/>
                <w:szCs w:val="20"/>
              </w:rPr>
            </w:pPr>
          </w:p>
          <w:p w14:paraId="6A1D055E" w14:textId="77777777" w:rsidR="003A037F" w:rsidRDefault="003A037F" w:rsidP="00C26171">
            <w:pPr>
              <w:rPr>
                <w:rFonts w:ascii="Arial" w:hAnsi="Arial" w:cs="Arial"/>
                <w:color w:val="FF0000"/>
                <w:sz w:val="20"/>
                <w:szCs w:val="20"/>
              </w:rPr>
            </w:pPr>
          </w:p>
          <w:p w14:paraId="6DFAA40B" w14:textId="77777777" w:rsidR="003A037F" w:rsidRDefault="003A037F" w:rsidP="00C26171">
            <w:pPr>
              <w:rPr>
                <w:rFonts w:ascii="Arial" w:hAnsi="Arial" w:cs="Arial"/>
                <w:color w:val="FF0000"/>
                <w:sz w:val="20"/>
                <w:szCs w:val="20"/>
              </w:rPr>
            </w:pPr>
          </w:p>
          <w:p w14:paraId="59ADAD85" w14:textId="77777777" w:rsidR="003A037F" w:rsidRDefault="003A037F" w:rsidP="00C26171">
            <w:pPr>
              <w:rPr>
                <w:rFonts w:ascii="Arial" w:hAnsi="Arial" w:cs="Arial"/>
                <w:color w:val="FF0000"/>
                <w:sz w:val="20"/>
                <w:szCs w:val="20"/>
              </w:rPr>
            </w:pPr>
          </w:p>
          <w:p w14:paraId="095F6618" w14:textId="77777777" w:rsidR="003A037F" w:rsidRDefault="003A037F" w:rsidP="00C26171">
            <w:pPr>
              <w:rPr>
                <w:rFonts w:ascii="Arial" w:hAnsi="Arial" w:cs="Arial"/>
                <w:color w:val="FF0000"/>
                <w:sz w:val="20"/>
                <w:szCs w:val="20"/>
              </w:rPr>
            </w:pPr>
          </w:p>
          <w:p w14:paraId="3FF5BC68" w14:textId="77777777" w:rsidR="003A037F" w:rsidRDefault="003A037F" w:rsidP="00C26171">
            <w:pPr>
              <w:rPr>
                <w:rFonts w:ascii="Arial" w:hAnsi="Arial" w:cs="Arial"/>
                <w:color w:val="FF0000"/>
                <w:sz w:val="20"/>
                <w:szCs w:val="20"/>
              </w:rPr>
            </w:pPr>
          </w:p>
          <w:p w14:paraId="11AD3719" w14:textId="77777777" w:rsidR="003A037F" w:rsidRDefault="003A037F" w:rsidP="00C26171">
            <w:pPr>
              <w:rPr>
                <w:rFonts w:ascii="Arial" w:hAnsi="Arial" w:cs="Arial"/>
                <w:color w:val="FF0000"/>
                <w:sz w:val="20"/>
                <w:szCs w:val="20"/>
              </w:rPr>
            </w:pPr>
          </w:p>
          <w:p w14:paraId="2B5B275E" w14:textId="77777777" w:rsidR="003A037F" w:rsidRDefault="003A037F" w:rsidP="00C26171">
            <w:pPr>
              <w:rPr>
                <w:rFonts w:ascii="Arial" w:hAnsi="Arial" w:cs="Arial"/>
                <w:color w:val="FF0000"/>
                <w:sz w:val="20"/>
                <w:szCs w:val="20"/>
              </w:rPr>
            </w:pPr>
          </w:p>
          <w:p w14:paraId="5E6B6047" w14:textId="77777777" w:rsidR="003A037F" w:rsidRDefault="003A037F" w:rsidP="00C26171">
            <w:pPr>
              <w:rPr>
                <w:rFonts w:ascii="Arial" w:hAnsi="Arial" w:cs="Arial"/>
                <w:color w:val="FF0000"/>
                <w:sz w:val="20"/>
                <w:szCs w:val="20"/>
              </w:rPr>
            </w:pPr>
          </w:p>
          <w:p w14:paraId="77F99B0E" w14:textId="77777777" w:rsidR="003A037F" w:rsidRDefault="003A037F" w:rsidP="00C26171">
            <w:pPr>
              <w:rPr>
                <w:rFonts w:ascii="Arial" w:hAnsi="Arial" w:cs="Arial"/>
                <w:color w:val="FF0000"/>
                <w:sz w:val="20"/>
                <w:szCs w:val="20"/>
              </w:rPr>
            </w:pPr>
          </w:p>
          <w:p w14:paraId="4A8049FA" w14:textId="77777777" w:rsidR="003A037F" w:rsidRDefault="003A037F" w:rsidP="00C26171">
            <w:pPr>
              <w:rPr>
                <w:rFonts w:ascii="Arial" w:hAnsi="Arial" w:cs="Arial"/>
                <w:color w:val="FF0000"/>
                <w:sz w:val="20"/>
                <w:szCs w:val="20"/>
              </w:rPr>
            </w:pPr>
          </w:p>
          <w:p w14:paraId="21361732" w14:textId="77777777" w:rsidR="003A037F" w:rsidRDefault="003A037F" w:rsidP="00C26171">
            <w:pPr>
              <w:rPr>
                <w:rFonts w:ascii="Arial" w:hAnsi="Arial" w:cs="Arial"/>
                <w:color w:val="FF0000"/>
                <w:sz w:val="20"/>
                <w:szCs w:val="20"/>
              </w:rPr>
            </w:pPr>
          </w:p>
          <w:p w14:paraId="6EB395C8" w14:textId="77777777" w:rsidR="003A037F" w:rsidRPr="00B44E8A" w:rsidRDefault="003A037F" w:rsidP="00C26171">
            <w:pPr>
              <w:rPr>
                <w:rFonts w:ascii="Arial" w:hAnsi="Arial" w:cs="Arial"/>
                <w:sz w:val="20"/>
                <w:szCs w:val="20"/>
              </w:rPr>
            </w:pPr>
          </w:p>
        </w:tc>
        <w:tc>
          <w:tcPr>
            <w:tcW w:w="3040" w:type="dxa"/>
          </w:tcPr>
          <w:p w14:paraId="7A860660" w14:textId="4D6BA06E" w:rsidR="003A037F" w:rsidRDefault="003A037F" w:rsidP="00C26171">
            <w:pPr>
              <w:rPr>
                <w:rFonts w:ascii="Arial" w:hAnsi="Arial" w:cs="Arial"/>
                <w:b/>
                <w:color w:val="000000" w:themeColor="text1"/>
                <w:sz w:val="20"/>
                <w:szCs w:val="20"/>
              </w:rPr>
            </w:pPr>
            <w:r w:rsidRPr="00676426">
              <w:rPr>
                <w:rFonts w:ascii="Arial" w:hAnsi="Arial" w:cs="Arial"/>
                <w:b/>
                <w:color w:val="000000" w:themeColor="text1"/>
                <w:sz w:val="20"/>
                <w:szCs w:val="20"/>
              </w:rPr>
              <w:t>TERM 2</w:t>
            </w:r>
          </w:p>
          <w:p w14:paraId="34F68982" w14:textId="71060921" w:rsidR="003A037F" w:rsidRDefault="003A037F" w:rsidP="00C26171">
            <w:pPr>
              <w:rPr>
                <w:rFonts w:ascii="Arial" w:hAnsi="Arial" w:cs="Arial"/>
                <w:b/>
                <w:color w:val="000000" w:themeColor="text1"/>
                <w:sz w:val="20"/>
                <w:szCs w:val="20"/>
              </w:rPr>
            </w:pPr>
          </w:p>
          <w:p w14:paraId="0F992D14" w14:textId="583D1B1C" w:rsidR="003A037F" w:rsidRDefault="003A037F" w:rsidP="00C26171">
            <w:pPr>
              <w:rPr>
                <w:rFonts w:ascii="Arial" w:hAnsi="Arial" w:cs="Arial"/>
                <w:b/>
                <w:color w:val="000000" w:themeColor="text1"/>
                <w:sz w:val="20"/>
                <w:szCs w:val="20"/>
              </w:rPr>
            </w:pPr>
            <w:r>
              <w:rPr>
                <w:rFonts w:ascii="Arial" w:hAnsi="Arial" w:cs="Arial"/>
                <w:b/>
                <w:color w:val="000000" w:themeColor="text1"/>
                <w:sz w:val="20"/>
                <w:szCs w:val="20"/>
              </w:rPr>
              <w:t>Session 1: 1/11/21</w:t>
            </w:r>
          </w:p>
          <w:p w14:paraId="1FDE12AC" w14:textId="257F1E56" w:rsidR="003A037F" w:rsidRDefault="003A037F" w:rsidP="00C26171">
            <w:pPr>
              <w:rPr>
                <w:rFonts w:ascii="Arial" w:hAnsi="Arial" w:cs="Arial"/>
                <w:b/>
                <w:color w:val="000000" w:themeColor="text1"/>
                <w:sz w:val="20"/>
                <w:szCs w:val="20"/>
              </w:rPr>
            </w:pPr>
          </w:p>
          <w:p w14:paraId="18BB9885" w14:textId="4524D22A" w:rsidR="003A037F" w:rsidRDefault="003A037F" w:rsidP="00C26171">
            <w:pPr>
              <w:rPr>
                <w:rFonts w:ascii="Arial" w:hAnsi="Arial" w:cs="Arial"/>
                <w:b/>
                <w:color w:val="000000" w:themeColor="text1"/>
                <w:sz w:val="20"/>
                <w:szCs w:val="20"/>
              </w:rPr>
            </w:pPr>
            <w:r>
              <w:rPr>
                <w:rFonts w:ascii="Arial" w:hAnsi="Arial" w:cs="Arial"/>
                <w:b/>
                <w:color w:val="000000" w:themeColor="text1"/>
                <w:sz w:val="20"/>
                <w:szCs w:val="20"/>
              </w:rPr>
              <w:t xml:space="preserve">Session 2: 12/11/21 inset day </w:t>
            </w:r>
          </w:p>
          <w:p w14:paraId="3D668F19" w14:textId="228C8388" w:rsidR="003A037F" w:rsidRDefault="003A037F" w:rsidP="00C26171">
            <w:pPr>
              <w:rPr>
                <w:rFonts w:ascii="Arial" w:hAnsi="Arial" w:cs="Arial"/>
                <w:b/>
                <w:color w:val="000000" w:themeColor="text1"/>
                <w:sz w:val="20"/>
                <w:szCs w:val="20"/>
              </w:rPr>
            </w:pPr>
          </w:p>
          <w:p w14:paraId="039EBCE5" w14:textId="431A7426" w:rsidR="003A037F" w:rsidRDefault="003A037F" w:rsidP="00C26171">
            <w:pPr>
              <w:rPr>
                <w:rFonts w:ascii="Arial" w:hAnsi="Arial" w:cs="Arial"/>
                <w:b/>
                <w:color w:val="000000" w:themeColor="text1"/>
                <w:sz w:val="20"/>
                <w:szCs w:val="20"/>
              </w:rPr>
            </w:pPr>
            <w:r>
              <w:rPr>
                <w:rFonts w:ascii="Arial" w:hAnsi="Arial" w:cs="Arial"/>
                <w:b/>
                <w:color w:val="000000" w:themeColor="text1"/>
                <w:sz w:val="20"/>
                <w:szCs w:val="20"/>
              </w:rPr>
              <w:t>Session 3: 29/11/21</w:t>
            </w:r>
          </w:p>
          <w:p w14:paraId="68E6B1D1" w14:textId="75407ADC" w:rsidR="003A037F" w:rsidRDefault="003A037F" w:rsidP="00C26171">
            <w:pPr>
              <w:rPr>
                <w:rFonts w:ascii="Arial" w:hAnsi="Arial" w:cs="Arial"/>
                <w:b/>
                <w:color w:val="000000" w:themeColor="text1"/>
                <w:sz w:val="20"/>
                <w:szCs w:val="20"/>
              </w:rPr>
            </w:pPr>
          </w:p>
          <w:p w14:paraId="45B64541" w14:textId="11FD8BB2" w:rsidR="003A037F" w:rsidRPr="00676426" w:rsidRDefault="003A037F" w:rsidP="00C26171">
            <w:pPr>
              <w:rPr>
                <w:rFonts w:ascii="Arial" w:hAnsi="Arial" w:cs="Arial"/>
                <w:b/>
                <w:color w:val="000000" w:themeColor="text1"/>
                <w:sz w:val="20"/>
                <w:szCs w:val="20"/>
              </w:rPr>
            </w:pPr>
            <w:r>
              <w:rPr>
                <w:rFonts w:ascii="Arial" w:hAnsi="Arial" w:cs="Arial"/>
                <w:b/>
                <w:color w:val="000000" w:themeColor="text1"/>
                <w:sz w:val="20"/>
                <w:szCs w:val="20"/>
              </w:rPr>
              <w:t>Session 4: 13/12/21</w:t>
            </w:r>
          </w:p>
          <w:p w14:paraId="02AF804C" w14:textId="77777777" w:rsidR="003A037F" w:rsidRDefault="003A037F" w:rsidP="00C26171">
            <w:pPr>
              <w:rPr>
                <w:rFonts w:ascii="Arial" w:hAnsi="Arial" w:cs="Arial"/>
                <w:sz w:val="20"/>
                <w:szCs w:val="20"/>
              </w:rPr>
            </w:pPr>
          </w:p>
          <w:p w14:paraId="57DE57DA" w14:textId="77777777" w:rsidR="003A037F" w:rsidRDefault="003A037F" w:rsidP="00C26171">
            <w:pPr>
              <w:rPr>
                <w:rFonts w:ascii="Arial" w:hAnsi="Arial" w:cs="Arial"/>
                <w:color w:val="FF0000"/>
                <w:sz w:val="20"/>
                <w:szCs w:val="20"/>
              </w:rPr>
            </w:pPr>
          </w:p>
          <w:p w14:paraId="4B4D91FB" w14:textId="77777777" w:rsidR="003A037F" w:rsidRDefault="003A037F" w:rsidP="00C26171">
            <w:pPr>
              <w:rPr>
                <w:rFonts w:ascii="Arial" w:hAnsi="Arial" w:cs="Arial"/>
                <w:color w:val="FF0000"/>
                <w:sz w:val="20"/>
                <w:szCs w:val="20"/>
              </w:rPr>
            </w:pPr>
          </w:p>
          <w:p w14:paraId="0E795AEA" w14:textId="77777777" w:rsidR="003A037F" w:rsidRDefault="003A037F" w:rsidP="00C26171">
            <w:pPr>
              <w:rPr>
                <w:rFonts w:ascii="Arial" w:hAnsi="Arial" w:cs="Arial"/>
                <w:color w:val="FF0000"/>
                <w:sz w:val="20"/>
                <w:szCs w:val="20"/>
              </w:rPr>
            </w:pPr>
          </w:p>
          <w:p w14:paraId="2CD28A27" w14:textId="77777777" w:rsidR="003A037F" w:rsidRDefault="003A037F" w:rsidP="00C26171">
            <w:pPr>
              <w:rPr>
                <w:rFonts w:ascii="Arial" w:hAnsi="Arial" w:cs="Arial"/>
                <w:color w:val="FF0000"/>
                <w:sz w:val="20"/>
                <w:szCs w:val="20"/>
              </w:rPr>
            </w:pPr>
          </w:p>
          <w:p w14:paraId="4B944381" w14:textId="77777777" w:rsidR="003A037F" w:rsidRDefault="003A037F" w:rsidP="00C26171">
            <w:pPr>
              <w:rPr>
                <w:rFonts w:ascii="Arial" w:hAnsi="Arial" w:cs="Arial"/>
                <w:color w:val="FF0000"/>
                <w:sz w:val="20"/>
                <w:szCs w:val="20"/>
              </w:rPr>
            </w:pPr>
          </w:p>
          <w:p w14:paraId="095ABBBC" w14:textId="77777777" w:rsidR="003A037F" w:rsidRDefault="003A037F" w:rsidP="00C26171">
            <w:pPr>
              <w:rPr>
                <w:rFonts w:ascii="Arial" w:hAnsi="Arial" w:cs="Arial"/>
                <w:color w:val="FF0000"/>
                <w:sz w:val="20"/>
                <w:szCs w:val="20"/>
              </w:rPr>
            </w:pPr>
          </w:p>
          <w:p w14:paraId="642CCACE" w14:textId="77777777" w:rsidR="003A037F" w:rsidRDefault="003A037F" w:rsidP="00C26171">
            <w:pPr>
              <w:rPr>
                <w:rFonts w:ascii="Arial" w:hAnsi="Arial" w:cs="Arial"/>
                <w:color w:val="FF0000"/>
                <w:sz w:val="20"/>
                <w:szCs w:val="20"/>
              </w:rPr>
            </w:pPr>
          </w:p>
          <w:p w14:paraId="699902FF" w14:textId="77777777" w:rsidR="003A037F" w:rsidRDefault="003A037F" w:rsidP="00C26171">
            <w:pPr>
              <w:rPr>
                <w:rFonts w:ascii="Arial" w:hAnsi="Arial" w:cs="Arial"/>
                <w:color w:val="FF0000"/>
                <w:sz w:val="20"/>
                <w:szCs w:val="20"/>
              </w:rPr>
            </w:pPr>
          </w:p>
          <w:p w14:paraId="6FAB305A" w14:textId="77777777" w:rsidR="003A037F" w:rsidRDefault="003A037F" w:rsidP="00C26171">
            <w:pPr>
              <w:rPr>
                <w:rFonts w:ascii="Arial" w:hAnsi="Arial" w:cs="Arial"/>
                <w:color w:val="FF0000"/>
                <w:sz w:val="20"/>
                <w:szCs w:val="20"/>
              </w:rPr>
            </w:pPr>
          </w:p>
          <w:p w14:paraId="3E26B24F" w14:textId="77777777" w:rsidR="003A037F" w:rsidRDefault="003A037F" w:rsidP="00C26171">
            <w:pPr>
              <w:rPr>
                <w:rFonts w:ascii="Arial" w:hAnsi="Arial" w:cs="Arial"/>
                <w:color w:val="FF0000"/>
                <w:sz w:val="20"/>
                <w:szCs w:val="20"/>
              </w:rPr>
            </w:pPr>
          </w:p>
          <w:p w14:paraId="4672EF6C" w14:textId="5468AE54" w:rsidR="003A037F" w:rsidRDefault="003A037F" w:rsidP="00C26171">
            <w:pPr>
              <w:rPr>
                <w:rFonts w:ascii="Arial" w:hAnsi="Arial" w:cs="Arial"/>
                <w:color w:val="FF0000"/>
                <w:sz w:val="20"/>
                <w:szCs w:val="20"/>
              </w:rPr>
            </w:pPr>
          </w:p>
          <w:p w14:paraId="4EF49FC3" w14:textId="19A1CE1D" w:rsidR="003A037F" w:rsidRDefault="003A037F" w:rsidP="00C26171">
            <w:pPr>
              <w:rPr>
                <w:rFonts w:ascii="Arial" w:hAnsi="Arial" w:cs="Arial"/>
                <w:color w:val="FF0000"/>
                <w:sz w:val="20"/>
                <w:szCs w:val="20"/>
              </w:rPr>
            </w:pPr>
          </w:p>
          <w:p w14:paraId="6F6CF2F1" w14:textId="41B10189" w:rsidR="003A037F" w:rsidRDefault="003A037F" w:rsidP="00C26171">
            <w:pPr>
              <w:rPr>
                <w:rFonts w:ascii="Arial" w:hAnsi="Arial" w:cs="Arial"/>
                <w:color w:val="FF0000"/>
                <w:sz w:val="20"/>
                <w:szCs w:val="20"/>
              </w:rPr>
            </w:pPr>
          </w:p>
          <w:p w14:paraId="3E94B385" w14:textId="69B7CB7B" w:rsidR="003A037F" w:rsidRDefault="003A037F" w:rsidP="00C26171">
            <w:pPr>
              <w:rPr>
                <w:rFonts w:ascii="Arial" w:hAnsi="Arial" w:cs="Arial"/>
                <w:color w:val="FF0000"/>
                <w:sz w:val="20"/>
                <w:szCs w:val="20"/>
              </w:rPr>
            </w:pPr>
          </w:p>
          <w:p w14:paraId="4B06298A" w14:textId="467476A3" w:rsidR="003A037F" w:rsidRDefault="003A037F" w:rsidP="00C26171">
            <w:pPr>
              <w:rPr>
                <w:rFonts w:ascii="Arial" w:hAnsi="Arial" w:cs="Arial"/>
                <w:color w:val="FF0000"/>
                <w:sz w:val="20"/>
                <w:szCs w:val="20"/>
              </w:rPr>
            </w:pPr>
          </w:p>
          <w:p w14:paraId="7CF82D71" w14:textId="77777777" w:rsidR="003A037F" w:rsidRDefault="003A037F" w:rsidP="00C26171">
            <w:pPr>
              <w:rPr>
                <w:rFonts w:ascii="Arial" w:hAnsi="Arial" w:cs="Arial"/>
                <w:color w:val="FF0000"/>
                <w:sz w:val="20"/>
                <w:szCs w:val="20"/>
              </w:rPr>
            </w:pPr>
          </w:p>
          <w:p w14:paraId="3B8B21DF" w14:textId="77777777" w:rsidR="003A037F" w:rsidRDefault="003A037F" w:rsidP="00E50BFC">
            <w:pPr>
              <w:rPr>
                <w:rFonts w:ascii="Arial" w:hAnsi="Arial" w:cs="Arial"/>
                <w:b/>
              </w:rPr>
            </w:pPr>
          </w:p>
        </w:tc>
      </w:tr>
      <w:tr w:rsidR="003A037F" w14:paraId="7E163CEC" w14:textId="77777777" w:rsidTr="00E92ABF">
        <w:trPr>
          <w:trHeight w:val="1550"/>
        </w:trPr>
        <w:tc>
          <w:tcPr>
            <w:tcW w:w="3214" w:type="dxa"/>
            <w:tcBorders>
              <w:bottom w:val="single" w:sz="4" w:space="0" w:color="auto"/>
            </w:tcBorders>
          </w:tcPr>
          <w:p w14:paraId="2DC92676" w14:textId="77777777" w:rsidR="003A037F" w:rsidRDefault="003A037F" w:rsidP="00E50BFC">
            <w:pPr>
              <w:rPr>
                <w:rFonts w:ascii="Arial" w:hAnsi="Arial" w:cs="Arial"/>
                <w:color w:val="000000" w:themeColor="text1"/>
                <w:sz w:val="20"/>
                <w:szCs w:val="20"/>
              </w:rPr>
            </w:pPr>
          </w:p>
          <w:p w14:paraId="3028C330" w14:textId="0236E170" w:rsidR="003A037F" w:rsidRDefault="003A037F" w:rsidP="00E50BFC">
            <w:pPr>
              <w:rPr>
                <w:rFonts w:ascii="Arial" w:hAnsi="Arial" w:cs="Arial"/>
                <w:color w:val="000000" w:themeColor="text1"/>
                <w:sz w:val="20"/>
                <w:szCs w:val="20"/>
              </w:rPr>
            </w:pPr>
            <w:r>
              <w:rPr>
                <w:rFonts w:ascii="Arial" w:hAnsi="Arial" w:cs="Arial"/>
                <w:color w:val="000000" w:themeColor="text1"/>
                <w:sz w:val="20"/>
                <w:szCs w:val="20"/>
              </w:rPr>
              <w:t xml:space="preserve">Practitioners sensitively and responsiveness significantly contributes to the wellbeing of each individual child and their family. 3.1 </w:t>
            </w:r>
          </w:p>
          <w:p w14:paraId="0680E97E" w14:textId="77777777" w:rsidR="003A037F" w:rsidRPr="00BD6053" w:rsidRDefault="003A037F" w:rsidP="00E50BFC">
            <w:pPr>
              <w:rPr>
                <w:rFonts w:ascii="Arial" w:hAnsi="Arial" w:cs="Arial"/>
                <w:color w:val="000000" w:themeColor="text1"/>
                <w:sz w:val="20"/>
                <w:szCs w:val="20"/>
              </w:rPr>
            </w:pPr>
          </w:p>
          <w:p w14:paraId="26D4C8F4" w14:textId="77777777" w:rsidR="003A037F" w:rsidRDefault="003A037F" w:rsidP="00E50BFC">
            <w:pPr>
              <w:pStyle w:val="ListParagraph"/>
              <w:ind w:left="360"/>
              <w:rPr>
                <w:rFonts w:ascii="Arial" w:hAnsi="Arial"/>
                <w:color w:val="FF0000"/>
              </w:rPr>
            </w:pPr>
          </w:p>
          <w:p w14:paraId="2DD0DDA5" w14:textId="77777777" w:rsidR="003A037F" w:rsidRDefault="003A037F" w:rsidP="00E50BFC">
            <w:pPr>
              <w:rPr>
                <w:rFonts w:ascii="Arial" w:hAnsi="Arial" w:cs="Arial"/>
                <w:b/>
              </w:rPr>
            </w:pPr>
          </w:p>
          <w:p w14:paraId="1B09D294" w14:textId="77777777" w:rsidR="003A037F" w:rsidRDefault="003A037F" w:rsidP="00E50BFC">
            <w:pPr>
              <w:rPr>
                <w:rFonts w:ascii="Arial" w:hAnsi="Arial" w:cs="Arial"/>
                <w:b/>
              </w:rPr>
            </w:pPr>
          </w:p>
          <w:p w14:paraId="62E03A73" w14:textId="77777777" w:rsidR="003A037F" w:rsidRDefault="003A037F" w:rsidP="00E50BFC">
            <w:pPr>
              <w:rPr>
                <w:rFonts w:ascii="Arial" w:hAnsi="Arial" w:cs="Arial"/>
                <w:b/>
              </w:rPr>
            </w:pPr>
          </w:p>
          <w:p w14:paraId="721099C9" w14:textId="77777777" w:rsidR="003A037F" w:rsidRPr="00676426" w:rsidRDefault="003A037F" w:rsidP="002B0FDB">
            <w:pPr>
              <w:rPr>
                <w:rFonts w:ascii="Arial" w:hAnsi="Arial" w:cs="Arial"/>
                <w:b/>
                <w:color w:val="000000" w:themeColor="text1"/>
                <w:sz w:val="20"/>
                <w:szCs w:val="20"/>
              </w:rPr>
            </w:pPr>
          </w:p>
        </w:tc>
        <w:tc>
          <w:tcPr>
            <w:tcW w:w="3444" w:type="dxa"/>
            <w:tcBorders>
              <w:bottom w:val="single" w:sz="4" w:space="0" w:color="auto"/>
            </w:tcBorders>
          </w:tcPr>
          <w:p w14:paraId="2560E170" w14:textId="77777777" w:rsidR="003A037F" w:rsidRDefault="003A037F" w:rsidP="00E50BFC">
            <w:pPr>
              <w:rPr>
                <w:rFonts w:ascii="Arial" w:hAnsi="Arial" w:cs="Arial"/>
                <w:color w:val="000000" w:themeColor="text1"/>
                <w:sz w:val="20"/>
                <w:szCs w:val="20"/>
              </w:rPr>
            </w:pPr>
            <w:r>
              <w:rPr>
                <w:rFonts w:ascii="Arial" w:hAnsi="Arial" w:cs="Arial"/>
                <w:color w:val="000000" w:themeColor="text1"/>
                <w:sz w:val="20"/>
                <w:szCs w:val="20"/>
              </w:rPr>
              <w:t>Targeted work N5</w:t>
            </w:r>
          </w:p>
          <w:p w14:paraId="137405D9" w14:textId="5DBAFE09" w:rsidR="003A037F" w:rsidRPr="002B0FDB" w:rsidRDefault="003A037F" w:rsidP="002B0FDB">
            <w:pPr>
              <w:pStyle w:val="ListParagraph"/>
              <w:numPr>
                <w:ilvl w:val="0"/>
                <w:numId w:val="4"/>
              </w:numPr>
              <w:rPr>
                <w:rFonts w:ascii="Arial" w:hAnsi="Arial" w:cs="Arial"/>
                <w:color w:val="000000" w:themeColor="text1"/>
                <w:sz w:val="20"/>
                <w:szCs w:val="20"/>
              </w:rPr>
            </w:pPr>
            <w:r w:rsidRPr="002B0FDB">
              <w:rPr>
                <w:rFonts w:ascii="Arial" w:hAnsi="Arial" w:cs="Arial"/>
                <w:color w:val="000000" w:themeColor="text1"/>
                <w:sz w:val="20"/>
                <w:szCs w:val="20"/>
              </w:rPr>
              <w:t xml:space="preserve">August 21 – based on Leuven &amp; CFE declarations </w:t>
            </w:r>
            <w:r w:rsidRPr="002B0FDB">
              <w:rPr>
                <w:rFonts w:ascii="Arial" w:hAnsi="Arial" w:cs="Arial"/>
                <w:color w:val="000000" w:themeColor="text1"/>
                <w:sz w:val="20"/>
                <w:szCs w:val="20"/>
              </w:rPr>
              <w:t xml:space="preserve">N5 activities &amp; experiences </w:t>
            </w:r>
          </w:p>
          <w:p w14:paraId="0BE672BA" w14:textId="77777777" w:rsidR="003A037F" w:rsidRDefault="003A037F" w:rsidP="002B0FDB">
            <w:pPr>
              <w:pStyle w:val="ListParagraph"/>
              <w:ind w:left="776"/>
              <w:rPr>
                <w:rFonts w:ascii="Arial" w:hAnsi="Arial" w:cs="Arial"/>
                <w:color w:val="000000" w:themeColor="text1"/>
                <w:sz w:val="20"/>
                <w:szCs w:val="20"/>
              </w:rPr>
            </w:pPr>
          </w:p>
          <w:p w14:paraId="7AA094D7" w14:textId="77986B83" w:rsidR="003A037F" w:rsidRDefault="003A037F" w:rsidP="00E50BFC">
            <w:pPr>
              <w:rPr>
                <w:rFonts w:ascii="Arial" w:hAnsi="Arial" w:cs="Arial"/>
                <w:color w:val="FF0000"/>
                <w:sz w:val="20"/>
                <w:szCs w:val="20"/>
              </w:rPr>
            </w:pPr>
          </w:p>
          <w:p w14:paraId="2D618105" w14:textId="77777777" w:rsidR="003A037F" w:rsidRDefault="003A037F" w:rsidP="00E50BFC">
            <w:pPr>
              <w:rPr>
                <w:rFonts w:ascii="Arial" w:hAnsi="Arial" w:cs="Arial"/>
                <w:color w:val="FF0000"/>
                <w:sz w:val="20"/>
                <w:szCs w:val="20"/>
              </w:rPr>
            </w:pPr>
          </w:p>
          <w:p w14:paraId="7D7AFF9A" w14:textId="4AA56D3B" w:rsidR="003A037F" w:rsidRDefault="003A037F" w:rsidP="00E50BFC">
            <w:pPr>
              <w:rPr>
                <w:rFonts w:ascii="Arial" w:hAnsi="Arial" w:cs="Arial"/>
                <w:color w:val="000000" w:themeColor="text1"/>
                <w:sz w:val="20"/>
                <w:szCs w:val="20"/>
              </w:rPr>
            </w:pPr>
            <w:r>
              <w:rPr>
                <w:rFonts w:ascii="Arial" w:hAnsi="Arial" w:cs="Arial"/>
                <w:color w:val="000000" w:themeColor="text1"/>
                <w:sz w:val="20"/>
                <w:szCs w:val="20"/>
              </w:rPr>
              <w:t xml:space="preserve">Universal &amp; </w:t>
            </w:r>
            <w:r w:rsidRPr="00676426">
              <w:rPr>
                <w:rFonts w:ascii="Arial" w:hAnsi="Arial" w:cs="Arial"/>
                <w:color w:val="000000" w:themeColor="text1"/>
                <w:sz w:val="20"/>
                <w:szCs w:val="20"/>
              </w:rPr>
              <w:t xml:space="preserve">Target work family learning </w:t>
            </w:r>
            <w:r>
              <w:rPr>
                <w:rFonts w:ascii="Arial" w:hAnsi="Arial" w:cs="Arial"/>
                <w:color w:val="000000" w:themeColor="text1"/>
                <w:sz w:val="20"/>
                <w:szCs w:val="20"/>
              </w:rPr>
              <w:t xml:space="preserve">– focus on literacy skills development </w:t>
            </w:r>
          </w:p>
          <w:p w14:paraId="72ACAEC1" w14:textId="77777777" w:rsidR="003A037F" w:rsidRDefault="003A037F" w:rsidP="00E50BFC">
            <w:pPr>
              <w:rPr>
                <w:rFonts w:ascii="Arial" w:hAnsi="Arial" w:cs="Arial"/>
                <w:color w:val="000000" w:themeColor="text1"/>
                <w:sz w:val="20"/>
                <w:szCs w:val="20"/>
              </w:rPr>
            </w:pPr>
          </w:p>
          <w:p w14:paraId="65B90D09" w14:textId="26242A4F" w:rsidR="003A037F" w:rsidRDefault="003A037F" w:rsidP="00E50BFC">
            <w:pPr>
              <w:rPr>
                <w:rFonts w:ascii="Arial" w:hAnsi="Arial" w:cs="Arial"/>
                <w:color w:val="000000" w:themeColor="text1"/>
                <w:sz w:val="20"/>
                <w:szCs w:val="20"/>
              </w:rPr>
            </w:pPr>
          </w:p>
          <w:p w14:paraId="5477E786" w14:textId="16F9DCD2" w:rsidR="003A037F" w:rsidRDefault="003A037F" w:rsidP="00E50BFC">
            <w:pPr>
              <w:rPr>
                <w:rFonts w:ascii="Arial" w:hAnsi="Arial" w:cs="Arial"/>
                <w:color w:val="000000" w:themeColor="text1"/>
                <w:sz w:val="20"/>
                <w:szCs w:val="20"/>
              </w:rPr>
            </w:pPr>
          </w:p>
          <w:p w14:paraId="0A990F4D" w14:textId="2CECBA7E" w:rsidR="003A037F" w:rsidRDefault="003A037F" w:rsidP="00E50BFC">
            <w:pPr>
              <w:rPr>
                <w:rFonts w:ascii="Arial" w:hAnsi="Arial" w:cs="Arial"/>
                <w:color w:val="000000" w:themeColor="text1"/>
                <w:sz w:val="20"/>
                <w:szCs w:val="20"/>
              </w:rPr>
            </w:pPr>
          </w:p>
          <w:p w14:paraId="10BB2C1F" w14:textId="77777777" w:rsidR="003A037F" w:rsidRDefault="003A037F" w:rsidP="00E50BFC">
            <w:pPr>
              <w:rPr>
                <w:rFonts w:ascii="Arial" w:hAnsi="Arial" w:cs="Arial"/>
                <w:color w:val="000000" w:themeColor="text1"/>
                <w:sz w:val="20"/>
                <w:szCs w:val="20"/>
              </w:rPr>
            </w:pPr>
          </w:p>
          <w:p w14:paraId="0735F3E8" w14:textId="5B6D604B" w:rsidR="003A037F" w:rsidRPr="00676426" w:rsidRDefault="003A037F" w:rsidP="00E50BFC">
            <w:pPr>
              <w:rPr>
                <w:rFonts w:ascii="Arial" w:hAnsi="Arial" w:cs="Arial"/>
                <w:color w:val="000000" w:themeColor="text1"/>
                <w:sz w:val="20"/>
                <w:szCs w:val="20"/>
              </w:rPr>
            </w:pPr>
            <w:r>
              <w:rPr>
                <w:rFonts w:ascii="Arial" w:hAnsi="Arial" w:cs="Arial"/>
                <w:color w:val="000000" w:themeColor="text1"/>
                <w:sz w:val="20"/>
                <w:szCs w:val="20"/>
              </w:rPr>
              <w:t xml:space="preserve">Target work care experienced children – tracking progress and target work </w:t>
            </w:r>
          </w:p>
          <w:p w14:paraId="01E8B1D4" w14:textId="77777777" w:rsidR="003A037F" w:rsidRDefault="003A037F" w:rsidP="00CB5186">
            <w:pPr>
              <w:rPr>
                <w:rFonts w:ascii="Arial" w:hAnsi="Arial" w:cs="Arial"/>
                <w:sz w:val="20"/>
                <w:szCs w:val="20"/>
              </w:rPr>
            </w:pPr>
          </w:p>
        </w:tc>
        <w:tc>
          <w:tcPr>
            <w:tcW w:w="2551" w:type="dxa"/>
            <w:gridSpan w:val="2"/>
            <w:tcBorders>
              <w:bottom w:val="single" w:sz="4" w:space="0" w:color="auto"/>
            </w:tcBorders>
          </w:tcPr>
          <w:p w14:paraId="00FD7A13" w14:textId="77777777" w:rsidR="003A037F" w:rsidRPr="00676426" w:rsidRDefault="003A037F" w:rsidP="00E50BFC">
            <w:pPr>
              <w:rPr>
                <w:rFonts w:ascii="Arial" w:hAnsi="Arial" w:cs="Arial"/>
                <w:b/>
                <w:color w:val="000000" w:themeColor="text1"/>
                <w:sz w:val="20"/>
                <w:szCs w:val="20"/>
              </w:rPr>
            </w:pPr>
            <w:r w:rsidRPr="00676426">
              <w:rPr>
                <w:rFonts w:ascii="Arial" w:hAnsi="Arial" w:cs="Arial"/>
                <w:b/>
                <w:color w:val="000000" w:themeColor="text1"/>
                <w:sz w:val="20"/>
                <w:szCs w:val="20"/>
              </w:rPr>
              <w:t>EYLO</w:t>
            </w:r>
            <w:r>
              <w:rPr>
                <w:rFonts w:ascii="Arial" w:hAnsi="Arial" w:cs="Arial"/>
                <w:b/>
                <w:color w:val="000000" w:themeColor="text1"/>
                <w:sz w:val="20"/>
                <w:szCs w:val="20"/>
              </w:rPr>
              <w:t>/SENIORS</w:t>
            </w:r>
            <w:r w:rsidRPr="00676426">
              <w:rPr>
                <w:rFonts w:ascii="Arial" w:hAnsi="Arial" w:cs="Arial"/>
                <w:b/>
                <w:color w:val="000000" w:themeColor="text1"/>
                <w:sz w:val="20"/>
                <w:szCs w:val="20"/>
              </w:rPr>
              <w:t xml:space="preserve"> &amp; Lisa </w:t>
            </w:r>
          </w:p>
          <w:p w14:paraId="1740D803" w14:textId="77777777" w:rsidR="003A037F" w:rsidRDefault="003A037F" w:rsidP="00E50BFC">
            <w:pPr>
              <w:rPr>
                <w:rFonts w:ascii="Arial" w:hAnsi="Arial" w:cs="Arial"/>
                <w:color w:val="FF0000"/>
                <w:sz w:val="20"/>
                <w:szCs w:val="20"/>
              </w:rPr>
            </w:pPr>
          </w:p>
          <w:p w14:paraId="2DABABE8" w14:textId="77777777" w:rsidR="003A037F" w:rsidRDefault="003A037F" w:rsidP="00E50BFC">
            <w:pPr>
              <w:rPr>
                <w:rFonts w:ascii="Arial" w:hAnsi="Arial" w:cs="Arial"/>
                <w:b/>
                <w:color w:val="000000" w:themeColor="text1"/>
                <w:sz w:val="20"/>
                <w:szCs w:val="20"/>
              </w:rPr>
            </w:pPr>
          </w:p>
          <w:p w14:paraId="305FA7D4" w14:textId="109F5D2F" w:rsidR="003A037F" w:rsidRDefault="003A037F" w:rsidP="00E50BFC">
            <w:pPr>
              <w:rPr>
                <w:rFonts w:ascii="Arial" w:hAnsi="Arial" w:cs="Arial"/>
                <w:b/>
                <w:color w:val="000000" w:themeColor="text1"/>
                <w:sz w:val="20"/>
                <w:szCs w:val="20"/>
              </w:rPr>
            </w:pPr>
          </w:p>
          <w:p w14:paraId="4CC688AC" w14:textId="77777777" w:rsidR="003A037F" w:rsidRDefault="003A037F" w:rsidP="00E50BFC">
            <w:pPr>
              <w:rPr>
                <w:rFonts w:ascii="Arial" w:hAnsi="Arial" w:cs="Arial"/>
                <w:b/>
                <w:color w:val="000000" w:themeColor="text1"/>
                <w:sz w:val="20"/>
                <w:szCs w:val="20"/>
              </w:rPr>
            </w:pPr>
          </w:p>
          <w:p w14:paraId="4BEBABDA" w14:textId="77777777" w:rsidR="003A037F" w:rsidRDefault="003A037F" w:rsidP="00E50BFC">
            <w:pPr>
              <w:rPr>
                <w:rFonts w:ascii="Arial" w:hAnsi="Arial" w:cs="Arial"/>
                <w:b/>
                <w:color w:val="000000" w:themeColor="text1"/>
                <w:sz w:val="20"/>
                <w:szCs w:val="20"/>
              </w:rPr>
            </w:pPr>
          </w:p>
          <w:p w14:paraId="6A97FF33" w14:textId="77777777" w:rsidR="003A037F" w:rsidRDefault="003A037F" w:rsidP="00E50BFC">
            <w:pPr>
              <w:rPr>
                <w:rFonts w:ascii="Arial" w:hAnsi="Arial" w:cs="Arial"/>
                <w:b/>
                <w:color w:val="000000" w:themeColor="text1"/>
                <w:sz w:val="20"/>
                <w:szCs w:val="20"/>
              </w:rPr>
            </w:pPr>
          </w:p>
          <w:p w14:paraId="2DEEA6D5" w14:textId="64262928" w:rsidR="003A037F" w:rsidRPr="00676426" w:rsidRDefault="003A037F" w:rsidP="00E50BFC">
            <w:pPr>
              <w:rPr>
                <w:rFonts w:ascii="Arial" w:hAnsi="Arial" w:cs="Arial"/>
                <w:b/>
                <w:color w:val="000000" w:themeColor="text1"/>
                <w:sz w:val="20"/>
                <w:szCs w:val="20"/>
              </w:rPr>
            </w:pPr>
            <w:r>
              <w:rPr>
                <w:rFonts w:ascii="Arial" w:hAnsi="Arial" w:cs="Arial"/>
                <w:b/>
                <w:color w:val="000000" w:themeColor="text1"/>
                <w:sz w:val="20"/>
                <w:szCs w:val="20"/>
              </w:rPr>
              <w:t xml:space="preserve">Caitlin &amp; Fiona </w:t>
            </w:r>
          </w:p>
          <w:p w14:paraId="3782F669" w14:textId="77777777" w:rsidR="003A037F" w:rsidRDefault="003A037F" w:rsidP="00E50BFC">
            <w:pPr>
              <w:rPr>
                <w:rFonts w:ascii="Arial" w:hAnsi="Arial" w:cs="Arial"/>
                <w:color w:val="FF0000"/>
                <w:sz w:val="20"/>
                <w:szCs w:val="20"/>
              </w:rPr>
            </w:pPr>
          </w:p>
          <w:p w14:paraId="3633DEBE" w14:textId="77777777" w:rsidR="003A037F" w:rsidRDefault="003A037F" w:rsidP="00E50BFC">
            <w:pPr>
              <w:rPr>
                <w:rFonts w:ascii="Arial" w:hAnsi="Arial" w:cs="Arial"/>
                <w:color w:val="FF0000"/>
                <w:sz w:val="20"/>
                <w:szCs w:val="20"/>
              </w:rPr>
            </w:pPr>
          </w:p>
          <w:p w14:paraId="7EF4F0D7" w14:textId="77777777" w:rsidR="003A037F" w:rsidRDefault="003A037F" w:rsidP="00E50BFC">
            <w:pPr>
              <w:rPr>
                <w:rFonts w:ascii="Arial" w:hAnsi="Arial" w:cs="Arial"/>
                <w:color w:val="FF0000"/>
                <w:sz w:val="20"/>
                <w:szCs w:val="20"/>
              </w:rPr>
            </w:pPr>
          </w:p>
          <w:p w14:paraId="309E85C9" w14:textId="77777777" w:rsidR="003A037F" w:rsidRDefault="003A037F" w:rsidP="00E50BFC">
            <w:pPr>
              <w:rPr>
                <w:rFonts w:ascii="Arial" w:hAnsi="Arial" w:cs="Arial"/>
                <w:b/>
                <w:color w:val="000000" w:themeColor="text1"/>
                <w:sz w:val="20"/>
                <w:szCs w:val="20"/>
              </w:rPr>
            </w:pPr>
          </w:p>
          <w:p w14:paraId="4641FCA2" w14:textId="77777777" w:rsidR="003A037F" w:rsidRDefault="003A037F" w:rsidP="00E50BFC">
            <w:pPr>
              <w:rPr>
                <w:rFonts w:ascii="Arial" w:hAnsi="Arial" w:cs="Arial"/>
                <w:b/>
                <w:color w:val="000000" w:themeColor="text1"/>
                <w:sz w:val="20"/>
                <w:szCs w:val="20"/>
              </w:rPr>
            </w:pPr>
          </w:p>
          <w:p w14:paraId="609204B6" w14:textId="77777777" w:rsidR="003A037F" w:rsidRDefault="003A037F" w:rsidP="00E50BFC">
            <w:pPr>
              <w:rPr>
                <w:rFonts w:ascii="Arial" w:hAnsi="Arial" w:cs="Arial"/>
                <w:b/>
                <w:color w:val="000000" w:themeColor="text1"/>
                <w:sz w:val="20"/>
                <w:szCs w:val="20"/>
              </w:rPr>
            </w:pPr>
          </w:p>
          <w:p w14:paraId="0AC3DAFD" w14:textId="77777777" w:rsidR="003A037F" w:rsidRDefault="003A037F" w:rsidP="00E50BFC">
            <w:pPr>
              <w:rPr>
                <w:rFonts w:ascii="Arial" w:hAnsi="Arial" w:cs="Arial"/>
                <w:b/>
                <w:color w:val="000000" w:themeColor="text1"/>
                <w:sz w:val="20"/>
                <w:szCs w:val="20"/>
              </w:rPr>
            </w:pPr>
          </w:p>
          <w:p w14:paraId="15C875CC" w14:textId="5CCB9FF1" w:rsidR="003A037F" w:rsidRPr="00676426" w:rsidRDefault="003A037F" w:rsidP="00E50BFC">
            <w:pPr>
              <w:rPr>
                <w:rFonts w:ascii="Arial" w:hAnsi="Arial" w:cs="Arial"/>
                <w:b/>
                <w:color w:val="000000" w:themeColor="text1"/>
                <w:sz w:val="20"/>
                <w:szCs w:val="20"/>
              </w:rPr>
            </w:pPr>
            <w:r w:rsidRPr="00676426">
              <w:rPr>
                <w:rFonts w:ascii="Arial" w:hAnsi="Arial" w:cs="Arial"/>
                <w:b/>
                <w:color w:val="000000" w:themeColor="text1"/>
                <w:sz w:val="20"/>
                <w:szCs w:val="20"/>
              </w:rPr>
              <w:t xml:space="preserve">Tanya &amp; Toni </w:t>
            </w:r>
          </w:p>
          <w:p w14:paraId="465BD92B" w14:textId="77777777" w:rsidR="003A037F" w:rsidRDefault="003A037F" w:rsidP="00E50BFC">
            <w:pPr>
              <w:rPr>
                <w:rFonts w:ascii="Arial" w:hAnsi="Arial" w:cs="Arial"/>
                <w:sz w:val="20"/>
                <w:szCs w:val="20"/>
              </w:rPr>
            </w:pPr>
          </w:p>
          <w:p w14:paraId="56FAC497" w14:textId="77777777" w:rsidR="003A037F" w:rsidRPr="00E50BFC" w:rsidRDefault="003A037F" w:rsidP="00C26171">
            <w:pPr>
              <w:rPr>
                <w:rFonts w:ascii="Arial" w:hAnsi="Arial" w:cs="Arial"/>
                <w:color w:val="000000" w:themeColor="text1"/>
                <w:sz w:val="20"/>
                <w:szCs w:val="20"/>
              </w:rPr>
            </w:pPr>
          </w:p>
        </w:tc>
        <w:tc>
          <w:tcPr>
            <w:tcW w:w="2944" w:type="dxa"/>
            <w:vMerge/>
            <w:tcBorders>
              <w:bottom w:val="single" w:sz="4" w:space="0" w:color="auto"/>
            </w:tcBorders>
          </w:tcPr>
          <w:p w14:paraId="6D54C5FF" w14:textId="77777777" w:rsidR="003A037F" w:rsidRDefault="003A037F" w:rsidP="00C26171">
            <w:pPr>
              <w:rPr>
                <w:rFonts w:ascii="Arial" w:hAnsi="Arial" w:cs="Arial"/>
                <w:color w:val="FF0000"/>
                <w:sz w:val="20"/>
                <w:szCs w:val="20"/>
              </w:rPr>
            </w:pPr>
          </w:p>
        </w:tc>
        <w:tc>
          <w:tcPr>
            <w:tcW w:w="3040" w:type="dxa"/>
            <w:tcBorders>
              <w:bottom w:val="single" w:sz="4" w:space="0" w:color="auto"/>
            </w:tcBorders>
          </w:tcPr>
          <w:p w14:paraId="683CC31E" w14:textId="0338B07A" w:rsidR="003A037F" w:rsidRPr="00676426" w:rsidRDefault="003A037F" w:rsidP="00C26171">
            <w:pPr>
              <w:rPr>
                <w:rFonts w:ascii="Arial" w:hAnsi="Arial" w:cs="Arial"/>
                <w:b/>
                <w:color w:val="000000" w:themeColor="text1"/>
                <w:sz w:val="20"/>
                <w:szCs w:val="20"/>
              </w:rPr>
            </w:pPr>
            <w:r>
              <w:rPr>
                <w:rFonts w:ascii="Arial" w:hAnsi="Arial" w:cs="Arial"/>
                <w:b/>
                <w:color w:val="000000" w:themeColor="text1"/>
                <w:sz w:val="20"/>
                <w:szCs w:val="20"/>
              </w:rPr>
              <w:t xml:space="preserve">Monitored and tracked termly </w:t>
            </w:r>
          </w:p>
        </w:tc>
      </w:tr>
      <w:tr w:rsidR="00EE1656" w:rsidRPr="00B27FFA" w14:paraId="3E5BF7B5" w14:textId="77777777" w:rsidTr="00E92ABF">
        <w:trPr>
          <w:trHeight w:val="527"/>
        </w:trPr>
        <w:tc>
          <w:tcPr>
            <w:tcW w:w="15193" w:type="dxa"/>
            <w:gridSpan w:val="6"/>
            <w:shd w:val="clear" w:color="auto" w:fill="D9D9D9" w:themeFill="background1" w:themeFillShade="D9"/>
            <w:vAlign w:val="center"/>
          </w:tcPr>
          <w:p w14:paraId="6EFEC1C1" w14:textId="77777777" w:rsidR="00EE1656" w:rsidRPr="00B27FFA" w:rsidRDefault="00EE1656" w:rsidP="00C26171">
            <w:pPr>
              <w:rPr>
                <w:rFonts w:ascii="Arial" w:hAnsi="Arial" w:cs="Arial"/>
                <w:b/>
                <w:sz w:val="24"/>
                <w:szCs w:val="24"/>
              </w:rPr>
            </w:pPr>
            <w:r w:rsidRPr="00B27FFA">
              <w:rPr>
                <w:rFonts w:ascii="Arial" w:hAnsi="Arial" w:cs="Arial"/>
                <w:b/>
                <w:sz w:val="24"/>
                <w:szCs w:val="24"/>
              </w:rPr>
              <w:t>Ongoing Evaluation</w:t>
            </w:r>
          </w:p>
        </w:tc>
      </w:tr>
      <w:tr w:rsidR="00EE1656" w:rsidRPr="00BA51A2" w14:paraId="2E76B582" w14:textId="77777777" w:rsidTr="00F518AB">
        <w:trPr>
          <w:trHeight w:val="1291"/>
        </w:trPr>
        <w:tc>
          <w:tcPr>
            <w:tcW w:w="15193" w:type="dxa"/>
            <w:gridSpan w:val="6"/>
          </w:tcPr>
          <w:p w14:paraId="693AB87D" w14:textId="77777777" w:rsidR="00EE1656" w:rsidRDefault="00EE1656" w:rsidP="00C26171">
            <w:pPr>
              <w:rPr>
                <w:rFonts w:ascii="Arial" w:hAnsi="Arial" w:cs="Arial"/>
                <w:b/>
                <w:sz w:val="20"/>
                <w:szCs w:val="20"/>
              </w:rPr>
            </w:pPr>
          </w:p>
          <w:p w14:paraId="48102560" w14:textId="1C9800A9" w:rsidR="00EE1656" w:rsidRPr="00BA51A2" w:rsidRDefault="00EE1656" w:rsidP="00C26171">
            <w:pPr>
              <w:rPr>
                <w:rFonts w:ascii="Arial" w:hAnsi="Arial" w:cs="Arial"/>
                <w:b/>
                <w:color w:val="FF0000"/>
                <w:sz w:val="20"/>
                <w:szCs w:val="20"/>
              </w:rPr>
            </w:pPr>
            <w:r>
              <w:rPr>
                <w:rFonts w:ascii="Arial" w:hAnsi="Arial" w:cs="Arial"/>
                <w:b/>
                <w:color w:val="FF0000"/>
                <w:sz w:val="20"/>
                <w:szCs w:val="20"/>
              </w:rPr>
              <w:t>This should be updated as part of on-going cycle of self-evaluation</w:t>
            </w:r>
          </w:p>
        </w:tc>
      </w:tr>
    </w:tbl>
    <w:p w14:paraId="54F45C7A" w14:textId="77777777" w:rsidR="00313479" w:rsidRPr="00EE1656" w:rsidRDefault="00313479" w:rsidP="00EE1656">
      <w:pPr>
        <w:rPr>
          <w:rFonts w:ascii="Arial" w:hAnsi="Arial" w:cs="Arial"/>
        </w:rPr>
      </w:pP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3444"/>
        <w:gridCol w:w="938"/>
        <w:gridCol w:w="1613"/>
        <w:gridCol w:w="2944"/>
        <w:gridCol w:w="3040"/>
      </w:tblGrid>
      <w:tr w:rsidR="00313479" w:rsidRPr="00076251" w14:paraId="600DB8F3" w14:textId="77777777" w:rsidTr="00E92ABF">
        <w:trPr>
          <w:trHeight w:val="432"/>
        </w:trPr>
        <w:tc>
          <w:tcPr>
            <w:tcW w:w="15193" w:type="dxa"/>
            <w:gridSpan w:val="6"/>
            <w:tcBorders>
              <w:bottom w:val="single" w:sz="4" w:space="0" w:color="auto"/>
            </w:tcBorders>
            <w:vAlign w:val="center"/>
          </w:tcPr>
          <w:p w14:paraId="7CBC54CA" w14:textId="187691D7" w:rsidR="00313479" w:rsidRPr="00076251" w:rsidRDefault="00313479" w:rsidP="00C26171">
            <w:pPr>
              <w:tabs>
                <w:tab w:val="left" w:pos="2520"/>
              </w:tabs>
              <w:rPr>
                <w:rFonts w:ascii="Arial" w:hAnsi="Arial" w:cs="Arial"/>
                <w:sz w:val="20"/>
                <w:szCs w:val="20"/>
              </w:rPr>
            </w:pPr>
            <w:r>
              <w:rPr>
                <w:rFonts w:ascii="Arial" w:hAnsi="Arial" w:cs="Arial"/>
                <w:b/>
                <w:sz w:val="20"/>
                <w:szCs w:val="20"/>
              </w:rPr>
              <w:lastRenderedPageBreak/>
              <w:t xml:space="preserve">National Improvement Framework Priority: </w:t>
            </w:r>
            <w:r w:rsidRPr="00EB47AD">
              <w:rPr>
                <w:rFonts w:ascii="Arial" w:hAnsi="Arial" w:cs="Arial"/>
                <w:sz w:val="20"/>
                <w:szCs w:val="20"/>
              </w:rPr>
              <w:t xml:space="preserve">  </w:t>
            </w:r>
            <w:r w:rsidR="00F247EE" w:rsidRPr="00F247EE">
              <w:rPr>
                <w:rFonts w:ascii="Arial" w:hAnsi="Arial" w:cs="Arial"/>
                <w:sz w:val="20"/>
                <w:szCs w:val="20"/>
              </w:rPr>
              <w:t xml:space="preserve"> Improvement in children and young people’s health &amp; wellbeing</w:t>
            </w:r>
            <w:r w:rsidR="00F247EE">
              <w:rPr>
                <w:rFonts w:ascii="Arial" w:hAnsi="Arial" w:cs="Arial"/>
                <w:sz w:val="20"/>
                <w:szCs w:val="20"/>
              </w:rPr>
              <w:t xml:space="preserve">.  Closing the attainment gap between the most and </w:t>
            </w:r>
            <w:r w:rsidR="00854BEF">
              <w:rPr>
                <w:rFonts w:ascii="Arial" w:hAnsi="Arial" w:cs="Arial"/>
                <w:sz w:val="20"/>
                <w:szCs w:val="20"/>
              </w:rPr>
              <w:t>least</w:t>
            </w:r>
            <w:r w:rsidR="00F247EE">
              <w:rPr>
                <w:rFonts w:ascii="Arial" w:hAnsi="Arial" w:cs="Arial"/>
                <w:sz w:val="20"/>
                <w:szCs w:val="20"/>
              </w:rPr>
              <w:t xml:space="preserve"> disadvantaged children and young people.</w:t>
            </w:r>
          </w:p>
        </w:tc>
      </w:tr>
      <w:tr w:rsidR="00313479" w:rsidRPr="00B27FFA" w14:paraId="22589DCB" w14:textId="77777777" w:rsidTr="00E92ABF">
        <w:trPr>
          <w:trHeight w:val="410"/>
        </w:trPr>
        <w:tc>
          <w:tcPr>
            <w:tcW w:w="15193" w:type="dxa"/>
            <w:gridSpan w:val="6"/>
            <w:shd w:val="clear" w:color="auto" w:fill="D9D9D9" w:themeFill="background1" w:themeFillShade="D9"/>
            <w:vAlign w:val="center"/>
          </w:tcPr>
          <w:p w14:paraId="68CA0032" w14:textId="6D41F181" w:rsidR="00A72709" w:rsidRDefault="00313479" w:rsidP="00A72709">
            <w:pPr>
              <w:pStyle w:val="paragraph"/>
              <w:spacing w:before="0" w:beforeAutospacing="0" w:after="0" w:afterAutospacing="0"/>
              <w:textAlignment w:val="baseline"/>
            </w:pPr>
            <w:r w:rsidRPr="00B27FFA">
              <w:rPr>
                <w:rFonts w:ascii="Arial" w:hAnsi="Arial" w:cs="Arial"/>
                <w:b/>
              </w:rPr>
              <w:t>Focused Priority</w:t>
            </w:r>
            <w:r w:rsidRPr="00F247EE">
              <w:rPr>
                <w:rFonts w:ascii="Arial" w:hAnsi="Arial" w:cs="Arial"/>
                <w:b/>
                <w:color w:val="0070C0"/>
              </w:rPr>
              <w:t xml:space="preserve">:  </w:t>
            </w:r>
            <w:r w:rsidR="00A72709" w:rsidRPr="00F247EE">
              <w:rPr>
                <w:rStyle w:val="normaltextrun"/>
                <w:rFonts w:ascii="Arial" w:hAnsi="Arial" w:cs="Arial"/>
                <w:color w:val="0070C0"/>
              </w:rPr>
              <w:t xml:space="preserve"> Implementation </w:t>
            </w:r>
            <w:r w:rsidR="00A72709">
              <w:rPr>
                <w:rStyle w:val="normaltextrun"/>
                <w:rFonts w:ascii="Arial" w:hAnsi="Arial" w:cs="Arial"/>
                <w:color w:val="004457"/>
              </w:rPr>
              <w:t>of </w:t>
            </w:r>
            <w:r w:rsidR="00A72709">
              <w:rPr>
                <w:rStyle w:val="normaltextrun"/>
                <w:rFonts w:ascii="Arial" w:hAnsi="Arial" w:cs="Arial"/>
                <w:color w:val="00B050"/>
              </w:rPr>
              <w:t xml:space="preserve">universal and targeted approaches to support the </w:t>
            </w:r>
            <w:proofErr w:type="gramStart"/>
            <w:r w:rsidR="00A17F73">
              <w:rPr>
                <w:rStyle w:val="normaltextrun"/>
                <w:rFonts w:ascii="Arial" w:hAnsi="Arial" w:cs="Arial"/>
                <w:color w:val="00B050"/>
              </w:rPr>
              <w:t xml:space="preserve">children’s </w:t>
            </w:r>
            <w:r w:rsidR="00A72709">
              <w:rPr>
                <w:rStyle w:val="normaltextrun"/>
                <w:rFonts w:ascii="Arial" w:hAnsi="Arial" w:cs="Arial"/>
                <w:color w:val="00B050"/>
              </w:rPr>
              <w:t xml:space="preserve"> wellbeing</w:t>
            </w:r>
            <w:proofErr w:type="gramEnd"/>
            <w:r w:rsidR="00A72709">
              <w:rPr>
                <w:rStyle w:val="normaltextrun"/>
                <w:rFonts w:ascii="Arial" w:hAnsi="Arial" w:cs="Arial"/>
                <w:color w:val="004457"/>
              </w:rPr>
              <w:t> </w:t>
            </w:r>
            <w:r w:rsidR="00A72709">
              <w:rPr>
                <w:rStyle w:val="normaltextrun"/>
                <w:rFonts w:ascii="Arial" w:hAnsi="Arial" w:cs="Arial"/>
                <w:color w:val="FF0000"/>
              </w:rPr>
              <w:t xml:space="preserve">across all playrooms and stages </w:t>
            </w:r>
            <w:r w:rsidR="00854BEF">
              <w:rPr>
                <w:rStyle w:val="normaltextrun"/>
                <w:rFonts w:ascii="Arial" w:hAnsi="Arial" w:cs="Arial"/>
                <w:color w:val="FF0000"/>
              </w:rPr>
              <w:t>i.e. Under</w:t>
            </w:r>
            <w:r w:rsidR="00A72709">
              <w:rPr>
                <w:rStyle w:val="normaltextrun"/>
                <w:rFonts w:ascii="Arial" w:hAnsi="Arial" w:cs="Arial"/>
                <w:color w:val="FF0000"/>
              </w:rPr>
              <w:t xml:space="preserve"> 3, N4 and N5</w:t>
            </w:r>
            <w:r w:rsidR="00F247EE">
              <w:rPr>
                <w:rStyle w:val="normaltextrun"/>
                <w:rFonts w:ascii="Arial" w:hAnsi="Arial" w:cs="Arial"/>
                <w:color w:val="FF0000"/>
              </w:rPr>
              <w:t xml:space="preserve"> </w:t>
            </w:r>
            <w:r w:rsidR="00854BEF">
              <w:rPr>
                <w:rStyle w:val="normaltextrun"/>
                <w:rFonts w:ascii="Arial" w:hAnsi="Arial" w:cs="Arial"/>
                <w:color w:val="FF0000"/>
              </w:rPr>
              <w:t>children,</w:t>
            </w:r>
            <w:r w:rsidR="00A72709">
              <w:rPr>
                <w:rStyle w:val="normaltextrun"/>
                <w:rFonts w:ascii="Arial" w:hAnsi="Arial" w:cs="Arial"/>
                <w:color w:val="004457"/>
              </w:rPr>
              <w:t xml:space="preserve"> increase the percentage of children who have Leuven </w:t>
            </w:r>
            <w:r w:rsidR="00F247EE">
              <w:rPr>
                <w:rStyle w:val="normaltextrun"/>
                <w:rFonts w:ascii="Arial" w:hAnsi="Arial" w:cs="Arial"/>
                <w:color w:val="004457"/>
              </w:rPr>
              <w:t xml:space="preserve">wellbeing </w:t>
            </w:r>
            <w:r w:rsidR="00A72709">
              <w:rPr>
                <w:rStyle w:val="normaltextrun"/>
                <w:rFonts w:ascii="Arial" w:hAnsi="Arial" w:cs="Arial"/>
                <w:color w:val="004457"/>
              </w:rPr>
              <w:t>scores of</w:t>
            </w:r>
            <w:r w:rsidR="00676426">
              <w:rPr>
                <w:rStyle w:val="normaltextrun"/>
                <w:rFonts w:ascii="Arial" w:hAnsi="Arial" w:cs="Arial"/>
                <w:color w:val="004457"/>
              </w:rPr>
              <w:t xml:space="preserve"> </w:t>
            </w:r>
            <w:r w:rsidR="00F247EE">
              <w:rPr>
                <w:rStyle w:val="normaltextrun"/>
                <w:rFonts w:ascii="Arial" w:hAnsi="Arial" w:cs="Arial"/>
                <w:color w:val="004457"/>
              </w:rPr>
              <w:t>4</w:t>
            </w:r>
            <w:r w:rsidR="00854BEF">
              <w:rPr>
                <w:rStyle w:val="normaltextrun"/>
                <w:rFonts w:ascii="Arial" w:hAnsi="Arial" w:cs="Arial"/>
                <w:color w:val="004457"/>
              </w:rPr>
              <w:t>+ from</w:t>
            </w:r>
            <w:r w:rsidR="00A72709">
              <w:rPr>
                <w:rStyle w:val="normaltextrun"/>
                <w:rFonts w:ascii="Arial" w:hAnsi="Arial" w:cs="Arial"/>
                <w:color w:val="004457"/>
              </w:rPr>
              <w:t>   </w:t>
            </w:r>
            <w:r w:rsidR="00854BEF">
              <w:rPr>
                <w:rStyle w:val="normaltextrun"/>
                <w:rFonts w:ascii="Arial" w:hAnsi="Arial" w:cs="Arial"/>
                <w:color w:val="004457"/>
              </w:rPr>
              <w:t>62%</w:t>
            </w:r>
            <w:r w:rsidR="00A72709">
              <w:rPr>
                <w:rStyle w:val="normaltextrun"/>
                <w:rFonts w:ascii="Arial" w:hAnsi="Arial" w:cs="Arial"/>
                <w:color w:val="004457"/>
              </w:rPr>
              <w:t xml:space="preserve"> </w:t>
            </w:r>
            <w:r w:rsidR="00854BEF">
              <w:rPr>
                <w:rStyle w:val="normaltextrun"/>
                <w:rFonts w:ascii="Arial" w:hAnsi="Arial" w:cs="Arial"/>
                <w:color w:val="004457"/>
              </w:rPr>
              <w:t>to 75</w:t>
            </w:r>
            <w:r w:rsidR="00F247EE">
              <w:rPr>
                <w:rStyle w:val="normaltextrun"/>
                <w:rFonts w:ascii="Arial" w:hAnsi="Arial" w:cs="Arial"/>
                <w:color w:val="004457"/>
              </w:rPr>
              <w:t>%</w:t>
            </w:r>
            <w:r w:rsidR="00A72709">
              <w:rPr>
                <w:rStyle w:val="normaltextrun"/>
                <w:rFonts w:ascii="Arial" w:hAnsi="Arial" w:cs="Arial"/>
                <w:color w:val="004457"/>
              </w:rPr>
              <w:t>   </w:t>
            </w:r>
            <w:r w:rsidR="00A72709">
              <w:rPr>
                <w:rStyle w:val="eop"/>
                <w:rFonts w:ascii="Arial" w:hAnsi="Arial"/>
                <w:color w:val="004457"/>
              </w:rPr>
              <w:t> </w:t>
            </w:r>
          </w:p>
          <w:p w14:paraId="097D2DF4" w14:textId="1E48FF20" w:rsidR="00313479" w:rsidRPr="00C8489D" w:rsidRDefault="00313479" w:rsidP="00C26171">
            <w:pPr>
              <w:tabs>
                <w:tab w:val="left" w:pos="2520"/>
              </w:tabs>
              <w:rPr>
                <w:rFonts w:ascii="Arial" w:hAnsi="Arial" w:cs="Arial"/>
                <w:bCs/>
                <w:i/>
                <w:iCs/>
                <w:color w:val="FF0000"/>
                <w:sz w:val="20"/>
                <w:szCs w:val="20"/>
              </w:rPr>
            </w:pPr>
          </w:p>
        </w:tc>
      </w:tr>
      <w:tr w:rsidR="00313479" w14:paraId="42108F03" w14:textId="77777777" w:rsidTr="00C26171">
        <w:trPr>
          <w:trHeight w:val="415"/>
        </w:trPr>
        <w:tc>
          <w:tcPr>
            <w:tcW w:w="7596" w:type="dxa"/>
            <w:gridSpan w:val="3"/>
            <w:vAlign w:val="center"/>
          </w:tcPr>
          <w:p w14:paraId="3CAA3868" w14:textId="77777777" w:rsidR="00313479" w:rsidRPr="00EB47AD" w:rsidRDefault="00313479" w:rsidP="00C26171">
            <w:pPr>
              <w:tabs>
                <w:tab w:val="left" w:pos="2520"/>
              </w:tabs>
              <w:rPr>
                <w:rFonts w:ascii="Arial" w:hAnsi="Arial" w:cs="Arial"/>
                <w:b/>
                <w:sz w:val="20"/>
                <w:szCs w:val="20"/>
              </w:rPr>
            </w:pPr>
            <w:r>
              <w:rPr>
                <w:rFonts w:ascii="Arial" w:hAnsi="Arial" w:cs="Arial"/>
                <w:b/>
                <w:sz w:val="20"/>
                <w:szCs w:val="20"/>
              </w:rPr>
              <w:t>HGIOS4 Quality Indicators</w:t>
            </w:r>
          </w:p>
        </w:tc>
        <w:tc>
          <w:tcPr>
            <w:tcW w:w="7597" w:type="dxa"/>
            <w:gridSpan w:val="3"/>
            <w:vAlign w:val="center"/>
          </w:tcPr>
          <w:p w14:paraId="6942C871" w14:textId="77777777" w:rsidR="00313479" w:rsidRDefault="00313479" w:rsidP="00C26171">
            <w:pPr>
              <w:tabs>
                <w:tab w:val="left" w:pos="2520"/>
              </w:tabs>
              <w:rPr>
                <w:rFonts w:ascii="Arial" w:hAnsi="Arial" w:cs="Arial"/>
                <w:b/>
                <w:sz w:val="20"/>
                <w:szCs w:val="20"/>
              </w:rPr>
            </w:pPr>
            <w:r w:rsidRPr="00EB47AD">
              <w:rPr>
                <w:rFonts w:ascii="Arial" w:hAnsi="Arial" w:cs="Arial"/>
                <w:b/>
                <w:sz w:val="20"/>
                <w:szCs w:val="20"/>
              </w:rPr>
              <w:t>HGIOELC</w:t>
            </w:r>
            <w:r>
              <w:rPr>
                <w:rFonts w:ascii="Arial" w:hAnsi="Arial" w:cs="Arial"/>
                <w:b/>
                <w:sz w:val="20"/>
                <w:szCs w:val="20"/>
              </w:rPr>
              <w:t xml:space="preserve"> Quality Indicators</w:t>
            </w:r>
          </w:p>
        </w:tc>
      </w:tr>
      <w:tr w:rsidR="00313479" w14:paraId="62738190" w14:textId="77777777" w:rsidTr="00E92ABF">
        <w:trPr>
          <w:trHeight w:val="695"/>
        </w:trPr>
        <w:tc>
          <w:tcPr>
            <w:tcW w:w="7596" w:type="dxa"/>
            <w:gridSpan w:val="3"/>
            <w:tcBorders>
              <w:bottom w:val="single" w:sz="4" w:space="0" w:color="auto"/>
            </w:tcBorders>
            <w:vAlign w:val="center"/>
          </w:tcPr>
          <w:p w14:paraId="104B3884" w14:textId="73E0BF8B" w:rsidR="00313479" w:rsidRPr="00EB47AD" w:rsidRDefault="00313479" w:rsidP="00C26171">
            <w:pPr>
              <w:tabs>
                <w:tab w:val="left" w:pos="2520"/>
              </w:tabs>
              <w:rPr>
                <w:rFonts w:ascii="Arial" w:hAnsi="Arial" w:cs="Arial"/>
                <w:sz w:val="20"/>
                <w:szCs w:val="20"/>
              </w:rPr>
            </w:pPr>
          </w:p>
        </w:tc>
        <w:tc>
          <w:tcPr>
            <w:tcW w:w="7597" w:type="dxa"/>
            <w:gridSpan w:val="3"/>
            <w:tcBorders>
              <w:bottom w:val="single" w:sz="4" w:space="0" w:color="auto"/>
            </w:tcBorders>
            <w:vAlign w:val="center"/>
          </w:tcPr>
          <w:p w14:paraId="4D03991F" w14:textId="502590B4" w:rsidR="00E92ABF" w:rsidRDefault="00E92ABF" w:rsidP="00C26171">
            <w:pPr>
              <w:tabs>
                <w:tab w:val="left" w:pos="2520"/>
              </w:tabs>
              <w:rPr>
                <w:rFonts w:ascii="Arial" w:hAnsi="Arial" w:cs="Arial"/>
                <w:b/>
                <w:sz w:val="20"/>
                <w:szCs w:val="20"/>
              </w:rPr>
            </w:pPr>
            <w:r>
              <w:rPr>
                <w:rFonts w:ascii="Arial" w:hAnsi="Arial" w:cs="Arial"/>
                <w:b/>
                <w:sz w:val="20"/>
                <w:szCs w:val="20"/>
              </w:rPr>
              <w:t xml:space="preserve">1.1. </w:t>
            </w:r>
            <w:r w:rsidR="00854BEF">
              <w:rPr>
                <w:rFonts w:ascii="Arial" w:hAnsi="Arial" w:cs="Arial"/>
                <w:b/>
                <w:sz w:val="20"/>
                <w:szCs w:val="20"/>
              </w:rPr>
              <w:t>Self-evaluation</w:t>
            </w:r>
            <w:r>
              <w:rPr>
                <w:rFonts w:ascii="Arial" w:hAnsi="Arial" w:cs="Arial"/>
                <w:b/>
                <w:sz w:val="20"/>
                <w:szCs w:val="20"/>
              </w:rPr>
              <w:t xml:space="preserve"> for </w:t>
            </w:r>
            <w:r w:rsidR="00854BEF">
              <w:rPr>
                <w:rFonts w:ascii="Arial" w:hAnsi="Arial" w:cs="Arial"/>
                <w:b/>
                <w:sz w:val="20"/>
                <w:szCs w:val="20"/>
              </w:rPr>
              <w:t>self-improvement</w:t>
            </w:r>
            <w:r>
              <w:rPr>
                <w:rFonts w:ascii="Arial" w:hAnsi="Arial" w:cs="Arial"/>
                <w:b/>
                <w:sz w:val="20"/>
                <w:szCs w:val="20"/>
              </w:rPr>
              <w:t xml:space="preserve"> </w:t>
            </w:r>
          </w:p>
          <w:p w14:paraId="44E45384" w14:textId="77777777" w:rsidR="00E92ABF" w:rsidRDefault="00E92ABF" w:rsidP="00C26171">
            <w:pPr>
              <w:tabs>
                <w:tab w:val="left" w:pos="2520"/>
              </w:tabs>
              <w:rPr>
                <w:rFonts w:ascii="Arial" w:hAnsi="Arial" w:cs="Arial"/>
                <w:sz w:val="20"/>
                <w:szCs w:val="20"/>
              </w:rPr>
            </w:pPr>
            <w:r>
              <w:rPr>
                <w:rFonts w:ascii="Arial" w:hAnsi="Arial" w:cs="Arial"/>
                <w:sz w:val="20"/>
                <w:szCs w:val="20"/>
              </w:rPr>
              <w:t xml:space="preserve">2.3. Learning, teaching and assessment </w:t>
            </w:r>
          </w:p>
          <w:p w14:paraId="5C9E7932" w14:textId="0CACE023" w:rsidR="00E92ABF" w:rsidRDefault="00E92ABF" w:rsidP="00C26171">
            <w:pPr>
              <w:tabs>
                <w:tab w:val="left" w:pos="2520"/>
              </w:tabs>
              <w:rPr>
                <w:rFonts w:ascii="Arial" w:hAnsi="Arial" w:cs="Arial"/>
                <w:sz w:val="20"/>
                <w:szCs w:val="20"/>
              </w:rPr>
            </w:pPr>
            <w:r>
              <w:rPr>
                <w:rFonts w:ascii="Arial" w:hAnsi="Arial" w:cs="Arial"/>
                <w:sz w:val="20"/>
                <w:szCs w:val="20"/>
              </w:rPr>
              <w:t xml:space="preserve">2. 4 Personalised support </w:t>
            </w:r>
          </w:p>
          <w:p w14:paraId="1E6FF19E" w14:textId="52C566F6" w:rsidR="00313479" w:rsidRDefault="00E92ABF" w:rsidP="00E92ABF">
            <w:pPr>
              <w:tabs>
                <w:tab w:val="left" w:pos="2520"/>
              </w:tabs>
              <w:rPr>
                <w:rFonts w:ascii="Arial" w:hAnsi="Arial" w:cs="Arial"/>
                <w:sz w:val="20"/>
                <w:szCs w:val="20"/>
              </w:rPr>
            </w:pPr>
            <w:r>
              <w:rPr>
                <w:rFonts w:ascii="Arial" w:hAnsi="Arial" w:cs="Arial"/>
                <w:sz w:val="20"/>
                <w:szCs w:val="20"/>
              </w:rPr>
              <w:t>3.</w:t>
            </w:r>
            <w:r w:rsidR="00854BEF">
              <w:rPr>
                <w:rFonts w:ascii="Arial" w:hAnsi="Arial" w:cs="Arial"/>
                <w:sz w:val="20"/>
                <w:szCs w:val="20"/>
              </w:rPr>
              <w:t>1. Ensuring</w:t>
            </w:r>
            <w:r>
              <w:rPr>
                <w:rFonts w:ascii="Arial" w:hAnsi="Arial" w:cs="Arial"/>
                <w:sz w:val="20"/>
                <w:szCs w:val="20"/>
              </w:rPr>
              <w:t xml:space="preserve"> wellbeing, equality and inclusion </w:t>
            </w:r>
          </w:p>
          <w:p w14:paraId="30C3CBF0" w14:textId="3E4F2C33" w:rsidR="00E92ABF" w:rsidRDefault="00E92ABF" w:rsidP="00E92ABF">
            <w:pPr>
              <w:tabs>
                <w:tab w:val="left" w:pos="2520"/>
              </w:tabs>
              <w:rPr>
                <w:rFonts w:ascii="Arial" w:hAnsi="Arial" w:cs="Arial"/>
                <w:sz w:val="20"/>
                <w:szCs w:val="20"/>
              </w:rPr>
            </w:pPr>
            <w:r>
              <w:rPr>
                <w:rFonts w:ascii="Arial" w:hAnsi="Arial" w:cs="Arial"/>
                <w:sz w:val="20"/>
                <w:szCs w:val="20"/>
              </w:rPr>
              <w:t>3.</w:t>
            </w:r>
            <w:r w:rsidR="00854BEF">
              <w:rPr>
                <w:rFonts w:ascii="Arial" w:hAnsi="Arial" w:cs="Arial"/>
                <w:sz w:val="20"/>
                <w:szCs w:val="20"/>
              </w:rPr>
              <w:t>2. Securing</w:t>
            </w:r>
            <w:r>
              <w:rPr>
                <w:rFonts w:ascii="Arial" w:hAnsi="Arial" w:cs="Arial"/>
                <w:sz w:val="20"/>
                <w:szCs w:val="20"/>
              </w:rPr>
              <w:t xml:space="preserve"> children’s progress </w:t>
            </w:r>
          </w:p>
        </w:tc>
      </w:tr>
      <w:tr w:rsidR="00313479" w:rsidRPr="00B27FFA" w14:paraId="228BC8D3" w14:textId="77777777" w:rsidTr="00F518AB">
        <w:trPr>
          <w:trHeight w:val="458"/>
        </w:trPr>
        <w:tc>
          <w:tcPr>
            <w:tcW w:w="3214" w:type="dxa"/>
            <w:tcBorders>
              <w:bottom w:val="single" w:sz="4" w:space="0" w:color="auto"/>
            </w:tcBorders>
            <w:shd w:val="clear" w:color="auto" w:fill="D9D9D9" w:themeFill="background1" w:themeFillShade="D9"/>
            <w:vAlign w:val="center"/>
          </w:tcPr>
          <w:p w14:paraId="043E672E" w14:textId="77777777" w:rsidR="00313479" w:rsidRPr="00B27FFA" w:rsidRDefault="00313479" w:rsidP="00C26171">
            <w:pPr>
              <w:jc w:val="center"/>
              <w:rPr>
                <w:rFonts w:ascii="Arial" w:hAnsi="Arial" w:cs="Arial"/>
                <w:b/>
                <w:sz w:val="24"/>
                <w:szCs w:val="24"/>
              </w:rPr>
            </w:pPr>
            <w:r>
              <w:rPr>
                <w:rFonts w:ascii="Arial" w:hAnsi="Arial" w:cs="Arial"/>
                <w:b/>
                <w:sz w:val="24"/>
                <w:szCs w:val="24"/>
              </w:rPr>
              <w:t>Expected Impact</w:t>
            </w:r>
          </w:p>
        </w:tc>
        <w:tc>
          <w:tcPr>
            <w:tcW w:w="3444" w:type="dxa"/>
            <w:tcBorders>
              <w:bottom w:val="single" w:sz="4" w:space="0" w:color="auto"/>
            </w:tcBorders>
            <w:shd w:val="clear" w:color="auto" w:fill="D9D9D9" w:themeFill="background1" w:themeFillShade="D9"/>
            <w:vAlign w:val="center"/>
          </w:tcPr>
          <w:p w14:paraId="6908F878" w14:textId="77777777" w:rsidR="00313479" w:rsidRPr="00B27FFA" w:rsidRDefault="00313479" w:rsidP="00C26171">
            <w:pPr>
              <w:jc w:val="center"/>
              <w:rPr>
                <w:rFonts w:ascii="Arial" w:hAnsi="Arial" w:cs="Arial"/>
                <w:b/>
                <w:sz w:val="24"/>
                <w:szCs w:val="24"/>
              </w:rPr>
            </w:pPr>
            <w:r>
              <w:rPr>
                <w:rFonts w:ascii="Arial" w:hAnsi="Arial" w:cs="Arial"/>
                <w:b/>
                <w:sz w:val="24"/>
                <w:szCs w:val="24"/>
              </w:rPr>
              <w:t>Strategic Actions Planned</w:t>
            </w:r>
          </w:p>
        </w:tc>
        <w:tc>
          <w:tcPr>
            <w:tcW w:w="2551" w:type="dxa"/>
            <w:gridSpan w:val="2"/>
            <w:tcBorders>
              <w:bottom w:val="single" w:sz="4" w:space="0" w:color="auto"/>
            </w:tcBorders>
            <w:shd w:val="clear" w:color="auto" w:fill="D9D9D9" w:themeFill="background1" w:themeFillShade="D9"/>
            <w:vAlign w:val="center"/>
          </w:tcPr>
          <w:p w14:paraId="18310C9B" w14:textId="77777777" w:rsidR="00313479" w:rsidRPr="00B27FFA" w:rsidRDefault="00313479" w:rsidP="00C26171">
            <w:pPr>
              <w:jc w:val="center"/>
              <w:rPr>
                <w:rFonts w:ascii="Arial" w:hAnsi="Arial" w:cs="Arial"/>
                <w:b/>
                <w:sz w:val="24"/>
                <w:szCs w:val="24"/>
              </w:rPr>
            </w:pPr>
            <w:r w:rsidRPr="00B27FFA">
              <w:rPr>
                <w:rFonts w:ascii="Arial" w:hAnsi="Arial" w:cs="Arial"/>
                <w:b/>
                <w:sz w:val="24"/>
                <w:szCs w:val="24"/>
              </w:rPr>
              <w:t>Responsibilities</w:t>
            </w:r>
          </w:p>
        </w:tc>
        <w:tc>
          <w:tcPr>
            <w:tcW w:w="2944" w:type="dxa"/>
            <w:tcBorders>
              <w:bottom w:val="single" w:sz="4" w:space="0" w:color="auto"/>
            </w:tcBorders>
            <w:shd w:val="clear" w:color="auto" w:fill="D9D9D9" w:themeFill="background1" w:themeFillShade="D9"/>
            <w:vAlign w:val="center"/>
          </w:tcPr>
          <w:p w14:paraId="2CBD5733" w14:textId="77777777" w:rsidR="00313479" w:rsidRDefault="00313479" w:rsidP="00C26171">
            <w:pPr>
              <w:jc w:val="center"/>
              <w:rPr>
                <w:rFonts w:ascii="Arial" w:hAnsi="Arial" w:cs="Arial"/>
                <w:b/>
                <w:sz w:val="24"/>
                <w:szCs w:val="24"/>
              </w:rPr>
            </w:pPr>
            <w:r>
              <w:rPr>
                <w:rFonts w:ascii="Arial" w:hAnsi="Arial" w:cs="Arial"/>
                <w:b/>
                <w:sz w:val="24"/>
                <w:szCs w:val="24"/>
              </w:rPr>
              <w:t>Measure of Success</w:t>
            </w:r>
          </w:p>
          <w:p w14:paraId="76C6FE8A" w14:textId="77777777" w:rsidR="00313479" w:rsidRPr="000A1781" w:rsidRDefault="00313479" w:rsidP="00C26171">
            <w:pPr>
              <w:jc w:val="center"/>
              <w:rPr>
                <w:rFonts w:ascii="Arial" w:hAnsi="Arial" w:cs="Arial"/>
                <w:b/>
                <w:i/>
                <w:iCs/>
                <w:sz w:val="20"/>
                <w:szCs w:val="20"/>
              </w:rPr>
            </w:pPr>
            <w:r w:rsidRPr="000A1781">
              <w:rPr>
                <w:rFonts w:ascii="Arial" w:hAnsi="Arial" w:cs="Arial"/>
                <w:b/>
                <w:i/>
                <w:iCs/>
                <w:sz w:val="20"/>
                <w:szCs w:val="20"/>
              </w:rPr>
              <w:t>(Triangulation of Evidence)</w:t>
            </w:r>
          </w:p>
        </w:tc>
        <w:tc>
          <w:tcPr>
            <w:tcW w:w="3040" w:type="dxa"/>
            <w:tcBorders>
              <w:bottom w:val="single" w:sz="4" w:space="0" w:color="auto"/>
            </w:tcBorders>
            <w:shd w:val="clear" w:color="auto" w:fill="D9D9D9" w:themeFill="background1" w:themeFillShade="D9"/>
            <w:vAlign w:val="center"/>
          </w:tcPr>
          <w:p w14:paraId="4B1FEB1E" w14:textId="77777777" w:rsidR="00313479" w:rsidRPr="00B27FFA" w:rsidRDefault="00313479" w:rsidP="00C26171">
            <w:pPr>
              <w:jc w:val="center"/>
              <w:rPr>
                <w:rFonts w:ascii="Arial" w:hAnsi="Arial" w:cs="Arial"/>
                <w:b/>
                <w:sz w:val="24"/>
                <w:szCs w:val="24"/>
              </w:rPr>
            </w:pPr>
            <w:r>
              <w:rPr>
                <w:rFonts w:ascii="Arial" w:hAnsi="Arial" w:cs="Arial"/>
                <w:b/>
                <w:sz w:val="24"/>
                <w:szCs w:val="24"/>
              </w:rPr>
              <w:t>Timescales</w:t>
            </w:r>
          </w:p>
        </w:tc>
      </w:tr>
      <w:tr w:rsidR="00F518AB" w:rsidRPr="00B27FFA" w14:paraId="344F5436" w14:textId="77777777" w:rsidTr="00F518AB">
        <w:trPr>
          <w:trHeight w:val="458"/>
        </w:trPr>
        <w:tc>
          <w:tcPr>
            <w:tcW w:w="3214" w:type="dxa"/>
            <w:shd w:val="clear" w:color="auto" w:fill="FFFFFF" w:themeFill="background1"/>
            <w:vAlign w:val="center"/>
          </w:tcPr>
          <w:p w14:paraId="0EA288FC" w14:textId="77777777" w:rsidR="00AB0A34" w:rsidRDefault="00AB0A34" w:rsidP="00F518AB">
            <w:pPr>
              <w:textAlignment w:val="baseline"/>
              <w:rPr>
                <w:rFonts w:eastAsia="Times New Roman" w:cstheme="minorHAnsi"/>
                <w:sz w:val="24"/>
                <w:szCs w:val="24"/>
                <w:lang w:eastAsia="en-GB"/>
              </w:rPr>
            </w:pPr>
          </w:p>
          <w:p w14:paraId="6E56B7BF" w14:textId="090135A4" w:rsidR="00AB0A34" w:rsidRDefault="00AB0A34" w:rsidP="00F518AB">
            <w:pPr>
              <w:textAlignment w:val="baseline"/>
              <w:rPr>
                <w:rFonts w:eastAsia="Times New Roman" w:cstheme="minorHAnsi"/>
                <w:sz w:val="24"/>
                <w:szCs w:val="24"/>
                <w:lang w:eastAsia="en-GB"/>
              </w:rPr>
            </w:pPr>
            <w:r>
              <w:rPr>
                <w:rFonts w:eastAsia="Times New Roman" w:cstheme="minorHAnsi"/>
                <w:sz w:val="24"/>
                <w:szCs w:val="24"/>
                <w:lang w:eastAsia="en-GB"/>
              </w:rPr>
              <w:t xml:space="preserve">Within and beyond our setting there is a shared understanding of wellbeing and children’s rights. Full account is taken on children’s rights and is considered in respect of their stage of development including when planning across the curriculum. </w:t>
            </w:r>
          </w:p>
          <w:p w14:paraId="53A8CBA8" w14:textId="77777777" w:rsidR="00AB0A34" w:rsidRDefault="00AB0A34" w:rsidP="00F518AB">
            <w:pPr>
              <w:textAlignment w:val="baseline"/>
              <w:rPr>
                <w:rFonts w:eastAsia="Times New Roman" w:cstheme="minorHAnsi"/>
                <w:sz w:val="24"/>
                <w:szCs w:val="24"/>
                <w:lang w:eastAsia="en-GB"/>
              </w:rPr>
            </w:pPr>
          </w:p>
          <w:p w14:paraId="62CC8534" w14:textId="012EB326" w:rsidR="00AB0A34" w:rsidRDefault="00AB0A34" w:rsidP="00F518AB">
            <w:pPr>
              <w:textAlignment w:val="baseline"/>
              <w:rPr>
                <w:rFonts w:eastAsia="Times New Roman" w:cstheme="minorHAnsi"/>
                <w:sz w:val="24"/>
                <w:szCs w:val="24"/>
                <w:lang w:eastAsia="en-GB"/>
              </w:rPr>
            </w:pPr>
            <w:r>
              <w:rPr>
                <w:rFonts w:eastAsia="Times New Roman" w:cstheme="minorHAnsi"/>
                <w:sz w:val="24"/>
                <w:szCs w:val="24"/>
                <w:lang w:eastAsia="en-GB"/>
              </w:rPr>
              <w:t xml:space="preserve">Children are settled, happy, thriving and learning to communicate in their own way. </w:t>
            </w:r>
          </w:p>
          <w:p w14:paraId="4FDF606C" w14:textId="77777777" w:rsidR="00AB0A34" w:rsidRDefault="00AB0A34" w:rsidP="00F518AB">
            <w:pPr>
              <w:textAlignment w:val="baseline"/>
              <w:rPr>
                <w:rFonts w:eastAsia="Times New Roman" w:cstheme="minorHAnsi"/>
                <w:sz w:val="24"/>
                <w:szCs w:val="24"/>
                <w:lang w:eastAsia="en-GB"/>
              </w:rPr>
            </w:pPr>
          </w:p>
          <w:p w14:paraId="231BFCBE" w14:textId="5B1F03BD" w:rsidR="00F518AB" w:rsidRDefault="00F518AB" w:rsidP="00F518AB">
            <w:pPr>
              <w:textAlignment w:val="baseline"/>
              <w:rPr>
                <w:rFonts w:eastAsia="Times New Roman" w:cstheme="minorHAnsi"/>
                <w:sz w:val="24"/>
                <w:szCs w:val="24"/>
                <w:lang w:eastAsia="en-GB"/>
              </w:rPr>
            </w:pPr>
            <w:r>
              <w:rPr>
                <w:rFonts w:eastAsia="Times New Roman" w:cstheme="minorHAnsi"/>
                <w:sz w:val="24"/>
                <w:szCs w:val="24"/>
                <w:lang w:eastAsia="en-GB"/>
              </w:rPr>
              <w:t xml:space="preserve">Children are able to </w:t>
            </w:r>
            <w:proofErr w:type="spellStart"/>
            <w:r>
              <w:rPr>
                <w:rFonts w:eastAsia="Times New Roman" w:cstheme="minorHAnsi"/>
                <w:sz w:val="24"/>
                <w:szCs w:val="24"/>
                <w:lang w:eastAsia="en-GB"/>
              </w:rPr>
              <w:t>self regulate</w:t>
            </w:r>
            <w:proofErr w:type="spellEnd"/>
            <w:r>
              <w:rPr>
                <w:rFonts w:eastAsia="Times New Roman" w:cstheme="minorHAnsi"/>
                <w:sz w:val="24"/>
                <w:szCs w:val="24"/>
                <w:lang w:eastAsia="en-GB"/>
              </w:rPr>
              <w:t xml:space="preserve"> their emotions, and feel supported to share their concerns and opinions 3.2. </w:t>
            </w:r>
          </w:p>
          <w:p w14:paraId="03BBD726" w14:textId="77777777" w:rsidR="00F518AB" w:rsidRDefault="00F518AB" w:rsidP="00F518AB">
            <w:pPr>
              <w:textAlignment w:val="baseline"/>
              <w:rPr>
                <w:rFonts w:eastAsia="Times New Roman" w:cstheme="minorHAnsi"/>
                <w:sz w:val="24"/>
                <w:szCs w:val="24"/>
                <w:lang w:eastAsia="en-GB"/>
              </w:rPr>
            </w:pPr>
          </w:p>
          <w:p w14:paraId="58398347" w14:textId="77777777" w:rsidR="00F518AB" w:rsidRDefault="00F518AB" w:rsidP="00F518AB">
            <w:pPr>
              <w:textAlignment w:val="baseline"/>
              <w:rPr>
                <w:rFonts w:eastAsia="Times New Roman" w:cstheme="minorHAnsi"/>
                <w:sz w:val="24"/>
                <w:szCs w:val="24"/>
                <w:lang w:eastAsia="en-GB"/>
              </w:rPr>
            </w:pPr>
            <w:r>
              <w:rPr>
                <w:rFonts w:eastAsia="Times New Roman" w:cstheme="minorHAnsi"/>
                <w:sz w:val="24"/>
                <w:szCs w:val="24"/>
                <w:lang w:eastAsia="en-GB"/>
              </w:rPr>
              <w:t xml:space="preserve">Practitioners use feedback and praise consistently well to promote positive attitudes and to encourage effective cooperation and independence 3.2 </w:t>
            </w:r>
          </w:p>
          <w:p w14:paraId="316E16A8" w14:textId="77777777" w:rsidR="00F518AB" w:rsidRPr="003A037F" w:rsidRDefault="00F518AB" w:rsidP="00F518AB">
            <w:pPr>
              <w:textAlignment w:val="baseline"/>
              <w:rPr>
                <w:rFonts w:eastAsia="Times New Roman" w:cstheme="minorHAnsi"/>
                <w:sz w:val="24"/>
                <w:szCs w:val="24"/>
                <w:lang w:eastAsia="en-GB"/>
              </w:rPr>
            </w:pPr>
          </w:p>
          <w:p w14:paraId="6767F908" w14:textId="77777777" w:rsidR="00F518AB" w:rsidRPr="003A037F" w:rsidRDefault="00F518AB" w:rsidP="00F518AB">
            <w:pPr>
              <w:textAlignment w:val="baseline"/>
              <w:rPr>
                <w:rFonts w:eastAsia="Times New Roman" w:cstheme="minorHAnsi"/>
                <w:sz w:val="24"/>
                <w:szCs w:val="24"/>
                <w:lang w:eastAsia="en-GB"/>
              </w:rPr>
            </w:pPr>
            <w:r>
              <w:rPr>
                <w:rFonts w:eastAsia="Times New Roman" w:cstheme="minorHAnsi"/>
                <w:sz w:val="24"/>
                <w:szCs w:val="24"/>
                <w:lang w:eastAsia="en-GB"/>
              </w:rPr>
              <w:t xml:space="preserve">Children’s experiences provide opportunities to play and learn together, share ideas, reconcile differences and develop a sense of fairness. 3.3 </w:t>
            </w:r>
          </w:p>
          <w:p w14:paraId="1AC9851F" w14:textId="77777777" w:rsidR="00F518AB" w:rsidRPr="003A037F" w:rsidRDefault="00F518AB" w:rsidP="00F518AB">
            <w:pPr>
              <w:textAlignment w:val="baseline"/>
              <w:rPr>
                <w:rFonts w:eastAsia="Times New Roman" w:cstheme="minorHAnsi"/>
                <w:sz w:val="24"/>
                <w:szCs w:val="24"/>
                <w:lang w:eastAsia="en-GB"/>
              </w:rPr>
            </w:pPr>
          </w:p>
          <w:p w14:paraId="4004A83D" w14:textId="77777777" w:rsidR="00F518AB" w:rsidRPr="003A037F" w:rsidRDefault="00F518AB" w:rsidP="00F518AB">
            <w:pPr>
              <w:textAlignment w:val="baseline"/>
              <w:rPr>
                <w:rFonts w:eastAsia="Times New Roman" w:cstheme="minorHAnsi"/>
                <w:sz w:val="24"/>
                <w:szCs w:val="24"/>
                <w:lang w:eastAsia="en-GB"/>
              </w:rPr>
            </w:pPr>
            <w:r>
              <w:rPr>
                <w:rFonts w:eastAsia="Times New Roman" w:cstheme="minorHAnsi"/>
                <w:sz w:val="24"/>
                <w:szCs w:val="24"/>
                <w:lang w:eastAsia="en-GB"/>
              </w:rPr>
              <w:t xml:space="preserve">The learning environment, including the provision of open ended and natural resources and the adaptability of space encourage creativity. The structure and flexibility of the day also nurture creativity.3.3  </w:t>
            </w:r>
          </w:p>
          <w:p w14:paraId="4F2CA0F4" w14:textId="77777777" w:rsidR="00F518AB" w:rsidRDefault="00F518AB" w:rsidP="00C26171">
            <w:pPr>
              <w:jc w:val="center"/>
              <w:rPr>
                <w:rFonts w:ascii="Arial" w:hAnsi="Arial" w:cs="Arial"/>
                <w:b/>
                <w:sz w:val="24"/>
                <w:szCs w:val="24"/>
              </w:rPr>
            </w:pPr>
          </w:p>
        </w:tc>
        <w:tc>
          <w:tcPr>
            <w:tcW w:w="3444" w:type="dxa"/>
            <w:shd w:val="clear" w:color="auto" w:fill="FFFFFF" w:themeFill="background1"/>
            <w:vAlign w:val="center"/>
          </w:tcPr>
          <w:p w14:paraId="3684895D" w14:textId="0E90064E" w:rsidR="00F518AB" w:rsidRDefault="00F518AB" w:rsidP="00F518AB">
            <w:pPr>
              <w:rPr>
                <w:rFonts w:cstheme="minorHAnsi"/>
                <w:sz w:val="24"/>
                <w:szCs w:val="24"/>
              </w:rPr>
            </w:pPr>
            <w:r w:rsidRPr="003A037F">
              <w:rPr>
                <w:rFonts w:cstheme="minorHAnsi"/>
                <w:sz w:val="24"/>
                <w:szCs w:val="24"/>
              </w:rPr>
              <w:t xml:space="preserve">Practitioner Professional development </w:t>
            </w:r>
          </w:p>
          <w:p w14:paraId="464EA225" w14:textId="3D69FC82" w:rsidR="00AB0A34" w:rsidRPr="00AB0A34" w:rsidRDefault="00AB0A34" w:rsidP="00AB0A34">
            <w:pPr>
              <w:pStyle w:val="ListParagraph"/>
              <w:numPr>
                <w:ilvl w:val="0"/>
                <w:numId w:val="4"/>
              </w:numPr>
              <w:rPr>
                <w:rFonts w:cstheme="minorHAnsi"/>
                <w:sz w:val="24"/>
                <w:szCs w:val="24"/>
              </w:rPr>
            </w:pPr>
            <w:r>
              <w:rPr>
                <w:rFonts w:cstheme="minorHAnsi"/>
                <w:sz w:val="24"/>
                <w:szCs w:val="24"/>
              </w:rPr>
              <w:t>UNCR rights of a child &amp; wellbeing indicator knowledge, understanding and use. audit</w:t>
            </w:r>
          </w:p>
          <w:p w14:paraId="15969752" w14:textId="77777777" w:rsidR="00F518AB" w:rsidRPr="003A037F" w:rsidRDefault="00F518AB" w:rsidP="00F518AB">
            <w:pPr>
              <w:numPr>
                <w:ilvl w:val="0"/>
                <w:numId w:val="3"/>
              </w:numPr>
              <w:textAlignment w:val="baseline"/>
              <w:rPr>
                <w:rFonts w:eastAsia="Times New Roman" w:cstheme="minorHAnsi"/>
                <w:sz w:val="24"/>
                <w:szCs w:val="24"/>
                <w:lang w:eastAsia="en-GB"/>
              </w:rPr>
            </w:pPr>
            <w:r w:rsidRPr="003A037F">
              <w:rPr>
                <w:rFonts w:eastAsia="Times New Roman" w:cstheme="minorHAnsi"/>
                <w:sz w:val="24"/>
                <w:szCs w:val="24"/>
                <w:lang w:eastAsia="en-GB"/>
              </w:rPr>
              <w:t>Consistent approach to de -escalation using the PAMP leaflet  </w:t>
            </w:r>
          </w:p>
          <w:p w14:paraId="4D37D2CB" w14:textId="77777777" w:rsidR="00F518AB" w:rsidRPr="003A037F" w:rsidRDefault="00F518AB" w:rsidP="00F518AB">
            <w:pPr>
              <w:pStyle w:val="ListParagraph"/>
              <w:numPr>
                <w:ilvl w:val="0"/>
                <w:numId w:val="3"/>
              </w:numPr>
              <w:textAlignment w:val="baseline"/>
              <w:rPr>
                <w:rFonts w:eastAsia="Times New Roman" w:cstheme="minorHAnsi"/>
                <w:sz w:val="24"/>
                <w:szCs w:val="24"/>
                <w:lang w:eastAsia="en-GB"/>
              </w:rPr>
            </w:pPr>
            <w:r w:rsidRPr="003A037F">
              <w:rPr>
                <w:rFonts w:eastAsia="Times New Roman" w:cstheme="minorHAnsi"/>
                <w:sz w:val="24"/>
                <w:szCs w:val="24"/>
                <w:lang w:eastAsia="en-GB"/>
              </w:rPr>
              <w:t xml:space="preserve">Educational psychologist </w:t>
            </w:r>
          </w:p>
          <w:p w14:paraId="719EA3D0" w14:textId="77777777" w:rsidR="00F518AB" w:rsidRDefault="00F518AB" w:rsidP="00F518AB">
            <w:pPr>
              <w:textAlignment w:val="baseline"/>
              <w:rPr>
                <w:rFonts w:eastAsia="Times New Roman" w:cstheme="minorHAnsi"/>
                <w:sz w:val="24"/>
                <w:szCs w:val="24"/>
                <w:lang w:eastAsia="en-GB"/>
              </w:rPr>
            </w:pPr>
          </w:p>
          <w:p w14:paraId="6DFF5C3E" w14:textId="77777777" w:rsidR="00F518AB" w:rsidRDefault="00F518AB" w:rsidP="00F518AB">
            <w:pPr>
              <w:textAlignment w:val="baseline"/>
              <w:rPr>
                <w:rFonts w:eastAsia="Times New Roman" w:cstheme="minorHAnsi"/>
                <w:sz w:val="24"/>
                <w:szCs w:val="24"/>
                <w:lang w:eastAsia="en-GB"/>
              </w:rPr>
            </w:pPr>
          </w:p>
          <w:p w14:paraId="7882B620" w14:textId="77777777" w:rsidR="00F518AB" w:rsidRPr="003A037F" w:rsidRDefault="00F518AB" w:rsidP="00F518AB">
            <w:pPr>
              <w:textAlignment w:val="baseline"/>
              <w:rPr>
                <w:rFonts w:eastAsia="Times New Roman" w:cstheme="minorHAnsi"/>
                <w:sz w:val="24"/>
                <w:szCs w:val="24"/>
                <w:lang w:eastAsia="en-GB"/>
              </w:rPr>
            </w:pPr>
            <w:r w:rsidRPr="003A037F">
              <w:rPr>
                <w:rFonts w:eastAsia="Times New Roman" w:cstheme="minorHAnsi"/>
                <w:sz w:val="24"/>
                <w:szCs w:val="24"/>
                <w:lang w:eastAsia="en-GB"/>
              </w:rPr>
              <w:t xml:space="preserve">Practitioner Reflection  </w:t>
            </w:r>
          </w:p>
          <w:p w14:paraId="4991D05A" w14:textId="77777777" w:rsidR="00F518AB" w:rsidRDefault="00F518AB" w:rsidP="00F518AB">
            <w:pPr>
              <w:numPr>
                <w:ilvl w:val="0"/>
                <w:numId w:val="3"/>
              </w:numPr>
              <w:textAlignment w:val="baseline"/>
              <w:rPr>
                <w:rFonts w:eastAsia="Times New Roman" w:cstheme="minorHAnsi"/>
                <w:sz w:val="24"/>
                <w:szCs w:val="24"/>
                <w:lang w:eastAsia="en-GB"/>
              </w:rPr>
            </w:pPr>
            <w:r>
              <w:rPr>
                <w:rFonts w:eastAsia="Times New Roman" w:cstheme="minorHAnsi"/>
                <w:sz w:val="24"/>
                <w:szCs w:val="24"/>
                <w:lang w:eastAsia="en-GB"/>
              </w:rPr>
              <w:t xml:space="preserve">Children’s experiences in a session –Key questions for reflection </w:t>
            </w:r>
            <w:proofErr w:type="gramStart"/>
            <w:r>
              <w:rPr>
                <w:rFonts w:eastAsia="Times New Roman" w:cstheme="minorHAnsi"/>
                <w:sz w:val="24"/>
                <w:szCs w:val="24"/>
                <w:lang w:eastAsia="en-GB"/>
              </w:rPr>
              <w:t>-  routines</w:t>
            </w:r>
            <w:proofErr w:type="gramEnd"/>
            <w:r>
              <w:rPr>
                <w:rFonts w:eastAsia="Times New Roman" w:cstheme="minorHAnsi"/>
                <w:sz w:val="24"/>
                <w:szCs w:val="24"/>
                <w:lang w:eastAsia="en-GB"/>
              </w:rPr>
              <w:t xml:space="preserve">, relaxation, free play, exposure to literacy, risky play, beyond our setting, lunch/snack  </w:t>
            </w:r>
          </w:p>
          <w:p w14:paraId="79F2E7BB" w14:textId="77777777" w:rsidR="00F518AB" w:rsidRPr="003A037F" w:rsidRDefault="00F518AB" w:rsidP="00F518AB">
            <w:pPr>
              <w:ind w:left="720"/>
              <w:textAlignment w:val="baseline"/>
              <w:rPr>
                <w:rFonts w:eastAsia="Times New Roman" w:cstheme="minorHAnsi"/>
                <w:sz w:val="24"/>
                <w:szCs w:val="24"/>
                <w:lang w:eastAsia="en-GB"/>
              </w:rPr>
            </w:pPr>
          </w:p>
          <w:p w14:paraId="7E278981" w14:textId="4649F533" w:rsidR="00F518AB" w:rsidRDefault="00F518AB" w:rsidP="00AB0A34">
            <w:pPr>
              <w:rPr>
                <w:rFonts w:ascii="Arial" w:hAnsi="Arial" w:cs="Arial"/>
                <w:b/>
                <w:sz w:val="24"/>
                <w:szCs w:val="24"/>
              </w:rPr>
            </w:pPr>
            <w:r w:rsidRPr="003A037F">
              <w:rPr>
                <w:rFonts w:eastAsia="Times New Roman" w:cstheme="minorHAnsi"/>
                <w:sz w:val="24"/>
                <w:szCs w:val="24"/>
                <w:lang w:eastAsia="en-GB"/>
              </w:rPr>
              <w:t xml:space="preserve">Leuven – 10-point scale </w:t>
            </w:r>
            <w:r>
              <w:rPr>
                <w:rFonts w:eastAsia="Times New Roman" w:cstheme="minorHAnsi"/>
                <w:sz w:val="24"/>
                <w:szCs w:val="24"/>
                <w:lang w:eastAsia="en-GB"/>
              </w:rPr>
              <w:t xml:space="preserve">– professional dialogue &amp; reflection Key </w:t>
            </w:r>
            <w:proofErr w:type="gramStart"/>
            <w:r>
              <w:rPr>
                <w:rFonts w:eastAsia="Times New Roman" w:cstheme="minorHAnsi"/>
                <w:sz w:val="24"/>
                <w:szCs w:val="24"/>
                <w:lang w:eastAsia="en-GB"/>
              </w:rPr>
              <w:t>questions ;</w:t>
            </w:r>
            <w:proofErr w:type="gramEnd"/>
            <w:r>
              <w:rPr>
                <w:rFonts w:eastAsia="Times New Roman" w:cstheme="minorHAnsi"/>
                <w:sz w:val="24"/>
                <w:szCs w:val="24"/>
                <w:lang w:eastAsia="en-GB"/>
              </w:rPr>
              <w:t xml:space="preserve"> scores , understanding of scale point 1</w:t>
            </w:r>
            <w:r w:rsidR="00AB0A34">
              <w:rPr>
                <w:rFonts w:eastAsia="Times New Roman" w:cstheme="minorHAnsi"/>
                <w:sz w:val="24"/>
                <w:szCs w:val="24"/>
                <w:lang w:eastAsia="en-GB"/>
              </w:rPr>
              <w:t>-8</w:t>
            </w:r>
          </w:p>
        </w:tc>
        <w:tc>
          <w:tcPr>
            <w:tcW w:w="2551" w:type="dxa"/>
            <w:gridSpan w:val="2"/>
            <w:shd w:val="clear" w:color="auto" w:fill="FFFFFF" w:themeFill="background1"/>
            <w:vAlign w:val="center"/>
          </w:tcPr>
          <w:p w14:paraId="3D7B5D2D" w14:textId="0F998660" w:rsidR="00AB0A34" w:rsidRDefault="00AB0A34" w:rsidP="00F518AB">
            <w:pPr>
              <w:rPr>
                <w:rFonts w:cstheme="minorHAnsi"/>
                <w:sz w:val="24"/>
                <w:szCs w:val="24"/>
              </w:rPr>
            </w:pPr>
            <w:r>
              <w:rPr>
                <w:rFonts w:cstheme="minorHAnsi"/>
                <w:sz w:val="24"/>
                <w:szCs w:val="24"/>
              </w:rPr>
              <w:t xml:space="preserve">Tanya &amp; Toni </w:t>
            </w:r>
          </w:p>
          <w:p w14:paraId="528900E6" w14:textId="2608DFB8" w:rsidR="00F518AB" w:rsidRDefault="00F518AB" w:rsidP="00F518AB">
            <w:pPr>
              <w:rPr>
                <w:rFonts w:cstheme="minorHAnsi"/>
                <w:sz w:val="24"/>
                <w:szCs w:val="24"/>
              </w:rPr>
            </w:pPr>
            <w:r w:rsidRPr="003A037F">
              <w:rPr>
                <w:rFonts w:cstheme="minorHAnsi"/>
                <w:sz w:val="24"/>
                <w:szCs w:val="24"/>
              </w:rPr>
              <w:t xml:space="preserve">Lisa </w:t>
            </w:r>
          </w:p>
          <w:p w14:paraId="6CF45BE2" w14:textId="77777777" w:rsidR="00F518AB" w:rsidRPr="003A037F" w:rsidRDefault="00F518AB" w:rsidP="00F518AB">
            <w:pPr>
              <w:rPr>
                <w:rFonts w:cstheme="minorHAnsi"/>
                <w:sz w:val="24"/>
                <w:szCs w:val="24"/>
              </w:rPr>
            </w:pPr>
            <w:r w:rsidRPr="003A037F">
              <w:rPr>
                <w:rFonts w:cstheme="minorHAnsi"/>
                <w:sz w:val="24"/>
                <w:szCs w:val="24"/>
              </w:rPr>
              <w:t xml:space="preserve"> </w:t>
            </w:r>
          </w:p>
          <w:p w14:paraId="7575CF41" w14:textId="77777777" w:rsidR="00F518AB" w:rsidRPr="003A037F" w:rsidRDefault="00F518AB" w:rsidP="00F518AB">
            <w:pPr>
              <w:rPr>
                <w:rFonts w:cstheme="minorHAnsi"/>
                <w:sz w:val="24"/>
                <w:szCs w:val="24"/>
              </w:rPr>
            </w:pPr>
            <w:r w:rsidRPr="003A037F">
              <w:rPr>
                <w:rFonts w:cstheme="minorHAnsi"/>
                <w:sz w:val="24"/>
                <w:szCs w:val="24"/>
              </w:rPr>
              <w:t xml:space="preserve">Anna </w:t>
            </w:r>
            <w:proofErr w:type="spellStart"/>
            <w:r w:rsidRPr="003A037F">
              <w:rPr>
                <w:rFonts w:cstheme="minorHAnsi"/>
                <w:sz w:val="24"/>
                <w:szCs w:val="24"/>
              </w:rPr>
              <w:t>Myhill</w:t>
            </w:r>
            <w:proofErr w:type="spellEnd"/>
            <w:r w:rsidRPr="003A037F">
              <w:rPr>
                <w:rFonts w:cstheme="minorHAnsi"/>
                <w:sz w:val="24"/>
                <w:szCs w:val="24"/>
              </w:rPr>
              <w:t xml:space="preserve"> </w:t>
            </w:r>
          </w:p>
          <w:p w14:paraId="439CEF04" w14:textId="77777777" w:rsidR="00F518AB" w:rsidRPr="003A037F" w:rsidRDefault="00F518AB" w:rsidP="00F518AB">
            <w:pPr>
              <w:rPr>
                <w:rFonts w:cstheme="minorHAnsi"/>
                <w:sz w:val="24"/>
                <w:szCs w:val="24"/>
              </w:rPr>
            </w:pPr>
            <w:r w:rsidRPr="003A037F">
              <w:rPr>
                <w:rFonts w:cstheme="minorHAnsi"/>
                <w:sz w:val="24"/>
                <w:szCs w:val="24"/>
              </w:rPr>
              <w:t xml:space="preserve">Joanna </w:t>
            </w:r>
            <w:proofErr w:type="spellStart"/>
            <w:r w:rsidRPr="003A037F">
              <w:rPr>
                <w:rFonts w:cstheme="minorHAnsi"/>
                <w:sz w:val="24"/>
                <w:szCs w:val="24"/>
              </w:rPr>
              <w:t>Hookham</w:t>
            </w:r>
            <w:proofErr w:type="spellEnd"/>
            <w:r w:rsidRPr="003A037F">
              <w:rPr>
                <w:rFonts w:cstheme="minorHAnsi"/>
                <w:sz w:val="24"/>
                <w:szCs w:val="24"/>
              </w:rPr>
              <w:t xml:space="preserve"> </w:t>
            </w:r>
          </w:p>
          <w:p w14:paraId="768A56C6" w14:textId="77777777" w:rsidR="00F518AB" w:rsidRPr="003A037F" w:rsidRDefault="00F518AB" w:rsidP="00F518AB">
            <w:pPr>
              <w:rPr>
                <w:rFonts w:cstheme="minorHAnsi"/>
                <w:sz w:val="24"/>
                <w:szCs w:val="24"/>
              </w:rPr>
            </w:pPr>
          </w:p>
          <w:p w14:paraId="342FE078" w14:textId="77777777" w:rsidR="00F518AB" w:rsidRPr="003A037F" w:rsidRDefault="00F518AB" w:rsidP="00F518AB">
            <w:pPr>
              <w:rPr>
                <w:rFonts w:cstheme="minorHAnsi"/>
                <w:sz w:val="24"/>
                <w:szCs w:val="24"/>
              </w:rPr>
            </w:pPr>
          </w:p>
          <w:p w14:paraId="2BC31CDC" w14:textId="77777777" w:rsidR="00F518AB" w:rsidRPr="00390C1E" w:rsidRDefault="00F518AB" w:rsidP="00F518AB">
            <w:pPr>
              <w:rPr>
                <w:rFonts w:cstheme="minorHAnsi"/>
                <w:sz w:val="24"/>
                <w:szCs w:val="24"/>
              </w:rPr>
            </w:pPr>
            <w:r w:rsidRPr="00390C1E">
              <w:rPr>
                <w:rFonts w:cstheme="minorHAnsi"/>
                <w:sz w:val="24"/>
                <w:szCs w:val="24"/>
              </w:rPr>
              <w:t xml:space="preserve">Seniors </w:t>
            </w:r>
          </w:p>
          <w:p w14:paraId="7736DF69" w14:textId="77777777" w:rsidR="00F518AB" w:rsidRPr="003A037F" w:rsidRDefault="00F518AB" w:rsidP="00F518AB">
            <w:pPr>
              <w:rPr>
                <w:rFonts w:cstheme="minorHAnsi"/>
                <w:sz w:val="24"/>
                <w:szCs w:val="24"/>
              </w:rPr>
            </w:pPr>
          </w:p>
          <w:p w14:paraId="4DD30409" w14:textId="77777777" w:rsidR="00F518AB" w:rsidRPr="00B27FFA" w:rsidRDefault="00F518AB" w:rsidP="00C26171">
            <w:pPr>
              <w:jc w:val="center"/>
              <w:rPr>
                <w:rFonts w:ascii="Arial" w:hAnsi="Arial" w:cs="Arial"/>
                <w:b/>
                <w:sz w:val="24"/>
                <w:szCs w:val="24"/>
              </w:rPr>
            </w:pPr>
          </w:p>
        </w:tc>
        <w:tc>
          <w:tcPr>
            <w:tcW w:w="2944" w:type="dxa"/>
            <w:shd w:val="clear" w:color="auto" w:fill="FFFFFF" w:themeFill="background1"/>
            <w:vAlign w:val="center"/>
          </w:tcPr>
          <w:p w14:paraId="3EDBDC74" w14:textId="77777777" w:rsidR="00F518AB" w:rsidRPr="003A037F" w:rsidRDefault="00F518AB" w:rsidP="00F518AB">
            <w:pPr>
              <w:rPr>
                <w:rFonts w:cstheme="minorHAnsi"/>
                <w:sz w:val="24"/>
                <w:szCs w:val="24"/>
              </w:rPr>
            </w:pPr>
            <w:r w:rsidRPr="003A037F">
              <w:rPr>
                <w:rFonts w:cstheme="minorHAnsi"/>
                <w:sz w:val="24"/>
                <w:szCs w:val="24"/>
              </w:rPr>
              <w:t xml:space="preserve">Data – Leuven scores </w:t>
            </w:r>
            <w:r>
              <w:rPr>
                <w:rFonts w:cstheme="minorHAnsi"/>
                <w:sz w:val="24"/>
                <w:szCs w:val="24"/>
              </w:rPr>
              <w:t xml:space="preserve">wellbeing &amp; involvement </w:t>
            </w:r>
            <w:r w:rsidRPr="003A037F">
              <w:rPr>
                <w:rFonts w:cstheme="minorHAnsi"/>
                <w:sz w:val="24"/>
                <w:szCs w:val="24"/>
              </w:rPr>
              <w:t xml:space="preserve">collected in Oct, Feb &amp; June </w:t>
            </w:r>
          </w:p>
          <w:p w14:paraId="13A51819" w14:textId="77777777" w:rsidR="00F518AB" w:rsidRPr="003A037F" w:rsidRDefault="00F518AB" w:rsidP="00F518AB">
            <w:pPr>
              <w:rPr>
                <w:rFonts w:cstheme="minorHAnsi"/>
                <w:sz w:val="24"/>
                <w:szCs w:val="24"/>
              </w:rPr>
            </w:pPr>
          </w:p>
          <w:p w14:paraId="3F9A3546" w14:textId="77777777" w:rsidR="00F518AB" w:rsidRPr="003A037F" w:rsidRDefault="00F518AB" w:rsidP="00F518AB">
            <w:pPr>
              <w:rPr>
                <w:rFonts w:cstheme="minorHAnsi"/>
                <w:sz w:val="24"/>
                <w:szCs w:val="24"/>
              </w:rPr>
            </w:pPr>
            <w:r w:rsidRPr="003A037F">
              <w:rPr>
                <w:rFonts w:cstheme="minorHAnsi"/>
                <w:sz w:val="24"/>
                <w:szCs w:val="24"/>
              </w:rPr>
              <w:t xml:space="preserve">Views </w:t>
            </w:r>
            <w:r>
              <w:rPr>
                <w:rFonts w:cstheme="minorHAnsi"/>
                <w:sz w:val="24"/>
                <w:szCs w:val="24"/>
              </w:rPr>
              <w:t xml:space="preserve">– practitioners reflection activities </w:t>
            </w:r>
          </w:p>
          <w:p w14:paraId="19FA8F21" w14:textId="77777777" w:rsidR="00F518AB" w:rsidRPr="003A037F" w:rsidRDefault="00F518AB" w:rsidP="00F518AB">
            <w:pPr>
              <w:rPr>
                <w:rFonts w:cstheme="minorHAnsi"/>
                <w:sz w:val="24"/>
                <w:szCs w:val="24"/>
              </w:rPr>
            </w:pPr>
          </w:p>
          <w:p w14:paraId="3C51B084" w14:textId="77777777" w:rsidR="00F518AB" w:rsidRPr="003A037F" w:rsidRDefault="00F518AB" w:rsidP="00F518AB">
            <w:pPr>
              <w:rPr>
                <w:rFonts w:cstheme="minorHAnsi"/>
                <w:sz w:val="24"/>
                <w:szCs w:val="24"/>
              </w:rPr>
            </w:pPr>
            <w:r w:rsidRPr="003A037F">
              <w:rPr>
                <w:rFonts w:cstheme="minorHAnsi"/>
                <w:sz w:val="24"/>
                <w:szCs w:val="24"/>
              </w:rPr>
              <w:t xml:space="preserve">Direct observations – significant observations and comment in Leuven observations  </w:t>
            </w:r>
          </w:p>
          <w:p w14:paraId="24ED9564" w14:textId="77777777" w:rsidR="00F518AB" w:rsidRPr="003A037F" w:rsidRDefault="00F518AB" w:rsidP="00F518AB">
            <w:pPr>
              <w:rPr>
                <w:rFonts w:cstheme="minorHAnsi"/>
                <w:sz w:val="24"/>
                <w:szCs w:val="24"/>
              </w:rPr>
            </w:pPr>
          </w:p>
          <w:p w14:paraId="334EB5F2" w14:textId="77777777" w:rsidR="00F518AB" w:rsidRDefault="00F518AB" w:rsidP="00C26171">
            <w:pPr>
              <w:jc w:val="center"/>
              <w:rPr>
                <w:rFonts w:ascii="Arial" w:hAnsi="Arial" w:cs="Arial"/>
                <w:b/>
                <w:sz w:val="24"/>
                <w:szCs w:val="24"/>
              </w:rPr>
            </w:pPr>
          </w:p>
        </w:tc>
        <w:tc>
          <w:tcPr>
            <w:tcW w:w="3040" w:type="dxa"/>
            <w:shd w:val="clear" w:color="auto" w:fill="FFFFFF" w:themeFill="background1"/>
            <w:vAlign w:val="center"/>
          </w:tcPr>
          <w:p w14:paraId="25649180" w14:textId="77777777" w:rsidR="00F518AB" w:rsidRPr="003A037F" w:rsidRDefault="00F518AB" w:rsidP="00F518AB">
            <w:pPr>
              <w:rPr>
                <w:rFonts w:cstheme="minorHAnsi"/>
                <w:sz w:val="24"/>
                <w:szCs w:val="24"/>
              </w:rPr>
            </w:pPr>
            <w:r w:rsidRPr="003A037F">
              <w:rPr>
                <w:rFonts w:cstheme="minorHAnsi"/>
                <w:sz w:val="24"/>
                <w:szCs w:val="24"/>
              </w:rPr>
              <w:t xml:space="preserve">Term 1 </w:t>
            </w:r>
          </w:p>
          <w:p w14:paraId="1E2E9B1E" w14:textId="77777777" w:rsidR="00F518AB" w:rsidRPr="003A037F" w:rsidRDefault="00F518AB" w:rsidP="00F518AB">
            <w:pPr>
              <w:rPr>
                <w:rFonts w:cstheme="minorHAnsi"/>
                <w:sz w:val="24"/>
                <w:szCs w:val="24"/>
              </w:rPr>
            </w:pPr>
            <w:r w:rsidRPr="003A037F">
              <w:rPr>
                <w:rFonts w:cstheme="minorHAnsi"/>
                <w:sz w:val="24"/>
                <w:szCs w:val="24"/>
              </w:rPr>
              <w:t xml:space="preserve">4 /10 – Leuven </w:t>
            </w:r>
          </w:p>
          <w:p w14:paraId="7D01898A" w14:textId="77777777" w:rsidR="00F518AB" w:rsidRPr="003A037F" w:rsidRDefault="00F518AB" w:rsidP="00F518AB">
            <w:pPr>
              <w:rPr>
                <w:rFonts w:cstheme="minorHAnsi"/>
                <w:sz w:val="24"/>
                <w:szCs w:val="24"/>
              </w:rPr>
            </w:pPr>
          </w:p>
          <w:p w14:paraId="3F066373" w14:textId="77777777" w:rsidR="00F518AB" w:rsidRDefault="00F518AB" w:rsidP="00F518AB">
            <w:pPr>
              <w:rPr>
                <w:rFonts w:cstheme="minorHAnsi"/>
                <w:sz w:val="24"/>
                <w:szCs w:val="24"/>
              </w:rPr>
            </w:pPr>
          </w:p>
          <w:p w14:paraId="73221767" w14:textId="77777777" w:rsidR="00F518AB" w:rsidRPr="003A037F" w:rsidRDefault="00F518AB" w:rsidP="00F518AB">
            <w:pPr>
              <w:rPr>
                <w:rFonts w:cstheme="minorHAnsi"/>
                <w:sz w:val="24"/>
                <w:szCs w:val="24"/>
              </w:rPr>
            </w:pPr>
            <w:r w:rsidRPr="003A037F">
              <w:rPr>
                <w:rFonts w:cstheme="minorHAnsi"/>
                <w:sz w:val="24"/>
                <w:szCs w:val="24"/>
              </w:rPr>
              <w:t xml:space="preserve">Term 2 </w:t>
            </w:r>
          </w:p>
          <w:p w14:paraId="7DE8C872" w14:textId="77777777" w:rsidR="00F518AB" w:rsidRPr="003A037F" w:rsidRDefault="00F518AB" w:rsidP="00F518AB">
            <w:pPr>
              <w:rPr>
                <w:rFonts w:cstheme="minorHAnsi"/>
                <w:sz w:val="24"/>
                <w:szCs w:val="24"/>
              </w:rPr>
            </w:pPr>
            <w:r w:rsidRPr="003A037F">
              <w:rPr>
                <w:rFonts w:cstheme="minorHAnsi"/>
                <w:sz w:val="24"/>
                <w:szCs w:val="24"/>
              </w:rPr>
              <w:t>12</w:t>
            </w:r>
            <w:r w:rsidRPr="003A037F">
              <w:rPr>
                <w:rFonts w:cstheme="minorHAnsi"/>
                <w:sz w:val="24"/>
                <w:szCs w:val="24"/>
                <w:vertAlign w:val="superscript"/>
              </w:rPr>
              <w:t>th</w:t>
            </w:r>
            <w:r w:rsidRPr="003A037F">
              <w:rPr>
                <w:rFonts w:cstheme="minorHAnsi"/>
                <w:sz w:val="24"/>
                <w:szCs w:val="24"/>
              </w:rPr>
              <w:t xml:space="preserve"> Nov inset – PAMP </w:t>
            </w:r>
          </w:p>
          <w:p w14:paraId="665EAB55" w14:textId="77777777" w:rsidR="00F518AB" w:rsidRPr="003A037F" w:rsidRDefault="00F518AB" w:rsidP="00F518AB">
            <w:pPr>
              <w:rPr>
                <w:rFonts w:cstheme="minorHAnsi"/>
                <w:sz w:val="24"/>
                <w:szCs w:val="24"/>
              </w:rPr>
            </w:pPr>
          </w:p>
          <w:p w14:paraId="58DFC7B3" w14:textId="77777777" w:rsidR="00F518AB" w:rsidRPr="003A037F" w:rsidRDefault="00F518AB" w:rsidP="00F518AB">
            <w:pPr>
              <w:rPr>
                <w:rFonts w:cstheme="minorHAnsi"/>
                <w:sz w:val="24"/>
                <w:szCs w:val="24"/>
              </w:rPr>
            </w:pPr>
          </w:p>
          <w:p w14:paraId="1BFD067B" w14:textId="77777777" w:rsidR="00F518AB" w:rsidRPr="003A037F" w:rsidRDefault="00F518AB" w:rsidP="00F518AB">
            <w:pPr>
              <w:rPr>
                <w:rFonts w:cstheme="minorHAnsi"/>
                <w:sz w:val="24"/>
                <w:szCs w:val="24"/>
              </w:rPr>
            </w:pPr>
            <w:r w:rsidRPr="003A037F">
              <w:rPr>
                <w:rFonts w:cstheme="minorHAnsi"/>
                <w:sz w:val="24"/>
                <w:szCs w:val="24"/>
              </w:rPr>
              <w:t xml:space="preserve">Term 3 </w:t>
            </w:r>
          </w:p>
          <w:p w14:paraId="54EE581A" w14:textId="77777777" w:rsidR="00F518AB" w:rsidRPr="003A037F" w:rsidRDefault="00F518AB" w:rsidP="00F518AB">
            <w:pPr>
              <w:rPr>
                <w:rFonts w:cstheme="minorHAnsi"/>
                <w:sz w:val="24"/>
                <w:szCs w:val="24"/>
              </w:rPr>
            </w:pPr>
          </w:p>
          <w:p w14:paraId="56B6B8DB" w14:textId="77777777" w:rsidR="00F518AB" w:rsidRPr="003A037F" w:rsidRDefault="00F518AB" w:rsidP="00F518AB">
            <w:pPr>
              <w:rPr>
                <w:rFonts w:cstheme="minorHAnsi"/>
                <w:sz w:val="24"/>
                <w:szCs w:val="24"/>
              </w:rPr>
            </w:pPr>
            <w:r w:rsidRPr="003A037F">
              <w:rPr>
                <w:rFonts w:cstheme="minorHAnsi"/>
                <w:sz w:val="24"/>
                <w:szCs w:val="24"/>
              </w:rPr>
              <w:t xml:space="preserve">16th Feb inset </w:t>
            </w:r>
          </w:p>
          <w:p w14:paraId="3ADE9A7A" w14:textId="77777777" w:rsidR="00F518AB" w:rsidRPr="003A037F" w:rsidRDefault="00F518AB" w:rsidP="00F518AB">
            <w:pPr>
              <w:rPr>
                <w:rFonts w:cstheme="minorHAnsi"/>
                <w:sz w:val="24"/>
                <w:szCs w:val="24"/>
              </w:rPr>
            </w:pPr>
          </w:p>
          <w:p w14:paraId="08D909E6" w14:textId="77777777" w:rsidR="00F518AB" w:rsidRPr="003A037F" w:rsidRDefault="00F518AB" w:rsidP="00F518AB">
            <w:pPr>
              <w:rPr>
                <w:rFonts w:cstheme="minorHAnsi"/>
                <w:sz w:val="24"/>
                <w:szCs w:val="24"/>
              </w:rPr>
            </w:pPr>
          </w:p>
          <w:p w14:paraId="095D6C4A" w14:textId="77777777" w:rsidR="00F518AB" w:rsidRPr="003A037F" w:rsidRDefault="00F518AB" w:rsidP="00F518AB">
            <w:pPr>
              <w:rPr>
                <w:rFonts w:cstheme="minorHAnsi"/>
                <w:sz w:val="24"/>
                <w:szCs w:val="24"/>
              </w:rPr>
            </w:pPr>
            <w:r w:rsidRPr="003A037F">
              <w:rPr>
                <w:rFonts w:cstheme="minorHAnsi"/>
                <w:sz w:val="24"/>
                <w:szCs w:val="24"/>
              </w:rPr>
              <w:t xml:space="preserve">Professional dialogue termly </w:t>
            </w:r>
          </w:p>
          <w:p w14:paraId="600FFB0B" w14:textId="77777777" w:rsidR="00F518AB" w:rsidRPr="003A037F" w:rsidRDefault="00F518AB" w:rsidP="00F518AB">
            <w:pPr>
              <w:rPr>
                <w:rFonts w:cstheme="minorHAnsi"/>
                <w:sz w:val="24"/>
                <w:szCs w:val="24"/>
              </w:rPr>
            </w:pPr>
          </w:p>
          <w:p w14:paraId="6DA6D53C" w14:textId="77777777" w:rsidR="00F518AB" w:rsidRDefault="00F518AB" w:rsidP="00C26171">
            <w:pPr>
              <w:jc w:val="center"/>
              <w:rPr>
                <w:rFonts w:ascii="Arial" w:hAnsi="Arial" w:cs="Arial"/>
                <w:b/>
                <w:sz w:val="24"/>
                <w:szCs w:val="24"/>
              </w:rPr>
            </w:pPr>
          </w:p>
        </w:tc>
      </w:tr>
    </w:tbl>
    <w:p w14:paraId="0CE661BD" w14:textId="771B35F5" w:rsidR="00313479" w:rsidRDefault="00313479" w:rsidP="00660B8B">
      <w:pPr>
        <w:tabs>
          <w:tab w:val="left" w:pos="720"/>
        </w:tabs>
        <w:rPr>
          <w:rFonts w:ascii="Arial" w:hAnsi="Arial"/>
        </w:rPr>
        <w:sectPr w:rsidR="00313479" w:rsidSect="00313479">
          <w:pgSz w:w="16838" w:h="11906" w:orient="landscape"/>
          <w:pgMar w:top="720" w:right="720" w:bottom="720" w:left="720" w:header="0" w:footer="567" w:gutter="0"/>
          <w:cols w:space="708"/>
          <w:titlePg/>
          <w:docGrid w:linePitch="360"/>
        </w:sectPr>
      </w:pPr>
    </w:p>
    <w:p w14:paraId="76BAB79D" w14:textId="7423072E" w:rsidR="00370FB4" w:rsidRDefault="00370FB4" w:rsidP="00185842">
      <w:pPr>
        <w:pStyle w:val="NormalWeb"/>
        <w:spacing w:before="0" w:beforeAutospacing="0" w:after="0" w:afterAutospacing="0" w:line="360" w:lineRule="auto"/>
        <w:rPr>
          <w:rFonts w:ascii="Arial" w:hAnsi="Arial" w:cs="Arial"/>
          <w:b/>
          <w:i/>
          <w:color w:val="FF0000"/>
          <w:sz w:val="22"/>
          <w:szCs w:val="22"/>
        </w:rPr>
      </w:pPr>
    </w:p>
    <w:sectPr w:rsidR="00370FB4" w:rsidSect="0031347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1E2E8" w14:textId="77777777" w:rsidR="00872770" w:rsidRDefault="00872770">
      <w:pPr>
        <w:spacing w:after="0" w:line="240" w:lineRule="auto"/>
      </w:pPr>
      <w:r>
        <w:separator/>
      </w:r>
    </w:p>
  </w:endnote>
  <w:endnote w:type="continuationSeparator" w:id="0">
    <w:p w14:paraId="1C252C92" w14:textId="77777777" w:rsidR="00872770" w:rsidRDefault="00872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119905"/>
      <w:docPartObj>
        <w:docPartGallery w:val="Page Numbers (Bottom of Page)"/>
        <w:docPartUnique/>
      </w:docPartObj>
    </w:sdtPr>
    <w:sdtEndPr>
      <w:rPr>
        <w:color w:val="7F7F7F" w:themeColor="background1" w:themeShade="7F"/>
        <w:spacing w:val="60"/>
      </w:rPr>
    </w:sdtEndPr>
    <w:sdtContent>
      <w:p w14:paraId="18DD2A84" w14:textId="77777777" w:rsidR="00872770" w:rsidRDefault="0087277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7B4CD3C" w14:textId="77777777" w:rsidR="00872770" w:rsidRDefault="008727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299106"/>
      <w:docPartObj>
        <w:docPartGallery w:val="Page Numbers (Bottom of Page)"/>
        <w:docPartUnique/>
      </w:docPartObj>
    </w:sdtPr>
    <w:sdtEndPr>
      <w:rPr>
        <w:color w:val="7F7F7F" w:themeColor="background1" w:themeShade="7F"/>
        <w:spacing w:val="60"/>
      </w:rPr>
    </w:sdtEndPr>
    <w:sdtContent>
      <w:p w14:paraId="21B2C540" w14:textId="77777777" w:rsidR="00872770" w:rsidRDefault="0087277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245D97A" w14:textId="77777777" w:rsidR="00872770" w:rsidRDefault="00872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B21DB" w14:textId="77777777" w:rsidR="00872770" w:rsidRDefault="00872770">
      <w:pPr>
        <w:spacing w:after="0" w:line="240" w:lineRule="auto"/>
      </w:pPr>
      <w:r>
        <w:separator/>
      </w:r>
    </w:p>
  </w:footnote>
  <w:footnote w:type="continuationSeparator" w:id="0">
    <w:p w14:paraId="43A0830F" w14:textId="77777777" w:rsidR="00872770" w:rsidRDefault="00872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2337" w14:textId="77777777" w:rsidR="00872770" w:rsidRDefault="00872770" w:rsidP="00C26171">
    <w:pPr>
      <w:pStyle w:val="Header"/>
      <w:tabs>
        <w:tab w:val="clear" w:pos="9026"/>
        <w:tab w:val="left" w:pos="330"/>
        <w:tab w:val="left" w:pos="2670"/>
        <w:tab w:val="right" w:pos="14459"/>
      </w:tabs>
      <w:rPr>
        <w:rFonts w:ascii="Arial" w:hAnsi="Arial"/>
        <w:b/>
      </w:rPr>
    </w:pPr>
    <w:r>
      <w:rPr>
        <w:rFonts w:ascii="Arial" w:hAnsi="Arial"/>
        <w:b/>
      </w:rPr>
      <w:tab/>
    </w:r>
    <w:r>
      <w:rPr>
        <w:rFonts w:ascii="Arial" w:hAnsi="Arial"/>
        <w:b/>
      </w:rPr>
      <w:tab/>
    </w:r>
    <w:r>
      <w:rPr>
        <w:rFonts w:ascii="Arial" w:hAnsi="Arial"/>
        <w:b/>
      </w:rPr>
      <w:tab/>
    </w:r>
    <w:r>
      <w:rPr>
        <w:rFonts w:ascii="Arial" w:hAnsi="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C82"/>
    <w:multiLevelType w:val="hybridMultilevel"/>
    <w:tmpl w:val="503432B0"/>
    <w:lvl w:ilvl="0" w:tplc="D4486DE8">
      <w:start w:val="1"/>
      <w:numFmt w:val="bullet"/>
      <w:lvlText w:val=""/>
      <w:lvlJc w:val="left"/>
      <w:pPr>
        <w:ind w:left="720" w:hanging="360"/>
      </w:pPr>
      <w:rPr>
        <w:rFonts w:ascii="Symbol" w:hAnsi="Symbol" w:hint="default"/>
      </w:rPr>
    </w:lvl>
    <w:lvl w:ilvl="1" w:tplc="B958D952">
      <w:start w:val="1"/>
      <w:numFmt w:val="bullet"/>
      <w:lvlText w:val="o"/>
      <w:lvlJc w:val="left"/>
      <w:pPr>
        <w:ind w:left="1440" w:hanging="360"/>
      </w:pPr>
      <w:rPr>
        <w:rFonts w:ascii="Courier New" w:hAnsi="Courier New" w:hint="default"/>
      </w:rPr>
    </w:lvl>
    <w:lvl w:ilvl="2" w:tplc="D95060A2">
      <w:start w:val="1"/>
      <w:numFmt w:val="bullet"/>
      <w:lvlText w:val=""/>
      <w:lvlJc w:val="left"/>
      <w:pPr>
        <w:ind w:left="2160" w:hanging="360"/>
      </w:pPr>
      <w:rPr>
        <w:rFonts w:ascii="Wingdings" w:hAnsi="Wingdings" w:hint="default"/>
      </w:rPr>
    </w:lvl>
    <w:lvl w:ilvl="3" w:tplc="A03C9B22">
      <w:start w:val="1"/>
      <w:numFmt w:val="bullet"/>
      <w:lvlText w:val=""/>
      <w:lvlJc w:val="left"/>
      <w:pPr>
        <w:ind w:left="2880" w:hanging="360"/>
      </w:pPr>
      <w:rPr>
        <w:rFonts w:ascii="Symbol" w:hAnsi="Symbol" w:hint="default"/>
      </w:rPr>
    </w:lvl>
    <w:lvl w:ilvl="4" w:tplc="FC785536">
      <w:start w:val="1"/>
      <w:numFmt w:val="bullet"/>
      <w:lvlText w:val="o"/>
      <w:lvlJc w:val="left"/>
      <w:pPr>
        <w:ind w:left="3600" w:hanging="360"/>
      </w:pPr>
      <w:rPr>
        <w:rFonts w:ascii="Courier New" w:hAnsi="Courier New" w:hint="default"/>
      </w:rPr>
    </w:lvl>
    <w:lvl w:ilvl="5" w:tplc="73B68E9A">
      <w:start w:val="1"/>
      <w:numFmt w:val="bullet"/>
      <w:lvlText w:val=""/>
      <w:lvlJc w:val="left"/>
      <w:pPr>
        <w:ind w:left="4320" w:hanging="360"/>
      </w:pPr>
      <w:rPr>
        <w:rFonts w:ascii="Wingdings" w:hAnsi="Wingdings" w:hint="default"/>
      </w:rPr>
    </w:lvl>
    <w:lvl w:ilvl="6" w:tplc="1218A43E">
      <w:start w:val="1"/>
      <w:numFmt w:val="bullet"/>
      <w:lvlText w:val=""/>
      <w:lvlJc w:val="left"/>
      <w:pPr>
        <w:ind w:left="5040" w:hanging="360"/>
      </w:pPr>
      <w:rPr>
        <w:rFonts w:ascii="Symbol" w:hAnsi="Symbol" w:hint="default"/>
      </w:rPr>
    </w:lvl>
    <w:lvl w:ilvl="7" w:tplc="5CC09662">
      <w:start w:val="1"/>
      <w:numFmt w:val="bullet"/>
      <w:lvlText w:val="o"/>
      <w:lvlJc w:val="left"/>
      <w:pPr>
        <w:ind w:left="5760" w:hanging="360"/>
      </w:pPr>
      <w:rPr>
        <w:rFonts w:ascii="Courier New" w:hAnsi="Courier New" w:hint="default"/>
      </w:rPr>
    </w:lvl>
    <w:lvl w:ilvl="8" w:tplc="97A8B458">
      <w:start w:val="1"/>
      <w:numFmt w:val="bullet"/>
      <w:lvlText w:val=""/>
      <w:lvlJc w:val="left"/>
      <w:pPr>
        <w:ind w:left="6480" w:hanging="360"/>
      </w:pPr>
      <w:rPr>
        <w:rFonts w:ascii="Wingdings" w:hAnsi="Wingdings" w:hint="default"/>
      </w:rPr>
    </w:lvl>
  </w:abstractNum>
  <w:abstractNum w:abstractNumId="1" w15:restartNumberingAfterBreak="0">
    <w:nsid w:val="03E631B0"/>
    <w:multiLevelType w:val="multilevel"/>
    <w:tmpl w:val="CD3875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A7FD2"/>
    <w:multiLevelType w:val="multilevel"/>
    <w:tmpl w:val="2886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37168C"/>
    <w:multiLevelType w:val="multilevel"/>
    <w:tmpl w:val="4AE2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5529FC"/>
    <w:multiLevelType w:val="multilevel"/>
    <w:tmpl w:val="AF80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E342D0"/>
    <w:multiLevelType w:val="multilevel"/>
    <w:tmpl w:val="E7B0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024C41"/>
    <w:multiLevelType w:val="multilevel"/>
    <w:tmpl w:val="5CBE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A53AD0"/>
    <w:multiLevelType w:val="multilevel"/>
    <w:tmpl w:val="0A78F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B35236"/>
    <w:multiLevelType w:val="hybridMultilevel"/>
    <w:tmpl w:val="69DCA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843211"/>
    <w:multiLevelType w:val="hybridMultilevel"/>
    <w:tmpl w:val="EC343B8A"/>
    <w:lvl w:ilvl="0" w:tplc="08090009">
      <w:start w:val="1"/>
      <w:numFmt w:val="bullet"/>
      <w:lvlText w:val=""/>
      <w:lvlJc w:val="left"/>
      <w:pPr>
        <w:ind w:left="2179" w:hanging="360"/>
      </w:pPr>
      <w:rPr>
        <w:rFonts w:ascii="Wingdings" w:hAnsi="Wingdings" w:hint="default"/>
      </w:rPr>
    </w:lvl>
    <w:lvl w:ilvl="1" w:tplc="305ECEB6">
      <w:numFmt w:val="bullet"/>
      <w:lvlText w:val="-"/>
      <w:lvlJc w:val="left"/>
      <w:pPr>
        <w:ind w:left="2899" w:hanging="360"/>
      </w:pPr>
      <w:rPr>
        <w:rFonts w:ascii="Arial" w:eastAsiaTheme="minorHAnsi" w:hAnsi="Arial" w:cs="Arial" w:hint="default"/>
      </w:rPr>
    </w:lvl>
    <w:lvl w:ilvl="2" w:tplc="08090005" w:tentative="1">
      <w:start w:val="1"/>
      <w:numFmt w:val="bullet"/>
      <w:lvlText w:val=""/>
      <w:lvlJc w:val="left"/>
      <w:pPr>
        <w:ind w:left="3619" w:hanging="360"/>
      </w:pPr>
      <w:rPr>
        <w:rFonts w:ascii="Wingdings" w:hAnsi="Wingdings" w:hint="default"/>
      </w:rPr>
    </w:lvl>
    <w:lvl w:ilvl="3" w:tplc="08090001" w:tentative="1">
      <w:start w:val="1"/>
      <w:numFmt w:val="bullet"/>
      <w:lvlText w:val=""/>
      <w:lvlJc w:val="left"/>
      <w:pPr>
        <w:ind w:left="4339" w:hanging="360"/>
      </w:pPr>
      <w:rPr>
        <w:rFonts w:ascii="Symbol" w:hAnsi="Symbol" w:hint="default"/>
      </w:rPr>
    </w:lvl>
    <w:lvl w:ilvl="4" w:tplc="08090003" w:tentative="1">
      <w:start w:val="1"/>
      <w:numFmt w:val="bullet"/>
      <w:lvlText w:val="o"/>
      <w:lvlJc w:val="left"/>
      <w:pPr>
        <w:ind w:left="5059" w:hanging="360"/>
      </w:pPr>
      <w:rPr>
        <w:rFonts w:ascii="Courier New" w:hAnsi="Courier New" w:cs="Courier New" w:hint="default"/>
      </w:rPr>
    </w:lvl>
    <w:lvl w:ilvl="5" w:tplc="08090005" w:tentative="1">
      <w:start w:val="1"/>
      <w:numFmt w:val="bullet"/>
      <w:lvlText w:val=""/>
      <w:lvlJc w:val="left"/>
      <w:pPr>
        <w:ind w:left="5779" w:hanging="360"/>
      </w:pPr>
      <w:rPr>
        <w:rFonts w:ascii="Wingdings" w:hAnsi="Wingdings" w:hint="default"/>
      </w:rPr>
    </w:lvl>
    <w:lvl w:ilvl="6" w:tplc="08090001" w:tentative="1">
      <w:start w:val="1"/>
      <w:numFmt w:val="bullet"/>
      <w:lvlText w:val=""/>
      <w:lvlJc w:val="left"/>
      <w:pPr>
        <w:ind w:left="6499" w:hanging="360"/>
      </w:pPr>
      <w:rPr>
        <w:rFonts w:ascii="Symbol" w:hAnsi="Symbol" w:hint="default"/>
      </w:rPr>
    </w:lvl>
    <w:lvl w:ilvl="7" w:tplc="08090003" w:tentative="1">
      <w:start w:val="1"/>
      <w:numFmt w:val="bullet"/>
      <w:lvlText w:val="o"/>
      <w:lvlJc w:val="left"/>
      <w:pPr>
        <w:ind w:left="7219" w:hanging="360"/>
      </w:pPr>
      <w:rPr>
        <w:rFonts w:ascii="Courier New" w:hAnsi="Courier New" w:cs="Courier New" w:hint="default"/>
      </w:rPr>
    </w:lvl>
    <w:lvl w:ilvl="8" w:tplc="08090005" w:tentative="1">
      <w:start w:val="1"/>
      <w:numFmt w:val="bullet"/>
      <w:lvlText w:val=""/>
      <w:lvlJc w:val="left"/>
      <w:pPr>
        <w:ind w:left="7939" w:hanging="360"/>
      </w:pPr>
      <w:rPr>
        <w:rFonts w:ascii="Wingdings" w:hAnsi="Wingdings" w:hint="default"/>
      </w:rPr>
    </w:lvl>
  </w:abstractNum>
  <w:abstractNum w:abstractNumId="10" w15:restartNumberingAfterBreak="0">
    <w:nsid w:val="12BF4BD9"/>
    <w:multiLevelType w:val="hybridMultilevel"/>
    <w:tmpl w:val="F920EE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2C130EC"/>
    <w:multiLevelType w:val="multilevel"/>
    <w:tmpl w:val="3082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4767A0"/>
    <w:multiLevelType w:val="multilevel"/>
    <w:tmpl w:val="5A3C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190416"/>
    <w:multiLevelType w:val="multilevel"/>
    <w:tmpl w:val="D04C7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327D22"/>
    <w:multiLevelType w:val="multilevel"/>
    <w:tmpl w:val="B6FC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3B5692"/>
    <w:multiLevelType w:val="hybridMultilevel"/>
    <w:tmpl w:val="AC8ACA9E"/>
    <w:lvl w:ilvl="0" w:tplc="C344A008">
      <w:start w:val="1"/>
      <w:numFmt w:val="bullet"/>
      <w:lvlText w:val=""/>
      <w:lvlJc w:val="left"/>
      <w:pPr>
        <w:ind w:left="720" w:hanging="360"/>
      </w:pPr>
      <w:rPr>
        <w:rFonts w:ascii="Symbol" w:hAnsi="Symbol" w:hint="default"/>
      </w:rPr>
    </w:lvl>
    <w:lvl w:ilvl="1" w:tplc="C8B8D9B2">
      <w:start w:val="1"/>
      <w:numFmt w:val="bullet"/>
      <w:lvlText w:val="o"/>
      <w:lvlJc w:val="left"/>
      <w:pPr>
        <w:ind w:left="1440" w:hanging="360"/>
      </w:pPr>
      <w:rPr>
        <w:rFonts w:ascii="Courier New" w:hAnsi="Courier New" w:hint="default"/>
      </w:rPr>
    </w:lvl>
    <w:lvl w:ilvl="2" w:tplc="059A4870">
      <w:start w:val="1"/>
      <w:numFmt w:val="bullet"/>
      <w:lvlText w:val=""/>
      <w:lvlJc w:val="left"/>
      <w:pPr>
        <w:ind w:left="2160" w:hanging="360"/>
      </w:pPr>
      <w:rPr>
        <w:rFonts w:ascii="Wingdings" w:hAnsi="Wingdings" w:hint="default"/>
      </w:rPr>
    </w:lvl>
    <w:lvl w:ilvl="3" w:tplc="4D320A8E">
      <w:start w:val="1"/>
      <w:numFmt w:val="bullet"/>
      <w:lvlText w:val=""/>
      <w:lvlJc w:val="left"/>
      <w:pPr>
        <w:ind w:left="2880" w:hanging="360"/>
      </w:pPr>
      <w:rPr>
        <w:rFonts w:ascii="Symbol" w:hAnsi="Symbol" w:hint="default"/>
      </w:rPr>
    </w:lvl>
    <w:lvl w:ilvl="4" w:tplc="58288196">
      <w:start w:val="1"/>
      <w:numFmt w:val="bullet"/>
      <w:lvlText w:val="o"/>
      <w:lvlJc w:val="left"/>
      <w:pPr>
        <w:ind w:left="3600" w:hanging="360"/>
      </w:pPr>
      <w:rPr>
        <w:rFonts w:ascii="Courier New" w:hAnsi="Courier New" w:hint="default"/>
      </w:rPr>
    </w:lvl>
    <w:lvl w:ilvl="5" w:tplc="EA3A6A1E">
      <w:start w:val="1"/>
      <w:numFmt w:val="bullet"/>
      <w:lvlText w:val=""/>
      <w:lvlJc w:val="left"/>
      <w:pPr>
        <w:ind w:left="4320" w:hanging="360"/>
      </w:pPr>
      <w:rPr>
        <w:rFonts w:ascii="Wingdings" w:hAnsi="Wingdings" w:hint="default"/>
      </w:rPr>
    </w:lvl>
    <w:lvl w:ilvl="6" w:tplc="9D7644AC">
      <w:start w:val="1"/>
      <w:numFmt w:val="bullet"/>
      <w:lvlText w:val=""/>
      <w:lvlJc w:val="left"/>
      <w:pPr>
        <w:ind w:left="5040" w:hanging="360"/>
      </w:pPr>
      <w:rPr>
        <w:rFonts w:ascii="Symbol" w:hAnsi="Symbol" w:hint="default"/>
      </w:rPr>
    </w:lvl>
    <w:lvl w:ilvl="7" w:tplc="E8E07900">
      <w:start w:val="1"/>
      <w:numFmt w:val="bullet"/>
      <w:lvlText w:val="o"/>
      <w:lvlJc w:val="left"/>
      <w:pPr>
        <w:ind w:left="5760" w:hanging="360"/>
      </w:pPr>
      <w:rPr>
        <w:rFonts w:ascii="Courier New" w:hAnsi="Courier New" w:hint="default"/>
      </w:rPr>
    </w:lvl>
    <w:lvl w:ilvl="8" w:tplc="603EC254">
      <w:start w:val="1"/>
      <w:numFmt w:val="bullet"/>
      <w:lvlText w:val=""/>
      <w:lvlJc w:val="left"/>
      <w:pPr>
        <w:ind w:left="6480" w:hanging="360"/>
      </w:pPr>
      <w:rPr>
        <w:rFonts w:ascii="Wingdings" w:hAnsi="Wingdings" w:hint="default"/>
      </w:rPr>
    </w:lvl>
  </w:abstractNum>
  <w:abstractNum w:abstractNumId="16" w15:restartNumberingAfterBreak="0">
    <w:nsid w:val="1A4B6247"/>
    <w:multiLevelType w:val="hybridMultilevel"/>
    <w:tmpl w:val="F9DCEE20"/>
    <w:lvl w:ilvl="0" w:tplc="D224421E">
      <w:start w:val="1"/>
      <w:numFmt w:val="bullet"/>
      <w:lvlText w:val=""/>
      <w:lvlJc w:val="left"/>
      <w:pPr>
        <w:ind w:left="720" w:hanging="360"/>
      </w:pPr>
      <w:rPr>
        <w:rFonts w:ascii="Symbol" w:hAnsi="Symbol" w:hint="default"/>
      </w:rPr>
    </w:lvl>
    <w:lvl w:ilvl="1" w:tplc="01C070B6">
      <w:start w:val="1"/>
      <w:numFmt w:val="bullet"/>
      <w:lvlText w:val="o"/>
      <w:lvlJc w:val="left"/>
      <w:pPr>
        <w:ind w:left="1440" w:hanging="360"/>
      </w:pPr>
      <w:rPr>
        <w:rFonts w:ascii="Courier New" w:hAnsi="Courier New" w:hint="default"/>
      </w:rPr>
    </w:lvl>
    <w:lvl w:ilvl="2" w:tplc="75C43E18">
      <w:start w:val="1"/>
      <w:numFmt w:val="bullet"/>
      <w:lvlText w:val=""/>
      <w:lvlJc w:val="left"/>
      <w:pPr>
        <w:ind w:left="2160" w:hanging="360"/>
      </w:pPr>
      <w:rPr>
        <w:rFonts w:ascii="Wingdings" w:hAnsi="Wingdings" w:hint="default"/>
      </w:rPr>
    </w:lvl>
    <w:lvl w:ilvl="3" w:tplc="843215D0">
      <w:start w:val="1"/>
      <w:numFmt w:val="bullet"/>
      <w:lvlText w:val=""/>
      <w:lvlJc w:val="left"/>
      <w:pPr>
        <w:ind w:left="2880" w:hanging="360"/>
      </w:pPr>
      <w:rPr>
        <w:rFonts w:ascii="Symbol" w:hAnsi="Symbol" w:hint="default"/>
      </w:rPr>
    </w:lvl>
    <w:lvl w:ilvl="4" w:tplc="130040B2">
      <w:start w:val="1"/>
      <w:numFmt w:val="bullet"/>
      <w:lvlText w:val="o"/>
      <w:lvlJc w:val="left"/>
      <w:pPr>
        <w:ind w:left="3600" w:hanging="360"/>
      </w:pPr>
      <w:rPr>
        <w:rFonts w:ascii="Courier New" w:hAnsi="Courier New" w:hint="default"/>
      </w:rPr>
    </w:lvl>
    <w:lvl w:ilvl="5" w:tplc="6FEE8946">
      <w:start w:val="1"/>
      <w:numFmt w:val="bullet"/>
      <w:lvlText w:val=""/>
      <w:lvlJc w:val="left"/>
      <w:pPr>
        <w:ind w:left="4320" w:hanging="360"/>
      </w:pPr>
      <w:rPr>
        <w:rFonts w:ascii="Wingdings" w:hAnsi="Wingdings" w:hint="default"/>
      </w:rPr>
    </w:lvl>
    <w:lvl w:ilvl="6" w:tplc="C776A83A">
      <w:start w:val="1"/>
      <w:numFmt w:val="bullet"/>
      <w:lvlText w:val=""/>
      <w:lvlJc w:val="left"/>
      <w:pPr>
        <w:ind w:left="5040" w:hanging="360"/>
      </w:pPr>
      <w:rPr>
        <w:rFonts w:ascii="Symbol" w:hAnsi="Symbol" w:hint="default"/>
      </w:rPr>
    </w:lvl>
    <w:lvl w:ilvl="7" w:tplc="3646A92C">
      <w:start w:val="1"/>
      <w:numFmt w:val="bullet"/>
      <w:lvlText w:val="o"/>
      <w:lvlJc w:val="left"/>
      <w:pPr>
        <w:ind w:left="5760" w:hanging="360"/>
      </w:pPr>
      <w:rPr>
        <w:rFonts w:ascii="Courier New" w:hAnsi="Courier New" w:hint="default"/>
      </w:rPr>
    </w:lvl>
    <w:lvl w:ilvl="8" w:tplc="74E62196">
      <w:start w:val="1"/>
      <w:numFmt w:val="bullet"/>
      <w:lvlText w:val=""/>
      <w:lvlJc w:val="left"/>
      <w:pPr>
        <w:ind w:left="6480" w:hanging="360"/>
      </w:pPr>
      <w:rPr>
        <w:rFonts w:ascii="Wingdings" w:hAnsi="Wingdings" w:hint="default"/>
      </w:rPr>
    </w:lvl>
  </w:abstractNum>
  <w:abstractNum w:abstractNumId="17" w15:restartNumberingAfterBreak="0">
    <w:nsid w:val="1ABA08E7"/>
    <w:multiLevelType w:val="multilevel"/>
    <w:tmpl w:val="654ECF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B51652"/>
    <w:multiLevelType w:val="multilevel"/>
    <w:tmpl w:val="0EBC8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5C1B33"/>
    <w:multiLevelType w:val="multilevel"/>
    <w:tmpl w:val="3356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F61148"/>
    <w:multiLevelType w:val="multilevel"/>
    <w:tmpl w:val="502C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02A1C61"/>
    <w:multiLevelType w:val="multilevel"/>
    <w:tmpl w:val="B2923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6D76A8"/>
    <w:multiLevelType w:val="multilevel"/>
    <w:tmpl w:val="B0A2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28627B8"/>
    <w:multiLevelType w:val="multilevel"/>
    <w:tmpl w:val="0BA28F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7F4556"/>
    <w:multiLevelType w:val="multilevel"/>
    <w:tmpl w:val="6262B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AC4C80"/>
    <w:multiLevelType w:val="hybridMultilevel"/>
    <w:tmpl w:val="78909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ED5A14"/>
    <w:multiLevelType w:val="multilevel"/>
    <w:tmpl w:val="D0E4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9AE2EAA"/>
    <w:multiLevelType w:val="multilevel"/>
    <w:tmpl w:val="E738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C77DDF"/>
    <w:multiLevelType w:val="hybridMultilevel"/>
    <w:tmpl w:val="7256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930886"/>
    <w:multiLevelType w:val="multilevel"/>
    <w:tmpl w:val="764E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B662E8C"/>
    <w:multiLevelType w:val="hybridMultilevel"/>
    <w:tmpl w:val="EC400970"/>
    <w:lvl w:ilvl="0" w:tplc="58E4A170">
      <w:start w:val="1"/>
      <w:numFmt w:val="bullet"/>
      <w:lvlText w:val=""/>
      <w:lvlJc w:val="left"/>
      <w:pPr>
        <w:ind w:left="720" w:hanging="360"/>
      </w:pPr>
      <w:rPr>
        <w:rFonts w:ascii="Symbol" w:hAnsi="Symbol" w:hint="default"/>
      </w:rPr>
    </w:lvl>
    <w:lvl w:ilvl="1" w:tplc="CDBE95F4">
      <w:start w:val="1"/>
      <w:numFmt w:val="bullet"/>
      <w:lvlText w:val="o"/>
      <w:lvlJc w:val="left"/>
      <w:pPr>
        <w:ind w:left="1440" w:hanging="360"/>
      </w:pPr>
      <w:rPr>
        <w:rFonts w:ascii="Courier New" w:hAnsi="Courier New" w:hint="default"/>
      </w:rPr>
    </w:lvl>
    <w:lvl w:ilvl="2" w:tplc="43E64798">
      <w:start w:val="1"/>
      <w:numFmt w:val="bullet"/>
      <w:lvlText w:val=""/>
      <w:lvlJc w:val="left"/>
      <w:pPr>
        <w:ind w:left="2160" w:hanging="360"/>
      </w:pPr>
      <w:rPr>
        <w:rFonts w:ascii="Wingdings" w:hAnsi="Wingdings" w:hint="default"/>
      </w:rPr>
    </w:lvl>
    <w:lvl w:ilvl="3" w:tplc="031C85FC">
      <w:start w:val="1"/>
      <w:numFmt w:val="bullet"/>
      <w:lvlText w:val=""/>
      <w:lvlJc w:val="left"/>
      <w:pPr>
        <w:ind w:left="2880" w:hanging="360"/>
      </w:pPr>
      <w:rPr>
        <w:rFonts w:ascii="Symbol" w:hAnsi="Symbol" w:hint="default"/>
      </w:rPr>
    </w:lvl>
    <w:lvl w:ilvl="4" w:tplc="78746FB8">
      <w:start w:val="1"/>
      <w:numFmt w:val="bullet"/>
      <w:lvlText w:val="o"/>
      <w:lvlJc w:val="left"/>
      <w:pPr>
        <w:ind w:left="3600" w:hanging="360"/>
      </w:pPr>
      <w:rPr>
        <w:rFonts w:ascii="Courier New" w:hAnsi="Courier New" w:hint="default"/>
      </w:rPr>
    </w:lvl>
    <w:lvl w:ilvl="5" w:tplc="531CE840">
      <w:start w:val="1"/>
      <w:numFmt w:val="bullet"/>
      <w:lvlText w:val=""/>
      <w:lvlJc w:val="left"/>
      <w:pPr>
        <w:ind w:left="4320" w:hanging="360"/>
      </w:pPr>
      <w:rPr>
        <w:rFonts w:ascii="Wingdings" w:hAnsi="Wingdings" w:hint="default"/>
      </w:rPr>
    </w:lvl>
    <w:lvl w:ilvl="6" w:tplc="8724EE78">
      <w:start w:val="1"/>
      <w:numFmt w:val="bullet"/>
      <w:lvlText w:val=""/>
      <w:lvlJc w:val="left"/>
      <w:pPr>
        <w:ind w:left="5040" w:hanging="360"/>
      </w:pPr>
      <w:rPr>
        <w:rFonts w:ascii="Symbol" w:hAnsi="Symbol" w:hint="default"/>
      </w:rPr>
    </w:lvl>
    <w:lvl w:ilvl="7" w:tplc="2D2A2536">
      <w:start w:val="1"/>
      <w:numFmt w:val="bullet"/>
      <w:lvlText w:val="o"/>
      <w:lvlJc w:val="left"/>
      <w:pPr>
        <w:ind w:left="5760" w:hanging="360"/>
      </w:pPr>
      <w:rPr>
        <w:rFonts w:ascii="Courier New" w:hAnsi="Courier New" w:hint="default"/>
      </w:rPr>
    </w:lvl>
    <w:lvl w:ilvl="8" w:tplc="F0A0BE82">
      <w:start w:val="1"/>
      <w:numFmt w:val="bullet"/>
      <w:lvlText w:val=""/>
      <w:lvlJc w:val="left"/>
      <w:pPr>
        <w:ind w:left="6480" w:hanging="360"/>
      </w:pPr>
      <w:rPr>
        <w:rFonts w:ascii="Wingdings" w:hAnsi="Wingdings" w:hint="default"/>
      </w:rPr>
    </w:lvl>
  </w:abstractNum>
  <w:abstractNum w:abstractNumId="31" w15:restartNumberingAfterBreak="0">
    <w:nsid w:val="2C921AEF"/>
    <w:multiLevelType w:val="multilevel"/>
    <w:tmpl w:val="FE06C1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1B2073"/>
    <w:multiLevelType w:val="multilevel"/>
    <w:tmpl w:val="4B28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D29330B"/>
    <w:multiLevelType w:val="multilevel"/>
    <w:tmpl w:val="E040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1AE1204"/>
    <w:multiLevelType w:val="multilevel"/>
    <w:tmpl w:val="929863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2EC4025"/>
    <w:multiLevelType w:val="multilevel"/>
    <w:tmpl w:val="1F6842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4F66EA9"/>
    <w:multiLevelType w:val="multilevel"/>
    <w:tmpl w:val="571A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54E27CC"/>
    <w:multiLevelType w:val="multilevel"/>
    <w:tmpl w:val="DD00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5F66A37"/>
    <w:multiLevelType w:val="multilevel"/>
    <w:tmpl w:val="2E469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7B01868"/>
    <w:multiLevelType w:val="multilevel"/>
    <w:tmpl w:val="2886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A022019"/>
    <w:multiLevelType w:val="multilevel"/>
    <w:tmpl w:val="4794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ABE5365"/>
    <w:multiLevelType w:val="multilevel"/>
    <w:tmpl w:val="3696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ACA10E4"/>
    <w:multiLevelType w:val="multilevel"/>
    <w:tmpl w:val="4484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DCC7768"/>
    <w:multiLevelType w:val="multilevel"/>
    <w:tmpl w:val="23A26A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DE002B4"/>
    <w:multiLevelType w:val="hybridMultilevel"/>
    <w:tmpl w:val="C3A8A1FE"/>
    <w:lvl w:ilvl="0" w:tplc="0952CE48">
      <w:start w:val="1"/>
      <w:numFmt w:val="bullet"/>
      <w:lvlText w:val=""/>
      <w:lvlJc w:val="left"/>
      <w:pPr>
        <w:ind w:left="720" w:hanging="360"/>
      </w:pPr>
      <w:rPr>
        <w:rFonts w:ascii="Symbol" w:hAnsi="Symbol" w:hint="default"/>
      </w:rPr>
    </w:lvl>
    <w:lvl w:ilvl="1" w:tplc="57F02BF6">
      <w:start w:val="1"/>
      <w:numFmt w:val="bullet"/>
      <w:lvlText w:val="o"/>
      <w:lvlJc w:val="left"/>
      <w:pPr>
        <w:ind w:left="1440" w:hanging="360"/>
      </w:pPr>
      <w:rPr>
        <w:rFonts w:ascii="Courier New" w:hAnsi="Courier New" w:hint="default"/>
      </w:rPr>
    </w:lvl>
    <w:lvl w:ilvl="2" w:tplc="D4F0AB32">
      <w:start w:val="1"/>
      <w:numFmt w:val="bullet"/>
      <w:lvlText w:val=""/>
      <w:lvlJc w:val="left"/>
      <w:pPr>
        <w:ind w:left="2160" w:hanging="360"/>
      </w:pPr>
      <w:rPr>
        <w:rFonts w:ascii="Wingdings" w:hAnsi="Wingdings" w:hint="default"/>
      </w:rPr>
    </w:lvl>
    <w:lvl w:ilvl="3" w:tplc="3EFCA6AC">
      <w:start w:val="1"/>
      <w:numFmt w:val="bullet"/>
      <w:lvlText w:val=""/>
      <w:lvlJc w:val="left"/>
      <w:pPr>
        <w:ind w:left="2880" w:hanging="360"/>
      </w:pPr>
      <w:rPr>
        <w:rFonts w:ascii="Symbol" w:hAnsi="Symbol" w:hint="default"/>
      </w:rPr>
    </w:lvl>
    <w:lvl w:ilvl="4" w:tplc="9DF07AA8">
      <w:start w:val="1"/>
      <w:numFmt w:val="bullet"/>
      <w:lvlText w:val="o"/>
      <w:lvlJc w:val="left"/>
      <w:pPr>
        <w:ind w:left="3600" w:hanging="360"/>
      </w:pPr>
      <w:rPr>
        <w:rFonts w:ascii="Courier New" w:hAnsi="Courier New" w:hint="default"/>
      </w:rPr>
    </w:lvl>
    <w:lvl w:ilvl="5" w:tplc="DFC41C28">
      <w:start w:val="1"/>
      <w:numFmt w:val="bullet"/>
      <w:lvlText w:val=""/>
      <w:lvlJc w:val="left"/>
      <w:pPr>
        <w:ind w:left="4320" w:hanging="360"/>
      </w:pPr>
      <w:rPr>
        <w:rFonts w:ascii="Wingdings" w:hAnsi="Wingdings" w:hint="default"/>
      </w:rPr>
    </w:lvl>
    <w:lvl w:ilvl="6" w:tplc="9B58E86C">
      <w:start w:val="1"/>
      <w:numFmt w:val="bullet"/>
      <w:lvlText w:val=""/>
      <w:lvlJc w:val="left"/>
      <w:pPr>
        <w:ind w:left="5040" w:hanging="360"/>
      </w:pPr>
      <w:rPr>
        <w:rFonts w:ascii="Symbol" w:hAnsi="Symbol" w:hint="default"/>
      </w:rPr>
    </w:lvl>
    <w:lvl w:ilvl="7" w:tplc="01F0CCD4">
      <w:start w:val="1"/>
      <w:numFmt w:val="bullet"/>
      <w:lvlText w:val="o"/>
      <w:lvlJc w:val="left"/>
      <w:pPr>
        <w:ind w:left="5760" w:hanging="360"/>
      </w:pPr>
      <w:rPr>
        <w:rFonts w:ascii="Courier New" w:hAnsi="Courier New" w:hint="default"/>
      </w:rPr>
    </w:lvl>
    <w:lvl w:ilvl="8" w:tplc="8F042B28">
      <w:start w:val="1"/>
      <w:numFmt w:val="bullet"/>
      <w:lvlText w:val=""/>
      <w:lvlJc w:val="left"/>
      <w:pPr>
        <w:ind w:left="6480" w:hanging="360"/>
      </w:pPr>
      <w:rPr>
        <w:rFonts w:ascii="Wingdings" w:hAnsi="Wingdings" w:hint="default"/>
      </w:rPr>
    </w:lvl>
  </w:abstractNum>
  <w:abstractNum w:abstractNumId="45" w15:restartNumberingAfterBreak="0">
    <w:nsid w:val="44746740"/>
    <w:multiLevelType w:val="multilevel"/>
    <w:tmpl w:val="93BC24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4EF3ACA"/>
    <w:multiLevelType w:val="hybridMultilevel"/>
    <w:tmpl w:val="CD96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5C26C7"/>
    <w:multiLevelType w:val="multilevel"/>
    <w:tmpl w:val="2886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5EF28A1"/>
    <w:multiLevelType w:val="hybridMultilevel"/>
    <w:tmpl w:val="E3D88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707736"/>
    <w:multiLevelType w:val="multilevel"/>
    <w:tmpl w:val="5C3489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7F07A3C"/>
    <w:multiLevelType w:val="multilevel"/>
    <w:tmpl w:val="2C22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8CC7A24"/>
    <w:multiLevelType w:val="multilevel"/>
    <w:tmpl w:val="157C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9352B70"/>
    <w:multiLevelType w:val="hybridMultilevel"/>
    <w:tmpl w:val="64E63606"/>
    <w:lvl w:ilvl="0" w:tplc="D74640C2">
      <w:start w:val="1"/>
      <w:numFmt w:val="bullet"/>
      <w:lvlText w:val=""/>
      <w:lvlJc w:val="left"/>
      <w:pPr>
        <w:ind w:left="720" w:hanging="360"/>
      </w:pPr>
      <w:rPr>
        <w:rFonts w:ascii="Symbol" w:hAnsi="Symbol" w:hint="default"/>
      </w:rPr>
    </w:lvl>
    <w:lvl w:ilvl="1" w:tplc="CBAC0496">
      <w:start w:val="1"/>
      <w:numFmt w:val="bullet"/>
      <w:lvlText w:val="o"/>
      <w:lvlJc w:val="left"/>
      <w:pPr>
        <w:ind w:left="1440" w:hanging="360"/>
      </w:pPr>
      <w:rPr>
        <w:rFonts w:ascii="Courier New" w:hAnsi="Courier New" w:hint="default"/>
      </w:rPr>
    </w:lvl>
    <w:lvl w:ilvl="2" w:tplc="546066D4">
      <w:start w:val="1"/>
      <w:numFmt w:val="bullet"/>
      <w:lvlText w:val=""/>
      <w:lvlJc w:val="left"/>
      <w:pPr>
        <w:ind w:left="2160" w:hanging="360"/>
      </w:pPr>
      <w:rPr>
        <w:rFonts w:ascii="Wingdings" w:hAnsi="Wingdings" w:hint="default"/>
      </w:rPr>
    </w:lvl>
    <w:lvl w:ilvl="3" w:tplc="56EAD15A">
      <w:start w:val="1"/>
      <w:numFmt w:val="bullet"/>
      <w:lvlText w:val=""/>
      <w:lvlJc w:val="left"/>
      <w:pPr>
        <w:ind w:left="2880" w:hanging="360"/>
      </w:pPr>
      <w:rPr>
        <w:rFonts w:ascii="Symbol" w:hAnsi="Symbol" w:hint="default"/>
      </w:rPr>
    </w:lvl>
    <w:lvl w:ilvl="4" w:tplc="F1365118">
      <w:start w:val="1"/>
      <w:numFmt w:val="bullet"/>
      <w:lvlText w:val="o"/>
      <w:lvlJc w:val="left"/>
      <w:pPr>
        <w:ind w:left="3600" w:hanging="360"/>
      </w:pPr>
      <w:rPr>
        <w:rFonts w:ascii="Courier New" w:hAnsi="Courier New" w:hint="default"/>
      </w:rPr>
    </w:lvl>
    <w:lvl w:ilvl="5" w:tplc="73A6099C">
      <w:start w:val="1"/>
      <w:numFmt w:val="bullet"/>
      <w:lvlText w:val=""/>
      <w:lvlJc w:val="left"/>
      <w:pPr>
        <w:ind w:left="4320" w:hanging="360"/>
      </w:pPr>
      <w:rPr>
        <w:rFonts w:ascii="Wingdings" w:hAnsi="Wingdings" w:hint="default"/>
      </w:rPr>
    </w:lvl>
    <w:lvl w:ilvl="6" w:tplc="0E180560">
      <w:start w:val="1"/>
      <w:numFmt w:val="bullet"/>
      <w:lvlText w:val=""/>
      <w:lvlJc w:val="left"/>
      <w:pPr>
        <w:ind w:left="5040" w:hanging="360"/>
      </w:pPr>
      <w:rPr>
        <w:rFonts w:ascii="Symbol" w:hAnsi="Symbol" w:hint="default"/>
      </w:rPr>
    </w:lvl>
    <w:lvl w:ilvl="7" w:tplc="8FECCCC6">
      <w:start w:val="1"/>
      <w:numFmt w:val="bullet"/>
      <w:lvlText w:val="o"/>
      <w:lvlJc w:val="left"/>
      <w:pPr>
        <w:ind w:left="5760" w:hanging="360"/>
      </w:pPr>
      <w:rPr>
        <w:rFonts w:ascii="Courier New" w:hAnsi="Courier New" w:hint="default"/>
      </w:rPr>
    </w:lvl>
    <w:lvl w:ilvl="8" w:tplc="67EA1894">
      <w:start w:val="1"/>
      <w:numFmt w:val="bullet"/>
      <w:lvlText w:val=""/>
      <w:lvlJc w:val="left"/>
      <w:pPr>
        <w:ind w:left="6480" w:hanging="360"/>
      </w:pPr>
      <w:rPr>
        <w:rFonts w:ascii="Wingdings" w:hAnsi="Wingdings" w:hint="default"/>
      </w:rPr>
    </w:lvl>
  </w:abstractNum>
  <w:abstractNum w:abstractNumId="53" w15:restartNumberingAfterBreak="0">
    <w:nsid w:val="4AB006E5"/>
    <w:multiLevelType w:val="hybridMultilevel"/>
    <w:tmpl w:val="3E18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C812BB"/>
    <w:multiLevelType w:val="multilevel"/>
    <w:tmpl w:val="9DF0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B7C1A98"/>
    <w:multiLevelType w:val="hybridMultilevel"/>
    <w:tmpl w:val="F20C5FA2"/>
    <w:lvl w:ilvl="0" w:tplc="606217DC">
      <w:start w:val="1"/>
      <w:numFmt w:val="bullet"/>
      <w:lvlText w:val=""/>
      <w:lvlJc w:val="left"/>
      <w:pPr>
        <w:ind w:left="720" w:hanging="360"/>
      </w:pPr>
      <w:rPr>
        <w:rFonts w:ascii="Symbol" w:hAnsi="Symbol" w:hint="default"/>
      </w:rPr>
    </w:lvl>
    <w:lvl w:ilvl="1" w:tplc="B38EF504">
      <w:start w:val="1"/>
      <w:numFmt w:val="bullet"/>
      <w:lvlText w:val="o"/>
      <w:lvlJc w:val="left"/>
      <w:pPr>
        <w:ind w:left="1440" w:hanging="360"/>
      </w:pPr>
      <w:rPr>
        <w:rFonts w:ascii="Courier New" w:hAnsi="Courier New" w:hint="default"/>
      </w:rPr>
    </w:lvl>
    <w:lvl w:ilvl="2" w:tplc="31C8570C">
      <w:start w:val="1"/>
      <w:numFmt w:val="bullet"/>
      <w:lvlText w:val=""/>
      <w:lvlJc w:val="left"/>
      <w:pPr>
        <w:ind w:left="2160" w:hanging="360"/>
      </w:pPr>
      <w:rPr>
        <w:rFonts w:ascii="Wingdings" w:hAnsi="Wingdings" w:hint="default"/>
      </w:rPr>
    </w:lvl>
    <w:lvl w:ilvl="3" w:tplc="DAA819EC">
      <w:start w:val="1"/>
      <w:numFmt w:val="bullet"/>
      <w:lvlText w:val=""/>
      <w:lvlJc w:val="left"/>
      <w:pPr>
        <w:ind w:left="2880" w:hanging="360"/>
      </w:pPr>
      <w:rPr>
        <w:rFonts w:ascii="Symbol" w:hAnsi="Symbol" w:hint="default"/>
      </w:rPr>
    </w:lvl>
    <w:lvl w:ilvl="4" w:tplc="BE44B0F8">
      <w:start w:val="1"/>
      <w:numFmt w:val="bullet"/>
      <w:lvlText w:val="o"/>
      <w:lvlJc w:val="left"/>
      <w:pPr>
        <w:ind w:left="3600" w:hanging="360"/>
      </w:pPr>
      <w:rPr>
        <w:rFonts w:ascii="Courier New" w:hAnsi="Courier New" w:hint="default"/>
      </w:rPr>
    </w:lvl>
    <w:lvl w:ilvl="5" w:tplc="D0A25CB0">
      <w:start w:val="1"/>
      <w:numFmt w:val="bullet"/>
      <w:lvlText w:val=""/>
      <w:lvlJc w:val="left"/>
      <w:pPr>
        <w:ind w:left="4320" w:hanging="360"/>
      </w:pPr>
      <w:rPr>
        <w:rFonts w:ascii="Wingdings" w:hAnsi="Wingdings" w:hint="default"/>
      </w:rPr>
    </w:lvl>
    <w:lvl w:ilvl="6" w:tplc="5E925BAE">
      <w:start w:val="1"/>
      <w:numFmt w:val="bullet"/>
      <w:lvlText w:val=""/>
      <w:lvlJc w:val="left"/>
      <w:pPr>
        <w:ind w:left="5040" w:hanging="360"/>
      </w:pPr>
      <w:rPr>
        <w:rFonts w:ascii="Symbol" w:hAnsi="Symbol" w:hint="default"/>
      </w:rPr>
    </w:lvl>
    <w:lvl w:ilvl="7" w:tplc="90DE41A6">
      <w:start w:val="1"/>
      <w:numFmt w:val="bullet"/>
      <w:lvlText w:val="o"/>
      <w:lvlJc w:val="left"/>
      <w:pPr>
        <w:ind w:left="5760" w:hanging="360"/>
      </w:pPr>
      <w:rPr>
        <w:rFonts w:ascii="Courier New" w:hAnsi="Courier New" w:hint="default"/>
      </w:rPr>
    </w:lvl>
    <w:lvl w:ilvl="8" w:tplc="E9B8D4FE">
      <w:start w:val="1"/>
      <w:numFmt w:val="bullet"/>
      <w:lvlText w:val=""/>
      <w:lvlJc w:val="left"/>
      <w:pPr>
        <w:ind w:left="6480" w:hanging="360"/>
      </w:pPr>
      <w:rPr>
        <w:rFonts w:ascii="Wingdings" w:hAnsi="Wingdings" w:hint="default"/>
      </w:rPr>
    </w:lvl>
  </w:abstractNum>
  <w:abstractNum w:abstractNumId="56" w15:restartNumberingAfterBreak="0">
    <w:nsid w:val="4E002C60"/>
    <w:multiLevelType w:val="multilevel"/>
    <w:tmpl w:val="13E0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E642976"/>
    <w:multiLevelType w:val="hybridMultilevel"/>
    <w:tmpl w:val="6B18F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E7C2ED7"/>
    <w:multiLevelType w:val="multilevel"/>
    <w:tmpl w:val="5CA4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E7F2745"/>
    <w:multiLevelType w:val="multilevel"/>
    <w:tmpl w:val="7D22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EB12D44"/>
    <w:multiLevelType w:val="multilevel"/>
    <w:tmpl w:val="AD84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ED917E5"/>
    <w:multiLevelType w:val="hybridMultilevel"/>
    <w:tmpl w:val="D32E0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1236876"/>
    <w:multiLevelType w:val="hybridMultilevel"/>
    <w:tmpl w:val="9496C286"/>
    <w:lvl w:ilvl="0" w:tplc="01CC5052">
      <w:start w:val="1"/>
      <w:numFmt w:val="bullet"/>
      <w:lvlText w:val=""/>
      <w:lvlJc w:val="left"/>
      <w:pPr>
        <w:ind w:left="720" w:hanging="360"/>
      </w:pPr>
      <w:rPr>
        <w:rFonts w:ascii="Symbol" w:hAnsi="Symbol" w:hint="default"/>
      </w:rPr>
    </w:lvl>
    <w:lvl w:ilvl="1" w:tplc="D29ADC88">
      <w:start w:val="1"/>
      <w:numFmt w:val="bullet"/>
      <w:lvlText w:val="o"/>
      <w:lvlJc w:val="left"/>
      <w:pPr>
        <w:ind w:left="1440" w:hanging="360"/>
      </w:pPr>
      <w:rPr>
        <w:rFonts w:ascii="Courier New" w:hAnsi="Courier New" w:hint="default"/>
      </w:rPr>
    </w:lvl>
    <w:lvl w:ilvl="2" w:tplc="0A0010E2">
      <w:start w:val="1"/>
      <w:numFmt w:val="bullet"/>
      <w:lvlText w:val=""/>
      <w:lvlJc w:val="left"/>
      <w:pPr>
        <w:ind w:left="2160" w:hanging="360"/>
      </w:pPr>
      <w:rPr>
        <w:rFonts w:ascii="Wingdings" w:hAnsi="Wingdings" w:hint="default"/>
      </w:rPr>
    </w:lvl>
    <w:lvl w:ilvl="3" w:tplc="19FE77AC">
      <w:start w:val="1"/>
      <w:numFmt w:val="bullet"/>
      <w:lvlText w:val=""/>
      <w:lvlJc w:val="left"/>
      <w:pPr>
        <w:ind w:left="2880" w:hanging="360"/>
      </w:pPr>
      <w:rPr>
        <w:rFonts w:ascii="Symbol" w:hAnsi="Symbol" w:hint="default"/>
      </w:rPr>
    </w:lvl>
    <w:lvl w:ilvl="4" w:tplc="676AE21A">
      <w:start w:val="1"/>
      <w:numFmt w:val="bullet"/>
      <w:lvlText w:val="o"/>
      <w:lvlJc w:val="left"/>
      <w:pPr>
        <w:ind w:left="3600" w:hanging="360"/>
      </w:pPr>
      <w:rPr>
        <w:rFonts w:ascii="Courier New" w:hAnsi="Courier New" w:hint="default"/>
      </w:rPr>
    </w:lvl>
    <w:lvl w:ilvl="5" w:tplc="C1127D60">
      <w:start w:val="1"/>
      <w:numFmt w:val="bullet"/>
      <w:lvlText w:val=""/>
      <w:lvlJc w:val="left"/>
      <w:pPr>
        <w:ind w:left="4320" w:hanging="360"/>
      </w:pPr>
      <w:rPr>
        <w:rFonts w:ascii="Wingdings" w:hAnsi="Wingdings" w:hint="default"/>
      </w:rPr>
    </w:lvl>
    <w:lvl w:ilvl="6" w:tplc="4E464650">
      <w:start w:val="1"/>
      <w:numFmt w:val="bullet"/>
      <w:lvlText w:val=""/>
      <w:lvlJc w:val="left"/>
      <w:pPr>
        <w:ind w:left="5040" w:hanging="360"/>
      </w:pPr>
      <w:rPr>
        <w:rFonts w:ascii="Symbol" w:hAnsi="Symbol" w:hint="default"/>
      </w:rPr>
    </w:lvl>
    <w:lvl w:ilvl="7" w:tplc="B832E0BC">
      <w:start w:val="1"/>
      <w:numFmt w:val="bullet"/>
      <w:lvlText w:val="o"/>
      <w:lvlJc w:val="left"/>
      <w:pPr>
        <w:ind w:left="5760" w:hanging="360"/>
      </w:pPr>
      <w:rPr>
        <w:rFonts w:ascii="Courier New" w:hAnsi="Courier New" w:hint="default"/>
      </w:rPr>
    </w:lvl>
    <w:lvl w:ilvl="8" w:tplc="2A3A67C0">
      <w:start w:val="1"/>
      <w:numFmt w:val="bullet"/>
      <w:lvlText w:val=""/>
      <w:lvlJc w:val="left"/>
      <w:pPr>
        <w:ind w:left="6480" w:hanging="360"/>
      </w:pPr>
      <w:rPr>
        <w:rFonts w:ascii="Wingdings" w:hAnsi="Wingdings" w:hint="default"/>
      </w:rPr>
    </w:lvl>
  </w:abstractNum>
  <w:abstractNum w:abstractNumId="63" w15:restartNumberingAfterBreak="0">
    <w:nsid w:val="524448D9"/>
    <w:multiLevelType w:val="hybridMultilevel"/>
    <w:tmpl w:val="CF4AE2F2"/>
    <w:lvl w:ilvl="0" w:tplc="0C5C8964">
      <w:start w:val="1"/>
      <w:numFmt w:val="bullet"/>
      <w:lvlText w:val=""/>
      <w:lvlJc w:val="left"/>
      <w:pPr>
        <w:ind w:left="720" w:hanging="360"/>
      </w:pPr>
      <w:rPr>
        <w:rFonts w:ascii="Symbol" w:hAnsi="Symbol" w:hint="default"/>
      </w:rPr>
    </w:lvl>
    <w:lvl w:ilvl="1" w:tplc="5EF41074">
      <w:start w:val="1"/>
      <w:numFmt w:val="bullet"/>
      <w:lvlText w:val="o"/>
      <w:lvlJc w:val="left"/>
      <w:pPr>
        <w:ind w:left="1440" w:hanging="360"/>
      </w:pPr>
      <w:rPr>
        <w:rFonts w:ascii="Courier New" w:hAnsi="Courier New" w:hint="default"/>
      </w:rPr>
    </w:lvl>
    <w:lvl w:ilvl="2" w:tplc="A35A372A">
      <w:start w:val="1"/>
      <w:numFmt w:val="bullet"/>
      <w:lvlText w:val=""/>
      <w:lvlJc w:val="left"/>
      <w:pPr>
        <w:ind w:left="2160" w:hanging="360"/>
      </w:pPr>
      <w:rPr>
        <w:rFonts w:ascii="Wingdings" w:hAnsi="Wingdings" w:hint="default"/>
      </w:rPr>
    </w:lvl>
    <w:lvl w:ilvl="3" w:tplc="BEDA60EC">
      <w:start w:val="1"/>
      <w:numFmt w:val="bullet"/>
      <w:lvlText w:val=""/>
      <w:lvlJc w:val="left"/>
      <w:pPr>
        <w:ind w:left="2880" w:hanging="360"/>
      </w:pPr>
      <w:rPr>
        <w:rFonts w:ascii="Symbol" w:hAnsi="Symbol" w:hint="default"/>
      </w:rPr>
    </w:lvl>
    <w:lvl w:ilvl="4" w:tplc="9E76A008">
      <w:start w:val="1"/>
      <w:numFmt w:val="bullet"/>
      <w:lvlText w:val="o"/>
      <w:lvlJc w:val="left"/>
      <w:pPr>
        <w:ind w:left="3600" w:hanging="360"/>
      </w:pPr>
      <w:rPr>
        <w:rFonts w:ascii="Courier New" w:hAnsi="Courier New" w:hint="default"/>
      </w:rPr>
    </w:lvl>
    <w:lvl w:ilvl="5" w:tplc="D9148AD4">
      <w:start w:val="1"/>
      <w:numFmt w:val="bullet"/>
      <w:lvlText w:val=""/>
      <w:lvlJc w:val="left"/>
      <w:pPr>
        <w:ind w:left="4320" w:hanging="360"/>
      </w:pPr>
      <w:rPr>
        <w:rFonts w:ascii="Wingdings" w:hAnsi="Wingdings" w:hint="default"/>
      </w:rPr>
    </w:lvl>
    <w:lvl w:ilvl="6" w:tplc="733098DC">
      <w:start w:val="1"/>
      <w:numFmt w:val="bullet"/>
      <w:lvlText w:val=""/>
      <w:lvlJc w:val="left"/>
      <w:pPr>
        <w:ind w:left="5040" w:hanging="360"/>
      </w:pPr>
      <w:rPr>
        <w:rFonts w:ascii="Symbol" w:hAnsi="Symbol" w:hint="default"/>
      </w:rPr>
    </w:lvl>
    <w:lvl w:ilvl="7" w:tplc="9A3EAB9C">
      <w:start w:val="1"/>
      <w:numFmt w:val="bullet"/>
      <w:lvlText w:val="o"/>
      <w:lvlJc w:val="left"/>
      <w:pPr>
        <w:ind w:left="5760" w:hanging="360"/>
      </w:pPr>
      <w:rPr>
        <w:rFonts w:ascii="Courier New" w:hAnsi="Courier New" w:hint="default"/>
      </w:rPr>
    </w:lvl>
    <w:lvl w:ilvl="8" w:tplc="17D6AC34">
      <w:start w:val="1"/>
      <w:numFmt w:val="bullet"/>
      <w:lvlText w:val=""/>
      <w:lvlJc w:val="left"/>
      <w:pPr>
        <w:ind w:left="6480" w:hanging="360"/>
      </w:pPr>
      <w:rPr>
        <w:rFonts w:ascii="Wingdings" w:hAnsi="Wingdings" w:hint="default"/>
      </w:rPr>
    </w:lvl>
  </w:abstractNum>
  <w:abstractNum w:abstractNumId="64" w15:restartNumberingAfterBreak="0">
    <w:nsid w:val="553F1E5C"/>
    <w:multiLevelType w:val="multilevel"/>
    <w:tmpl w:val="B98A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BE11C4A"/>
    <w:multiLevelType w:val="multilevel"/>
    <w:tmpl w:val="FE5E21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D7B74B6"/>
    <w:multiLevelType w:val="multilevel"/>
    <w:tmpl w:val="77AA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DE116BA"/>
    <w:multiLevelType w:val="multilevel"/>
    <w:tmpl w:val="FF70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EFA4ADB"/>
    <w:multiLevelType w:val="multilevel"/>
    <w:tmpl w:val="E4EA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F9B6F15"/>
    <w:multiLevelType w:val="multilevel"/>
    <w:tmpl w:val="B6A20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50347CC"/>
    <w:multiLevelType w:val="multilevel"/>
    <w:tmpl w:val="1C72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74678B5"/>
    <w:multiLevelType w:val="multilevel"/>
    <w:tmpl w:val="04F8D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7C8785E"/>
    <w:multiLevelType w:val="multilevel"/>
    <w:tmpl w:val="1004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8720B14"/>
    <w:multiLevelType w:val="multilevel"/>
    <w:tmpl w:val="79B45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9515B5A"/>
    <w:multiLevelType w:val="hybridMultilevel"/>
    <w:tmpl w:val="BEC4DCE0"/>
    <w:lvl w:ilvl="0" w:tplc="0E22717A">
      <w:start w:val="1"/>
      <w:numFmt w:val="bullet"/>
      <w:lvlText w:val=""/>
      <w:lvlJc w:val="left"/>
      <w:pPr>
        <w:ind w:left="720" w:hanging="360"/>
      </w:pPr>
      <w:rPr>
        <w:rFonts w:ascii="Symbol" w:hAnsi="Symbol" w:hint="default"/>
      </w:rPr>
    </w:lvl>
    <w:lvl w:ilvl="1" w:tplc="CE32F3DC">
      <w:start w:val="1"/>
      <w:numFmt w:val="bullet"/>
      <w:lvlText w:val="o"/>
      <w:lvlJc w:val="left"/>
      <w:pPr>
        <w:ind w:left="1440" w:hanging="360"/>
      </w:pPr>
      <w:rPr>
        <w:rFonts w:ascii="Courier New" w:hAnsi="Courier New" w:hint="default"/>
      </w:rPr>
    </w:lvl>
    <w:lvl w:ilvl="2" w:tplc="D7403CC6">
      <w:start w:val="1"/>
      <w:numFmt w:val="bullet"/>
      <w:lvlText w:val=""/>
      <w:lvlJc w:val="left"/>
      <w:pPr>
        <w:ind w:left="2160" w:hanging="360"/>
      </w:pPr>
      <w:rPr>
        <w:rFonts w:ascii="Wingdings" w:hAnsi="Wingdings" w:hint="default"/>
      </w:rPr>
    </w:lvl>
    <w:lvl w:ilvl="3" w:tplc="DFDC9B68">
      <w:start w:val="1"/>
      <w:numFmt w:val="bullet"/>
      <w:lvlText w:val=""/>
      <w:lvlJc w:val="left"/>
      <w:pPr>
        <w:ind w:left="2880" w:hanging="360"/>
      </w:pPr>
      <w:rPr>
        <w:rFonts w:ascii="Symbol" w:hAnsi="Symbol" w:hint="default"/>
      </w:rPr>
    </w:lvl>
    <w:lvl w:ilvl="4" w:tplc="80441344">
      <w:start w:val="1"/>
      <w:numFmt w:val="bullet"/>
      <w:lvlText w:val="o"/>
      <w:lvlJc w:val="left"/>
      <w:pPr>
        <w:ind w:left="3600" w:hanging="360"/>
      </w:pPr>
      <w:rPr>
        <w:rFonts w:ascii="Courier New" w:hAnsi="Courier New" w:hint="default"/>
      </w:rPr>
    </w:lvl>
    <w:lvl w:ilvl="5" w:tplc="6A4C652A">
      <w:start w:val="1"/>
      <w:numFmt w:val="bullet"/>
      <w:lvlText w:val=""/>
      <w:lvlJc w:val="left"/>
      <w:pPr>
        <w:ind w:left="4320" w:hanging="360"/>
      </w:pPr>
      <w:rPr>
        <w:rFonts w:ascii="Wingdings" w:hAnsi="Wingdings" w:hint="default"/>
      </w:rPr>
    </w:lvl>
    <w:lvl w:ilvl="6" w:tplc="7F7EA9B4">
      <w:start w:val="1"/>
      <w:numFmt w:val="bullet"/>
      <w:lvlText w:val=""/>
      <w:lvlJc w:val="left"/>
      <w:pPr>
        <w:ind w:left="5040" w:hanging="360"/>
      </w:pPr>
      <w:rPr>
        <w:rFonts w:ascii="Symbol" w:hAnsi="Symbol" w:hint="default"/>
      </w:rPr>
    </w:lvl>
    <w:lvl w:ilvl="7" w:tplc="D712651C">
      <w:start w:val="1"/>
      <w:numFmt w:val="bullet"/>
      <w:lvlText w:val="o"/>
      <w:lvlJc w:val="left"/>
      <w:pPr>
        <w:ind w:left="5760" w:hanging="360"/>
      </w:pPr>
      <w:rPr>
        <w:rFonts w:ascii="Courier New" w:hAnsi="Courier New" w:hint="default"/>
      </w:rPr>
    </w:lvl>
    <w:lvl w:ilvl="8" w:tplc="51E65016">
      <w:start w:val="1"/>
      <w:numFmt w:val="bullet"/>
      <w:lvlText w:val=""/>
      <w:lvlJc w:val="left"/>
      <w:pPr>
        <w:ind w:left="6480" w:hanging="360"/>
      </w:pPr>
      <w:rPr>
        <w:rFonts w:ascii="Wingdings" w:hAnsi="Wingdings" w:hint="default"/>
      </w:rPr>
    </w:lvl>
  </w:abstractNum>
  <w:abstractNum w:abstractNumId="75" w15:restartNumberingAfterBreak="0">
    <w:nsid w:val="79F74B30"/>
    <w:multiLevelType w:val="multilevel"/>
    <w:tmpl w:val="572E0E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D0C00B6"/>
    <w:multiLevelType w:val="hybridMultilevel"/>
    <w:tmpl w:val="A35C9AA2"/>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77" w15:restartNumberingAfterBreak="0">
    <w:nsid w:val="7EC1044E"/>
    <w:multiLevelType w:val="multilevel"/>
    <w:tmpl w:val="B060E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F1216E7"/>
    <w:multiLevelType w:val="multilevel"/>
    <w:tmpl w:val="7E7E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3"/>
  </w:num>
  <w:num w:numId="2">
    <w:abstractNumId w:val="61"/>
  </w:num>
  <w:num w:numId="3">
    <w:abstractNumId w:val="22"/>
  </w:num>
  <w:num w:numId="4">
    <w:abstractNumId w:val="76"/>
  </w:num>
  <w:num w:numId="5">
    <w:abstractNumId w:val="25"/>
  </w:num>
  <w:num w:numId="6">
    <w:abstractNumId w:val="44"/>
  </w:num>
  <w:num w:numId="7">
    <w:abstractNumId w:val="55"/>
  </w:num>
  <w:num w:numId="8">
    <w:abstractNumId w:val="63"/>
  </w:num>
  <w:num w:numId="9">
    <w:abstractNumId w:val="52"/>
  </w:num>
  <w:num w:numId="10">
    <w:abstractNumId w:val="30"/>
  </w:num>
  <w:num w:numId="11">
    <w:abstractNumId w:val="0"/>
  </w:num>
  <w:num w:numId="12">
    <w:abstractNumId w:val="15"/>
  </w:num>
  <w:num w:numId="13">
    <w:abstractNumId w:val="62"/>
  </w:num>
  <w:num w:numId="14">
    <w:abstractNumId w:val="74"/>
  </w:num>
  <w:num w:numId="15">
    <w:abstractNumId w:val="8"/>
  </w:num>
  <w:num w:numId="16">
    <w:abstractNumId w:val="9"/>
  </w:num>
  <w:num w:numId="17">
    <w:abstractNumId w:val="69"/>
  </w:num>
  <w:num w:numId="18">
    <w:abstractNumId w:val="31"/>
  </w:num>
  <w:num w:numId="19">
    <w:abstractNumId w:val="35"/>
  </w:num>
  <w:num w:numId="20">
    <w:abstractNumId w:val="43"/>
  </w:num>
  <w:num w:numId="21">
    <w:abstractNumId w:val="39"/>
  </w:num>
  <w:num w:numId="22">
    <w:abstractNumId w:val="6"/>
  </w:num>
  <w:num w:numId="23">
    <w:abstractNumId w:val="77"/>
  </w:num>
  <w:num w:numId="24">
    <w:abstractNumId w:val="24"/>
  </w:num>
  <w:num w:numId="25">
    <w:abstractNumId w:val="49"/>
  </w:num>
  <w:num w:numId="26">
    <w:abstractNumId w:val="34"/>
  </w:num>
  <w:num w:numId="27">
    <w:abstractNumId w:val="4"/>
  </w:num>
  <w:num w:numId="28">
    <w:abstractNumId w:val="59"/>
  </w:num>
  <w:num w:numId="29">
    <w:abstractNumId w:val="51"/>
  </w:num>
  <w:num w:numId="30">
    <w:abstractNumId w:val="5"/>
  </w:num>
  <w:num w:numId="31">
    <w:abstractNumId w:val="72"/>
  </w:num>
  <w:num w:numId="32">
    <w:abstractNumId w:val="29"/>
  </w:num>
  <w:num w:numId="33">
    <w:abstractNumId w:val="68"/>
  </w:num>
  <w:num w:numId="34">
    <w:abstractNumId w:val="40"/>
  </w:num>
  <w:num w:numId="35">
    <w:abstractNumId w:val="18"/>
  </w:num>
  <w:num w:numId="36">
    <w:abstractNumId w:val="42"/>
  </w:num>
  <w:num w:numId="37">
    <w:abstractNumId w:val="54"/>
  </w:num>
  <w:num w:numId="38">
    <w:abstractNumId w:val="26"/>
  </w:num>
  <w:num w:numId="39">
    <w:abstractNumId w:val="37"/>
  </w:num>
  <w:num w:numId="40">
    <w:abstractNumId w:val="12"/>
  </w:num>
  <w:num w:numId="41">
    <w:abstractNumId w:val="14"/>
  </w:num>
  <w:num w:numId="42">
    <w:abstractNumId w:val="33"/>
  </w:num>
  <w:num w:numId="43">
    <w:abstractNumId w:val="64"/>
  </w:num>
  <w:num w:numId="44">
    <w:abstractNumId w:val="73"/>
  </w:num>
  <w:num w:numId="45">
    <w:abstractNumId w:val="3"/>
  </w:num>
  <w:num w:numId="46">
    <w:abstractNumId w:val="36"/>
  </w:num>
  <w:num w:numId="47">
    <w:abstractNumId w:val="56"/>
  </w:num>
  <w:num w:numId="48">
    <w:abstractNumId w:val="70"/>
  </w:num>
  <w:num w:numId="49">
    <w:abstractNumId w:val="27"/>
  </w:num>
  <w:num w:numId="50">
    <w:abstractNumId w:val="67"/>
  </w:num>
  <w:num w:numId="51">
    <w:abstractNumId w:val="32"/>
  </w:num>
  <w:num w:numId="52">
    <w:abstractNumId w:val="11"/>
  </w:num>
  <w:num w:numId="53">
    <w:abstractNumId w:val="50"/>
  </w:num>
  <w:num w:numId="54">
    <w:abstractNumId w:val="66"/>
  </w:num>
  <w:num w:numId="55">
    <w:abstractNumId w:val="38"/>
  </w:num>
  <w:num w:numId="56">
    <w:abstractNumId w:val="20"/>
  </w:num>
  <w:num w:numId="57">
    <w:abstractNumId w:val="19"/>
  </w:num>
  <w:num w:numId="58">
    <w:abstractNumId w:val="21"/>
  </w:num>
  <w:num w:numId="59">
    <w:abstractNumId w:val="1"/>
  </w:num>
  <w:num w:numId="60">
    <w:abstractNumId w:val="17"/>
  </w:num>
  <w:num w:numId="61">
    <w:abstractNumId w:val="13"/>
  </w:num>
  <w:num w:numId="62">
    <w:abstractNumId w:val="65"/>
  </w:num>
  <w:num w:numId="63">
    <w:abstractNumId w:val="45"/>
  </w:num>
  <w:num w:numId="64">
    <w:abstractNumId w:val="7"/>
  </w:num>
  <w:num w:numId="65">
    <w:abstractNumId w:val="75"/>
  </w:num>
  <w:num w:numId="66">
    <w:abstractNumId w:val="23"/>
  </w:num>
  <w:num w:numId="67">
    <w:abstractNumId w:val="78"/>
  </w:num>
  <w:num w:numId="68">
    <w:abstractNumId w:val="58"/>
  </w:num>
  <w:num w:numId="69">
    <w:abstractNumId w:val="41"/>
  </w:num>
  <w:num w:numId="70">
    <w:abstractNumId w:val="60"/>
  </w:num>
  <w:num w:numId="71">
    <w:abstractNumId w:val="71"/>
  </w:num>
  <w:num w:numId="72">
    <w:abstractNumId w:val="57"/>
  </w:num>
  <w:num w:numId="73">
    <w:abstractNumId w:val="47"/>
  </w:num>
  <w:num w:numId="74">
    <w:abstractNumId w:val="2"/>
  </w:num>
  <w:num w:numId="75">
    <w:abstractNumId w:val="46"/>
  </w:num>
  <w:num w:numId="76">
    <w:abstractNumId w:val="48"/>
  </w:num>
  <w:num w:numId="77">
    <w:abstractNumId w:val="10"/>
  </w:num>
  <w:num w:numId="78">
    <w:abstractNumId w:val="28"/>
  </w:num>
  <w:num w:numId="79">
    <w:abstractNumId w:val="1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842"/>
    <w:rsid w:val="000008F4"/>
    <w:rsid w:val="00003F15"/>
    <w:rsid w:val="000149DF"/>
    <w:rsid w:val="0004391C"/>
    <w:rsid w:val="00044D7E"/>
    <w:rsid w:val="00055654"/>
    <w:rsid w:val="00074B97"/>
    <w:rsid w:val="00091134"/>
    <w:rsid w:val="000E348E"/>
    <w:rsid w:val="001021A0"/>
    <w:rsid w:val="00110710"/>
    <w:rsid w:val="00167CE1"/>
    <w:rsid w:val="00175F89"/>
    <w:rsid w:val="0017616F"/>
    <w:rsid w:val="00185629"/>
    <w:rsid w:val="00185842"/>
    <w:rsid w:val="00185966"/>
    <w:rsid w:val="00191BC0"/>
    <w:rsid w:val="00191D52"/>
    <w:rsid w:val="001F008B"/>
    <w:rsid w:val="001F6032"/>
    <w:rsid w:val="001F7AB6"/>
    <w:rsid w:val="002051D1"/>
    <w:rsid w:val="00233CC7"/>
    <w:rsid w:val="00240909"/>
    <w:rsid w:val="00293484"/>
    <w:rsid w:val="002A6D8D"/>
    <w:rsid w:val="002B0FDB"/>
    <w:rsid w:val="002C5758"/>
    <w:rsid w:val="002E4794"/>
    <w:rsid w:val="002E6041"/>
    <w:rsid w:val="00313479"/>
    <w:rsid w:val="00324FAF"/>
    <w:rsid w:val="00336B8E"/>
    <w:rsid w:val="00350556"/>
    <w:rsid w:val="0036077C"/>
    <w:rsid w:val="00370FB4"/>
    <w:rsid w:val="00390C1E"/>
    <w:rsid w:val="003A037F"/>
    <w:rsid w:val="003C16A7"/>
    <w:rsid w:val="003C6C98"/>
    <w:rsid w:val="003D385D"/>
    <w:rsid w:val="003D6DFA"/>
    <w:rsid w:val="003D73FE"/>
    <w:rsid w:val="004142C5"/>
    <w:rsid w:val="00416ACA"/>
    <w:rsid w:val="004327B8"/>
    <w:rsid w:val="0043465C"/>
    <w:rsid w:val="00451432"/>
    <w:rsid w:val="0045716E"/>
    <w:rsid w:val="004D10DF"/>
    <w:rsid w:val="004D3FD9"/>
    <w:rsid w:val="004D4E56"/>
    <w:rsid w:val="005031C5"/>
    <w:rsid w:val="00521585"/>
    <w:rsid w:val="005373D6"/>
    <w:rsid w:val="0063729D"/>
    <w:rsid w:val="0064072B"/>
    <w:rsid w:val="0065632A"/>
    <w:rsid w:val="00660B8B"/>
    <w:rsid w:val="00661F3D"/>
    <w:rsid w:val="00666ECA"/>
    <w:rsid w:val="00671ECD"/>
    <w:rsid w:val="00672AE3"/>
    <w:rsid w:val="00676426"/>
    <w:rsid w:val="006B1C71"/>
    <w:rsid w:val="00700786"/>
    <w:rsid w:val="00710FE7"/>
    <w:rsid w:val="00725C16"/>
    <w:rsid w:val="00785835"/>
    <w:rsid w:val="007868B0"/>
    <w:rsid w:val="0079776F"/>
    <w:rsid w:val="007B7FA0"/>
    <w:rsid w:val="007E1F89"/>
    <w:rsid w:val="007F7A85"/>
    <w:rsid w:val="008109E7"/>
    <w:rsid w:val="008347F9"/>
    <w:rsid w:val="008424EE"/>
    <w:rsid w:val="0084417D"/>
    <w:rsid w:val="00847609"/>
    <w:rsid w:val="00847DFB"/>
    <w:rsid w:val="00854BEF"/>
    <w:rsid w:val="008559AC"/>
    <w:rsid w:val="00872770"/>
    <w:rsid w:val="008B4E9C"/>
    <w:rsid w:val="008D3347"/>
    <w:rsid w:val="008E2027"/>
    <w:rsid w:val="008E33DE"/>
    <w:rsid w:val="009112E9"/>
    <w:rsid w:val="00933B17"/>
    <w:rsid w:val="00944238"/>
    <w:rsid w:val="00960845"/>
    <w:rsid w:val="00974D8B"/>
    <w:rsid w:val="00984EB7"/>
    <w:rsid w:val="009A3957"/>
    <w:rsid w:val="009D665B"/>
    <w:rsid w:val="009F4BDE"/>
    <w:rsid w:val="00A17F73"/>
    <w:rsid w:val="00A44DAE"/>
    <w:rsid w:val="00A52F24"/>
    <w:rsid w:val="00A72709"/>
    <w:rsid w:val="00A840C0"/>
    <w:rsid w:val="00A858AC"/>
    <w:rsid w:val="00AB0A34"/>
    <w:rsid w:val="00B5007E"/>
    <w:rsid w:val="00B51DC7"/>
    <w:rsid w:val="00B801F9"/>
    <w:rsid w:val="00B819AA"/>
    <w:rsid w:val="00B82E77"/>
    <w:rsid w:val="00B87978"/>
    <w:rsid w:val="00B96D57"/>
    <w:rsid w:val="00B97744"/>
    <w:rsid w:val="00BA1EF3"/>
    <w:rsid w:val="00BB2FC9"/>
    <w:rsid w:val="00BC3973"/>
    <w:rsid w:val="00BD5C41"/>
    <w:rsid w:val="00BD6053"/>
    <w:rsid w:val="00BE08D4"/>
    <w:rsid w:val="00BE149A"/>
    <w:rsid w:val="00BE7BD2"/>
    <w:rsid w:val="00C07288"/>
    <w:rsid w:val="00C07B32"/>
    <w:rsid w:val="00C07F3C"/>
    <w:rsid w:val="00C167BB"/>
    <w:rsid w:val="00C2176A"/>
    <w:rsid w:val="00C2469D"/>
    <w:rsid w:val="00C26171"/>
    <w:rsid w:val="00C8489D"/>
    <w:rsid w:val="00CB5186"/>
    <w:rsid w:val="00CD1811"/>
    <w:rsid w:val="00CE2906"/>
    <w:rsid w:val="00CF716C"/>
    <w:rsid w:val="00D01C68"/>
    <w:rsid w:val="00D02922"/>
    <w:rsid w:val="00D25154"/>
    <w:rsid w:val="00D57B90"/>
    <w:rsid w:val="00D83DBA"/>
    <w:rsid w:val="00DB1701"/>
    <w:rsid w:val="00DB344D"/>
    <w:rsid w:val="00E00820"/>
    <w:rsid w:val="00E014DF"/>
    <w:rsid w:val="00E1205F"/>
    <w:rsid w:val="00E403C7"/>
    <w:rsid w:val="00E50BFC"/>
    <w:rsid w:val="00E516B0"/>
    <w:rsid w:val="00E54FFC"/>
    <w:rsid w:val="00E75AA2"/>
    <w:rsid w:val="00E769E7"/>
    <w:rsid w:val="00E92ABF"/>
    <w:rsid w:val="00E96A6C"/>
    <w:rsid w:val="00EC3567"/>
    <w:rsid w:val="00EE0AF7"/>
    <w:rsid w:val="00EE1656"/>
    <w:rsid w:val="00EF18C5"/>
    <w:rsid w:val="00EF3930"/>
    <w:rsid w:val="00F247EE"/>
    <w:rsid w:val="00F518AB"/>
    <w:rsid w:val="00F72E9C"/>
    <w:rsid w:val="00F938B3"/>
    <w:rsid w:val="00FA6AB7"/>
    <w:rsid w:val="00FB7C87"/>
    <w:rsid w:val="00FC5F7B"/>
    <w:rsid w:val="00FE4488"/>
    <w:rsid w:val="00FF7CE6"/>
    <w:rsid w:val="02BF1B09"/>
    <w:rsid w:val="0B3D5303"/>
    <w:rsid w:val="0CDB23B8"/>
    <w:rsid w:val="15CF3BA3"/>
    <w:rsid w:val="1BCC1AE1"/>
    <w:rsid w:val="1D0AF288"/>
    <w:rsid w:val="3593D23D"/>
    <w:rsid w:val="46B3B92E"/>
    <w:rsid w:val="5B230878"/>
    <w:rsid w:val="6358B9FF"/>
    <w:rsid w:val="7471E355"/>
    <w:rsid w:val="7A2681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93BB8F3"/>
  <w15:chartTrackingRefBased/>
  <w15:docId w15:val="{F881BEBA-3294-48C4-90FB-C1DED5DD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584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18584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70FB4"/>
    <w:pPr>
      <w:ind w:left="720"/>
      <w:contextualSpacing/>
    </w:pPr>
  </w:style>
  <w:style w:type="paragraph" w:styleId="Header">
    <w:name w:val="header"/>
    <w:basedOn w:val="Normal"/>
    <w:link w:val="Head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HeaderChar">
    <w:name w:val="Header Char"/>
    <w:basedOn w:val="DefaultParagraphFont"/>
    <w:link w:val="Header"/>
    <w:uiPriority w:val="99"/>
    <w:rsid w:val="00370FB4"/>
    <w:rPr>
      <w:rFonts w:ascii="Gill Sans MT" w:hAnsi="Gill Sans MT" w:cs="Arial"/>
      <w:color w:val="333333"/>
      <w:sz w:val="24"/>
      <w:szCs w:val="20"/>
    </w:rPr>
  </w:style>
  <w:style w:type="paragraph" w:styleId="Footer">
    <w:name w:val="footer"/>
    <w:basedOn w:val="Normal"/>
    <w:link w:val="Foot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FooterChar">
    <w:name w:val="Footer Char"/>
    <w:basedOn w:val="DefaultParagraphFont"/>
    <w:link w:val="Footer"/>
    <w:uiPriority w:val="99"/>
    <w:rsid w:val="00370FB4"/>
    <w:rPr>
      <w:rFonts w:ascii="Gill Sans MT" w:hAnsi="Gill Sans MT" w:cs="Arial"/>
      <w:color w:val="333333"/>
      <w:sz w:val="24"/>
      <w:szCs w:val="20"/>
    </w:rPr>
  </w:style>
  <w:style w:type="table" w:styleId="TableGrid">
    <w:name w:val="Table Grid"/>
    <w:basedOn w:val="TableNormal"/>
    <w:uiPriority w:val="39"/>
    <w:rsid w:val="0037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391C"/>
    <w:rPr>
      <w:color w:val="0563C1" w:themeColor="hyperlink"/>
      <w:u w:val="single"/>
    </w:rPr>
  </w:style>
  <w:style w:type="paragraph" w:customStyle="1" w:styleId="paragraph">
    <w:name w:val="paragraph"/>
    <w:basedOn w:val="Normal"/>
    <w:rsid w:val="004514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51432"/>
  </w:style>
  <w:style w:type="character" w:customStyle="1" w:styleId="eop">
    <w:name w:val="eop"/>
    <w:basedOn w:val="DefaultParagraphFont"/>
    <w:rsid w:val="00451432"/>
  </w:style>
  <w:style w:type="paragraph" w:styleId="BalloonText">
    <w:name w:val="Balloon Text"/>
    <w:basedOn w:val="Normal"/>
    <w:link w:val="BalloonTextChar"/>
    <w:uiPriority w:val="99"/>
    <w:semiHidden/>
    <w:unhideWhenUsed/>
    <w:rsid w:val="000911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1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17361">
      <w:bodyDiv w:val="1"/>
      <w:marLeft w:val="0"/>
      <w:marRight w:val="0"/>
      <w:marTop w:val="0"/>
      <w:marBottom w:val="0"/>
      <w:divBdr>
        <w:top w:val="none" w:sz="0" w:space="0" w:color="auto"/>
        <w:left w:val="none" w:sz="0" w:space="0" w:color="auto"/>
        <w:bottom w:val="none" w:sz="0" w:space="0" w:color="auto"/>
        <w:right w:val="none" w:sz="0" w:space="0" w:color="auto"/>
      </w:divBdr>
      <w:divsChild>
        <w:div w:id="736124666">
          <w:marLeft w:val="0"/>
          <w:marRight w:val="0"/>
          <w:marTop w:val="0"/>
          <w:marBottom w:val="0"/>
          <w:divBdr>
            <w:top w:val="none" w:sz="0" w:space="0" w:color="auto"/>
            <w:left w:val="none" w:sz="0" w:space="0" w:color="auto"/>
            <w:bottom w:val="none" w:sz="0" w:space="0" w:color="auto"/>
            <w:right w:val="none" w:sz="0" w:space="0" w:color="auto"/>
          </w:divBdr>
          <w:divsChild>
            <w:div w:id="1153062957">
              <w:marLeft w:val="0"/>
              <w:marRight w:val="0"/>
              <w:marTop w:val="0"/>
              <w:marBottom w:val="0"/>
              <w:divBdr>
                <w:top w:val="none" w:sz="0" w:space="0" w:color="auto"/>
                <w:left w:val="none" w:sz="0" w:space="0" w:color="auto"/>
                <w:bottom w:val="none" w:sz="0" w:space="0" w:color="auto"/>
                <w:right w:val="none" w:sz="0" w:space="0" w:color="auto"/>
              </w:divBdr>
            </w:div>
            <w:div w:id="1222443591">
              <w:marLeft w:val="0"/>
              <w:marRight w:val="0"/>
              <w:marTop w:val="0"/>
              <w:marBottom w:val="0"/>
              <w:divBdr>
                <w:top w:val="none" w:sz="0" w:space="0" w:color="auto"/>
                <w:left w:val="none" w:sz="0" w:space="0" w:color="auto"/>
                <w:bottom w:val="none" w:sz="0" w:space="0" w:color="auto"/>
                <w:right w:val="none" w:sz="0" w:space="0" w:color="auto"/>
              </w:divBdr>
            </w:div>
            <w:div w:id="1419667023">
              <w:marLeft w:val="0"/>
              <w:marRight w:val="0"/>
              <w:marTop w:val="0"/>
              <w:marBottom w:val="0"/>
              <w:divBdr>
                <w:top w:val="none" w:sz="0" w:space="0" w:color="auto"/>
                <w:left w:val="none" w:sz="0" w:space="0" w:color="auto"/>
                <w:bottom w:val="none" w:sz="0" w:space="0" w:color="auto"/>
                <w:right w:val="none" w:sz="0" w:space="0" w:color="auto"/>
              </w:divBdr>
            </w:div>
            <w:div w:id="449475801">
              <w:marLeft w:val="0"/>
              <w:marRight w:val="0"/>
              <w:marTop w:val="0"/>
              <w:marBottom w:val="0"/>
              <w:divBdr>
                <w:top w:val="none" w:sz="0" w:space="0" w:color="auto"/>
                <w:left w:val="none" w:sz="0" w:space="0" w:color="auto"/>
                <w:bottom w:val="none" w:sz="0" w:space="0" w:color="auto"/>
                <w:right w:val="none" w:sz="0" w:space="0" w:color="auto"/>
              </w:divBdr>
            </w:div>
            <w:div w:id="1444496443">
              <w:marLeft w:val="0"/>
              <w:marRight w:val="0"/>
              <w:marTop w:val="0"/>
              <w:marBottom w:val="0"/>
              <w:divBdr>
                <w:top w:val="none" w:sz="0" w:space="0" w:color="auto"/>
                <w:left w:val="none" w:sz="0" w:space="0" w:color="auto"/>
                <w:bottom w:val="none" w:sz="0" w:space="0" w:color="auto"/>
                <w:right w:val="none" w:sz="0" w:space="0" w:color="auto"/>
              </w:divBdr>
            </w:div>
            <w:div w:id="525296078">
              <w:marLeft w:val="0"/>
              <w:marRight w:val="0"/>
              <w:marTop w:val="0"/>
              <w:marBottom w:val="0"/>
              <w:divBdr>
                <w:top w:val="none" w:sz="0" w:space="0" w:color="auto"/>
                <w:left w:val="none" w:sz="0" w:space="0" w:color="auto"/>
                <w:bottom w:val="none" w:sz="0" w:space="0" w:color="auto"/>
                <w:right w:val="none" w:sz="0" w:space="0" w:color="auto"/>
              </w:divBdr>
            </w:div>
            <w:div w:id="833452544">
              <w:marLeft w:val="0"/>
              <w:marRight w:val="0"/>
              <w:marTop w:val="0"/>
              <w:marBottom w:val="0"/>
              <w:divBdr>
                <w:top w:val="none" w:sz="0" w:space="0" w:color="auto"/>
                <w:left w:val="none" w:sz="0" w:space="0" w:color="auto"/>
                <w:bottom w:val="none" w:sz="0" w:space="0" w:color="auto"/>
                <w:right w:val="none" w:sz="0" w:space="0" w:color="auto"/>
              </w:divBdr>
            </w:div>
            <w:div w:id="194580646">
              <w:marLeft w:val="0"/>
              <w:marRight w:val="0"/>
              <w:marTop w:val="0"/>
              <w:marBottom w:val="0"/>
              <w:divBdr>
                <w:top w:val="none" w:sz="0" w:space="0" w:color="auto"/>
                <w:left w:val="none" w:sz="0" w:space="0" w:color="auto"/>
                <w:bottom w:val="none" w:sz="0" w:space="0" w:color="auto"/>
                <w:right w:val="none" w:sz="0" w:space="0" w:color="auto"/>
              </w:divBdr>
            </w:div>
            <w:div w:id="1296060157">
              <w:marLeft w:val="0"/>
              <w:marRight w:val="0"/>
              <w:marTop w:val="0"/>
              <w:marBottom w:val="0"/>
              <w:divBdr>
                <w:top w:val="none" w:sz="0" w:space="0" w:color="auto"/>
                <w:left w:val="none" w:sz="0" w:space="0" w:color="auto"/>
                <w:bottom w:val="none" w:sz="0" w:space="0" w:color="auto"/>
                <w:right w:val="none" w:sz="0" w:space="0" w:color="auto"/>
              </w:divBdr>
            </w:div>
            <w:div w:id="1863518885">
              <w:marLeft w:val="0"/>
              <w:marRight w:val="0"/>
              <w:marTop w:val="0"/>
              <w:marBottom w:val="0"/>
              <w:divBdr>
                <w:top w:val="none" w:sz="0" w:space="0" w:color="auto"/>
                <w:left w:val="none" w:sz="0" w:space="0" w:color="auto"/>
                <w:bottom w:val="none" w:sz="0" w:space="0" w:color="auto"/>
                <w:right w:val="none" w:sz="0" w:space="0" w:color="auto"/>
              </w:divBdr>
            </w:div>
            <w:div w:id="1862745024">
              <w:marLeft w:val="0"/>
              <w:marRight w:val="0"/>
              <w:marTop w:val="0"/>
              <w:marBottom w:val="0"/>
              <w:divBdr>
                <w:top w:val="none" w:sz="0" w:space="0" w:color="auto"/>
                <w:left w:val="none" w:sz="0" w:space="0" w:color="auto"/>
                <w:bottom w:val="none" w:sz="0" w:space="0" w:color="auto"/>
                <w:right w:val="none" w:sz="0" w:space="0" w:color="auto"/>
              </w:divBdr>
            </w:div>
            <w:div w:id="1329744738">
              <w:marLeft w:val="0"/>
              <w:marRight w:val="0"/>
              <w:marTop w:val="0"/>
              <w:marBottom w:val="0"/>
              <w:divBdr>
                <w:top w:val="none" w:sz="0" w:space="0" w:color="auto"/>
                <w:left w:val="none" w:sz="0" w:space="0" w:color="auto"/>
                <w:bottom w:val="none" w:sz="0" w:space="0" w:color="auto"/>
                <w:right w:val="none" w:sz="0" w:space="0" w:color="auto"/>
              </w:divBdr>
            </w:div>
            <w:div w:id="88236852">
              <w:marLeft w:val="0"/>
              <w:marRight w:val="0"/>
              <w:marTop w:val="0"/>
              <w:marBottom w:val="0"/>
              <w:divBdr>
                <w:top w:val="none" w:sz="0" w:space="0" w:color="auto"/>
                <w:left w:val="none" w:sz="0" w:space="0" w:color="auto"/>
                <w:bottom w:val="none" w:sz="0" w:space="0" w:color="auto"/>
                <w:right w:val="none" w:sz="0" w:space="0" w:color="auto"/>
              </w:divBdr>
            </w:div>
            <w:div w:id="2038578386">
              <w:marLeft w:val="0"/>
              <w:marRight w:val="0"/>
              <w:marTop w:val="0"/>
              <w:marBottom w:val="0"/>
              <w:divBdr>
                <w:top w:val="none" w:sz="0" w:space="0" w:color="auto"/>
                <w:left w:val="none" w:sz="0" w:space="0" w:color="auto"/>
                <w:bottom w:val="none" w:sz="0" w:space="0" w:color="auto"/>
                <w:right w:val="none" w:sz="0" w:space="0" w:color="auto"/>
              </w:divBdr>
            </w:div>
            <w:div w:id="1715422528">
              <w:marLeft w:val="0"/>
              <w:marRight w:val="0"/>
              <w:marTop w:val="0"/>
              <w:marBottom w:val="0"/>
              <w:divBdr>
                <w:top w:val="none" w:sz="0" w:space="0" w:color="auto"/>
                <w:left w:val="none" w:sz="0" w:space="0" w:color="auto"/>
                <w:bottom w:val="none" w:sz="0" w:space="0" w:color="auto"/>
                <w:right w:val="none" w:sz="0" w:space="0" w:color="auto"/>
              </w:divBdr>
            </w:div>
            <w:div w:id="874579829">
              <w:marLeft w:val="0"/>
              <w:marRight w:val="0"/>
              <w:marTop w:val="0"/>
              <w:marBottom w:val="0"/>
              <w:divBdr>
                <w:top w:val="none" w:sz="0" w:space="0" w:color="auto"/>
                <w:left w:val="none" w:sz="0" w:space="0" w:color="auto"/>
                <w:bottom w:val="none" w:sz="0" w:space="0" w:color="auto"/>
                <w:right w:val="none" w:sz="0" w:space="0" w:color="auto"/>
              </w:divBdr>
            </w:div>
            <w:div w:id="536548459">
              <w:marLeft w:val="0"/>
              <w:marRight w:val="0"/>
              <w:marTop w:val="0"/>
              <w:marBottom w:val="0"/>
              <w:divBdr>
                <w:top w:val="none" w:sz="0" w:space="0" w:color="auto"/>
                <w:left w:val="none" w:sz="0" w:space="0" w:color="auto"/>
                <w:bottom w:val="none" w:sz="0" w:space="0" w:color="auto"/>
                <w:right w:val="none" w:sz="0" w:space="0" w:color="auto"/>
              </w:divBdr>
            </w:div>
            <w:div w:id="1208299567">
              <w:marLeft w:val="0"/>
              <w:marRight w:val="0"/>
              <w:marTop w:val="0"/>
              <w:marBottom w:val="0"/>
              <w:divBdr>
                <w:top w:val="none" w:sz="0" w:space="0" w:color="auto"/>
                <w:left w:val="none" w:sz="0" w:space="0" w:color="auto"/>
                <w:bottom w:val="none" w:sz="0" w:space="0" w:color="auto"/>
                <w:right w:val="none" w:sz="0" w:space="0" w:color="auto"/>
              </w:divBdr>
            </w:div>
            <w:div w:id="67311236">
              <w:marLeft w:val="0"/>
              <w:marRight w:val="0"/>
              <w:marTop w:val="0"/>
              <w:marBottom w:val="0"/>
              <w:divBdr>
                <w:top w:val="none" w:sz="0" w:space="0" w:color="auto"/>
                <w:left w:val="none" w:sz="0" w:space="0" w:color="auto"/>
                <w:bottom w:val="none" w:sz="0" w:space="0" w:color="auto"/>
                <w:right w:val="none" w:sz="0" w:space="0" w:color="auto"/>
              </w:divBdr>
            </w:div>
            <w:div w:id="1393432450">
              <w:marLeft w:val="0"/>
              <w:marRight w:val="0"/>
              <w:marTop w:val="0"/>
              <w:marBottom w:val="0"/>
              <w:divBdr>
                <w:top w:val="none" w:sz="0" w:space="0" w:color="auto"/>
                <w:left w:val="none" w:sz="0" w:space="0" w:color="auto"/>
                <w:bottom w:val="none" w:sz="0" w:space="0" w:color="auto"/>
                <w:right w:val="none" w:sz="0" w:space="0" w:color="auto"/>
              </w:divBdr>
            </w:div>
            <w:div w:id="1691947563">
              <w:marLeft w:val="0"/>
              <w:marRight w:val="0"/>
              <w:marTop w:val="0"/>
              <w:marBottom w:val="0"/>
              <w:divBdr>
                <w:top w:val="none" w:sz="0" w:space="0" w:color="auto"/>
                <w:left w:val="none" w:sz="0" w:space="0" w:color="auto"/>
                <w:bottom w:val="none" w:sz="0" w:space="0" w:color="auto"/>
                <w:right w:val="none" w:sz="0" w:space="0" w:color="auto"/>
              </w:divBdr>
            </w:div>
            <w:div w:id="2120683832">
              <w:marLeft w:val="0"/>
              <w:marRight w:val="0"/>
              <w:marTop w:val="0"/>
              <w:marBottom w:val="0"/>
              <w:divBdr>
                <w:top w:val="none" w:sz="0" w:space="0" w:color="auto"/>
                <w:left w:val="none" w:sz="0" w:space="0" w:color="auto"/>
                <w:bottom w:val="none" w:sz="0" w:space="0" w:color="auto"/>
                <w:right w:val="none" w:sz="0" w:space="0" w:color="auto"/>
              </w:divBdr>
            </w:div>
            <w:div w:id="782500576">
              <w:marLeft w:val="0"/>
              <w:marRight w:val="0"/>
              <w:marTop w:val="0"/>
              <w:marBottom w:val="0"/>
              <w:divBdr>
                <w:top w:val="none" w:sz="0" w:space="0" w:color="auto"/>
                <w:left w:val="none" w:sz="0" w:space="0" w:color="auto"/>
                <w:bottom w:val="none" w:sz="0" w:space="0" w:color="auto"/>
                <w:right w:val="none" w:sz="0" w:space="0" w:color="auto"/>
              </w:divBdr>
            </w:div>
            <w:div w:id="1270940123">
              <w:marLeft w:val="0"/>
              <w:marRight w:val="0"/>
              <w:marTop w:val="0"/>
              <w:marBottom w:val="0"/>
              <w:divBdr>
                <w:top w:val="none" w:sz="0" w:space="0" w:color="auto"/>
                <w:left w:val="none" w:sz="0" w:space="0" w:color="auto"/>
                <w:bottom w:val="none" w:sz="0" w:space="0" w:color="auto"/>
                <w:right w:val="none" w:sz="0" w:space="0" w:color="auto"/>
              </w:divBdr>
            </w:div>
            <w:div w:id="767312581">
              <w:marLeft w:val="0"/>
              <w:marRight w:val="0"/>
              <w:marTop w:val="0"/>
              <w:marBottom w:val="0"/>
              <w:divBdr>
                <w:top w:val="none" w:sz="0" w:space="0" w:color="auto"/>
                <w:left w:val="none" w:sz="0" w:space="0" w:color="auto"/>
                <w:bottom w:val="none" w:sz="0" w:space="0" w:color="auto"/>
                <w:right w:val="none" w:sz="0" w:space="0" w:color="auto"/>
              </w:divBdr>
            </w:div>
            <w:div w:id="698631610">
              <w:marLeft w:val="0"/>
              <w:marRight w:val="0"/>
              <w:marTop w:val="0"/>
              <w:marBottom w:val="0"/>
              <w:divBdr>
                <w:top w:val="none" w:sz="0" w:space="0" w:color="auto"/>
                <w:left w:val="none" w:sz="0" w:space="0" w:color="auto"/>
                <w:bottom w:val="none" w:sz="0" w:space="0" w:color="auto"/>
                <w:right w:val="none" w:sz="0" w:space="0" w:color="auto"/>
              </w:divBdr>
            </w:div>
            <w:div w:id="311376571">
              <w:marLeft w:val="0"/>
              <w:marRight w:val="0"/>
              <w:marTop w:val="0"/>
              <w:marBottom w:val="0"/>
              <w:divBdr>
                <w:top w:val="none" w:sz="0" w:space="0" w:color="auto"/>
                <w:left w:val="none" w:sz="0" w:space="0" w:color="auto"/>
                <w:bottom w:val="none" w:sz="0" w:space="0" w:color="auto"/>
                <w:right w:val="none" w:sz="0" w:space="0" w:color="auto"/>
              </w:divBdr>
            </w:div>
            <w:div w:id="989014964">
              <w:marLeft w:val="0"/>
              <w:marRight w:val="0"/>
              <w:marTop w:val="0"/>
              <w:marBottom w:val="0"/>
              <w:divBdr>
                <w:top w:val="none" w:sz="0" w:space="0" w:color="auto"/>
                <w:left w:val="none" w:sz="0" w:space="0" w:color="auto"/>
                <w:bottom w:val="none" w:sz="0" w:space="0" w:color="auto"/>
                <w:right w:val="none" w:sz="0" w:space="0" w:color="auto"/>
              </w:divBdr>
            </w:div>
            <w:div w:id="793332234">
              <w:marLeft w:val="0"/>
              <w:marRight w:val="0"/>
              <w:marTop w:val="0"/>
              <w:marBottom w:val="0"/>
              <w:divBdr>
                <w:top w:val="none" w:sz="0" w:space="0" w:color="auto"/>
                <w:left w:val="none" w:sz="0" w:space="0" w:color="auto"/>
                <w:bottom w:val="none" w:sz="0" w:space="0" w:color="auto"/>
                <w:right w:val="none" w:sz="0" w:space="0" w:color="auto"/>
              </w:divBdr>
            </w:div>
            <w:div w:id="179978808">
              <w:marLeft w:val="0"/>
              <w:marRight w:val="0"/>
              <w:marTop w:val="0"/>
              <w:marBottom w:val="0"/>
              <w:divBdr>
                <w:top w:val="none" w:sz="0" w:space="0" w:color="auto"/>
                <w:left w:val="none" w:sz="0" w:space="0" w:color="auto"/>
                <w:bottom w:val="none" w:sz="0" w:space="0" w:color="auto"/>
                <w:right w:val="none" w:sz="0" w:space="0" w:color="auto"/>
              </w:divBdr>
            </w:div>
            <w:div w:id="2016108950">
              <w:marLeft w:val="0"/>
              <w:marRight w:val="0"/>
              <w:marTop w:val="0"/>
              <w:marBottom w:val="0"/>
              <w:divBdr>
                <w:top w:val="none" w:sz="0" w:space="0" w:color="auto"/>
                <w:left w:val="none" w:sz="0" w:space="0" w:color="auto"/>
                <w:bottom w:val="none" w:sz="0" w:space="0" w:color="auto"/>
                <w:right w:val="none" w:sz="0" w:space="0" w:color="auto"/>
              </w:divBdr>
            </w:div>
            <w:div w:id="1761104510">
              <w:marLeft w:val="0"/>
              <w:marRight w:val="0"/>
              <w:marTop w:val="0"/>
              <w:marBottom w:val="0"/>
              <w:divBdr>
                <w:top w:val="none" w:sz="0" w:space="0" w:color="auto"/>
                <w:left w:val="none" w:sz="0" w:space="0" w:color="auto"/>
                <w:bottom w:val="none" w:sz="0" w:space="0" w:color="auto"/>
                <w:right w:val="none" w:sz="0" w:space="0" w:color="auto"/>
              </w:divBdr>
            </w:div>
            <w:div w:id="1222789489">
              <w:marLeft w:val="0"/>
              <w:marRight w:val="0"/>
              <w:marTop w:val="0"/>
              <w:marBottom w:val="0"/>
              <w:divBdr>
                <w:top w:val="none" w:sz="0" w:space="0" w:color="auto"/>
                <w:left w:val="none" w:sz="0" w:space="0" w:color="auto"/>
                <w:bottom w:val="none" w:sz="0" w:space="0" w:color="auto"/>
                <w:right w:val="none" w:sz="0" w:space="0" w:color="auto"/>
              </w:divBdr>
            </w:div>
            <w:div w:id="543371134">
              <w:marLeft w:val="0"/>
              <w:marRight w:val="0"/>
              <w:marTop w:val="0"/>
              <w:marBottom w:val="0"/>
              <w:divBdr>
                <w:top w:val="none" w:sz="0" w:space="0" w:color="auto"/>
                <w:left w:val="none" w:sz="0" w:space="0" w:color="auto"/>
                <w:bottom w:val="none" w:sz="0" w:space="0" w:color="auto"/>
                <w:right w:val="none" w:sz="0" w:space="0" w:color="auto"/>
              </w:divBdr>
            </w:div>
            <w:div w:id="80416434">
              <w:marLeft w:val="0"/>
              <w:marRight w:val="0"/>
              <w:marTop w:val="0"/>
              <w:marBottom w:val="0"/>
              <w:divBdr>
                <w:top w:val="none" w:sz="0" w:space="0" w:color="auto"/>
                <w:left w:val="none" w:sz="0" w:space="0" w:color="auto"/>
                <w:bottom w:val="none" w:sz="0" w:space="0" w:color="auto"/>
                <w:right w:val="none" w:sz="0" w:space="0" w:color="auto"/>
              </w:divBdr>
            </w:div>
            <w:div w:id="1365253548">
              <w:marLeft w:val="0"/>
              <w:marRight w:val="0"/>
              <w:marTop w:val="0"/>
              <w:marBottom w:val="0"/>
              <w:divBdr>
                <w:top w:val="none" w:sz="0" w:space="0" w:color="auto"/>
                <w:left w:val="none" w:sz="0" w:space="0" w:color="auto"/>
                <w:bottom w:val="none" w:sz="0" w:space="0" w:color="auto"/>
                <w:right w:val="none" w:sz="0" w:space="0" w:color="auto"/>
              </w:divBdr>
            </w:div>
            <w:div w:id="1304038334">
              <w:marLeft w:val="0"/>
              <w:marRight w:val="0"/>
              <w:marTop w:val="0"/>
              <w:marBottom w:val="0"/>
              <w:divBdr>
                <w:top w:val="none" w:sz="0" w:space="0" w:color="auto"/>
                <w:left w:val="none" w:sz="0" w:space="0" w:color="auto"/>
                <w:bottom w:val="none" w:sz="0" w:space="0" w:color="auto"/>
                <w:right w:val="none" w:sz="0" w:space="0" w:color="auto"/>
              </w:divBdr>
            </w:div>
            <w:div w:id="315571357">
              <w:marLeft w:val="0"/>
              <w:marRight w:val="0"/>
              <w:marTop w:val="0"/>
              <w:marBottom w:val="0"/>
              <w:divBdr>
                <w:top w:val="none" w:sz="0" w:space="0" w:color="auto"/>
                <w:left w:val="none" w:sz="0" w:space="0" w:color="auto"/>
                <w:bottom w:val="none" w:sz="0" w:space="0" w:color="auto"/>
                <w:right w:val="none" w:sz="0" w:space="0" w:color="auto"/>
              </w:divBdr>
            </w:div>
            <w:div w:id="1946226270">
              <w:marLeft w:val="0"/>
              <w:marRight w:val="0"/>
              <w:marTop w:val="0"/>
              <w:marBottom w:val="0"/>
              <w:divBdr>
                <w:top w:val="none" w:sz="0" w:space="0" w:color="auto"/>
                <w:left w:val="none" w:sz="0" w:space="0" w:color="auto"/>
                <w:bottom w:val="none" w:sz="0" w:space="0" w:color="auto"/>
                <w:right w:val="none" w:sz="0" w:space="0" w:color="auto"/>
              </w:divBdr>
            </w:div>
            <w:div w:id="961157116">
              <w:marLeft w:val="0"/>
              <w:marRight w:val="0"/>
              <w:marTop w:val="0"/>
              <w:marBottom w:val="0"/>
              <w:divBdr>
                <w:top w:val="none" w:sz="0" w:space="0" w:color="auto"/>
                <w:left w:val="none" w:sz="0" w:space="0" w:color="auto"/>
                <w:bottom w:val="none" w:sz="0" w:space="0" w:color="auto"/>
                <w:right w:val="none" w:sz="0" w:space="0" w:color="auto"/>
              </w:divBdr>
            </w:div>
            <w:div w:id="1079136128">
              <w:marLeft w:val="0"/>
              <w:marRight w:val="0"/>
              <w:marTop w:val="0"/>
              <w:marBottom w:val="0"/>
              <w:divBdr>
                <w:top w:val="none" w:sz="0" w:space="0" w:color="auto"/>
                <w:left w:val="none" w:sz="0" w:space="0" w:color="auto"/>
                <w:bottom w:val="none" w:sz="0" w:space="0" w:color="auto"/>
                <w:right w:val="none" w:sz="0" w:space="0" w:color="auto"/>
              </w:divBdr>
            </w:div>
            <w:div w:id="267473600">
              <w:marLeft w:val="0"/>
              <w:marRight w:val="0"/>
              <w:marTop w:val="0"/>
              <w:marBottom w:val="0"/>
              <w:divBdr>
                <w:top w:val="none" w:sz="0" w:space="0" w:color="auto"/>
                <w:left w:val="none" w:sz="0" w:space="0" w:color="auto"/>
                <w:bottom w:val="none" w:sz="0" w:space="0" w:color="auto"/>
                <w:right w:val="none" w:sz="0" w:space="0" w:color="auto"/>
              </w:divBdr>
            </w:div>
            <w:div w:id="724960081">
              <w:marLeft w:val="0"/>
              <w:marRight w:val="0"/>
              <w:marTop w:val="0"/>
              <w:marBottom w:val="0"/>
              <w:divBdr>
                <w:top w:val="none" w:sz="0" w:space="0" w:color="auto"/>
                <w:left w:val="none" w:sz="0" w:space="0" w:color="auto"/>
                <w:bottom w:val="none" w:sz="0" w:space="0" w:color="auto"/>
                <w:right w:val="none" w:sz="0" w:space="0" w:color="auto"/>
              </w:divBdr>
            </w:div>
            <w:div w:id="1369448283">
              <w:marLeft w:val="0"/>
              <w:marRight w:val="0"/>
              <w:marTop w:val="0"/>
              <w:marBottom w:val="0"/>
              <w:divBdr>
                <w:top w:val="none" w:sz="0" w:space="0" w:color="auto"/>
                <w:left w:val="none" w:sz="0" w:space="0" w:color="auto"/>
                <w:bottom w:val="none" w:sz="0" w:space="0" w:color="auto"/>
                <w:right w:val="none" w:sz="0" w:space="0" w:color="auto"/>
              </w:divBdr>
            </w:div>
            <w:div w:id="1928880179">
              <w:marLeft w:val="0"/>
              <w:marRight w:val="0"/>
              <w:marTop w:val="0"/>
              <w:marBottom w:val="0"/>
              <w:divBdr>
                <w:top w:val="none" w:sz="0" w:space="0" w:color="auto"/>
                <w:left w:val="none" w:sz="0" w:space="0" w:color="auto"/>
                <w:bottom w:val="none" w:sz="0" w:space="0" w:color="auto"/>
                <w:right w:val="none" w:sz="0" w:space="0" w:color="auto"/>
              </w:divBdr>
            </w:div>
            <w:div w:id="776830363">
              <w:marLeft w:val="0"/>
              <w:marRight w:val="0"/>
              <w:marTop w:val="0"/>
              <w:marBottom w:val="0"/>
              <w:divBdr>
                <w:top w:val="none" w:sz="0" w:space="0" w:color="auto"/>
                <w:left w:val="none" w:sz="0" w:space="0" w:color="auto"/>
                <w:bottom w:val="none" w:sz="0" w:space="0" w:color="auto"/>
                <w:right w:val="none" w:sz="0" w:space="0" w:color="auto"/>
              </w:divBdr>
            </w:div>
            <w:div w:id="1226796116">
              <w:marLeft w:val="0"/>
              <w:marRight w:val="0"/>
              <w:marTop w:val="0"/>
              <w:marBottom w:val="0"/>
              <w:divBdr>
                <w:top w:val="none" w:sz="0" w:space="0" w:color="auto"/>
                <w:left w:val="none" w:sz="0" w:space="0" w:color="auto"/>
                <w:bottom w:val="none" w:sz="0" w:space="0" w:color="auto"/>
                <w:right w:val="none" w:sz="0" w:space="0" w:color="auto"/>
              </w:divBdr>
            </w:div>
            <w:div w:id="1832210675">
              <w:marLeft w:val="0"/>
              <w:marRight w:val="0"/>
              <w:marTop w:val="0"/>
              <w:marBottom w:val="0"/>
              <w:divBdr>
                <w:top w:val="none" w:sz="0" w:space="0" w:color="auto"/>
                <w:left w:val="none" w:sz="0" w:space="0" w:color="auto"/>
                <w:bottom w:val="none" w:sz="0" w:space="0" w:color="auto"/>
                <w:right w:val="none" w:sz="0" w:space="0" w:color="auto"/>
              </w:divBdr>
            </w:div>
            <w:div w:id="239295834">
              <w:marLeft w:val="0"/>
              <w:marRight w:val="0"/>
              <w:marTop w:val="0"/>
              <w:marBottom w:val="0"/>
              <w:divBdr>
                <w:top w:val="none" w:sz="0" w:space="0" w:color="auto"/>
                <w:left w:val="none" w:sz="0" w:space="0" w:color="auto"/>
                <w:bottom w:val="none" w:sz="0" w:space="0" w:color="auto"/>
                <w:right w:val="none" w:sz="0" w:space="0" w:color="auto"/>
              </w:divBdr>
            </w:div>
            <w:div w:id="1887183443">
              <w:marLeft w:val="0"/>
              <w:marRight w:val="0"/>
              <w:marTop w:val="0"/>
              <w:marBottom w:val="0"/>
              <w:divBdr>
                <w:top w:val="none" w:sz="0" w:space="0" w:color="auto"/>
                <w:left w:val="none" w:sz="0" w:space="0" w:color="auto"/>
                <w:bottom w:val="none" w:sz="0" w:space="0" w:color="auto"/>
                <w:right w:val="none" w:sz="0" w:space="0" w:color="auto"/>
              </w:divBdr>
            </w:div>
            <w:div w:id="1278374436">
              <w:marLeft w:val="0"/>
              <w:marRight w:val="0"/>
              <w:marTop w:val="0"/>
              <w:marBottom w:val="0"/>
              <w:divBdr>
                <w:top w:val="none" w:sz="0" w:space="0" w:color="auto"/>
                <w:left w:val="none" w:sz="0" w:space="0" w:color="auto"/>
                <w:bottom w:val="none" w:sz="0" w:space="0" w:color="auto"/>
                <w:right w:val="none" w:sz="0" w:space="0" w:color="auto"/>
              </w:divBdr>
            </w:div>
            <w:div w:id="1905213044">
              <w:marLeft w:val="0"/>
              <w:marRight w:val="0"/>
              <w:marTop w:val="0"/>
              <w:marBottom w:val="0"/>
              <w:divBdr>
                <w:top w:val="none" w:sz="0" w:space="0" w:color="auto"/>
                <w:left w:val="none" w:sz="0" w:space="0" w:color="auto"/>
                <w:bottom w:val="none" w:sz="0" w:space="0" w:color="auto"/>
                <w:right w:val="none" w:sz="0" w:space="0" w:color="auto"/>
              </w:divBdr>
            </w:div>
            <w:div w:id="182284993">
              <w:marLeft w:val="0"/>
              <w:marRight w:val="0"/>
              <w:marTop w:val="0"/>
              <w:marBottom w:val="0"/>
              <w:divBdr>
                <w:top w:val="none" w:sz="0" w:space="0" w:color="auto"/>
                <w:left w:val="none" w:sz="0" w:space="0" w:color="auto"/>
                <w:bottom w:val="none" w:sz="0" w:space="0" w:color="auto"/>
                <w:right w:val="none" w:sz="0" w:space="0" w:color="auto"/>
              </w:divBdr>
            </w:div>
            <w:div w:id="1869250440">
              <w:marLeft w:val="0"/>
              <w:marRight w:val="0"/>
              <w:marTop w:val="0"/>
              <w:marBottom w:val="0"/>
              <w:divBdr>
                <w:top w:val="none" w:sz="0" w:space="0" w:color="auto"/>
                <w:left w:val="none" w:sz="0" w:space="0" w:color="auto"/>
                <w:bottom w:val="none" w:sz="0" w:space="0" w:color="auto"/>
                <w:right w:val="none" w:sz="0" w:space="0" w:color="auto"/>
              </w:divBdr>
            </w:div>
            <w:div w:id="1007633051">
              <w:marLeft w:val="0"/>
              <w:marRight w:val="0"/>
              <w:marTop w:val="0"/>
              <w:marBottom w:val="0"/>
              <w:divBdr>
                <w:top w:val="none" w:sz="0" w:space="0" w:color="auto"/>
                <w:left w:val="none" w:sz="0" w:space="0" w:color="auto"/>
                <w:bottom w:val="none" w:sz="0" w:space="0" w:color="auto"/>
                <w:right w:val="none" w:sz="0" w:space="0" w:color="auto"/>
              </w:divBdr>
            </w:div>
            <w:div w:id="1081027904">
              <w:marLeft w:val="0"/>
              <w:marRight w:val="0"/>
              <w:marTop w:val="0"/>
              <w:marBottom w:val="0"/>
              <w:divBdr>
                <w:top w:val="none" w:sz="0" w:space="0" w:color="auto"/>
                <w:left w:val="none" w:sz="0" w:space="0" w:color="auto"/>
                <w:bottom w:val="none" w:sz="0" w:space="0" w:color="auto"/>
                <w:right w:val="none" w:sz="0" w:space="0" w:color="auto"/>
              </w:divBdr>
            </w:div>
            <w:div w:id="2087341074">
              <w:marLeft w:val="0"/>
              <w:marRight w:val="0"/>
              <w:marTop w:val="0"/>
              <w:marBottom w:val="0"/>
              <w:divBdr>
                <w:top w:val="none" w:sz="0" w:space="0" w:color="auto"/>
                <w:left w:val="none" w:sz="0" w:space="0" w:color="auto"/>
                <w:bottom w:val="none" w:sz="0" w:space="0" w:color="auto"/>
                <w:right w:val="none" w:sz="0" w:space="0" w:color="auto"/>
              </w:divBdr>
            </w:div>
            <w:div w:id="1941065082">
              <w:marLeft w:val="0"/>
              <w:marRight w:val="0"/>
              <w:marTop w:val="0"/>
              <w:marBottom w:val="0"/>
              <w:divBdr>
                <w:top w:val="none" w:sz="0" w:space="0" w:color="auto"/>
                <w:left w:val="none" w:sz="0" w:space="0" w:color="auto"/>
                <w:bottom w:val="none" w:sz="0" w:space="0" w:color="auto"/>
                <w:right w:val="none" w:sz="0" w:space="0" w:color="auto"/>
              </w:divBdr>
            </w:div>
            <w:div w:id="1639334374">
              <w:marLeft w:val="0"/>
              <w:marRight w:val="0"/>
              <w:marTop w:val="0"/>
              <w:marBottom w:val="0"/>
              <w:divBdr>
                <w:top w:val="none" w:sz="0" w:space="0" w:color="auto"/>
                <w:left w:val="none" w:sz="0" w:space="0" w:color="auto"/>
                <w:bottom w:val="none" w:sz="0" w:space="0" w:color="auto"/>
                <w:right w:val="none" w:sz="0" w:space="0" w:color="auto"/>
              </w:divBdr>
            </w:div>
            <w:div w:id="521817869">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 w:id="374433971">
              <w:marLeft w:val="0"/>
              <w:marRight w:val="0"/>
              <w:marTop w:val="0"/>
              <w:marBottom w:val="0"/>
              <w:divBdr>
                <w:top w:val="none" w:sz="0" w:space="0" w:color="auto"/>
                <w:left w:val="none" w:sz="0" w:space="0" w:color="auto"/>
                <w:bottom w:val="none" w:sz="0" w:space="0" w:color="auto"/>
                <w:right w:val="none" w:sz="0" w:space="0" w:color="auto"/>
              </w:divBdr>
            </w:div>
            <w:div w:id="1088114318">
              <w:marLeft w:val="0"/>
              <w:marRight w:val="0"/>
              <w:marTop w:val="0"/>
              <w:marBottom w:val="0"/>
              <w:divBdr>
                <w:top w:val="none" w:sz="0" w:space="0" w:color="auto"/>
                <w:left w:val="none" w:sz="0" w:space="0" w:color="auto"/>
                <w:bottom w:val="none" w:sz="0" w:space="0" w:color="auto"/>
                <w:right w:val="none" w:sz="0" w:space="0" w:color="auto"/>
              </w:divBdr>
            </w:div>
            <w:div w:id="1233009061">
              <w:marLeft w:val="0"/>
              <w:marRight w:val="0"/>
              <w:marTop w:val="0"/>
              <w:marBottom w:val="0"/>
              <w:divBdr>
                <w:top w:val="none" w:sz="0" w:space="0" w:color="auto"/>
                <w:left w:val="none" w:sz="0" w:space="0" w:color="auto"/>
                <w:bottom w:val="none" w:sz="0" w:space="0" w:color="auto"/>
                <w:right w:val="none" w:sz="0" w:space="0" w:color="auto"/>
              </w:divBdr>
            </w:div>
            <w:div w:id="2029789927">
              <w:marLeft w:val="0"/>
              <w:marRight w:val="0"/>
              <w:marTop w:val="0"/>
              <w:marBottom w:val="0"/>
              <w:divBdr>
                <w:top w:val="none" w:sz="0" w:space="0" w:color="auto"/>
                <w:left w:val="none" w:sz="0" w:space="0" w:color="auto"/>
                <w:bottom w:val="none" w:sz="0" w:space="0" w:color="auto"/>
                <w:right w:val="none" w:sz="0" w:space="0" w:color="auto"/>
              </w:divBdr>
            </w:div>
            <w:div w:id="2129886267">
              <w:marLeft w:val="0"/>
              <w:marRight w:val="0"/>
              <w:marTop w:val="0"/>
              <w:marBottom w:val="0"/>
              <w:divBdr>
                <w:top w:val="none" w:sz="0" w:space="0" w:color="auto"/>
                <w:left w:val="none" w:sz="0" w:space="0" w:color="auto"/>
                <w:bottom w:val="none" w:sz="0" w:space="0" w:color="auto"/>
                <w:right w:val="none" w:sz="0" w:space="0" w:color="auto"/>
              </w:divBdr>
            </w:div>
            <w:div w:id="385571019">
              <w:marLeft w:val="0"/>
              <w:marRight w:val="0"/>
              <w:marTop w:val="0"/>
              <w:marBottom w:val="0"/>
              <w:divBdr>
                <w:top w:val="none" w:sz="0" w:space="0" w:color="auto"/>
                <w:left w:val="none" w:sz="0" w:space="0" w:color="auto"/>
                <w:bottom w:val="none" w:sz="0" w:space="0" w:color="auto"/>
                <w:right w:val="none" w:sz="0" w:space="0" w:color="auto"/>
              </w:divBdr>
            </w:div>
            <w:div w:id="199708831">
              <w:marLeft w:val="0"/>
              <w:marRight w:val="0"/>
              <w:marTop w:val="0"/>
              <w:marBottom w:val="0"/>
              <w:divBdr>
                <w:top w:val="none" w:sz="0" w:space="0" w:color="auto"/>
                <w:left w:val="none" w:sz="0" w:space="0" w:color="auto"/>
                <w:bottom w:val="none" w:sz="0" w:space="0" w:color="auto"/>
                <w:right w:val="none" w:sz="0" w:space="0" w:color="auto"/>
              </w:divBdr>
            </w:div>
            <w:div w:id="2072458548">
              <w:marLeft w:val="0"/>
              <w:marRight w:val="0"/>
              <w:marTop w:val="0"/>
              <w:marBottom w:val="0"/>
              <w:divBdr>
                <w:top w:val="none" w:sz="0" w:space="0" w:color="auto"/>
                <w:left w:val="none" w:sz="0" w:space="0" w:color="auto"/>
                <w:bottom w:val="none" w:sz="0" w:space="0" w:color="auto"/>
                <w:right w:val="none" w:sz="0" w:space="0" w:color="auto"/>
              </w:divBdr>
            </w:div>
            <w:div w:id="579600710">
              <w:marLeft w:val="0"/>
              <w:marRight w:val="0"/>
              <w:marTop w:val="0"/>
              <w:marBottom w:val="0"/>
              <w:divBdr>
                <w:top w:val="none" w:sz="0" w:space="0" w:color="auto"/>
                <w:left w:val="none" w:sz="0" w:space="0" w:color="auto"/>
                <w:bottom w:val="none" w:sz="0" w:space="0" w:color="auto"/>
                <w:right w:val="none" w:sz="0" w:space="0" w:color="auto"/>
              </w:divBdr>
            </w:div>
            <w:div w:id="1376585978">
              <w:marLeft w:val="0"/>
              <w:marRight w:val="0"/>
              <w:marTop w:val="0"/>
              <w:marBottom w:val="0"/>
              <w:divBdr>
                <w:top w:val="none" w:sz="0" w:space="0" w:color="auto"/>
                <w:left w:val="none" w:sz="0" w:space="0" w:color="auto"/>
                <w:bottom w:val="none" w:sz="0" w:space="0" w:color="auto"/>
                <w:right w:val="none" w:sz="0" w:space="0" w:color="auto"/>
              </w:divBdr>
            </w:div>
            <w:div w:id="1675717565">
              <w:marLeft w:val="0"/>
              <w:marRight w:val="0"/>
              <w:marTop w:val="0"/>
              <w:marBottom w:val="0"/>
              <w:divBdr>
                <w:top w:val="none" w:sz="0" w:space="0" w:color="auto"/>
                <w:left w:val="none" w:sz="0" w:space="0" w:color="auto"/>
                <w:bottom w:val="none" w:sz="0" w:space="0" w:color="auto"/>
                <w:right w:val="none" w:sz="0" w:space="0" w:color="auto"/>
              </w:divBdr>
            </w:div>
            <w:div w:id="1489057439">
              <w:marLeft w:val="0"/>
              <w:marRight w:val="0"/>
              <w:marTop w:val="0"/>
              <w:marBottom w:val="0"/>
              <w:divBdr>
                <w:top w:val="none" w:sz="0" w:space="0" w:color="auto"/>
                <w:left w:val="none" w:sz="0" w:space="0" w:color="auto"/>
                <w:bottom w:val="none" w:sz="0" w:space="0" w:color="auto"/>
                <w:right w:val="none" w:sz="0" w:space="0" w:color="auto"/>
              </w:divBdr>
            </w:div>
            <w:div w:id="2040541523">
              <w:marLeft w:val="0"/>
              <w:marRight w:val="0"/>
              <w:marTop w:val="0"/>
              <w:marBottom w:val="0"/>
              <w:divBdr>
                <w:top w:val="none" w:sz="0" w:space="0" w:color="auto"/>
                <w:left w:val="none" w:sz="0" w:space="0" w:color="auto"/>
                <w:bottom w:val="none" w:sz="0" w:space="0" w:color="auto"/>
                <w:right w:val="none" w:sz="0" w:space="0" w:color="auto"/>
              </w:divBdr>
            </w:div>
            <w:div w:id="1521965358">
              <w:marLeft w:val="0"/>
              <w:marRight w:val="0"/>
              <w:marTop w:val="0"/>
              <w:marBottom w:val="0"/>
              <w:divBdr>
                <w:top w:val="none" w:sz="0" w:space="0" w:color="auto"/>
                <w:left w:val="none" w:sz="0" w:space="0" w:color="auto"/>
                <w:bottom w:val="none" w:sz="0" w:space="0" w:color="auto"/>
                <w:right w:val="none" w:sz="0" w:space="0" w:color="auto"/>
              </w:divBdr>
            </w:div>
            <w:div w:id="1501844775">
              <w:marLeft w:val="0"/>
              <w:marRight w:val="0"/>
              <w:marTop w:val="0"/>
              <w:marBottom w:val="0"/>
              <w:divBdr>
                <w:top w:val="none" w:sz="0" w:space="0" w:color="auto"/>
                <w:left w:val="none" w:sz="0" w:space="0" w:color="auto"/>
                <w:bottom w:val="none" w:sz="0" w:space="0" w:color="auto"/>
                <w:right w:val="none" w:sz="0" w:space="0" w:color="auto"/>
              </w:divBdr>
            </w:div>
            <w:div w:id="1583561131">
              <w:marLeft w:val="0"/>
              <w:marRight w:val="0"/>
              <w:marTop w:val="0"/>
              <w:marBottom w:val="0"/>
              <w:divBdr>
                <w:top w:val="none" w:sz="0" w:space="0" w:color="auto"/>
                <w:left w:val="none" w:sz="0" w:space="0" w:color="auto"/>
                <w:bottom w:val="none" w:sz="0" w:space="0" w:color="auto"/>
                <w:right w:val="none" w:sz="0" w:space="0" w:color="auto"/>
              </w:divBdr>
            </w:div>
            <w:div w:id="1584603763">
              <w:marLeft w:val="0"/>
              <w:marRight w:val="0"/>
              <w:marTop w:val="0"/>
              <w:marBottom w:val="0"/>
              <w:divBdr>
                <w:top w:val="none" w:sz="0" w:space="0" w:color="auto"/>
                <w:left w:val="none" w:sz="0" w:space="0" w:color="auto"/>
                <w:bottom w:val="none" w:sz="0" w:space="0" w:color="auto"/>
                <w:right w:val="none" w:sz="0" w:space="0" w:color="auto"/>
              </w:divBdr>
            </w:div>
            <w:div w:id="665399310">
              <w:marLeft w:val="0"/>
              <w:marRight w:val="0"/>
              <w:marTop w:val="0"/>
              <w:marBottom w:val="0"/>
              <w:divBdr>
                <w:top w:val="none" w:sz="0" w:space="0" w:color="auto"/>
                <w:left w:val="none" w:sz="0" w:space="0" w:color="auto"/>
                <w:bottom w:val="none" w:sz="0" w:space="0" w:color="auto"/>
                <w:right w:val="none" w:sz="0" w:space="0" w:color="auto"/>
              </w:divBdr>
            </w:div>
            <w:div w:id="771433422">
              <w:marLeft w:val="0"/>
              <w:marRight w:val="0"/>
              <w:marTop w:val="0"/>
              <w:marBottom w:val="0"/>
              <w:divBdr>
                <w:top w:val="none" w:sz="0" w:space="0" w:color="auto"/>
                <w:left w:val="none" w:sz="0" w:space="0" w:color="auto"/>
                <w:bottom w:val="none" w:sz="0" w:space="0" w:color="auto"/>
                <w:right w:val="none" w:sz="0" w:space="0" w:color="auto"/>
              </w:divBdr>
            </w:div>
            <w:div w:id="671642342">
              <w:marLeft w:val="0"/>
              <w:marRight w:val="0"/>
              <w:marTop w:val="0"/>
              <w:marBottom w:val="0"/>
              <w:divBdr>
                <w:top w:val="none" w:sz="0" w:space="0" w:color="auto"/>
                <w:left w:val="none" w:sz="0" w:space="0" w:color="auto"/>
                <w:bottom w:val="none" w:sz="0" w:space="0" w:color="auto"/>
                <w:right w:val="none" w:sz="0" w:space="0" w:color="auto"/>
              </w:divBdr>
            </w:div>
            <w:div w:id="195393273">
              <w:marLeft w:val="0"/>
              <w:marRight w:val="0"/>
              <w:marTop w:val="0"/>
              <w:marBottom w:val="0"/>
              <w:divBdr>
                <w:top w:val="none" w:sz="0" w:space="0" w:color="auto"/>
                <w:left w:val="none" w:sz="0" w:space="0" w:color="auto"/>
                <w:bottom w:val="none" w:sz="0" w:space="0" w:color="auto"/>
                <w:right w:val="none" w:sz="0" w:space="0" w:color="auto"/>
              </w:divBdr>
            </w:div>
            <w:div w:id="1205826438">
              <w:marLeft w:val="0"/>
              <w:marRight w:val="0"/>
              <w:marTop w:val="0"/>
              <w:marBottom w:val="0"/>
              <w:divBdr>
                <w:top w:val="none" w:sz="0" w:space="0" w:color="auto"/>
                <w:left w:val="none" w:sz="0" w:space="0" w:color="auto"/>
                <w:bottom w:val="none" w:sz="0" w:space="0" w:color="auto"/>
                <w:right w:val="none" w:sz="0" w:space="0" w:color="auto"/>
              </w:divBdr>
            </w:div>
            <w:div w:id="89082734">
              <w:marLeft w:val="0"/>
              <w:marRight w:val="0"/>
              <w:marTop w:val="0"/>
              <w:marBottom w:val="0"/>
              <w:divBdr>
                <w:top w:val="none" w:sz="0" w:space="0" w:color="auto"/>
                <w:left w:val="none" w:sz="0" w:space="0" w:color="auto"/>
                <w:bottom w:val="none" w:sz="0" w:space="0" w:color="auto"/>
                <w:right w:val="none" w:sz="0" w:space="0" w:color="auto"/>
              </w:divBdr>
            </w:div>
            <w:div w:id="1721900561">
              <w:marLeft w:val="0"/>
              <w:marRight w:val="0"/>
              <w:marTop w:val="0"/>
              <w:marBottom w:val="0"/>
              <w:divBdr>
                <w:top w:val="none" w:sz="0" w:space="0" w:color="auto"/>
                <w:left w:val="none" w:sz="0" w:space="0" w:color="auto"/>
                <w:bottom w:val="none" w:sz="0" w:space="0" w:color="auto"/>
                <w:right w:val="none" w:sz="0" w:space="0" w:color="auto"/>
              </w:divBdr>
            </w:div>
            <w:div w:id="2080251994">
              <w:marLeft w:val="0"/>
              <w:marRight w:val="0"/>
              <w:marTop w:val="0"/>
              <w:marBottom w:val="0"/>
              <w:divBdr>
                <w:top w:val="none" w:sz="0" w:space="0" w:color="auto"/>
                <w:left w:val="none" w:sz="0" w:space="0" w:color="auto"/>
                <w:bottom w:val="none" w:sz="0" w:space="0" w:color="auto"/>
                <w:right w:val="none" w:sz="0" w:space="0" w:color="auto"/>
              </w:divBdr>
            </w:div>
            <w:div w:id="567572274">
              <w:marLeft w:val="0"/>
              <w:marRight w:val="0"/>
              <w:marTop w:val="0"/>
              <w:marBottom w:val="0"/>
              <w:divBdr>
                <w:top w:val="none" w:sz="0" w:space="0" w:color="auto"/>
                <w:left w:val="none" w:sz="0" w:space="0" w:color="auto"/>
                <w:bottom w:val="none" w:sz="0" w:space="0" w:color="auto"/>
                <w:right w:val="none" w:sz="0" w:space="0" w:color="auto"/>
              </w:divBdr>
            </w:div>
            <w:div w:id="1732658330">
              <w:marLeft w:val="0"/>
              <w:marRight w:val="0"/>
              <w:marTop w:val="0"/>
              <w:marBottom w:val="0"/>
              <w:divBdr>
                <w:top w:val="none" w:sz="0" w:space="0" w:color="auto"/>
                <w:left w:val="none" w:sz="0" w:space="0" w:color="auto"/>
                <w:bottom w:val="none" w:sz="0" w:space="0" w:color="auto"/>
                <w:right w:val="none" w:sz="0" w:space="0" w:color="auto"/>
              </w:divBdr>
            </w:div>
            <w:div w:id="1533499454">
              <w:marLeft w:val="0"/>
              <w:marRight w:val="0"/>
              <w:marTop w:val="0"/>
              <w:marBottom w:val="0"/>
              <w:divBdr>
                <w:top w:val="none" w:sz="0" w:space="0" w:color="auto"/>
                <w:left w:val="none" w:sz="0" w:space="0" w:color="auto"/>
                <w:bottom w:val="none" w:sz="0" w:space="0" w:color="auto"/>
                <w:right w:val="none" w:sz="0" w:space="0" w:color="auto"/>
              </w:divBdr>
            </w:div>
            <w:div w:id="1890650931">
              <w:marLeft w:val="0"/>
              <w:marRight w:val="0"/>
              <w:marTop w:val="0"/>
              <w:marBottom w:val="0"/>
              <w:divBdr>
                <w:top w:val="none" w:sz="0" w:space="0" w:color="auto"/>
                <w:left w:val="none" w:sz="0" w:space="0" w:color="auto"/>
                <w:bottom w:val="none" w:sz="0" w:space="0" w:color="auto"/>
                <w:right w:val="none" w:sz="0" w:space="0" w:color="auto"/>
              </w:divBdr>
            </w:div>
            <w:div w:id="479813600">
              <w:marLeft w:val="0"/>
              <w:marRight w:val="0"/>
              <w:marTop w:val="0"/>
              <w:marBottom w:val="0"/>
              <w:divBdr>
                <w:top w:val="none" w:sz="0" w:space="0" w:color="auto"/>
                <w:left w:val="none" w:sz="0" w:space="0" w:color="auto"/>
                <w:bottom w:val="none" w:sz="0" w:space="0" w:color="auto"/>
                <w:right w:val="none" w:sz="0" w:space="0" w:color="auto"/>
              </w:divBdr>
            </w:div>
            <w:div w:id="699547400">
              <w:marLeft w:val="0"/>
              <w:marRight w:val="0"/>
              <w:marTop w:val="0"/>
              <w:marBottom w:val="0"/>
              <w:divBdr>
                <w:top w:val="none" w:sz="0" w:space="0" w:color="auto"/>
                <w:left w:val="none" w:sz="0" w:space="0" w:color="auto"/>
                <w:bottom w:val="none" w:sz="0" w:space="0" w:color="auto"/>
                <w:right w:val="none" w:sz="0" w:space="0" w:color="auto"/>
              </w:divBdr>
            </w:div>
            <w:div w:id="1029796645">
              <w:marLeft w:val="0"/>
              <w:marRight w:val="0"/>
              <w:marTop w:val="0"/>
              <w:marBottom w:val="0"/>
              <w:divBdr>
                <w:top w:val="none" w:sz="0" w:space="0" w:color="auto"/>
                <w:left w:val="none" w:sz="0" w:space="0" w:color="auto"/>
                <w:bottom w:val="none" w:sz="0" w:space="0" w:color="auto"/>
                <w:right w:val="none" w:sz="0" w:space="0" w:color="auto"/>
              </w:divBdr>
            </w:div>
            <w:div w:id="7827662">
              <w:marLeft w:val="0"/>
              <w:marRight w:val="0"/>
              <w:marTop w:val="0"/>
              <w:marBottom w:val="0"/>
              <w:divBdr>
                <w:top w:val="none" w:sz="0" w:space="0" w:color="auto"/>
                <w:left w:val="none" w:sz="0" w:space="0" w:color="auto"/>
                <w:bottom w:val="none" w:sz="0" w:space="0" w:color="auto"/>
                <w:right w:val="none" w:sz="0" w:space="0" w:color="auto"/>
              </w:divBdr>
            </w:div>
            <w:div w:id="979653394">
              <w:marLeft w:val="0"/>
              <w:marRight w:val="0"/>
              <w:marTop w:val="0"/>
              <w:marBottom w:val="0"/>
              <w:divBdr>
                <w:top w:val="none" w:sz="0" w:space="0" w:color="auto"/>
                <w:left w:val="none" w:sz="0" w:space="0" w:color="auto"/>
                <w:bottom w:val="none" w:sz="0" w:space="0" w:color="auto"/>
                <w:right w:val="none" w:sz="0" w:space="0" w:color="auto"/>
              </w:divBdr>
            </w:div>
            <w:div w:id="179861736">
              <w:marLeft w:val="0"/>
              <w:marRight w:val="0"/>
              <w:marTop w:val="0"/>
              <w:marBottom w:val="0"/>
              <w:divBdr>
                <w:top w:val="none" w:sz="0" w:space="0" w:color="auto"/>
                <w:left w:val="none" w:sz="0" w:space="0" w:color="auto"/>
                <w:bottom w:val="none" w:sz="0" w:space="0" w:color="auto"/>
                <w:right w:val="none" w:sz="0" w:space="0" w:color="auto"/>
              </w:divBdr>
            </w:div>
            <w:div w:id="259460005">
              <w:marLeft w:val="0"/>
              <w:marRight w:val="0"/>
              <w:marTop w:val="0"/>
              <w:marBottom w:val="0"/>
              <w:divBdr>
                <w:top w:val="none" w:sz="0" w:space="0" w:color="auto"/>
                <w:left w:val="none" w:sz="0" w:space="0" w:color="auto"/>
                <w:bottom w:val="none" w:sz="0" w:space="0" w:color="auto"/>
                <w:right w:val="none" w:sz="0" w:space="0" w:color="auto"/>
              </w:divBdr>
            </w:div>
            <w:div w:id="1391616153">
              <w:marLeft w:val="0"/>
              <w:marRight w:val="0"/>
              <w:marTop w:val="0"/>
              <w:marBottom w:val="0"/>
              <w:divBdr>
                <w:top w:val="none" w:sz="0" w:space="0" w:color="auto"/>
                <w:left w:val="none" w:sz="0" w:space="0" w:color="auto"/>
                <w:bottom w:val="none" w:sz="0" w:space="0" w:color="auto"/>
                <w:right w:val="none" w:sz="0" w:space="0" w:color="auto"/>
              </w:divBdr>
            </w:div>
            <w:div w:id="1627739258">
              <w:marLeft w:val="0"/>
              <w:marRight w:val="0"/>
              <w:marTop w:val="0"/>
              <w:marBottom w:val="0"/>
              <w:divBdr>
                <w:top w:val="none" w:sz="0" w:space="0" w:color="auto"/>
                <w:left w:val="none" w:sz="0" w:space="0" w:color="auto"/>
                <w:bottom w:val="none" w:sz="0" w:space="0" w:color="auto"/>
                <w:right w:val="none" w:sz="0" w:space="0" w:color="auto"/>
              </w:divBdr>
            </w:div>
            <w:div w:id="1557818732">
              <w:marLeft w:val="0"/>
              <w:marRight w:val="0"/>
              <w:marTop w:val="0"/>
              <w:marBottom w:val="0"/>
              <w:divBdr>
                <w:top w:val="none" w:sz="0" w:space="0" w:color="auto"/>
                <w:left w:val="none" w:sz="0" w:space="0" w:color="auto"/>
                <w:bottom w:val="none" w:sz="0" w:space="0" w:color="auto"/>
                <w:right w:val="none" w:sz="0" w:space="0" w:color="auto"/>
              </w:divBdr>
            </w:div>
            <w:div w:id="2103867064">
              <w:marLeft w:val="0"/>
              <w:marRight w:val="0"/>
              <w:marTop w:val="0"/>
              <w:marBottom w:val="0"/>
              <w:divBdr>
                <w:top w:val="none" w:sz="0" w:space="0" w:color="auto"/>
                <w:left w:val="none" w:sz="0" w:space="0" w:color="auto"/>
                <w:bottom w:val="none" w:sz="0" w:space="0" w:color="auto"/>
                <w:right w:val="none" w:sz="0" w:space="0" w:color="auto"/>
              </w:divBdr>
            </w:div>
            <w:div w:id="738134341">
              <w:marLeft w:val="0"/>
              <w:marRight w:val="0"/>
              <w:marTop w:val="0"/>
              <w:marBottom w:val="0"/>
              <w:divBdr>
                <w:top w:val="none" w:sz="0" w:space="0" w:color="auto"/>
                <w:left w:val="none" w:sz="0" w:space="0" w:color="auto"/>
                <w:bottom w:val="none" w:sz="0" w:space="0" w:color="auto"/>
                <w:right w:val="none" w:sz="0" w:space="0" w:color="auto"/>
              </w:divBdr>
            </w:div>
            <w:div w:id="459882478">
              <w:marLeft w:val="0"/>
              <w:marRight w:val="0"/>
              <w:marTop w:val="0"/>
              <w:marBottom w:val="0"/>
              <w:divBdr>
                <w:top w:val="none" w:sz="0" w:space="0" w:color="auto"/>
                <w:left w:val="none" w:sz="0" w:space="0" w:color="auto"/>
                <w:bottom w:val="none" w:sz="0" w:space="0" w:color="auto"/>
                <w:right w:val="none" w:sz="0" w:space="0" w:color="auto"/>
              </w:divBdr>
            </w:div>
            <w:div w:id="721368570">
              <w:marLeft w:val="0"/>
              <w:marRight w:val="0"/>
              <w:marTop w:val="0"/>
              <w:marBottom w:val="0"/>
              <w:divBdr>
                <w:top w:val="none" w:sz="0" w:space="0" w:color="auto"/>
                <w:left w:val="none" w:sz="0" w:space="0" w:color="auto"/>
                <w:bottom w:val="none" w:sz="0" w:space="0" w:color="auto"/>
                <w:right w:val="none" w:sz="0" w:space="0" w:color="auto"/>
              </w:divBdr>
            </w:div>
            <w:div w:id="1526794348">
              <w:marLeft w:val="0"/>
              <w:marRight w:val="0"/>
              <w:marTop w:val="0"/>
              <w:marBottom w:val="0"/>
              <w:divBdr>
                <w:top w:val="none" w:sz="0" w:space="0" w:color="auto"/>
                <w:left w:val="none" w:sz="0" w:space="0" w:color="auto"/>
                <w:bottom w:val="none" w:sz="0" w:space="0" w:color="auto"/>
                <w:right w:val="none" w:sz="0" w:space="0" w:color="auto"/>
              </w:divBdr>
            </w:div>
            <w:div w:id="326130490">
              <w:marLeft w:val="0"/>
              <w:marRight w:val="0"/>
              <w:marTop w:val="0"/>
              <w:marBottom w:val="0"/>
              <w:divBdr>
                <w:top w:val="none" w:sz="0" w:space="0" w:color="auto"/>
                <w:left w:val="none" w:sz="0" w:space="0" w:color="auto"/>
                <w:bottom w:val="none" w:sz="0" w:space="0" w:color="auto"/>
                <w:right w:val="none" w:sz="0" w:space="0" w:color="auto"/>
              </w:divBdr>
            </w:div>
            <w:div w:id="1806116067">
              <w:marLeft w:val="0"/>
              <w:marRight w:val="0"/>
              <w:marTop w:val="0"/>
              <w:marBottom w:val="0"/>
              <w:divBdr>
                <w:top w:val="none" w:sz="0" w:space="0" w:color="auto"/>
                <w:left w:val="none" w:sz="0" w:space="0" w:color="auto"/>
                <w:bottom w:val="none" w:sz="0" w:space="0" w:color="auto"/>
                <w:right w:val="none" w:sz="0" w:space="0" w:color="auto"/>
              </w:divBdr>
            </w:div>
            <w:div w:id="670252902">
              <w:marLeft w:val="0"/>
              <w:marRight w:val="0"/>
              <w:marTop w:val="0"/>
              <w:marBottom w:val="0"/>
              <w:divBdr>
                <w:top w:val="none" w:sz="0" w:space="0" w:color="auto"/>
                <w:left w:val="none" w:sz="0" w:space="0" w:color="auto"/>
                <w:bottom w:val="none" w:sz="0" w:space="0" w:color="auto"/>
                <w:right w:val="none" w:sz="0" w:space="0" w:color="auto"/>
              </w:divBdr>
            </w:div>
            <w:div w:id="1422607270">
              <w:marLeft w:val="0"/>
              <w:marRight w:val="0"/>
              <w:marTop w:val="0"/>
              <w:marBottom w:val="0"/>
              <w:divBdr>
                <w:top w:val="none" w:sz="0" w:space="0" w:color="auto"/>
                <w:left w:val="none" w:sz="0" w:space="0" w:color="auto"/>
                <w:bottom w:val="none" w:sz="0" w:space="0" w:color="auto"/>
                <w:right w:val="none" w:sz="0" w:space="0" w:color="auto"/>
              </w:divBdr>
            </w:div>
            <w:div w:id="1167673022">
              <w:marLeft w:val="0"/>
              <w:marRight w:val="0"/>
              <w:marTop w:val="0"/>
              <w:marBottom w:val="0"/>
              <w:divBdr>
                <w:top w:val="none" w:sz="0" w:space="0" w:color="auto"/>
                <w:left w:val="none" w:sz="0" w:space="0" w:color="auto"/>
                <w:bottom w:val="none" w:sz="0" w:space="0" w:color="auto"/>
                <w:right w:val="none" w:sz="0" w:space="0" w:color="auto"/>
              </w:divBdr>
            </w:div>
            <w:div w:id="2139763081">
              <w:marLeft w:val="0"/>
              <w:marRight w:val="0"/>
              <w:marTop w:val="0"/>
              <w:marBottom w:val="0"/>
              <w:divBdr>
                <w:top w:val="none" w:sz="0" w:space="0" w:color="auto"/>
                <w:left w:val="none" w:sz="0" w:space="0" w:color="auto"/>
                <w:bottom w:val="none" w:sz="0" w:space="0" w:color="auto"/>
                <w:right w:val="none" w:sz="0" w:space="0" w:color="auto"/>
              </w:divBdr>
            </w:div>
            <w:div w:id="1659535239">
              <w:marLeft w:val="0"/>
              <w:marRight w:val="0"/>
              <w:marTop w:val="0"/>
              <w:marBottom w:val="0"/>
              <w:divBdr>
                <w:top w:val="none" w:sz="0" w:space="0" w:color="auto"/>
                <w:left w:val="none" w:sz="0" w:space="0" w:color="auto"/>
                <w:bottom w:val="none" w:sz="0" w:space="0" w:color="auto"/>
                <w:right w:val="none" w:sz="0" w:space="0" w:color="auto"/>
              </w:divBdr>
            </w:div>
            <w:div w:id="23021722">
              <w:marLeft w:val="0"/>
              <w:marRight w:val="0"/>
              <w:marTop w:val="0"/>
              <w:marBottom w:val="0"/>
              <w:divBdr>
                <w:top w:val="none" w:sz="0" w:space="0" w:color="auto"/>
                <w:left w:val="none" w:sz="0" w:space="0" w:color="auto"/>
                <w:bottom w:val="none" w:sz="0" w:space="0" w:color="auto"/>
                <w:right w:val="none" w:sz="0" w:space="0" w:color="auto"/>
              </w:divBdr>
            </w:div>
            <w:div w:id="1187670699">
              <w:marLeft w:val="0"/>
              <w:marRight w:val="0"/>
              <w:marTop w:val="0"/>
              <w:marBottom w:val="0"/>
              <w:divBdr>
                <w:top w:val="none" w:sz="0" w:space="0" w:color="auto"/>
                <w:left w:val="none" w:sz="0" w:space="0" w:color="auto"/>
                <w:bottom w:val="none" w:sz="0" w:space="0" w:color="auto"/>
                <w:right w:val="none" w:sz="0" w:space="0" w:color="auto"/>
              </w:divBdr>
            </w:div>
            <w:div w:id="972827658">
              <w:marLeft w:val="0"/>
              <w:marRight w:val="0"/>
              <w:marTop w:val="0"/>
              <w:marBottom w:val="0"/>
              <w:divBdr>
                <w:top w:val="none" w:sz="0" w:space="0" w:color="auto"/>
                <w:left w:val="none" w:sz="0" w:space="0" w:color="auto"/>
                <w:bottom w:val="none" w:sz="0" w:space="0" w:color="auto"/>
                <w:right w:val="none" w:sz="0" w:space="0" w:color="auto"/>
              </w:divBdr>
            </w:div>
            <w:div w:id="10836933">
              <w:marLeft w:val="0"/>
              <w:marRight w:val="0"/>
              <w:marTop w:val="0"/>
              <w:marBottom w:val="0"/>
              <w:divBdr>
                <w:top w:val="none" w:sz="0" w:space="0" w:color="auto"/>
                <w:left w:val="none" w:sz="0" w:space="0" w:color="auto"/>
                <w:bottom w:val="none" w:sz="0" w:space="0" w:color="auto"/>
                <w:right w:val="none" w:sz="0" w:space="0" w:color="auto"/>
              </w:divBdr>
            </w:div>
            <w:div w:id="1200121479">
              <w:marLeft w:val="0"/>
              <w:marRight w:val="0"/>
              <w:marTop w:val="0"/>
              <w:marBottom w:val="0"/>
              <w:divBdr>
                <w:top w:val="none" w:sz="0" w:space="0" w:color="auto"/>
                <w:left w:val="none" w:sz="0" w:space="0" w:color="auto"/>
                <w:bottom w:val="none" w:sz="0" w:space="0" w:color="auto"/>
                <w:right w:val="none" w:sz="0" w:space="0" w:color="auto"/>
              </w:divBdr>
            </w:div>
            <w:div w:id="2140295510">
              <w:marLeft w:val="0"/>
              <w:marRight w:val="0"/>
              <w:marTop w:val="0"/>
              <w:marBottom w:val="0"/>
              <w:divBdr>
                <w:top w:val="none" w:sz="0" w:space="0" w:color="auto"/>
                <w:left w:val="none" w:sz="0" w:space="0" w:color="auto"/>
                <w:bottom w:val="none" w:sz="0" w:space="0" w:color="auto"/>
                <w:right w:val="none" w:sz="0" w:space="0" w:color="auto"/>
              </w:divBdr>
            </w:div>
            <w:div w:id="1688142712">
              <w:marLeft w:val="0"/>
              <w:marRight w:val="0"/>
              <w:marTop w:val="0"/>
              <w:marBottom w:val="0"/>
              <w:divBdr>
                <w:top w:val="none" w:sz="0" w:space="0" w:color="auto"/>
                <w:left w:val="none" w:sz="0" w:space="0" w:color="auto"/>
                <w:bottom w:val="none" w:sz="0" w:space="0" w:color="auto"/>
                <w:right w:val="none" w:sz="0" w:space="0" w:color="auto"/>
              </w:divBdr>
            </w:div>
            <w:div w:id="414396388">
              <w:marLeft w:val="0"/>
              <w:marRight w:val="0"/>
              <w:marTop w:val="0"/>
              <w:marBottom w:val="0"/>
              <w:divBdr>
                <w:top w:val="none" w:sz="0" w:space="0" w:color="auto"/>
                <w:left w:val="none" w:sz="0" w:space="0" w:color="auto"/>
                <w:bottom w:val="none" w:sz="0" w:space="0" w:color="auto"/>
                <w:right w:val="none" w:sz="0" w:space="0" w:color="auto"/>
              </w:divBdr>
            </w:div>
            <w:div w:id="1142502257">
              <w:marLeft w:val="0"/>
              <w:marRight w:val="0"/>
              <w:marTop w:val="0"/>
              <w:marBottom w:val="0"/>
              <w:divBdr>
                <w:top w:val="none" w:sz="0" w:space="0" w:color="auto"/>
                <w:left w:val="none" w:sz="0" w:space="0" w:color="auto"/>
                <w:bottom w:val="none" w:sz="0" w:space="0" w:color="auto"/>
                <w:right w:val="none" w:sz="0" w:space="0" w:color="auto"/>
              </w:divBdr>
            </w:div>
            <w:div w:id="2099325936">
              <w:marLeft w:val="0"/>
              <w:marRight w:val="0"/>
              <w:marTop w:val="0"/>
              <w:marBottom w:val="0"/>
              <w:divBdr>
                <w:top w:val="none" w:sz="0" w:space="0" w:color="auto"/>
                <w:left w:val="none" w:sz="0" w:space="0" w:color="auto"/>
                <w:bottom w:val="none" w:sz="0" w:space="0" w:color="auto"/>
                <w:right w:val="none" w:sz="0" w:space="0" w:color="auto"/>
              </w:divBdr>
            </w:div>
            <w:div w:id="956059101">
              <w:marLeft w:val="0"/>
              <w:marRight w:val="0"/>
              <w:marTop w:val="0"/>
              <w:marBottom w:val="0"/>
              <w:divBdr>
                <w:top w:val="none" w:sz="0" w:space="0" w:color="auto"/>
                <w:left w:val="none" w:sz="0" w:space="0" w:color="auto"/>
                <w:bottom w:val="none" w:sz="0" w:space="0" w:color="auto"/>
                <w:right w:val="none" w:sz="0" w:space="0" w:color="auto"/>
              </w:divBdr>
            </w:div>
            <w:div w:id="1113090810">
              <w:marLeft w:val="0"/>
              <w:marRight w:val="0"/>
              <w:marTop w:val="0"/>
              <w:marBottom w:val="0"/>
              <w:divBdr>
                <w:top w:val="none" w:sz="0" w:space="0" w:color="auto"/>
                <w:left w:val="none" w:sz="0" w:space="0" w:color="auto"/>
                <w:bottom w:val="none" w:sz="0" w:space="0" w:color="auto"/>
                <w:right w:val="none" w:sz="0" w:space="0" w:color="auto"/>
              </w:divBdr>
            </w:div>
            <w:div w:id="350305044">
              <w:marLeft w:val="0"/>
              <w:marRight w:val="0"/>
              <w:marTop w:val="0"/>
              <w:marBottom w:val="0"/>
              <w:divBdr>
                <w:top w:val="none" w:sz="0" w:space="0" w:color="auto"/>
                <w:left w:val="none" w:sz="0" w:space="0" w:color="auto"/>
                <w:bottom w:val="none" w:sz="0" w:space="0" w:color="auto"/>
                <w:right w:val="none" w:sz="0" w:space="0" w:color="auto"/>
              </w:divBdr>
            </w:div>
            <w:div w:id="2093770344">
              <w:marLeft w:val="0"/>
              <w:marRight w:val="0"/>
              <w:marTop w:val="0"/>
              <w:marBottom w:val="0"/>
              <w:divBdr>
                <w:top w:val="none" w:sz="0" w:space="0" w:color="auto"/>
                <w:left w:val="none" w:sz="0" w:space="0" w:color="auto"/>
                <w:bottom w:val="none" w:sz="0" w:space="0" w:color="auto"/>
                <w:right w:val="none" w:sz="0" w:space="0" w:color="auto"/>
              </w:divBdr>
            </w:div>
            <w:div w:id="1386947224">
              <w:marLeft w:val="0"/>
              <w:marRight w:val="0"/>
              <w:marTop w:val="0"/>
              <w:marBottom w:val="0"/>
              <w:divBdr>
                <w:top w:val="none" w:sz="0" w:space="0" w:color="auto"/>
                <w:left w:val="none" w:sz="0" w:space="0" w:color="auto"/>
                <w:bottom w:val="none" w:sz="0" w:space="0" w:color="auto"/>
                <w:right w:val="none" w:sz="0" w:space="0" w:color="auto"/>
              </w:divBdr>
            </w:div>
            <w:div w:id="647515562">
              <w:marLeft w:val="0"/>
              <w:marRight w:val="0"/>
              <w:marTop w:val="0"/>
              <w:marBottom w:val="0"/>
              <w:divBdr>
                <w:top w:val="none" w:sz="0" w:space="0" w:color="auto"/>
                <w:left w:val="none" w:sz="0" w:space="0" w:color="auto"/>
                <w:bottom w:val="none" w:sz="0" w:space="0" w:color="auto"/>
                <w:right w:val="none" w:sz="0" w:space="0" w:color="auto"/>
              </w:divBdr>
            </w:div>
            <w:div w:id="1884095019">
              <w:marLeft w:val="0"/>
              <w:marRight w:val="0"/>
              <w:marTop w:val="0"/>
              <w:marBottom w:val="0"/>
              <w:divBdr>
                <w:top w:val="none" w:sz="0" w:space="0" w:color="auto"/>
                <w:left w:val="none" w:sz="0" w:space="0" w:color="auto"/>
                <w:bottom w:val="none" w:sz="0" w:space="0" w:color="auto"/>
                <w:right w:val="none" w:sz="0" w:space="0" w:color="auto"/>
              </w:divBdr>
            </w:div>
            <w:div w:id="719478289">
              <w:marLeft w:val="0"/>
              <w:marRight w:val="0"/>
              <w:marTop w:val="0"/>
              <w:marBottom w:val="0"/>
              <w:divBdr>
                <w:top w:val="none" w:sz="0" w:space="0" w:color="auto"/>
                <w:left w:val="none" w:sz="0" w:space="0" w:color="auto"/>
                <w:bottom w:val="none" w:sz="0" w:space="0" w:color="auto"/>
                <w:right w:val="none" w:sz="0" w:space="0" w:color="auto"/>
              </w:divBdr>
            </w:div>
            <w:div w:id="1421491773">
              <w:marLeft w:val="0"/>
              <w:marRight w:val="0"/>
              <w:marTop w:val="0"/>
              <w:marBottom w:val="0"/>
              <w:divBdr>
                <w:top w:val="none" w:sz="0" w:space="0" w:color="auto"/>
                <w:left w:val="none" w:sz="0" w:space="0" w:color="auto"/>
                <w:bottom w:val="none" w:sz="0" w:space="0" w:color="auto"/>
                <w:right w:val="none" w:sz="0" w:space="0" w:color="auto"/>
              </w:divBdr>
            </w:div>
            <w:div w:id="1246499702">
              <w:marLeft w:val="0"/>
              <w:marRight w:val="0"/>
              <w:marTop w:val="0"/>
              <w:marBottom w:val="0"/>
              <w:divBdr>
                <w:top w:val="none" w:sz="0" w:space="0" w:color="auto"/>
                <w:left w:val="none" w:sz="0" w:space="0" w:color="auto"/>
                <w:bottom w:val="none" w:sz="0" w:space="0" w:color="auto"/>
                <w:right w:val="none" w:sz="0" w:space="0" w:color="auto"/>
              </w:divBdr>
            </w:div>
            <w:div w:id="1678115864">
              <w:marLeft w:val="0"/>
              <w:marRight w:val="0"/>
              <w:marTop w:val="0"/>
              <w:marBottom w:val="0"/>
              <w:divBdr>
                <w:top w:val="none" w:sz="0" w:space="0" w:color="auto"/>
                <w:left w:val="none" w:sz="0" w:space="0" w:color="auto"/>
                <w:bottom w:val="none" w:sz="0" w:space="0" w:color="auto"/>
                <w:right w:val="none" w:sz="0" w:space="0" w:color="auto"/>
              </w:divBdr>
            </w:div>
            <w:div w:id="447939571">
              <w:marLeft w:val="0"/>
              <w:marRight w:val="0"/>
              <w:marTop w:val="0"/>
              <w:marBottom w:val="0"/>
              <w:divBdr>
                <w:top w:val="none" w:sz="0" w:space="0" w:color="auto"/>
                <w:left w:val="none" w:sz="0" w:space="0" w:color="auto"/>
                <w:bottom w:val="none" w:sz="0" w:space="0" w:color="auto"/>
                <w:right w:val="none" w:sz="0" w:space="0" w:color="auto"/>
              </w:divBdr>
            </w:div>
            <w:div w:id="1392845280">
              <w:marLeft w:val="0"/>
              <w:marRight w:val="0"/>
              <w:marTop w:val="0"/>
              <w:marBottom w:val="0"/>
              <w:divBdr>
                <w:top w:val="none" w:sz="0" w:space="0" w:color="auto"/>
                <w:left w:val="none" w:sz="0" w:space="0" w:color="auto"/>
                <w:bottom w:val="none" w:sz="0" w:space="0" w:color="auto"/>
                <w:right w:val="none" w:sz="0" w:space="0" w:color="auto"/>
              </w:divBdr>
            </w:div>
            <w:div w:id="360479360">
              <w:marLeft w:val="0"/>
              <w:marRight w:val="0"/>
              <w:marTop w:val="0"/>
              <w:marBottom w:val="0"/>
              <w:divBdr>
                <w:top w:val="none" w:sz="0" w:space="0" w:color="auto"/>
                <w:left w:val="none" w:sz="0" w:space="0" w:color="auto"/>
                <w:bottom w:val="none" w:sz="0" w:space="0" w:color="auto"/>
                <w:right w:val="none" w:sz="0" w:space="0" w:color="auto"/>
              </w:divBdr>
            </w:div>
            <w:div w:id="755788701">
              <w:marLeft w:val="0"/>
              <w:marRight w:val="0"/>
              <w:marTop w:val="0"/>
              <w:marBottom w:val="0"/>
              <w:divBdr>
                <w:top w:val="none" w:sz="0" w:space="0" w:color="auto"/>
                <w:left w:val="none" w:sz="0" w:space="0" w:color="auto"/>
                <w:bottom w:val="none" w:sz="0" w:space="0" w:color="auto"/>
                <w:right w:val="none" w:sz="0" w:space="0" w:color="auto"/>
              </w:divBdr>
            </w:div>
            <w:div w:id="138155340">
              <w:marLeft w:val="0"/>
              <w:marRight w:val="0"/>
              <w:marTop w:val="0"/>
              <w:marBottom w:val="0"/>
              <w:divBdr>
                <w:top w:val="none" w:sz="0" w:space="0" w:color="auto"/>
                <w:left w:val="none" w:sz="0" w:space="0" w:color="auto"/>
                <w:bottom w:val="none" w:sz="0" w:space="0" w:color="auto"/>
                <w:right w:val="none" w:sz="0" w:space="0" w:color="auto"/>
              </w:divBdr>
            </w:div>
            <w:div w:id="207107642">
              <w:marLeft w:val="0"/>
              <w:marRight w:val="0"/>
              <w:marTop w:val="0"/>
              <w:marBottom w:val="0"/>
              <w:divBdr>
                <w:top w:val="none" w:sz="0" w:space="0" w:color="auto"/>
                <w:left w:val="none" w:sz="0" w:space="0" w:color="auto"/>
                <w:bottom w:val="none" w:sz="0" w:space="0" w:color="auto"/>
                <w:right w:val="none" w:sz="0" w:space="0" w:color="auto"/>
              </w:divBdr>
            </w:div>
            <w:div w:id="1845049809">
              <w:marLeft w:val="0"/>
              <w:marRight w:val="0"/>
              <w:marTop w:val="0"/>
              <w:marBottom w:val="0"/>
              <w:divBdr>
                <w:top w:val="none" w:sz="0" w:space="0" w:color="auto"/>
                <w:left w:val="none" w:sz="0" w:space="0" w:color="auto"/>
                <w:bottom w:val="none" w:sz="0" w:space="0" w:color="auto"/>
                <w:right w:val="none" w:sz="0" w:space="0" w:color="auto"/>
              </w:divBdr>
            </w:div>
          </w:divsChild>
        </w:div>
        <w:div w:id="1337418605">
          <w:marLeft w:val="0"/>
          <w:marRight w:val="0"/>
          <w:marTop w:val="0"/>
          <w:marBottom w:val="0"/>
          <w:divBdr>
            <w:top w:val="none" w:sz="0" w:space="0" w:color="auto"/>
            <w:left w:val="none" w:sz="0" w:space="0" w:color="auto"/>
            <w:bottom w:val="none" w:sz="0" w:space="0" w:color="auto"/>
            <w:right w:val="none" w:sz="0" w:space="0" w:color="auto"/>
          </w:divBdr>
          <w:divsChild>
            <w:div w:id="1298414846">
              <w:marLeft w:val="0"/>
              <w:marRight w:val="0"/>
              <w:marTop w:val="0"/>
              <w:marBottom w:val="0"/>
              <w:divBdr>
                <w:top w:val="none" w:sz="0" w:space="0" w:color="auto"/>
                <w:left w:val="none" w:sz="0" w:space="0" w:color="auto"/>
                <w:bottom w:val="none" w:sz="0" w:space="0" w:color="auto"/>
                <w:right w:val="none" w:sz="0" w:space="0" w:color="auto"/>
              </w:divBdr>
            </w:div>
            <w:div w:id="78061840">
              <w:marLeft w:val="0"/>
              <w:marRight w:val="0"/>
              <w:marTop w:val="0"/>
              <w:marBottom w:val="0"/>
              <w:divBdr>
                <w:top w:val="none" w:sz="0" w:space="0" w:color="auto"/>
                <w:left w:val="none" w:sz="0" w:space="0" w:color="auto"/>
                <w:bottom w:val="none" w:sz="0" w:space="0" w:color="auto"/>
                <w:right w:val="none" w:sz="0" w:space="0" w:color="auto"/>
              </w:divBdr>
            </w:div>
            <w:div w:id="2115712804">
              <w:marLeft w:val="0"/>
              <w:marRight w:val="0"/>
              <w:marTop w:val="0"/>
              <w:marBottom w:val="0"/>
              <w:divBdr>
                <w:top w:val="none" w:sz="0" w:space="0" w:color="auto"/>
                <w:left w:val="none" w:sz="0" w:space="0" w:color="auto"/>
                <w:bottom w:val="none" w:sz="0" w:space="0" w:color="auto"/>
                <w:right w:val="none" w:sz="0" w:space="0" w:color="auto"/>
              </w:divBdr>
            </w:div>
            <w:div w:id="2071611855">
              <w:marLeft w:val="0"/>
              <w:marRight w:val="0"/>
              <w:marTop w:val="0"/>
              <w:marBottom w:val="0"/>
              <w:divBdr>
                <w:top w:val="none" w:sz="0" w:space="0" w:color="auto"/>
                <w:left w:val="none" w:sz="0" w:space="0" w:color="auto"/>
                <w:bottom w:val="none" w:sz="0" w:space="0" w:color="auto"/>
                <w:right w:val="none" w:sz="0" w:space="0" w:color="auto"/>
              </w:divBdr>
            </w:div>
            <w:div w:id="628240632">
              <w:marLeft w:val="0"/>
              <w:marRight w:val="0"/>
              <w:marTop w:val="0"/>
              <w:marBottom w:val="0"/>
              <w:divBdr>
                <w:top w:val="none" w:sz="0" w:space="0" w:color="auto"/>
                <w:left w:val="none" w:sz="0" w:space="0" w:color="auto"/>
                <w:bottom w:val="none" w:sz="0" w:space="0" w:color="auto"/>
                <w:right w:val="none" w:sz="0" w:space="0" w:color="auto"/>
              </w:divBdr>
            </w:div>
            <w:div w:id="644235889">
              <w:marLeft w:val="0"/>
              <w:marRight w:val="0"/>
              <w:marTop w:val="0"/>
              <w:marBottom w:val="0"/>
              <w:divBdr>
                <w:top w:val="none" w:sz="0" w:space="0" w:color="auto"/>
                <w:left w:val="none" w:sz="0" w:space="0" w:color="auto"/>
                <w:bottom w:val="none" w:sz="0" w:space="0" w:color="auto"/>
                <w:right w:val="none" w:sz="0" w:space="0" w:color="auto"/>
              </w:divBdr>
            </w:div>
            <w:div w:id="236283657">
              <w:marLeft w:val="0"/>
              <w:marRight w:val="0"/>
              <w:marTop w:val="0"/>
              <w:marBottom w:val="0"/>
              <w:divBdr>
                <w:top w:val="none" w:sz="0" w:space="0" w:color="auto"/>
                <w:left w:val="none" w:sz="0" w:space="0" w:color="auto"/>
                <w:bottom w:val="none" w:sz="0" w:space="0" w:color="auto"/>
                <w:right w:val="none" w:sz="0" w:space="0" w:color="auto"/>
              </w:divBdr>
            </w:div>
            <w:div w:id="1894536947">
              <w:marLeft w:val="0"/>
              <w:marRight w:val="0"/>
              <w:marTop w:val="0"/>
              <w:marBottom w:val="0"/>
              <w:divBdr>
                <w:top w:val="none" w:sz="0" w:space="0" w:color="auto"/>
                <w:left w:val="none" w:sz="0" w:space="0" w:color="auto"/>
                <w:bottom w:val="none" w:sz="0" w:space="0" w:color="auto"/>
                <w:right w:val="none" w:sz="0" w:space="0" w:color="auto"/>
              </w:divBdr>
            </w:div>
            <w:div w:id="1419787157">
              <w:marLeft w:val="0"/>
              <w:marRight w:val="0"/>
              <w:marTop w:val="0"/>
              <w:marBottom w:val="0"/>
              <w:divBdr>
                <w:top w:val="none" w:sz="0" w:space="0" w:color="auto"/>
                <w:left w:val="none" w:sz="0" w:space="0" w:color="auto"/>
                <w:bottom w:val="none" w:sz="0" w:space="0" w:color="auto"/>
                <w:right w:val="none" w:sz="0" w:space="0" w:color="auto"/>
              </w:divBdr>
            </w:div>
            <w:div w:id="1810199468">
              <w:marLeft w:val="0"/>
              <w:marRight w:val="0"/>
              <w:marTop w:val="0"/>
              <w:marBottom w:val="0"/>
              <w:divBdr>
                <w:top w:val="none" w:sz="0" w:space="0" w:color="auto"/>
                <w:left w:val="none" w:sz="0" w:space="0" w:color="auto"/>
                <w:bottom w:val="none" w:sz="0" w:space="0" w:color="auto"/>
                <w:right w:val="none" w:sz="0" w:space="0" w:color="auto"/>
              </w:divBdr>
            </w:div>
            <w:div w:id="1049647519">
              <w:marLeft w:val="0"/>
              <w:marRight w:val="0"/>
              <w:marTop w:val="0"/>
              <w:marBottom w:val="0"/>
              <w:divBdr>
                <w:top w:val="none" w:sz="0" w:space="0" w:color="auto"/>
                <w:left w:val="none" w:sz="0" w:space="0" w:color="auto"/>
                <w:bottom w:val="none" w:sz="0" w:space="0" w:color="auto"/>
                <w:right w:val="none" w:sz="0" w:space="0" w:color="auto"/>
              </w:divBdr>
            </w:div>
            <w:div w:id="1520118231">
              <w:marLeft w:val="0"/>
              <w:marRight w:val="0"/>
              <w:marTop w:val="0"/>
              <w:marBottom w:val="0"/>
              <w:divBdr>
                <w:top w:val="none" w:sz="0" w:space="0" w:color="auto"/>
                <w:left w:val="none" w:sz="0" w:space="0" w:color="auto"/>
                <w:bottom w:val="none" w:sz="0" w:space="0" w:color="auto"/>
                <w:right w:val="none" w:sz="0" w:space="0" w:color="auto"/>
              </w:divBdr>
            </w:div>
            <w:div w:id="622885018">
              <w:marLeft w:val="0"/>
              <w:marRight w:val="0"/>
              <w:marTop w:val="0"/>
              <w:marBottom w:val="0"/>
              <w:divBdr>
                <w:top w:val="none" w:sz="0" w:space="0" w:color="auto"/>
                <w:left w:val="none" w:sz="0" w:space="0" w:color="auto"/>
                <w:bottom w:val="none" w:sz="0" w:space="0" w:color="auto"/>
                <w:right w:val="none" w:sz="0" w:space="0" w:color="auto"/>
              </w:divBdr>
            </w:div>
            <w:div w:id="1548712477">
              <w:marLeft w:val="0"/>
              <w:marRight w:val="0"/>
              <w:marTop w:val="0"/>
              <w:marBottom w:val="0"/>
              <w:divBdr>
                <w:top w:val="none" w:sz="0" w:space="0" w:color="auto"/>
                <w:left w:val="none" w:sz="0" w:space="0" w:color="auto"/>
                <w:bottom w:val="none" w:sz="0" w:space="0" w:color="auto"/>
                <w:right w:val="none" w:sz="0" w:space="0" w:color="auto"/>
              </w:divBdr>
            </w:div>
            <w:div w:id="1445347625">
              <w:marLeft w:val="0"/>
              <w:marRight w:val="0"/>
              <w:marTop w:val="0"/>
              <w:marBottom w:val="0"/>
              <w:divBdr>
                <w:top w:val="none" w:sz="0" w:space="0" w:color="auto"/>
                <w:left w:val="none" w:sz="0" w:space="0" w:color="auto"/>
                <w:bottom w:val="none" w:sz="0" w:space="0" w:color="auto"/>
                <w:right w:val="none" w:sz="0" w:space="0" w:color="auto"/>
              </w:divBdr>
            </w:div>
            <w:div w:id="1285888417">
              <w:marLeft w:val="0"/>
              <w:marRight w:val="0"/>
              <w:marTop w:val="0"/>
              <w:marBottom w:val="0"/>
              <w:divBdr>
                <w:top w:val="none" w:sz="0" w:space="0" w:color="auto"/>
                <w:left w:val="none" w:sz="0" w:space="0" w:color="auto"/>
                <w:bottom w:val="none" w:sz="0" w:space="0" w:color="auto"/>
                <w:right w:val="none" w:sz="0" w:space="0" w:color="auto"/>
              </w:divBdr>
            </w:div>
            <w:div w:id="1612516796">
              <w:marLeft w:val="0"/>
              <w:marRight w:val="0"/>
              <w:marTop w:val="0"/>
              <w:marBottom w:val="0"/>
              <w:divBdr>
                <w:top w:val="none" w:sz="0" w:space="0" w:color="auto"/>
                <w:left w:val="none" w:sz="0" w:space="0" w:color="auto"/>
                <w:bottom w:val="none" w:sz="0" w:space="0" w:color="auto"/>
                <w:right w:val="none" w:sz="0" w:space="0" w:color="auto"/>
              </w:divBdr>
            </w:div>
            <w:div w:id="1818230964">
              <w:marLeft w:val="0"/>
              <w:marRight w:val="0"/>
              <w:marTop w:val="0"/>
              <w:marBottom w:val="0"/>
              <w:divBdr>
                <w:top w:val="none" w:sz="0" w:space="0" w:color="auto"/>
                <w:left w:val="none" w:sz="0" w:space="0" w:color="auto"/>
                <w:bottom w:val="none" w:sz="0" w:space="0" w:color="auto"/>
                <w:right w:val="none" w:sz="0" w:space="0" w:color="auto"/>
              </w:divBdr>
            </w:div>
            <w:div w:id="1385106899">
              <w:marLeft w:val="0"/>
              <w:marRight w:val="0"/>
              <w:marTop w:val="0"/>
              <w:marBottom w:val="0"/>
              <w:divBdr>
                <w:top w:val="none" w:sz="0" w:space="0" w:color="auto"/>
                <w:left w:val="none" w:sz="0" w:space="0" w:color="auto"/>
                <w:bottom w:val="none" w:sz="0" w:space="0" w:color="auto"/>
                <w:right w:val="none" w:sz="0" w:space="0" w:color="auto"/>
              </w:divBdr>
            </w:div>
            <w:div w:id="1988777043">
              <w:marLeft w:val="0"/>
              <w:marRight w:val="0"/>
              <w:marTop w:val="0"/>
              <w:marBottom w:val="0"/>
              <w:divBdr>
                <w:top w:val="none" w:sz="0" w:space="0" w:color="auto"/>
                <w:left w:val="none" w:sz="0" w:space="0" w:color="auto"/>
                <w:bottom w:val="none" w:sz="0" w:space="0" w:color="auto"/>
                <w:right w:val="none" w:sz="0" w:space="0" w:color="auto"/>
              </w:divBdr>
            </w:div>
            <w:div w:id="2121753249">
              <w:marLeft w:val="0"/>
              <w:marRight w:val="0"/>
              <w:marTop w:val="0"/>
              <w:marBottom w:val="0"/>
              <w:divBdr>
                <w:top w:val="none" w:sz="0" w:space="0" w:color="auto"/>
                <w:left w:val="none" w:sz="0" w:space="0" w:color="auto"/>
                <w:bottom w:val="none" w:sz="0" w:space="0" w:color="auto"/>
                <w:right w:val="none" w:sz="0" w:space="0" w:color="auto"/>
              </w:divBdr>
            </w:div>
            <w:div w:id="1673141444">
              <w:marLeft w:val="0"/>
              <w:marRight w:val="0"/>
              <w:marTop w:val="0"/>
              <w:marBottom w:val="0"/>
              <w:divBdr>
                <w:top w:val="none" w:sz="0" w:space="0" w:color="auto"/>
                <w:left w:val="none" w:sz="0" w:space="0" w:color="auto"/>
                <w:bottom w:val="none" w:sz="0" w:space="0" w:color="auto"/>
                <w:right w:val="none" w:sz="0" w:space="0" w:color="auto"/>
              </w:divBdr>
            </w:div>
            <w:div w:id="1762531150">
              <w:marLeft w:val="0"/>
              <w:marRight w:val="0"/>
              <w:marTop w:val="0"/>
              <w:marBottom w:val="0"/>
              <w:divBdr>
                <w:top w:val="none" w:sz="0" w:space="0" w:color="auto"/>
                <w:left w:val="none" w:sz="0" w:space="0" w:color="auto"/>
                <w:bottom w:val="none" w:sz="0" w:space="0" w:color="auto"/>
                <w:right w:val="none" w:sz="0" w:space="0" w:color="auto"/>
              </w:divBdr>
            </w:div>
            <w:div w:id="725186254">
              <w:marLeft w:val="0"/>
              <w:marRight w:val="0"/>
              <w:marTop w:val="0"/>
              <w:marBottom w:val="0"/>
              <w:divBdr>
                <w:top w:val="none" w:sz="0" w:space="0" w:color="auto"/>
                <w:left w:val="none" w:sz="0" w:space="0" w:color="auto"/>
                <w:bottom w:val="none" w:sz="0" w:space="0" w:color="auto"/>
                <w:right w:val="none" w:sz="0" w:space="0" w:color="auto"/>
              </w:divBdr>
            </w:div>
            <w:div w:id="779572587">
              <w:marLeft w:val="0"/>
              <w:marRight w:val="0"/>
              <w:marTop w:val="0"/>
              <w:marBottom w:val="0"/>
              <w:divBdr>
                <w:top w:val="none" w:sz="0" w:space="0" w:color="auto"/>
                <w:left w:val="none" w:sz="0" w:space="0" w:color="auto"/>
                <w:bottom w:val="none" w:sz="0" w:space="0" w:color="auto"/>
                <w:right w:val="none" w:sz="0" w:space="0" w:color="auto"/>
              </w:divBdr>
            </w:div>
            <w:div w:id="441844002">
              <w:marLeft w:val="0"/>
              <w:marRight w:val="0"/>
              <w:marTop w:val="0"/>
              <w:marBottom w:val="0"/>
              <w:divBdr>
                <w:top w:val="none" w:sz="0" w:space="0" w:color="auto"/>
                <w:left w:val="none" w:sz="0" w:space="0" w:color="auto"/>
                <w:bottom w:val="none" w:sz="0" w:space="0" w:color="auto"/>
                <w:right w:val="none" w:sz="0" w:space="0" w:color="auto"/>
              </w:divBdr>
            </w:div>
            <w:div w:id="1950042882">
              <w:marLeft w:val="0"/>
              <w:marRight w:val="0"/>
              <w:marTop w:val="0"/>
              <w:marBottom w:val="0"/>
              <w:divBdr>
                <w:top w:val="none" w:sz="0" w:space="0" w:color="auto"/>
                <w:left w:val="none" w:sz="0" w:space="0" w:color="auto"/>
                <w:bottom w:val="none" w:sz="0" w:space="0" w:color="auto"/>
                <w:right w:val="none" w:sz="0" w:space="0" w:color="auto"/>
              </w:divBdr>
            </w:div>
            <w:div w:id="500311860">
              <w:marLeft w:val="0"/>
              <w:marRight w:val="0"/>
              <w:marTop w:val="0"/>
              <w:marBottom w:val="0"/>
              <w:divBdr>
                <w:top w:val="none" w:sz="0" w:space="0" w:color="auto"/>
                <w:left w:val="none" w:sz="0" w:space="0" w:color="auto"/>
                <w:bottom w:val="none" w:sz="0" w:space="0" w:color="auto"/>
                <w:right w:val="none" w:sz="0" w:space="0" w:color="auto"/>
              </w:divBdr>
            </w:div>
            <w:div w:id="340402171">
              <w:marLeft w:val="0"/>
              <w:marRight w:val="0"/>
              <w:marTop w:val="0"/>
              <w:marBottom w:val="0"/>
              <w:divBdr>
                <w:top w:val="none" w:sz="0" w:space="0" w:color="auto"/>
                <w:left w:val="none" w:sz="0" w:space="0" w:color="auto"/>
                <w:bottom w:val="none" w:sz="0" w:space="0" w:color="auto"/>
                <w:right w:val="none" w:sz="0" w:space="0" w:color="auto"/>
              </w:divBdr>
            </w:div>
            <w:div w:id="2017998596">
              <w:marLeft w:val="0"/>
              <w:marRight w:val="0"/>
              <w:marTop w:val="0"/>
              <w:marBottom w:val="0"/>
              <w:divBdr>
                <w:top w:val="none" w:sz="0" w:space="0" w:color="auto"/>
                <w:left w:val="none" w:sz="0" w:space="0" w:color="auto"/>
                <w:bottom w:val="none" w:sz="0" w:space="0" w:color="auto"/>
                <w:right w:val="none" w:sz="0" w:space="0" w:color="auto"/>
              </w:divBdr>
            </w:div>
            <w:div w:id="1031494942">
              <w:marLeft w:val="0"/>
              <w:marRight w:val="0"/>
              <w:marTop w:val="0"/>
              <w:marBottom w:val="0"/>
              <w:divBdr>
                <w:top w:val="none" w:sz="0" w:space="0" w:color="auto"/>
                <w:left w:val="none" w:sz="0" w:space="0" w:color="auto"/>
                <w:bottom w:val="none" w:sz="0" w:space="0" w:color="auto"/>
                <w:right w:val="none" w:sz="0" w:space="0" w:color="auto"/>
              </w:divBdr>
            </w:div>
            <w:div w:id="1721050242">
              <w:marLeft w:val="0"/>
              <w:marRight w:val="0"/>
              <w:marTop w:val="0"/>
              <w:marBottom w:val="0"/>
              <w:divBdr>
                <w:top w:val="none" w:sz="0" w:space="0" w:color="auto"/>
                <w:left w:val="none" w:sz="0" w:space="0" w:color="auto"/>
                <w:bottom w:val="none" w:sz="0" w:space="0" w:color="auto"/>
                <w:right w:val="none" w:sz="0" w:space="0" w:color="auto"/>
              </w:divBdr>
            </w:div>
            <w:div w:id="1277831484">
              <w:marLeft w:val="0"/>
              <w:marRight w:val="0"/>
              <w:marTop w:val="0"/>
              <w:marBottom w:val="0"/>
              <w:divBdr>
                <w:top w:val="none" w:sz="0" w:space="0" w:color="auto"/>
                <w:left w:val="none" w:sz="0" w:space="0" w:color="auto"/>
                <w:bottom w:val="none" w:sz="0" w:space="0" w:color="auto"/>
                <w:right w:val="none" w:sz="0" w:space="0" w:color="auto"/>
              </w:divBdr>
            </w:div>
            <w:div w:id="2121682907">
              <w:marLeft w:val="0"/>
              <w:marRight w:val="0"/>
              <w:marTop w:val="0"/>
              <w:marBottom w:val="0"/>
              <w:divBdr>
                <w:top w:val="none" w:sz="0" w:space="0" w:color="auto"/>
                <w:left w:val="none" w:sz="0" w:space="0" w:color="auto"/>
                <w:bottom w:val="none" w:sz="0" w:space="0" w:color="auto"/>
                <w:right w:val="none" w:sz="0" w:space="0" w:color="auto"/>
              </w:divBdr>
            </w:div>
            <w:div w:id="470679997">
              <w:marLeft w:val="0"/>
              <w:marRight w:val="0"/>
              <w:marTop w:val="0"/>
              <w:marBottom w:val="0"/>
              <w:divBdr>
                <w:top w:val="none" w:sz="0" w:space="0" w:color="auto"/>
                <w:left w:val="none" w:sz="0" w:space="0" w:color="auto"/>
                <w:bottom w:val="none" w:sz="0" w:space="0" w:color="auto"/>
                <w:right w:val="none" w:sz="0" w:space="0" w:color="auto"/>
              </w:divBdr>
            </w:div>
            <w:div w:id="655379379">
              <w:marLeft w:val="0"/>
              <w:marRight w:val="0"/>
              <w:marTop w:val="0"/>
              <w:marBottom w:val="0"/>
              <w:divBdr>
                <w:top w:val="none" w:sz="0" w:space="0" w:color="auto"/>
                <w:left w:val="none" w:sz="0" w:space="0" w:color="auto"/>
                <w:bottom w:val="none" w:sz="0" w:space="0" w:color="auto"/>
                <w:right w:val="none" w:sz="0" w:space="0" w:color="auto"/>
              </w:divBdr>
            </w:div>
            <w:div w:id="990401412">
              <w:marLeft w:val="0"/>
              <w:marRight w:val="0"/>
              <w:marTop w:val="0"/>
              <w:marBottom w:val="0"/>
              <w:divBdr>
                <w:top w:val="none" w:sz="0" w:space="0" w:color="auto"/>
                <w:left w:val="none" w:sz="0" w:space="0" w:color="auto"/>
                <w:bottom w:val="none" w:sz="0" w:space="0" w:color="auto"/>
                <w:right w:val="none" w:sz="0" w:space="0" w:color="auto"/>
              </w:divBdr>
            </w:div>
            <w:div w:id="468785205">
              <w:marLeft w:val="0"/>
              <w:marRight w:val="0"/>
              <w:marTop w:val="0"/>
              <w:marBottom w:val="0"/>
              <w:divBdr>
                <w:top w:val="none" w:sz="0" w:space="0" w:color="auto"/>
                <w:left w:val="none" w:sz="0" w:space="0" w:color="auto"/>
                <w:bottom w:val="none" w:sz="0" w:space="0" w:color="auto"/>
                <w:right w:val="none" w:sz="0" w:space="0" w:color="auto"/>
              </w:divBdr>
            </w:div>
            <w:div w:id="1126780641">
              <w:marLeft w:val="0"/>
              <w:marRight w:val="0"/>
              <w:marTop w:val="0"/>
              <w:marBottom w:val="0"/>
              <w:divBdr>
                <w:top w:val="none" w:sz="0" w:space="0" w:color="auto"/>
                <w:left w:val="none" w:sz="0" w:space="0" w:color="auto"/>
                <w:bottom w:val="none" w:sz="0" w:space="0" w:color="auto"/>
                <w:right w:val="none" w:sz="0" w:space="0" w:color="auto"/>
              </w:divBdr>
            </w:div>
            <w:div w:id="966161402">
              <w:marLeft w:val="0"/>
              <w:marRight w:val="0"/>
              <w:marTop w:val="0"/>
              <w:marBottom w:val="0"/>
              <w:divBdr>
                <w:top w:val="none" w:sz="0" w:space="0" w:color="auto"/>
                <w:left w:val="none" w:sz="0" w:space="0" w:color="auto"/>
                <w:bottom w:val="none" w:sz="0" w:space="0" w:color="auto"/>
                <w:right w:val="none" w:sz="0" w:space="0" w:color="auto"/>
              </w:divBdr>
            </w:div>
            <w:div w:id="1712261769">
              <w:marLeft w:val="0"/>
              <w:marRight w:val="0"/>
              <w:marTop w:val="0"/>
              <w:marBottom w:val="0"/>
              <w:divBdr>
                <w:top w:val="none" w:sz="0" w:space="0" w:color="auto"/>
                <w:left w:val="none" w:sz="0" w:space="0" w:color="auto"/>
                <w:bottom w:val="none" w:sz="0" w:space="0" w:color="auto"/>
                <w:right w:val="none" w:sz="0" w:space="0" w:color="auto"/>
              </w:divBdr>
            </w:div>
            <w:div w:id="670058836">
              <w:marLeft w:val="0"/>
              <w:marRight w:val="0"/>
              <w:marTop w:val="0"/>
              <w:marBottom w:val="0"/>
              <w:divBdr>
                <w:top w:val="none" w:sz="0" w:space="0" w:color="auto"/>
                <w:left w:val="none" w:sz="0" w:space="0" w:color="auto"/>
                <w:bottom w:val="none" w:sz="0" w:space="0" w:color="auto"/>
                <w:right w:val="none" w:sz="0" w:space="0" w:color="auto"/>
              </w:divBdr>
            </w:div>
            <w:div w:id="724527205">
              <w:marLeft w:val="0"/>
              <w:marRight w:val="0"/>
              <w:marTop w:val="0"/>
              <w:marBottom w:val="0"/>
              <w:divBdr>
                <w:top w:val="none" w:sz="0" w:space="0" w:color="auto"/>
                <w:left w:val="none" w:sz="0" w:space="0" w:color="auto"/>
                <w:bottom w:val="none" w:sz="0" w:space="0" w:color="auto"/>
                <w:right w:val="none" w:sz="0" w:space="0" w:color="auto"/>
              </w:divBdr>
            </w:div>
            <w:div w:id="65106146">
              <w:marLeft w:val="0"/>
              <w:marRight w:val="0"/>
              <w:marTop w:val="0"/>
              <w:marBottom w:val="0"/>
              <w:divBdr>
                <w:top w:val="none" w:sz="0" w:space="0" w:color="auto"/>
                <w:left w:val="none" w:sz="0" w:space="0" w:color="auto"/>
                <w:bottom w:val="none" w:sz="0" w:space="0" w:color="auto"/>
                <w:right w:val="none" w:sz="0" w:space="0" w:color="auto"/>
              </w:divBdr>
            </w:div>
            <w:div w:id="1152720239">
              <w:marLeft w:val="0"/>
              <w:marRight w:val="0"/>
              <w:marTop w:val="0"/>
              <w:marBottom w:val="0"/>
              <w:divBdr>
                <w:top w:val="none" w:sz="0" w:space="0" w:color="auto"/>
                <w:left w:val="none" w:sz="0" w:space="0" w:color="auto"/>
                <w:bottom w:val="none" w:sz="0" w:space="0" w:color="auto"/>
                <w:right w:val="none" w:sz="0" w:space="0" w:color="auto"/>
              </w:divBdr>
            </w:div>
            <w:div w:id="1321616499">
              <w:marLeft w:val="0"/>
              <w:marRight w:val="0"/>
              <w:marTop w:val="0"/>
              <w:marBottom w:val="0"/>
              <w:divBdr>
                <w:top w:val="none" w:sz="0" w:space="0" w:color="auto"/>
                <w:left w:val="none" w:sz="0" w:space="0" w:color="auto"/>
                <w:bottom w:val="none" w:sz="0" w:space="0" w:color="auto"/>
                <w:right w:val="none" w:sz="0" w:space="0" w:color="auto"/>
              </w:divBdr>
            </w:div>
            <w:div w:id="2053770917">
              <w:marLeft w:val="0"/>
              <w:marRight w:val="0"/>
              <w:marTop w:val="0"/>
              <w:marBottom w:val="0"/>
              <w:divBdr>
                <w:top w:val="none" w:sz="0" w:space="0" w:color="auto"/>
                <w:left w:val="none" w:sz="0" w:space="0" w:color="auto"/>
                <w:bottom w:val="none" w:sz="0" w:space="0" w:color="auto"/>
                <w:right w:val="none" w:sz="0" w:space="0" w:color="auto"/>
              </w:divBdr>
            </w:div>
            <w:div w:id="1654606001">
              <w:marLeft w:val="0"/>
              <w:marRight w:val="0"/>
              <w:marTop w:val="0"/>
              <w:marBottom w:val="0"/>
              <w:divBdr>
                <w:top w:val="none" w:sz="0" w:space="0" w:color="auto"/>
                <w:left w:val="none" w:sz="0" w:space="0" w:color="auto"/>
                <w:bottom w:val="none" w:sz="0" w:space="0" w:color="auto"/>
                <w:right w:val="none" w:sz="0" w:space="0" w:color="auto"/>
              </w:divBdr>
            </w:div>
            <w:div w:id="1582521119">
              <w:marLeft w:val="0"/>
              <w:marRight w:val="0"/>
              <w:marTop w:val="0"/>
              <w:marBottom w:val="0"/>
              <w:divBdr>
                <w:top w:val="none" w:sz="0" w:space="0" w:color="auto"/>
                <w:left w:val="none" w:sz="0" w:space="0" w:color="auto"/>
                <w:bottom w:val="none" w:sz="0" w:space="0" w:color="auto"/>
                <w:right w:val="none" w:sz="0" w:space="0" w:color="auto"/>
              </w:divBdr>
            </w:div>
            <w:div w:id="1721901341">
              <w:marLeft w:val="0"/>
              <w:marRight w:val="0"/>
              <w:marTop w:val="0"/>
              <w:marBottom w:val="0"/>
              <w:divBdr>
                <w:top w:val="none" w:sz="0" w:space="0" w:color="auto"/>
                <w:left w:val="none" w:sz="0" w:space="0" w:color="auto"/>
                <w:bottom w:val="none" w:sz="0" w:space="0" w:color="auto"/>
                <w:right w:val="none" w:sz="0" w:space="0" w:color="auto"/>
              </w:divBdr>
            </w:div>
            <w:div w:id="1700158361">
              <w:marLeft w:val="0"/>
              <w:marRight w:val="0"/>
              <w:marTop w:val="0"/>
              <w:marBottom w:val="0"/>
              <w:divBdr>
                <w:top w:val="none" w:sz="0" w:space="0" w:color="auto"/>
                <w:left w:val="none" w:sz="0" w:space="0" w:color="auto"/>
                <w:bottom w:val="none" w:sz="0" w:space="0" w:color="auto"/>
                <w:right w:val="none" w:sz="0" w:space="0" w:color="auto"/>
              </w:divBdr>
            </w:div>
            <w:div w:id="226650701">
              <w:marLeft w:val="0"/>
              <w:marRight w:val="0"/>
              <w:marTop w:val="0"/>
              <w:marBottom w:val="0"/>
              <w:divBdr>
                <w:top w:val="none" w:sz="0" w:space="0" w:color="auto"/>
                <w:left w:val="none" w:sz="0" w:space="0" w:color="auto"/>
                <w:bottom w:val="none" w:sz="0" w:space="0" w:color="auto"/>
                <w:right w:val="none" w:sz="0" w:space="0" w:color="auto"/>
              </w:divBdr>
            </w:div>
            <w:div w:id="768543825">
              <w:marLeft w:val="0"/>
              <w:marRight w:val="0"/>
              <w:marTop w:val="0"/>
              <w:marBottom w:val="0"/>
              <w:divBdr>
                <w:top w:val="none" w:sz="0" w:space="0" w:color="auto"/>
                <w:left w:val="none" w:sz="0" w:space="0" w:color="auto"/>
                <w:bottom w:val="none" w:sz="0" w:space="0" w:color="auto"/>
                <w:right w:val="none" w:sz="0" w:space="0" w:color="auto"/>
              </w:divBdr>
            </w:div>
            <w:div w:id="91049765">
              <w:marLeft w:val="0"/>
              <w:marRight w:val="0"/>
              <w:marTop w:val="0"/>
              <w:marBottom w:val="0"/>
              <w:divBdr>
                <w:top w:val="none" w:sz="0" w:space="0" w:color="auto"/>
                <w:left w:val="none" w:sz="0" w:space="0" w:color="auto"/>
                <w:bottom w:val="none" w:sz="0" w:space="0" w:color="auto"/>
                <w:right w:val="none" w:sz="0" w:space="0" w:color="auto"/>
              </w:divBdr>
            </w:div>
            <w:div w:id="1433403996">
              <w:marLeft w:val="0"/>
              <w:marRight w:val="0"/>
              <w:marTop w:val="0"/>
              <w:marBottom w:val="0"/>
              <w:divBdr>
                <w:top w:val="none" w:sz="0" w:space="0" w:color="auto"/>
                <w:left w:val="none" w:sz="0" w:space="0" w:color="auto"/>
                <w:bottom w:val="none" w:sz="0" w:space="0" w:color="auto"/>
                <w:right w:val="none" w:sz="0" w:space="0" w:color="auto"/>
              </w:divBdr>
            </w:div>
            <w:div w:id="301230825">
              <w:marLeft w:val="0"/>
              <w:marRight w:val="0"/>
              <w:marTop w:val="0"/>
              <w:marBottom w:val="0"/>
              <w:divBdr>
                <w:top w:val="none" w:sz="0" w:space="0" w:color="auto"/>
                <w:left w:val="none" w:sz="0" w:space="0" w:color="auto"/>
                <w:bottom w:val="none" w:sz="0" w:space="0" w:color="auto"/>
                <w:right w:val="none" w:sz="0" w:space="0" w:color="auto"/>
              </w:divBdr>
            </w:div>
            <w:div w:id="520441161">
              <w:marLeft w:val="0"/>
              <w:marRight w:val="0"/>
              <w:marTop w:val="0"/>
              <w:marBottom w:val="0"/>
              <w:divBdr>
                <w:top w:val="none" w:sz="0" w:space="0" w:color="auto"/>
                <w:left w:val="none" w:sz="0" w:space="0" w:color="auto"/>
                <w:bottom w:val="none" w:sz="0" w:space="0" w:color="auto"/>
                <w:right w:val="none" w:sz="0" w:space="0" w:color="auto"/>
              </w:divBdr>
            </w:div>
            <w:div w:id="35814251">
              <w:marLeft w:val="0"/>
              <w:marRight w:val="0"/>
              <w:marTop w:val="0"/>
              <w:marBottom w:val="0"/>
              <w:divBdr>
                <w:top w:val="none" w:sz="0" w:space="0" w:color="auto"/>
                <w:left w:val="none" w:sz="0" w:space="0" w:color="auto"/>
                <w:bottom w:val="none" w:sz="0" w:space="0" w:color="auto"/>
                <w:right w:val="none" w:sz="0" w:space="0" w:color="auto"/>
              </w:divBdr>
            </w:div>
            <w:div w:id="1473786385">
              <w:marLeft w:val="0"/>
              <w:marRight w:val="0"/>
              <w:marTop w:val="0"/>
              <w:marBottom w:val="0"/>
              <w:divBdr>
                <w:top w:val="none" w:sz="0" w:space="0" w:color="auto"/>
                <w:left w:val="none" w:sz="0" w:space="0" w:color="auto"/>
                <w:bottom w:val="none" w:sz="0" w:space="0" w:color="auto"/>
                <w:right w:val="none" w:sz="0" w:space="0" w:color="auto"/>
              </w:divBdr>
            </w:div>
            <w:div w:id="1037504897">
              <w:marLeft w:val="0"/>
              <w:marRight w:val="0"/>
              <w:marTop w:val="0"/>
              <w:marBottom w:val="0"/>
              <w:divBdr>
                <w:top w:val="none" w:sz="0" w:space="0" w:color="auto"/>
                <w:left w:val="none" w:sz="0" w:space="0" w:color="auto"/>
                <w:bottom w:val="none" w:sz="0" w:space="0" w:color="auto"/>
                <w:right w:val="none" w:sz="0" w:space="0" w:color="auto"/>
              </w:divBdr>
            </w:div>
            <w:div w:id="415709167">
              <w:marLeft w:val="0"/>
              <w:marRight w:val="0"/>
              <w:marTop w:val="0"/>
              <w:marBottom w:val="0"/>
              <w:divBdr>
                <w:top w:val="none" w:sz="0" w:space="0" w:color="auto"/>
                <w:left w:val="none" w:sz="0" w:space="0" w:color="auto"/>
                <w:bottom w:val="none" w:sz="0" w:space="0" w:color="auto"/>
                <w:right w:val="none" w:sz="0" w:space="0" w:color="auto"/>
              </w:divBdr>
            </w:div>
            <w:div w:id="1391616618">
              <w:marLeft w:val="0"/>
              <w:marRight w:val="0"/>
              <w:marTop w:val="0"/>
              <w:marBottom w:val="0"/>
              <w:divBdr>
                <w:top w:val="none" w:sz="0" w:space="0" w:color="auto"/>
                <w:left w:val="none" w:sz="0" w:space="0" w:color="auto"/>
                <w:bottom w:val="none" w:sz="0" w:space="0" w:color="auto"/>
                <w:right w:val="none" w:sz="0" w:space="0" w:color="auto"/>
              </w:divBdr>
            </w:div>
            <w:div w:id="833645915">
              <w:marLeft w:val="0"/>
              <w:marRight w:val="0"/>
              <w:marTop w:val="0"/>
              <w:marBottom w:val="0"/>
              <w:divBdr>
                <w:top w:val="none" w:sz="0" w:space="0" w:color="auto"/>
                <w:left w:val="none" w:sz="0" w:space="0" w:color="auto"/>
                <w:bottom w:val="none" w:sz="0" w:space="0" w:color="auto"/>
                <w:right w:val="none" w:sz="0" w:space="0" w:color="auto"/>
              </w:divBdr>
            </w:div>
            <w:div w:id="1541238722">
              <w:marLeft w:val="0"/>
              <w:marRight w:val="0"/>
              <w:marTop w:val="0"/>
              <w:marBottom w:val="0"/>
              <w:divBdr>
                <w:top w:val="none" w:sz="0" w:space="0" w:color="auto"/>
                <w:left w:val="none" w:sz="0" w:space="0" w:color="auto"/>
                <w:bottom w:val="none" w:sz="0" w:space="0" w:color="auto"/>
                <w:right w:val="none" w:sz="0" w:space="0" w:color="auto"/>
              </w:divBdr>
            </w:div>
            <w:div w:id="888078683">
              <w:marLeft w:val="0"/>
              <w:marRight w:val="0"/>
              <w:marTop w:val="0"/>
              <w:marBottom w:val="0"/>
              <w:divBdr>
                <w:top w:val="none" w:sz="0" w:space="0" w:color="auto"/>
                <w:left w:val="none" w:sz="0" w:space="0" w:color="auto"/>
                <w:bottom w:val="none" w:sz="0" w:space="0" w:color="auto"/>
                <w:right w:val="none" w:sz="0" w:space="0" w:color="auto"/>
              </w:divBdr>
            </w:div>
            <w:div w:id="25296900">
              <w:marLeft w:val="0"/>
              <w:marRight w:val="0"/>
              <w:marTop w:val="0"/>
              <w:marBottom w:val="0"/>
              <w:divBdr>
                <w:top w:val="none" w:sz="0" w:space="0" w:color="auto"/>
                <w:left w:val="none" w:sz="0" w:space="0" w:color="auto"/>
                <w:bottom w:val="none" w:sz="0" w:space="0" w:color="auto"/>
                <w:right w:val="none" w:sz="0" w:space="0" w:color="auto"/>
              </w:divBdr>
            </w:div>
            <w:div w:id="615790517">
              <w:marLeft w:val="0"/>
              <w:marRight w:val="0"/>
              <w:marTop w:val="0"/>
              <w:marBottom w:val="0"/>
              <w:divBdr>
                <w:top w:val="none" w:sz="0" w:space="0" w:color="auto"/>
                <w:left w:val="none" w:sz="0" w:space="0" w:color="auto"/>
                <w:bottom w:val="none" w:sz="0" w:space="0" w:color="auto"/>
                <w:right w:val="none" w:sz="0" w:space="0" w:color="auto"/>
              </w:divBdr>
            </w:div>
            <w:div w:id="854266384">
              <w:marLeft w:val="0"/>
              <w:marRight w:val="0"/>
              <w:marTop w:val="0"/>
              <w:marBottom w:val="0"/>
              <w:divBdr>
                <w:top w:val="none" w:sz="0" w:space="0" w:color="auto"/>
                <w:left w:val="none" w:sz="0" w:space="0" w:color="auto"/>
                <w:bottom w:val="none" w:sz="0" w:space="0" w:color="auto"/>
                <w:right w:val="none" w:sz="0" w:space="0" w:color="auto"/>
              </w:divBdr>
            </w:div>
            <w:div w:id="198204146">
              <w:marLeft w:val="0"/>
              <w:marRight w:val="0"/>
              <w:marTop w:val="0"/>
              <w:marBottom w:val="0"/>
              <w:divBdr>
                <w:top w:val="none" w:sz="0" w:space="0" w:color="auto"/>
                <w:left w:val="none" w:sz="0" w:space="0" w:color="auto"/>
                <w:bottom w:val="none" w:sz="0" w:space="0" w:color="auto"/>
                <w:right w:val="none" w:sz="0" w:space="0" w:color="auto"/>
              </w:divBdr>
            </w:div>
            <w:div w:id="195318211">
              <w:marLeft w:val="0"/>
              <w:marRight w:val="0"/>
              <w:marTop w:val="0"/>
              <w:marBottom w:val="0"/>
              <w:divBdr>
                <w:top w:val="none" w:sz="0" w:space="0" w:color="auto"/>
                <w:left w:val="none" w:sz="0" w:space="0" w:color="auto"/>
                <w:bottom w:val="none" w:sz="0" w:space="0" w:color="auto"/>
                <w:right w:val="none" w:sz="0" w:space="0" w:color="auto"/>
              </w:divBdr>
            </w:div>
            <w:div w:id="1020352813">
              <w:marLeft w:val="0"/>
              <w:marRight w:val="0"/>
              <w:marTop w:val="0"/>
              <w:marBottom w:val="0"/>
              <w:divBdr>
                <w:top w:val="none" w:sz="0" w:space="0" w:color="auto"/>
                <w:left w:val="none" w:sz="0" w:space="0" w:color="auto"/>
                <w:bottom w:val="none" w:sz="0" w:space="0" w:color="auto"/>
                <w:right w:val="none" w:sz="0" w:space="0" w:color="auto"/>
              </w:divBdr>
            </w:div>
            <w:div w:id="1101678967">
              <w:marLeft w:val="0"/>
              <w:marRight w:val="0"/>
              <w:marTop w:val="0"/>
              <w:marBottom w:val="0"/>
              <w:divBdr>
                <w:top w:val="none" w:sz="0" w:space="0" w:color="auto"/>
                <w:left w:val="none" w:sz="0" w:space="0" w:color="auto"/>
                <w:bottom w:val="none" w:sz="0" w:space="0" w:color="auto"/>
                <w:right w:val="none" w:sz="0" w:space="0" w:color="auto"/>
              </w:divBdr>
            </w:div>
            <w:div w:id="1848325309">
              <w:marLeft w:val="0"/>
              <w:marRight w:val="0"/>
              <w:marTop w:val="0"/>
              <w:marBottom w:val="0"/>
              <w:divBdr>
                <w:top w:val="none" w:sz="0" w:space="0" w:color="auto"/>
                <w:left w:val="none" w:sz="0" w:space="0" w:color="auto"/>
                <w:bottom w:val="none" w:sz="0" w:space="0" w:color="auto"/>
                <w:right w:val="none" w:sz="0" w:space="0" w:color="auto"/>
              </w:divBdr>
            </w:div>
            <w:div w:id="1385523410">
              <w:marLeft w:val="0"/>
              <w:marRight w:val="0"/>
              <w:marTop w:val="0"/>
              <w:marBottom w:val="0"/>
              <w:divBdr>
                <w:top w:val="none" w:sz="0" w:space="0" w:color="auto"/>
                <w:left w:val="none" w:sz="0" w:space="0" w:color="auto"/>
                <w:bottom w:val="none" w:sz="0" w:space="0" w:color="auto"/>
                <w:right w:val="none" w:sz="0" w:space="0" w:color="auto"/>
              </w:divBdr>
            </w:div>
            <w:div w:id="1418139074">
              <w:marLeft w:val="0"/>
              <w:marRight w:val="0"/>
              <w:marTop w:val="0"/>
              <w:marBottom w:val="0"/>
              <w:divBdr>
                <w:top w:val="none" w:sz="0" w:space="0" w:color="auto"/>
                <w:left w:val="none" w:sz="0" w:space="0" w:color="auto"/>
                <w:bottom w:val="none" w:sz="0" w:space="0" w:color="auto"/>
                <w:right w:val="none" w:sz="0" w:space="0" w:color="auto"/>
              </w:divBdr>
            </w:div>
            <w:div w:id="1358851126">
              <w:marLeft w:val="0"/>
              <w:marRight w:val="0"/>
              <w:marTop w:val="0"/>
              <w:marBottom w:val="0"/>
              <w:divBdr>
                <w:top w:val="none" w:sz="0" w:space="0" w:color="auto"/>
                <w:left w:val="none" w:sz="0" w:space="0" w:color="auto"/>
                <w:bottom w:val="none" w:sz="0" w:space="0" w:color="auto"/>
                <w:right w:val="none" w:sz="0" w:space="0" w:color="auto"/>
              </w:divBdr>
            </w:div>
            <w:div w:id="1895501979">
              <w:marLeft w:val="0"/>
              <w:marRight w:val="0"/>
              <w:marTop w:val="0"/>
              <w:marBottom w:val="0"/>
              <w:divBdr>
                <w:top w:val="none" w:sz="0" w:space="0" w:color="auto"/>
                <w:left w:val="none" w:sz="0" w:space="0" w:color="auto"/>
                <w:bottom w:val="none" w:sz="0" w:space="0" w:color="auto"/>
                <w:right w:val="none" w:sz="0" w:space="0" w:color="auto"/>
              </w:divBdr>
            </w:div>
            <w:div w:id="941764279">
              <w:marLeft w:val="0"/>
              <w:marRight w:val="0"/>
              <w:marTop w:val="0"/>
              <w:marBottom w:val="0"/>
              <w:divBdr>
                <w:top w:val="none" w:sz="0" w:space="0" w:color="auto"/>
                <w:left w:val="none" w:sz="0" w:space="0" w:color="auto"/>
                <w:bottom w:val="none" w:sz="0" w:space="0" w:color="auto"/>
                <w:right w:val="none" w:sz="0" w:space="0" w:color="auto"/>
              </w:divBdr>
            </w:div>
            <w:div w:id="1100566064">
              <w:marLeft w:val="0"/>
              <w:marRight w:val="0"/>
              <w:marTop w:val="0"/>
              <w:marBottom w:val="0"/>
              <w:divBdr>
                <w:top w:val="none" w:sz="0" w:space="0" w:color="auto"/>
                <w:left w:val="none" w:sz="0" w:space="0" w:color="auto"/>
                <w:bottom w:val="none" w:sz="0" w:space="0" w:color="auto"/>
                <w:right w:val="none" w:sz="0" w:space="0" w:color="auto"/>
              </w:divBdr>
            </w:div>
            <w:div w:id="433985298">
              <w:marLeft w:val="0"/>
              <w:marRight w:val="0"/>
              <w:marTop w:val="0"/>
              <w:marBottom w:val="0"/>
              <w:divBdr>
                <w:top w:val="none" w:sz="0" w:space="0" w:color="auto"/>
                <w:left w:val="none" w:sz="0" w:space="0" w:color="auto"/>
                <w:bottom w:val="none" w:sz="0" w:space="0" w:color="auto"/>
                <w:right w:val="none" w:sz="0" w:space="0" w:color="auto"/>
              </w:divBdr>
            </w:div>
            <w:div w:id="704140797">
              <w:marLeft w:val="0"/>
              <w:marRight w:val="0"/>
              <w:marTop w:val="0"/>
              <w:marBottom w:val="0"/>
              <w:divBdr>
                <w:top w:val="none" w:sz="0" w:space="0" w:color="auto"/>
                <w:left w:val="none" w:sz="0" w:space="0" w:color="auto"/>
                <w:bottom w:val="none" w:sz="0" w:space="0" w:color="auto"/>
                <w:right w:val="none" w:sz="0" w:space="0" w:color="auto"/>
              </w:divBdr>
            </w:div>
            <w:div w:id="1739664436">
              <w:marLeft w:val="0"/>
              <w:marRight w:val="0"/>
              <w:marTop w:val="0"/>
              <w:marBottom w:val="0"/>
              <w:divBdr>
                <w:top w:val="none" w:sz="0" w:space="0" w:color="auto"/>
                <w:left w:val="none" w:sz="0" w:space="0" w:color="auto"/>
                <w:bottom w:val="none" w:sz="0" w:space="0" w:color="auto"/>
                <w:right w:val="none" w:sz="0" w:space="0" w:color="auto"/>
              </w:divBdr>
            </w:div>
            <w:div w:id="1275288908">
              <w:marLeft w:val="0"/>
              <w:marRight w:val="0"/>
              <w:marTop w:val="0"/>
              <w:marBottom w:val="0"/>
              <w:divBdr>
                <w:top w:val="none" w:sz="0" w:space="0" w:color="auto"/>
                <w:left w:val="none" w:sz="0" w:space="0" w:color="auto"/>
                <w:bottom w:val="none" w:sz="0" w:space="0" w:color="auto"/>
                <w:right w:val="none" w:sz="0" w:space="0" w:color="auto"/>
              </w:divBdr>
            </w:div>
            <w:div w:id="1314214279">
              <w:marLeft w:val="0"/>
              <w:marRight w:val="0"/>
              <w:marTop w:val="0"/>
              <w:marBottom w:val="0"/>
              <w:divBdr>
                <w:top w:val="none" w:sz="0" w:space="0" w:color="auto"/>
                <w:left w:val="none" w:sz="0" w:space="0" w:color="auto"/>
                <w:bottom w:val="none" w:sz="0" w:space="0" w:color="auto"/>
                <w:right w:val="none" w:sz="0" w:space="0" w:color="auto"/>
              </w:divBdr>
            </w:div>
            <w:div w:id="922298741">
              <w:marLeft w:val="0"/>
              <w:marRight w:val="0"/>
              <w:marTop w:val="0"/>
              <w:marBottom w:val="0"/>
              <w:divBdr>
                <w:top w:val="none" w:sz="0" w:space="0" w:color="auto"/>
                <w:left w:val="none" w:sz="0" w:space="0" w:color="auto"/>
                <w:bottom w:val="none" w:sz="0" w:space="0" w:color="auto"/>
                <w:right w:val="none" w:sz="0" w:space="0" w:color="auto"/>
              </w:divBdr>
            </w:div>
            <w:div w:id="2030643311">
              <w:marLeft w:val="0"/>
              <w:marRight w:val="0"/>
              <w:marTop w:val="0"/>
              <w:marBottom w:val="0"/>
              <w:divBdr>
                <w:top w:val="none" w:sz="0" w:space="0" w:color="auto"/>
                <w:left w:val="none" w:sz="0" w:space="0" w:color="auto"/>
                <w:bottom w:val="none" w:sz="0" w:space="0" w:color="auto"/>
                <w:right w:val="none" w:sz="0" w:space="0" w:color="auto"/>
              </w:divBdr>
            </w:div>
            <w:div w:id="891966996">
              <w:marLeft w:val="0"/>
              <w:marRight w:val="0"/>
              <w:marTop w:val="0"/>
              <w:marBottom w:val="0"/>
              <w:divBdr>
                <w:top w:val="none" w:sz="0" w:space="0" w:color="auto"/>
                <w:left w:val="none" w:sz="0" w:space="0" w:color="auto"/>
                <w:bottom w:val="none" w:sz="0" w:space="0" w:color="auto"/>
                <w:right w:val="none" w:sz="0" w:space="0" w:color="auto"/>
              </w:divBdr>
            </w:div>
            <w:div w:id="1518277979">
              <w:marLeft w:val="0"/>
              <w:marRight w:val="0"/>
              <w:marTop w:val="0"/>
              <w:marBottom w:val="0"/>
              <w:divBdr>
                <w:top w:val="none" w:sz="0" w:space="0" w:color="auto"/>
                <w:left w:val="none" w:sz="0" w:space="0" w:color="auto"/>
                <w:bottom w:val="none" w:sz="0" w:space="0" w:color="auto"/>
                <w:right w:val="none" w:sz="0" w:space="0" w:color="auto"/>
              </w:divBdr>
            </w:div>
            <w:div w:id="1865050524">
              <w:marLeft w:val="0"/>
              <w:marRight w:val="0"/>
              <w:marTop w:val="0"/>
              <w:marBottom w:val="0"/>
              <w:divBdr>
                <w:top w:val="none" w:sz="0" w:space="0" w:color="auto"/>
                <w:left w:val="none" w:sz="0" w:space="0" w:color="auto"/>
                <w:bottom w:val="none" w:sz="0" w:space="0" w:color="auto"/>
                <w:right w:val="none" w:sz="0" w:space="0" w:color="auto"/>
              </w:divBdr>
            </w:div>
            <w:div w:id="470514705">
              <w:marLeft w:val="0"/>
              <w:marRight w:val="0"/>
              <w:marTop w:val="0"/>
              <w:marBottom w:val="0"/>
              <w:divBdr>
                <w:top w:val="none" w:sz="0" w:space="0" w:color="auto"/>
                <w:left w:val="none" w:sz="0" w:space="0" w:color="auto"/>
                <w:bottom w:val="none" w:sz="0" w:space="0" w:color="auto"/>
                <w:right w:val="none" w:sz="0" w:space="0" w:color="auto"/>
              </w:divBdr>
            </w:div>
            <w:div w:id="856385850">
              <w:marLeft w:val="0"/>
              <w:marRight w:val="0"/>
              <w:marTop w:val="0"/>
              <w:marBottom w:val="0"/>
              <w:divBdr>
                <w:top w:val="none" w:sz="0" w:space="0" w:color="auto"/>
                <w:left w:val="none" w:sz="0" w:space="0" w:color="auto"/>
                <w:bottom w:val="none" w:sz="0" w:space="0" w:color="auto"/>
                <w:right w:val="none" w:sz="0" w:space="0" w:color="auto"/>
              </w:divBdr>
            </w:div>
            <w:div w:id="1815172213">
              <w:marLeft w:val="0"/>
              <w:marRight w:val="0"/>
              <w:marTop w:val="0"/>
              <w:marBottom w:val="0"/>
              <w:divBdr>
                <w:top w:val="none" w:sz="0" w:space="0" w:color="auto"/>
                <w:left w:val="none" w:sz="0" w:space="0" w:color="auto"/>
                <w:bottom w:val="none" w:sz="0" w:space="0" w:color="auto"/>
                <w:right w:val="none" w:sz="0" w:space="0" w:color="auto"/>
              </w:divBdr>
            </w:div>
            <w:div w:id="1312715344">
              <w:marLeft w:val="0"/>
              <w:marRight w:val="0"/>
              <w:marTop w:val="0"/>
              <w:marBottom w:val="0"/>
              <w:divBdr>
                <w:top w:val="none" w:sz="0" w:space="0" w:color="auto"/>
                <w:left w:val="none" w:sz="0" w:space="0" w:color="auto"/>
                <w:bottom w:val="none" w:sz="0" w:space="0" w:color="auto"/>
                <w:right w:val="none" w:sz="0" w:space="0" w:color="auto"/>
              </w:divBdr>
            </w:div>
            <w:div w:id="476387104">
              <w:marLeft w:val="0"/>
              <w:marRight w:val="0"/>
              <w:marTop w:val="0"/>
              <w:marBottom w:val="0"/>
              <w:divBdr>
                <w:top w:val="none" w:sz="0" w:space="0" w:color="auto"/>
                <w:left w:val="none" w:sz="0" w:space="0" w:color="auto"/>
                <w:bottom w:val="none" w:sz="0" w:space="0" w:color="auto"/>
                <w:right w:val="none" w:sz="0" w:space="0" w:color="auto"/>
              </w:divBdr>
            </w:div>
            <w:div w:id="1455253714">
              <w:marLeft w:val="0"/>
              <w:marRight w:val="0"/>
              <w:marTop w:val="0"/>
              <w:marBottom w:val="0"/>
              <w:divBdr>
                <w:top w:val="none" w:sz="0" w:space="0" w:color="auto"/>
                <w:left w:val="none" w:sz="0" w:space="0" w:color="auto"/>
                <w:bottom w:val="none" w:sz="0" w:space="0" w:color="auto"/>
                <w:right w:val="none" w:sz="0" w:space="0" w:color="auto"/>
              </w:divBdr>
            </w:div>
            <w:div w:id="2010600831">
              <w:marLeft w:val="0"/>
              <w:marRight w:val="0"/>
              <w:marTop w:val="0"/>
              <w:marBottom w:val="0"/>
              <w:divBdr>
                <w:top w:val="none" w:sz="0" w:space="0" w:color="auto"/>
                <w:left w:val="none" w:sz="0" w:space="0" w:color="auto"/>
                <w:bottom w:val="none" w:sz="0" w:space="0" w:color="auto"/>
                <w:right w:val="none" w:sz="0" w:space="0" w:color="auto"/>
              </w:divBdr>
            </w:div>
            <w:div w:id="177350314">
              <w:marLeft w:val="0"/>
              <w:marRight w:val="0"/>
              <w:marTop w:val="0"/>
              <w:marBottom w:val="0"/>
              <w:divBdr>
                <w:top w:val="none" w:sz="0" w:space="0" w:color="auto"/>
                <w:left w:val="none" w:sz="0" w:space="0" w:color="auto"/>
                <w:bottom w:val="none" w:sz="0" w:space="0" w:color="auto"/>
                <w:right w:val="none" w:sz="0" w:space="0" w:color="auto"/>
              </w:divBdr>
            </w:div>
            <w:div w:id="1786850968">
              <w:marLeft w:val="0"/>
              <w:marRight w:val="0"/>
              <w:marTop w:val="0"/>
              <w:marBottom w:val="0"/>
              <w:divBdr>
                <w:top w:val="none" w:sz="0" w:space="0" w:color="auto"/>
                <w:left w:val="none" w:sz="0" w:space="0" w:color="auto"/>
                <w:bottom w:val="none" w:sz="0" w:space="0" w:color="auto"/>
                <w:right w:val="none" w:sz="0" w:space="0" w:color="auto"/>
              </w:divBdr>
            </w:div>
            <w:div w:id="196159421">
              <w:marLeft w:val="0"/>
              <w:marRight w:val="0"/>
              <w:marTop w:val="0"/>
              <w:marBottom w:val="0"/>
              <w:divBdr>
                <w:top w:val="none" w:sz="0" w:space="0" w:color="auto"/>
                <w:left w:val="none" w:sz="0" w:space="0" w:color="auto"/>
                <w:bottom w:val="none" w:sz="0" w:space="0" w:color="auto"/>
                <w:right w:val="none" w:sz="0" w:space="0" w:color="auto"/>
              </w:divBdr>
            </w:div>
            <w:div w:id="244341732">
              <w:marLeft w:val="0"/>
              <w:marRight w:val="0"/>
              <w:marTop w:val="0"/>
              <w:marBottom w:val="0"/>
              <w:divBdr>
                <w:top w:val="none" w:sz="0" w:space="0" w:color="auto"/>
                <w:left w:val="none" w:sz="0" w:space="0" w:color="auto"/>
                <w:bottom w:val="none" w:sz="0" w:space="0" w:color="auto"/>
                <w:right w:val="none" w:sz="0" w:space="0" w:color="auto"/>
              </w:divBdr>
            </w:div>
            <w:div w:id="1179658117">
              <w:marLeft w:val="0"/>
              <w:marRight w:val="0"/>
              <w:marTop w:val="0"/>
              <w:marBottom w:val="0"/>
              <w:divBdr>
                <w:top w:val="none" w:sz="0" w:space="0" w:color="auto"/>
                <w:left w:val="none" w:sz="0" w:space="0" w:color="auto"/>
                <w:bottom w:val="none" w:sz="0" w:space="0" w:color="auto"/>
                <w:right w:val="none" w:sz="0" w:space="0" w:color="auto"/>
              </w:divBdr>
            </w:div>
            <w:div w:id="580604877">
              <w:marLeft w:val="0"/>
              <w:marRight w:val="0"/>
              <w:marTop w:val="0"/>
              <w:marBottom w:val="0"/>
              <w:divBdr>
                <w:top w:val="none" w:sz="0" w:space="0" w:color="auto"/>
                <w:left w:val="none" w:sz="0" w:space="0" w:color="auto"/>
                <w:bottom w:val="none" w:sz="0" w:space="0" w:color="auto"/>
                <w:right w:val="none" w:sz="0" w:space="0" w:color="auto"/>
              </w:divBdr>
            </w:div>
            <w:div w:id="2022707172">
              <w:marLeft w:val="0"/>
              <w:marRight w:val="0"/>
              <w:marTop w:val="0"/>
              <w:marBottom w:val="0"/>
              <w:divBdr>
                <w:top w:val="none" w:sz="0" w:space="0" w:color="auto"/>
                <w:left w:val="none" w:sz="0" w:space="0" w:color="auto"/>
                <w:bottom w:val="none" w:sz="0" w:space="0" w:color="auto"/>
                <w:right w:val="none" w:sz="0" w:space="0" w:color="auto"/>
              </w:divBdr>
            </w:div>
            <w:div w:id="583879748">
              <w:marLeft w:val="0"/>
              <w:marRight w:val="0"/>
              <w:marTop w:val="0"/>
              <w:marBottom w:val="0"/>
              <w:divBdr>
                <w:top w:val="none" w:sz="0" w:space="0" w:color="auto"/>
                <w:left w:val="none" w:sz="0" w:space="0" w:color="auto"/>
                <w:bottom w:val="none" w:sz="0" w:space="0" w:color="auto"/>
                <w:right w:val="none" w:sz="0" w:space="0" w:color="auto"/>
              </w:divBdr>
            </w:div>
            <w:div w:id="1615361230">
              <w:marLeft w:val="0"/>
              <w:marRight w:val="0"/>
              <w:marTop w:val="0"/>
              <w:marBottom w:val="0"/>
              <w:divBdr>
                <w:top w:val="none" w:sz="0" w:space="0" w:color="auto"/>
                <w:left w:val="none" w:sz="0" w:space="0" w:color="auto"/>
                <w:bottom w:val="none" w:sz="0" w:space="0" w:color="auto"/>
                <w:right w:val="none" w:sz="0" w:space="0" w:color="auto"/>
              </w:divBdr>
            </w:div>
            <w:div w:id="694767127">
              <w:marLeft w:val="0"/>
              <w:marRight w:val="0"/>
              <w:marTop w:val="0"/>
              <w:marBottom w:val="0"/>
              <w:divBdr>
                <w:top w:val="none" w:sz="0" w:space="0" w:color="auto"/>
                <w:left w:val="none" w:sz="0" w:space="0" w:color="auto"/>
                <w:bottom w:val="none" w:sz="0" w:space="0" w:color="auto"/>
                <w:right w:val="none" w:sz="0" w:space="0" w:color="auto"/>
              </w:divBdr>
            </w:div>
            <w:div w:id="757142061">
              <w:marLeft w:val="0"/>
              <w:marRight w:val="0"/>
              <w:marTop w:val="0"/>
              <w:marBottom w:val="0"/>
              <w:divBdr>
                <w:top w:val="none" w:sz="0" w:space="0" w:color="auto"/>
                <w:left w:val="none" w:sz="0" w:space="0" w:color="auto"/>
                <w:bottom w:val="none" w:sz="0" w:space="0" w:color="auto"/>
                <w:right w:val="none" w:sz="0" w:space="0" w:color="auto"/>
              </w:divBdr>
            </w:div>
            <w:div w:id="1542327112">
              <w:marLeft w:val="0"/>
              <w:marRight w:val="0"/>
              <w:marTop w:val="0"/>
              <w:marBottom w:val="0"/>
              <w:divBdr>
                <w:top w:val="none" w:sz="0" w:space="0" w:color="auto"/>
                <w:left w:val="none" w:sz="0" w:space="0" w:color="auto"/>
                <w:bottom w:val="none" w:sz="0" w:space="0" w:color="auto"/>
                <w:right w:val="none" w:sz="0" w:space="0" w:color="auto"/>
              </w:divBdr>
            </w:div>
            <w:div w:id="1740322334">
              <w:marLeft w:val="0"/>
              <w:marRight w:val="0"/>
              <w:marTop w:val="0"/>
              <w:marBottom w:val="0"/>
              <w:divBdr>
                <w:top w:val="none" w:sz="0" w:space="0" w:color="auto"/>
                <w:left w:val="none" w:sz="0" w:space="0" w:color="auto"/>
                <w:bottom w:val="none" w:sz="0" w:space="0" w:color="auto"/>
                <w:right w:val="none" w:sz="0" w:space="0" w:color="auto"/>
              </w:divBdr>
            </w:div>
            <w:div w:id="1190948157">
              <w:marLeft w:val="0"/>
              <w:marRight w:val="0"/>
              <w:marTop w:val="0"/>
              <w:marBottom w:val="0"/>
              <w:divBdr>
                <w:top w:val="none" w:sz="0" w:space="0" w:color="auto"/>
                <w:left w:val="none" w:sz="0" w:space="0" w:color="auto"/>
                <w:bottom w:val="none" w:sz="0" w:space="0" w:color="auto"/>
                <w:right w:val="none" w:sz="0" w:space="0" w:color="auto"/>
              </w:divBdr>
            </w:div>
            <w:div w:id="174153325">
              <w:marLeft w:val="0"/>
              <w:marRight w:val="0"/>
              <w:marTop w:val="0"/>
              <w:marBottom w:val="0"/>
              <w:divBdr>
                <w:top w:val="none" w:sz="0" w:space="0" w:color="auto"/>
                <w:left w:val="none" w:sz="0" w:space="0" w:color="auto"/>
                <w:bottom w:val="none" w:sz="0" w:space="0" w:color="auto"/>
                <w:right w:val="none" w:sz="0" w:space="0" w:color="auto"/>
              </w:divBdr>
            </w:div>
            <w:div w:id="841507644">
              <w:marLeft w:val="0"/>
              <w:marRight w:val="0"/>
              <w:marTop w:val="0"/>
              <w:marBottom w:val="0"/>
              <w:divBdr>
                <w:top w:val="none" w:sz="0" w:space="0" w:color="auto"/>
                <w:left w:val="none" w:sz="0" w:space="0" w:color="auto"/>
                <w:bottom w:val="none" w:sz="0" w:space="0" w:color="auto"/>
                <w:right w:val="none" w:sz="0" w:space="0" w:color="auto"/>
              </w:divBdr>
            </w:div>
            <w:div w:id="413744515">
              <w:marLeft w:val="0"/>
              <w:marRight w:val="0"/>
              <w:marTop w:val="0"/>
              <w:marBottom w:val="0"/>
              <w:divBdr>
                <w:top w:val="none" w:sz="0" w:space="0" w:color="auto"/>
                <w:left w:val="none" w:sz="0" w:space="0" w:color="auto"/>
                <w:bottom w:val="none" w:sz="0" w:space="0" w:color="auto"/>
                <w:right w:val="none" w:sz="0" w:space="0" w:color="auto"/>
              </w:divBdr>
            </w:div>
            <w:div w:id="1692105457">
              <w:marLeft w:val="0"/>
              <w:marRight w:val="0"/>
              <w:marTop w:val="0"/>
              <w:marBottom w:val="0"/>
              <w:divBdr>
                <w:top w:val="none" w:sz="0" w:space="0" w:color="auto"/>
                <w:left w:val="none" w:sz="0" w:space="0" w:color="auto"/>
                <w:bottom w:val="none" w:sz="0" w:space="0" w:color="auto"/>
                <w:right w:val="none" w:sz="0" w:space="0" w:color="auto"/>
              </w:divBdr>
            </w:div>
            <w:div w:id="765728244">
              <w:marLeft w:val="0"/>
              <w:marRight w:val="0"/>
              <w:marTop w:val="0"/>
              <w:marBottom w:val="0"/>
              <w:divBdr>
                <w:top w:val="none" w:sz="0" w:space="0" w:color="auto"/>
                <w:left w:val="none" w:sz="0" w:space="0" w:color="auto"/>
                <w:bottom w:val="none" w:sz="0" w:space="0" w:color="auto"/>
                <w:right w:val="none" w:sz="0" w:space="0" w:color="auto"/>
              </w:divBdr>
            </w:div>
            <w:div w:id="991064953">
              <w:marLeft w:val="0"/>
              <w:marRight w:val="0"/>
              <w:marTop w:val="0"/>
              <w:marBottom w:val="0"/>
              <w:divBdr>
                <w:top w:val="none" w:sz="0" w:space="0" w:color="auto"/>
                <w:left w:val="none" w:sz="0" w:space="0" w:color="auto"/>
                <w:bottom w:val="none" w:sz="0" w:space="0" w:color="auto"/>
                <w:right w:val="none" w:sz="0" w:space="0" w:color="auto"/>
              </w:divBdr>
            </w:div>
            <w:div w:id="56632459">
              <w:marLeft w:val="0"/>
              <w:marRight w:val="0"/>
              <w:marTop w:val="0"/>
              <w:marBottom w:val="0"/>
              <w:divBdr>
                <w:top w:val="none" w:sz="0" w:space="0" w:color="auto"/>
                <w:left w:val="none" w:sz="0" w:space="0" w:color="auto"/>
                <w:bottom w:val="none" w:sz="0" w:space="0" w:color="auto"/>
                <w:right w:val="none" w:sz="0" w:space="0" w:color="auto"/>
              </w:divBdr>
            </w:div>
            <w:div w:id="154148388">
              <w:marLeft w:val="0"/>
              <w:marRight w:val="0"/>
              <w:marTop w:val="0"/>
              <w:marBottom w:val="0"/>
              <w:divBdr>
                <w:top w:val="none" w:sz="0" w:space="0" w:color="auto"/>
                <w:left w:val="none" w:sz="0" w:space="0" w:color="auto"/>
                <w:bottom w:val="none" w:sz="0" w:space="0" w:color="auto"/>
                <w:right w:val="none" w:sz="0" w:space="0" w:color="auto"/>
              </w:divBdr>
            </w:div>
            <w:div w:id="74909298">
              <w:marLeft w:val="0"/>
              <w:marRight w:val="0"/>
              <w:marTop w:val="0"/>
              <w:marBottom w:val="0"/>
              <w:divBdr>
                <w:top w:val="none" w:sz="0" w:space="0" w:color="auto"/>
                <w:left w:val="none" w:sz="0" w:space="0" w:color="auto"/>
                <w:bottom w:val="none" w:sz="0" w:space="0" w:color="auto"/>
                <w:right w:val="none" w:sz="0" w:space="0" w:color="auto"/>
              </w:divBdr>
            </w:div>
            <w:div w:id="1150051757">
              <w:marLeft w:val="0"/>
              <w:marRight w:val="0"/>
              <w:marTop w:val="0"/>
              <w:marBottom w:val="0"/>
              <w:divBdr>
                <w:top w:val="none" w:sz="0" w:space="0" w:color="auto"/>
                <w:left w:val="none" w:sz="0" w:space="0" w:color="auto"/>
                <w:bottom w:val="none" w:sz="0" w:space="0" w:color="auto"/>
                <w:right w:val="none" w:sz="0" w:space="0" w:color="auto"/>
              </w:divBdr>
            </w:div>
            <w:div w:id="1255473809">
              <w:marLeft w:val="0"/>
              <w:marRight w:val="0"/>
              <w:marTop w:val="0"/>
              <w:marBottom w:val="0"/>
              <w:divBdr>
                <w:top w:val="none" w:sz="0" w:space="0" w:color="auto"/>
                <w:left w:val="none" w:sz="0" w:space="0" w:color="auto"/>
                <w:bottom w:val="none" w:sz="0" w:space="0" w:color="auto"/>
                <w:right w:val="none" w:sz="0" w:space="0" w:color="auto"/>
              </w:divBdr>
            </w:div>
            <w:div w:id="1939868630">
              <w:marLeft w:val="0"/>
              <w:marRight w:val="0"/>
              <w:marTop w:val="0"/>
              <w:marBottom w:val="0"/>
              <w:divBdr>
                <w:top w:val="none" w:sz="0" w:space="0" w:color="auto"/>
                <w:left w:val="none" w:sz="0" w:space="0" w:color="auto"/>
                <w:bottom w:val="none" w:sz="0" w:space="0" w:color="auto"/>
                <w:right w:val="none" w:sz="0" w:space="0" w:color="auto"/>
              </w:divBdr>
            </w:div>
            <w:div w:id="672877471">
              <w:marLeft w:val="0"/>
              <w:marRight w:val="0"/>
              <w:marTop w:val="0"/>
              <w:marBottom w:val="0"/>
              <w:divBdr>
                <w:top w:val="none" w:sz="0" w:space="0" w:color="auto"/>
                <w:left w:val="none" w:sz="0" w:space="0" w:color="auto"/>
                <w:bottom w:val="none" w:sz="0" w:space="0" w:color="auto"/>
                <w:right w:val="none" w:sz="0" w:space="0" w:color="auto"/>
              </w:divBdr>
            </w:div>
            <w:div w:id="548801943">
              <w:marLeft w:val="0"/>
              <w:marRight w:val="0"/>
              <w:marTop w:val="0"/>
              <w:marBottom w:val="0"/>
              <w:divBdr>
                <w:top w:val="none" w:sz="0" w:space="0" w:color="auto"/>
                <w:left w:val="none" w:sz="0" w:space="0" w:color="auto"/>
                <w:bottom w:val="none" w:sz="0" w:space="0" w:color="auto"/>
                <w:right w:val="none" w:sz="0" w:space="0" w:color="auto"/>
              </w:divBdr>
            </w:div>
            <w:div w:id="1827629151">
              <w:marLeft w:val="0"/>
              <w:marRight w:val="0"/>
              <w:marTop w:val="0"/>
              <w:marBottom w:val="0"/>
              <w:divBdr>
                <w:top w:val="none" w:sz="0" w:space="0" w:color="auto"/>
                <w:left w:val="none" w:sz="0" w:space="0" w:color="auto"/>
                <w:bottom w:val="none" w:sz="0" w:space="0" w:color="auto"/>
                <w:right w:val="none" w:sz="0" w:space="0" w:color="auto"/>
              </w:divBdr>
            </w:div>
            <w:div w:id="508642933">
              <w:marLeft w:val="0"/>
              <w:marRight w:val="0"/>
              <w:marTop w:val="0"/>
              <w:marBottom w:val="0"/>
              <w:divBdr>
                <w:top w:val="none" w:sz="0" w:space="0" w:color="auto"/>
                <w:left w:val="none" w:sz="0" w:space="0" w:color="auto"/>
                <w:bottom w:val="none" w:sz="0" w:space="0" w:color="auto"/>
                <w:right w:val="none" w:sz="0" w:space="0" w:color="auto"/>
              </w:divBdr>
            </w:div>
            <w:div w:id="86387654">
              <w:marLeft w:val="0"/>
              <w:marRight w:val="0"/>
              <w:marTop w:val="0"/>
              <w:marBottom w:val="0"/>
              <w:divBdr>
                <w:top w:val="none" w:sz="0" w:space="0" w:color="auto"/>
                <w:left w:val="none" w:sz="0" w:space="0" w:color="auto"/>
                <w:bottom w:val="none" w:sz="0" w:space="0" w:color="auto"/>
                <w:right w:val="none" w:sz="0" w:space="0" w:color="auto"/>
              </w:divBdr>
            </w:div>
            <w:div w:id="1387756800">
              <w:marLeft w:val="0"/>
              <w:marRight w:val="0"/>
              <w:marTop w:val="0"/>
              <w:marBottom w:val="0"/>
              <w:divBdr>
                <w:top w:val="none" w:sz="0" w:space="0" w:color="auto"/>
                <w:left w:val="none" w:sz="0" w:space="0" w:color="auto"/>
                <w:bottom w:val="none" w:sz="0" w:space="0" w:color="auto"/>
                <w:right w:val="none" w:sz="0" w:space="0" w:color="auto"/>
              </w:divBdr>
            </w:div>
            <w:div w:id="560942871">
              <w:marLeft w:val="0"/>
              <w:marRight w:val="0"/>
              <w:marTop w:val="0"/>
              <w:marBottom w:val="0"/>
              <w:divBdr>
                <w:top w:val="none" w:sz="0" w:space="0" w:color="auto"/>
                <w:left w:val="none" w:sz="0" w:space="0" w:color="auto"/>
                <w:bottom w:val="none" w:sz="0" w:space="0" w:color="auto"/>
                <w:right w:val="none" w:sz="0" w:space="0" w:color="auto"/>
              </w:divBdr>
            </w:div>
            <w:div w:id="1076904688">
              <w:marLeft w:val="0"/>
              <w:marRight w:val="0"/>
              <w:marTop w:val="0"/>
              <w:marBottom w:val="0"/>
              <w:divBdr>
                <w:top w:val="none" w:sz="0" w:space="0" w:color="auto"/>
                <w:left w:val="none" w:sz="0" w:space="0" w:color="auto"/>
                <w:bottom w:val="none" w:sz="0" w:space="0" w:color="auto"/>
                <w:right w:val="none" w:sz="0" w:space="0" w:color="auto"/>
              </w:divBdr>
            </w:div>
            <w:div w:id="330068958">
              <w:marLeft w:val="0"/>
              <w:marRight w:val="0"/>
              <w:marTop w:val="0"/>
              <w:marBottom w:val="0"/>
              <w:divBdr>
                <w:top w:val="none" w:sz="0" w:space="0" w:color="auto"/>
                <w:left w:val="none" w:sz="0" w:space="0" w:color="auto"/>
                <w:bottom w:val="none" w:sz="0" w:space="0" w:color="auto"/>
                <w:right w:val="none" w:sz="0" w:space="0" w:color="auto"/>
              </w:divBdr>
            </w:div>
            <w:div w:id="790323438">
              <w:marLeft w:val="0"/>
              <w:marRight w:val="0"/>
              <w:marTop w:val="0"/>
              <w:marBottom w:val="0"/>
              <w:divBdr>
                <w:top w:val="none" w:sz="0" w:space="0" w:color="auto"/>
                <w:left w:val="none" w:sz="0" w:space="0" w:color="auto"/>
                <w:bottom w:val="none" w:sz="0" w:space="0" w:color="auto"/>
                <w:right w:val="none" w:sz="0" w:space="0" w:color="auto"/>
              </w:divBdr>
            </w:div>
            <w:div w:id="879123645">
              <w:marLeft w:val="0"/>
              <w:marRight w:val="0"/>
              <w:marTop w:val="0"/>
              <w:marBottom w:val="0"/>
              <w:divBdr>
                <w:top w:val="none" w:sz="0" w:space="0" w:color="auto"/>
                <w:left w:val="none" w:sz="0" w:space="0" w:color="auto"/>
                <w:bottom w:val="none" w:sz="0" w:space="0" w:color="auto"/>
                <w:right w:val="none" w:sz="0" w:space="0" w:color="auto"/>
              </w:divBdr>
            </w:div>
            <w:div w:id="1566331264">
              <w:marLeft w:val="0"/>
              <w:marRight w:val="0"/>
              <w:marTop w:val="0"/>
              <w:marBottom w:val="0"/>
              <w:divBdr>
                <w:top w:val="none" w:sz="0" w:space="0" w:color="auto"/>
                <w:left w:val="none" w:sz="0" w:space="0" w:color="auto"/>
                <w:bottom w:val="none" w:sz="0" w:space="0" w:color="auto"/>
                <w:right w:val="none" w:sz="0" w:space="0" w:color="auto"/>
              </w:divBdr>
            </w:div>
            <w:div w:id="884951096">
              <w:marLeft w:val="0"/>
              <w:marRight w:val="0"/>
              <w:marTop w:val="0"/>
              <w:marBottom w:val="0"/>
              <w:divBdr>
                <w:top w:val="none" w:sz="0" w:space="0" w:color="auto"/>
                <w:left w:val="none" w:sz="0" w:space="0" w:color="auto"/>
                <w:bottom w:val="none" w:sz="0" w:space="0" w:color="auto"/>
                <w:right w:val="none" w:sz="0" w:space="0" w:color="auto"/>
              </w:divBdr>
            </w:div>
            <w:div w:id="672486802">
              <w:marLeft w:val="0"/>
              <w:marRight w:val="0"/>
              <w:marTop w:val="0"/>
              <w:marBottom w:val="0"/>
              <w:divBdr>
                <w:top w:val="none" w:sz="0" w:space="0" w:color="auto"/>
                <w:left w:val="none" w:sz="0" w:space="0" w:color="auto"/>
                <w:bottom w:val="none" w:sz="0" w:space="0" w:color="auto"/>
                <w:right w:val="none" w:sz="0" w:space="0" w:color="auto"/>
              </w:divBdr>
            </w:div>
            <w:div w:id="1486311899">
              <w:marLeft w:val="0"/>
              <w:marRight w:val="0"/>
              <w:marTop w:val="0"/>
              <w:marBottom w:val="0"/>
              <w:divBdr>
                <w:top w:val="none" w:sz="0" w:space="0" w:color="auto"/>
                <w:left w:val="none" w:sz="0" w:space="0" w:color="auto"/>
                <w:bottom w:val="none" w:sz="0" w:space="0" w:color="auto"/>
                <w:right w:val="none" w:sz="0" w:space="0" w:color="auto"/>
              </w:divBdr>
            </w:div>
            <w:div w:id="1495025118">
              <w:marLeft w:val="0"/>
              <w:marRight w:val="0"/>
              <w:marTop w:val="0"/>
              <w:marBottom w:val="0"/>
              <w:divBdr>
                <w:top w:val="none" w:sz="0" w:space="0" w:color="auto"/>
                <w:left w:val="none" w:sz="0" w:space="0" w:color="auto"/>
                <w:bottom w:val="none" w:sz="0" w:space="0" w:color="auto"/>
                <w:right w:val="none" w:sz="0" w:space="0" w:color="auto"/>
              </w:divBdr>
            </w:div>
            <w:div w:id="1930381761">
              <w:marLeft w:val="0"/>
              <w:marRight w:val="0"/>
              <w:marTop w:val="0"/>
              <w:marBottom w:val="0"/>
              <w:divBdr>
                <w:top w:val="none" w:sz="0" w:space="0" w:color="auto"/>
                <w:left w:val="none" w:sz="0" w:space="0" w:color="auto"/>
                <w:bottom w:val="none" w:sz="0" w:space="0" w:color="auto"/>
                <w:right w:val="none" w:sz="0" w:space="0" w:color="auto"/>
              </w:divBdr>
            </w:div>
            <w:div w:id="317079608">
              <w:marLeft w:val="0"/>
              <w:marRight w:val="0"/>
              <w:marTop w:val="0"/>
              <w:marBottom w:val="0"/>
              <w:divBdr>
                <w:top w:val="none" w:sz="0" w:space="0" w:color="auto"/>
                <w:left w:val="none" w:sz="0" w:space="0" w:color="auto"/>
                <w:bottom w:val="none" w:sz="0" w:space="0" w:color="auto"/>
                <w:right w:val="none" w:sz="0" w:space="0" w:color="auto"/>
              </w:divBdr>
            </w:div>
            <w:div w:id="995765732">
              <w:marLeft w:val="0"/>
              <w:marRight w:val="0"/>
              <w:marTop w:val="0"/>
              <w:marBottom w:val="0"/>
              <w:divBdr>
                <w:top w:val="none" w:sz="0" w:space="0" w:color="auto"/>
                <w:left w:val="none" w:sz="0" w:space="0" w:color="auto"/>
                <w:bottom w:val="none" w:sz="0" w:space="0" w:color="auto"/>
                <w:right w:val="none" w:sz="0" w:space="0" w:color="auto"/>
              </w:divBdr>
            </w:div>
            <w:div w:id="200745765">
              <w:marLeft w:val="0"/>
              <w:marRight w:val="0"/>
              <w:marTop w:val="0"/>
              <w:marBottom w:val="0"/>
              <w:divBdr>
                <w:top w:val="none" w:sz="0" w:space="0" w:color="auto"/>
                <w:left w:val="none" w:sz="0" w:space="0" w:color="auto"/>
                <w:bottom w:val="none" w:sz="0" w:space="0" w:color="auto"/>
                <w:right w:val="none" w:sz="0" w:space="0" w:color="auto"/>
              </w:divBdr>
            </w:div>
          </w:divsChild>
        </w:div>
        <w:div w:id="1414011619">
          <w:marLeft w:val="0"/>
          <w:marRight w:val="0"/>
          <w:marTop w:val="0"/>
          <w:marBottom w:val="0"/>
          <w:divBdr>
            <w:top w:val="none" w:sz="0" w:space="0" w:color="auto"/>
            <w:left w:val="none" w:sz="0" w:space="0" w:color="auto"/>
            <w:bottom w:val="none" w:sz="0" w:space="0" w:color="auto"/>
            <w:right w:val="none" w:sz="0" w:space="0" w:color="auto"/>
          </w:divBdr>
          <w:divsChild>
            <w:div w:id="1808665830">
              <w:marLeft w:val="0"/>
              <w:marRight w:val="0"/>
              <w:marTop w:val="0"/>
              <w:marBottom w:val="0"/>
              <w:divBdr>
                <w:top w:val="none" w:sz="0" w:space="0" w:color="auto"/>
                <w:left w:val="none" w:sz="0" w:space="0" w:color="auto"/>
                <w:bottom w:val="none" w:sz="0" w:space="0" w:color="auto"/>
                <w:right w:val="none" w:sz="0" w:space="0" w:color="auto"/>
              </w:divBdr>
            </w:div>
          </w:divsChild>
        </w:div>
        <w:div w:id="509300364">
          <w:marLeft w:val="0"/>
          <w:marRight w:val="0"/>
          <w:marTop w:val="0"/>
          <w:marBottom w:val="0"/>
          <w:divBdr>
            <w:top w:val="none" w:sz="0" w:space="0" w:color="auto"/>
            <w:left w:val="none" w:sz="0" w:space="0" w:color="auto"/>
            <w:bottom w:val="none" w:sz="0" w:space="0" w:color="auto"/>
            <w:right w:val="none" w:sz="0" w:space="0" w:color="auto"/>
          </w:divBdr>
          <w:divsChild>
            <w:div w:id="203905434">
              <w:marLeft w:val="0"/>
              <w:marRight w:val="0"/>
              <w:marTop w:val="0"/>
              <w:marBottom w:val="0"/>
              <w:divBdr>
                <w:top w:val="none" w:sz="0" w:space="0" w:color="auto"/>
                <w:left w:val="none" w:sz="0" w:space="0" w:color="auto"/>
                <w:bottom w:val="none" w:sz="0" w:space="0" w:color="auto"/>
                <w:right w:val="none" w:sz="0" w:space="0" w:color="auto"/>
              </w:divBdr>
            </w:div>
          </w:divsChild>
        </w:div>
        <w:div w:id="1350333000">
          <w:marLeft w:val="0"/>
          <w:marRight w:val="0"/>
          <w:marTop w:val="0"/>
          <w:marBottom w:val="0"/>
          <w:divBdr>
            <w:top w:val="none" w:sz="0" w:space="0" w:color="auto"/>
            <w:left w:val="none" w:sz="0" w:space="0" w:color="auto"/>
            <w:bottom w:val="none" w:sz="0" w:space="0" w:color="auto"/>
            <w:right w:val="none" w:sz="0" w:space="0" w:color="auto"/>
          </w:divBdr>
          <w:divsChild>
            <w:div w:id="1930845221">
              <w:marLeft w:val="0"/>
              <w:marRight w:val="0"/>
              <w:marTop w:val="0"/>
              <w:marBottom w:val="0"/>
              <w:divBdr>
                <w:top w:val="none" w:sz="0" w:space="0" w:color="auto"/>
                <w:left w:val="none" w:sz="0" w:space="0" w:color="auto"/>
                <w:bottom w:val="none" w:sz="0" w:space="0" w:color="auto"/>
                <w:right w:val="none" w:sz="0" w:space="0" w:color="auto"/>
              </w:divBdr>
            </w:div>
            <w:div w:id="397291990">
              <w:marLeft w:val="0"/>
              <w:marRight w:val="0"/>
              <w:marTop w:val="0"/>
              <w:marBottom w:val="0"/>
              <w:divBdr>
                <w:top w:val="none" w:sz="0" w:space="0" w:color="auto"/>
                <w:left w:val="none" w:sz="0" w:space="0" w:color="auto"/>
                <w:bottom w:val="none" w:sz="0" w:space="0" w:color="auto"/>
                <w:right w:val="none" w:sz="0" w:space="0" w:color="auto"/>
              </w:divBdr>
            </w:div>
            <w:div w:id="296690658">
              <w:marLeft w:val="0"/>
              <w:marRight w:val="0"/>
              <w:marTop w:val="0"/>
              <w:marBottom w:val="0"/>
              <w:divBdr>
                <w:top w:val="none" w:sz="0" w:space="0" w:color="auto"/>
                <w:left w:val="none" w:sz="0" w:space="0" w:color="auto"/>
                <w:bottom w:val="none" w:sz="0" w:space="0" w:color="auto"/>
                <w:right w:val="none" w:sz="0" w:space="0" w:color="auto"/>
              </w:divBdr>
            </w:div>
            <w:div w:id="825055671">
              <w:marLeft w:val="0"/>
              <w:marRight w:val="0"/>
              <w:marTop w:val="0"/>
              <w:marBottom w:val="0"/>
              <w:divBdr>
                <w:top w:val="none" w:sz="0" w:space="0" w:color="auto"/>
                <w:left w:val="none" w:sz="0" w:space="0" w:color="auto"/>
                <w:bottom w:val="none" w:sz="0" w:space="0" w:color="auto"/>
                <w:right w:val="none" w:sz="0" w:space="0" w:color="auto"/>
              </w:divBdr>
            </w:div>
            <w:div w:id="1853756803">
              <w:marLeft w:val="0"/>
              <w:marRight w:val="0"/>
              <w:marTop w:val="0"/>
              <w:marBottom w:val="0"/>
              <w:divBdr>
                <w:top w:val="none" w:sz="0" w:space="0" w:color="auto"/>
                <w:left w:val="none" w:sz="0" w:space="0" w:color="auto"/>
                <w:bottom w:val="none" w:sz="0" w:space="0" w:color="auto"/>
                <w:right w:val="none" w:sz="0" w:space="0" w:color="auto"/>
              </w:divBdr>
            </w:div>
            <w:div w:id="1603681406">
              <w:marLeft w:val="0"/>
              <w:marRight w:val="0"/>
              <w:marTop w:val="0"/>
              <w:marBottom w:val="0"/>
              <w:divBdr>
                <w:top w:val="none" w:sz="0" w:space="0" w:color="auto"/>
                <w:left w:val="none" w:sz="0" w:space="0" w:color="auto"/>
                <w:bottom w:val="none" w:sz="0" w:space="0" w:color="auto"/>
                <w:right w:val="none" w:sz="0" w:space="0" w:color="auto"/>
              </w:divBdr>
            </w:div>
          </w:divsChild>
        </w:div>
        <w:div w:id="1458789756">
          <w:marLeft w:val="0"/>
          <w:marRight w:val="0"/>
          <w:marTop w:val="0"/>
          <w:marBottom w:val="0"/>
          <w:divBdr>
            <w:top w:val="none" w:sz="0" w:space="0" w:color="auto"/>
            <w:left w:val="none" w:sz="0" w:space="0" w:color="auto"/>
            <w:bottom w:val="none" w:sz="0" w:space="0" w:color="auto"/>
            <w:right w:val="none" w:sz="0" w:space="0" w:color="auto"/>
          </w:divBdr>
          <w:divsChild>
            <w:div w:id="1443501275">
              <w:marLeft w:val="0"/>
              <w:marRight w:val="0"/>
              <w:marTop w:val="0"/>
              <w:marBottom w:val="0"/>
              <w:divBdr>
                <w:top w:val="none" w:sz="0" w:space="0" w:color="auto"/>
                <w:left w:val="none" w:sz="0" w:space="0" w:color="auto"/>
                <w:bottom w:val="none" w:sz="0" w:space="0" w:color="auto"/>
                <w:right w:val="none" w:sz="0" w:space="0" w:color="auto"/>
              </w:divBdr>
            </w:div>
            <w:div w:id="423041902">
              <w:marLeft w:val="0"/>
              <w:marRight w:val="0"/>
              <w:marTop w:val="0"/>
              <w:marBottom w:val="0"/>
              <w:divBdr>
                <w:top w:val="none" w:sz="0" w:space="0" w:color="auto"/>
                <w:left w:val="none" w:sz="0" w:space="0" w:color="auto"/>
                <w:bottom w:val="none" w:sz="0" w:space="0" w:color="auto"/>
                <w:right w:val="none" w:sz="0" w:space="0" w:color="auto"/>
              </w:divBdr>
            </w:div>
            <w:div w:id="166717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00550">
      <w:bodyDiv w:val="1"/>
      <w:marLeft w:val="0"/>
      <w:marRight w:val="0"/>
      <w:marTop w:val="0"/>
      <w:marBottom w:val="0"/>
      <w:divBdr>
        <w:top w:val="none" w:sz="0" w:space="0" w:color="auto"/>
        <w:left w:val="none" w:sz="0" w:space="0" w:color="auto"/>
        <w:bottom w:val="none" w:sz="0" w:space="0" w:color="auto"/>
        <w:right w:val="none" w:sz="0" w:space="0" w:color="auto"/>
      </w:divBdr>
      <w:divsChild>
        <w:div w:id="1789085809">
          <w:marLeft w:val="0"/>
          <w:marRight w:val="0"/>
          <w:marTop w:val="0"/>
          <w:marBottom w:val="0"/>
          <w:divBdr>
            <w:top w:val="none" w:sz="0" w:space="0" w:color="auto"/>
            <w:left w:val="none" w:sz="0" w:space="0" w:color="auto"/>
            <w:bottom w:val="none" w:sz="0" w:space="0" w:color="auto"/>
            <w:right w:val="none" w:sz="0" w:space="0" w:color="auto"/>
          </w:divBdr>
        </w:div>
        <w:div w:id="1870293151">
          <w:marLeft w:val="0"/>
          <w:marRight w:val="0"/>
          <w:marTop w:val="0"/>
          <w:marBottom w:val="0"/>
          <w:divBdr>
            <w:top w:val="none" w:sz="0" w:space="0" w:color="auto"/>
            <w:left w:val="none" w:sz="0" w:space="0" w:color="auto"/>
            <w:bottom w:val="none" w:sz="0" w:space="0" w:color="auto"/>
            <w:right w:val="none" w:sz="0" w:space="0" w:color="auto"/>
          </w:divBdr>
        </w:div>
        <w:div w:id="1026905790">
          <w:marLeft w:val="0"/>
          <w:marRight w:val="0"/>
          <w:marTop w:val="0"/>
          <w:marBottom w:val="0"/>
          <w:divBdr>
            <w:top w:val="none" w:sz="0" w:space="0" w:color="auto"/>
            <w:left w:val="none" w:sz="0" w:space="0" w:color="auto"/>
            <w:bottom w:val="none" w:sz="0" w:space="0" w:color="auto"/>
            <w:right w:val="none" w:sz="0" w:space="0" w:color="auto"/>
          </w:divBdr>
        </w:div>
        <w:div w:id="1315258169">
          <w:marLeft w:val="0"/>
          <w:marRight w:val="0"/>
          <w:marTop w:val="0"/>
          <w:marBottom w:val="0"/>
          <w:divBdr>
            <w:top w:val="none" w:sz="0" w:space="0" w:color="auto"/>
            <w:left w:val="none" w:sz="0" w:space="0" w:color="auto"/>
            <w:bottom w:val="none" w:sz="0" w:space="0" w:color="auto"/>
            <w:right w:val="none" w:sz="0" w:space="0" w:color="auto"/>
          </w:divBdr>
        </w:div>
        <w:div w:id="1601991498">
          <w:marLeft w:val="0"/>
          <w:marRight w:val="0"/>
          <w:marTop w:val="0"/>
          <w:marBottom w:val="0"/>
          <w:divBdr>
            <w:top w:val="none" w:sz="0" w:space="0" w:color="auto"/>
            <w:left w:val="none" w:sz="0" w:space="0" w:color="auto"/>
            <w:bottom w:val="none" w:sz="0" w:space="0" w:color="auto"/>
            <w:right w:val="none" w:sz="0" w:space="0" w:color="auto"/>
          </w:divBdr>
        </w:div>
      </w:divsChild>
    </w:div>
    <w:div w:id="365374490">
      <w:bodyDiv w:val="1"/>
      <w:marLeft w:val="0"/>
      <w:marRight w:val="0"/>
      <w:marTop w:val="0"/>
      <w:marBottom w:val="0"/>
      <w:divBdr>
        <w:top w:val="none" w:sz="0" w:space="0" w:color="auto"/>
        <w:left w:val="none" w:sz="0" w:space="0" w:color="auto"/>
        <w:bottom w:val="none" w:sz="0" w:space="0" w:color="auto"/>
        <w:right w:val="none" w:sz="0" w:space="0" w:color="auto"/>
      </w:divBdr>
      <w:divsChild>
        <w:div w:id="1245643899">
          <w:marLeft w:val="0"/>
          <w:marRight w:val="0"/>
          <w:marTop w:val="0"/>
          <w:marBottom w:val="0"/>
          <w:divBdr>
            <w:top w:val="none" w:sz="0" w:space="0" w:color="auto"/>
            <w:left w:val="none" w:sz="0" w:space="0" w:color="auto"/>
            <w:bottom w:val="none" w:sz="0" w:space="0" w:color="auto"/>
            <w:right w:val="none" w:sz="0" w:space="0" w:color="auto"/>
          </w:divBdr>
        </w:div>
        <w:div w:id="765423688">
          <w:marLeft w:val="0"/>
          <w:marRight w:val="0"/>
          <w:marTop w:val="0"/>
          <w:marBottom w:val="0"/>
          <w:divBdr>
            <w:top w:val="none" w:sz="0" w:space="0" w:color="auto"/>
            <w:left w:val="none" w:sz="0" w:space="0" w:color="auto"/>
            <w:bottom w:val="none" w:sz="0" w:space="0" w:color="auto"/>
            <w:right w:val="none" w:sz="0" w:space="0" w:color="auto"/>
          </w:divBdr>
        </w:div>
      </w:divsChild>
    </w:div>
    <w:div w:id="741567779">
      <w:bodyDiv w:val="1"/>
      <w:marLeft w:val="0"/>
      <w:marRight w:val="0"/>
      <w:marTop w:val="0"/>
      <w:marBottom w:val="0"/>
      <w:divBdr>
        <w:top w:val="none" w:sz="0" w:space="0" w:color="auto"/>
        <w:left w:val="none" w:sz="0" w:space="0" w:color="auto"/>
        <w:bottom w:val="none" w:sz="0" w:space="0" w:color="auto"/>
        <w:right w:val="none" w:sz="0" w:space="0" w:color="auto"/>
      </w:divBdr>
      <w:divsChild>
        <w:div w:id="1517621946">
          <w:marLeft w:val="0"/>
          <w:marRight w:val="0"/>
          <w:marTop w:val="0"/>
          <w:marBottom w:val="0"/>
          <w:divBdr>
            <w:top w:val="none" w:sz="0" w:space="0" w:color="auto"/>
            <w:left w:val="none" w:sz="0" w:space="0" w:color="auto"/>
            <w:bottom w:val="none" w:sz="0" w:space="0" w:color="auto"/>
            <w:right w:val="none" w:sz="0" w:space="0" w:color="auto"/>
          </w:divBdr>
          <w:divsChild>
            <w:div w:id="1233584630">
              <w:marLeft w:val="0"/>
              <w:marRight w:val="0"/>
              <w:marTop w:val="0"/>
              <w:marBottom w:val="0"/>
              <w:divBdr>
                <w:top w:val="none" w:sz="0" w:space="0" w:color="auto"/>
                <w:left w:val="none" w:sz="0" w:space="0" w:color="auto"/>
                <w:bottom w:val="none" w:sz="0" w:space="0" w:color="auto"/>
                <w:right w:val="none" w:sz="0" w:space="0" w:color="auto"/>
              </w:divBdr>
            </w:div>
            <w:div w:id="1228491938">
              <w:marLeft w:val="0"/>
              <w:marRight w:val="0"/>
              <w:marTop w:val="0"/>
              <w:marBottom w:val="0"/>
              <w:divBdr>
                <w:top w:val="none" w:sz="0" w:space="0" w:color="auto"/>
                <w:left w:val="none" w:sz="0" w:space="0" w:color="auto"/>
                <w:bottom w:val="none" w:sz="0" w:space="0" w:color="auto"/>
                <w:right w:val="none" w:sz="0" w:space="0" w:color="auto"/>
              </w:divBdr>
            </w:div>
            <w:div w:id="58870226">
              <w:marLeft w:val="0"/>
              <w:marRight w:val="0"/>
              <w:marTop w:val="0"/>
              <w:marBottom w:val="0"/>
              <w:divBdr>
                <w:top w:val="none" w:sz="0" w:space="0" w:color="auto"/>
                <w:left w:val="none" w:sz="0" w:space="0" w:color="auto"/>
                <w:bottom w:val="none" w:sz="0" w:space="0" w:color="auto"/>
                <w:right w:val="none" w:sz="0" w:space="0" w:color="auto"/>
              </w:divBdr>
            </w:div>
            <w:div w:id="665983980">
              <w:marLeft w:val="0"/>
              <w:marRight w:val="0"/>
              <w:marTop w:val="0"/>
              <w:marBottom w:val="0"/>
              <w:divBdr>
                <w:top w:val="none" w:sz="0" w:space="0" w:color="auto"/>
                <w:left w:val="none" w:sz="0" w:space="0" w:color="auto"/>
                <w:bottom w:val="none" w:sz="0" w:space="0" w:color="auto"/>
                <w:right w:val="none" w:sz="0" w:space="0" w:color="auto"/>
              </w:divBdr>
            </w:div>
            <w:div w:id="880242539">
              <w:marLeft w:val="0"/>
              <w:marRight w:val="0"/>
              <w:marTop w:val="0"/>
              <w:marBottom w:val="0"/>
              <w:divBdr>
                <w:top w:val="none" w:sz="0" w:space="0" w:color="auto"/>
                <w:left w:val="none" w:sz="0" w:space="0" w:color="auto"/>
                <w:bottom w:val="none" w:sz="0" w:space="0" w:color="auto"/>
                <w:right w:val="none" w:sz="0" w:space="0" w:color="auto"/>
              </w:divBdr>
            </w:div>
            <w:div w:id="195047096">
              <w:marLeft w:val="0"/>
              <w:marRight w:val="0"/>
              <w:marTop w:val="0"/>
              <w:marBottom w:val="0"/>
              <w:divBdr>
                <w:top w:val="none" w:sz="0" w:space="0" w:color="auto"/>
                <w:left w:val="none" w:sz="0" w:space="0" w:color="auto"/>
                <w:bottom w:val="none" w:sz="0" w:space="0" w:color="auto"/>
                <w:right w:val="none" w:sz="0" w:space="0" w:color="auto"/>
              </w:divBdr>
            </w:div>
            <w:div w:id="1527325906">
              <w:marLeft w:val="0"/>
              <w:marRight w:val="0"/>
              <w:marTop w:val="0"/>
              <w:marBottom w:val="0"/>
              <w:divBdr>
                <w:top w:val="none" w:sz="0" w:space="0" w:color="auto"/>
                <w:left w:val="none" w:sz="0" w:space="0" w:color="auto"/>
                <w:bottom w:val="none" w:sz="0" w:space="0" w:color="auto"/>
                <w:right w:val="none" w:sz="0" w:space="0" w:color="auto"/>
              </w:divBdr>
            </w:div>
            <w:div w:id="201866096">
              <w:marLeft w:val="0"/>
              <w:marRight w:val="0"/>
              <w:marTop w:val="0"/>
              <w:marBottom w:val="0"/>
              <w:divBdr>
                <w:top w:val="none" w:sz="0" w:space="0" w:color="auto"/>
                <w:left w:val="none" w:sz="0" w:space="0" w:color="auto"/>
                <w:bottom w:val="none" w:sz="0" w:space="0" w:color="auto"/>
                <w:right w:val="none" w:sz="0" w:space="0" w:color="auto"/>
              </w:divBdr>
            </w:div>
            <w:div w:id="1152985941">
              <w:marLeft w:val="0"/>
              <w:marRight w:val="0"/>
              <w:marTop w:val="0"/>
              <w:marBottom w:val="0"/>
              <w:divBdr>
                <w:top w:val="none" w:sz="0" w:space="0" w:color="auto"/>
                <w:left w:val="none" w:sz="0" w:space="0" w:color="auto"/>
                <w:bottom w:val="none" w:sz="0" w:space="0" w:color="auto"/>
                <w:right w:val="none" w:sz="0" w:space="0" w:color="auto"/>
              </w:divBdr>
            </w:div>
            <w:div w:id="2015255564">
              <w:marLeft w:val="0"/>
              <w:marRight w:val="0"/>
              <w:marTop w:val="0"/>
              <w:marBottom w:val="0"/>
              <w:divBdr>
                <w:top w:val="none" w:sz="0" w:space="0" w:color="auto"/>
                <w:left w:val="none" w:sz="0" w:space="0" w:color="auto"/>
                <w:bottom w:val="none" w:sz="0" w:space="0" w:color="auto"/>
                <w:right w:val="none" w:sz="0" w:space="0" w:color="auto"/>
              </w:divBdr>
            </w:div>
            <w:div w:id="1329401589">
              <w:marLeft w:val="0"/>
              <w:marRight w:val="0"/>
              <w:marTop w:val="0"/>
              <w:marBottom w:val="0"/>
              <w:divBdr>
                <w:top w:val="none" w:sz="0" w:space="0" w:color="auto"/>
                <w:left w:val="none" w:sz="0" w:space="0" w:color="auto"/>
                <w:bottom w:val="none" w:sz="0" w:space="0" w:color="auto"/>
                <w:right w:val="none" w:sz="0" w:space="0" w:color="auto"/>
              </w:divBdr>
            </w:div>
            <w:div w:id="1219636004">
              <w:marLeft w:val="0"/>
              <w:marRight w:val="0"/>
              <w:marTop w:val="0"/>
              <w:marBottom w:val="0"/>
              <w:divBdr>
                <w:top w:val="none" w:sz="0" w:space="0" w:color="auto"/>
                <w:left w:val="none" w:sz="0" w:space="0" w:color="auto"/>
                <w:bottom w:val="none" w:sz="0" w:space="0" w:color="auto"/>
                <w:right w:val="none" w:sz="0" w:space="0" w:color="auto"/>
              </w:divBdr>
            </w:div>
            <w:div w:id="187378456">
              <w:marLeft w:val="0"/>
              <w:marRight w:val="0"/>
              <w:marTop w:val="0"/>
              <w:marBottom w:val="0"/>
              <w:divBdr>
                <w:top w:val="none" w:sz="0" w:space="0" w:color="auto"/>
                <w:left w:val="none" w:sz="0" w:space="0" w:color="auto"/>
                <w:bottom w:val="none" w:sz="0" w:space="0" w:color="auto"/>
                <w:right w:val="none" w:sz="0" w:space="0" w:color="auto"/>
              </w:divBdr>
            </w:div>
            <w:div w:id="1411272371">
              <w:marLeft w:val="0"/>
              <w:marRight w:val="0"/>
              <w:marTop w:val="0"/>
              <w:marBottom w:val="0"/>
              <w:divBdr>
                <w:top w:val="none" w:sz="0" w:space="0" w:color="auto"/>
                <w:left w:val="none" w:sz="0" w:space="0" w:color="auto"/>
                <w:bottom w:val="none" w:sz="0" w:space="0" w:color="auto"/>
                <w:right w:val="none" w:sz="0" w:space="0" w:color="auto"/>
              </w:divBdr>
            </w:div>
            <w:div w:id="949822360">
              <w:marLeft w:val="0"/>
              <w:marRight w:val="0"/>
              <w:marTop w:val="0"/>
              <w:marBottom w:val="0"/>
              <w:divBdr>
                <w:top w:val="none" w:sz="0" w:space="0" w:color="auto"/>
                <w:left w:val="none" w:sz="0" w:space="0" w:color="auto"/>
                <w:bottom w:val="none" w:sz="0" w:space="0" w:color="auto"/>
                <w:right w:val="none" w:sz="0" w:space="0" w:color="auto"/>
              </w:divBdr>
            </w:div>
            <w:div w:id="450779877">
              <w:marLeft w:val="0"/>
              <w:marRight w:val="0"/>
              <w:marTop w:val="0"/>
              <w:marBottom w:val="0"/>
              <w:divBdr>
                <w:top w:val="none" w:sz="0" w:space="0" w:color="auto"/>
                <w:left w:val="none" w:sz="0" w:space="0" w:color="auto"/>
                <w:bottom w:val="none" w:sz="0" w:space="0" w:color="auto"/>
                <w:right w:val="none" w:sz="0" w:space="0" w:color="auto"/>
              </w:divBdr>
            </w:div>
            <w:div w:id="840119570">
              <w:marLeft w:val="0"/>
              <w:marRight w:val="0"/>
              <w:marTop w:val="0"/>
              <w:marBottom w:val="0"/>
              <w:divBdr>
                <w:top w:val="none" w:sz="0" w:space="0" w:color="auto"/>
                <w:left w:val="none" w:sz="0" w:space="0" w:color="auto"/>
                <w:bottom w:val="none" w:sz="0" w:space="0" w:color="auto"/>
                <w:right w:val="none" w:sz="0" w:space="0" w:color="auto"/>
              </w:divBdr>
            </w:div>
            <w:div w:id="48263905">
              <w:marLeft w:val="0"/>
              <w:marRight w:val="0"/>
              <w:marTop w:val="0"/>
              <w:marBottom w:val="0"/>
              <w:divBdr>
                <w:top w:val="none" w:sz="0" w:space="0" w:color="auto"/>
                <w:left w:val="none" w:sz="0" w:space="0" w:color="auto"/>
                <w:bottom w:val="none" w:sz="0" w:space="0" w:color="auto"/>
                <w:right w:val="none" w:sz="0" w:space="0" w:color="auto"/>
              </w:divBdr>
            </w:div>
            <w:div w:id="1060060953">
              <w:marLeft w:val="0"/>
              <w:marRight w:val="0"/>
              <w:marTop w:val="0"/>
              <w:marBottom w:val="0"/>
              <w:divBdr>
                <w:top w:val="none" w:sz="0" w:space="0" w:color="auto"/>
                <w:left w:val="none" w:sz="0" w:space="0" w:color="auto"/>
                <w:bottom w:val="none" w:sz="0" w:space="0" w:color="auto"/>
                <w:right w:val="none" w:sz="0" w:space="0" w:color="auto"/>
              </w:divBdr>
            </w:div>
            <w:div w:id="857888413">
              <w:marLeft w:val="0"/>
              <w:marRight w:val="0"/>
              <w:marTop w:val="0"/>
              <w:marBottom w:val="0"/>
              <w:divBdr>
                <w:top w:val="none" w:sz="0" w:space="0" w:color="auto"/>
                <w:left w:val="none" w:sz="0" w:space="0" w:color="auto"/>
                <w:bottom w:val="none" w:sz="0" w:space="0" w:color="auto"/>
                <w:right w:val="none" w:sz="0" w:space="0" w:color="auto"/>
              </w:divBdr>
            </w:div>
            <w:div w:id="1783573978">
              <w:marLeft w:val="0"/>
              <w:marRight w:val="0"/>
              <w:marTop w:val="0"/>
              <w:marBottom w:val="0"/>
              <w:divBdr>
                <w:top w:val="none" w:sz="0" w:space="0" w:color="auto"/>
                <w:left w:val="none" w:sz="0" w:space="0" w:color="auto"/>
                <w:bottom w:val="none" w:sz="0" w:space="0" w:color="auto"/>
                <w:right w:val="none" w:sz="0" w:space="0" w:color="auto"/>
              </w:divBdr>
            </w:div>
            <w:div w:id="649097772">
              <w:marLeft w:val="0"/>
              <w:marRight w:val="0"/>
              <w:marTop w:val="0"/>
              <w:marBottom w:val="0"/>
              <w:divBdr>
                <w:top w:val="none" w:sz="0" w:space="0" w:color="auto"/>
                <w:left w:val="none" w:sz="0" w:space="0" w:color="auto"/>
                <w:bottom w:val="none" w:sz="0" w:space="0" w:color="auto"/>
                <w:right w:val="none" w:sz="0" w:space="0" w:color="auto"/>
              </w:divBdr>
            </w:div>
            <w:div w:id="882139633">
              <w:marLeft w:val="0"/>
              <w:marRight w:val="0"/>
              <w:marTop w:val="0"/>
              <w:marBottom w:val="0"/>
              <w:divBdr>
                <w:top w:val="none" w:sz="0" w:space="0" w:color="auto"/>
                <w:left w:val="none" w:sz="0" w:space="0" w:color="auto"/>
                <w:bottom w:val="none" w:sz="0" w:space="0" w:color="auto"/>
                <w:right w:val="none" w:sz="0" w:space="0" w:color="auto"/>
              </w:divBdr>
            </w:div>
            <w:div w:id="2242392">
              <w:marLeft w:val="0"/>
              <w:marRight w:val="0"/>
              <w:marTop w:val="0"/>
              <w:marBottom w:val="0"/>
              <w:divBdr>
                <w:top w:val="none" w:sz="0" w:space="0" w:color="auto"/>
                <w:left w:val="none" w:sz="0" w:space="0" w:color="auto"/>
                <w:bottom w:val="none" w:sz="0" w:space="0" w:color="auto"/>
                <w:right w:val="none" w:sz="0" w:space="0" w:color="auto"/>
              </w:divBdr>
            </w:div>
            <w:div w:id="1353067563">
              <w:marLeft w:val="0"/>
              <w:marRight w:val="0"/>
              <w:marTop w:val="0"/>
              <w:marBottom w:val="0"/>
              <w:divBdr>
                <w:top w:val="none" w:sz="0" w:space="0" w:color="auto"/>
                <w:left w:val="none" w:sz="0" w:space="0" w:color="auto"/>
                <w:bottom w:val="none" w:sz="0" w:space="0" w:color="auto"/>
                <w:right w:val="none" w:sz="0" w:space="0" w:color="auto"/>
              </w:divBdr>
            </w:div>
            <w:div w:id="2057704855">
              <w:marLeft w:val="0"/>
              <w:marRight w:val="0"/>
              <w:marTop w:val="0"/>
              <w:marBottom w:val="0"/>
              <w:divBdr>
                <w:top w:val="none" w:sz="0" w:space="0" w:color="auto"/>
                <w:left w:val="none" w:sz="0" w:space="0" w:color="auto"/>
                <w:bottom w:val="none" w:sz="0" w:space="0" w:color="auto"/>
                <w:right w:val="none" w:sz="0" w:space="0" w:color="auto"/>
              </w:divBdr>
            </w:div>
            <w:div w:id="1115372346">
              <w:marLeft w:val="0"/>
              <w:marRight w:val="0"/>
              <w:marTop w:val="0"/>
              <w:marBottom w:val="0"/>
              <w:divBdr>
                <w:top w:val="none" w:sz="0" w:space="0" w:color="auto"/>
                <w:left w:val="none" w:sz="0" w:space="0" w:color="auto"/>
                <w:bottom w:val="none" w:sz="0" w:space="0" w:color="auto"/>
                <w:right w:val="none" w:sz="0" w:space="0" w:color="auto"/>
              </w:divBdr>
            </w:div>
            <w:div w:id="814638287">
              <w:marLeft w:val="0"/>
              <w:marRight w:val="0"/>
              <w:marTop w:val="0"/>
              <w:marBottom w:val="0"/>
              <w:divBdr>
                <w:top w:val="none" w:sz="0" w:space="0" w:color="auto"/>
                <w:left w:val="none" w:sz="0" w:space="0" w:color="auto"/>
                <w:bottom w:val="none" w:sz="0" w:space="0" w:color="auto"/>
                <w:right w:val="none" w:sz="0" w:space="0" w:color="auto"/>
              </w:divBdr>
            </w:div>
            <w:div w:id="197089808">
              <w:marLeft w:val="0"/>
              <w:marRight w:val="0"/>
              <w:marTop w:val="0"/>
              <w:marBottom w:val="0"/>
              <w:divBdr>
                <w:top w:val="none" w:sz="0" w:space="0" w:color="auto"/>
                <w:left w:val="none" w:sz="0" w:space="0" w:color="auto"/>
                <w:bottom w:val="none" w:sz="0" w:space="0" w:color="auto"/>
                <w:right w:val="none" w:sz="0" w:space="0" w:color="auto"/>
              </w:divBdr>
            </w:div>
            <w:div w:id="874728906">
              <w:marLeft w:val="0"/>
              <w:marRight w:val="0"/>
              <w:marTop w:val="0"/>
              <w:marBottom w:val="0"/>
              <w:divBdr>
                <w:top w:val="none" w:sz="0" w:space="0" w:color="auto"/>
                <w:left w:val="none" w:sz="0" w:space="0" w:color="auto"/>
                <w:bottom w:val="none" w:sz="0" w:space="0" w:color="auto"/>
                <w:right w:val="none" w:sz="0" w:space="0" w:color="auto"/>
              </w:divBdr>
            </w:div>
            <w:div w:id="1318610437">
              <w:marLeft w:val="0"/>
              <w:marRight w:val="0"/>
              <w:marTop w:val="0"/>
              <w:marBottom w:val="0"/>
              <w:divBdr>
                <w:top w:val="none" w:sz="0" w:space="0" w:color="auto"/>
                <w:left w:val="none" w:sz="0" w:space="0" w:color="auto"/>
                <w:bottom w:val="none" w:sz="0" w:space="0" w:color="auto"/>
                <w:right w:val="none" w:sz="0" w:space="0" w:color="auto"/>
              </w:divBdr>
            </w:div>
            <w:div w:id="2043439578">
              <w:marLeft w:val="0"/>
              <w:marRight w:val="0"/>
              <w:marTop w:val="0"/>
              <w:marBottom w:val="0"/>
              <w:divBdr>
                <w:top w:val="none" w:sz="0" w:space="0" w:color="auto"/>
                <w:left w:val="none" w:sz="0" w:space="0" w:color="auto"/>
                <w:bottom w:val="none" w:sz="0" w:space="0" w:color="auto"/>
                <w:right w:val="none" w:sz="0" w:space="0" w:color="auto"/>
              </w:divBdr>
            </w:div>
            <w:div w:id="1750152108">
              <w:marLeft w:val="0"/>
              <w:marRight w:val="0"/>
              <w:marTop w:val="0"/>
              <w:marBottom w:val="0"/>
              <w:divBdr>
                <w:top w:val="none" w:sz="0" w:space="0" w:color="auto"/>
                <w:left w:val="none" w:sz="0" w:space="0" w:color="auto"/>
                <w:bottom w:val="none" w:sz="0" w:space="0" w:color="auto"/>
                <w:right w:val="none" w:sz="0" w:space="0" w:color="auto"/>
              </w:divBdr>
            </w:div>
            <w:div w:id="1480918302">
              <w:marLeft w:val="0"/>
              <w:marRight w:val="0"/>
              <w:marTop w:val="0"/>
              <w:marBottom w:val="0"/>
              <w:divBdr>
                <w:top w:val="none" w:sz="0" w:space="0" w:color="auto"/>
                <w:left w:val="none" w:sz="0" w:space="0" w:color="auto"/>
                <w:bottom w:val="none" w:sz="0" w:space="0" w:color="auto"/>
                <w:right w:val="none" w:sz="0" w:space="0" w:color="auto"/>
              </w:divBdr>
            </w:div>
            <w:div w:id="1596473496">
              <w:marLeft w:val="0"/>
              <w:marRight w:val="0"/>
              <w:marTop w:val="0"/>
              <w:marBottom w:val="0"/>
              <w:divBdr>
                <w:top w:val="none" w:sz="0" w:space="0" w:color="auto"/>
                <w:left w:val="none" w:sz="0" w:space="0" w:color="auto"/>
                <w:bottom w:val="none" w:sz="0" w:space="0" w:color="auto"/>
                <w:right w:val="none" w:sz="0" w:space="0" w:color="auto"/>
              </w:divBdr>
            </w:div>
            <w:div w:id="428547742">
              <w:marLeft w:val="0"/>
              <w:marRight w:val="0"/>
              <w:marTop w:val="0"/>
              <w:marBottom w:val="0"/>
              <w:divBdr>
                <w:top w:val="none" w:sz="0" w:space="0" w:color="auto"/>
                <w:left w:val="none" w:sz="0" w:space="0" w:color="auto"/>
                <w:bottom w:val="none" w:sz="0" w:space="0" w:color="auto"/>
                <w:right w:val="none" w:sz="0" w:space="0" w:color="auto"/>
              </w:divBdr>
            </w:div>
            <w:div w:id="820150173">
              <w:marLeft w:val="0"/>
              <w:marRight w:val="0"/>
              <w:marTop w:val="0"/>
              <w:marBottom w:val="0"/>
              <w:divBdr>
                <w:top w:val="none" w:sz="0" w:space="0" w:color="auto"/>
                <w:left w:val="none" w:sz="0" w:space="0" w:color="auto"/>
                <w:bottom w:val="none" w:sz="0" w:space="0" w:color="auto"/>
                <w:right w:val="none" w:sz="0" w:space="0" w:color="auto"/>
              </w:divBdr>
            </w:div>
            <w:div w:id="1678531802">
              <w:marLeft w:val="0"/>
              <w:marRight w:val="0"/>
              <w:marTop w:val="0"/>
              <w:marBottom w:val="0"/>
              <w:divBdr>
                <w:top w:val="none" w:sz="0" w:space="0" w:color="auto"/>
                <w:left w:val="none" w:sz="0" w:space="0" w:color="auto"/>
                <w:bottom w:val="none" w:sz="0" w:space="0" w:color="auto"/>
                <w:right w:val="none" w:sz="0" w:space="0" w:color="auto"/>
              </w:divBdr>
            </w:div>
            <w:div w:id="920022455">
              <w:marLeft w:val="0"/>
              <w:marRight w:val="0"/>
              <w:marTop w:val="0"/>
              <w:marBottom w:val="0"/>
              <w:divBdr>
                <w:top w:val="none" w:sz="0" w:space="0" w:color="auto"/>
                <w:left w:val="none" w:sz="0" w:space="0" w:color="auto"/>
                <w:bottom w:val="none" w:sz="0" w:space="0" w:color="auto"/>
                <w:right w:val="none" w:sz="0" w:space="0" w:color="auto"/>
              </w:divBdr>
            </w:div>
            <w:div w:id="785275143">
              <w:marLeft w:val="0"/>
              <w:marRight w:val="0"/>
              <w:marTop w:val="0"/>
              <w:marBottom w:val="0"/>
              <w:divBdr>
                <w:top w:val="none" w:sz="0" w:space="0" w:color="auto"/>
                <w:left w:val="none" w:sz="0" w:space="0" w:color="auto"/>
                <w:bottom w:val="none" w:sz="0" w:space="0" w:color="auto"/>
                <w:right w:val="none" w:sz="0" w:space="0" w:color="auto"/>
              </w:divBdr>
            </w:div>
            <w:div w:id="7603977">
              <w:marLeft w:val="0"/>
              <w:marRight w:val="0"/>
              <w:marTop w:val="0"/>
              <w:marBottom w:val="0"/>
              <w:divBdr>
                <w:top w:val="none" w:sz="0" w:space="0" w:color="auto"/>
                <w:left w:val="none" w:sz="0" w:space="0" w:color="auto"/>
                <w:bottom w:val="none" w:sz="0" w:space="0" w:color="auto"/>
                <w:right w:val="none" w:sz="0" w:space="0" w:color="auto"/>
              </w:divBdr>
            </w:div>
            <w:div w:id="1821731916">
              <w:marLeft w:val="0"/>
              <w:marRight w:val="0"/>
              <w:marTop w:val="0"/>
              <w:marBottom w:val="0"/>
              <w:divBdr>
                <w:top w:val="none" w:sz="0" w:space="0" w:color="auto"/>
                <w:left w:val="none" w:sz="0" w:space="0" w:color="auto"/>
                <w:bottom w:val="none" w:sz="0" w:space="0" w:color="auto"/>
                <w:right w:val="none" w:sz="0" w:space="0" w:color="auto"/>
              </w:divBdr>
            </w:div>
            <w:div w:id="1436319269">
              <w:marLeft w:val="0"/>
              <w:marRight w:val="0"/>
              <w:marTop w:val="0"/>
              <w:marBottom w:val="0"/>
              <w:divBdr>
                <w:top w:val="none" w:sz="0" w:space="0" w:color="auto"/>
                <w:left w:val="none" w:sz="0" w:space="0" w:color="auto"/>
                <w:bottom w:val="none" w:sz="0" w:space="0" w:color="auto"/>
                <w:right w:val="none" w:sz="0" w:space="0" w:color="auto"/>
              </w:divBdr>
            </w:div>
            <w:div w:id="295525279">
              <w:marLeft w:val="0"/>
              <w:marRight w:val="0"/>
              <w:marTop w:val="0"/>
              <w:marBottom w:val="0"/>
              <w:divBdr>
                <w:top w:val="none" w:sz="0" w:space="0" w:color="auto"/>
                <w:left w:val="none" w:sz="0" w:space="0" w:color="auto"/>
                <w:bottom w:val="none" w:sz="0" w:space="0" w:color="auto"/>
                <w:right w:val="none" w:sz="0" w:space="0" w:color="auto"/>
              </w:divBdr>
            </w:div>
            <w:div w:id="311446277">
              <w:marLeft w:val="0"/>
              <w:marRight w:val="0"/>
              <w:marTop w:val="0"/>
              <w:marBottom w:val="0"/>
              <w:divBdr>
                <w:top w:val="none" w:sz="0" w:space="0" w:color="auto"/>
                <w:left w:val="none" w:sz="0" w:space="0" w:color="auto"/>
                <w:bottom w:val="none" w:sz="0" w:space="0" w:color="auto"/>
                <w:right w:val="none" w:sz="0" w:space="0" w:color="auto"/>
              </w:divBdr>
            </w:div>
            <w:div w:id="727649454">
              <w:marLeft w:val="0"/>
              <w:marRight w:val="0"/>
              <w:marTop w:val="0"/>
              <w:marBottom w:val="0"/>
              <w:divBdr>
                <w:top w:val="none" w:sz="0" w:space="0" w:color="auto"/>
                <w:left w:val="none" w:sz="0" w:space="0" w:color="auto"/>
                <w:bottom w:val="none" w:sz="0" w:space="0" w:color="auto"/>
                <w:right w:val="none" w:sz="0" w:space="0" w:color="auto"/>
              </w:divBdr>
            </w:div>
            <w:div w:id="1874148526">
              <w:marLeft w:val="0"/>
              <w:marRight w:val="0"/>
              <w:marTop w:val="0"/>
              <w:marBottom w:val="0"/>
              <w:divBdr>
                <w:top w:val="none" w:sz="0" w:space="0" w:color="auto"/>
                <w:left w:val="none" w:sz="0" w:space="0" w:color="auto"/>
                <w:bottom w:val="none" w:sz="0" w:space="0" w:color="auto"/>
                <w:right w:val="none" w:sz="0" w:space="0" w:color="auto"/>
              </w:divBdr>
            </w:div>
            <w:div w:id="190148586">
              <w:marLeft w:val="0"/>
              <w:marRight w:val="0"/>
              <w:marTop w:val="0"/>
              <w:marBottom w:val="0"/>
              <w:divBdr>
                <w:top w:val="none" w:sz="0" w:space="0" w:color="auto"/>
                <w:left w:val="none" w:sz="0" w:space="0" w:color="auto"/>
                <w:bottom w:val="none" w:sz="0" w:space="0" w:color="auto"/>
                <w:right w:val="none" w:sz="0" w:space="0" w:color="auto"/>
              </w:divBdr>
            </w:div>
            <w:div w:id="73823765">
              <w:marLeft w:val="0"/>
              <w:marRight w:val="0"/>
              <w:marTop w:val="0"/>
              <w:marBottom w:val="0"/>
              <w:divBdr>
                <w:top w:val="none" w:sz="0" w:space="0" w:color="auto"/>
                <w:left w:val="none" w:sz="0" w:space="0" w:color="auto"/>
                <w:bottom w:val="none" w:sz="0" w:space="0" w:color="auto"/>
                <w:right w:val="none" w:sz="0" w:space="0" w:color="auto"/>
              </w:divBdr>
            </w:div>
            <w:div w:id="1048072739">
              <w:marLeft w:val="0"/>
              <w:marRight w:val="0"/>
              <w:marTop w:val="0"/>
              <w:marBottom w:val="0"/>
              <w:divBdr>
                <w:top w:val="none" w:sz="0" w:space="0" w:color="auto"/>
                <w:left w:val="none" w:sz="0" w:space="0" w:color="auto"/>
                <w:bottom w:val="none" w:sz="0" w:space="0" w:color="auto"/>
                <w:right w:val="none" w:sz="0" w:space="0" w:color="auto"/>
              </w:divBdr>
            </w:div>
            <w:div w:id="717122044">
              <w:marLeft w:val="0"/>
              <w:marRight w:val="0"/>
              <w:marTop w:val="0"/>
              <w:marBottom w:val="0"/>
              <w:divBdr>
                <w:top w:val="none" w:sz="0" w:space="0" w:color="auto"/>
                <w:left w:val="none" w:sz="0" w:space="0" w:color="auto"/>
                <w:bottom w:val="none" w:sz="0" w:space="0" w:color="auto"/>
                <w:right w:val="none" w:sz="0" w:space="0" w:color="auto"/>
              </w:divBdr>
            </w:div>
            <w:div w:id="520124959">
              <w:marLeft w:val="0"/>
              <w:marRight w:val="0"/>
              <w:marTop w:val="0"/>
              <w:marBottom w:val="0"/>
              <w:divBdr>
                <w:top w:val="none" w:sz="0" w:space="0" w:color="auto"/>
                <w:left w:val="none" w:sz="0" w:space="0" w:color="auto"/>
                <w:bottom w:val="none" w:sz="0" w:space="0" w:color="auto"/>
                <w:right w:val="none" w:sz="0" w:space="0" w:color="auto"/>
              </w:divBdr>
            </w:div>
            <w:div w:id="865675046">
              <w:marLeft w:val="0"/>
              <w:marRight w:val="0"/>
              <w:marTop w:val="0"/>
              <w:marBottom w:val="0"/>
              <w:divBdr>
                <w:top w:val="none" w:sz="0" w:space="0" w:color="auto"/>
                <w:left w:val="none" w:sz="0" w:space="0" w:color="auto"/>
                <w:bottom w:val="none" w:sz="0" w:space="0" w:color="auto"/>
                <w:right w:val="none" w:sz="0" w:space="0" w:color="auto"/>
              </w:divBdr>
            </w:div>
            <w:div w:id="1672560587">
              <w:marLeft w:val="0"/>
              <w:marRight w:val="0"/>
              <w:marTop w:val="0"/>
              <w:marBottom w:val="0"/>
              <w:divBdr>
                <w:top w:val="none" w:sz="0" w:space="0" w:color="auto"/>
                <w:left w:val="none" w:sz="0" w:space="0" w:color="auto"/>
                <w:bottom w:val="none" w:sz="0" w:space="0" w:color="auto"/>
                <w:right w:val="none" w:sz="0" w:space="0" w:color="auto"/>
              </w:divBdr>
            </w:div>
            <w:div w:id="1807888140">
              <w:marLeft w:val="0"/>
              <w:marRight w:val="0"/>
              <w:marTop w:val="0"/>
              <w:marBottom w:val="0"/>
              <w:divBdr>
                <w:top w:val="none" w:sz="0" w:space="0" w:color="auto"/>
                <w:left w:val="none" w:sz="0" w:space="0" w:color="auto"/>
                <w:bottom w:val="none" w:sz="0" w:space="0" w:color="auto"/>
                <w:right w:val="none" w:sz="0" w:space="0" w:color="auto"/>
              </w:divBdr>
            </w:div>
            <w:div w:id="2044091400">
              <w:marLeft w:val="0"/>
              <w:marRight w:val="0"/>
              <w:marTop w:val="0"/>
              <w:marBottom w:val="0"/>
              <w:divBdr>
                <w:top w:val="none" w:sz="0" w:space="0" w:color="auto"/>
                <w:left w:val="none" w:sz="0" w:space="0" w:color="auto"/>
                <w:bottom w:val="none" w:sz="0" w:space="0" w:color="auto"/>
                <w:right w:val="none" w:sz="0" w:space="0" w:color="auto"/>
              </w:divBdr>
            </w:div>
            <w:div w:id="1431777657">
              <w:marLeft w:val="0"/>
              <w:marRight w:val="0"/>
              <w:marTop w:val="0"/>
              <w:marBottom w:val="0"/>
              <w:divBdr>
                <w:top w:val="none" w:sz="0" w:space="0" w:color="auto"/>
                <w:left w:val="none" w:sz="0" w:space="0" w:color="auto"/>
                <w:bottom w:val="none" w:sz="0" w:space="0" w:color="auto"/>
                <w:right w:val="none" w:sz="0" w:space="0" w:color="auto"/>
              </w:divBdr>
            </w:div>
            <w:div w:id="112791925">
              <w:marLeft w:val="0"/>
              <w:marRight w:val="0"/>
              <w:marTop w:val="0"/>
              <w:marBottom w:val="0"/>
              <w:divBdr>
                <w:top w:val="none" w:sz="0" w:space="0" w:color="auto"/>
                <w:left w:val="none" w:sz="0" w:space="0" w:color="auto"/>
                <w:bottom w:val="none" w:sz="0" w:space="0" w:color="auto"/>
                <w:right w:val="none" w:sz="0" w:space="0" w:color="auto"/>
              </w:divBdr>
            </w:div>
            <w:div w:id="1184827010">
              <w:marLeft w:val="0"/>
              <w:marRight w:val="0"/>
              <w:marTop w:val="0"/>
              <w:marBottom w:val="0"/>
              <w:divBdr>
                <w:top w:val="none" w:sz="0" w:space="0" w:color="auto"/>
                <w:left w:val="none" w:sz="0" w:space="0" w:color="auto"/>
                <w:bottom w:val="none" w:sz="0" w:space="0" w:color="auto"/>
                <w:right w:val="none" w:sz="0" w:space="0" w:color="auto"/>
              </w:divBdr>
            </w:div>
            <w:div w:id="1108815911">
              <w:marLeft w:val="0"/>
              <w:marRight w:val="0"/>
              <w:marTop w:val="0"/>
              <w:marBottom w:val="0"/>
              <w:divBdr>
                <w:top w:val="none" w:sz="0" w:space="0" w:color="auto"/>
                <w:left w:val="none" w:sz="0" w:space="0" w:color="auto"/>
                <w:bottom w:val="none" w:sz="0" w:space="0" w:color="auto"/>
                <w:right w:val="none" w:sz="0" w:space="0" w:color="auto"/>
              </w:divBdr>
            </w:div>
            <w:div w:id="1720587841">
              <w:marLeft w:val="0"/>
              <w:marRight w:val="0"/>
              <w:marTop w:val="0"/>
              <w:marBottom w:val="0"/>
              <w:divBdr>
                <w:top w:val="none" w:sz="0" w:space="0" w:color="auto"/>
                <w:left w:val="none" w:sz="0" w:space="0" w:color="auto"/>
                <w:bottom w:val="none" w:sz="0" w:space="0" w:color="auto"/>
                <w:right w:val="none" w:sz="0" w:space="0" w:color="auto"/>
              </w:divBdr>
            </w:div>
            <w:div w:id="1080954071">
              <w:marLeft w:val="0"/>
              <w:marRight w:val="0"/>
              <w:marTop w:val="0"/>
              <w:marBottom w:val="0"/>
              <w:divBdr>
                <w:top w:val="none" w:sz="0" w:space="0" w:color="auto"/>
                <w:left w:val="none" w:sz="0" w:space="0" w:color="auto"/>
                <w:bottom w:val="none" w:sz="0" w:space="0" w:color="auto"/>
                <w:right w:val="none" w:sz="0" w:space="0" w:color="auto"/>
              </w:divBdr>
            </w:div>
            <w:div w:id="666592063">
              <w:marLeft w:val="0"/>
              <w:marRight w:val="0"/>
              <w:marTop w:val="0"/>
              <w:marBottom w:val="0"/>
              <w:divBdr>
                <w:top w:val="none" w:sz="0" w:space="0" w:color="auto"/>
                <w:left w:val="none" w:sz="0" w:space="0" w:color="auto"/>
                <w:bottom w:val="none" w:sz="0" w:space="0" w:color="auto"/>
                <w:right w:val="none" w:sz="0" w:space="0" w:color="auto"/>
              </w:divBdr>
            </w:div>
            <w:div w:id="489059039">
              <w:marLeft w:val="0"/>
              <w:marRight w:val="0"/>
              <w:marTop w:val="0"/>
              <w:marBottom w:val="0"/>
              <w:divBdr>
                <w:top w:val="none" w:sz="0" w:space="0" w:color="auto"/>
                <w:left w:val="none" w:sz="0" w:space="0" w:color="auto"/>
                <w:bottom w:val="none" w:sz="0" w:space="0" w:color="auto"/>
                <w:right w:val="none" w:sz="0" w:space="0" w:color="auto"/>
              </w:divBdr>
            </w:div>
            <w:div w:id="137303593">
              <w:marLeft w:val="0"/>
              <w:marRight w:val="0"/>
              <w:marTop w:val="0"/>
              <w:marBottom w:val="0"/>
              <w:divBdr>
                <w:top w:val="none" w:sz="0" w:space="0" w:color="auto"/>
                <w:left w:val="none" w:sz="0" w:space="0" w:color="auto"/>
                <w:bottom w:val="none" w:sz="0" w:space="0" w:color="auto"/>
                <w:right w:val="none" w:sz="0" w:space="0" w:color="auto"/>
              </w:divBdr>
            </w:div>
            <w:div w:id="865869257">
              <w:marLeft w:val="0"/>
              <w:marRight w:val="0"/>
              <w:marTop w:val="0"/>
              <w:marBottom w:val="0"/>
              <w:divBdr>
                <w:top w:val="none" w:sz="0" w:space="0" w:color="auto"/>
                <w:left w:val="none" w:sz="0" w:space="0" w:color="auto"/>
                <w:bottom w:val="none" w:sz="0" w:space="0" w:color="auto"/>
                <w:right w:val="none" w:sz="0" w:space="0" w:color="auto"/>
              </w:divBdr>
            </w:div>
            <w:div w:id="1127772092">
              <w:marLeft w:val="0"/>
              <w:marRight w:val="0"/>
              <w:marTop w:val="0"/>
              <w:marBottom w:val="0"/>
              <w:divBdr>
                <w:top w:val="none" w:sz="0" w:space="0" w:color="auto"/>
                <w:left w:val="none" w:sz="0" w:space="0" w:color="auto"/>
                <w:bottom w:val="none" w:sz="0" w:space="0" w:color="auto"/>
                <w:right w:val="none" w:sz="0" w:space="0" w:color="auto"/>
              </w:divBdr>
            </w:div>
            <w:div w:id="609320429">
              <w:marLeft w:val="0"/>
              <w:marRight w:val="0"/>
              <w:marTop w:val="0"/>
              <w:marBottom w:val="0"/>
              <w:divBdr>
                <w:top w:val="none" w:sz="0" w:space="0" w:color="auto"/>
                <w:left w:val="none" w:sz="0" w:space="0" w:color="auto"/>
                <w:bottom w:val="none" w:sz="0" w:space="0" w:color="auto"/>
                <w:right w:val="none" w:sz="0" w:space="0" w:color="auto"/>
              </w:divBdr>
            </w:div>
            <w:div w:id="164782984">
              <w:marLeft w:val="0"/>
              <w:marRight w:val="0"/>
              <w:marTop w:val="0"/>
              <w:marBottom w:val="0"/>
              <w:divBdr>
                <w:top w:val="none" w:sz="0" w:space="0" w:color="auto"/>
                <w:left w:val="none" w:sz="0" w:space="0" w:color="auto"/>
                <w:bottom w:val="none" w:sz="0" w:space="0" w:color="auto"/>
                <w:right w:val="none" w:sz="0" w:space="0" w:color="auto"/>
              </w:divBdr>
            </w:div>
            <w:div w:id="1942757161">
              <w:marLeft w:val="0"/>
              <w:marRight w:val="0"/>
              <w:marTop w:val="0"/>
              <w:marBottom w:val="0"/>
              <w:divBdr>
                <w:top w:val="none" w:sz="0" w:space="0" w:color="auto"/>
                <w:left w:val="none" w:sz="0" w:space="0" w:color="auto"/>
                <w:bottom w:val="none" w:sz="0" w:space="0" w:color="auto"/>
                <w:right w:val="none" w:sz="0" w:space="0" w:color="auto"/>
              </w:divBdr>
            </w:div>
            <w:div w:id="1966234725">
              <w:marLeft w:val="0"/>
              <w:marRight w:val="0"/>
              <w:marTop w:val="0"/>
              <w:marBottom w:val="0"/>
              <w:divBdr>
                <w:top w:val="none" w:sz="0" w:space="0" w:color="auto"/>
                <w:left w:val="none" w:sz="0" w:space="0" w:color="auto"/>
                <w:bottom w:val="none" w:sz="0" w:space="0" w:color="auto"/>
                <w:right w:val="none" w:sz="0" w:space="0" w:color="auto"/>
              </w:divBdr>
            </w:div>
            <w:div w:id="628820176">
              <w:marLeft w:val="0"/>
              <w:marRight w:val="0"/>
              <w:marTop w:val="0"/>
              <w:marBottom w:val="0"/>
              <w:divBdr>
                <w:top w:val="none" w:sz="0" w:space="0" w:color="auto"/>
                <w:left w:val="none" w:sz="0" w:space="0" w:color="auto"/>
                <w:bottom w:val="none" w:sz="0" w:space="0" w:color="auto"/>
                <w:right w:val="none" w:sz="0" w:space="0" w:color="auto"/>
              </w:divBdr>
            </w:div>
            <w:div w:id="486214729">
              <w:marLeft w:val="0"/>
              <w:marRight w:val="0"/>
              <w:marTop w:val="0"/>
              <w:marBottom w:val="0"/>
              <w:divBdr>
                <w:top w:val="none" w:sz="0" w:space="0" w:color="auto"/>
                <w:left w:val="none" w:sz="0" w:space="0" w:color="auto"/>
                <w:bottom w:val="none" w:sz="0" w:space="0" w:color="auto"/>
                <w:right w:val="none" w:sz="0" w:space="0" w:color="auto"/>
              </w:divBdr>
            </w:div>
            <w:div w:id="1225219034">
              <w:marLeft w:val="0"/>
              <w:marRight w:val="0"/>
              <w:marTop w:val="0"/>
              <w:marBottom w:val="0"/>
              <w:divBdr>
                <w:top w:val="none" w:sz="0" w:space="0" w:color="auto"/>
                <w:left w:val="none" w:sz="0" w:space="0" w:color="auto"/>
                <w:bottom w:val="none" w:sz="0" w:space="0" w:color="auto"/>
                <w:right w:val="none" w:sz="0" w:space="0" w:color="auto"/>
              </w:divBdr>
            </w:div>
            <w:div w:id="1458524913">
              <w:marLeft w:val="0"/>
              <w:marRight w:val="0"/>
              <w:marTop w:val="0"/>
              <w:marBottom w:val="0"/>
              <w:divBdr>
                <w:top w:val="none" w:sz="0" w:space="0" w:color="auto"/>
                <w:left w:val="none" w:sz="0" w:space="0" w:color="auto"/>
                <w:bottom w:val="none" w:sz="0" w:space="0" w:color="auto"/>
                <w:right w:val="none" w:sz="0" w:space="0" w:color="auto"/>
              </w:divBdr>
            </w:div>
            <w:div w:id="2117215272">
              <w:marLeft w:val="0"/>
              <w:marRight w:val="0"/>
              <w:marTop w:val="0"/>
              <w:marBottom w:val="0"/>
              <w:divBdr>
                <w:top w:val="none" w:sz="0" w:space="0" w:color="auto"/>
                <w:left w:val="none" w:sz="0" w:space="0" w:color="auto"/>
                <w:bottom w:val="none" w:sz="0" w:space="0" w:color="auto"/>
                <w:right w:val="none" w:sz="0" w:space="0" w:color="auto"/>
              </w:divBdr>
            </w:div>
            <w:div w:id="722173248">
              <w:marLeft w:val="0"/>
              <w:marRight w:val="0"/>
              <w:marTop w:val="0"/>
              <w:marBottom w:val="0"/>
              <w:divBdr>
                <w:top w:val="none" w:sz="0" w:space="0" w:color="auto"/>
                <w:left w:val="none" w:sz="0" w:space="0" w:color="auto"/>
                <w:bottom w:val="none" w:sz="0" w:space="0" w:color="auto"/>
                <w:right w:val="none" w:sz="0" w:space="0" w:color="auto"/>
              </w:divBdr>
            </w:div>
            <w:div w:id="584144061">
              <w:marLeft w:val="0"/>
              <w:marRight w:val="0"/>
              <w:marTop w:val="0"/>
              <w:marBottom w:val="0"/>
              <w:divBdr>
                <w:top w:val="none" w:sz="0" w:space="0" w:color="auto"/>
                <w:left w:val="none" w:sz="0" w:space="0" w:color="auto"/>
                <w:bottom w:val="none" w:sz="0" w:space="0" w:color="auto"/>
                <w:right w:val="none" w:sz="0" w:space="0" w:color="auto"/>
              </w:divBdr>
            </w:div>
            <w:div w:id="1862010526">
              <w:marLeft w:val="0"/>
              <w:marRight w:val="0"/>
              <w:marTop w:val="0"/>
              <w:marBottom w:val="0"/>
              <w:divBdr>
                <w:top w:val="none" w:sz="0" w:space="0" w:color="auto"/>
                <w:left w:val="none" w:sz="0" w:space="0" w:color="auto"/>
                <w:bottom w:val="none" w:sz="0" w:space="0" w:color="auto"/>
                <w:right w:val="none" w:sz="0" w:space="0" w:color="auto"/>
              </w:divBdr>
            </w:div>
            <w:div w:id="1975715267">
              <w:marLeft w:val="0"/>
              <w:marRight w:val="0"/>
              <w:marTop w:val="0"/>
              <w:marBottom w:val="0"/>
              <w:divBdr>
                <w:top w:val="none" w:sz="0" w:space="0" w:color="auto"/>
                <w:left w:val="none" w:sz="0" w:space="0" w:color="auto"/>
                <w:bottom w:val="none" w:sz="0" w:space="0" w:color="auto"/>
                <w:right w:val="none" w:sz="0" w:space="0" w:color="auto"/>
              </w:divBdr>
            </w:div>
            <w:div w:id="418984148">
              <w:marLeft w:val="0"/>
              <w:marRight w:val="0"/>
              <w:marTop w:val="0"/>
              <w:marBottom w:val="0"/>
              <w:divBdr>
                <w:top w:val="none" w:sz="0" w:space="0" w:color="auto"/>
                <w:left w:val="none" w:sz="0" w:space="0" w:color="auto"/>
                <w:bottom w:val="none" w:sz="0" w:space="0" w:color="auto"/>
                <w:right w:val="none" w:sz="0" w:space="0" w:color="auto"/>
              </w:divBdr>
            </w:div>
            <w:div w:id="1359509101">
              <w:marLeft w:val="0"/>
              <w:marRight w:val="0"/>
              <w:marTop w:val="0"/>
              <w:marBottom w:val="0"/>
              <w:divBdr>
                <w:top w:val="none" w:sz="0" w:space="0" w:color="auto"/>
                <w:left w:val="none" w:sz="0" w:space="0" w:color="auto"/>
                <w:bottom w:val="none" w:sz="0" w:space="0" w:color="auto"/>
                <w:right w:val="none" w:sz="0" w:space="0" w:color="auto"/>
              </w:divBdr>
            </w:div>
            <w:div w:id="1555308349">
              <w:marLeft w:val="0"/>
              <w:marRight w:val="0"/>
              <w:marTop w:val="0"/>
              <w:marBottom w:val="0"/>
              <w:divBdr>
                <w:top w:val="none" w:sz="0" w:space="0" w:color="auto"/>
                <w:left w:val="none" w:sz="0" w:space="0" w:color="auto"/>
                <w:bottom w:val="none" w:sz="0" w:space="0" w:color="auto"/>
                <w:right w:val="none" w:sz="0" w:space="0" w:color="auto"/>
              </w:divBdr>
            </w:div>
            <w:div w:id="1924800654">
              <w:marLeft w:val="0"/>
              <w:marRight w:val="0"/>
              <w:marTop w:val="0"/>
              <w:marBottom w:val="0"/>
              <w:divBdr>
                <w:top w:val="none" w:sz="0" w:space="0" w:color="auto"/>
                <w:left w:val="none" w:sz="0" w:space="0" w:color="auto"/>
                <w:bottom w:val="none" w:sz="0" w:space="0" w:color="auto"/>
                <w:right w:val="none" w:sz="0" w:space="0" w:color="auto"/>
              </w:divBdr>
            </w:div>
            <w:div w:id="1797065518">
              <w:marLeft w:val="0"/>
              <w:marRight w:val="0"/>
              <w:marTop w:val="0"/>
              <w:marBottom w:val="0"/>
              <w:divBdr>
                <w:top w:val="none" w:sz="0" w:space="0" w:color="auto"/>
                <w:left w:val="none" w:sz="0" w:space="0" w:color="auto"/>
                <w:bottom w:val="none" w:sz="0" w:space="0" w:color="auto"/>
                <w:right w:val="none" w:sz="0" w:space="0" w:color="auto"/>
              </w:divBdr>
            </w:div>
            <w:div w:id="1650748572">
              <w:marLeft w:val="0"/>
              <w:marRight w:val="0"/>
              <w:marTop w:val="0"/>
              <w:marBottom w:val="0"/>
              <w:divBdr>
                <w:top w:val="none" w:sz="0" w:space="0" w:color="auto"/>
                <w:left w:val="none" w:sz="0" w:space="0" w:color="auto"/>
                <w:bottom w:val="none" w:sz="0" w:space="0" w:color="auto"/>
                <w:right w:val="none" w:sz="0" w:space="0" w:color="auto"/>
              </w:divBdr>
            </w:div>
            <w:div w:id="839588375">
              <w:marLeft w:val="0"/>
              <w:marRight w:val="0"/>
              <w:marTop w:val="0"/>
              <w:marBottom w:val="0"/>
              <w:divBdr>
                <w:top w:val="none" w:sz="0" w:space="0" w:color="auto"/>
                <w:left w:val="none" w:sz="0" w:space="0" w:color="auto"/>
                <w:bottom w:val="none" w:sz="0" w:space="0" w:color="auto"/>
                <w:right w:val="none" w:sz="0" w:space="0" w:color="auto"/>
              </w:divBdr>
            </w:div>
            <w:div w:id="2036996045">
              <w:marLeft w:val="0"/>
              <w:marRight w:val="0"/>
              <w:marTop w:val="0"/>
              <w:marBottom w:val="0"/>
              <w:divBdr>
                <w:top w:val="none" w:sz="0" w:space="0" w:color="auto"/>
                <w:left w:val="none" w:sz="0" w:space="0" w:color="auto"/>
                <w:bottom w:val="none" w:sz="0" w:space="0" w:color="auto"/>
                <w:right w:val="none" w:sz="0" w:space="0" w:color="auto"/>
              </w:divBdr>
            </w:div>
            <w:div w:id="451752439">
              <w:marLeft w:val="0"/>
              <w:marRight w:val="0"/>
              <w:marTop w:val="0"/>
              <w:marBottom w:val="0"/>
              <w:divBdr>
                <w:top w:val="none" w:sz="0" w:space="0" w:color="auto"/>
                <w:left w:val="none" w:sz="0" w:space="0" w:color="auto"/>
                <w:bottom w:val="none" w:sz="0" w:space="0" w:color="auto"/>
                <w:right w:val="none" w:sz="0" w:space="0" w:color="auto"/>
              </w:divBdr>
            </w:div>
            <w:div w:id="1779182525">
              <w:marLeft w:val="0"/>
              <w:marRight w:val="0"/>
              <w:marTop w:val="0"/>
              <w:marBottom w:val="0"/>
              <w:divBdr>
                <w:top w:val="none" w:sz="0" w:space="0" w:color="auto"/>
                <w:left w:val="none" w:sz="0" w:space="0" w:color="auto"/>
                <w:bottom w:val="none" w:sz="0" w:space="0" w:color="auto"/>
                <w:right w:val="none" w:sz="0" w:space="0" w:color="auto"/>
              </w:divBdr>
            </w:div>
            <w:div w:id="355233573">
              <w:marLeft w:val="0"/>
              <w:marRight w:val="0"/>
              <w:marTop w:val="0"/>
              <w:marBottom w:val="0"/>
              <w:divBdr>
                <w:top w:val="none" w:sz="0" w:space="0" w:color="auto"/>
                <w:left w:val="none" w:sz="0" w:space="0" w:color="auto"/>
                <w:bottom w:val="none" w:sz="0" w:space="0" w:color="auto"/>
                <w:right w:val="none" w:sz="0" w:space="0" w:color="auto"/>
              </w:divBdr>
            </w:div>
            <w:div w:id="1965765884">
              <w:marLeft w:val="0"/>
              <w:marRight w:val="0"/>
              <w:marTop w:val="0"/>
              <w:marBottom w:val="0"/>
              <w:divBdr>
                <w:top w:val="none" w:sz="0" w:space="0" w:color="auto"/>
                <w:left w:val="none" w:sz="0" w:space="0" w:color="auto"/>
                <w:bottom w:val="none" w:sz="0" w:space="0" w:color="auto"/>
                <w:right w:val="none" w:sz="0" w:space="0" w:color="auto"/>
              </w:divBdr>
            </w:div>
            <w:div w:id="1291860371">
              <w:marLeft w:val="0"/>
              <w:marRight w:val="0"/>
              <w:marTop w:val="0"/>
              <w:marBottom w:val="0"/>
              <w:divBdr>
                <w:top w:val="none" w:sz="0" w:space="0" w:color="auto"/>
                <w:left w:val="none" w:sz="0" w:space="0" w:color="auto"/>
                <w:bottom w:val="none" w:sz="0" w:space="0" w:color="auto"/>
                <w:right w:val="none" w:sz="0" w:space="0" w:color="auto"/>
              </w:divBdr>
            </w:div>
            <w:div w:id="1691836343">
              <w:marLeft w:val="0"/>
              <w:marRight w:val="0"/>
              <w:marTop w:val="0"/>
              <w:marBottom w:val="0"/>
              <w:divBdr>
                <w:top w:val="none" w:sz="0" w:space="0" w:color="auto"/>
                <w:left w:val="none" w:sz="0" w:space="0" w:color="auto"/>
                <w:bottom w:val="none" w:sz="0" w:space="0" w:color="auto"/>
                <w:right w:val="none" w:sz="0" w:space="0" w:color="auto"/>
              </w:divBdr>
            </w:div>
            <w:div w:id="551354751">
              <w:marLeft w:val="0"/>
              <w:marRight w:val="0"/>
              <w:marTop w:val="0"/>
              <w:marBottom w:val="0"/>
              <w:divBdr>
                <w:top w:val="none" w:sz="0" w:space="0" w:color="auto"/>
                <w:left w:val="none" w:sz="0" w:space="0" w:color="auto"/>
                <w:bottom w:val="none" w:sz="0" w:space="0" w:color="auto"/>
                <w:right w:val="none" w:sz="0" w:space="0" w:color="auto"/>
              </w:divBdr>
            </w:div>
            <w:div w:id="1855071443">
              <w:marLeft w:val="0"/>
              <w:marRight w:val="0"/>
              <w:marTop w:val="0"/>
              <w:marBottom w:val="0"/>
              <w:divBdr>
                <w:top w:val="none" w:sz="0" w:space="0" w:color="auto"/>
                <w:left w:val="none" w:sz="0" w:space="0" w:color="auto"/>
                <w:bottom w:val="none" w:sz="0" w:space="0" w:color="auto"/>
                <w:right w:val="none" w:sz="0" w:space="0" w:color="auto"/>
              </w:divBdr>
            </w:div>
            <w:div w:id="1026367760">
              <w:marLeft w:val="0"/>
              <w:marRight w:val="0"/>
              <w:marTop w:val="0"/>
              <w:marBottom w:val="0"/>
              <w:divBdr>
                <w:top w:val="none" w:sz="0" w:space="0" w:color="auto"/>
                <w:left w:val="none" w:sz="0" w:space="0" w:color="auto"/>
                <w:bottom w:val="none" w:sz="0" w:space="0" w:color="auto"/>
                <w:right w:val="none" w:sz="0" w:space="0" w:color="auto"/>
              </w:divBdr>
            </w:div>
            <w:div w:id="1737975608">
              <w:marLeft w:val="0"/>
              <w:marRight w:val="0"/>
              <w:marTop w:val="0"/>
              <w:marBottom w:val="0"/>
              <w:divBdr>
                <w:top w:val="none" w:sz="0" w:space="0" w:color="auto"/>
                <w:left w:val="none" w:sz="0" w:space="0" w:color="auto"/>
                <w:bottom w:val="none" w:sz="0" w:space="0" w:color="auto"/>
                <w:right w:val="none" w:sz="0" w:space="0" w:color="auto"/>
              </w:divBdr>
            </w:div>
            <w:div w:id="20208851">
              <w:marLeft w:val="0"/>
              <w:marRight w:val="0"/>
              <w:marTop w:val="0"/>
              <w:marBottom w:val="0"/>
              <w:divBdr>
                <w:top w:val="none" w:sz="0" w:space="0" w:color="auto"/>
                <w:left w:val="none" w:sz="0" w:space="0" w:color="auto"/>
                <w:bottom w:val="none" w:sz="0" w:space="0" w:color="auto"/>
                <w:right w:val="none" w:sz="0" w:space="0" w:color="auto"/>
              </w:divBdr>
            </w:div>
            <w:div w:id="865293897">
              <w:marLeft w:val="0"/>
              <w:marRight w:val="0"/>
              <w:marTop w:val="0"/>
              <w:marBottom w:val="0"/>
              <w:divBdr>
                <w:top w:val="none" w:sz="0" w:space="0" w:color="auto"/>
                <w:left w:val="none" w:sz="0" w:space="0" w:color="auto"/>
                <w:bottom w:val="none" w:sz="0" w:space="0" w:color="auto"/>
                <w:right w:val="none" w:sz="0" w:space="0" w:color="auto"/>
              </w:divBdr>
            </w:div>
            <w:div w:id="1479610254">
              <w:marLeft w:val="0"/>
              <w:marRight w:val="0"/>
              <w:marTop w:val="0"/>
              <w:marBottom w:val="0"/>
              <w:divBdr>
                <w:top w:val="none" w:sz="0" w:space="0" w:color="auto"/>
                <w:left w:val="none" w:sz="0" w:space="0" w:color="auto"/>
                <w:bottom w:val="none" w:sz="0" w:space="0" w:color="auto"/>
                <w:right w:val="none" w:sz="0" w:space="0" w:color="auto"/>
              </w:divBdr>
            </w:div>
            <w:div w:id="1073818859">
              <w:marLeft w:val="0"/>
              <w:marRight w:val="0"/>
              <w:marTop w:val="0"/>
              <w:marBottom w:val="0"/>
              <w:divBdr>
                <w:top w:val="none" w:sz="0" w:space="0" w:color="auto"/>
                <w:left w:val="none" w:sz="0" w:space="0" w:color="auto"/>
                <w:bottom w:val="none" w:sz="0" w:space="0" w:color="auto"/>
                <w:right w:val="none" w:sz="0" w:space="0" w:color="auto"/>
              </w:divBdr>
            </w:div>
            <w:div w:id="1214390690">
              <w:marLeft w:val="0"/>
              <w:marRight w:val="0"/>
              <w:marTop w:val="0"/>
              <w:marBottom w:val="0"/>
              <w:divBdr>
                <w:top w:val="none" w:sz="0" w:space="0" w:color="auto"/>
                <w:left w:val="none" w:sz="0" w:space="0" w:color="auto"/>
                <w:bottom w:val="none" w:sz="0" w:space="0" w:color="auto"/>
                <w:right w:val="none" w:sz="0" w:space="0" w:color="auto"/>
              </w:divBdr>
            </w:div>
            <w:div w:id="1117869499">
              <w:marLeft w:val="0"/>
              <w:marRight w:val="0"/>
              <w:marTop w:val="0"/>
              <w:marBottom w:val="0"/>
              <w:divBdr>
                <w:top w:val="none" w:sz="0" w:space="0" w:color="auto"/>
                <w:left w:val="none" w:sz="0" w:space="0" w:color="auto"/>
                <w:bottom w:val="none" w:sz="0" w:space="0" w:color="auto"/>
                <w:right w:val="none" w:sz="0" w:space="0" w:color="auto"/>
              </w:divBdr>
            </w:div>
            <w:div w:id="61341717">
              <w:marLeft w:val="0"/>
              <w:marRight w:val="0"/>
              <w:marTop w:val="0"/>
              <w:marBottom w:val="0"/>
              <w:divBdr>
                <w:top w:val="none" w:sz="0" w:space="0" w:color="auto"/>
                <w:left w:val="none" w:sz="0" w:space="0" w:color="auto"/>
                <w:bottom w:val="none" w:sz="0" w:space="0" w:color="auto"/>
                <w:right w:val="none" w:sz="0" w:space="0" w:color="auto"/>
              </w:divBdr>
            </w:div>
            <w:div w:id="619993266">
              <w:marLeft w:val="0"/>
              <w:marRight w:val="0"/>
              <w:marTop w:val="0"/>
              <w:marBottom w:val="0"/>
              <w:divBdr>
                <w:top w:val="none" w:sz="0" w:space="0" w:color="auto"/>
                <w:left w:val="none" w:sz="0" w:space="0" w:color="auto"/>
                <w:bottom w:val="none" w:sz="0" w:space="0" w:color="auto"/>
                <w:right w:val="none" w:sz="0" w:space="0" w:color="auto"/>
              </w:divBdr>
            </w:div>
            <w:div w:id="1215462409">
              <w:marLeft w:val="0"/>
              <w:marRight w:val="0"/>
              <w:marTop w:val="0"/>
              <w:marBottom w:val="0"/>
              <w:divBdr>
                <w:top w:val="none" w:sz="0" w:space="0" w:color="auto"/>
                <w:left w:val="none" w:sz="0" w:space="0" w:color="auto"/>
                <w:bottom w:val="none" w:sz="0" w:space="0" w:color="auto"/>
                <w:right w:val="none" w:sz="0" w:space="0" w:color="auto"/>
              </w:divBdr>
            </w:div>
            <w:div w:id="29841682">
              <w:marLeft w:val="0"/>
              <w:marRight w:val="0"/>
              <w:marTop w:val="0"/>
              <w:marBottom w:val="0"/>
              <w:divBdr>
                <w:top w:val="none" w:sz="0" w:space="0" w:color="auto"/>
                <w:left w:val="none" w:sz="0" w:space="0" w:color="auto"/>
                <w:bottom w:val="none" w:sz="0" w:space="0" w:color="auto"/>
                <w:right w:val="none" w:sz="0" w:space="0" w:color="auto"/>
              </w:divBdr>
            </w:div>
            <w:div w:id="920723131">
              <w:marLeft w:val="0"/>
              <w:marRight w:val="0"/>
              <w:marTop w:val="0"/>
              <w:marBottom w:val="0"/>
              <w:divBdr>
                <w:top w:val="none" w:sz="0" w:space="0" w:color="auto"/>
                <w:left w:val="none" w:sz="0" w:space="0" w:color="auto"/>
                <w:bottom w:val="none" w:sz="0" w:space="0" w:color="auto"/>
                <w:right w:val="none" w:sz="0" w:space="0" w:color="auto"/>
              </w:divBdr>
            </w:div>
            <w:div w:id="79328436">
              <w:marLeft w:val="0"/>
              <w:marRight w:val="0"/>
              <w:marTop w:val="0"/>
              <w:marBottom w:val="0"/>
              <w:divBdr>
                <w:top w:val="none" w:sz="0" w:space="0" w:color="auto"/>
                <w:left w:val="none" w:sz="0" w:space="0" w:color="auto"/>
                <w:bottom w:val="none" w:sz="0" w:space="0" w:color="auto"/>
                <w:right w:val="none" w:sz="0" w:space="0" w:color="auto"/>
              </w:divBdr>
            </w:div>
            <w:div w:id="924072135">
              <w:marLeft w:val="0"/>
              <w:marRight w:val="0"/>
              <w:marTop w:val="0"/>
              <w:marBottom w:val="0"/>
              <w:divBdr>
                <w:top w:val="none" w:sz="0" w:space="0" w:color="auto"/>
                <w:left w:val="none" w:sz="0" w:space="0" w:color="auto"/>
                <w:bottom w:val="none" w:sz="0" w:space="0" w:color="auto"/>
                <w:right w:val="none" w:sz="0" w:space="0" w:color="auto"/>
              </w:divBdr>
            </w:div>
            <w:div w:id="1253511491">
              <w:marLeft w:val="0"/>
              <w:marRight w:val="0"/>
              <w:marTop w:val="0"/>
              <w:marBottom w:val="0"/>
              <w:divBdr>
                <w:top w:val="none" w:sz="0" w:space="0" w:color="auto"/>
                <w:left w:val="none" w:sz="0" w:space="0" w:color="auto"/>
                <w:bottom w:val="none" w:sz="0" w:space="0" w:color="auto"/>
                <w:right w:val="none" w:sz="0" w:space="0" w:color="auto"/>
              </w:divBdr>
            </w:div>
            <w:div w:id="1032658169">
              <w:marLeft w:val="0"/>
              <w:marRight w:val="0"/>
              <w:marTop w:val="0"/>
              <w:marBottom w:val="0"/>
              <w:divBdr>
                <w:top w:val="none" w:sz="0" w:space="0" w:color="auto"/>
                <w:left w:val="none" w:sz="0" w:space="0" w:color="auto"/>
                <w:bottom w:val="none" w:sz="0" w:space="0" w:color="auto"/>
                <w:right w:val="none" w:sz="0" w:space="0" w:color="auto"/>
              </w:divBdr>
            </w:div>
            <w:div w:id="340934020">
              <w:marLeft w:val="0"/>
              <w:marRight w:val="0"/>
              <w:marTop w:val="0"/>
              <w:marBottom w:val="0"/>
              <w:divBdr>
                <w:top w:val="none" w:sz="0" w:space="0" w:color="auto"/>
                <w:left w:val="none" w:sz="0" w:space="0" w:color="auto"/>
                <w:bottom w:val="none" w:sz="0" w:space="0" w:color="auto"/>
                <w:right w:val="none" w:sz="0" w:space="0" w:color="auto"/>
              </w:divBdr>
            </w:div>
            <w:div w:id="503742102">
              <w:marLeft w:val="0"/>
              <w:marRight w:val="0"/>
              <w:marTop w:val="0"/>
              <w:marBottom w:val="0"/>
              <w:divBdr>
                <w:top w:val="none" w:sz="0" w:space="0" w:color="auto"/>
                <w:left w:val="none" w:sz="0" w:space="0" w:color="auto"/>
                <w:bottom w:val="none" w:sz="0" w:space="0" w:color="auto"/>
                <w:right w:val="none" w:sz="0" w:space="0" w:color="auto"/>
              </w:divBdr>
            </w:div>
            <w:div w:id="1967419988">
              <w:marLeft w:val="0"/>
              <w:marRight w:val="0"/>
              <w:marTop w:val="0"/>
              <w:marBottom w:val="0"/>
              <w:divBdr>
                <w:top w:val="none" w:sz="0" w:space="0" w:color="auto"/>
                <w:left w:val="none" w:sz="0" w:space="0" w:color="auto"/>
                <w:bottom w:val="none" w:sz="0" w:space="0" w:color="auto"/>
                <w:right w:val="none" w:sz="0" w:space="0" w:color="auto"/>
              </w:divBdr>
            </w:div>
            <w:div w:id="538518222">
              <w:marLeft w:val="0"/>
              <w:marRight w:val="0"/>
              <w:marTop w:val="0"/>
              <w:marBottom w:val="0"/>
              <w:divBdr>
                <w:top w:val="none" w:sz="0" w:space="0" w:color="auto"/>
                <w:left w:val="none" w:sz="0" w:space="0" w:color="auto"/>
                <w:bottom w:val="none" w:sz="0" w:space="0" w:color="auto"/>
                <w:right w:val="none" w:sz="0" w:space="0" w:color="auto"/>
              </w:divBdr>
            </w:div>
            <w:div w:id="1490173508">
              <w:marLeft w:val="0"/>
              <w:marRight w:val="0"/>
              <w:marTop w:val="0"/>
              <w:marBottom w:val="0"/>
              <w:divBdr>
                <w:top w:val="none" w:sz="0" w:space="0" w:color="auto"/>
                <w:left w:val="none" w:sz="0" w:space="0" w:color="auto"/>
                <w:bottom w:val="none" w:sz="0" w:space="0" w:color="auto"/>
                <w:right w:val="none" w:sz="0" w:space="0" w:color="auto"/>
              </w:divBdr>
            </w:div>
            <w:div w:id="1380939444">
              <w:marLeft w:val="0"/>
              <w:marRight w:val="0"/>
              <w:marTop w:val="0"/>
              <w:marBottom w:val="0"/>
              <w:divBdr>
                <w:top w:val="none" w:sz="0" w:space="0" w:color="auto"/>
                <w:left w:val="none" w:sz="0" w:space="0" w:color="auto"/>
                <w:bottom w:val="none" w:sz="0" w:space="0" w:color="auto"/>
                <w:right w:val="none" w:sz="0" w:space="0" w:color="auto"/>
              </w:divBdr>
            </w:div>
            <w:div w:id="2077117979">
              <w:marLeft w:val="0"/>
              <w:marRight w:val="0"/>
              <w:marTop w:val="0"/>
              <w:marBottom w:val="0"/>
              <w:divBdr>
                <w:top w:val="none" w:sz="0" w:space="0" w:color="auto"/>
                <w:left w:val="none" w:sz="0" w:space="0" w:color="auto"/>
                <w:bottom w:val="none" w:sz="0" w:space="0" w:color="auto"/>
                <w:right w:val="none" w:sz="0" w:space="0" w:color="auto"/>
              </w:divBdr>
            </w:div>
            <w:div w:id="2000231806">
              <w:marLeft w:val="0"/>
              <w:marRight w:val="0"/>
              <w:marTop w:val="0"/>
              <w:marBottom w:val="0"/>
              <w:divBdr>
                <w:top w:val="none" w:sz="0" w:space="0" w:color="auto"/>
                <w:left w:val="none" w:sz="0" w:space="0" w:color="auto"/>
                <w:bottom w:val="none" w:sz="0" w:space="0" w:color="auto"/>
                <w:right w:val="none" w:sz="0" w:space="0" w:color="auto"/>
              </w:divBdr>
            </w:div>
            <w:div w:id="92291087">
              <w:marLeft w:val="0"/>
              <w:marRight w:val="0"/>
              <w:marTop w:val="0"/>
              <w:marBottom w:val="0"/>
              <w:divBdr>
                <w:top w:val="none" w:sz="0" w:space="0" w:color="auto"/>
                <w:left w:val="none" w:sz="0" w:space="0" w:color="auto"/>
                <w:bottom w:val="none" w:sz="0" w:space="0" w:color="auto"/>
                <w:right w:val="none" w:sz="0" w:space="0" w:color="auto"/>
              </w:divBdr>
            </w:div>
            <w:div w:id="562299676">
              <w:marLeft w:val="0"/>
              <w:marRight w:val="0"/>
              <w:marTop w:val="0"/>
              <w:marBottom w:val="0"/>
              <w:divBdr>
                <w:top w:val="none" w:sz="0" w:space="0" w:color="auto"/>
                <w:left w:val="none" w:sz="0" w:space="0" w:color="auto"/>
                <w:bottom w:val="none" w:sz="0" w:space="0" w:color="auto"/>
                <w:right w:val="none" w:sz="0" w:space="0" w:color="auto"/>
              </w:divBdr>
            </w:div>
            <w:div w:id="1614365944">
              <w:marLeft w:val="0"/>
              <w:marRight w:val="0"/>
              <w:marTop w:val="0"/>
              <w:marBottom w:val="0"/>
              <w:divBdr>
                <w:top w:val="none" w:sz="0" w:space="0" w:color="auto"/>
                <w:left w:val="none" w:sz="0" w:space="0" w:color="auto"/>
                <w:bottom w:val="none" w:sz="0" w:space="0" w:color="auto"/>
                <w:right w:val="none" w:sz="0" w:space="0" w:color="auto"/>
              </w:divBdr>
            </w:div>
            <w:div w:id="1831750401">
              <w:marLeft w:val="0"/>
              <w:marRight w:val="0"/>
              <w:marTop w:val="0"/>
              <w:marBottom w:val="0"/>
              <w:divBdr>
                <w:top w:val="none" w:sz="0" w:space="0" w:color="auto"/>
                <w:left w:val="none" w:sz="0" w:space="0" w:color="auto"/>
                <w:bottom w:val="none" w:sz="0" w:space="0" w:color="auto"/>
                <w:right w:val="none" w:sz="0" w:space="0" w:color="auto"/>
              </w:divBdr>
            </w:div>
            <w:div w:id="2122845467">
              <w:marLeft w:val="0"/>
              <w:marRight w:val="0"/>
              <w:marTop w:val="0"/>
              <w:marBottom w:val="0"/>
              <w:divBdr>
                <w:top w:val="none" w:sz="0" w:space="0" w:color="auto"/>
                <w:left w:val="none" w:sz="0" w:space="0" w:color="auto"/>
                <w:bottom w:val="none" w:sz="0" w:space="0" w:color="auto"/>
                <w:right w:val="none" w:sz="0" w:space="0" w:color="auto"/>
              </w:divBdr>
            </w:div>
            <w:div w:id="1404915394">
              <w:marLeft w:val="0"/>
              <w:marRight w:val="0"/>
              <w:marTop w:val="0"/>
              <w:marBottom w:val="0"/>
              <w:divBdr>
                <w:top w:val="none" w:sz="0" w:space="0" w:color="auto"/>
                <w:left w:val="none" w:sz="0" w:space="0" w:color="auto"/>
                <w:bottom w:val="none" w:sz="0" w:space="0" w:color="auto"/>
                <w:right w:val="none" w:sz="0" w:space="0" w:color="auto"/>
              </w:divBdr>
            </w:div>
            <w:div w:id="2055229305">
              <w:marLeft w:val="0"/>
              <w:marRight w:val="0"/>
              <w:marTop w:val="0"/>
              <w:marBottom w:val="0"/>
              <w:divBdr>
                <w:top w:val="none" w:sz="0" w:space="0" w:color="auto"/>
                <w:left w:val="none" w:sz="0" w:space="0" w:color="auto"/>
                <w:bottom w:val="none" w:sz="0" w:space="0" w:color="auto"/>
                <w:right w:val="none" w:sz="0" w:space="0" w:color="auto"/>
              </w:divBdr>
            </w:div>
            <w:div w:id="210386926">
              <w:marLeft w:val="0"/>
              <w:marRight w:val="0"/>
              <w:marTop w:val="0"/>
              <w:marBottom w:val="0"/>
              <w:divBdr>
                <w:top w:val="none" w:sz="0" w:space="0" w:color="auto"/>
                <w:left w:val="none" w:sz="0" w:space="0" w:color="auto"/>
                <w:bottom w:val="none" w:sz="0" w:space="0" w:color="auto"/>
                <w:right w:val="none" w:sz="0" w:space="0" w:color="auto"/>
              </w:divBdr>
            </w:div>
            <w:div w:id="524250182">
              <w:marLeft w:val="0"/>
              <w:marRight w:val="0"/>
              <w:marTop w:val="0"/>
              <w:marBottom w:val="0"/>
              <w:divBdr>
                <w:top w:val="none" w:sz="0" w:space="0" w:color="auto"/>
                <w:left w:val="none" w:sz="0" w:space="0" w:color="auto"/>
                <w:bottom w:val="none" w:sz="0" w:space="0" w:color="auto"/>
                <w:right w:val="none" w:sz="0" w:space="0" w:color="auto"/>
              </w:divBdr>
            </w:div>
            <w:div w:id="606040838">
              <w:marLeft w:val="0"/>
              <w:marRight w:val="0"/>
              <w:marTop w:val="0"/>
              <w:marBottom w:val="0"/>
              <w:divBdr>
                <w:top w:val="none" w:sz="0" w:space="0" w:color="auto"/>
                <w:left w:val="none" w:sz="0" w:space="0" w:color="auto"/>
                <w:bottom w:val="none" w:sz="0" w:space="0" w:color="auto"/>
                <w:right w:val="none" w:sz="0" w:space="0" w:color="auto"/>
              </w:divBdr>
            </w:div>
            <w:div w:id="1237549048">
              <w:marLeft w:val="0"/>
              <w:marRight w:val="0"/>
              <w:marTop w:val="0"/>
              <w:marBottom w:val="0"/>
              <w:divBdr>
                <w:top w:val="none" w:sz="0" w:space="0" w:color="auto"/>
                <w:left w:val="none" w:sz="0" w:space="0" w:color="auto"/>
                <w:bottom w:val="none" w:sz="0" w:space="0" w:color="auto"/>
                <w:right w:val="none" w:sz="0" w:space="0" w:color="auto"/>
              </w:divBdr>
            </w:div>
            <w:div w:id="248656710">
              <w:marLeft w:val="0"/>
              <w:marRight w:val="0"/>
              <w:marTop w:val="0"/>
              <w:marBottom w:val="0"/>
              <w:divBdr>
                <w:top w:val="none" w:sz="0" w:space="0" w:color="auto"/>
                <w:left w:val="none" w:sz="0" w:space="0" w:color="auto"/>
                <w:bottom w:val="none" w:sz="0" w:space="0" w:color="auto"/>
                <w:right w:val="none" w:sz="0" w:space="0" w:color="auto"/>
              </w:divBdr>
            </w:div>
            <w:div w:id="412245504">
              <w:marLeft w:val="0"/>
              <w:marRight w:val="0"/>
              <w:marTop w:val="0"/>
              <w:marBottom w:val="0"/>
              <w:divBdr>
                <w:top w:val="none" w:sz="0" w:space="0" w:color="auto"/>
                <w:left w:val="none" w:sz="0" w:space="0" w:color="auto"/>
                <w:bottom w:val="none" w:sz="0" w:space="0" w:color="auto"/>
                <w:right w:val="none" w:sz="0" w:space="0" w:color="auto"/>
              </w:divBdr>
            </w:div>
            <w:div w:id="307637316">
              <w:marLeft w:val="0"/>
              <w:marRight w:val="0"/>
              <w:marTop w:val="0"/>
              <w:marBottom w:val="0"/>
              <w:divBdr>
                <w:top w:val="none" w:sz="0" w:space="0" w:color="auto"/>
                <w:left w:val="none" w:sz="0" w:space="0" w:color="auto"/>
                <w:bottom w:val="none" w:sz="0" w:space="0" w:color="auto"/>
                <w:right w:val="none" w:sz="0" w:space="0" w:color="auto"/>
              </w:divBdr>
            </w:div>
            <w:div w:id="790704018">
              <w:marLeft w:val="0"/>
              <w:marRight w:val="0"/>
              <w:marTop w:val="0"/>
              <w:marBottom w:val="0"/>
              <w:divBdr>
                <w:top w:val="none" w:sz="0" w:space="0" w:color="auto"/>
                <w:left w:val="none" w:sz="0" w:space="0" w:color="auto"/>
                <w:bottom w:val="none" w:sz="0" w:space="0" w:color="auto"/>
                <w:right w:val="none" w:sz="0" w:space="0" w:color="auto"/>
              </w:divBdr>
            </w:div>
            <w:div w:id="310141317">
              <w:marLeft w:val="0"/>
              <w:marRight w:val="0"/>
              <w:marTop w:val="0"/>
              <w:marBottom w:val="0"/>
              <w:divBdr>
                <w:top w:val="none" w:sz="0" w:space="0" w:color="auto"/>
                <w:left w:val="none" w:sz="0" w:space="0" w:color="auto"/>
                <w:bottom w:val="none" w:sz="0" w:space="0" w:color="auto"/>
                <w:right w:val="none" w:sz="0" w:space="0" w:color="auto"/>
              </w:divBdr>
            </w:div>
            <w:div w:id="1308783476">
              <w:marLeft w:val="0"/>
              <w:marRight w:val="0"/>
              <w:marTop w:val="0"/>
              <w:marBottom w:val="0"/>
              <w:divBdr>
                <w:top w:val="none" w:sz="0" w:space="0" w:color="auto"/>
                <w:left w:val="none" w:sz="0" w:space="0" w:color="auto"/>
                <w:bottom w:val="none" w:sz="0" w:space="0" w:color="auto"/>
                <w:right w:val="none" w:sz="0" w:space="0" w:color="auto"/>
              </w:divBdr>
            </w:div>
            <w:div w:id="1241255131">
              <w:marLeft w:val="0"/>
              <w:marRight w:val="0"/>
              <w:marTop w:val="0"/>
              <w:marBottom w:val="0"/>
              <w:divBdr>
                <w:top w:val="none" w:sz="0" w:space="0" w:color="auto"/>
                <w:left w:val="none" w:sz="0" w:space="0" w:color="auto"/>
                <w:bottom w:val="none" w:sz="0" w:space="0" w:color="auto"/>
                <w:right w:val="none" w:sz="0" w:space="0" w:color="auto"/>
              </w:divBdr>
            </w:div>
            <w:div w:id="1125391718">
              <w:marLeft w:val="0"/>
              <w:marRight w:val="0"/>
              <w:marTop w:val="0"/>
              <w:marBottom w:val="0"/>
              <w:divBdr>
                <w:top w:val="none" w:sz="0" w:space="0" w:color="auto"/>
                <w:left w:val="none" w:sz="0" w:space="0" w:color="auto"/>
                <w:bottom w:val="none" w:sz="0" w:space="0" w:color="auto"/>
                <w:right w:val="none" w:sz="0" w:space="0" w:color="auto"/>
              </w:divBdr>
            </w:div>
          </w:divsChild>
        </w:div>
        <w:div w:id="1379623200">
          <w:marLeft w:val="0"/>
          <w:marRight w:val="0"/>
          <w:marTop w:val="0"/>
          <w:marBottom w:val="0"/>
          <w:divBdr>
            <w:top w:val="none" w:sz="0" w:space="0" w:color="auto"/>
            <w:left w:val="none" w:sz="0" w:space="0" w:color="auto"/>
            <w:bottom w:val="none" w:sz="0" w:space="0" w:color="auto"/>
            <w:right w:val="none" w:sz="0" w:space="0" w:color="auto"/>
          </w:divBdr>
          <w:divsChild>
            <w:div w:id="1830708763">
              <w:marLeft w:val="0"/>
              <w:marRight w:val="0"/>
              <w:marTop w:val="0"/>
              <w:marBottom w:val="0"/>
              <w:divBdr>
                <w:top w:val="none" w:sz="0" w:space="0" w:color="auto"/>
                <w:left w:val="none" w:sz="0" w:space="0" w:color="auto"/>
                <w:bottom w:val="none" w:sz="0" w:space="0" w:color="auto"/>
                <w:right w:val="none" w:sz="0" w:space="0" w:color="auto"/>
              </w:divBdr>
            </w:div>
            <w:div w:id="886910895">
              <w:marLeft w:val="0"/>
              <w:marRight w:val="0"/>
              <w:marTop w:val="0"/>
              <w:marBottom w:val="0"/>
              <w:divBdr>
                <w:top w:val="none" w:sz="0" w:space="0" w:color="auto"/>
                <w:left w:val="none" w:sz="0" w:space="0" w:color="auto"/>
                <w:bottom w:val="none" w:sz="0" w:space="0" w:color="auto"/>
                <w:right w:val="none" w:sz="0" w:space="0" w:color="auto"/>
              </w:divBdr>
            </w:div>
            <w:div w:id="1778016843">
              <w:marLeft w:val="0"/>
              <w:marRight w:val="0"/>
              <w:marTop w:val="0"/>
              <w:marBottom w:val="0"/>
              <w:divBdr>
                <w:top w:val="none" w:sz="0" w:space="0" w:color="auto"/>
                <w:left w:val="none" w:sz="0" w:space="0" w:color="auto"/>
                <w:bottom w:val="none" w:sz="0" w:space="0" w:color="auto"/>
                <w:right w:val="none" w:sz="0" w:space="0" w:color="auto"/>
              </w:divBdr>
            </w:div>
            <w:div w:id="1856765">
              <w:marLeft w:val="0"/>
              <w:marRight w:val="0"/>
              <w:marTop w:val="0"/>
              <w:marBottom w:val="0"/>
              <w:divBdr>
                <w:top w:val="none" w:sz="0" w:space="0" w:color="auto"/>
                <w:left w:val="none" w:sz="0" w:space="0" w:color="auto"/>
                <w:bottom w:val="none" w:sz="0" w:space="0" w:color="auto"/>
                <w:right w:val="none" w:sz="0" w:space="0" w:color="auto"/>
              </w:divBdr>
            </w:div>
            <w:div w:id="564797222">
              <w:marLeft w:val="0"/>
              <w:marRight w:val="0"/>
              <w:marTop w:val="0"/>
              <w:marBottom w:val="0"/>
              <w:divBdr>
                <w:top w:val="none" w:sz="0" w:space="0" w:color="auto"/>
                <w:left w:val="none" w:sz="0" w:space="0" w:color="auto"/>
                <w:bottom w:val="none" w:sz="0" w:space="0" w:color="auto"/>
                <w:right w:val="none" w:sz="0" w:space="0" w:color="auto"/>
              </w:divBdr>
            </w:div>
            <w:div w:id="346105309">
              <w:marLeft w:val="0"/>
              <w:marRight w:val="0"/>
              <w:marTop w:val="0"/>
              <w:marBottom w:val="0"/>
              <w:divBdr>
                <w:top w:val="none" w:sz="0" w:space="0" w:color="auto"/>
                <w:left w:val="none" w:sz="0" w:space="0" w:color="auto"/>
                <w:bottom w:val="none" w:sz="0" w:space="0" w:color="auto"/>
                <w:right w:val="none" w:sz="0" w:space="0" w:color="auto"/>
              </w:divBdr>
            </w:div>
            <w:div w:id="531578138">
              <w:marLeft w:val="0"/>
              <w:marRight w:val="0"/>
              <w:marTop w:val="0"/>
              <w:marBottom w:val="0"/>
              <w:divBdr>
                <w:top w:val="none" w:sz="0" w:space="0" w:color="auto"/>
                <w:left w:val="none" w:sz="0" w:space="0" w:color="auto"/>
                <w:bottom w:val="none" w:sz="0" w:space="0" w:color="auto"/>
                <w:right w:val="none" w:sz="0" w:space="0" w:color="auto"/>
              </w:divBdr>
            </w:div>
            <w:div w:id="996034041">
              <w:marLeft w:val="0"/>
              <w:marRight w:val="0"/>
              <w:marTop w:val="0"/>
              <w:marBottom w:val="0"/>
              <w:divBdr>
                <w:top w:val="none" w:sz="0" w:space="0" w:color="auto"/>
                <w:left w:val="none" w:sz="0" w:space="0" w:color="auto"/>
                <w:bottom w:val="none" w:sz="0" w:space="0" w:color="auto"/>
                <w:right w:val="none" w:sz="0" w:space="0" w:color="auto"/>
              </w:divBdr>
            </w:div>
            <w:div w:id="2079087893">
              <w:marLeft w:val="0"/>
              <w:marRight w:val="0"/>
              <w:marTop w:val="0"/>
              <w:marBottom w:val="0"/>
              <w:divBdr>
                <w:top w:val="none" w:sz="0" w:space="0" w:color="auto"/>
                <w:left w:val="none" w:sz="0" w:space="0" w:color="auto"/>
                <w:bottom w:val="none" w:sz="0" w:space="0" w:color="auto"/>
                <w:right w:val="none" w:sz="0" w:space="0" w:color="auto"/>
              </w:divBdr>
            </w:div>
            <w:div w:id="396823363">
              <w:marLeft w:val="0"/>
              <w:marRight w:val="0"/>
              <w:marTop w:val="0"/>
              <w:marBottom w:val="0"/>
              <w:divBdr>
                <w:top w:val="none" w:sz="0" w:space="0" w:color="auto"/>
                <w:left w:val="none" w:sz="0" w:space="0" w:color="auto"/>
                <w:bottom w:val="none" w:sz="0" w:space="0" w:color="auto"/>
                <w:right w:val="none" w:sz="0" w:space="0" w:color="auto"/>
              </w:divBdr>
            </w:div>
            <w:div w:id="657660364">
              <w:marLeft w:val="0"/>
              <w:marRight w:val="0"/>
              <w:marTop w:val="0"/>
              <w:marBottom w:val="0"/>
              <w:divBdr>
                <w:top w:val="none" w:sz="0" w:space="0" w:color="auto"/>
                <w:left w:val="none" w:sz="0" w:space="0" w:color="auto"/>
                <w:bottom w:val="none" w:sz="0" w:space="0" w:color="auto"/>
                <w:right w:val="none" w:sz="0" w:space="0" w:color="auto"/>
              </w:divBdr>
            </w:div>
            <w:div w:id="625964079">
              <w:marLeft w:val="0"/>
              <w:marRight w:val="0"/>
              <w:marTop w:val="0"/>
              <w:marBottom w:val="0"/>
              <w:divBdr>
                <w:top w:val="none" w:sz="0" w:space="0" w:color="auto"/>
                <w:left w:val="none" w:sz="0" w:space="0" w:color="auto"/>
                <w:bottom w:val="none" w:sz="0" w:space="0" w:color="auto"/>
                <w:right w:val="none" w:sz="0" w:space="0" w:color="auto"/>
              </w:divBdr>
            </w:div>
            <w:div w:id="1584535533">
              <w:marLeft w:val="0"/>
              <w:marRight w:val="0"/>
              <w:marTop w:val="0"/>
              <w:marBottom w:val="0"/>
              <w:divBdr>
                <w:top w:val="none" w:sz="0" w:space="0" w:color="auto"/>
                <w:left w:val="none" w:sz="0" w:space="0" w:color="auto"/>
                <w:bottom w:val="none" w:sz="0" w:space="0" w:color="auto"/>
                <w:right w:val="none" w:sz="0" w:space="0" w:color="auto"/>
              </w:divBdr>
            </w:div>
            <w:div w:id="1592621374">
              <w:marLeft w:val="0"/>
              <w:marRight w:val="0"/>
              <w:marTop w:val="0"/>
              <w:marBottom w:val="0"/>
              <w:divBdr>
                <w:top w:val="none" w:sz="0" w:space="0" w:color="auto"/>
                <w:left w:val="none" w:sz="0" w:space="0" w:color="auto"/>
                <w:bottom w:val="none" w:sz="0" w:space="0" w:color="auto"/>
                <w:right w:val="none" w:sz="0" w:space="0" w:color="auto"/>
              </w:divBdr>
            </w:div>
            <w:div w:id="1587418883">
              <w:marLeft w:val="0"/>
              <w:marRight w:val="0"/>
              <w:marTop w:val="0"/>
              <w:marBottom w:val="0"/>
              <w:divBdr>
                <w:top w:val="none" w:sz="0" w:space="0" w:color="auto"/>
                <w:left w:val="none" w:sz="0" w:space="0" w:color="auto"/>
                <w:bottom w:val="none" w:sz="0" w:space="0" w:color="auto"/>
                <w:right w:val="none" w:sz="0" w:space="0" w:color="auto"/>
              </w:divBdr>
            </w:div>
            <w:div w:id="1447575310">
              <w:marLeft w:val="0"/>
              <w:marRight w:val="0"/>
              <w:marTop w:val="0"/>
              <w:marBottom w:val="0"/>
              <w:divBdr>
                <w:top w:val="none" w:sz="0" w:space="0" w:color="auto"/>
                <w:left w:val="none" w:sz="0" w:space="0" w:color="auto"/>
                <w:bottom w:val="none" w:sz="0" w:space="0" w:color="auto"/>
                <w:right w:val="none" w:sz="0" w:space="0" w:color="auto"/>
              </w:divBdr>
            </w:div>
            <w:div w:id="1968006111">
              <w:marLeft w:val="0"/>
              <w:marRight w:val="0"/>
              <w:marTop w:val="0"/>
              <w:marBottom w:val="0"/>
              <w:divBdr>
                <w:top w:val="none" w:sz="0" w:space="0" w:color="auto"/>
                <w:left w:val="none" w:sz="0" w:space="0" w:color="auto"/>
                <w:bottom w:val="none" w:sz="0" w:space="0" w:color="auto"/>
                <w:right w:val="none" w:sz="0" w:space="0" w:color="auto"/>
              </w:divBdr>
            </w:div>
            <w:div w:id="401564289">
              <w:marLeft w:val="0"/>
              <w:marRight w:val="0"/>
              <w:marTop w:val="0"/>
              <w:marBottom w:val="0"/>
              <w:divBdr>
                <w:top w:val="none" w:sz="0" w:space="0" w:color="auto"/>
                <w:left w:val="none" w:sz="0" w:space="0" w:color="auto"/>
                <w:bottom w:val="none" w:sz="0" w:space="0" w:color="auto"/>
                <w:right w:val="none" w:sz="0" w:space="0" w:color="auto"/>
              </w:divBdr>
            </w:div>
            <w:div w:id="1808889872">
              <w:marLeft w:val="0"/>
              <w:marRight w:val="0"/>
              <w:marTop w:val="0"/>
              <w:marBottom w:val="0"/>
              <w:divBdr>
                <w:top w:val="none" w:sz="0" w:space="0" w:color="auto"/>
                <w:left w:val="none" w:sz="0" w:space="0" w:color="auto"/>
                <w:bottom w:val="none" w:sz="0" w:space="0" w:color="auto"/>
                <w:right w:val="none" w:sz="0" w:space="0" w:color="auto"/>
              </w:divBdr>
            </w:div>
            <w:div w:id="653724244">
              <w:marLeft w:val="0"/>
              <w:marRight w:val="0"/>
              <w:marTop w:val="0"/>
              <w:marBottom w:val="0"/>
              <w:divBdr>
                <w:top w:val="none" w:sz="0" w:space="0" w:color="auto"/>
                <w:left w:val="none" w:sz="0" w:space="0" w:color="auto"/>
                <w:bottom w:val="none" w:sz="0" w:space="0" w:color="auto"/>
                <w:right w:val="none" w:sz="0" w:space="0" w:color="auto"/>
              </w:divBdr>
            </w:div>
            <w:div w:id="1036003454">
              <w:marLeft w:val="0"/>
              <w:marRight w:val="0"/>
              <w:marTop w:val="0"/>
              <w:marBottom w:val="0"/>
              <w:divBdr>
                <w:top w:val="none" w:sz="0" w:space="0" w:color="auto"/>
                <w:left w:val="none" w:sz="0" w:space="0" w:color="auto"/>
                <w:bottom w:val="none" w:sz="0" w:space="0" w:color="auto"/>
                <w:right w:val="none" w:sz="0" w:space="0" w:color="auto"/>
              </w:divBdr>
            </w:div>
            <w:div w:id="1971323015">
              <w:marLeft w:val="0"/>
              <w:marRight w:val="0"/>
              <w:marTop w:val="0"/>
              <w:marBottom w:val="0"/>
              <w:divBdr>
                <w:top w:val="none" w:sz="0" w:space="0" w:color="auto"/>
                <w:left w:val="none" w:sz="0" w:space="0" w:color="auto"/>
                <w:bottom w:val="none" w:sz="0" w:space="0" w:color="auto"/>
                <w:right w:val="none" w:sz="0" w:space="0" w:color="auto"/>
              </w:divBdr>
            </w:div>
            <w:div w:id="1008412978">
              <w:marLeft w:val="0"/>
              <w:marRight w:val="0"/>
              <w:marTop w:val="0"/>
              <w:marBottom w:val="0"/>
              <w:divBdr>
                <w:top w:val="none" w:sz="0" w:space="0" w:color="auto"/>
                <w:left w:val="none" w:sz="0" w:space="0" w:color="auto"/>
                <w:bottom w:val="none" w:sz="0" w:space="0" w:color="auto"/>
                <w:right w:val="none" w:sz="0" w:space="0" w:color="auto"/>
              </w:divBdr>
            </w:div>
            <w:div w:id="2022470123">
              <w:marLeft w:val="0"/>
              <w:marRight w:val="0"/>
              <w:marTop w:val="0"/>
              <w:marBottom w:val="0"/>
              <w:divBdr>
                <w:top w:val="none" w:sz="0" w:space="0" w:color="auto"/>
                <w:left w:val="none" w:sz="0" w:space="0" w:color="auto"/>
                <w:bottom w:val="none" w:sz="0" w:space="0" w:color="auto"/>
                <w:right w:val="none" w:sz="0" w:space="0" w:color="auto"/>
              </w:divBdr>
            </w:div>
            <w:div w:id="751203248">
              <w:marLeft w:val="0"/>
              <w:marRight w:val="0"/>
              <w:marTop w:val="0"/>
              <w:marBottom w:val="0"/>
              <w:divBdr>
                <w:top w:val="none" w:sz="0" w:space="0" w:color="auto"/>
                <w:left w:val="none" w:sz="0" w:space="0" w:color="auto"/>
                <w:bottom w:val="none" w:sz="0" w:space="0" w:color="auto"/>
                <w:right w:val="none" w:sz="0" w:space="0" w:color="auto"/>
              </w:divBdr>
            </w:div>
            <w:div w:id="1065571806">
              <w:marLeft w:val="0"/>
              <w:marRight w:val="0"/>
              <w:marTop w:val="0"/>
              <w:marBottom w:val="0"/>
              <w:divBdr>
                <w:top w:val="none" w:sz="0" w:space="0" w:color="auto"/>
                <w:left w:val="none" w:sz="0" w:space="0" w:color="auto"/>
                <w:bottom w:val="none" w:sz="0" w:space="0" w:color="auto"/>
                <w:right w:val="none" w:sz="0" w:space="0" w:color="auto"/>
              </w:divBdr>
            </w:div>
            <w:div w:id="112067709">
              <w:marLeft w:val="0"/>
              <w:marRight w:val="0"/>
              <w:marTop w:val="0"/>
              <w:marBottom w:val="0"/>
              <w:divBdr>
                <w:top w:val="none" w:sz="0" w:space="0" w:color="auto"/>
                <w:left w:val="none" w:sz="0" w:space="0" w:color="auto"/>
                <w:bottom w:val="none" w:sz="0" w:space="0" w:color="auto"/>
                <w:right w:val="none" w:sz="0" w:space="0" w:color="auto"/>
              </w:divBdr>
            </w:div>
            <w:div w:id="948587551">
              <w:marLeft w:val="0"/>
              <w:marRight w:val="0"/>
              <w:marTop w:val="0"/>
              <w:marBottom w:val="0"/>
              <w:divBdr>
                <w:top w:val="none" w:sz="0" w:space="0" w:color="auto"/>
                <w:left w:val="none" w:sz="0" w:space="0" w:color="auto"/>
                <w:bottom w:val="none" w:sz="0" w:space="0" w:color="auto"/>
                <w:right w:val="none" w:sz="0" w:space="0" w:color="auto"/>
              </w:divBdr>
            </w:div>
            <w:div w:id="347870436">
              <w:marLeft w:val="0"/>
              <w:marRight w:val="0"/>
              <w:marTop w:val="0"/>
              <w:marBottom w:val="0"/>
              <w:divBdr>
                <w:top w:val="none" w:sz="0" w:space="0" w:color="auto"/>
                <w:left w:val="none" w:sz="0" w:space="0" w:color="auto"/>
                <w:bottom w:val="none" w:sz="0" w:space="0" w:color="auto"/>
                <w:right w:val="none" w:sz="0" w:space="0" w:color="auto"/>
              </w:divBdr>
            </w:div>
            <w:div w:id="2007046930">
              <w:marLeft w:val="0"/>
              <w:marRight w:val="0"/>
              <w:marTop w:val="0"/>
              <w:marBottom w:val="0"/>
              <w:divBdr>
                <w:top w:val="none" w:sz="0" w:space="0" w:color="auto"/>
                <w:left w:val="none" w:sz="0" w:space="0" w:color="auto"/>
                <w:bottom w:val="none" w:sz="0" w:space="0" w:color="auto"/>
                <w:right w:val="none" w:sz="0" w:space="0" w:color="auto"/>
              </w:divBdr>
            </w:div>
            <w:div w:id="524293706">
              <w:marLeft w:val="0"/>
              <w:marRight w:val="0"/>
              <w:marTop w:val="0"/>
              <w:marBottom w:val="0"/>
              <w:divBdr>
                <w:top w:val="none" w:sz="0" w:space="0" w:color="auto"/>
                <w:left w:val="none" w:sz="0" w:space="0" w:color="auto"/>
                <w:bottom w:val="none" w:sz="0" w:space="0" w:color="auto"/>
                <w:right w:val="none" w:sz="0" w:space="0" w:color="auto"/>
              </w:divBdr>
            </w:div>
            <w:div w:id="627781383">
              <w:marLeft w:val="0"/>
              <w:marRight w:val="0"/>
              <w:marTop w:val="0"/>
              <w:marBottom w:val="0"/>
              <w:divBdr>
                <w:top w:val="none" w:sz="0" w:space="0" w:color="auto"/>
                <w:left w:val="none" w:sz="0" w:space="0" w:color="auto"/>
                <w:bottom w:val="none" w:sz="0" w:space="0" w:color="auto"/>
                <w:right w:val="none" w:sz="0" w:space="0" w:color="auto"/>
              </w:divBdr>
            </w:div>
            <w:div w:id="912276041">
              <w:marLeft w:val="0"/>
              <w:marRight w:val="0"/>
              <w:marTop w:val="0"/>
              <w:marBottom w:val="0"/>
              <w:divBdr>
                <w:top w:val="none" w:sz="0" w:space="0" w:color="auto"/>
                <w:left w:val="none" w:sz="0" w:space="0" w:color="auto"/>
                <w:bottom w:val="none" w:sz="0" w:space="0" w:color="auto"/>
                <w:right w:val="none" w:sz="0" w:space="0" w:color="auto"/>
              </w:divBdr>
            </w:div>
            <w:div w:id="433673545">
              <w:marLeft w:val="0"/>
              <w:marRight w:val="0"/>
              <w:marTop w:val="0"/>
              <w:marBottom w:val="0"/>
              <w:divBdr>
                <w:top w:val="none" w:sz="0" w:space="0" w:color="auto"/>
                <w:left w:val="none" w:sz="0" w:space="0" w:color="auto"/>
                <w:bottom w:val="none" w:sz="0" w:space="0" w:color="auto"/>
                <w:right w:val="none" w:sz="0" w:space="0" w:color="auto"/>
              </w:divBdr>
            </w:div>
            <w:div w:id="1943875088">
              <w:marLeft w:val="0"/>
              <w:marRight w:val="0"/>
              <w:marTop w:val="0"/>
              <w:marBottom w:val="0"/>
              <w:divBdr>
                <w:top w:val="none" w:sz="0" w:space="0" w:color="auto"/>
                <w:left w:val="none" w:sz="0" w:space="0" w:color="auto"/>
                <w:bottom w:val="none" w:sz="0" w:space="0" w:color="auto"/>
                <w:right w:val="none" w:sz="0" w:space="0" w:color="auto"/>
              </w:divBdr>
            </w:div>
            <w:div w:id="750153261">
              <w:marLeft w:val="0"/>
              <w:marRight w:val="0"/>
              <w:marTop w:val="0"/>
              <w:marBottom w:val="0"/>
              <w:divBdr>
                <w:top w:val="none" w:sz="0" w:space="0" w:color="auto"/>
                <w:left w:val="none" w:sz="0" w:space="0" w:color="auto"/>
                <w:bottom w:val="none" w:sz="0" w:space="0" w:color="auto"/>
                <w:right w:val="none" w:sz="0" w:space="0" w:color="auto"/>
              </w:divBdr>
            </w:div>
            <w:div w:id="1788618044">
              <w:marLeft w:val="0"/>
              <w:marRight w:val="0"/>
              <w:marTop w:val="0"/>
              <w:marBottom w:val="0"/>
              <w:divBdr>
                <w:top w:val="none" w:sz="0" w:space="0" w:color="auto"/>
                <w:left w:val="none" w:sz="0" w:space="0" w:color="auto"/>
                <w:bottom w:val="none" w:sz="0" w:space="0" w:color="auto"/>
                <w:right w:val="none" w:sz="0" w:space="0" w:color="auto"/>
              </w:divBdr>
            </w:div>
            <w:div w:id="1863517511">
              <w:marLeft w:val="0"/>
              <w:marRight w:val="0"/>
              <w:marTop w:val="0"/>
              <w:marBottom w:val="0"/>
              <w:divBdr>
                <w:top w:val="none" w:sz="0" w:space="0" w:color="auto"/>
                <w:left w:val="none" w:sz="0" w:space="0" w:color="auto"/>
                <w:bottom w:val="none" w:sz="0" w:space="0" w:color="auto"/>
                <w:right w:val="none" w:sz="0" w:space="0" w:color="auto"/>
              </w:divBdr>
            </w:div>
            <w:div w:id="44263113">
              <w:marLeft w:val="0"/>
              <w:marRight w:val="0"/>
              <w:marTop w:val="0"/>
              <w:marBottom w:val="0"/>
              <w:divBdr>
                <w:top w:val="none" w:sz="0" w:space="0" w:color="auto"/>
                <w:left w:val="none" w:sz="0" w:space="0" w:color="auto"/>
                <w:bottom w:val="none" w:sz="0" w:space="0" w:color="auto"/>
                <w:right w:val="none" w:sz="0" w:space="0" w:color="auto"/>
              </w:divBdr>
            </w:div>
            <w:div w:id="1247692091">
              <w:marLeft w:val="0"/>
              <w:marRight w:val="0"/>
              <w:marTop w:val="0"/>
              <w:marBottom w:val="0"/>
              <w:divBdr>
                <w:top w:val="none" w:sz="0" w:space="0" w:color="auto"/>
                <w:left w:val="none" w:sz="0" w:space="0" w:color="auto"/>
                <w:bottom w:val="none" w:sz="0" w:space="0" w:color="auto"/>
                <w:right w:val="none" w:sz="0" w:space="0" w:color="auto"/>
              </w:divBdr>
            </w:div>
            <w:div w:id="2087804487">
              <w:marLeft w:val="0"/>
              <w:marRight w:val="0"/>
              <w:marTop w:val="0"/>
              <w:marBottom w:val="0"/>
              <w:divBdr>
                <w:top w:val="none" w:sz="0" w:space="0" w:color="auto"/>
                <w:left w:val="none" w:sz="0" w:space="0" w:color="auto"/>
                <w:bottom w:val="none" w:sz="0" w:space="0" w:color="auto"/>
                <w:right w:val="none" w:sz="0" w:space="0" w:color="auto"/>
              </w:divBdr>
            </w:div>
            <w:div w:id="1987935121">
              <w:marLeft w:val="0"/>
              <w:marRight w:val="0"/>
              <w:marTop w:val="0"/>
              <w:marBottom w:val="0"/>
              <w:divBdr>
                <w:top w:val="none" w:sz="0" w:space="0" w:color="auto"/>
                <w:left w:val="none" w:sz="0" w:space="0" w:color="auto"/>
                <w:bottom w:val="none" w:sz="0" w:space="0" w:color="auto"/>
                <w:right w:val="none" w:sz="0" w:space="0" w:color="auto"/>
              </w:divBdr>
            </w:div>
            <w:div w:id="621696185">
              <w:marLeft w:val="0"/>
              <w:marRight w:val="0"/>
              <w:marTop w:val="0"/>
              <w:marBottom w:val="0"/>
              <w:divBdr>
                <w:top w:val="none" w:sz="0" w:space="0" w:color="auto"/>
                <w:left w:val="none" w:sz="0" w:space="0" w:color="auto"/>
                <w:bottom w:val="none" w:sz="0" w:space="0" w:color="auto"/>
                <w:right w:val="none" w:sz="0" w:space="0" w:color="auto"/>
              </w:divBdr>
            </w:div>
            <w:div w:id="1889297164">
              <w:marLeft w:val="0"/>
              <w:marRight w:val="0"/>
              <w:marTop w:val="0"/>
              <w:marBottom w:val="0"/>
              <w:divBdr>
                <w:top w:val="none" w:sz="0" w:space="0" w:color="auto"/>
                <w:left w:val="none" w:sz="0" w:space="0" w:color="auto"/>
                <w:bottom w:val="none" w:sz="0" w:space="0" w:color="auto"/>
                <w:right w:val="none" w:sz="0" w:space="0" w:color="auto"/>
              </w:divBdr>
            </w:div>
            <w:div w:id="1515653005">
              <w:marLeft w:val="0"/>
              <w:marRight w:val="0"/>
              <w:marTop w:val="0"/>
              <w:marBottom w:val="0"/>
              <w:divBdr>
                <w:top w:val="none" w:sz="0" w:space="0" w:color="auto"/>
                <w:left w:val="none" w:sz="0" w:space="0" w:color="auto"/>
                <w:bottom w:val="none" w:sz="0" w:space="0" w:color="auto"/>
                <w:right w:val="none" w:sz="0" w:space="0" w:color="auto"/>
              </w:divBdr>
            </w:div>
            <w:div w:id="648900516">
              <w:marLeft w:val="0"/>
              <w:marRight w:val="0"/>
              <w:marTop w:val="0"/>
              <w:marBottom w:val="0"/>
              <w:divBdr>
                <w:top w:val="none" w:sz="0" w:space="0" w:color="auto"/>
                <w:left w:val="none" w:sz="0" w:space="0" w:color="auto"/>
                <w:bottom w:val="none" w:sz="0" w:space="0" w:color="auto"/>
                <w:right w:val="none" w:sz="0" w:space="0" w:color="auto"/>
              </w:divBdr>
            </w:div>
            <w:div w:id="2101171049">
              <w:marLeft w:val="0"/>
              <w:marRight w:val="0"/>
              <w:marTop w:val="0"/>
              <w:marBottom w:val="0"/>
              <w:divBdr>
                <w:top w:val="none" w:sz="0" w:space="0" w:color="auto"/>
                <w:left w:val="none" w:sz="0" w:space="0" w:color="auto"/>
                <w:bottom w:val="none" w:sz="0" w:space="0" w:color="auto"/>
                <w:right w:val="none" w:sz="0" w:space="0" w:color="auto"/>
              </w:divBdr>
            </w:div>
            <w:div w:id="251815738">
              <w:marLeft w:val="0"/>
              <w:marRight w:val="0"/>
              <w:marTop w:val="0"/>
              <w:marBottom w:val="0"/>
              <w:divBdr>
                <w:top w:val="none" w:sz="0" w:space="0" w:color="auto"/>
                <w:left w:val="none" w:sz="0" w:space="0" w:color="auto"/>
                <w:bottom w:val="none" w:sz="0" w:space="0" w:color="auto"/>
                <w:right w:val="none" w:sz="0" w:space="0" w:color="auto"/>
              </w:divBdr>
            </w:div>
            <w:div w:id="1001276669">
              <w:marLeft w:val="0"/>
              <w:marRight w:val="0"/>
              <w:marTop w:val="0"/>
              <w:marBottom w:val="0"/>
              <w:divBdr>
                <w:top w:val="none" w:sz="0" w:space="0" w:color="auto"/>
                <w:left w:val="none" w:sz="0" w:space="0" w:color="auto"/>
                <w:bottom w:val="none" w:sz="0" w:space="0" w:color="auto"/>
                <w:right w:val="none" w:sz="0" w:space="0" w:color="auto"/>
              </w:divBdr>
            </w:div>
            <w:div w:id="1012879886">
              <w:marLeft w:val="0"/>
              <w:marRight w:val="0"/>
              <w:marTop w:val="0"/>
              <w:marBottom w:val="0"/>
              <w:divBdr>
                <w:top w:val="none" w:sz="0" w:space="0" w:color="auto"/>
                <w:left w:val="none" w:sz="0" w:space="0" w:color="auto"/>
                <w:bottom w:val="none" w:sz="0" w:space="0" w:color="auto"/>
                <w:right w:val="none" w:sz="0" w:space="0" w:color="auto"/>
              </w:divBdr>
            </w:div>
            <w:div w:id="2101488238">
              <w:marLeft w:val="0"/>
              <w:marRight w:val="0"/>
              <w:marTop w:val="0"/>
              <w:marBottom w:val="0"/>
              <w:divBdr>
                <w:top w:val="none" w:sz="0" w:space="0" w:color="auto"/>
                <w:left w:val="none" w:sz="0" w:space="0" w:color="auto"/>
                <w:bottom w:val="none" w:sz="0" w:space="0" w:color="auto"/>
                <w:right w:val="none" w:sz="0" w:space="0" w:color="auto"/>
              </w:divBdr>
            </w:div>
            <w:div w:id="1476797180">
              <w:marLeft w:val="0"/>
              <w:marRight w:val="0"/>
              <w:marTop w:val="0"/>
              <w:marBottom w:val="0"/>
              <w:divBdr>
                <w:top w:val="none" w:sz="0" w:space="0" w:color="auto"/>
                <w:left w:val="none" w:sz="0" w:space="0" w:color="auto"/>
                <w:bottom w:val="none" w:sz="0" w:space="0" w:color="auto"/>
                <w:right w:val="none" w:sz="0" w:space="0" w:color="auto"/>
              </w:divBdr>
            </w:div>
            <w:div w:id="892348772">
              <w:marLeft w:val="0"/>
              <w:marRight w:val="0"/>
              <w:marTop w:val="0"/>
              <w:marBottom w:val="0"/>
              <w:divBdr>
                <w:top w:val="none" w:sz="0" w:space="0" w:color="auto"/>
                <w:left w:val="none" w:sz="0" w:space="0" w:color="auto"/>
                <w:bottom w:val="none" w:sz="0" w:space="0" w:color="auto"/>
                <w:right w:val="none" w:sz="0" w:space="0" w:color="auto"/>
              </w:divBdr>
            </w:div>
            <w:div w:id="1701474602">
              <w:marLeft w:val="0"/>
              <w:marRight w:val="0"/>
              <w:marTop w:val="0"/>
              <w:marBottom w:val="0"/>
              <w:divBdr>
                <w:top w:val="none" w:sz="0" w:space="0" w:color="auto"/>
                <w:left w:val="none" w:sz="0" w:space="0" w:color="auto"/>
                <w:bottom w:val="none" w:sz="0" w:space="0" w:color="auto"/>
                <w:right w:val="none" w:sz="0" w:space="0" w:color="auto"/>
              </w:divBdr>
            </w:div>
            <w:div w:id="264970380">
              <w:marLeft w:val="0"/>
              <w:marRight w:val="0"/>
              <w:marTop w:val="0"/>
              <w:marBottom w:val="0"/>
              <w:divBdr>
                <w:top w:val="none" w:sz="0" w:space="0" w:color="auto"/>
                <w:left w:val="none" w:sz="0" w:space="0" w:color="auto"/>
                <w:bottom w:val="none" w:sz="0" w:space="0" w:color="auto"/>
                <w:right w:val="none" w:sz="0" w:space="0" w:color="auto"/>
              </w:divBdr>
            </w:div>
            <w:div w:id="686904979">
              <w:marLeft w:val="0"/>
              <w:marRight w:val="0"/>
              <w:marTop w:val="0"/>
              <w:marBottom w:val="0"/>
              <w:divBdr>
                <w:top w:val="none" w:sz="0" w:space="0" w:color="auto"/>
                <w:left w:val="none" w:sz="0" w:space="0" w:color="auto"/>
                <w:bottom w:val="none" w:sz="0" w:space="0" w:color="auto"/>
                <w:right w:val="none" w:sz="0" w:space="0" w:color="auto"/>
              </w:divBdr>
            </w:div>
            <w:div w:id="1491869668">
              <w:marLeft w:val="0"/>
              <w:marRight w:val="0"/>
              <w:marTop w:val="0"/>
              <w:marBottom w:val="0"/>
              <w:divBdr>
                <w:top w:val="none" w:sz="0" w:space="0" w:color="auto"/>
                <w:left w:val="none" w:sz="0" w:space="0" w:color="auto"/>
                <w:bottom w:val="none" w:sz="0" w:space="0" w:color="auto"/>
                <w:right w:val="none" w:sz="0" w:space="0" w:color="auto"/>
              </w:divBdr>
            </w:div>
            <w:div w:id="44380212">
              <w:marLeft w:val="0"/>
              <w:marRight w:val="0"/>
              <w:marTop w:val="0"/>
              <w:marBottom w:val="0"/>
              <w:divBdr>
                <w:top w:val="none" w:sz="0" w:space="0" w:color="auto"/>
                <w:left w:val="none" w:sz="0" w:space="0" w:color="auto"/>
                <w:bottom w:val="none" w:sz="0" w:space="0" w:color="auto"/>
                <w:right w:val="none" w:sz="0" w:space="0" w:color="auto"/>
              </w:divBdr>
            </w:div>
            <w:div w:id="1559052372">
              <w:marLeft w:val="0"/>
              <w:marRight w:val="0"/>
              <w:marTop w:val="0"/>
              <w:marBottom w:val="0"/>
              <w:divBdr>
                <w:top w:val="none" w:sz="0" w:space="0" w:color="auto"/>
                <w:left w:val="none" w:sz="0" w:space="0" w:color="auto"/>
                <w:bottom w:val="none" w:sz="0" w:space="0" w:color="auto"/>
                <w:right w:val="none" w:sz="0" w:space="0" w:color="auto"/>
              </w:divBdr>
            </w:div>
            <w:div w:id="2134052767">
              <w:marLeft w:val="0"/>
              <w:marRight w:val="0"/>
              <w:marTop w:val="0"/>
              <w:marBottom w:val="0"/>
              <w:divBdr>
                <w:top w:val="none" w:sz="0" w:space="0" w:color="auto"/>
                <w:left w:val="none" w:sz="0" w:space="0" w:color="auto"/>
                <w:bottom w:val="none" w:sz="0" w:space="0" w:color="auto"/>
                <w:right w:val="none" w:sz="0" w:space="0" w:color="auto"/>
              </w:divBdr>
            </w:div>
            <w:div w:id="1552614095">
              <w:marLeft w:val="0"/>
              <w:marRight w:val="0"/>
              <w:marTop w:val="0"/>
              <w:marBottom w:val="0"/>
              <w:divBdr>
                <w:top w:val="none" w:sz="0" w:space="0" w:color="auto"/>
                <w:left w:val="none" w:sz="0" w:space="0" w:color="auto"/>
                <w:bottom w:val="none" w:sz="0" w:space="0" w:color="auto"/>
                <w:right w:val="none" w:sz="0" w:space="0" w:color="auto"/>
              </w:divBdr>
            </w:div>
            <w:div w:id="1330137151">
              <w:marLeft w:val="0"/>
              <w:marRight w:val="0"/>
              <w:marTop w:val="0"/>
              <w:marBottom w:val="0"/>
              <w:divBdr>
                <w:top w:val="none" w:sz="0" w:space="0" w:color="auto"/>
                <w:left w:val="none" w:sz="0" w:space="0" w:color="auto"/>
                <w:bottom w:val="none" w:sz="0" w:space="0" w:color="auto"/>
                <w:right w:val="none" w:sz="0" w:space="0" w:color="auto"/>
              </w:divBdr>
            </w:div>
            <w:div w:id="1062095910">
              <w:marLeft w:val="0"/>
              <w:marRight w:val="0"/>
              <w:marTop w:val="0"/>
              <w:marBottom w:val="0"/>
              <w:divBdr>
                <w:top w:val="none" w:sz="0" w:space="0" w:color="auto"/>
                <w:left w:val="none" w:sz="0" w:space="0" w:color="auto"/>
                <w:bottom w:val="none" w:sz="0" w:space="0" w:color="auto"/>
                <w:right w:val="none" w:sz="0" w:space="0" w:color="auto"/>
              </w:divBdr>
            </w:div>
            <w:div w:id="1921599745">
              <w:marLeft w:val="0"/>
              <w:marRight w:val="0"/>
              <w:marTop w:val="0"/>
              <w:marBottom w:val="0"/>
              <w:divBdr>
                <w:top w:val="none" w:sz="0" w:space="0" w:color="auto"/>
                <w:left w:val="none" w:sz="0" w:space="0" w:color="auto"/>
                <w:bottom w:val="none" w:sz="0" w:space="0" w:color="auto"/>
                <w:right w:val="none" w:sz="0" w:space="0" w:color="auto"/>
              </w:divBdr>
            </w:div>
            <w:div w:id="208299011">
              <w:marLeft w:val="0"/>
              <w:marRight w:val="0"/>
              <w:marTop w:val="0"/>
              <w:marBottom w:val="0"/>
              <w:divBdr>
                <w:top w:val="none" w:sz="0" w:space="0" w:color="auto"/>
                <w:left w:val="none" w:sz="0" w:space="0" w:color="auto"/>
                <w:bottom w:val="none" w:sz="0" w:space="0" w:color="auto"/>
                <w:right w:val="none" w:sz="0" w:space="0" w:color="auto"/>
              </w:divBdr>
            </w:div>
            <w:div w:id="1698307372">
              <w:marLeft w:val="0"/>
              <w:marRight w:val="0"/>
              <w:marTop w:val="0"/>
              <w:marBottom w:val="0"/>
              <w:divBdr>
                <w:top w:val="none" w:sz="0" w:space="0" w:color="auto"/>
                <w:left w:val="none" w:sz="0" w:space="0" w:color="auto"/>
                <w:bottom w:val="none" w:sz="0" w:space="0" w:color="auto"/>
                <w:right w:val="none" w:sz="0" w:space="0" w:color="auto"/>
              </w:divBdr>
            </w:div>
            <w:div w:id="932934326">
              <w:marLeft w:val="0"/>
              <w:marRight w:val="0"/>
              <w:marTop w:val="0"/>
              <w:marBottom w:val="0"/>
              <w:divBdr>
                <w:top w:val="none" w:sz="0" w:space="0" w:color="auto"/>
                <w:left w:val="none" w:sz="0" w:space="0" w:color="auto"/>
                <w:bottom w:val="none" w:sz="0" w:space="0" w:color="auto"/>
                <w:right w:val="none" w:sz="0" w:space="0" w:color="auto"/>
              </w:divBdr>
            </w:div>
            <w:div w:id="1483737914">
              <w:marLeft w:val="0"/>
              <w:marRight w:val="0"/>
              <w:marTop w:val="0"/>
              <w:marBottom w:val="0"/>
              <w:divBdr>
                <w:top w:val="none" w:sz="0" w:space="0" w:color="auto"/>
                <w:left w:val="none" w:sz="0" w:space="0" w:color="auto"/>
                <w:bottom w:val="none" w:sz="0" w:space="0" w:color="auto"/>
                <w:right w:val="none" w:sz="0" w:space="0" w:color="auto"/>
              </w:divBdr>
            </w:div>
            <w:div w:id="1273512179">
              <w:marLeft w:val="0"/>
              <w:marRight w:val="0"/>
              <w:marTop w:val="0"/>
              <w:marBottom w:val="0"/>
              <w:divBdr>
                <w:top w:val="none" w:sz="0" w:space="0" w:color="auto"/>
                <w:left w:val="none" w:sz="0" w:space="0" w:color="auto"/>
                <w:bottom w:val="none" w:sz="0" w:space="0" w:color="auto"/>
                <w:right w:val="none" w:sz="0" w:space="0" w:color="auto"/>
              </w:divBdr>
            </w:div>
            <w:div w:id="1166552427">
              <w:marLeft w:val="0"/>
              <w:marRight w:val="0"/>
              <w:marTop w:val="0"/>
              <w:marBottom w:val="0"/>
              <w:divBdr>
                <w:top w:val="none" w:sz="0" w:space="0" w:color="auto"/>
                <w:left w:val="none" w:sz="0" w:space="0" w:color="auto"/>
                <w:bottom w:val="none" w:sz="0" w:space="0" w:color="auto"/>
                <w:right w:val="none" w:sz="0" w:space="0" w:color="auto"/>
              </w:divBdr>
            </w:div>
            <w:div w:id="2126802369">
              <w:marLeft w:val="0"/>
              <w:marRight w:val="0"/>
              <w:marTop w:val="0"/>
              <w:marBottom w:val="0"/>
              <w:divBdr>
                <w:top w:val="none" w:sz="0" w:space="0" w:color="auto"/>
                <w:left w:val="none" w:sz="0" w:space="0" w:color="auto"/>
                <w:bottom w:val="none" w:sz="0" w:space="0" w:color="auto"/>
                <w:right w:val="none" w:sz="0" w:space="0" w:color="auto"/>
              </w:divBdr>
            </w:div>
            <w:div w:id="713970859">
              <w:marLeft w:val="0"/>
              <w:marRight w:val="0"/>
              <w:marTop w:val="0"/>
              <w:marBottom w:val="0"/>
              <w:divBdr>
                <w:top w:val="none" w:sz="0" w:space="0" w:color="auto"/>
                <w:left w:val="none" w:sz="0" w:space="0" w:color="auto"/>
                <w:bottom w:val="none" w:sz="0" w:space="0" w:color="auto"/>
                <w:right w:val="none" w:sz="0" w:space="0" w:color="auto"/>
              </w:divBdr>
            </w:div>
            <w:div w:id="1255893845">
              <w:marLeft w:val="0"/>
              <w:marRight w:val="0"/>
              <w:marTop w:val="0"/>
              <w:marBottom w:val="0"/>
              <w:divBdr>
                <w:top w:val="none" w:sz="0" w:space="0" w:color="auto"/>
                <w:left w:val="none" w:sz="0" w:space="0" w:color="auto"/>
                <w:bottom w:val="none" w:sz="0" w:space="0" w:color="auto"/>
                <w:right w:val="none" w:sz="0" w:space="0" w:color="auto"/>
              </w:divBdr>
            </w:div>
            <w:div w:id="917441231">
              <w:marLeft w:val="0"/>
              <w:marRight w:val="0"/>
              <w:marTop w:val="0"/>
              <w:marBottom w:val="0"/>
              <w:divBdr>
                <w:top w:val="none" w:sz="0" w:space="0" w:color="auto"/>
                <w:left w:val="none" w:sz="0" w:space="0" w:color="auto"/>
                <w:bottom w:val="none" w:sz="0" w:space="0" w:color="auto"/>
                <w:right w:val="none" w:sz="0" w:space="0" w:color="auto"/>
              </w:divBdr>
            </w:div>
            <w:div w:id="556473211">
              <w:marLeft w:val="0"/>
              <w:marRight w:val="0"/>
              <w:marTop w:val="0"/>
              <w:marBottom w:val="0"/>
              <w:divBdr>
                <w:top w:val="none" w:sz="0" w:space="0" w:color="auto"/>
                <w:left w:val="none" w:sz="0" w:space="0" w:color="auto"/>
                <w:bottom w:val="none" w:sz="0" w:space="0" w:color="auto"/>
                <w:right w:val="none" w:sz="0" w:space="0" w:color="auto"/>
              </w:divBdr>
            </w:div>
            <w:div w:id="1418550425">
              <w:marLeft w:val="0"/>
              <w:marRight w:val="0"/>
              <w:marTop w:val="0"/>
              <w:marBottom w:val="0"/>
              <w:divBdr>
                <w:top w:val="none" w:sz="0" w:space="0" w:color="auto"/>
                <w:left w:val="none" w:sz="0" w:space="0" w:color="auto"/>
                <w:bottom w:val="none" w:sz="0" w:space="0" w:color="auto"/>
                <w:right w:val="none" w:sz="0" w:space="0" w:color="auto"/>
              </w:divBdr>
            </w:div>
            <w:div w:id="2120488504">
              <w:marLeft w:val="0"/>
              <w:marRight w:val="0"/>
              <w:marTop w:val="0"/>
              <w:marBottom w:val="0"/>
              <w:divBdr>
                <w:top w:val="none" w:sz="0" w:space="0" w:color="auto"/>
                <w:left w:val="none" w:sz="0" w:space="0" w:color="auto"/>
                <w:bottom w:val="none" w:sz="0" w:space="0" w:color="auto"/>
                <w:right w:val="none" w:sz="0" w:space="0" w:color="auto"/>
              </w:divBdr>
            </w:div>
            <w:div w:id="595288119">
              <w:marLeft w:val="0"/>
              <w:marRight w:val="0"/>
              <w:marTop w:val="0"/>
              <w:marBottom w:val="0"/>
              <w:divBdr>
                <w:top w:val="none" w:sz="0" w:space="0" w:color="auto"/>
                <w:left w:val="none" w:sz="0" w:space="0" w:color="auto"/>
                <w:bottom w:val="none" w:sz="0" w:space="0" w:color="auto"/>
                <w:right w:val="none" w:sz="0" w:space="0" w:color="auto"/>
              </w:divBdr>
            </w:div>
            <w:div w:id="1437022354">
              <w:marLeft w:val="0"/>
              <w:marRight w:val="0"/>
              <w:marTop w:val="0"/>
              <w:marBottom w:val="0"/>
              <w:divBdr>
                <w:top w:val="none" w:sz="0" w:space="0" w:color="auto"/>
                <w:left w:val="none" w:sz="0" w:space="0" w:color="auto"/>
                <w:bottom w:val="none" w:sz="0" w:space="0" w:color="auto"/>
                <w:right w:val="none" w:sz="0" w:space="0" w:color="auto"/>
              </w:divBdr>
            </w:div>
            <w:div w:id="1295481569">
              <w:marLeft w:val="0"/>
              <w:marRight w:val="0"/>
              <w:marTop w:val="0"/>
              <w:marBottom w:val="0"/>
              <w:divBdr>
                <w:top w:val="none" w:sz="0" w:space="0" w:color="auto"/>
                <w:left w:val="none" w:sz="0" w:space="0" w:color="auto"/>
                <w:bottom w:val="none" w:sz="0" w:space="0" w:color="auto"/>
                <w:right w:val="none" w:sz="0" w:space="0" w:color="auto"/>
              </w:divBdr>
            </w:div>
            <w:div w:id="1023702785">
              <w:marLeft w:val="0"/>
              <w:marRight w:val="0"/>
              <w:marTop w:val="0"/>
              <w:marBottom w:val="0"/>
              <w:divBdr>
                <w:top w:val="none" w:sz="0" w:space="0" w:color="auto"/>
                <w:left w:val="none" w:sz="0" w:space="0" w:color="auto"/>
                <w:bottom w:val="none" w:sz="0" w:space="0" w:color="auto"/>
                <w:right w:val="none" w:sz="0" w:space="0" w:color="auto"/>
              </w:divBdr>
            </w:div>
            <w:div w:id="143930580">
              <w:marLeft w:val="0"/>
              <w:marRight w:val="0"/>
              <w:marTop w:val="0"/>
              <w:marBottom w:val="0"/>
              <w:divBdr>
                <w:top w:val="none" w:sz="0" w:space="0" w:color="auto"/>
                <w:left w:val="none" w:sz="0" w:space="0" w:color="auto"/>
                <w:bottom w:val="none" w:sz="0" w:space="0" w:color="auto"/>
                <w:right w:val="none" w:sz="0" w:space="0" w:color="auto"/>
              </w:divBdr>
            </w:div>
            <w:div w:id="1374385365">
              <w:marLeft w:val="0"/>
              <w:marRight w:val="0"/>
              <w:marTop w:val="0"/>
              <w:marBottom w:val="0"/>
              <w:divBdr>
                <w:top w:val="none" w:sz="0" w:space="0" w:color="auto"/>
                <w:left w:val="none" w:sz="0" w:space="0" w:color="auto"/>
                <w:bottom w:val="none" w:sz="0" w:space="0" w:color="auto"/>
                <w:right w:val="none" w:sz="0" w:space="0" w:color="auto"/>
              </w:divBdr>
            </w:div>
            <w:div w:id="1004939677">
              <w:marLeft w:val="0"/>
              <w:marRight w:val="0"/>
              <w:marTop w:val="0"/>
              <w:marBottom w:val="0"/>
              <w:divBdr>
                <w:top w:val="none" w:sz="0" w:space="0" w:color="auto"/>
                <w:left w:val="none" w:sz="0" w:space="0" w:color="auto"/>
                <w:bottom w:val="none" w:sz="0" w:space="0" w:color="auto"/>
                <w:right w:val="none" w:sz="0" w:space="0" w:color="auto"/>
              </w:divBdr>
            </w:div>
            <w:div w:id="1529637602">
              <w:marLeft w:val="0"/>
              <w:marRight w:val="0"/>
              <w:marTop w:val="0"/>
              <w:marBottom w:val="0"/>
              <w:divBdr>
                <w:top w:val="none" w:sz="0" w:space="0" w:color="auto"/>
                <w:left w:val="none" w:sz="0" w:space="0" w:color="auto"/>
                <w:bottom w:val="none" w:sz="0" w:space="0" w:color="auto"/>
                <w:right w:val="none" w:sz="0" w:space="0" w:color="auto"/>
              </w:divBdr>
            </w:div>
            <w:div w:id="2015759306">
              <w:marLeft w:val="0"/>
              <w:marRight w:val="0"/>
              <w:marTop w:val="0"/>
              <w:marBottom w:val="0"/>
              <w:divBdr>
                <w:top w:val="none" w:sz="0" w:space="0" w:color="auto"/>
                <w:left w:val="none" w:sz="0" w:space="0" w:color="auto"/>
                <w:bottom w:val="none" w:sz="0" w:space="0" w:color="auto"/>
                <w:right w:val="none" w:sz="0" w:space="0" w:color="auto"/>
              </w:divBdr>
            </w:div>
            <w:div w:id="1217887598">
              <w:marLeft w:val="0"/>
              <w:marRight w:val="0"/>
              <w:marTop w:val="0"/>
              <w:marBottom w:val="0"/>
              <w:divBdr>
                <w:top w:val="none" w:sz="0" w:space="0" w:color="auto"/>
                <w:left w:val="none" w:sz="0" w:space="0" w:color="auto"/>
                <w:bottom w:val="none" w:sz="0" w:space="0" w:color="auto"/>
                <w:right w:val="none" w:sz="0" w:space="0" w:color="auto"/>
              </w:divBdr>
            </w:div>
            <w:div w:id="228884096">
              <w:marLeft w:val="0"/>
              <w:marRight w:val="0"/>
              <w:marTop w:val="0"/>
              <w:marBottom w:val="0"/>
              <w:divBdr>
                <w:top w:val="none" w:sz="0" w:space="0" w:color="auto"/>
                <w:left w:val="none" w:sz="0" w:space="0" w:color="auto"/>
                <w:bottom w:val="none" w:sz="0" w:space="0" w:color="auto"/>
                <w:right w:val="none" w:sz="0" w:space="0" w:color="auto"/>
              </w:divBdr>
            </w:div>
            <w:div w:id="1473016680">
              <w:marLeft w:val="0"/>
              <w:marRight w:val="0"/>
              <w:marTop w:val="0"/>
              <w:marBottom w:val="0"/>
              <w:divBdr>
                <w:top w:val="none" w:sz="0" w:space="0" w:color="auto"/>
                <w:left w:val="none" w:sz="0" w:space="0" w:color="auto"/>
                <w:bottom w:val="none" w:sz="0" w:space="0" w:color="auto"/>
                <w:right w:val="none" w:sz="0" w:space="0" w:color="auto"/>
              </w:divBdr>
            </w:div>
            <w:div w:id="136532106">
              <w:marLeft w:val="0"/>
              <w:marRight w:val="0"/>
              <w:marTop w:val="0"/>
              <w:marBottom w:val="0"/>
              <w:divBdr>
                <w:top w:val="none" w:sz="0" w:space="0" w:color="auto"/>
                <w:left w:val="none" w:sz="0" w:space="0" w:color="auto"/>
                <w:bottom w:val="none" w:sz="0" w:space="0" w:color="auto"/>
                <w:right w:val="none" w:sz="0" w:space="0" w:color="auto"/>
              </w:divBdr>
            </w:div>
            <w:div w:id="949973712">
              <w:marLeft w:val="0"/>
              <w:marRight w:val="0"/>
              <w:marTop w:val="0"/>
              <w:marBottom w:val="0"/>
              <w:divBdr>
                <w:top w:val="none" w:sz="0" w:space="0" w:color="auto"/>
                <w:left w:val="none" w:sz="0" w:space="0" w:color="auto"/>
                <w:bottom w:val="none" w:sz="0" w:space="0" w:color="auto"/>
                <w:right w:val="none" w:sz="0" w:space="0" w:color="auto"/>
              </w:divBdr>
            </w:div>
            <w:div w:id="777724729">
              <w:marLeft w:val="0"/>
              <w:marRight w:val="0"/>
              <w:marTop w:val="0"/>
              <w:marBottom w:val="0"/>
              <w:divBdr>
                <w:top w:val="none" w:sz="0" w:space="0" w:color="auto"/>
                <w:left w:val="none" w:sz="0" w:space="0" w:color="auto"/>
                <w:bottom w:val="none" w:sz="0" w:space="0" w:color="auto"/>
                <w:right w:val="none" w:sz="0" w:space="0" w:color="auto"/>
              </w:divBdr>
            </w:div>
            <w:div w:id="764349536">
              <w:marLeft w:val="0"/>
              <w:marRight w:val="0"/>
              <w:marTop w:val="0"/>
              <w:marBottom w:val="0"/>
              <w:divBdr>
                <w:top w:val="none" w:sz="0" w:space="0" w:color="auto"/>
                <w:left w:val="none" w:sz="0" w:space="0" w:color="auto"/>
                <w:bottom w:val="none" w:sz="0" w:space="0" w:color="auto"/>
                <w:right w:val="none" w:sz="0" w:space="0" w:color="auto"/>
              </w:divBdr>
            </w:div>
            <w:div w:id="1530141106">
              <w:marLeft w:val="0"/>
              <w:marRight w:val="0"/>
              <w:marTop w:val="0"/>
              <w:marBottom w:val="0"/>
              <w:divBdr>
                <w:top w:val="none" w:sz="0" w:space="0" w:color="auto"/>
                <w:left w:val="none" w:sz="0" w:space="0" w:color="auto"/>
                <w:bottom w:val="none" w:sz="0" w:space="0" w:color="auto"/>
                <w:right w:val="none" w:sz="0" w:space="0" w:color="auto"/>
              </w:divBdr>
            </w:div>
            <w:div w:id="411196358">
              <w:marLeft w:val="0"/>
              <w:marRight w:val="0"/>
              <w:marTop w:val="0"/>
              <w:marBottom w:val="0"/>
              <w:divBdr>
                <w:top w:val="none" w:sz="0" w:space="0" w:color="auto"/>
                <w:left w:val="none" w:sz="0" w:space="0" w:color="auto"/>
                <w:bottom w:val="none" w:sz="0" w:space="0" w:color="auto"/>
                <w:right w:val="none" w:sz="0" w:space="0" w:color="auto"/>
              </w:divBdr>
            </w:div>
            <w:div w:id="1899516503">
              <w:marLeft w:val="0"/>
              <w:marRight w:val="0"/>
              <w:marTop w:val="0"/>
              <w:marBottom w:val="0"/>
              <w:divBdr>
                <w:top w:val="none" w:sz="0" w:space="0" w:color="auto"/>
                <w:left w:val="none" w:sz="0" w:space="0" w:color="auto"/>
                <w:bottom w:val="none" w:sz="0" w:space="0" w:color="auto"/>
                <w:right w:val="none" w:sz="0" w:space="0" w:color="auto"/>
              </w:divBdr>
            </w:div>
            <w:div w:id="15084134">
              <w:marLeft w:val="0"/>
              <w:marRight w:val="0"/>
              <w:marTop w:val="0"/>
              <w:marBottom w:val="0"/>
              <w:divBdr>
                <w:top w:val="none" w:sz="0" w:space="0" w:color="auto"/>
                <w:left w:val="none" w:sz="0" w:space="0" w:color="auto"/>
                <w:bottom w:val="none" w:sz="0" w:space="0" w:color="auto"/>
                <w:right w:val="none" w:sz="0" w:space="0" w:color="auto"/>
              </w:divBdr>
            </w:div>
            <w:div w:id="732122052">
              <w:marLeft w:val="0"/>
              <w:marRight w:val="0"/>
              <w:marTop w:val="0"/>
              <w:marBottom w:val="0"/>
              <w:divBdr>
                <w:top w:val="none" w:sz="0" w:space="0" w:color="auto"/>
                <w:left w:val="none" w:sz="0" w:space="0" w:color="auto"/>
                <w:bottom w:val="none" w:sz="0" w:space="0" w:color="auto"/>
                <w:right w:val="none" w:sz="0" w:space="0" w:color="auto"/>
              </w:divBdr>
            </w:div>
            <w:div w:id="803697440">
              <w:marLeft w:val="0"/>
              <w:marRight w:val="0"/>
              <w:marTop w:val="0"/>
              <w:marBottom w:val="0"/>
              <w:divBdr>
                <w:top w:val="none" w:sz="0" w:space="0" w:color="auto"/>
                <w:left w:val="none" w:sz="0" w:space="0" w:color="auto"/>
                <w:bottom w:val="none" w:sz="0" w:space="0" w:color="auto"/>
                <w:right w:val="none" w:sz="0" w:space="0" w:color="auto"/>
              </w:divBdr>
            </w:div>
            <w:div w:id="1053696029">
              <w:marLeft w:val="0"/>
              <w:marRight w:val="0"/>
              <w:marTop w:val="0"/>
              <w:marBottom w:val="0"/>
              <w:divBdr>
                <w:top w:val="none" w:sz="0" w:space="0" w:color="auto"/>
                <w:left w:val="none" w:sz="0" w:space="0" w:color="auto"/>
                <w:bottom w:val="none" w:sz="0" w:space="0" w:color="auto"/>
                <w:right w:val="none" w:sz="0" w:space="0" w:color="auto"/>
              </w:divBdr>
            </w:div>
            <w:div w:id="1972054829">
              <w:marLeft w:val="0"/>
              <w:marRight w:val="0"/>
              <w:marTop w:val="0"/>
              <w:marBottom w:val="0"/>
              <w:divBdr>
                <w:top w:val="none" w:sz="0" w:space="0" w:color="auto"/>
                <w:left w:val="none" w:sz="0" w:space="0" w:color="auto"/>
                <w:bottom w:val="none" w:sz="0" w:space="0" w:color="auto"/>
                <w:right w:val="none" w:sz="0" w:space="0" w:color="auto"/>
              </w:divBdr>
            </w:div>
            <w:div w:id="30612188">
              <w:marLeft w:val="0"/>
              <w:marRight w:val="0"/>
              <w:marTop w:val="0"/>
              <w:marBottom w:val="0"/>
              <w:divBdr>
                <w:top w:val="none" w:sz="0" w:space="0" w:color="auto"/>
                <w:left w:val="none" w:sz="0" w:space="0" w:color="auto"/>
                <w:bottom w:val="none" w:sz="0" w:space="0" w:color="auto"/>
                <w:right w:val="none" w:sz="0" w:space="0" w:color="auto"/>
              </w:divBdr>
            </w:div>
            <w:div w:id="1972902831">
              <w:marLeft w:val="0"/>
              <w:marRight w:val="0"/>
              <w:marTop w:val="0"/>
              <w:marBottom w:val="0"/>
              <w:divBdr>
                <w:top w:val="none" w:sz="0" w:space="0" w:color="auto"/>
                <w:left w:val="none" w:sz="0" w:space="0" w:color="auto"/>
                <w:bottom w:val="none" w:sz="0" w:space="0" w:color="auto"/>
                <w:right w:val="none" w:sz="0" w:space="0" w:color="auto"/>
              </w:divBdr>
            </w:div>
            <w:div w:id="699472420">
              <w:marLeft w:val="0"/>
              <w:marRight w:val="0"/>
              <w:marTop w:val="0"/>
              <w:marBottom w:val="0"/>
              <w:divBdr>
                <w:top w:val="none" w:sz="0" w:space="0" w:color="auto"/>
                <w:left w:val="none" w:sz="0" w:space="0" w:color="auto"/>
                <w:bottom w:val="none" w:sz="0" w:space="0" w:color="auto"/>
                <w:right w:val="none" w:sz="0" w:space="0" w:color="auto"/>
              </w:divBdr>
            </w:div>
            <w:div w:id="1755008571">
              <w:marLeft w:val="0"/>
              <w:marRight w:val="0"/>
              <w:marTop w:val="0"/>
              <w:marBottom w:val="0"/>
              <w:divBdr>
                <w:top w:val="none" w:sz="0" w:space="0" w:color="auto"/>
                <w:left w:val="none" w:sz="0" w:space="0" w:color="auto"/>
                <w:bottom w:val="none" w:sz="0" w:space="0" w:color="auto"/>
                <w:right w:val="none" w:sz="0" w:space="0" w:color="auto"/>
              </w:divBdr>
            </w:div>
            <w:div w:id="984821086">
              <w:marLeft w:val="0"/>
              <w:marRight w:val="0"/>
              <w:marTop w:val="0"/>
              <w:marBottom w:val="0"/>
              <w:divBdr>
                <w:top w:val="none" w:sz="0" w:space="0" w:color="auto"/>
                <w:left w:val="none" w:sz="0" w:space="0" w:color="auto"/>
                <w:bottom w:val="none" w:sz="0" w:space="0" w:color="auto"/>
                <w:right w:val="none" w:sz="0" w:space="0" w:color="auto"/>
              </w:divBdr>
            </w:div>
            <w:div w:id="1245455203">
              <w:marLeft w:val="0"/>
              <w:marRight w:val="0"/>
              <w:marTop w:val="0"/>
              <w:marBottom w:val="0"/>
              <w:divBdr>
                <w:top w:val="none" w:sz="0" w:space="0" w:color="auto"/>
                <w:left w:val="none" w:sz="0" w:space="0" w:color="auto"/>
                <w:bottom w:val="none" w:sz="0" w:space="0" w:color="auto"/>
                <w:right w:val="none" w:sz="0" w:space="0" w:color="auto"/>
              </w:divBdr>
            </w:div>
            <w:div w:id="422146750">
              <w:marLeft w:val="0"/>
              <w:marRight w:val="0"/>
              <w:marTop w:val="0"/>
              <w:marBottom w:val="0"/>
              <w:divBdr>
                <w:top w:val="none" w:sz="0" w:space="0" w:color="auto"/>
                <w:left w:val="none" w:sz="0" w:space="0" w:color="auto"/>
                <w:bottom w:val="none" w:sz="0" w:space="0" w:color="auto"/>
                <w:right w:val="none" w:sz="0" w:space="0" w:color="auto"/>
              </w:divBdr>
            </w:div>
            <w:div w:id="1620070689">
              <w:marLeft w:val="0"/>
              <w:marRight w:val="0"/>
              <w:marTop w:val="0"/>
              <w:marBottom w:val="0"/>
              <w:divBdr>
                <w:top w:val="none" w:sz="0" w:space="0" w:color="auto"/>
                <w:left w:val="none" w:sz="0" w:space="0" w:color="auto"/>
                <w:bottom w:val="none" w:sz="0" w:space="0" w:color="auto"/>
                <w:right w:val="none" w:sz="0" w:space="0" w:color="auto"/>
              </w:divBdr>
            </w:div>
            <w:div w:id="43406385">
              <w:marLeft w:val="0"/>
              <w:marRight w:val="0"/>
              <w:marTop w:val="0"/>
              <w:marBottom w:val="0"/>
              <w:divBdr>
                <w:top w:val="none" w:sz="0" w:space="0" w:color="auto"/>
                <w:left w:val="none" w:sz="0" w:space="0" w:color="auto"/>
                <w:bottom w:val="none" w:sz="0" w:space="0" w:color="auto"/>
                <w:right w:val="none" w:sz="0" w:space="0" w:color="auto"/>
              </w:divBdr>
            </w:div>
            <w:div w:id="33192466">
              <w:marLeft w:val="0"/>
              <w:marRight w:val="0"/>
              <w:marTop w:val="0"/>
              <w:marBottom w:val="0"/>
              <w:divBdr>
                <w:top w:val="none" w:sz="0" w:space="0" w:color="auto"/>
                <w:left w:val="none" w:sz="0" w:space="0" w:color="auto"/>
                <w:bottom w:val="none" w:sz="0" w:space="0" w:color="auto"/>
                <w:right w:val="none" w:sz="0" w:space="0" w:color="auto"/>
              </w:divBdr>
            </w:div>
            <w:div w:id="688486002">
              <w:marLeft w:val="0"/>
              <w:marRight w:val="0"/>
              <w:marTop w:val="0"/>
              <w:marBottom w:val="0"/>
              <w:divBdr>
                <w:top w:val="none" w:sz="0" w:space="0" w:color="auto"/>
                <w:left w:val="none" w:sz="0" w:space="0" w:color="auto"/>
                <w:bottom w:val="none" w:sz="0" w:space="0" w:color="auto"/>
                <w:right w:val="none" w:sz="0" w:space="0" w:color="auto"/>
              </w:divBdr>
            </w:div>
            <w:div w:id="603656385">
              <w:marLeft w:val="0"/>
              <w:marRight w:val="0"/>
              <w:marTop w:val="0"/>
              <w:marBottom w:val="0"/>
              <w:divBdr>
                <w:top w:val="none" w:sz="0" w:space="0" w:color="auto"/>
                <w:left w:val="none" w:sz="0" w:space="0" w:color="auto"/>
                <w:bottom w:val="none" w:sz="0" w:space="0" w:color="auto"/>
                <w:right w:val="none" w:sz="0" w:space="0" w:color="auto"/>
              </w:divBdr>
            </w:div>
            <w:div w:id="945967592">
              <w:marLeft w:val="0"/>
              <w:marRight w:val="0"/>
              <w:marTop w:val="0"/>
              <w:marBottom w:val="0"/>
              <w:divBdr>
                <w:top w:val="none" w:sz="0" w:space="0" w:color="auto"/>
                <w:left w:val="none" w:sz="0" w:space="0" w:color="auto"/>
                <w:bottom w:val="none" w:sz="0" w:space="0" w:color="auto"/>
                <w:right w:val="none" w:sz="0" w:space="0" w:color="auto"/>
              </w:divBdr>
            </w:div>
            <w:div w:id="1251621439">
              <w:marLeft w:val="0"/>
              <w:marRight w:val="0"/>
              <w:marTop w:val="0"/>
              <w:marBottom w:val="0"/>
              <w:divBdr>
                <w:top w:val="none" w:sz="0" w:space="0" w:color="auto"/>
                <w:left w:val="none" w:sz="0" w:space="0" w:color="auto"/>
                <w:bottom w:val="none" w:sz="0" w:space="0" w:color="auto"/>
                <w:right w:val="none" w:sz="0" w:space="0" w:color="auto"/>
              </w:divBdr>
            </w:div>
            <w:div w:id="340014989">
              <w:marLeft w:val="0"/>
              <w:marRight w:val="0"/>
              <w:marTop w:val="0"/>
              <w:marBottom w:val="0"/>
              <w:divBdr>
                <w:top w:val="none" w:sz="0" w:space="0" w:color="auto"/>
                <w:left w:val="none" w:sz="0" w:space="0" w:color="auto"/>
                <w:bottom w:val="none" w:sz="0" w:space="0" w:color="auto"/>
                <w:right w:val="none" w:sz="0" w:space="0" w:color="auto"/>
              </w:divBdr>
            </w:div>
            <w:div w:id="613102613">
              <w:marLeft w:val="0"/>
              <w:marRight w:val="0"/>
              <w:marTop w:val="0"/>
              <w:marBottom w:val="0"/>
              <w:divBdr>
                <w:top w:val="none" w:sz="0" w:space="0" w:color="auto"/>
                <w:left w:val="none" w:sz="0" w:space="0" w:color="auto"/>
                <w:bottom w:val="none" w:sz="0" w:space="0" w:color="auto"/>
                <w:right w:val="none" w:sz="0" w:space="0" w:color="auto"/>
              </w:divBdr>
            </w:div>
            <w:div w:id="262543179">
              <w:marLeft w:val="0"/>
              <w:marRight w:val="0"/>
              <w:marTop w:val="0"/>
              <w:marBottom w:val="0"/>
              <w:divBdr>
                <w:top w:val="none" w:sz="0" w:space="0" w:color="auto"/>
                <w:left w:val="none" w:sz="0" w:space="0" w:color="auto"/>
                <w:bottom w:val="none" w:sz="0" w:space="0" w:color="auto"/>
                <w:right w:val="none" w:sz="0" w:space="0" w:color="auto"/>
              </w:divBdr>
            </w:div>
            <w:div w:id="702948554">
              <w:marLeft w:val="0"/>
              <w:marRight w:val="0"/>
              <w:marTop w:val="0"/>
              <w:marBottom w:val="0"/>
              <w:divBdr>
                <w:top w:val="none" w:sz="0" w:space="0" w:color="auto"/>
                <w:left w:val="none" w:sz="0" w:space="0" w:color="auto"/>
                <w:bottom w:val="none" w:sz="0" w:space="0" w:color="auto"/>
                <w:right w:val="none" w:sz="0" w:space="0" w:color="auto"/>
              </w:divBdr>
            </w:div>
            <w:div w:id="1684018421">
              <w:marLeft w:val="0"/>
              <w:marRight w:val="0"/>
              <w:marTop w:val="0"/>
              <w:marBottom w:val="0"/>
              <w:divBdr>
                <w:top w:val="none" w:sz="0" w:space="0" w:color="auto"/>
                <w:left w:val="none" w:sz="0" w:space="0" w:color="auto"/>
                <w:bottom w:val="none" w:sz="0" w:space="0" w:color="auto"/>
                <w:right w:val="none" w:sz="0" w:space="0" w:color="auto"/>
              </w:divBdr>
            </w:div>
            <w:div w:id="234126729">
              <w:marLeft w:val="0"/>
              <w:marRight w:val="0"/>
              <w:marTop w:val="0"/>
              <w:marBottom w:val="0"/>
              <w:divBdr>
                <w:top w:val="none" w:sz="0" w:space="0" w:color="auto"/>
                <w:left w:val="none" w:sz="0" w:space="0" w:color="auto"/>
                <w:bottom w:val="none" w:sz="0" w:space="0" w:color="auto"/>
                <w:right w:val="none" w:sz="0" w:space="0" w:color="auto"/>
              </w:divBdr>
            </w:div>
            <w:div w:id="574361740">
              <w:marLeft w:val="0"/>
              <w:marRight w:val="0"/>
              <w:marTop w:val="0"/>
              <w:marBottom w:val="0"/>
              <w:divBdr>
                <w:top w:val="none" w:sz="0" w:space="0" w:color="auto"/>
                <w:left w:val="none" w:sz="0" w:space="0" w:color="auto"/>
                <w:bottom w:val="none" w:sz="0" w:space="0" w:color="auto"/>
                <w:right w:val="none" w:sz="0" w:space="0" w:color="auto"/>
              </w:divBdr>
            </w:div>
            <w:div w:id="1478766920">
              <w:marLeft w:val="0"/>
              <w:marRight w:val="0"/>
              <w:marTop w:val="0"/>
              <w:marBottom w:val="0"/>
              <w:divBdr>
                <w:top w:val="none" w:sz="0" w:space="0" w:color="auto"/>
                <w:left w:val="none" w:sz="0" w:space="0" w:color="auto"/>
                <w:bottom w:val="none" w:sz="0" w:space="0" w:color="auto"/>
                <w:right w:val="none" w:sz="0" w:space="0" w:color="auto"/>
              </w:divBdr>
            </w:div>
            <w:div w:id="713653898">
              <w:marLeft w:val="0"/>
              <w:marRight w:val="0"/>
              <w:marTop w:val="0"/>
              <w:marBottom w:val="0"/>
              <w:divBdr>
                <w:top w:val="none" w:sz="0" w:space="0" w:color="auto"/>
                <w:left w:val="none" w:sz="0" w:space="0" w:color="auto"/>
                <w:bottom w:val="none" w:sz="0" w:space="0" w:color="auto"/>
                <w:right w:val="none" w:sz="0" w:space="0" w:color="auto"/>
              </w:divBdr>
            </w:div>
            <w:div w:id="695889366">
              <w:marLeft w:val="0"/>
              <w:marRight w:val="0"/>
              <w:marTop w:val="0"/>
              <w:marBottom w:val="0"/>
              <w:divBdr>
                <w:top w:val="none" w:sz="0" w:space="0" w:color="auto"/>
                <w:left w:val="none" w:sz="0" w:space="0" w:color="auto"/>
                <w:bottom w:val="none" w:sz="0" w:space="0" w:color="auto"/>
                <w:right w:val="none" w:sz="0" w:space="0" w:color="auto"/>
              </w:divBdr>
            </w:div>
            <w:div w:id="1414427494">
              <w:marLeft w:val="0"/>
              <w:marRight w:val="0"/>
              <w:marTop w:val="0"/>
              <w:marBottom w:val="0"/>
              <w:divBdr>
                <w:top w:val="none" w:sz="0" w:space="0" w:color="auto"/>
                <w:left w:val="none" w:sz="0" w:space="0" w:color="auto"/>
                <w:bottom w:val="none" w:sz="0" w:space="0" w:color="auto"/>
                <w:right w:val="none" w:sz="0" w:space="0" w:color="auto"/>
              </w:divBdr>
            </w:div>
            <w:div w:id="1074281671">
              <w:marLeft w:val="0"/>
              <w:marRight w:val="0"/>
              <w:marTop w:val="0"/>
              <w:marBottom w:val="0"/>
              <w:divBdr>
                <w:top w:val="none" w:sz="0" w:space="0" w:color="auto"/>
                <w:left w:val="none" w:sz="0" w:space="0" w:color="auto"/>
                <w:bottom w:val="none" w:sz="0" w:space="0" w:color="auto"/>
                <w:right w:val="none" w:sz="0" w:space="0" w:color="auto"/>
              </w:divBdr>
            </w:div>
            <w:div w:id="624236967">
              <w:marLeft w:val="0"/>
              <w:marRight w:val="0"/>
              <w:marTop w:val="0"/>
              <w:marBottom w:val="0"/>
              <w:divBdr>
                <w:top w:val="none" w:sz="0" w:space="0" w:color="auto"/>
                <w:left w:val="none" w:sz="0" w:space="0" w:color="auto"/>
                <w:bottom w:val="none" w:sz="0" w:space="0" w:color="auto"/>
                <w:right w:val="none" w:sz="0" w:space="0" w:color="auto"/>
              </w:divBdr>
            </w:div>
            <w:div w:id="575865165">
              <w:marLeft w:val="0"/>
              <w:marRight w:val="0"/>
              <w:marTop w:val="0"/>
              <w:marBottom w:val="0"/>
              <w:divBdr>
                <w:top w:val="none" w:sz="0" w:space="0" w:color="auto"/>
                <w:left w:val="none" w:sz="0" w:space="0" w:color="auto"/>
                <w:bottom w:val="none" w:sz="0" w:space="0" w:color="auto"/>
                <w:right w:val="none" w:sz="0" w:space="0" w:color="auto"/>
              </w:divBdr>
            </w:div>
            <w:div w:id="1631326088">
              <w:marLeft w:val="0"/>
              <w:marRight w:val="0"/>
              <w:marTop w:val="0"/>
              <w:marBottom w:val="0"/>
              <w:divBdr>
                <w:top w:val="none" w:sz="0" w:space="0" w:color="auto"/>
                <w:left w:val="none" w:sz="0" w:space="0" w:color="auto"/>
                <w:bottom w:val="none" w:sz="0" w:space="0" w:color="auto"/>
                <w:right w:val="none" w:sz="0" w:space="0" w:color="auto"/>
              </w:divBdr>
            </w:div>
            <w:div w:id="1321160207">
              <w:marLeft w:val="0"/>
              <w:marRight w:val="0"/>
              <w:marTop w:val="0"/>
              <w:marBottom w:val="0"/>
              <w:divBdr>
                <w:top w:val="none" w:sz="0" w:space="0" w:color="auto"/>
                <w:left w:val="none" w:sz="0" w:space="0" w:color="auto"/>
                <w:bottom w:val="none" w:sz="0" w:space="0" w:color="auto"/>
                <w:right w:val="none" w:sz="0" w:space="0" w:color="auto"/>
              </w:divBdr>
            </w:div>
            <w:div w:id="862061269">
              <w:marLeft w:val="0"/>
              <w:marRight w:val="0"/>
              <w:marTop w:val="0"/>
              <w:marBottom w:val="0"/>
              <w:divBdr>
                <w:top w:val="none" w:sz="0" w:space="0" w:color="auto"/>
                <w:left w:val="none" w:sz="0" w:space="0" w:color="auto"/>
                <w:bottom w:val="none" w:sz="0" w:space="0" w:color="auto"/>
                <w:right w:val="none" w:sz="0" w:space="0" w:color="auto"/>
              </w:divBdr>
            </w:div>
            <w:div w:id="511844860">
              <w:marLeft w:val="0"/>
              <w:marRight w:val="0"/>
              <w:marTop w:val="0"/>
              <w:marBottom w:val="0"/>
              <w:divBdr>
                <w:top w:val="none" w:sz="0" w:space="0" w:color="auto"/>
                <w:left w:val="none" w:sz="0" w:space="0" w:color="auto"/>
                <w:bottom w:val="none" w:sz="0" w:space="0" w:color="auto"/>
                <w:right w:val="none" w:sz="0" w:space="0" w:color="auto"/>
              </w:divBdr>
            </w:div>
            <w:div w:id="2143568814">
              <w:marLeft w:val="0"/>
              <w:marRight w:val="0"/>
              <w:marTop w:val="0"/>
              <w:marBottom w:val="0"/>
              <w:divBdr>
                <w:top w:val="none" w:sz="0" w:space="0" w:color="auto"/>
                <w:left w:val="none" w:sz="0" w:space="0" w:color="auto"/>
                <w:bottom w:val="none" w:sz="0" w:space="0" w:color="auto"/>
                <w:right w:val="none" w:sz="0" w:space="0" w:color="auto"/>
              </w:divBdr>
            </w:div>
            <w:div w:id="2134326039">
              <w:marLeft w:val="0"/>
              <w:marRight w:val="0"/>
              <w:marTop w:val="0"/>
              <w:marBottom w:val="0"/>
              <w:divBdr>
                <w:top w:val="none" w:sz="0" w:space="0" w:color="auto"/>
                <w:left w:val="none" w:sz="0" w:space="0" w:color="auto"/>
                <w:bottom w:val="none" w:sz="0" w:space="0" w:color="auto"/>
                <w:right w:val="none" w:sz="0" w:space="0" w:color="auto"/>
              </w:divBdr>
            </w:div>
            <w:div w:id="14699244">
              <w:marLeft w:val="0"/>
              <w:marRight w:val="0"/>
              <w:marTop w:val="0"/>
              <w:marBottom w:val="0"/>
              <w:divBdr>
                <w:top w:val="none" w:sz="0" w:space="0" w:color="auto"/>
                <w:left w:val="none" w:sz="0" w:space="0" w:color="auto"/>
                <w:bottom w:val="none" w:sz="0" w:space="0" w:color="auto"/>
                <w:right w:val="none" w:sz="0" w:space="0" w:color="auto"/>
              </w:divBdr>
            </w:div>
            <w:div w:id="1331444286">
              <w:marLeft w:val="0"/>
              <w:marRight w:val="0"/>
              <w:marTop w:val="0"/>
              <w:marBottom w:val="0"/>
              <w:divBdr>
                <w:top w:val="none" w:sz="0" w:space="0" w:color="auto"/>
                <w:left w:val="none" w:sz="0" w:space="0" w:color="auto"/>
                <w:bottom w:val="none" w:sz="0" w:space="0" w:color="auto"/>
                <w:right w:val="none" w:sz="0" w:space="0" w:color="auto"/>
              </w:divBdr>
            </w:div>
            <w:div w:id="102960256">
              <w:marLeft w:val="0"/>
              <w:marRight w:val="0"/>
              <w:marTop w:val="0"/>
              <w:marBottom w:val="0"/>
              <w:divBdr>
                <w:top w:val="none" w:sz="0" w:space="0" w:color="auto"/>
                <w:left w:val="none" w:sz="0" w:space="0" w:color="auto"/>
                <w:bottom w:val="none" w:sz="0" w:space="0" w:color="auto"/>
                <w:right w:val="none" w:sz="0" w:space="0" w:color="auto"/>
              </w:divBdr>
            </w:div>
            <w:div w:id="478309628">
              <w:marLeft w:val="0"/>
              <w:marRight w:val="0"/>
              <w:marTop w:val="0"/>
              <w:marBottom w:val="0"/>
              <w:divBdr>
                <w:top w:val="none" w:sz="0" w:space="0" w:color="auto"/>
                <w:left w:val="none" w:sz="0" w:space="0" w:color="auto"/>
                <w:bottom w:val="none" w:sz="0" w:space="0" w:color="auto"/>
                <w:right w:val="none" w:sz="0" w:space="0" w:color="auto"/>
              </w:divBdr>
            </w:div>
            <w:div w:id="443353973">
              <w:marLeft w:val="0"/>
              <w:marRight w:val="0"/>
              <w:marTop w:val="0"/>
              <w:marBottom w:val="0"/>
              <w:divBdr>
                <w:top w:val="none" w:sz="0" w:space="0" w:color="auto"/>
                <w:left w:val="none" w:sz="0" w:space="0" w:color="auto"/>
                <w:bottom w:val="none" w:sz="0" w:space="0" w:color="auto"/>
                <w:right w:val="none" w:sz="0" w:space="0" w:color="auto"/>
              </w:divBdr>
            </w:div>
            <w:div w:id="2145192548">
              <w:marLeft w:val="0"/>
              <w:marRight w:val="0"/>
              <w:marTop w:val="0"/>
              <w:marBottom w:val="0"/>
              <w:divBdr>
                <w:top w:val="none" w:sz="0" w:space="0" w:color="auto"/>
                <w:left w:val="none" w:sz="0" w:space="0" w:color="auto"/>
                <w:bottom w:val="none" w:sz="0" w:space="0" w:color="auto"/>
                <w:right w:val="none" w:sz="0" w:space="0" w:color="auto"/>
              </w:divBdr>
            </w:div>
            <w:div w:id="467284060">
              <w:marLeft w:val="0"/>
              <w:marRight w:val="0"/>
              <w:marTop w:val="0"/>
              <w:marBottom w:val="0"/>
              <w:divBdr>
                <w:top w:val="none" w:sz="0" w:space="0" w:color="auto"/>
                <w:left w:val="none" w:sz="0" w:space="0" w:color="auto"/>
                <w:bottom w:val="none" w:sz="0" w:space="0" w:color="auto"/>
                <w:right w:val="none" w:sz="0" w:space="0" w:color="auto"/>
              </w:divBdr>
            </w:div>
          </w:divsChild>
        </w:div>
        <w:div w:id="689724936">
          <w:marLeft w:val="0"/>
          <w:marRight w:val="0"/>
          <w:marTop w:val="0"/>
          <w:marBottom w:val="0"/>
          <w:divBdr>
            <w:top w:val="none" w:sz="0" w:space="0" w:color="auto"/>
            <w:left w:val="none" w:sz="0" w:space="0" w:color="auto"/>
            <w:bottom w:val="none" w:sz="0" w:space="0" w:color="auto"/>
            <w:right w:val="none" w:sz="0" w:space="0" w:color="auto"/>
          </w:divBdr>
          <w:divsChild>
            <w:div w:id="718013815">
              <w:marLeft w:val="0"/>
              <w:marRight w:val="0"/>
              <w:marTop w:val="0"/>
              <w:marBottom w:val="0"/>
              <w:divBdr>
                <w:top w:val="none" w:sz="0" w:space="0" w:color="auto"/>
                <w:left w:val="none" w:sz="0" w:space="0" w:color="auto"/>
                <w:bottom w:val="none" w:sz="0" w:space="0" w:color="auto"/>
                <w:right w:val="none" w:sz="0" w:space="0" w:color="auto"/>
              </w:divBdr>
            </w:div>
          </w:divsChild>
        </w:div>
        <w:div w:id="443503366">
          <w:marLeft w:val="0"/>
          <w:marRight w:val="0"/>
          <w:marTop w:val="0"/>
          <w:marBottom w:val="0"/>
          <w:divBdr>
            <w:top w:val="none" w:sz="0" w:space="0" w:color="auto"/>
            <w:left w:val="none" w:sz="0" w:space="0" w:color="auto"/>
            <w:bottom w:val="none" w:sz="0" w:space="0" w:color="auto"/>
            <w:right w:val="none" w:sz="0" w:space="0" w:color="auto"/>
          </w:divBdr>
          <w:divsChild>
            <w:div w:id="2010323987">
              <w:marLeft w:val="0"/>
              <w:marRight w:val="0"/>
              <w:marTop w:val="0"/>
              <w:marBottom w:val="0"/>
              <w:divBdr>
                <w:top w:val="none" w:sz="0" w:space="0" w:color="auto"/>
                <w:left w:val="none" w:sz="0" w:space="0" w:color="auto"/>
                <w:bottom w:val="none" w:sz="0" w:space="0" w:color="auto"/>
                <w:right w:val="none" w:sz="0" w:space="0" w:color="auto"/>
              </w:divBdr>
            </w:div>
          </w:divsChild>
        </w:div>
        <w:div w:id="674848708">
          <w:marLeft w:val="0"/>
          <w:marRight w:val="0"/>
          <w:marTop w:val="0"/>
          <w:marBottom w:val="0"/>
          <w:divBdr>
            <w:top w:val="none" w:sz="0" w:space="0" w:color="auto"/>
            <w:left w:val="none" w:sz="0" w:space="0" w:color="auto"/>
            <w:bottom w:val="none" w:sz="0" w:space="0" w:color="auto"/>
            <w:right w:val="none" w:sz="0" w:space="0" w:color="auto"/>
          </w:divBdr>
          <w:divsChild>
            <w:div w:id="894003221">
              <w:marLeft w:val="0"/>
              <w:marRight w:val="0"/>
              <w:marTop w:val="0"/>
              <w:marBottom w:val="0"/>
              <w:divBdr>
                <w:top w:val="none" w:sz="0" w:space="0" w:color="auto"/>
                <w:left w:val="none" w:sz="0" w:space="0" w:color="auto"/>
                <w:bottom w:val="none" w:sz="0" w:space="0" w:color="auto"/>
                <w:right w:val="none" w:sz="0" w:space="0" w:color="auto"/>
              </w:divBdr>
            </w:div>
            <w:div w:id="370035975">
              <w:marLeft w:val="0"/>
              <w:marRight w:val="0"/>
              <w:marTop w:val="0"/>
              <w:marBottom w:val="0"/>
              <w:divBdr>
                <w:top w:val="none" w:sz="0" w:space="0" w:color="auto"/>
                <w:left w:val="none" w:sz="0" w:space="0" w:color="auto"/>
                <w:bottom w:val="none" w:sz="0" w:space="0" w:color="auto"/>
                <w:right w:val="none" w:sz="0" w:space="0" w:color="auto"/>
              </w:divBdr>
            </w:div>
            <w:div w:id="1658455471">
              <w:marLeft w:val="0"/>
              <w:marRight w:val="0"/>
              <w:marTop w:val="0"/>
              <w:marBottom w:val="0"/>
              <w:divBdr>
                <w:top w:val="none" w:sz="0" w:space="0" w:color="auto"/>
                <w:left w:val="none" w:sz="0" w:space="0" w:color="auto"/>
                <w:bottom w:val="none" w:sz="0" w:space="0" w:color="auto"/>
                <w:right w:val="none" w:sz="0" w:space="0" w:color="auto"/>
              </w:divBdr>
            </w:div>
            <w:div w:id="275911605">
              <w:marLeft w:val="0"/>
              <w:marRight w:val="0"/>
              <w:marTop w:val="0"/>
              <w:marBottom w:val="0"/>
              <w:divBdr>
                <w:top w:val="none" w:sz="0" w:space="0" w:color="auto"/>
                <w:left w:val="none" w:sz="0" w:space="0" w:color="auto"/>
                <w:bottom w:val="none" w:sz="0" w:space="0" w:color="auto"/>
                <w:right w:val="none" w:sz="0" w:space="0" w:color="auto"/>
              </w:divBdr>
            </w:div>
            <w:div w:id="627471535">
              <w:marLeft w:val="0"/>
              <w:marRight w:val="0"/>
              <w:marTop w:val="0"/>
              <w:marBottom w:val="0"/>
              <w:divBdr>
                <w:top w:val="none" w:sz="0" w:space="0" w:color="auto"/>
                <w:left w:val="none" w:sz="0" w:space="0" w:color="auto"/>
                <w:bottom w:val="none" w:sz="0" w:space="0" w:color="auto"/>
                <w:right w:val="none" w:sz="0" w:space="0" w:color="auto"/>
              </w:divBdr>
            </w:div>
            <w:div w:id="2040734587">
              <w:marLeft w:val="0"/>
              <w:marRight w:val="0"/>
              <w:marTop w:val="0"/>
              <w:marBottom w:val="0"/>
              <w:divBdr>
                <w:top w:val="none" w:sz="0" w:space="0" w:color="auto"/>
                <w:left w:val="none" w:sz="0" w:space="0" w:color="auto"/>
                <w:bottom w:val="none" w:sz="0" w:space="0" w:color="auto"/>
                <w:right w:val="none" w:sz="0" w:space="0" w:color="auto"/>
              </w:divBdr>
            </w:div>
          </w:divsChild>
        </w:div>
        <w:div w:id="177041693">
          <w:marLeft w:val="0"/>
          <w:marRight w:val="0"/>
          <w:marTop w:val="0"/>
          <w:marBottom w:val="0"/>
          <w:divBdr>
            <w:top w:val="none" w:sz="0" w:space="0" w:color="auto"/>
            <w:left w:val="none" w:sz="0" w:space="0" w:color="auto"/>
            <w:bottom w:val="none" w:sz="0" w:space="0" w:color="auto"/>
            <w:right w:val="none" w:sz="0" w:space="0" w:color="auto"/>
          </w:divBdr>
          <w:divsChild>
            <w:div w:id="265118159">
              <w:marLeft w:val="0"/>
              <w:marRight w:val="0"/>
              <w:marTop w:val="0"/>
              <w:marBottom w:val="0"/>
              <w:divBdr>
                <w:top w:val="none" w:sz="0" w:space="0" w:color="auto"/>
                <w:left w:val="none" w:sz="0" w:space="0" w:color="auto"/>
                <w:bottom w:val="none" w:sz="0" w:space="0" w:color="auto"/>
                <w:right w:val="none" w:sz="0" w:space="0" w:color="auto"/>
              </w:divBdr>
            </w:div>
            <w:div w:id="1956670797">
              <w:marLeft w:val="0"/>
              <w:marRight w:val="0"/>
              <w:marTop w:val="0"/>
              <w:marBottom w:val="0"/>
              <w:divBdr>
                <w:top w:val="none" w:sz="0" w:space="0" w:color="auto"/>
                <w:left w:val="none" w:sz="0" w:space="0" w:color="auto"/>
                <w:bottom w:val="none" w:sz="0" w:space="0" w:color="auto"/>
                <w:right w:val="none" w:sz="0" w:space="0" w:color="auto"/>
              </w:divBdr>
            </w:div>
            <w:div w:id="9837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1297">
      <w:bodyDiv w:val="1"/>
      <w:marLeft w:val="0"/>
      <w:marRight w:val="0"/>
      <w:marTop w:val="0"/>
      <w:marBottom w:val="0"/>
      <w:divBdr>
        <w:top w:val="none" w:sz="0" w:space="0" w:color="auto"/>
        <w:left w:val="none" w:sz="0" w:space="0" w:color="auto"/>
        <w:bottom w:val="none" w:sz="0" w:space="0" w:color="auto"/>
        <w:right w:val="none" w:sz="0" w:space="0" w:color="auto"/>
      </w:divBdr>
      <w:divsChild>
        <w:div w:id="1682200786">
          <w:marLeft w:val="0"/>
          <w:marRight w:val="0"/>
          <w:marTop w:val="0"/>
          <w:marBottom w:val="0"/>
          <w:divBdr>
            <w:top w:val="none" w:sz="0" w:space="0" w:color="auto"/>
            <w:left w:val="none" w:sz="0" w:space="0" w:color="auto"/>
            <w:bottom w:val="none" w:sz="0" w:space="0" w:color="auto"/>
            <w:right w:val="none" w:sz="0" w:space="0" w:color="auto"/>
          </w:divBdr>
        </w:div>
        <w:div w:id="285233991">
          <w:marLeft w:val="0"/>
          <w:marRight w:val="0"/>
          <w:marTop w:val="0"/>
          <w:marBottom w:val="0"/>
          <w:divBdr>
            <w:top w:val="none" w:sz="0" w:space="0" w:color="auto"/>
            <w:left w:val="none" w:sz="0" w:space="0" w:color="auto"/>
            <w:bottom w:val="none" w:sz="0" w:space="0" w:color="auto"/>
            <w:right w:val="none" w:sz="0" w:space="0" w:color="auto"/>
          </w:divBdr>
        </w:div>
        <w:div w:id="1557740570">
          <w:marLeft w:val="0"/>
          <w:marRight w:val="0"/>
          <w:marTop w:val="0"/>
          <w:marBottom w:val="0"/>
          <w:divBdr>
            <w:top w:val="none" w:sz="0" w:space="0" w:color="auto"/>
            <w:left w:val="none" w:sz="0" w:space="0" w:color="auto"/>
            <w:bottom w:val="none" w:sz="0" w:space="0" w:color="auto"/>
            <w:right w:val="none" w:sz="0" w:space="0" w:color="auto"/>
          </w:divBdr>
        </w:div>
        <w:div w:id="1145465609">
          <w:marLeft w:val="0"/>
          <w:marRight w:val="0"/>
          <w:marTop w:val="0"/>
          <w:marBottom w:val="0"/>
          <w:divBdr>
            <w:top w:val="none" w:sz="0" w:space="0" w:color="auto"/>
            <w:left w:val="none" w:sz="0" w:space="0" w:color="auto"/>
            <w:bottom w:val="none" w:sz="0" w:space="0" w:color="auto"/>
            <w:right w:val="none" w:sz="0" w:space="0" w:color="auto"/>
          </w:divBdr>
        </w:div>
        <w:div w:id="1773236569">
          <w:marLeft w:val="0"/>
          <w:marRight w:val="0"/>
          <w:marTop w:val="0"/>
          <w:marBottom w:val="0"/>
          <w:divBdr>
            <w:top w:val="none" w:sz="0" w:space="0" w:color="auto"/>
            <w:left w:val="none" w:sz="0" w:space="0" w:color="auto"/>
            <w:bottom w:val="none" w:sz="0" w:space="0" w:color="auto"/>
            <w:right w:val="none" w:sz="0" w:space="0" w:color="auto"/>
          </w:divBdr>
        </w:div>
        <w:div w:id="473714184">
          <w:marLeft w:val="0"/>
          <w:marRight w:val="0"/>
          <w:marTop w:val="0"/>
          <w:marBottom w:val="0"/>
          <w:divBdr>
            <w:top w:val="none" w:sz="0" w:space="0" w:color="auto"/>
            <w:left w:val="none" w:sz="0" w:space="0" w:color="auto"/>
            <w:bottom w:val="none" w:sz="0" w:space="0" w:color="auto"/>
            <w:right w:val="none" w:sz="0" w:space="0" w:color="auto"/>
          </w:divBdr>
        </w:div>
        <w:div w:id="454640601">
          <w:marLeft w:val="0"/>
          <w:marRight w:val="0"/>
          <w:marTop w:val="0"/>
          <w:marBottom w:val="0"/>
          <w:divBdr>
            <w:top w:val="none" w:sz="0" w:space="0" w:color="auto"/>
            <w:left w:val="none" w:sz="0" w:space="0" w:color="auto"/>
            <w:bottom w:val="none" w:sz="0" w:space="0" w:color="auto"/>
            <w:right w:val="none" w:sz="0" w:space="0" w:color="auto"/>
          </w:divBdr>
        </w:div>
        <w:div w:id="2054501299">
          <w:marLeft w:val="0"/>
          <w:marRight w:val="0"/>
          <w:marTop w:val="0"/>
          <w:marBottom w:val="0"/>
          <w:divBdr>
            <w:top w:val="none" w:sz="0" w:space="0" w:color="auto"/>
            <w:left w:val="none" w:sz="0" w:space="0" w:color="auto"/>
            <w:bottom w:val="none" w:sz="0" w:space="0" w:color="auto"/>
            <w:right w:val="none" w:sz="0" w:space="0" w:color="auto"/>
          </w:divBdr>
        </w:div>
        <w:div w:id="1582131426">
          <w:marLeft w:val="0"/>
          <w:marRight w:val="0"/>
          <w:marTop w:val="0"/>
          <w:marBottom w:val="0"/>
          <w:divBdr>
            <w:top w:val="none" w:sz="0" w:space="0" w:color="auto"/>
            <w:left w:val="none" w:sz="0" w:space="0" w:color="auto"/>
            <w:bottom w:val="none" w:sz="0" w:space="0" w:color="auto"/>
            <w:right w:val="none" w:sz="0" w:space="0" w:color="auto"/>
          </w:divBdr>
        </w:div>
        <w:div w:id="1124038572">
          <w:marLeft w:val="0"/>
          <w:marRight w:val="0"/>
          <w:marTop w:val="0"/>
          <w:marBottom w:val="0"/>
          <w:divBdr>
            <w:top w:val="none" w:sz="0" w:space="0" w:color="auto"/>
            <w:left w:val="none" w:sz="0" w:space="0" w:color="auto"/>
            <w:bottom w:val="none" w:sz="0" w:space="0" w:color="auto"/>
            <w:right w:val="none" w:sz="0" w:space="0" w:color="auto"/>
          </w:divBdr>
        </w:div>
        <w:div w:id="616563858">
          <w:marLeft w:val="0"/>
          <w:marRight w:val="0"/>
          <w:marTop w:val="0"/>
          <w:marBottom w:val="0"/>
          <w:divBdr>
            <w:top w:val="none" w:sz="0" w:space="0" w:color="auto"/>
            <w:left w:val="none" w:sz="0" w:space="0" w:color="auto"/>
            <w:bottom w:val="none" w:sz="0" w:space="0" w:color="auto"/>
            <w:right w:val="none" w:sz="0" w:space="0" w:color="auto"/>
          </w:divBdr>
        </w:div>
        <w:div w:id="1324234938">
          <w:marLeft w:val="0"/>
          <w:marRight w:val="0"/>
          <w:marTop w:val="0"/>
          <w:marBottom w:val="0"/>
          <w:divBdr>
            <w:top w:val="none" w:sz="0" w:space="0" w:color="auto"/>
            <w:left w:val="none" w:sz="0" w:space="0" w:color="auto"/>
            <w:bottom w:val="none" w:sz="0" w:space="0" w:color="auto"/>
            <w:right w:val="none" w:sz="0" w:space="0" w:color="auto"/>
          </w:divBdr>
        </w:div>
        <w:div w:id="1642035962">
          <w:marLeft w:val="0"/>
          <w:marRight w:val="0"/>
          <w:marTop w:val="0"/>
          <w:marBottom w:val="0"/>
          <w:divBdr>
            <w:top w:val="none" w:sz="0" w:space="0" w:color="auto"/>
            <w:left w:val="none" w:sz="0" w:space="0" w:color="auto"/>
            <w:bottom w:val="none" w:sz="0" w:space="0" w:color="auto"/>
            <w:right w:val="none" w:sz="0" w:space="0" w:color="auto"/>
          </w:divBdr>
        </w:div>
        <w:div w:id="2117288017">
          <w:marLeft w:val="0"/>
          <w:marRight w:val="0"/>
          <w:marTop w:val="0"/>
          <w:marBottom w:val="0"/>
          <w:divBdr>
            <w:top w:val="none" w:sz="0" w:space="0" w:color="auto"/>
            <w:left w:val="none" w:sz="0" w:space="0" w:color="auto"/>
            <w:bottom w:val="none" w:sz="0" w:space="0" w:color="auto"/>
            <w:right w:val="none" w:sz="0" w:space="0" w:color="auto"/>
          </w:divBdr>
        </w:div>
        <w:div w:id="745420173">
          <w:marLeft w:val="0"/>
          <w:marRight w:val="0"/>
          <w:marTop w:val="0"/>
          <w:marBottom w:val="0"/>
          <w:divBdr>
            <w:top w:val="none" w:sz="0" w:space="0" w:color="auto"/>
            <w:left w:val="none" w:sz="0" w:space="0" w:color="auto"/>
            <w:bottom w:val="none" w:sz="0" w:space="0" w:color="auto"/>
            <w:right w:val="none" w:sz="0" w:space="0" w:color="auto"/>
          </w:divBdr>
        </w:div>
        <w:div w:id="1855531687">
          <w:marLeft w:val="0"/>
          <w:marRight w:val="0"/>
          <w:marTop w:val="0"/>
          <w:marBottom w:val="0"/>
          <w:divBdr>
            <w:top w:val="none" w:sz="0" w:space="0" w:color="auto"/>
            <w:left w:val="none" w:sz="0" w:space="0" w:color="auto"/>
            <w:bottom w:val="none" w:sz="0" w:space="0" w:color="auto"/>
            <w:right w:val="none" w:sz="0" w:space="0" w:color="auto"/>
          </w:divBdr>
        </w:div>
        <w:div w:id="613750261">
          <w:marLeft w:val="0"/>
          <w:marRight w:val="0"/>
          <w:marTop w:val="0"/>
          <w:marBottom w:val="0"/>
          <w:divBdr>
            <w:top w:val="none" w:sz="0" w:space="0" w:color="auto"/>
            <w:left w:val="none" w:sz="0" w:space="0" w:color="auto"/>
            <w:bottom w:val="none" w:sz="0" w:space="0" w:color="auto"/>
            <w:right w:val="none" w:sz="0" w:space="0" w:color="auto"/>
          </w:divBdr>
        </w:div>
        <w:div w:id="1811897999">
          <w:marLeft w:val="0"/>
          <w:marRight w:val="0"/>
          <w:marTop w:val="0"/>
          <w:marBottom w:val="0"/>
          <w:divBdr>
            <w:top w:val="none" w:sz="0" w:space="0" w:color="auto"/>
            <w:left w:val="none" w:sz="0" w:space="0" w:color="auto"/>
            <w:bottom w:val="none" w:sz="0" w:space="0" w:color="auto"/>
            <w:right w:val="none" w:sz="0" w:space="0" w:color="auto"/>
          </w:divBdr>
        </w:div>
        <w:div w:id="177887323">
          <w:marLeft w:val="0"/>
          <w:marRight w:val="0"/>
          <w:marTop w:val="0"/>
          <w:marBottom w:val="0"/>
          <w:divBdr>
            <w:top w:val="none" w:sz="0" w:space="0" w:color="auto"/>
            <w:left w:val="none" w:sz="0" w:space="0" w:color="auto"/>
            <w:bottom w:val="none" w:sz="0" w:space="0" w:color="auto"/>
            <w:right w:val="none" w:sz="0" w:space="0" w:color="auto"/>
          </w:divBdr>
        </w:div>
        <w:div w:id="817265309">
          <w:marLeft w:val="0"/>
          <w:marRight w:val="0"/>
          <w:marTop w:val="0"/>
          <w:marBottom w:val="0"/>
          <w:divBdr>
            <w:top w:val="none" w:sz="0" w:space="0" w:color="auto"/>
            <w:left w:val="none" w:sz="0" w:space="0" w:color="auto"/>
            <w:bottom w:val="none" w:sz="0" w:space="0" w:color="auto"/>
            <w:right w:val="none" w:sz="0" w:space="0" w:color="auto"/>
          </w:divBdr>
        </w:div>
        <w:div w:id="1498301402">
          <w:marLeft w:val="0"/>
          <w:marRight w:val="0"/>
          <w:marTop w:val="0"/>
          <w:marBottom w:val="0"/>
          <w:divBdr>
            <w:top w:val="none" w:sz="0" w:space="0" w:color="auto"/>
            <w:left w:val="none" w:sz="0" w:space="0" w:color="auto"/>
            <w:bottom w:val="none" w:sz="0" w:space="0" w:color="auto"/>
            <w:right w:val="none" w:sz="0" w:space="0" w:color="auto"/>
          </w:divBdr>
        </w:div>
        <w:div w:id="206988868">
          <w:marLeft w:val="0"/>
          <w:marRight w:val="0"/>
          <w:marTop w:val="0"/>
          <w:marBottom w:val="0"/>
          <w:divBdr>
            <w:top w:val="none" w:sz="0" w:space="0" w:color="auto"/>
            <w:left w:val="none" w:sz="0" w:space="0" w:color="auto"/>
            <w:bottom w:val="none" w:sz="0" w:space="0" w:color="auto"/>
            <w:right w:val="none" w:sz="0" w:space="0" w:color="auto"/>
          </w:divBdr>
        </w:div>
        <w:div w:id="1652055585">
          <w:marLeft w:val="0"/>
          <w:marRight w:val="0"/>
          <w:marTop w:val="0"/>
          <w:marBottom w:val="0"/>
          <w:divBdr>
            <w:top w:val="none" w:sz="0" w:space="0" w:color="auto"/>
            <w:left w:val="none" w:sz="0" w:space="0" w:color="auto"/>
            <w:bottom w:val="none" w:sz="0" w:space="0" w:color="auto"/>
            <w:right w:val="none" w:sz="0" w:space="0" w:color="auto"/>
          </w:divBdr>
        </w:div>
        <w:div w:id="746268919">
          <w:marLeft w:val="0"/>
          <w:marRight w:val="0"/>
          <w:marTop w:val="0"/>
          <w:marBottom w:val="0"/>
          <w:divBdr>
            <w:top w:val="none" w:sz="0" w:space="0" w:color="auto"/>
            <w:left w:val="none" w:sz="0" w:space="0" w:color="auto"/>
            <w:bottom w:val="none" w:sz="0" w:space="0" w:color="auto"/>
            <w:right w:val="none" w:sz="0" w:space="0" w:color="auto"/>
          </w:divBdr>
        </w:div>
        <w:div w:id="950018340">
          <w:marLeft w:val="0"/>
          <w:marRight w:val="0"/>
          <w:marTop w:val="0"/>
          <w:marBottom w:val="0"/>
          <w:divBdr>
            <w:top w:val="none" w:sz="0" w:space="0" w:color="auto"/>
            <w:left w:val="none" w:sz="0" w:space="0" w:color="auto"/>
            <w:bottom w:val="none" w:sz="0" w:space="0" w:color="auto"/>
            <w:right w:val="none" w:sz="0" w:space="0" w:color="auto"/>
          </w:divBdr>
        </w:div>
        <w:div w:id="1946306928">
          <w:marLeft w:val="0"/>
          <w:marRight w:val="0"/>
          <w:marTop w:val="0"/>
          <w:marBottom w:val="0"/>
          <w:divBdr>
            <w:top w:val="none" w:sz="0" w:space="0" w:color="auto"/>
            <w:left w:val="none" w:sz="0" w:space="0" w:color="auto"/>
            <w:bottom w:val="none" w:sz="0" w:space="0" w:color="auto"/>
            <w:right w:val="none" w:sz="0" w:space="0" w:color="auto"/>
          </w:divBdr>
        </w:div>
        <w:div w:id="2046248740">
          <w:marLeft w:val="0"/>
          <w:marRight w:val="0"/>
          <w:marTop w:val="0"/>
          <w:marBottom w:val="0"/>
          <w:divBdr>
            <w:top w:val="none" w:sz="0" w:space="0" w:color="auto"/>
            <w:left w:val="none" w:sz="0" w:space="0" w:color="auto"/>
            <w:bottom w:val="none" w:sz="0" w:space="0" w:color="auto"/>
            <w:right w:val="none" w:sz="0" w:space="0" w:color="auto"/>
          </w:divBdr>
        </w:div>
        <w:div w:id="1472942843">
          <w:marLeft w:val="0"/>
          <w:marRight w:val="0"/>
          <w:marTop w:val="0"/>
          <w:marBottom w:val="0"/>
          <w:divBdr>
            <w:top w:val="none" w:sz="0" w:space="0" w:color="auto"/>
            <w:left w:val="none" w:sz="0" w:space="0" w:color="auto"/>
            <w:bottom w:val="none" w:sz="0" w:space="0" w:color="auto"/>
            <w:right w:val="none" w:sz="0" w:space="0" w:color="auto"/>
          </w:divBdr>
        </w:div>
        <w:div w:id="181165163">
          <w:marLeft w:val="0"/>
          <w:marRight w:val="0"/>
          <w:marTop w:val="0"/>
          <w:marBottom w:val="0"/>
          <w:divBdr>
            <w:top w:val="none" w:sz="0" w:space="0" w:color="auto"/>
            <w:left w:val="none" w:sz="0" w:space="0" w:color="auto"/>
            <w:bottom w:val="none" w:sz="0" w:space="0" w:color="auto"/>
            <w:right w:val="none" w:sz="0" w:space="0" w:color="auto"/>
          </w:divBdr>
        </w:div>
        <w:div w:id="192887670">
          <w:marLeft w:val="0"/>
          <w:marRight w:val="0"/>
          <w:marTop w:val="0"/>
          <w:marBottom w:val="0"/>
          <w:divBdr>
            <w:top w:val="none" w:sz="0" w:space="0" w:color="auto"/>
            <w:left w:val="none" w:sz="0" w:space="0" w:color="auto"/>
            <w:bottom w:val="none" w:sz="0" w:space="0" w:color="auto"/>
            <w:right w:val="none" w:sz="0" w:space="0" w:color="auto"/>
          </w:divBdr>
        </w:div>
        <w:div w:id="1187792155">
          <w:marLeft w:val="0"/>
          <w:marRight w:val="0"/>
          <w:marTop w:val="0"/>
          <w:marBottom w:val="0"/>
          <w:divBdr>
            <w:top w:val="none" w:sz="0" w:space="0" w:color="auto"/>
            <w:left w:val="none" w:sz="0" w:space="0" w:color="auto"/>
            <w:bottom w:val="none" w:sz="0" w:space="0" w:color="auto"/>
            <w:right w:val="none" w:sz="0" w:space="0" w:color="auto"/>
          </w:divBdr>
        </w:div>
        <w:div w:id="847675318">
          <w:marLeft w:val="0"/>
          <w:marRight w:val="0"/>
          <w:marTop w:val="0"/>
          <w:marBottom w:val="0"/>
          <w:divBdr>
            <w:top w:val="none" w:sz="0" w:space="0" w:color="auto"/>
            <w:left w:val="none" w:sz="0" w:space="0" w:color="auto"/>
            <w:bottom w:val="none" w:sz="0" w:space="0" w:color="auto"/>
            <w:right w:val="none" w:sz="0" w:space="0" w:color="auto"/>
          </w:divBdr>
        </w:div>
        <w:div w:id="358553248">
          <w:marLeft w:val="0"/>
          <w:marRight w:val="0"/>
          <w:marTop w:val="0"/>
          <w:marBottom w:val="0"/>
          <w:divBdr>
            <w:top w:val="none" w:sz="0" w:space="0" w:color="auto"/>
            <w:left w:val="none" w:sz="0" w:space="0" w:color="auto"/>
            <w:bottom w:val="none" w:sz="0" w:space="0" w:color="auto"/>
            <w:right w:val="none" w:sz="0" w:space="0" w:color="auto"/>
          </w:divBdr>
        </w:div>
        <w:div w:id="89667543">
          <w:marLeft w:val="0"/>
          <w:marRight w:val="0"/>
          <w:marTop w:val="0"/>
          <w:marBottom w:val="0"/>
          <w:divBdr>
            <w:top w:val="none" w:sz="0" w:space="0" w:color="auto"/>
            <w:left w:val="none" w:sz="0" w:space="0" w:color="auto"/>
            <w:bottom w:val="none" w:sz="0" w:space="0" w:color="auto"/>
            <w:right w:val="none" w:sz="0" w:space="0" w:color="auto"/>
          </w:divBdr>
        </w:div>
        <w:div w:id="980227166">
          <w:marLeft w:val="0"/>
          <w:marRight w:val="0"/>
          <w:marTop w:val="0"/>
          <w:marBottom w:val="0"/>
          <w:divBdr>
            <w:top w:val="none" w:sz="0" w:space="0" w:color="auto"/>
            <w:left w:val="none" w:sz="0" w:space="0" w:color="auto"/>
            <w:bottom w:val="none" w:sz="0" w:space="0" w:color="auto"/>
            <w:right w:val="none" w:sz="0" w:space="0" w:color="auto"/>
          </w:divBdr>
        </w:div>
        <w:div w:id="1929541020">
          <w:marLeft w:val="0"/>
          <w:marRight w:val="0"/>
          <w:marTop w:val="0"/>
          <w:marBottom w:val="0"/>
          <w:divBdr>
            <w:top w:val="none" w:sz="0" w:space="0" w:color="auto"/>
            <w:left w:val="none" w:sz="0" w:space="0" w:color="auto"/>
            <w:bottom w:val="none" w:sz="0" w:space="0" w:color="auto"/>
            <w:right w:val="none" w:sz="0" w:space="0" w:color="auto"/>
          </w:divBdr>
        </w:div>
        <w:div w:id="321088556">
          <w:marLeft w:val="0"/>
          <w:marRight w:val="0"/>
          <w:marTop w:val="0"/>
          <w:marBottom w:val="0"/>
          <w:divBdr>
            <w:top w:val="none" w:sz="0" w:space="0" w:color="auto"/>
            <w:left w:val="none" w:sz="0" w:space="0" w:color="auto"/>
            <w:bottom w:val="none" w:sz="0" w:space="0" w:color="auto"/>
            <w:right w:val="none" w:sz="0" w:space="0" w:color="auto"/>
          </w:divBdr>
        </w:div>
        <w:div w:id="2119641727">
          <w:marLeft w:val="0"/>
          <w:marRight w:val="0"/>
          <w:marTop w:val="0"/>
          <w:marBottom w:val="0"/>
          <w:divBdr>
            <w:top w:val="none" w:sz="0" w:space="0" w:color="auto"/>
            <w:left w:val="none" w:sz="0" w:space="0" w:color="auto"/>
            <w:bottom w:val="none" w:sz="0" w:space="0" w:color="auto"/>
            <w:right w:val="none" w:sz="0" w:space="0" w:color="auto"/>
          </w:divBdr>
        </w:div>
        <w:div w:id="1643925010">
          <w:marLeft w:val="0"/>
          <w:marRight w:val="0"/>
          <w:marTop w:val="0"/>
          <w:marBottom w:val="0"/>
          <w:divBdr>
            <w:top w:val="none" w:sz="0" w:space="0" w:color="auto"/>
            <w:left w:val="none" w:sz="0" w:space="0" w:color="auto"/>
            <w:bottom w:val="none" w:sz="0" w:space="0" w:color="auto"/>
            <w:right w:val="none" w:sz="0" w:space="0" w:color="auto"/>
          </w:divBdr>
        </w:div>
        <w:div w:id="377164039">
          <w:marLeft w:val="0"/>
          <w:marRight w:val="0"/>
          <w:marTop w:val="0"/>
          <w:marBottom w:val="0"/>
          <w:divBdr>
            <w:top w:val="none" w:sz="0" w:space="0" w:color="auto"/>
            <w:left w:val="none" w:sz="0" w:space="0" w:color="auto"/>
            <w:bottom w:val="none" w:sz="0" w:space="0" w:color="auto"/>
            <w:right w:val="none" w:sz="0" w:space="0" w:color="auto"/>
          </w:divBdr>
        </w:div>
        <w:div w:id="1023479086">
          <w:marLeft w:val="0"/>
          <w:marRight w:val="0"/>
          <w:marTop w:val="0"/>
          <w:marBottom w:val="0"/>
          <w:divBdr>
            <w:top w:val="none" w:sz="0" w:space="0" w:color="auto"/>
            <w:left w:val="none" w:sz="0" w:space="0" w:color="auto"/>
            <w:bottom w:val="none" w:sz="0" w:space="0" w:color="auto"/>
            <w:right w:val="none" w:sz="0" w:space="0" w:color="auto"/>
          </w:divBdr>
        </w:div>
        <w:div w:id="845748919">
          <w:marLeft w:val="0"/>
          <w:marRight w:val="0"/>
          <w:marTop w:val="0"/>
          <w:marBottom w:val="0"/>
          <w:divBdr>
            <w:top w:val="none" w:sz="0" w:space="0" w:color="auto"/>
            <w:left w:val="none" w:sz="0" w:space="0" w:color="auto"/>
            <w:bottom w:val="none" w:sz="0" w:space="0" w:color="auto"/>
            <w:right w:val="none" w:sz="0" w:space="0" w:color="auto"/>
          </w:divBdr>
        </w:div>
        <w:div w:id="9333764">
          <w:marLeft w:val="0"/>
          <w:marRight w:val="0"/>
          <w:marTop w:val="0"/>
          <w:marBottom w:val="0"/>
          <w:divBdr>
            <w:top w:val="none" w:sz="0" w:space="0" w:color="auto"/>
            <w:left w:val="none" w:sz="0" w:space="0" w:color="auto"/>
            <w:bottom w:val="none" w:sz="0" w:space="0" w:color="auto"/>
            <w:right w:val="none" w:sz="0" w:space="0" w:color="auto"/>
          </w:divBdr>
        </w:div>
        <w:div w:id="1791779862">
          <w:marLeft w:val="0"/>
          <w:marRight w:val="0"/>
          <w:marTop w:val="0"/>
          <w:marBottom w:val="0"/>
          <w:divBdr>
            <w:top w:val="none" w:sz="0" w:space="0" w:color="auto"/>
            <w:left w:val="none" w:sz="0" w:space="0" w:color="auto"/>
            <w:bottom w:val="none" w:sz="0" w:space="0" w:color="auto"/>
            <w:right w:val="none" w:sz="0" w:space="0" w:color="auto"/>
          </w:divBdr>
        </w:div>
        <w:div w:id="1445031154">
          <w:marLeft w:val="0"/>
          <w:marRight w:val="0"/>
          <w:marTop w:val="0"/>
          <w:marBottom w:val="0"/>
          <w:divBdr>
            <w:top w:val="none" w:sz="0" w:space="0" w:color="auto"/>
            <w:left w:val="none" w:sz="0" w:space="0" w:color="auto"/>
            <w:bottom w:val="none" w:sz="0" w:space="0" w:color="auto"/>
            <w:right w:val="none" w:sz="0" w:space="0" w:color="auto"/>
          </w:divBdr>
        </w:div>
        <w:div w:id="797188873">
          <w:marLeft w:val="0"/>
          <w:marRight w:val="0"/>
          <w:marTop w:val="0"/>
          <w:marBottom w:val="0"/>
          <w:divBdr>
            <w:top w:val="none" w:sz="0" w:space="0" w:color="auto"/>
            <w:left w:val="none" w:sz="0" w:space="0" w:color="auto"/>
            <w:bottom w:val="none" w:sz="0" w:space="0" w:color="auto"/>
            <w:right w:val="none" w:sz="0" w:space="0" w:color="auto"/>
          </w:divBdr>
        </w:div>
        <w:div w:id="325128617">
          <w:marLeft w:val="0"/>
          <w:marRight w:val="0"/>
          <w:marTop w:val="0"/>
          <w:marBottom w:val="0"/>
          <w:divBdr>
            <w:top w:val="none" w:sz="0" w:space="0" w:color="auto"/>
            <w:left w:val="none" w:sz="0" w:space="0" w:color="auto"/>
            <w:bottom w:val="none" w:sz="0" w:space="0" w:color="auto"/>
            <w:right w:val="none" w:sz="0" w:space="0" w:color="auto"/>
          </w:divBdr>
        </w:div>
        <w:div w:id="27067870">
          <w:marLeft w:val="0"/>
          <w:marRight w:val="0"/>
          <w:marTop w:val="0"/>
          <w:marBottom w:val="0"/>
          <w:divBdr>
            <w:top w:val="none" w:sz="0" w:space="0" w:color="auto"/>
            <w:left w:val="none" w:sz="0" w:space="0" w:color="auto"/>
            <w:bottom w:val="none" w:sz="0" w:space="0" w:color="auto"/>
            <w:right w:val="none" w:sz="0" w:space="0" w:color="auto"/>
          </w:divBdr>
        </w:div>
        <w:div w:id="456529131">
          <w:marLeft w:val="0"/>
          <w:marRight w:val="0"/>
          <w:marTop w:val="0"/>
          <w:marBottom w:val="0"/>
          <w:divBdr>
            <w:top w:val="none" w:sz="0" w:space="0" w:color="auto"/>
            <w:left w:val="none" w:sz="0" w:space="0" w:color="auto"/>
            <w:bottom w:val="none" w:sz="0" w:space="0" w:color="auto"/>
            <w:right w:val="none" w:sz="0" w:space="0" w:color="auto"/>
          </w:divBdr>
        </w:div>
        <w:div w:id="2116242237">
          <w:marLeft w:val="0"/>
          <w:marRight w:val="0"/>
          <w:marTop w:val="0"/>
          <w:marBottom w:val="0"/>
          <w:divBdr>
            <w:top w:val="none" w:sz="0" w:space="0" w:color="auto"/>
            <w:left w:val="none" w:sz="0" w:space="0" w:color="auto"/>
            <w:bottom w:val="none" w:sz="0" w:space="0" w:color="auto"/>
            <w:right w:val="none" w:sz="0" w:space="0" w:color="auto"/>
          </w:divBdr>
        </w:div>
        <w:div w:id="1864779334">
          <w:marLeft w:val="0"/>
          <w:marRight w:val="0"/>
          <w:marTop w:val="0"/>
          <w:marBottom w:val="0"/>
          <w:divBdr>
            <w:top w:val="none" w:sz="0" w:space="0" w:color="auto"/>
            <w:left w:val="none" w:sz="0" w:space="0" w:color="auto"/>
            <w:bottom w:val="none" w:sz="0" w:space="0" w:color="auto"/>
            <w:right w:val="none" w:sz="0" w:space="0" w:color="auto"/>
          </w:divBdr>
        </w:div>
        <w:div w:id="316151655">
          <w:marLeft w:val="0"/>
          <w:marRight w:val="0"/>
          <w:marTop w:val="0"/>
          <w:marBottom w:val="0"/>
          <w:divBdr>
            <w:top w:val="none" w:sz="0" w:space="0" w:color="auto"/>
            <w:left w:val="none" w:sz="0" w:space="0" w:color="auto"/>
            <w:bottom w:val="none" w:sz="0" w:space="0" w:color="auto"/>
            <w:right w:val="none" w:sz="0" w:space="0" w:color="auto"/>
          </w:divBdr>
        </w:div>
        <w:div w:id="1343974375">
          <w:marLeft w:val="0"/>
          <w:marRight w:val="0"/>
          <w:marTop w:val="0"/>
          <w:marBottom w:val="0"/>
          <w:divBdr>
            <w:top w:val="none" w:sz="0" w:space="0" w:color="auto"/>
            <w:left w:val="none" w:sz="0" w:space="0" w:color="auto"/>
            <w:bottom w:val="none" w:sz="0" w:space="0" w:color="auto"/>
            <w:right w:val="none" w:sz="0" w:space="0" w:color="auto"/>
          </w:divBdr>
        </w:div>
        <w:div w:id="366637689">
          <w:marLeft w:val="0"/>
          <w:marRight w:val="0"/>
          <w:marTop w:val="0"/>
          <w:marBottom w:val="0"/>
          <w:divBdr>
            <w:top w:val="none" w:sz="0" w:space="0" w:color="auto"/>
            <w:left w:val="none" w:sz="0" w:space="0" w:color="auto"/>
            <w:bottom w:val="none" w:sz="0" w:space="0" w:color="auto"/>
            <w:right w:val="none" w:sz="0" w:space="0" w:color="auto"/>
          </w:divBdr>
        </w:div>
        <w:div w:id="1038966287">
          <w:marLeft w:val="0"/>
          <w:marRight w:val="0"/>
          <w:marTop w:val="0"/>
          <w:marBottom w:val="0"/>
          <w:divBdr>
            <w:top w:val="none" w:sz="0" w:space="0" w:color="auto"/>
            <w:left w:val="none" w:sz="0" w:space="0" w:color="auto"/>
            <w:bottom w:val="none" w:sz="0" w:space="0" w:color="auto"/>
            <w:right w:val="none" w:sz="0" w:space="0" w:color="auto"/>
          </w:divBdr>
        </w:div>
        <w:div w:id="225997567">
          <w:marLeft w:val="0"/>
          <w:marRight w:val="0"/>
          <w:marTop w:val="0"/>
          <w:marBottom w:val="0"/>
          <w:divBdr>
            <w:top w:val="none" w:sz="0" w:space="0" w:color="auto"/>
            <w:left w:val="none" w:sz="0" w:space="0" w:color="auto"/>
            <w:bottom w:val="none" w:sz="0" w:space="0" w:color="auto"/>
            <w:right w:val="none" w:sz="0" w:space="0" w:color="auto"/>
          </w:divBdr>
        </w:div>
        <w:div w:id="1221988059">
          <w:marLeft w:val="0"/>
          <w:marRight w:val="0"/>
          <w:marTop w:val="0"/>
          <w:marBottom w:val="0"/>
          <w:divBdr>
            <w:top w:val="none" w:sz="0" w:space="0" w:color="auto"/>
            <w:left w:val="none" w:sz="0" w:space="0" w:color="auto"/>
            <w:bottom w:val="none" w:sz="0" w:space="0" w:color="auto"/>
            <w:right w:val="none" w:sz="0" w:space="0" w:color="auto"/>
          </w:divBdr>
        </w:div>
        <w:div w:id="1982269939">
          <w:marLeft w:val="0"/>
          <w:marRight w:val="0"/>
          <w:marTop w:val="0"/>
          <w:marBottom w:val="0"/>
          <w:divBdr>
            <w:top w:val="none" w:sz="0" w:space="0" w:color="auto"/>
            <w:left w:val="none" w:sz="0" w:space="0" w:color="auto"/>
            <w:bottom w:val="none" w:sz="0" w:space="0" w:color="auto"/>
            <w:right w:val="none" w:sz="0" w:space="0" w:color="auto"/>
          </w:divBdr>
        </w:div>
        <w:div w:id="850921877">
          <w:marLeft w:val="0"/>
          <w:marRight w:val="0"/>
          <w:marTop w:val="0"/>
          <w:marBottom w:val="0"/>
          <w:divBdr>
            <w:top w:val="none" w:sz="0" w:space="0" w:color="auto"/>
            <w:left w:val="none" w:sz="0" w:space="0" w:color="auto"/>
            <w:bottom w:val="none" w:sz="0" w:space="0" w:color="auto"/>
            <w:right w:val="none" w:sz="0" w:space="0" w:color="auto"/>
          </w:divBdr>
        </w:div>
        <w:div w:id="903106851">
          <w:marLeft w:val="0"/>
          <w:marRight w:val="0"/>
          <w:marTop w:val="0"/>
          <w:marBottom w:val="0"/>
          <w:divBdr>
            <w:top w:val="none" w:sz="0" w:space="0" w:color="auto"/>
            <w:left w:val="none" w:sz="0" w:space="0" w:color="auto"/>
            <w:bottom w:val="none" w:sz="0" w:space="0" w:color="auto"/>
            <w:right w:val="none" w:sz="0" w:space="0" w:color="auto"/>
          </w:divBdr>
        </w:div>
        <w:div w:id="1560483327">
          <w:marLeft w:val="0"/>
          <w:marRight w:val="0"/>
          <w:marTop w:val="0"/>
          <w:marBottom w:val="0"/>
          <w:divBdr>
            <w:top w:val="none" w:sz="0" w:space="0" w:color="auto"/>
            <w:left w:val="none" w:sz="0" w:space="0" w:color="auto"/>
            <w:bottom w:val="none" w:sz="0" w:space="0" w:color="auto"/>
            <w:right w:val="none" w:sz="0" w:space="0" w:color="auto"/>
          </w:divBdr>
        </w:div>
        <w:div w:id="1596939739">
          <w:marLeft w:val="0"/>
          <w:marRight w:val="0"/>
          <w:marTop w:val="0"/>
          <w:marBottom w:val="0"/>
          <w:divBdr>
            <w:top w:val="none" w:sz="0" w:space="0" w:color="auto"/>
            <w:left w:val="none" w:sz="0" w:space="0" w:color="auto"/>
            <w:bottom w:val="none" w:sz="0" w:space="0" w:color="auto"/>
            <w:right w:val="none" w:sz="0" w:space="0" w:color="auto"/>
          </w:divBdr>
        </w:div>
        <w:div w:id="395665404">
          <w:marLeft w:val="0"/>
          <w:marRight w:val="0"/>
          <w:marTop w:val="0"/>
          <w:marBottom w:val="0"/>
          <w:divBdr>
            <w:top w:val="none" w:sz="0" w:space="0" w:color="auto"/>
            <w:left w:val="none" w:sz="0" w:space="0" w:color="auto"/>
            <w:bottom w:val="none" w:sz="0" w:space="0" w:color="auto"/>
            <w:right w:val="none" w:sz="0" w:space="0" w:color="auto"/>
          </w:divBdr>
        </w:div>
        <w:div w:id="2058820550">
          <w:marLeft w:val="0"/>
          <w:marRight w:val="0"/>
          <w:marTop w:val="0"/>
          <w:marBottom w:val="0"/>
          <w:divBdr>
            <w:top w:val="none" w:sz="0" w:space="0" w:color="auto"/>
            <w:left w:val="none" w:sz="0" w:space="0" w:color="auto"/>
            <w:bottom w:val="none" w:sz="0" w:space="0" w:color="auto"/>
            <w:right w:val="none" w:sz="0" w:space="0" w:color="auto"/>
          </w:divBdr>
        </w:div>
        <w:div w:id="277183756">
          <w:marLeft w:val="0"/>
          <w:marRight w:val="0"/>
          <w:marTop w:val="0"/>
          <w:marBottom w:val="0"/>
          <w:divBdr>
            <w:top w:val="none" w:sz="0" w:space="0" w:color="auto"/>
            <w:left w:val="none" w:sz="0" w:space="0" w:color="auto"/>
            <w:bottom w:val="none" w:sz="0" w:space="0" w:color="auto"/>
            <w:right w:val="none" w:sz="0" w:space="0" w:color="auto"/>
          </w:divBdr>
        </w:div>
        <w:div w:id="1959753825">
          <w:marLeft w:val="0"/>
          <w:marRight w:val="0"/>
          <w:marTop w:val="0"/>
          <w:marBottom w:val="0"/>
          <w:divBdr>
            <w:top w:val="none" w:sz="0" w:space="0" w:color="auto"/>
            <w:left w:val="none" w:sz="0" w:space="0" w:color="auto"/>
            <w:bottom w:val="none" w:sz="0" w:space="0" w:color="auto"/>
            <w:right w:val="none" w:sz="0" w:space="0" w:color="auto"/>
          </w:divBdr>
        </w:div>
        <w:div w:id="1135951063">
          <w:marLeft w:val="0"/>
          <w:marRight w:val="0"/>
          <w:marTop w:val="0"/>
          <w:marBottom w:val="0"/>
          <w:divBdr>
            <w:top w:val="none" w:sz="0" w:space="0" w:color="auto"/>
            <w:left w:val="none" w:sz="0" w:space="0" w:color="auto"/>
            <w:bottom w:val="none" w:sz="0" w:space="0" w:color="auto"/>
            <w:right w:val="none" w:sz="0" w:space="0" w:color="auto"/>
          </w:divBdr>
        </w:div>
        <w:div w:id="369458839">
          <w:marLeft w:val="0"/>
          <w:marRight w:val="0"/>
          <w:marTop w:val="0"/>
          <w:marBottom w:val="0"/>
          <w:divBdr>
            <w:top w:val="none" w:sz="0" w:space="0" w:color="auto"/>
            <w:left w:val="none" w:sz="0" w:space="0" w:color="auto"/>
            <w:bottom w:val="none" w:sz="0" w:space="0" w:color="auto"/>
            <w:right w:val="none" w:sz="0" w:space="0" w:color="auto"/>
          </w:divBdr>
        </w:div>
        <w:div w:id="607085982">
          <w:marLeft w:val="0"/>
          <w:marRight w:val="0"/>
          <w:marTop w:val="0"/>
          <w:marBottom w:val="0"/>
          <w:divBdr>
            <w:top w:val="none" w:sz="0" w:space="0" w:color="auto"/>
            <w:left w:val="none" w:sz="0" w:space="0" w:color="auto"/>
            <w:bottom w:val="none" w:sz="0" w:space="0" w:color="auto"/>
            <w:right w:val="none" w:sz="0" w:space="0" w:color="auto"/>
          </w:divBdr>
        </w:div>
        <w:div w:id="323050312">
          <w:marLeft w:val="0"/>
          <w:marRight w:val="0"/>
          <w:marTop w:val="0"/>
          <w:marBottom w:val="0"/>
          <w:divBdr>
            <w:top w:val="none" w:sz="0" w:space="0" w:color="auto"/>
            <w:left w:val="none" w:sz="0" w:space="0" w:color="auto"/>
            <w:bottom w:val="none" w:sz="0" w:space="0" w:color="auto"/>
            <w:right w:val="none" w:sz="0" w:space="0" w:color="auto"/>
          </w:divBdr>
        </w:div>
        <w:div w:id="169174579">
          <w:marLeft w:val="0"/>
          <w:marRight w:val="0"/>
          <w:marTop w:val="0"/>
          <w:marBottom w:val="0"/>
          <w:divBdr>
            <w:top w:val="none" w:sz="0" w:space="0" w:color="auto"/>
            <w:left w:val="none" w:sz="0" w:space="0" w:color="auto"/>
            <w:bottom w:val="none" w:sz="0" w:space="0" w:color="auto"/>
            <w:right w:val="none" w:sz="0" w:space="0" w:color="auto"/>
          </w:divBdr>
        </w:div>
        <w:div w:id="1787846373">
          <w:marLeft w:val="0"/>
          <w:marRight w:val="0"/>
          <w:marTop w:val="0"/>
          <w:marBottom w:val="0"/>
          <w:divBdr>
            <w:top w:val="none" w:sz="0" w:space="0" w:color="auto"/>
            <w:left w:val="none" w:sz="0" w:space="0" w:color="auto"/>
            <w:bottom w:val="none" w:sz="0" w:space="0" w:color="auto"/>
            <w:right w:val="none" w:sz="0" w:space="0" w:color="auto"/>
          </w:divBdr>
        </w:div>
        <w:div w:id="501743810">
          <w:marLeft w:val="0"/>
          <w:marRight w:val="0"/>
          <w:marTop w:val="0"/>
          <w:marBottom w:val="0"/>
          <w:divBdr>
            <w:top w:val="none" w:sz="0" w:space="0" w:color="auto"/>
            <w:left w:val="none" w:sz="0" w:space="0" w:color="auto"/>
            <w:bottom w:val="none" w:sz="0" w:space="0" w:color="auto"/>
            <w:right w:val="none" w:sz="0" w:space="0" w:color="auto"/>
          </w:divBdr>
        </w:div>
        <w:div w:id="163329424">
          <w:marLeft w:val="0"/>
          <w:marRight w:val="0"/>
          <w:marTop w:val="0"/>
          <w:marBottom w:val="0"/>
          <w:divBdr>
            <w:top w:val="none" w:sz="0" w:space="0" w:color="auto"/>
            <w:left w:val="none" w:sz="0" w:space="0" w:color="auto"/>
            <w:bottom w:val="none" w:sz="0" w:space="0" w:color="auto"/>
            <w:right w:val="none" w:sz="0" w:space="0" w:color="auto"/>
          </w:divBdr>
        </w:div>
        <w:div w:id="2000038893">
          <w:marLeft w:val="0"/>
          <w:marRight w:val="0"/>
          <w:marTop w:val="0"/>
          <w:marBottom w:val="0"/>
          <w:divBdr>
            <w:top w:val="none" w:sz="0" w:space="0" w:color="auto"/>
            <w:left w:val="none" w:sz="0" w:space="0" w:color="auto"/>
            <w:bottom w:val="none" w:sz="0" w:space="0" w:color="auto"/>
            <w:right w:val="none" w:sz="0" w:space="0" w:color="auto"/>
          </w:divBdr>
        </w:div>
        <w:div w:id="1222324138">
          <w:marLeft w:val="0"/>
          <w:marRight w:val="0"/>
          <w:marTop w:val="0"/>
          <w:marBottom w:val="0"/>
          <w:divBdr>
            <w:top w:val="none" w:sz="0" w:space="0" w:color="auto"/>
            <w:left w:val="none" w:sz="0" w:space="0" w:color="auto"/>
            <w:bottom w:val="none" w:sz="0" w:space="0" w:color="auto"/>
            <w:right w:val="none" w:sz="0" w:space="0" w:color="auto"/>
          </w:divBdr>
        </w:div>
        <w:div w:id="880282352">
          <w:marLeft w:val="0"/>
          <w:marRight w:val="0"/>
          <w:marTop w:val="0"/>
          <w:marBottom w:val="0"/>
          <w:divBdr>
            <w:top w:val="none" w:sz="0" w:space="0" w:color="auto"/>
            <w:left w:val="none" w:sz="0" w:space="0" w:color="auto"/>
            <w:bottom w:val="none" w:sz="0" w:space="0" w:color="auto"/>
            <w:right w:val="none" w:sz="0" w:space="0" w:color="auto"/>
          </w:divBdr>
        </w:div>
        <w:div w:id="379402700">
          <w:marLeft w:val="0"/>
          <w:marRight w:val="0"/>
          <w:marTop w:val="0"/>
          <w:marBottom w:val="0"/>
          <w:divBdr>
            <w:top w:val="none" w:sz="0" w:space="0" w:color="auto"/>
            <w:left w:val="none" w:sz="0" w:space="0" w:color="auto"/>
            <w:bottom w:val="none" w:sz="0" w:space="0" w:color="auto"/>
            <w:right w:val="none" w:sz="0" w:space="0" w:color="auto"/>
          </w:divBdr>
        </w:div>
        <w:div w:id="1314941944">
          <w:marLeft w:val="0"/>
          <w:marRight w:val="0"/>
          <w:marTop w:val="0"/>
          <w:marBottom w:val="0"/>
          <w:divBdr>
            <w:top w:val="none" w:sz="0" w:space="0" w:color="auto"/>
            <w:left w:val="none" w:sz="0" w:space="0" w:color="auto"/>
            <w:bottom w:val="none" w:sz="0" w:space="0" w:color="auto"/>
            <w:right w:val="none" w:sz="0" w:space="0" w:color="auto"/>
          </w:divBdr>
        </w:div>
        <w:div w:id="418909505">
          <w:marLeft w:val="0"/>
          <w:marRight w:val="0"/>
          <w:marTop w:val="0"/>
          <w:marBottom w:val="0"/>
          <w:divBdr>
            <w:top w:val="none" w:sz="0" w:space="0" w:color="auto"/>
            <w:left w:val="none" w:sz="0" w:space="0" w:color="auto"/>
            <w:bottom w:val="none" w:sz="0" w:space="0" w:color="auto"/>
            <w:right w:val="none" w:sz="0" w:space="0" w:color="auto"/>
          </w:divBdr>
        </w:div>
        <w:div w:id="38818813">
          <w:marLeft w:val="0"/>
          <w:marRight w:val="0"/>
          <w:marTop w:val="0"/>
          <w:marBottom w:val="0"/>
          <w:divBdr>
            <w:top w:val="none" w:sz="0" w:space="0" w:color="auto"/>
            <w:left w:val="none" w:sz="0" w:space="0" w:color="auto"/>
            <w:bottom w:val="none" w:sz="0" w:space="0" w:color="auto"/>
            <w:right w:val="none" w:sz="0" w:space="0" w:color="auto"/>
          </w:divBdr>
        </w:div>
        <w:div w:id="779447708">
          <w:marLeft w:val="0"/>
          <w:marRight w:val="0"/>
          <w:marTop w:val="0"/>
          <w:marBottom w:val="0"/>
          <w:divBdr>
            <w:top w:val="none" w:sz="0" w:space="0" w:color="auto"/>
            <w:left w:val="none" w:sz="0" w:space="0" w:color="auto"/>
            <w:bottom w:val="none" w:sz="0" w:space="0" w:color="auto"/>
            <w:right w:val="none" w:sz="0" w:space="0" w:color="auto"/>
          </w:divBdr>
        </w:div>
        <w:div w:id="1910383314">
          <w:marLeft w:val="0"/>
          <w:marRight w:val="0"/>
          <w:marTop w:val="0"/>
          <w:marBottom w:val="0"/>
          <w:divBdr>
            <w:top w:val="none" w:sz="0" w:space="0" w:color="auto"/>
            <w:left w:val="none" w:sz="0" w:space="0" w:color="auto"/>
            <w:bottom w:val="none" w:sz="0" w:space="0" w:color="auto"/>
            <w:right w:val="none" w:sz="0" w:space="0" w:color="auto"/>
          </w:divBdr>
        </w:div>
        <w:div w:id="1927154402">
          <w:marLeft w:val="0"/>
          <w:marRight w:val="0"/>
          <w:marTop w:val="0"/>
          <w:marBottom w:val="0"/>
          <w:divBdr>
            <w:top w:val="none" w:sz="0" w:space="0" w:color="auto"/>
            <w:left w:val="none" w:sz="0" w:space="0" w:color="auto"/>
            <w:bottom w:val="none" w:sz="0" w:space="0" w:color="auto"/>
            <w:right w:val="none" w:sz="0" w:space="0" w:color="auto"/>
          </w:divBdr>
        </w:div>
        <w:div w:id="1099375271">
          <w:marLeft w:val="0"/>
          <w:marRight w:val="0"/>
          <w:marTop w:val="0"/>
          <w:marBottom w:val="0"/>
          <w:divBdr>
            <w:top w:val="none" w:sz="0" w:space="0" w:color="auto"/>
            <w:left w:val="none" w:sz="0" w:space="0" w:color="auto"/>
            <w:bottom w:val="none" w:sz="0" w:space="0" w:color="auto"/>
            <w:right w:val="none" w:sz="0" w:space="0" w:color="auto"/>
          </w:divBdr>
        </w:div>
        <w:div w:id="1972595761">
          <w:marLeft w:val="0"/>
          <w:marRight w:val="0"/>
          <w:marTop w:val="0"/>
          <w:marBottom w:val="0"/>
          <w:divBdr>
            <w:top w:val="none" w:sz="0" w:space="0" w:color="auto"/>
            <w:left w:val="none" w:sz="0" w:space="0" w:color="auto"/>
            <w:bottom w:val="none" w:sz="0" w:space="0" w:color="auto"/>
            <w:right w:val="none" w:sz="0" w:space="0" w:color="auto"/>
          </w:divBdr>
        </w:div>
        <w:div w:id="1239750880">
          <w:marLeft w:val="0"/>
          <w:marRight w:val="0"/>
          <w:marTop w:val="0"/>
          <w:marBottom w:val="0"/>
          <w:divBdr>
            <w:top w:val="none" w:sz="0" w:space="0" w:color="auto"/>
            <w:left w:val="none" w:sz="0" w:space="0" w:color="auto"/>
            <w:bottom w:val="none" w:sz="0" w:space="0" w:color="auto"/>
            <w:right w:val="none" w:sz="0" w:space="0" w:color="auto"/>
          </w:divBdr>
        </w:div>
        <w:div w:id="1683778059">
          <w:marLeft w:val="0"/>
          <w:marRight w:val="0"/>
          <w:marTop w:val="0"/>
          <w:marBottom w:val="0"/>
          <w:divBdr>
            <w:top w:val="none" w:sz="0" w:space="0" w:color="auto"/>
            <w:left w:val="none" w:sz="0" w:space="0" w:color="auto"/>
            <w:bottom w:val="none" w:sz="0" w:space="0" w:color="auto"/>
            <w:right w:val="none" w:sz="0" w:space="0" w:color="auto"/>
          </w:divBdr>
        </w:div>
        <w:div w:id="1431318426">
          <w:marLeft w:val="0"/>
          <w:marRight w:val="0"/>
          <w:marTop w:val="0"/>
          <w:marBottom w:val="0"/>
          <w:divBdr>
            <w:top w:val="none" w:sz="0" w:space="0" w:color="auto"/>
            <w:left w:val="none" w:sz="0" w:space="0" w:color="auto"/>
            <w:bottom w:val="none" w:sz="0" w:space="0" w:color="auto"/>
            <w:right w:val="none" w:sz="0" w:space="0" w:color="auto"/>
          </w:divBdr>
        </w:div>
        <w:div w:id="1224636988">
          <w:marLeft w:val="0"/>
          <w:marRight w:val="0"/>
          <w:marTop w:val="0"/>
          <w:marBottom w:val="0"/>
          <w:divBdr>
            <w:top w:val="none" w:sz="0" w:space="0" w:color="auto"/>
            <w:left w:val="none" w:sz="0" w:space="0" w:color="auto"/>
            <w:bottom w:val="none" w:sz="0" w:space="0" w:color="auto"/>
            <w:right w:val="none" w:sz="0" w:space="0" w:color="auto"/>
          </w:divBdr>
        </w:div>
        <w:div w:id="2010716070">
          <w:marLeft w:val="0"/>
          <w:marRight w:val="0"/>
          <w:marTop w:val="0"/>
          <w:marBottom w:val="0"/>
          <w:divBdr>
            <w:top w:val="none" w:sz="0" w:space="0" w:color="auto"/>
            <w:left w:val="none" w:sz="0" w:space="0" w:color="auto"/>
            <w:bottom w:val="none" w:sz="0" w:space="0" w:color="auto"/>
            <w:right w:val="none" w:sz="0" w:space="0" w:color="auto"/>
          </w:divBdr>
        </w:div>
        <w:div w:id="1147473174">
          <w:marLeft w:val="0"/>
          <w:marRight w:val="0"/>
          <w:marTop w:val="0"/>
          <w:marBottom w:val="0"/>
          <w:divBdr>
            <w:top w:val="none" w:sz="0" w:space="0" w:color="auto"/>
            <w:left w:val="none" w:sz="0" w:space="0" w:color="auto"/>
            <w:bottom w:val="none" w:sz="0" w:space="0" w:color="auto"/>
            <w:right w:val="none" w:sz="0" w:space="0" w:color="auto"/>
          </w:divBdr>
        </w:div>
        <w:div w:id="2065445916">
          <w:marLeft w:val="0"/>
          <w:marRight w:val="0"/>
          <w:marTop w:val="0"/>
          <w:marBottom w:val="0"/>
          <w:divBdr>
            <w:top w:val="none" w:sz="0" w:space="0" w:color="auto"/>
            <w:left w:val="none" w:sz="0" w:space="0" w:color="auto"/>
            <w:bottom w:val="none" w:sz="0" w:space="0" w:color="auto"/>
            <w:right w:val="none" w:sz="0" w:space="0" w:color="auto"/>
          </w:divBdr>
        </w:div>
        <w:div w:id="1039476031">
          <w:marLeft w:val="0"/>
          <w:marRight w:val="0"/>
          <w:marTop w:val="0"/>
          <w:marBottom w:val="0"/>
          <w:divBdr>
            <w:top w:val="none" w:sz="0" w:space="0" w:color="auto"/>
            <w:left w:val="none" w:sz="0" w:space="0" w:color="auto"/>
            <w:bottom w:val="none" w:sz="0" w:space="0" w:color="auto"/>
            <w:right w:val="none" w:sz="0" w:space="0" w:color="auto"/>
          </w:divBdr>
        </w:div>
        <w:div w:id="2076664307">
          <w:marLeft w:val="0"/>
          <w:marRight w:val="0"/>
          <w:marTop w:val="0"/>
          <w:marBottom w:val="0"/>
          <w:divBdr>
            <w:top w:val="none" w:sz="0" w:space="0" w:color="auto"/>
            <w:left w:val="none" w:sz="0" w:space="0" w:color="auto"/>
            <w:bottom w:val="none" w:sz="0" w:space="0" w:color="auto"/>
            <w:right w:val="none" w:sz="0" w:space="0" w:color="auto"/>
          </w:divBdr>
        </w:div>
        <w:div w:id="1017462044">
          <w:marLeft w:val="0"/>
          <w:marRight w:val="0"/>
          <w:marTop w:val="0"/>
          <w:marBottom w:val="0"/>
          <w:divBdr>
            <w:top w:val="none" w:sz="0" w:space="0" w:color="auto"/>
            <w:left w:val="none" w:sz="0" w:space="0" w:color="auto"/>
            <w:bottom w:val="none" w:sz="0" w:space="0" w:color="auto"/>
            <w:right w:val="none" w:sz="0" w:space="0" w:color="auto"/>
          </w:divBdr>
        </w:div>
        <w:div w:id="2093431719">
          <w:marLeft w:val="0"/>
          <w:marRight w:val="0"/>
          <w:marTop w:val="0"/>
          <w:marBottom w:val="0"/>
          <w:divBdr>
            <w:top w:val="none" w:sz="0" w:space="0" w:color="auto"/>
            <w:left w:val="none" w:sz="0" w:space="0" w:color="auto"/>
            <w:bottom w:val="none" w:sz="0" w:space="0" w:color="auto"/>
            <w:right w:val="none" w:sz="0" w:space="0" w:color="auto"/>
          </w:divBdr>
        </w:div>
        <w:div w:id="61369032">
          <w:marLeft w:val="0"/>
          <w:marRight w:val="0"/>
          <w:marTop w:val="0"/>
          <w:marBottom w:val="0"/>
          <w:divBdr>
            <w:top w:val="none" w:sz="0" w:space="0" w:color="auto"/>
            <w:left w:val="none" w:sz="0" w:space="0" w:color="auto"/>
            <w:bottom w:val="none" w:sz="0" w:space="0" w:color="auto"/>
            <w:right w:val="none" w:sz="0" w:space="0" w:color="auto"/>
          </w:divBdr>
        </w:div>
        <w:div w:id="314727163">
          <w:marLeft w:val="0"/>
          <w:marRight w:val="0"/>
          <w:marTop w:val="0"/>
          <w:marBottom w:val="0"/>
          <w:divBdr>
            <w:top w:val="none" w:sz="0" w:space="0" w:color="auto"/>
            <w:left w:val="none" w:sz="0" w:space="0" w:color="auto"/>
            <w:bottom w:val="none" w:sz="0" w:space="0" w:color="auto"/>
            <w:right w:val="none" w:sz="0" w:space="0" w:color="auto"/>
          </w:divBdr>
        </w:div>
        <w:div w:id="1757361193">
          <w:marLeft w:val="0"/>
          <w:marRight w:val="0"/>
          <w:marTop w:val="0"/>
          <w:marBottom w:val="0"/>
          <w:divBdr>
            <w:top w:val="none" w:sz="0" w:space="0" w:color="auto"/>
            <w:left w:val="none" w:sz="0" w:space="0" w:color="auto"/>
            <w:bottom w:val="none" w:sz="0" w:space="0" w:color="auto"/>
            <w:right w:val="none" w:sz="0" w:space="0" w:color="auto"/>
          </w:divBdr>
        </w:div>
        <w:div w:id="831457305">
          <w:marLeft w:val="0"/>
          <w:marRight w:val="0"/>
          <w:marTop w:val="0"/>
          <w:marBottom w:val="0"/>
          <w:divBdr>
            <w:top w:val="none" w:sz="0" w:space="0" w:color="auto"/>
            <w:left w:val="none" w:sz="0" w:space="0" w:color="auto"/>
            <w:bottom w:val="none" w:sz="0" w:space="0" w:color="auto"/>
            <w:right w:val="none" w:sz="0" w:space="0" w:color="auto"/>
          </w:divBdr>
        </w:div>
        <w:div w:id="717127014">
          <w:marLeft w:val="0"/>
          <w:marRight w:val="0"/>
          <w:marTop w:val="0"/>
          <w:marBottom w:val="0"/>
          <w:divBdr>
            <w:top w:val="none" w:sz="0" w:space="0" w:color="auto"/>
            <w:left w:val="none" w:sz="0" w:space="0" w:color="auto"/>
            <w:bottom w:val="none" w:sz="0" w:space="0" w:color="auto"/>
            <w:right w:val="none" w:sz="0" w:space="0" w:color="auto"/>
          </w:divBdr>
        </w:div>
        <w:div w:id="1923294531">
          <w:marLeft w:val="0"/>
          <w:marRight w:val="0"/>
          <w:marTop w:val="0"/>
          <w:marBottom w:val="0"/>
          <w:divBdr>
            <w:top w:val="none" w:sz="0" w:space="0" w:color="auto"/>
            <w:left w:val="none" w:sz="0" w:space="0" w:color="auto"/>
            <w:bottom w:val="none" w:sz="0" w:space="0" w:color="auto"/>
            <w:right w:val="none" w:sz="0" w:space="0" w:color="auto"/>
          </w:divBdr>
        </w:div>
        <w:div w:id="106051570">
          <w:marLeft w:val="0"/>
          <w:marRight w:val="0"/>
          <w:marTop w:val="0"/>
          <w:marBottom w:val="0"/>
          <w:divBdr>
            <w:top w:val="none" w:sz="0" w:space="0" w:color="auto"/>
            <w:left w:val="none" w:sz="0" w:space="0" w:color="auto"/>
            <w:bottom w:val="none" w:sz="0" w:space="0" w:color="auto"/>
            <w:right w:val="none" w:sz="0" w:space="0" w:color="auto"/>
          </w:divBdr>
        </w:div>
        <w:div w:id="1630630147">
          <w:marLeft w:val="0"/>
          <w:marRight w:val="0"/>
          <w:marTop w:val="0"/>
          <w:marBottom w:val="0"/>
          <w:divBdr>
            <w:top w:val="none" w:sz="0" w:space="0" w:color="auto"/>
            <w:left w:val="none" w:sz="0" w:space="0" w:color="auto"/>
            <w:bottom w:val="none" w:sz="0" w:space="0" w:color="auto"/>
            <w:right w:val="none" w:sz="0" w:space="0" w:color="auto"/>
          </w:divBdr>
        </w:div>
        <w:div w:id="543908484">
          <w:marLeft w:val="0"/>
          <w:marRight w:val="0"/>
          <w:marTop w:val="0"/>
          <w:marBottom w:val="0"/>
          <w:divBdr>
            <w:top w:val="none" w:sz="0" w:space="0" w:color="auto"/>
            <w:left w:val="none" w:sz="0" w:space="0" w:color="auto"/>
            <w:bottom w:val="none" w:sz="0" w:space="0" w:color="auto"/>
            <w:right w:val="none" w:sz="0" w:space="0" w:color="auto"/>
          </w:divBdr>
        </w:div>
        <w:div w:id="1622760665">
          <w:marLeft w:val="0"/>
          <w:marRight w:val="0"/>
          <w:marTop w:val="0"/>
          <w:marBottom w:val="0"/>
          <w:divBdr>
            <w:top w:val="none" w:sz="0" w:space="0" w:color="auto"/>
            <w:left w:val="none" w:sz="0" w:space="0" w:color="auto"/>
            <w:bottom w:val="none" w:sz="0" w:space="0" w:color="auto"/>
            <w:right w:val="none" w:sz="0" w:space="0" w:color="auto"/>
          </w:divBdr>
        </w:div>
        <w:div w:id="239144418">
          <w:marLeft w:val="0"/>
          <w:marRight w:val="0"/>
          <w:marTop w:val="0"/>
          <w:marBottom w:val="0"/>
          <w:divBdr>
            <w:top w:val="none" w:sz="0" w:space="0" w:color="auto"/>
            <w:left w:val="none" w:sz="0" w:space="0" w:color="auto"/>
            <w:bottom w:val="none" w:sz="0" w:space="0" w:color="auto"/>
            <w:right w:val="none" w:sz="0" w:space="0" w:color="auto"/>
          </w:divBdr>
        </w:div>
        <w:div w:id="1635872752">
          <w:marLeft w:val="0"/>
          <w:marRight w:val="0"/>
          <w:marTop w:val="0"/>
          <w:marBottom w:val="0"/>
          <w:divBdr>
            <w:top w:val="none" w:sz="0" w:space="0" w:color="auto"/>
            <w:left w:val="none" w:sz="0" w:space="0" w:color="auto"/>
            <w:bottom w:val="none" w:sz="0" w:space="0" w:color="auto"/>
            <w:right w:val="none" w:sz="0" w:space="0" w:color="auto"/>
          </w:divBdr>
        </w:div>
        <w:div w:id="1889415414">
          <w:marLeft w:val="0"/>
          <w:marRight w:val="0"/>
          <w:marTop w:val="0"/>
          <w:marBottom w:val="0"/>
          <w:divBdr>
            <w:top w:val="none" w:sz="0" w:space="0" w:color="auto"/>
            <w:left w:val="none" w:sz="0" w:space="0" w:color="auto"/>
            <w:bottom w:val="none" w:sz="0" w:space="0" w:color="auto"/>
            <w:right w:val="none" w:sz="0" w:space="0" w:color="auto"/>
          </w:divBdr>
        </w:div>
        <w:div w:id="1669136808">
          <w:marLeft w:val="0"/>
          <w:marRight w:val="0"/>
          <w:marTop w:val="0"/>
          <w:marBottom w:val="0"/>
          <w:divBdr>
            <w:top w:val="none" w:sz="0" w:space="0" w:color="auto"/>
            <w:left w:val="none" w:sz="0" w:space="0" w:color="auto"/>
            <w:bottom w:val="none" w:sz="0" w:space="0" w:color="auto"/>
            <w:right w:val="none" w:sz="0" w:space="0" w:color="auto"/>
          </w:divBdr>
        </w:div>
        <w:div w:id="281496771">
          <w:marLeft w:val="0"/>
          <w:marRight w:val="0"/>
          <w:marTop w:val="0"/>
          <w:marBottom w:val="0"/>
          <w:divBdr>
            <w:top w:val="none" w:sz="0" w:space="0" w:color="auto"/>
            <w:left w:val="none" w:sz="0" w:space="0" w:color="auto"/>
            <w:bottom w:val="none" w:sz="0" w:space="0" w:color="auto"/>
            <w:right w:val="none" w:sz="0" w:space="0" w:color="auto"/>
          </w:divBdr>
        </w:div>
        <w:div w:id="2129934519">
          <w:marLeft w:val="0"/>
          <w:marRight w:val="0"/>
          <w:marTop w:val="0"/>
          <w:marBottom w:val="0"/>
          <w:divBdr>
            <w:top w:val="none" w:sz="0" w:space="0" w:color="auto"/>
            <w:left w:val="none" w:sz="0" w:space="0" w:color="auto"/>
            <w:bottom w:val="none" w:sz="0" w:space="0" w:color="auto"/>
            <w:right w:val="none" w:sz="0" w:space="0" w:color="auto"/>
          </w:divBdr>
        </w:div>
        <w:div w:id="1468938524">
          <w:marLeft w:val="0"/>
          <w:marRight w:val="0"/>
          <w:marTop w:val="0"/>
          <w:marBottom w:val="0"/>
          <w:divBdr>
            <w:top w:val="none" w:sz="0" w:space="0" w:color="auto"/>
            <w:left w:val="none" w:sz="0" w:space="0" w:color="auto"/>
            <w:bottom w:val="none" w:sz="0" w:space="0" w:color="auto"/>
            <w:right w:val="none" w:sz="0" w:space="0" w:color="auto"/>
          </w:divBdr>
        </w:div>
        <w:div w:id="2132939701">
          <w:marLeft w:val="0"/>
          <w:marRight w:val="0"/>
          <w:marTop w:val="0"/>
          <w:marBottom w:val="0"/>
          <w:divBdr>
            <w:top w:val="none" w:sz="0" w:space="0" w:color="auto"/>
            <w:left w:val="none" w:sz="0" w:space="0" w:color="auto"/>
            <w:bottom w:val="none" w:sz="0" w:space="0" w:color="auto"/>
            <w:right w:val="none" w:sz="0" w:space="0" w:color="auto"/>
          </w:divBdr>
        </w:div>
        <w:div w:id="159781835">
          <w:marLeft w:val="0"/>
          <w:marRight w:val="0"/>
          <w:marTop w:val="0"/>
          <w:marBottom w:val="0"/>
          <w:divBdr>
            <w:top w:val="none" w:sz="0" w:space="0" w:color="auto"/>
            <w:left w:val="none" w:sz="0" w:space="0" w:color="auto"/>
            <w:bottom w:val="none" w:sz="0" w:space="0" w:color="auto"/>
            <w:right w:val="none" w:sz="0" w:space="0" w:color="auto"/>
          </w:divBdr>
        </w:div>
        <w:div w:id="2081170895">
          <w:marLeft w:val="0"/>
          <w:marRight w:val="0"/>
          <w:marTop w:val="0"/>
          <w:marBottom w:val="0"/>
          <w:divBdr>
            <w:top w:val="none" w:sz="0" w:space="0" w:color="auto"/>
            <w:left w:val="none" w:sz="0" w:space="0" w:color="auto"/>
            <w:bottom w:val="none" w:sz="0" w:space="0" w:color="auto"/>
            <w:right w:val="none" w:sz="0" w:space="0" w:color="auto"/>
          </w:divBdr>
        </w:div>
        <w:div w:id="2146729390">
          <w:marLeft w:val="0"/>
          <w:marRight w:val="0"/>
          <w:marTop w:val="0"/>
          <w:marBottom w:val="0"/>
          <w:divBdr>
            <w:top w:val="none" w:sz="0" w:space="0" w:color="auto"/>
            <w:left w:val="none" w:sz="0" w:space="0" w:color="auto"/>
            <w:bottom w:val="none" w:sz="0" w:space="0" w:color="auto"/>
            <w:right w:val="none" w:sz="0" w:space="0" w:color="auto"/>
          </w:divBdr>
        </w:div>
        <w:div w:id="844630287">
          <w:marLeft w:val="0"/>
          <w:marRight w:val="0"/>
          <w:marTop w:val="0"/>
          <w:marBottom w:val="0"/>
          <w:divBdr>
            <w:top w:val="none" w:sz="0" w:space="0" w:color="auto"/>
            <w:left w:val="none" w:sz="0" w:space="0" w:color="auto"/>
            <w:bottom w:val="none" w:sz="0" w:space="0" w:color="auto"/>
            <w:right w:val="none" w:sz="0" w:space="0" w:color="auto"/>
          </w:divBdr>
        </w:div>
        <w:div w:id="133377957">
          <w:marLeft w:val="0"/>
          <w:marRight w:val="0"/>
          <w:marTop w:val="0"/>
          <w:marBottom w:val="0"/>
          <w:divBdr>
            <w:top w:val="none" w:sz="0" w:space="0" w:color="auto"/>
            <w:left w:val="none" w:sz="0" w:space="0" w:color="auto"/>
            <w:bottom w:val="none" w:sz="0" w:space="0" w:color="auto"/>
            <w:right w:val="none" w:sz="0" w:space="0" w:color="auto"/>
          </w:divBdr>
        </w:div>
        <w:div w:id="1972897683">
          <w:marLeft w:val="0"/>
          <w:marRight w:val="0"/>
          <w:marTop w:val="0"/>
          <w:marBottom w:val="0"/>
          <w:divBdr>
            <w:top w:val="none" w:sz="0" w:space="0" w:color="auto"/>
            <w:left w:val="none" w:sz="0" w:space="0" w:color="auto"/>
            <w:bottom w:val="none" w:sz="0" w:space="0" w:color="auto"/>
            <w:right w:val="none" w:sz="0" w:space="0" w:color="auto"/>
          </w:divBdr>
        </w:div>
        <w:div w:id="723145234">
          <w:marLeft w:val="0"/>
          <w:marRight w:val="0"/>
          <w:marTop w:val="0"/>
          <w:marBottom w:val="0"/>
          <w:divBdr>
            <w:top w:val="none" w:sz="0" w:space="0" w:color="auto"/>
            <w:left w:val="none" w:sz="0" w:space="0" w:color="auto"/>
            <w:bottom w:val="none" w:sz="0" w:space="0" w:color="auto"/>
            <w:right w:val="none" w:sz="0" w:space="0" w:color="auto"/>
          </w:divBdr>
        </w:div>
        <w:div w:id="322854575">
          <w:marLeft w:val="0"/>
          <w:marRight w:val="0"/>
          <w:marTop w:val="0"/>
          <w:marBottom w:val="0"/>
          <w:divBdr>
            <w:top w:val="none" w:sz="0" w:space="0" w:color="auto"/>
            <w:left w:val="none" w:sz="0" w:space="0" w:color="auto"/>
            <w:bottom w:val="none" w:sz="0" w:space="0" w:color="auto"/>
            <w:right w:val="none" w:sz="0" w:space="0" w:color="auto"/>
          </w:divBdr>
        </w:div>
        <w:div w:id="2109307889">
          <w:marLeft w:val="0"/>
          <w:marRight w:val="0"/>
          <w:marTop w:val="0"/>
          <w:marBottom w:val="0"/>
          <w:divBdr>
            <w:top w:val="none" w:sz="0" w:space="0" w:color="auto"/>
            <w:left w:val="none" w:sz="0" w:space="0" w:color="auto"/>
            <w:bottom w:val="none" w:sz="0" w:space="0" w:color="auto"/>
            <w:right w:val="none" w:sz="0" w:space="0" w:color="auto"/>
          </w:divBdr>
        </w:div>
        <w:div w:id="1788575714">
          <w:marLeft w:val="0"/>
          <w:marRight w:val="0"/>
          <w:marTop w:val="0"/>
          <w:marBottom w:val="0"/>
          <w:divBdr>
            <w:top w:val="none" w:sz="0" w:space="0" w:color="auto"/>
            <w:left w:val="none" w:sz="0" w:space="0" w:color="auto"/>
            <w:bottom w:val="none" w:sz="0" w:space="0" w:color="auto"/>
            <w:right w:val="none" w:sz="0" w:space="0" w:color="auto"/>
          </w:divBdr>
        </w:div>
        <w:div w:id="471993105">
          <w:marLeft w:val="0"/>
          <w:marRight w:val="0"/>
          <w:marTop w:val="0"/>
          <w:marBottom w:val="0"/>
          <w:divBdr>
            <w:top w:val="none" w:sz="0" w:space="0" w:color="auto"/>
            <w:left w:val="none" w:sz="0" w:space="0" w:color="auto"/>
            <w:bottom w:val="none" w:sz="0" w:space="0" w:color="auto"/>
            <w:right w:val="none" w:sz="0" w:space="0" w:color="auto"/>
          </w:divBdr>
        </w:div>
        <w:div w:id="579489151">
          <w:marLeft w:val="0"/>
          <w:marRight w:val="0"/>
          <w:marTop w:val="0"/>
          <w:marBottom w:val="0"/>
          <w:divBdr>
            <w:top w:val="none" w:sz="0" w:space="0" w:color="auto"/>
            <w:left w:val="none" w:sz="0" w:space="0" w:color="auto"/>
            <w:bottom w:val="none" w:sz="0" w:space="0" w:color="auto"/>
            <w:right w:val="none" w:sz="0" w:space="0" w:color="auto"/>
          </w:divBdr>
        </w:div>
        <w:div w:id="584726160">
          <w:marLeft w:val="0"/>
          <w:marRight w:val="0"/>
          <w:marTop w:val="0"/>
          <w:marBottom w:val="0"/>
          <w:divBdr>
            <w:top w:val="none" w:sz="0" w:space="0" w:color="auto"/>
            <w:left w:val="none" w:sz="0" w:space="0" w:color="auto"/>
            <w:bottom w:val="none" w:sz="0" w:space="0" w:color="auto"/>
            <w:right w:val="none" w:sz="0" w:space="0" w:color="auto"/>
          </w:divBdr>
        </w:div>
        <w:div w:id="1256595272">
          <w:marLeft w:val="0"/>
          <w:marRight w:val="0"/>
          <w:marTop w:val="0"/>
          <w:marBottom w:val="0"/>
          <w:divBdr>
            <w:top w:val="none" w:sz="0" w:space="0" w:color="auto"/>
            <w:left w:val="none" w:sz="0" w:space="0" w:color="auto"/>
            <w:bottom w:val="none" w:sz="0" w:space="0" w:color="auto"/>
            <w:right w:val="none" w:sz="0" w:space="0" w:color="auto"/>
          </w:divBdr>
        </w:div>
        <w:div w:id="301889906">
          <w:marLeft w:val="0"/>
          <w:marRight w:val="0"/>
          <w:marTop w:val="0"/>
          <w:marBottom w:val="0"/>
          <w:divBdr>
            <w:top w:val="none" w:sz="0" w:space="0" w:color="auto"/>
            <w:left w:val="none" w:sz="0" w:space="0" w:color="auto"/>
            <w:bottom w:val="none" w:sz="0" w:space="0" w:color="auto"/>
            <w:right w:val="none" w:sz="0" w:space="0" w:color="auto"/>
          </w:divBdr>
        </w:div>
        <w:div w:id="778528433">
          <w:marLeft w:val="0"/>
          <w:marRight w:val="0"/>
          <w:marTop w:val="0"/>
          <w:marBottom w:val="0"/>
          <w:divBdr>
            <w:top w:val="none" w:sz="0" w:space="0" w:color="auto"/>
            <w:left w:val="none" w:sz="0" w:space="0" w:color="auto"/>
            <w:bottom w:val="none" w:sz="0" w:space="0" w:color="auto"/>
            <w:right w:val="none" w:sz="0" w:space="0" w:color="auto"/>
          </w:divBdr>
        </w:div>
        <w:div w:id="381947796">
          <w:marLeft w:val="0"/>
          <w:marRight w:val="0"/>
          <w:marTop w:val="0"/>
          <w:marBottom w:val="0"/>
          <w:divBdr>
            <w:top w:val="none" w:sz="0" w:space="0" w:color="auto"/>
            <w:left w:val="none" w:sz="0" w:space="0" w:color="auto"/>
            <w:bottom w:val="none" w:sz="0" w:space="0" w:color="auto"/>
            <w:right w:val="none" w:sz="0" w:space="0" w:color="auto"/>
          </w:divBdr>
        </w:div>
        <w:div w:id="984312270">
          <w:marLeft w:val="0"/>
          <w:marRight w:val="0"/>
          <w:marTop w:val="0"/>
          <w:marBottom w:val="0"/>
          <w:divBdr>
            <w:top w:val="none" w:sz="0" w:space="0" w:color="auto"/>
            <w:left w:val="none" w:sz="0" w:space="0" w:color="auto"/>
            <w:bottom w:val="none" w:sz="0" w:space="0" w:color="auto"/>
            <w:right w:val="none" w:sz="0" w:space="0" w:color="auto"/>
          </w:divBdr>
        </w:div>
      </w:divsChild>
    </w:div>
    <w:div w:id="1298100385">
      <w:bodyDiv w:val="1"/>
      <w:marLeft w:val="0"/>
      <w:marRight w:val="0"/>
      <w:marTop w:val="0"/>
      <w:marBottom w:val="0"/>
      <w:divBdr>
        <w:top w:val="none" w:sz="0" w:space="0" w:color="auto"/>
        <w:left w:val="none" w:sz="0" w:space="0" w:color="auto"/>
        <w:bottom w:val="none" w:sz="0" w:space="0" w:color="auto"/>
        <w:right w:val="none" w:sz="0" w:space="0" w:color="auto"/>
      </w:divBdr>
      <w:divsChild>
        <w:div w:id="1772235261">
          <w:marLeft w:val="0"/>
          <w:marRight w:val="0"/>
          <w:marTop w:val="0"/>
          <w:marBottom w:val="0"/>
          <w:divBdr>
            <w:top w:val="none" w:sz="0" w:space="0" w:color="auto"/>
            <w:left w:val="none" w:sz="0" w:space="0" w:color="auto"/>
            <w:bottom w:val="none" w:sz="0" w:space="0" w:color="auto"/>
            <w:right w:val="none" w:sz="0" w:space="0" w:color="auto"/>
          </w:divBdr>
        </w:div>
        <w:div w:id="918976214">
          <w:marLeft w:val="0"/>
          <w:marRight w:val="0"/>
          <w:marTop w:val="0"/>
          <w:marBottom w:val="0"/>
          <w:divBdr>
            <w:top w:val="none" w:sz="0" w:space="0" w:color="auto"/>
            <w:left w:val="none" w:sz="0" w:space="0" w:color="auto"/>
            <w:bottom w:val="none" w:sz="0" w:space="0" w:color="auto"/>
            <w:right w:val="none" w:sz="0" w:space="0" w:color="auto"/>
          </w:divBdr>
        </w:div>
        <w:div w:id="302546177">
          <w:marLeft w:val="0"/>
          <w:marRight w:val="0"/>
          <w:marTop w:val="0"/>
          <w:marBottom w:val="0"/>
          <w:divBdr>
            <w:top w:val="none" w:sz="0" w:space="0" w:color="auto"/>
            <w:left w:val="none" w:sz="0" w:space="0" w:color="auto"/>
            <w:bottom w:val="none" w:sz="0" w:space="0" w:color="auto"/>
            <w:right w:val="none" w:sz="0" w:space="0" w:color="auto"/>
          </w:divBdr>
        </w:div>
        <w:div w:id="966937407">
          <w:marLeft w:val="0"/>
          <w:marRight w:val="0"/>
          <w:marTop w:val="0"/>
          <w:marBottom w:val="0"/>
          <w:divBdr>
            <w:top w:val="none" w:sz="0" w:space="0" w:color="auto"/>
            <w:left w:val="none" w:sz="0" w:space="0" w:color="auto"/>
            <w:bottom w:val="none" w:sz="0" w:space="0" w:color="auto"/>
            <w:right w:val="none" w:sz="0" w:space="0" w:color="auto"/>
          </w:divBdr>
        </w:div>
        <w:div w:id="786586152">
          <w:marLeft w:val="0"/>
          <w:marRight w:val="0"/>
          <w:marTop w:val="0"/>
          <w:marBottom w:val="0"/>
          <w:divBdr>
            <w:top w:val="none" w:sz="0" w:space="0" w:color="auto"/>
            <w:left w:val="none" w:sz="0" w:space="0" w:color="auto"/>
            <w:bottom w:val="none" w:sz="0" w:space="0" w:color="auto"/>
            <w:right w:val="none" w:sz="0" w:space="0" w:color="auto"/>
          </w:divBdr>
        </w:div>
        <w:div w:id="1487933779">
          <w:marLeft w:val="0"/>
          <w:marRight w:val="0"/>
          <w:marTop w:val="0"/>
          <w:marBottom w:val="0"/>
          <w:divBdr>
            <w:top w:val="none" w:sz="0" w:space="0" w:color="auto"/>
            <w:left w:val="none" w:sz="0" w:space="0" w:color="auto"/>
            <w:bottom w:val="none" w:sz="0" w:space="0" w:color="auto"/>
            <w:right w:val="none" w:sz="0" w:space="0" w:color="auto"/>
          </w:divBdr>
        </w:div>
        <w:div w:id="562446839">
          <w:marLeft w:val="0"/>
          <w:marRight w:val="0"/>
          <w:marTop w:val="0"/>
          <w:marBottom w:val="0"/>
          <w:divBdr>
            <w:top w:val="none" w:sz="0" w:space="0" w:color="auto"/>
            <w:left w:val="none" w:sz="0" w:space="0" w:color="auto"/>
            <w:bottom w:val="none" w:sz="0" w:space="0" w:color="auto"/>
            <w:right w:val="none" w:sz="0" w:space="0" w:color="auto"/>
          </w:divBdr>
        </w:div>
        <w:div w:id="1267617143">
          <w:marLeft w:val="0"/>
          <w:marRight w:val="0"/>
          <w:marTop w:val="0"/>
          <w:marBottom w:val="0"/>
          <w:divBdr>
            <w:top w:val="none" w:sz="0" w:space="0" w:color="auto"/>
            <w:left w:val="none" w:sz="0" w:space="0" w:color="auto"/>
            <w:bottom w:val="none" w:sz="0" w:space="0" w:color="auto"/>
            <w:right w:val="none" w:sz="0" w:space="0" w:color="auto"/>
          </w:divBdr>
        </w:div>
        <w:div w:id="2053846566">
          <w:marLeft w:val="0"/>
          <w:marRight w:val="0"/>
          <w:marTop w:val="0"/>
          <w:marBottom w:val="0"/>
          <w:divBdr>
            <w:top w:val="none" w:sz="0" w:space="0" w:color="auto"/>
            <w:left w:val="none" w:sz="0" w:space="0" w:color="auto"/>
            <w:bottom w:val="none" w:sz="0" w:space="0" w:color="auto"/>
            <w:right w:val="none" w:sz="0" w:space="0" w:color="auto"/>
          </w:divBdr>
        </w:div>
        <w:div w:id="1732728889">
          <w:marLeft w:val="0"/>
          <w:marRight w:val="0"/>
          <w:marTop w:val="0"/>
          <w:marBottom w:val="0"/>
          <w:divBdr>
            <w:top w:val="none" w:sz="0" w:space="0" w:color="auto"/>
            <w:left w:val="none" w:sz="0" w:space="0" w:color="auto"/>
            <w:bottom w:val="none" w:sz="0" w:space="0" w:color="auto"/>
            <w:right w:val="none" w:sz="0" w:space="0" w:color="auto"/>
          </w:divBdr>
        </w:div>
        <w:div w:id="684554301">
          <w:marLeft w:val="0"/>
          <w:marRight w:val="0"/>
          <w:marTop w:val="0"/>
          <w:marBottom w:val="0"/>
          <w:divBdr>
            <w:top w:val="none" w:sz="0" w:space="0" w:color="auto"/>
            <w:left w:val="none" w:sz="0" w:space="0" w:color="auto"/>
            <w:bottom w:val="none" w:sz="0" w:space="0" w:color="auto"/>
            <w:right w:val="none" w:sz="0" w:space="0" w:color="auto"/>
          </w:divBdr>
        </w:div>
        <w:div w:id="1741247263">
          <w:marLeft w:val="0"/>
          <w:marRight w:val="0"/>
          <w:marTop w:val="0"/>
          <w:marBottom w:val="0"/>
          <w:divBdr>
            <w:top w:val="none" w:sz="0" w:space="0" w:color="auto"/>
            <w:left w:val="none" w:sz="0" w:space="0" w:color="auto"/>
            <w:bottom w:val="none" w:sz="0" w:space="0" w:color="auto"/>
            <w:right w:val="none" w:sz="0" w:space="0" w:color="auto"/>
          </w:divBdr>
        </w:div>
        <w:div w:id="1986271459">
          <w:marLeft w:val="0"/>
          <w:marRight w:val="0"/>
          <w:marTop w:val="0"/>
          <w:marBottom w:val="0"/>
          <w:divBdr>
            <w:top w:val="none" w:sz="0" w:space="0" w:color="auto"/>
            <w:left w:val="none" w:sz="0" w:space="0" w:color="auto"/>
            <w:bottom w:val="none" w:sz="0" w:space="0" w:color="auto"/>
            <w:right w:val="none" w:sz="0" w:space="0" w:color="auto"/>
          </w:divBdr>
        </w:div>
        <w:div w:id="1499416742">
          <w:marLeft w:val="0"/>
          <w:marRight w:val="0"/>
          <w:marTop w:val="0"/>
          <w:marBottom w:val="0"/>
          <w:divBdr>
            <w:top w:val="none" w:sz="0" w:space="0" w:color="auto"/>
            <w:left w:val="none" w:sz="0" w:space="0" w:color="auto"/>
            <w:bottom w:val="none" w:sz="0" w:space="0" w:color="auto"/>
            <w:right w:val="none" w:sz="0" w:space="0" w:color="auto"/>
          </w:divBdr>
        </w:div>
        <w:div w:id="915893193">
          <w:marLeft w:val="0"/>
          <w:marRight w:val="0"/>
          <w:marTop w:val="0"/>
          <w:marBottom w:val="0"/>
          <w:divBdr>
            <w:top w:val="none" w:sz="0" w:space="0" w:color="auto"/>
            <w:left w:val="none" w:sz="0" w:space="0" w:color="auto"/>
            <w:bottom w:val="none" w:sz="0" w:space="0" w:color="auto"/>
            <w:right w:val="none" w:sz="0" w:space="0" w:color="auto"/>
          </w:divBdr>
        </w:div>
        <w:div w:id="908075870">
          <w:marLeft w:val="0"/>
          <w:marRight w:val="0"/>
          <w:marTop w:val="0"/>
          <w:marBottom w:val="0"/>
          <w:divBdr>
            <w:top w:val="none" w:sz="0" w:space="0" w:color="auto"/>
            <w:left w:val="none" w:sz="0" w:space="0" w:color="auto"/>
            <w:bottom w:val="none" w:sz="0" w:space="0" w:color="auto"/>
            <w:right w:val="none" w:sz="0" w:space="0" w:color="auto"/>
          </w:divBdr>
        </w:div>
        <w:div w:id="1606032943">
          <w:marLeft w:val="0"/>
          <w:marRight w:val="0"/>
          <w:marTop w:val="0"/>
          <w:marBottom w:val="0"/>
          <w:divBdr>
            <w:top w:val="none" w:sz="0" w:space="0" w:color="auto"/>
            <w:left w:val="none" w:sz="0" w:space="0" w:color="auto"/>
            <w:bottom w:val="none" w:sz="0" w:space="0" w:color="auto"/>
            <w:right w:val="none" w:sz="0" w:space="0" w:color="auto"/>
          </w:divBdr>
        </w:div>
        <w:div w:id="2001229324">
          <w:marLeft w:val="0"/>
          <w:marRight w:val="0"/>
          <w:marTop w:val="0"/>
          <w:marBottom w:val="0"/>
          <w:divBdr>
            <w:top w:val="none" w:sz="0" w:space="0" w:color="auto"/>
            <w:left w:val="none" w:sz="0" w:space="0" w:color="auto"/>
            <w:bottom w:val="none" w:sz="0" w:space="0" w:color="auto"/>
            <w:right w:val="none" w:sz="0" w:space="0" w:color="auto"/>
          </w:divBdr>
        </w:div>
        <w:div w:id="854078929">
          <w:marLeft w:val="0"/>
          <w:marRight w:val="0"/>
          <w:marTop w:val="0"/>
          <w:marBottom w:val="0"/>
          <w:divBdr>
            <w:top w:val="none" w:sz="0" w:space="0" w:color="auto"/>
            <w:left w:val="none" w:sz="0" w:space="0" w:color="auto"/>
            <w:bottom w:val="none" w:sz="0" w:space="0" w:color="auto"/>
            <w:right w:val="none" w:sz="0" w:space="0" w:color="auto"/>
          </w:divBdr>
        </w:div>
        <w:div w:id="647393142">
          <w:marLeft w:val="0"/>
          <w:marRight w:val="0"/>
          <w:marTop w:val="0"/>
          <w:marBottom w:val="0"/>
          <w:divBdr>
            <w:top w:val="none" w:sz="0" w:space="0" w:color="auto"/>
            <w:left w:val="none" w:sz="0" w:space="0" w:color="auto"/>
            <w:bottom w:val="none" w:sz="0" w:space="0" w:color="auto"/>
            <w:right w:val="none" w:sz="0" w:space="0" w:color="auto"/>
          </w:divBdr>
        </w:div>
        <w:div w:id="668409635">
          <w:marLeft w:val="0"/>
          <w:marRight w:val="0"/>
          <w:marTop w:val="0"/>
          <w:marBottom w:val="0"/>
          <w:divBdr>
            <w:top w:val="none" w:sz="0" w:space="0" w:color="auto"/>
            <w:left w:val="none" w:sz="0" w:space="0" w:color="auto"/>
            <w:bottom w:val="none" w:sz="0" w:space="0" w:color="auto"/>
            <w:right w:val="none" w:sz="0" w:space="0" w:color="auto"/>
          </w:divBdr>
        </w:div>
        <w:div w:id="238827025">
          <w:marLeft w:val="0"/>
          <w:marRight w:val="0"/>
          <w:marTop w:val="0"/>
          <w:marBottom w:val="0"/>
          <w:divBdr>
            <w:top w:val="none" w:sz="0" w:space="0" w:color="auto"/>
            <w:left w:val="none" w:sz="0" w:space="0" w:color="auto"/>
            <w:bottom w:val="none" w:sz="0" w:space="0" w:color="auto"/>
            <w:right w:val="none" w:sz="0" w:space="0" w:color="auto"/>
          </w:divBdr>
        </w:div>
        <w:div w:id="1235819194">
          <w:marLeft w:val="0"/>
          <w:marRight w:val="0"/>
          <w:marTop w:val="0"/>
          <w:marBottom w:val="0"/>
          <w:divBdr>
            <w:top w:val="none" w:sz="0" w:space="0" w:color="auto"/>
            <w:left w:val="none" w:sz="0" w:space="0" w:color="auto"/>
            <w:bottom w:val="none" w:sz="0" w:space="0" w:color="auto"/>
            <w:right w:val="none" w:sz="0" w:space="0" w:color="auto"/>
          </w:divBdr>
        </w:div>
        <w:div w:id="1639457848">
          <w:marLeft w:val="0"/>
          <w:marRight w:val="0"/>
          <w:marTop w:val="0"/>
          <w:marBottom w:val="0"/>
          <w:divBdr>
            <w:top w:val="none" w:sz="0" w:space="0" w:color="auto"/>
            <w:left w:val="none" w:sz="0" w:space="0" w:color="auto"/>
            <w:bottom w:val="none" w:sz="0" w:space="0" w:color="auto"/>
            <w:right w:val="none" w:sz="0" w:space="0" w:color="auto"/>
          </w:divBdr>
        </w:div>
        <w:div w:id="1860774979">
          <w:marLeft w:val="0"/>
          <w:marRight w:val="0"/>
          <w:marTop w:val="0"/>
          <w:marBottom w:val="0"/>
          <w:divBdr>
            <w:top w:val="none" w:sz="0" w:space="0" w:color="auto"/>
            <w:left w:val="none" w:sz="0" w:space="0" w:color="auto"/>
            <w:bottom w:val="none" w:sz="0" w:space="0" w:color="auto"/>
            <w:right w:val="none" w:sz="0" w:space="0" w:color="auto"/>
          </w:divBdr>
        </w:div>
        <w:div w:id="334578389">
          <w:marLeft w:val="0"/>
          <w:marRight w:val="0"/>
          <w:marTop w:val="0"/>
          <w:marBottom w:val="0"/>
          <w:divBdr>
            <w:top w:val="none" w:sz="0" w:space="0" w:color="auto"/>
            <w:left w:val="none" w:sz="0" w:space="0" w:color="auto"/>
            <w:bottom w:val="none" w:sz="0" w:space="0" w:color="auto"/>
            <w:right w:val="none" w:sz="0" w:space="0" w:color="auto"/>
          </w:divBdr>
        </w:div>
        <w:div w:id="90667190">
          <w:marLeft w:val="0"/>
          <w:marRight w:val="0"/>
          <w:marTop w:val="0"/>
          <w:marBottom w:val="0"/>
          <w:divBdr>
            <w:top w:val="none" w:sz="0" w:space="0" w:color="auto"/>
            <w:left w:val="none" w:sz="0" w:space="0" w:color="auto"/>
            <w:bottom w:val="none" w:sz="0" w:space="0" w:color="auto"/>
            <w:right w:val="none" w:sz="0" w:space="0" w:color="auto"/>
          </w:divBdr>
        </w:div>
        <w:div w:id="113981346">
          <w:marLeft w:val="0"/>
          <w:marRight w:val="0"/>
          <w:marTop w:val="0"/>
          <w:marBottom w:val="0"/>
          <w:divBdr>
            <w:top w:val="none" w:sz="0" w:space="0" w:color="auto"/>
            <w:left w:val="none" w:sz="0" w:space="0" w:color="auto"/>
            <w:bottom w:val="none" w:sz="0" w:space="0" w:color="auto"/>
            <w:right w:val="none" w:sz="0" w:space="0" w:color="auto"/>
          </w:divBdr>
        </w:div>
        <w:div w:id="1696231835">
          <w:marLeft w:val="0"/>
          <w:marRight w:val="0"/>
          <w:marTop w:val="0"/>
          <w:marBottom w:val="0"/>
          <w:divBdr>
            <w:top w:val="none" w:sz="0" w:space="0" w:color="auto"/>
            <w:left w:val="none" w:sz="0" w:space="0" w:color="auto"/>
            <w:bottom w:val="none" w:sz="0" w:space="0" w:color="auto"/>
            <w:right w:val="none" w:sz="0" w:space="0" w:color="auto"/>
          </w:divBdr>
        </w:div>
        <w:div w:id="1643340489">
          <w:marLeft w:val="0"/>
          <w:marRight w:val="0"/>
          <w:marTop w:val="0"/>
          <w:marBottom w:val="0"/>
          <w:divBdr>
            <w:top w:val="none" w:sz="0" w:space="0" w:color="auto"/>
            <w:left w:val="none" w:sz="0" w:space="0" w:color="auto"/>
            <w:bottom w:val="none" w:sz="0" w:space="0" w:color="auto"/>
            <w:right w:val="none" w:sz="0" w:space="0" w:color="auto"/>
          </w:divBdr>
        </w:div>
        <w:div w:id="1575890955">
          <w:marLeft w:val="0"/>
          <w:marRight w:val="0"/>
          <w:marTop w:val="0"/>
          <w:marBottom w:val="0"/>
          <w:divBdr>
            <w:top w:val="none" w:sz="0" w:space="0" w:color="auto"/>
            <w:left w:val="none" w:sz="0" w:space="0" w:color="auto"/>
            <w:bottom w:val="none" w:sz="0" w:space="0" w:color="auto"/>
            <w:right w:val="none" w:sz="0" w:space="0" w:color="auto"/>
          </w:divBdr>
        </w:div>
        <w:div w:id="1026905792">
          <w:marLeft w:val="0"/>
          <w:marRight w:val="0"/>
          <w:marTop w:val="0"/>
          <w:marBottom w:val="0"/>
          <w:divBdr>
            <w:top w:val="none" w:sz="0" w:space="0" w:color="auto"/>
            <w:left w:val="none" w:sz="0" w:space="0" w:color="auto"/>
            <w:bottom w:val="none" w:sz="0" w:space="0" w:color="auto"/>
            <w:right w:val="none" w:sz="0" w:space="0" w:color="auto"/>
          </w:divBdr>
        </w:div>
        <w:div w:id="812530358">
          <w:marLeft w:val="0"/>
          <w:marRight w:val="0"/>
          <w:marTop w:val="0"/>
          <w:marBottom w:val="0"/>
          <w:divBdr>
            <w:top w:val="none" w:sz="0" w:space="0" w:color="auto"/>
            <w:left w:val="none" w:sz="0" w:space="0" w:color="auto"/>
            <w:bottom w:val="none" w:sz="0" w:space="0" w:color="auto"/>
            <w:right w:val="none" w:sz="0" w:space="0" w:color="auto"/>
          </w:divBdr>
        </w:div>
        <w:div w:id="1928923208">
          <w:marLeft w:val="0"/>
          <w:marRight w:val="0"/>
          <w:marTop w:val="0"/>
          <w:marBottom w:val="0"/>
          <w:divBdr>
            <w:top w:val="none" w:sz="0" w:space="0" w:color="auto"/>
            <w:left w:val="none" w:sz="0" w:space="0" w:color="auto"/>
            <w:bottom w:val="none" w:sz="0" w:space="0" w:color="auto"/>
            <w:right w:val="none" w:sz="0" w:space="0" w:color="auto"/>
          </w:divBdr>
        </w:div>
        <w:div w:id="975645424">
          <w:marLeft w:val="0"/>
          <w:marRight w:val="0"/>
          <w:marTop w:val="0"/>
          <w:marBottom w:val="0"/>
          <w:divBdr>
            <w:top w:val="none" w:sz="0" w:space="0" w:color="auto"/>
            <w:left w:val="none" w:sz="0" w:space="0" w:color="auto"/>
            <w:bottom w:val="none" w:sz="0" w:space="0" w:color="auto"/>
            <w:right w:val="none" w:sz="0" w:space="0" w:color="auto"/>
          </w:divBdr>
        </w:div>
      </w:divsChild>
    </w:div>
    <w:div w:id="1362703109">
      <w:bodyDiv w:val="1"/>
      <w:marLeft w:val="0"/>
      <w:marRight w:val="0"/>
      <w:marTop w:val="0"/>
      <w:marBottom w:val="0"/>
      <w:divBdr>
        <w:top w:val="none" w:sz="0" w:space="0" w:color="auto"/>
        <w:left w:val="none" w:sz="0" w:space="0" w:color="auto"/>
        <w:bottom w:val="none" w:sz="0" w:space="0" w:color="auto"/>
        <w:right w:val="none" w:sz="0" w:space="0" w:color="auto"/>
      </w:divBdr>
      <w:divsChild>
        <w:div w:id="49773350">
          <w:marLeft w:val="0"/>
          <w:marRight w:val="0"/>
          <w:marTop w:val="0"/>
          <w:marBottom w:val="0"/>
          <w:divBdr>
            <w:top w:val="none" w:sz="0" w:space="0" w:color="auto"/>
            <w:left w:val="none" w:sz="0" w:space="0" w:color="auto"/>
            <w:bottom w:val="none" w:sz="0" w:space="0" w:color="auto"/>
            <w:right w:val="none" w:sz="0" w:space="0" w:color="auto"/>
          </w:divBdr>
        </w:div>
        <w:div w:id="444277795">
          <w:marLeft w:val="0"/>
          <w:marRight w:val="0"/>
          <w:marTop w:val="0"/>
          <w:marBottom w:val="0"/>
          <w:divBdr>
            <w:top w:val="none" w:sz="0" w:space="0" w:color="auto"/>
            <w:left w:val="none" w:sz="0" w:space="0" w:color="auto"/>
            <w:bottom w:val="none" w:sz="0" w:space="0" w:color="auto"/>
            <w:right w:val="none" w:sz="0" w:space="0" w:color="auto"/>
          </w:divBdr>
        </w:div>
        <w:div w:id="1411465927">
          <w:marLeft w:val="0"/>
          <w:marRight w:val="0"/>
          <w:marTop w:val="0"/>
          <w:marBottom w:val="0"/>
          <w:divBdr>
            <w:top w:val="none" w:sz="0" w:space="0" w:color="auto"/>
            <w:left w:val="none" w:sz="0" w:space="0" w:color="auto"/>
            <w:bottom w:val="none" w:sz="0" w:space="0" w:color="auto"/>
            <w:right w:val="none" w:sz="0" w:space="0" w:color="auto"/>
          </w:divBdr>
        </w:div>
        <w:div w:id="1867211074">
          <w:marLeft w:val="0"/>
          <w:marRight w:val="0"/>
          <w:marTop w:val="0"/>
          <w:marBottom w:val="0"/>
          <w:divBdr>
            <w:top w:val="none" w:sz="0" w:space="0" w:color="auto"/>
            <w:left w:val="none" w:sz="0" w:space="0" w:color="auto"/>
            <w:bottom w:val="none" w:sz="0" w:space="0" w:color="auto"/>
            <w:right w:val="none" w:sz="0" w:space="0" w:color="auto"/>
          </w:divBdr>
        </w:div>
        <w:div w:id="1431513253">
          <w:marLeft w:val="0"/>
          <w:marRight w:val="0"/>
          <w:marTop w:val="0"/>
          <w:marBottom w:val="0"/>
          <w:divBdr>
            <w:top w:val="none" w:sz="0" w:space="0" w:color="auto"/>
            <w:left w:val="none" w:sz="0" w:space="0" w:color="auto"/>
            <w:bottom w:val="none" w:sz="0" w:space="0" w:color="auto"/>
            <w:right w:val="none" w:sz="0" w:space="0" w:color="auto"/>
          </w:divBdr>
        </w:div>
        <w:div w:id="1462193784">
          <w:marLeft w:val="0"/>
          <w:marRight w:val="0"/>
          <w:marTop w:val="0"/>
          <w:marBottom w:val="0"/>
          <w:divBdr>
            <w:top w:val="none" w:sz="0" w:space="0" w:color="auto"/>
            <w:left w:val="none" w:sz="0" w:space="0" w:color="auto"/>
            <w:bottom w:val="none" w:sz="0" w:space="0" w:color="auto"/>
            <w:right w:val="none" w:sz="0" w:space="0" w:color="auto"/>
          </w:divBdr>
        </w:div>
        <w:div w:id="2038389473">
          <w:marLeft w:val="0"/>
          <w:marRight w:val="0"/>
          <w:marTop w:val="0"/>
          <w:marBottom w:val="0"/>
          <w:divBdr>
            <w:top w:val="none" w:sz="0" w:space="0" w:color="auto"/>
            <w:left w:val="none" w:sz="0" w:space="0" w:color="auto"/>
            <w:bottom w:val="none" w:sz="0" w:space="0" w:color="auto"/>
            <w:right w:val="none" w:sz="0" w:space="0" w:color="auto"/>
          </w:divBdr>
        </w:div>
        <w:div w:id="136841232">
          <w:marLeft w:val="0"/>
          <w:marRight w:val="0"/>
          <w:marTop w:val="0"/>
          <w:marBottom w:val="0"/>
          <w:divBdr>
            <w:top w:val="none" w:sz="0" w:space="0" w:color="auto"/>
            <w:left w:val="none" w:sz="0" w:space="0" w:color="auto"/>
            <w:bottom w:val="none" w:sz="0" w:space="0" w:color="auto"/>
            <w:right w:val="none" w:sz="0" w:space="0" w:color="auto"/>
          </w:divBdr>
        </w:div>
        <w:div w:id="1767845375">
          <w:marLeft w:val="0"/>
          <w:marRight w:val="0"/>
          <w:marTop w:val="0"/>
          <w:marBottom w:val="0"/>
          <w:divBdr>
            <w:top w:val="none" w:sz="0" w:space="0" w:color="auto"/>
            <w:left w:val="none" w:sz="0" w:space="0" w:color="auto"/>
            <w:bottom w:val="none" w:sz="0" w:space="0" w:color="auto"/>
            <w:right w:val="none" w:sz="0" w:space="0" w:color="auto"/>
          </w:divBdr>
        </w:div>
        <w:div w:id="883098141">
          <w:marLeft w:val="0"/>
          <w:marRight w:val="0"/>
          <w:marTop w:val="0"/>
          <w:marBottom w:val="0"/>
          <w:divBdr>
            <w:top w:val="none" w:sz="0" w:space="0" w:color="auto"/>
            <w:left w:val="none" w:sz="0" w:space="0" w:color="auto"/>
            <w:bottom w:val="none" w:sz="0" w:space="0" w:color="auto"/>
            <w:right w:val="none" w:sz="0" w:space="0" w:color="auto"/>
          </w:divBdr>
        </w:div>
        <w:div w:id="455831991">
          <w:marLeft w:val="0"/>
          <w:marRight w:val="0"/>
          <w:marTop w:val="0"/>
          <w:marBottom w:val="0"/>
          <w:divBdr>
            <w:top w:val="none" w:sz="0" w:space="0" w:color="auto"/>
            <w:left w:val="none" w:sz="0" w:space="0" w:color="auto"/>
            <w:bottom w:val="none" w:sz="0" w:space="0" w:color="auto"/>
            <w:right w:val="none" w:sz="0" w:space="0" w:color="auto"/>
          </w:divBdr>
        </w:div>
        <w:div w:id="627006678">
          <w:marLeft w:val="0"/>
          <w:marRight w:val="0"/>
          <w:marTop w:val="0"/>
          <w:marBottom w:val="0"/>
          <w:divBdr>
            <w:top w:val="none" w:sz="0" w:space="0" w:color="auto"/>
            <w:left w:val="none" w:sz="0" w:space="0" w:color="auto"/>
            <w:bottom w:val="none" w:sz="0" w:space="0" w:color="auto"/>
            <w:right w:val="none" w:sz="0" w:space="0" w:color="auto"/>
          </w:divBdr>
        </w:div>
        <w:div w:id="454908243">
          <w:marLeft w:val="0"/>
          <w:marRight w:val="0"/>
          <w:marTop w:val="0"/>
          <w:marBottom w:val="0"/>
          <w:divBdr>
            <w:top w:val="none" w:sz="0" w:space="0" w:color="auto"/>
            <w:left w:val="none" w:sz="0" w:space="0" w:color="auto"/>
            <w:bottom w:val="none" w:sz="0" w:space="0" w:color="auto"/>
            <w:right w:val="none" w:sz="0" w:space="0" w:color="auto"/>
          </w:divBdr>
        </w:div>
        <w:div w:id="1596982477">
          <w:marLeft w:val="0"/>
          <w:marRight w:val="0"/>
          <w:marTop w:val="0"/>
          <w:marBottom w:val="0"/>
          <w:divBdr>
            <w:top w:val="none" w:sz="0" w:space="0" w:color="auto"/>
            <w:left w:val="none" w:sz="0" w:space="0" w:color="auto"/>
            <w:bottom w:val="none" w:sz="0" w:space="0" w:color="auto"/>
            <w:right w:val="none" w:sz="0" w:space="0" w:color="auto"/>
          </w:divBdr>
        </w:div>
        <w:div w:id="780417474">
          <w:marLeft w:val="0"/>
          <w:marRight w:val="0"/>
          <w:marTop w:val="0"/>
          <w:marBottom w:val="0"/>
          <w:divBdr>
            <w:top w:val="none" w:sz="0" w:space="0" w:color="auto"/>
            <w:left w:val="none" w:sz="0" w:space="0" w:color="auto"/>
            <w:bottom w:val="none" w:sz="0" w:space="0" w:color="auto"/>
            <w:right w:val="none" w:sz="0" w:space="0" w:color="auto"/>
          </w:divBdr>
        </w:div>
        <w:div w:id="1708484384">
          <w:marLeft w:val="0"/>
          <w:marRight w:val="0"/>
          <w:marTop w:val="0"/>
          <w:marBottom w:val="0"/>
          <w:divBdr>
            <w:top w:val="none" w:sz="0" w:space="0" w:color="auto"/>
            <w:left w:val="none" w:sz="0" w:space="0" w:color="auto"/>
            <w:bottom w:val="none" w:sz="0" w:space="0" w:color="auto"/>
            <w:right w:val="none" w:sz="0" w:space="0" w:color="auto"/>
          </w:divBdr>
        </w:div>
        <w:div w:id="1466773540">
          <w:marLeft w:val="0"/>
          <w:marRight w:val="0"/>
          <w:marTop w:val="0"/>
          <w:marBottom w:val="0"/>
          <w:divBdr>
            <w:top w:val="none" w:sz="0" w:space="0" w:color="auto"/>
            <w:left w:val="none" w:sz="0" w:space="0" w:color="auto"/>
            <w:bottom w:val="none" w:sz="0" w:space="0" w:color="auto"/>
            <w:right w:val="none" w:sz="0" w:space="0" w:color="auto"/>
          </w:divBdr>
        </w:div>
        <w:div w:id="1836723124">
          <w:marLeft w:val="0"/>
          <w:marRight w:val="0"/>
          <w:marTop w:val="0"/>
          <w:marBottom w:val="0"/>
          <w:divBdr>
            <w:top w:val="none" w:sz="0" w:space="0" w:color="auto"/>
            <w:left w:val="none" w:sz="0" w:space="0" w:color="auto"/>
            <w:bottom w:val="none" w:sz="0" w:space="0" w:color="auto"/>
            <w:right w:val="none" w:sz="0" w:space="0" w:color="auto"/>
          </w:divBdr>
        </w:div>
        <w:div w:id="740250032">
          <w:marLeft w:val="0"/>
          <w:marRight w:val="0"/>
          <w:marTop w:val="0"/>
          <w:marBottom w:val="0"/>
          <w:divBdr>
            <w:top w:val="none" w:sz="0" w:space="0" w:color="auto"/>
            <w:left w:val="none" w:sz="0" w:space="0" w:color="auto"/>
            <w:bottom w:val="none" w:sz="0" w:space="0" w:color="auto"/>
            <w:right w:val="none" w:sz="0" w:space="0" w:color="auto"/>
          </w:divBdr>
        </w:div>
        <w:div w:id="1851676988">
          <w:marLeft w:val="0"/>
          <w:marRight w:val="0"/>
          <w:marTop w:val="0"/>
          <w:marBottom w:val="0"/>
          <w:divBdr>
            <w:top w:val="none" w:sz="0" w:space="0" w:color="auto"/>
            <w:left w:val="none" w:sz="0" w:space="0" w:color="auto"/>
            <w:bottom w:val="none" w:sz="0" w:space="0" w:color="auto"/>
            <w:right w:val="none" w:sz="0" w:space="0" w:color="auto"/>
          </w:divBdr>
        </w:div>
        <w:div w:id="56711135">
          <w:marLeft w:val="0"/>
          <w:marRight w:val="0"/>
          <w:marTop w:val="0"/>
          <w:marBottom w:val="0"/>
          <w:divBdr>
            <w:top w:val="none" w:sz="0" w:space="0" w:color="auto"/>
            <w:left w:val="none" w:sz="0" w:space="0" w:color="auto"/>
            <w:bottom w:val="none" w:sz="0" w:space="0" w:color="auto"/>
            <w:right w:val="none" w:sz="0" w:space="0" w:color="auto"/>
          </w:divBdr>
        </w:div>
        <w:div w:id="645277382">
          <w:marLeft w:val="0"/>
          <w:marRight w:val="0"/>
          <w:marTop w:val="0"/>
          <w:marBottom w:val="0"/>
          <w:divBdr>
            <w:top w:val="none" w:sz="0" w:space="0" w:color="auto"/>
            <w:left w:val="none" w:sz="0" w:space="0" w:color="auto"/>
            <w:bottom w:val="none" w:sz="0" w:space="0" w:color="auto"/>
            <w:right w:val="none" w:sz="0" w:space="0" w:color="auto"/>
          </w:divBdr>
        </w:div>
        <w:div w:id="267664284">
          <w:marLeft w:val="0"/>
          <w:marRight w:val="0"/>
          <w:marTop w:val="0"/>
          <w:marBottom w:val="0"/>
          <w:divBdr>
            <w:top w:val="none" w:sz="0" w:space="0" w:color="auto"/>
            <w:left w:val="none" w:sz="0" w:space="0" w:color="auto"/>
            <w:bottom w:val="none" w:sz="0" w:space="0" w:color="auto"/>
            <w:right w:val="none" w:sz="0" w:space="0" w:color="auto"/>
          </w:divBdr>
        </w:div>
        <w:div w:id="1576668035">
          <w:marLeft w:val="0"/>
          <w:marRight w:val="0"/>
          <w:marTop w:val="0"/>
          <w:marBottom w:val="0"/>
          <w:divBdr>
            <w:top w:val="none" w:sz="0" w:space="0" w:color="auto"/>
            <w:left w:val="none" w:sz="0" w:space="0" w:color="auto"/>
            <w:bottom w:val="none" w:sz="0" w:space="0" w:color="auto"/>
            <w:right w:val="none" w:sz="0" w:space="0" w:color="auto"/>
          </w:divBdr>
        </w:div>
        <w:div w:id="419640444">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783182995">
          <w:marLeft w:val="0"/>
          <w:marRight w:val="0"/>
          <w:marTop w:val="0"/>
          <w:marBottom w:val="0"/>
          <w:divBdr>
            <w:top w:val="none" w:sz="0" w:space="0" w:color="auto"/>
            <w:left w:val="none" w:sz="0" w:space="0" w:color="auto"/>
            <w:bottom w:val="none" w:sz="0" w:space="0" w:color="auto"/>
            <w:right w:val="none" w:sz="0" w:space="0" w:color="auto"/>
          </w:divBdr>
        </w:div>
        <w:div w:id="907959200">
          <w:marLeft w:val="0"/>
          <w:marRight w:val="0"/>
          <w:marTop w:val="0"/>
          <w:marBottom w:val="0"/>
          <w:divBdr>
            <w:top w:val="none" w:sz="0" w:space="0" w:color="auto"/>
            <w:left w:val="none" w:sz="0" w:space="0" w:color="auto"/>
            <w:bottom w:val="none" w:sz="0" w:space="0" w:color="auto"/>
            <w:right w:val="none" w:sz="0" w:space="0" w:color="auto"/>
          </w:divBdr>
        </w:div>
        <w:div w:id="440495594">
          <w:marLeft w:val="0"/>
          <w:marRight w:val="0"/>
          <w:marTop w:val="0"/>
          <w:marBottom w:val="0"/>
          <w:divBdr>
            <w:top w:val="none" w:sz="0" w:space="0" w:color="auto"/>
            <w:left w:val="none" w:sz="0" w:space="0" w:color="auto"/>
            <w:bottom w:val="none" w:sz="0" w:space="0" w:color="auto"/>
            <w:right w:val="none" w:sz="0" w:space="0" w:color="auto"/>
          </w:divBdr>
        </w:div>
        <w:div w:id="1515729578">
          <w:marLeft w:val="0"/>
          <w:marRight w:val="0"/>
          <w:marTop w:val="0"/>
          <w:marBottom w:val="0"/>
          <w:divBdr>
            <w:top w:val="none" w:sz="0" w:space="0" w:color="auto"/>
            <w:left w:val="none" w:sz="0" w:space="0" w:color="auto"/>
            <w:bottom w:val="none" w:sz="0" w:space="0" w:color="auto"/>
            <w:right w:val="none" w:sz="0" w:space="0" w:color="auto"/>
          </w:divBdr>
        </w:div>
        <w:div w:id="732703715">
          <w:marLeft w:val="0"/>
          <w:marRight w:val="0"/>
          <w:marTop w:val="0"/>
          <w:marBottom w:val="0"/>
          <w:divBdr>
            <w:top w:val="none" w:sz="0" w:space="0" w:color="auto"/>
            <w:left w:val="none" w:sz="0" w:space="0" w:color="auto"/>
            <w:bottom w:val="none" w:sz="0" w:space="0" w:color="auto"/>
            <w:right w:val="none" w:sz="0" w:space="0" w:color="auto"/>
          </w:divBdr>
        </w:div>
        <w:div w:id="848368895">
          <w:marLeft w:val="0"/>
          <w:marRight w:val="0"/>
          <w:marTop w:val="0"/>
          <w:marBottom w:val="0"/>
          <w:divBdr>
            <w:top w:val="none" w:sz="0" w:space="0" w:color="auto"/>
            <w:left w:val="none" w:sz="0" w:space="0" w:color="auto"/>
            <w:bottom w:val="none" w:sz="0" w:space="0" w:color="auto"/>
            <w:right w:val="none" w:sz="0" w:space="0" w:color="auto"/>
          </w:divBdr>
        </w:div>
        <w:div w:id="106853036">
          <w:marLeft w:val="0"/>
          <w:marRight w:val="0"/>
          <w:marTop w:val="0"/>
          <w:marBottom w:val="0"/>
          <w:divBdr>
            <w:top w:val="none" w:sz="0" w:space="0" w:color="auto"/>
            <w:left w:val="none" w:sz="0" w:space="0" w:color="auto"/>
            <w:bottom w:val="none" w:sz="0" w:space="0" w:color="auto"/>
            <w:right w:val="none" w:sz="0" w:space="0" w:color="auto"/>
          </w:divBdr>
        </w:div>
        <w:div w:id="1244988617">
          <w:marLeft w:val="0"/>
          <w:marRight w:val="0"/>
          <w:marTop w:val="0"/>
          <w:marBottom w:val="0"/>
          <w:divBdr>
            <w:top w:val="none" w:sz="0" w:space="0" w:color="auto"/>
            <w:left w:val="none" w:sz="0" w:space="0" w:color="auto"/>
            <w:bottom w:val="none" w:sz="0" w:space="0" w:color="auto"/>
            <w:right w:val="none" w:sz="0" w:space="0" w:color="auto"/>
          </w:divBdr>
        </w:div>
        <w:div w:id="171532196">
          <w:marLeft w:val="0"/>
          <w:marRight w:val="0"/>
          <w:marTop w:val="0"/>
          <w:marBottom w:val="0"/>
          <w:divBdr>
            <w:top w:val="none" w:sz="0" w:space="0" w:color="auto"/>
            <w:left w:val="none" w:sz="0" w:space="0" w:color="auto"/>
            <w:bottom w:val="none" w:sz="0" w:space="0" w:color="auto"/>
            <w:right w:val="none" w:sz="0" w:space="0" w:color="auto"/>
          </w:divBdr>
        </w:div>
        <w:div w:id="911353342">
          <w:marLeft w:val="0"/>
          <w:marRight w:val="0"/>
          <w:marTop w:val="0"/>
          <w:marBottom w:val="0"/>
          <w:divBdr>
            <w:top w:val="none" w:sz="0" w:space="0" w:color="auto"/>
            <w:left w:val="none" w:sz="0" w:space="0" w:color="auto"/>
            <w:bottom w:val="none" w:sz="0" w:space="0" w:color="auto"/>
            <w:right w:val="none" w:sz="0" w:space="0" w:color="auto"/>
          </w:divBdr>
        </w:div>
        <w:div w:id="466163870">
          <w:marLeft w:val="0"/>
          <w:marRight w:val="0"/>
          <w:marTop w:val="0"/>
          <w:marBottom w:val="0"/>
          <w:divBdr>
            <w:top w:val="none" w:sz="0" w:space="0" w:color="auto"/>
            <w:left w:val="none" w:sz="0" w:space="0" w:color="auto"/>
            <w:bottom w:val="none" w:sz="0" w:space="0" w:color="auto"/>
            <w:right w:val="none" w:sz="0" w:space="0" w:color="auto"/>
          </w:divBdr>
        </w:div>
        <w:div w:id="1978488035">
          <w:marLeft w:val="0"/>
          <w:marRight w:val="0"/>
          <w:marTop w:val="0"/>
          <w:marBottom w:val="0"/>
          <w:divBdr>
            <w:top w:val="none" w:sz="0" w:space="0" w:color="auto"/>
            <w:left w:val="none" w:sz="0" w:space="0" w:color="auto"/>
            <w:bottom w:val="none" w:sz="0" w:space="0" w:color="auto"/>
            <w:right w:val="none" w:sz="0" w:space="0" w:color="auto"/>
          </w:divBdr>
        </w:div>
        <w:div w:id="883174582">
          <w:marLeft w:val="0"/>
          <w:marRight w:val="0"/>
          <w:marTop w:val="0"/>
          <w:marBottom w:val="0"/>
          <w:divBdr>
            <w:top w:val="none" w:sz="0" w:space="0" w:color="auto"/>
            <w:left w:val="none" w:sz="0" w:space="0" w:color="auto"/>
            <w:bottom w:val="none" w:sz="0" w:space="0" w:color="auto"/>
            <w:right w:val="none" w:sz="0" w:space="0" w:color="auto"/>
          </w:divBdr>
        </w:div>
        <w:div w:id="1354500667">
          <w:marLeft w:val="0"/>
          <w:marRight w:val="0"/>
          <w:marTop w:val="0"/>
          <w:marBottom w:val="0"/>
          <w:divBdr>
            <w:top w:val="none" w:sz="0" w:space="0" w:color="auto"/>
            <w:left w:val="none" w:sz="0" w:space="0" w:color="auto"/>
            <w:bottom w:val="none" w:sz="0" w:space="0" w:color="auto"/>
            <w:right w:val="none" w:sz="0" w:space="0" w:color="auto"/>
          </w:divBdr>
        </w:div>
        <w:div w:id="290089748">
          <w:marLeft w:val="0"/>
          <w:marRight w:val="0"/>
          <w:marTop w:val="0"/>
          <w:marBottom w:val="0"/>
          <w:divBdr>
            <w:top w:val="none" w:sz="0" w:space="0" w:color="auto"/>
            <w:left w:val="none" w:sz="0" w:space="0" w:color="auto"/>
            <w:bottom w:val="none" w:sz="0" w:space="0" w:color="auto"/>
            <w:right w:val="none" w:sz="0" w:space="0" w:color="auto"/>
          </w:divBdr>
        </w:div>
        <w:div w:id="164982017">
          <w:marLeft w:val="0"/>
          <w:marRight w:val="0"/>
          <w:marTop w:val="0"/>
          <w:marBottom w:val="0"/>
          <w:divBdr>
            <w:top w:val="none" w:sz="0" w:space="0" w:color="auto"/>
            <w:left w:val="none" w:sz="0" w:space="0" w:color="auto"/>
            <w:bottom w:val="none" w:sz="0" w:space="0" w:color="auto"/>
            <w:right w:val="none" w:sz="0" w:space="0" w:color="auto"/>
          </w:divBdr>
        </w:div>
        <w:div w:id="2060274422">
          <w:marLeft w:val="0"/>
          <w:marRight w:val="0"/>
          <w:marTop w:val="0"/>
          <w:marBottom w:val="0"/>
          <w:divBdr>
            <w:top w:val="none" w:sz="0" w:space="0" w:color="auto"/>
            <w:left w:val="none" w:sz="0" w:space="0" w:color="auto"/>
            <w:bottom w:val="none" w:sz="0" w:space="0" w:color="auto"/>
            <w:right w:val="none" w:sz="0" w:space="0" w:color="auto"/>
          </w:divBdr>
        </w:div>
        <w:div w:id="1566063617">
          <w:marLeft w:val="0"/>
          <w:marRight w:val="0"/>
          <w:marTop w:val="0"/>
          <w:marBottom w:val="0"/>
          <w:divBdr>
            <w:top w:val="none" w:sz="0" w:space="0" w:color="auto"/>
            <w:left w:val="none" w:sz="0" w:space="0" w:color="auto"/>
            <w:bottom w:val="none" w:sz="0" w:space="0" w:color="auto"/>
            <w:right w:val="none" w:sz="0" w:space="0" w:color="auto"/>
          </w:divBdr>
        </w:div>
        <w:div w:id="252980961">
          <w:marLeft w:val="0"/>
          <w:marRight w:val="0"/>
          <w:marTop w:val="0"/>
          <w:marBottom w:val="0"/>
          <w:divBdr>
            <w:top w:val="none" w:sz="0" w:space="0" w:color="auto"/>
            <w:left w:val="none" w:sz="0" w:space="0" w:color="auto"/>
            <w:bottom w:val="none" w:sz="0" w:space="0" w:color="auto"/>
            <w:right w:val="none" w:sz="0" w:space="0" w:color="auto"/>
          </w:divBdr>
        </w:div>
        <w:div w:id="2023890647">
          <w:marLeft w:val="0"/>
          <w:marRight w:val="0"/>
          <w:marTop w:val="0"/>
          <w:marBottom w:val="0"/>
          <w:divBdr>
            <w:top w:val="none" w:sz="0" w:space="0" w:color="auto"/>
            <w:left w:val="none" w:sz="0" w:space="0" w:color="auto"/>
            <w:bottom w:val="none" w:sz="0" w:space="0" w:color="auto"/>
            <w:right w:val="none" w:sz="0" w:space="0" w:color="auto"/>
          </w:divBdr>
        </w:div>
        <w:div w:id="1066731859">
          <w:marLeft w:val="0"/>
          <w:marRight w:val="0"/>
          <w:marTop w:val="0"/>
          <w:marBottom w:val="0"/>
          <w:divBdr>
            <w:top w:val="none" w:sz="0" w:space="0" w:color="auto"/>
            <w:left w:val="none" w:sz="0" w:space="0" w:color="auto"/>
            <w:bottom w:val="none" w:sz="0" w:space="0" w:color="auto"/>
            <w:right w:val="none" w:sz="0" w:space="0" w:color="auto"/>
          </w:divBdr>
        </w:div>
        <w:div w:id="1261573402">
          <w:marLeft w:val="0"/>
          <w:marRight w:val="0"/>
          <w:marTop w:val="0"/>
          <w:marBottom w:val="0"/>
          <w:divBdr>
            <w:top w:val="none" w:sz="0" w:space="0" w:color="auto"/>
            <w:left w:val="none" w:sz="0" w:space="0" w:color="auto"/>
            <w:bottom w:val="none" w:sz="0" w:space="0" w:color="auto"/>
            <w:right w:val="none" w:sz="0" w:space="0" w:color="auto"/>
          </w:divBdr>
        </w:div>
        <w:div w:id="143359675">
          <w:marLeft w:val="0"/>
          <w:marRight w:val="0"/>
          <w:marTop w:val="0"/>
          <w:marBottom w:val="0"/>
          <w:divBdr>
            <w:top w:val="none" w:sz="0" w:space="0" w:color="auto"/>
            <w:left w:val="none" w:sz="0" w:space="0" w:color="auto"/>
            <w:bottom w:val="none" w:sz="0" w:space="0" w:color="auto"/>
            <w:right w:val="none" w:sz="0" w:space="0" w:color="auto"/>
          </w:divBdr>
        </w:div>
        <w:div w:id="1732922742">
          <w:marLeft w:val="0"/>
          <w:marRight w:val="0"/>
          <w:marTop w:val="0"/>
          <w:marBottom w:val="0"/>
          <w:divBdr>
            <w:top w:val="none" w:sz="0" w:space="0" w:color="auto"/>
            <w:left w:val="none" w:sz="0" w:space="0" w:color="auto"/>
            <w:bottom w:val="none" w:sz="0" w:space="0" w:color="auto"/>
            <w:right w:val="none" w:sz="0" w:space="0" w:color="auto"/>
          </w:divBdr>
        </w:div>
        <w:div w:id="1156265400">
          <w:marLeft w:val="0"/>
          <w:marRight w:val="0"/>
          <w:marTop w:val="0"/>
          <w:marBottom w:val="0"/>
          <w:divBdr>
            <w:top w:val="none" w:sz="0" w:space="0" w:color="auto"/>
            <w:left w:val="none" w:sz="0" w:space="0" w:color="auto"/>
            <w:bottom w:val="none" w:sz="0" w:space="0" w:color="auto"/>
            <w:right w:val="none" w:sz="0" w:space="0" w:color="auto"/>
          </w:divBdr>
        </w:div>
        <w:div w:id="1957176758">
          <w:marLeft w:val="0"/>
          <w:marRight w:val="0"/>
          <w:marTop w:val="0"/>
          <w:marBottom w:val="0"/>
          <w:divBdr>
            <w:top w:val="none" w:sz="0" w:space="0" w:color="auto"/>
            <w:left w:val="none" w:sz="0" w:space="0" w:color="auto"/>
            <w:bottom w:val="none" w:sz="0" w:space="0" w:color="auto"/>
            <w:right w:val="none" w:sz="0" w:space="0" w:color="auto"/>
          </w:divBdr>
        </w:div>
        <w:div w:id="929385047">
          <w:marLeft w:val="0"/>
          <w:marRight w:val="0"/>
          <w:marTop w:val="0"/>
          <w:marBottom w:val="0"/>
          <w:divBdr>
            <w:top w:val="none" w:sz="0" w:space="0" w:color="auto"/>
            <w:left w:val="none" w:sz="0" w:space="0" w:color="auto"/>
            <w:bottom w:val="none" w:sz="0" w:space="0" w:color="auto"/>
            <w:right w:val="none" w:sz="0" w:space="0" w:color="auto"/>
          </w:divBdr>
        </w:div>
        <w:div w:id="461115405">
          <w:marLeft w:val="0"/>
          <w:marRight w:val="0"/>
          <w:marTop w:val="0"/>
          <w:marBottom w:val="0"/>
          <w:divBdr>
            <w:top w:val="none" w:sz="0" w:space="0" w:color="auto"/>
            <w:left w:val="none" w:sz="0" w:space="0" w:color="auto"/>
            <w:bottom w:val="none" w:sz="0" w:space="0" w:color="auto"/>
            <w:right w:val="none" w:sz="0" w:space="0" w:color="auto"/>
          </w:divBdr>
        </w:div>
        <w:div w:id="1150516941">
          <w:marLeft w:val="0"/>
          <w:marRight w:val="0"/>
          <w:marTop w:val="0"/>
          <w:marBottom w:val="0"/>
          <w:divBdr>
            <w:top w:val="none" w:sz="0" w:space="0" w:color="auto"/>
            <w:left w:val="none" w:sz="0" w:space="0" w:color="auto"/>
            <w:bottom w:val="none" w:sz="0" w:space="0" w:color="auto"/>
            <w:right w:val="none" w:sz="0" w:space="0" w:color="auto"/>
          </w:divBdr>
        </w:div>
        <w:div w:id="713505607">
          <w:marLeft w:val="0"/>
          <w:marRight w:val="0"/>
          <w:marTop w:val="0"/>
          <w:marBottom w:val="0"/>
          <w:divBdr>
            <w:top w:val="none" w:sz="0" w:space="0" w:color="auto"/>
            <w:left w:val="none" w:sz="0" w:space="0" w:color="auto"/>
            <w:bottom w:val="none" w:sz="0" w:space="0" w:color="auto"/>
            <w:right w:val="none" w:sz="0" w:space="0" w:color="auto"/>
          </w:divBdr>
        </w:div>
        <w:div w:id="622805803">
          <w:marLeft w:val="0"/>
          <w:marRight w:val="0"/>
          <w:marTop w:val="0"/>
          <w:marBottom w:val="0"/>
          <w:divBdr>
            <w:top w:val="none" w:sz="0" w:space="0" w:color="auto"/>
            <w:left w:val="none" w:sz="0" w:space="0" w:color="auto"/>
            <w:bottom w:val="none" w:sz="0" w:space="0" w:color="auto"/>
            <w:right w:val="none" w:sz="0" w:space="0" w:color="auto"/>
          </w:divBdr>
        </w:div>
        <w:div w:id="1724983522">
          <w:marLeft w:val="0"/>
          <w:marRight w:val="0"/>
          <w:marTop w:val="0"/>
          <w:marBottom w:val="0"/>
          <w:divBdr>
            <w:top w:val="none" w:sz="0" w:space="0" w:color="auto"/>
            <w:left w:val="none" w:sz="0" w:space="0" w:color="auto"/>
            <w:bottom w:val="none" w:sz="0" w:space="0" w:color="auto"/>
            <w:right w:val="none" w:sz="0" w:space="0" w:color="auto"/>
          </w:divBdr>
        </w:div>
        <w:div w:id="16932989">
          <w:marLeft w:val="0"/>
          <w:marRight w:val="0"/>
          <w:marTop w:val="0"/>
          <w:marBottom w:val="0"/>
          <w:divBdr>
            <w:top w:val="none" w:sz="0" w:space="0" w:color="auto"/>
            <w:left w:val="none" w:sz="0" w:space="0" w:color="auto"/>
            <w:bottom w:val="none" w:sz="0" w:space="0" w:color="auto"/>
            <w:right w:val="none" w:sz="0" w:space="0" w:color="auto"/>
          </w:divBdr>
        </w:div>
        <w:div w:id="819073769">
          <w:marLeft w:val="0"/>
          <w:marRight w:val="0"/>
          <w:marTop w:val="0"/>
          <w:marBottom w:val="0"/>
          <w:divBdr>
            <w:top w:val="none" w:sz="0" w:space="0" w:color="auto"/>
            <w:left w:val="none" w:sz="0" w:space="0" w:color="auto"/>
            <w:bottom w:val="none" w:sz="0" w:space="0" w:color="auto"/>
            <w:right w:val="none" w:sz="0" w:space="0" w:color="auto"/>
          </w:divBdr>
        </w:div>
        <w:div w:id="50545042">
          <w:marLeft w:val="0"/>
          <w:marRight w:val="0"/>
          <w:marTop w:val="0"/>
          <w:marBottom w:val="0"/>
          <w:divBdr>
            <w:top w:val="none" w:sz="0" w:space="0" w:color="auto"/>
            <w:left w:val="none" w:sz="0" w:space="0" w:color="auto"/>
            <w:bottom w:val="none" w:sz="0" w:space="0" w:color="auto"/>
            <w:right w:val="none" w:sz="0" w:space="0" w:color="auto"/>
          </w:divBdr>
        </w:div>
        <w:div w:id="511380132">
          <w:marLeft w:val="0"/>
          <w:marRight w:val="0"/>
          <w:marTop w:val="0"/>
          <w:marBottom w:val="0"/>
          <w:divBdr>
            <w:top w:val="none" w:sz="0" w:space="0" w:color="auto"/>
            <w:left w:val="none" w:sz="0" w:space="0" w:color="auto"/>
            <w:bottom w:val="none" w:sz="0" w:space="0" w:color="auto"/>
            <w:right w:val="none" w:sz="0" w:space="0" w:color="auto"/>
          </w:divBdr>
        </w:div>
        <w:div w:id="1268192547">
          <w:marLeft w:val="0"/>
          <w:marRight w:val="0"/>
          <w:marTop w:val="0"/>
          <w:marBottom w:val="0"/>
          <w:divBdr>
            <w:top w:val="none" w:sz="0" w:space="0" w:color="auto"/>
            <w:left w:val="none" w:sz="0" w:space="0" w:color="auto"/>
            <w:bottom w:val="none" w:sz="0" w:space="0" w:color="auto"/>
            <w:right w:val="none" w:sz="0" w:space="0" w:color="auto"/>
          </w:divBdr>
        </w:div>
        <w:div w:id="2118599678">
          <w:marLeft w:val="0"/>
          <w:marRight w:val="0"/>
          <w:marTop w:val="0"/>
          <w:marBottom w:val="0"/>
          <w:divBdr>
            <w:top w:val="none" w:sz="0" w:space="0" w:color="auto"/>
            <w:left w:val="none" w:sz="0" w:space="0" w:color="auto"/>
            <w:bottom w:val="none" w:sz="0" w:space="0" w:color="auto"/>
            <w:right w:val="none" w:sz="0" w:space="0" w:color="auto"/>
          </w:divBdr>
        </w:div>
        <w:div w:id="24211265">
          <w:marLeft w:val="0"/>
          <w:marRight w:val="0"/>
          <w:marTop w:val="0"/>
          <w:marBottom w:val="0"/>
          <w:divBdr>
            <w:top w:val="none" w:sz="0" w:space="0" w:color="auto"/>
            <w:left w:val="none" w:sz="0" w:space="0" w:color="auto"/>
            <w:bottom w:val="none" w:sz="0" w:space="0" w:color="auto"/>
            <w:right w:val="none" w:sz="0" w:space="0" w:color="auto"/>
          </w:divBdr>
        </w:div>
        <w:div w:id="1260871438">
          <w:marLeft w:val="0"/>
          <w:marRight w:val="0"/>
          <w:marTop w:val="0"/>
          <w:marBottom w:val="0"/>
          <w:divBdr>
            <w:top w:val="none" w:sz="0" w:space="0" w:color="auto"/>
            <w:left w:val="none" w:sz="0" w:space="0" w:color="auto"/>
            <w:bottom w:val="none" w:sz="0" w:space="0" w:color="auto"/>
            <w:right w:val="none" w:sz="0" w:space="0" w:color="auto"/>
          </w:divBdr>
        </w:div>
        <w:div w:id="1338653420">
          <w:marLeft w:val="0"/>
          <w:marRight w:val="0"/>
          <w:marTop w:val="0"/>
          <w:marBottom w:val="0"/>
          <w:divBdr>
            <w:top w:val="none" w:sz="0" w:space="0" w:color="auto"/>
            <w:left w:val="none" w:sz="0" w:space="0" w:color="auto"/>
            <w:bottom w:val="none" w:sz="0" w:space="0" w:color="auto"/>
            <w:right w:val="none" w:sz="0" w:space="0" w:color="auto"/>
          </w:divBdr>
        </w:div>
        <w:div w:id="312756441">
          <w:marLeft w:val="0"/>
          <w:marRight w:val="0"/>
          <w:marTop w:val="0"/>
          <w:marBottom w:val="0"/>
          <w:divBdr>
            <w:top w:val="none" w:sz="0" w:space="0" w:color="auto"/>
            <w:left w:val="none" w:sz="0" w:space="0" w:color="auto"/>
            <w:bottom w:val="none" w:sz="0" w:space="0" w:color="auto"/>
            <w:right w:val="none" w:sz="0" w:space="0" w:color="auto"/>
          </w:divBdr>
        </w:div>
        <w:div w:id="1065446432">
          <w:marLeft w:val="0"/>
          <w:marRight w:val="0"/>
          <w:marTop w:val="0"/>
          <w:marBottom w:val="0"/>
          <w:divBdr>
            <w:top w:val="none" w:sz="0" w:space="0" w:color="auto"/>
            <w:left w:val="none" w:sz="0" w:space="0" w:color="auto"/>
            <w:bottom w:val="none" w:sz="0" w:space="0" w:color="auto"/>
            <w:right w:val="none" w:sz="0" w:space="0" w:color="auto"/>
          </w:divBdr>
        </w:div>
        <w:div w:id="815686916">
          <w:marLeft w:val="0"/>
          <w:marRight w:val="0"/>
          <w:marTop w:val="0"/>
          <w:marBottom w:val="0"/>
          <w:divBdr>
            <w:top w:val="none" w:sz="0" w:space="0" w:color="auto"/>
            <w:left w:val="none" w:sz="0" w:space="0" w:color="auto"/>
            <w:bottom w:val="none" w:sz="0" w:space="0" w:color="auto"/>
            <w:right w:val="none" w:sz="0" w:space="0" w:color="auto"/>
          </w:divBdr>
        </w:div>
        <w:div w:id="1642077941">
          <w:marLeft w:val="0"/>
          <w:marRight w:val="0"/>
          <w:marTop w:val="0"/>
          <w:marBottom w:val="0"/>
          <w:divBdr>
            <w:top w:val="none" w:sz="0" w:space="0" w:color="auto"/>
            <w:left w:val="none" w:sz="0" w:space="0" w:color="auto"/>
            <w:bottom w:val="none" w:sz="0" w:space="0" w:color="auto"/>
            <w:right w:val="none" w:sz="0" w:space="0" w:color="auto"/>
          </w:divBdr>
        </w:div>
        <w:div w:id="798231044">
          <w:marLeft w:val="0"/>
          <w:marRight w:val="0"/>
          <w:marTop w:val="0"/>
          <w:marBottom w:val="0"/>
          <w:divBdr>
            <w:top w:val="none" w:sz="0" w:space="0" w:color="auto"/>
            <w:left w:val="none" w:sz="0" w:space="0" w:color="auto"/>
            <w:bottom w:val="none" w:sz="0" w:space="0" w:color="auto"/>
            <w:right w:val="none" w:sz="0" w:space="0" w:color="auto"/>
          </w:divBdr>
        </w:div>
        <w:div w:id="1334845162">
          <w:marLeft w:val="0"/>
          <w:marRight w:val="0"/>
          <w:marTop w:val="0"/>
          <w:marBottom w:val="0"/>
          <w:divBdr>
            <w:top w:val="none" w:sz="0" w:space="0" w:color="auto"/>
            <w:left w:val="none" w:sz="0" w:space="0" w:color="auto"/>
            <w:bottom w:val="none" w:sz="0" w:space="0" w:color="auto"/>
            <w:right w:val="none" w:sz="0" w:space="0" w:color="auto"/>
          </w:divBdr>
        </w:div>
        <w:div w:id="50272906">
          <w:marLeft w:val="0"/>
          <w:marRight w:val="0"/>
          <w:marTop w:val="0"/>
          <w:marBottom w:val="0"/>
          <w:divBdr>
            <w:top w:val="none" w:sz="0" w:space="0" w:color="auto"/>
            <w:left w:val="none" w:sz="0" w:space="0" w:color="auto"/>
            <w:bottom w:val="none" w:sz="0" w:space="0" w:color="auto"/>
            <w:right w:val="none" w:sz="0" w:space="0" w:color="auto"/>
          </w:divBdr>
        </w:div>
        <w:div w:id="836925416">
          <w:marLeft w:val="0"/>
          <w:marRight w:val="0"/>
          <w:marTop w:val="0"/>
          <w:marBottom w:val="0"/>
          <w:divBdr>
            <w:top w:val="none" w:sz="0" w:space="0" w:color="auto"/>
            <w:left w:val="none" w:sz="0" w:space="0" w:color="auto"/>
            <w:bottom w:val="none" w:sz="0" w:space="0" w:color="auto"/>
            <w:right w:val="none" w:sz="0" w:space="0" w:color="auto"/>
          </w:divBdr>
        </w:div>
        <w:div w:id="560218414">
          <w:marLeft w:val="0"/>
          <w:marRight w:val="0"/>
          <w:marTop w:val="0"/>
          <w:marBottom w:val="0"/>
          <w:divBdr>
            <w:top w:val="none" w:sz="0" w:space="0" w:color="auto"/>
            <w:left w:val="none" w:sz="0" w:space="0" w:color="auto"/>
            <w:bottom w:val="none" w:sz="0" w:space="0" w:color="auto"/>
            <w:right w:val="none" w:sz="0" w:space="0" w:color="auto"/>
          </w:divBdr>
        </w:div>
        <w:div w:id="304965916">
          <w:marLeft w:val="0"/>
          <w:marRight w:val="0"/>
          <w:marTop w:val="0"/>
          <w:marBottom w:val="0"/>
          <w:divBdr>
            <w:top w:val="none" w:sz="0" w:space="0" w:color="auto"/>
            <w:left w:val="none" w:sz="0" w:space="0" w:color="auto"/>
            <w:bottom w:val="none" w:sz="0" w:space="0" w:color="auto"/>
            <w:right w:val="none" w:sz="0" w:space="0" w:color="auto"/>
          </w:divBdr>
        </w:div>
        <w:div w:id="1870102516">
          <w:marLeft w:val="0"/>
          <w:marRight w:val="0"/>
          <w:marTop w:val="0"/>
          <w:marBottom w:val="0"/>
          <w:divBdr>
            <w:top w:val="none" w:sz="0" w:space="0" w:color="auto"/>
            <w:left w:val="none" w:sz="0" w:space="0" w:color="auto"/>
            <w:bottom w:val="none" w:sz="0" w:space="0" w:color="auto"/>
            <w:right w:val="none" w:sz="0" w:space="0" w:color="auto"/>
          </w:divBdr>
        </w:div>
        <w:div w:id="1520269127">
          <w:marLeft w:val="0"/>
          <w:marRight w:val="0"/>
          <w:marTop w:val="0"/>
          <w:marBottom w:val="0"/>
          <w:divBdr>
            <w:top w:val="none" w:sz="0" w:space="0" w:color="auto"/>
            <w:left w:val="none" w:sz="0" w:space="0" w:color="auto"/>
            <w:bottom w:val="none" w:sz="0" w:space="0" w:color="auto"/>
            <w:right w:val="none" w:sz="0" w:space="0" w:color="auto"/>
          </w:divBdr>
        </w:div>
        <w:div w:id="406462732">
          <w:marLeft w:val="0"/>
          <w:marRight w:val="0"/>
          <w:marTop w:val="0"/>
          <w:marBottom w:val="0"/>
          <w:divBdr>
            <w:top w:val="none" w:sz="0" w:space="0" w:color="auto"/>
            <w:left w:val="none" w:sz="0" w:space="0" w:color="auto"/>
            <w:bottom w:val="none" w:sz="0" w:space="0" w:color="auto"/>
            <w:right w:val="none" w:sz="0" w:space="0" w:color="auto"/>
          </w:divBdr>
        </w:div>
        <w:div w:id="1778207539">
          <w:marLeft w:val="0"/>
          <w:marRight w:val="0"/>
          <w:marTop w:val="0"/>
          <w:marBottom w:val="0"/>
          <w:divBdr>
            <w:top w:val="none" w:sz="0" w:space="0" w:color="auto"/>
            <w:left w:val="none" w:sz="0" w:space="0" w:color="auto"/>
            <w:bottom w:val="none" w:sz="0" w:space="0" w:color="auto"/>
            <w:right w:val="none" w:sz="0" w:space="0" w:color="auto"/>
          </w:divBdr>
        </w:div>
        <w:div w:id="311521723">
          <w:marLeft w:val="0"/>
          <w:marRight w:val="0"/>
          <w:marTop w:val="0"/>
          <w:marBottom w:val="0"/>
          <w:divBdr>
            <w:top w:val="none" w:sz="0" w:space="0" w:color="auto"/>
            <w:left w:val="none" w:sz="0" w:space="0" w:color="auto"/>
            <w:bottom w:val="none" w:sz="0" w:space="0" w:color="auto"/>
            <w:right w:val="none" w:sz="0" w:space="0" w:color="auto"/>
          </w:divBdr>
        </w:div>
        <w:div w:id="1260409676">
          <w:marLeft w:val="0"/>
          <w:marRight w:val="0"/>
          <w:marTop w:val="0"/>
          <w:marBottom w:val="0"/>
          <w:divBdr>
            <w:top w:val="none" w:sz="0" w:space="0" w:color="auto"/>
            <w:left w:val="none" w:sz="0" w:space="0" w:color="auto"/>
            <w:bottom w:val="none" w:sz="0" w:space="0" w:color="auto"/>
            <w:right w:val="none" w:sz="0" w:space="0" w:color="auto"/>
          </w:divBdr>
        </w:div>
        <w:div w:id="799687960">
          <w:marLeft w:val="0"/>
          <w:marRight w:val="0"/>
          <w:marTop w:val="0"/>
          <w:marBottom w:val="0"/>
          <w:divBdr>
            <w:top w:val="none" w:sz="0" w:space="0" w:color="auto"/>
            <w:left w:val="none" w:sz="0" w:space="0" w:color="auto"/>
            <w:bottom w:val="none" w:sz="0" w:space="0" w:color="auto"/>
            <w:right w:val="none" w:sz="0" w:space="0" w:color="auto"/>
          </w:divBdr>
        </w:div>
        <w:div w:id="1247880674">
          <w:marLeft w:val="0"/>
          <w:marRight w:val="0"/>
          <w:marTop w:val="0"/>
          <w:marBottom w:val="0"/>
          <w:divBdr>
            <w:top w:val="none" w:sz="0" w:space="0" w:color="auto"/>
            <w:left w:val="none" w:sz="0" w:space="0" w:color="auto"/>
            <w:bottom w:val="none" w:sz="0" w:space="0" w:color="auto"/>
            <w:right w:val="none" w:sz="0" w:space="0" w:color="auto"/>
          </w:divBdr>
        </w:div>
        <w:div w:id="1483043237">
          <w:marLeft w:val="0"/>
          <w:marRight w:val="0"/>
          <w:marTop w:val="0"/>
          <w:marBottom w:val="0"/>
          <w:divBdr>
            <w:top w:val="none" w:sz="0" w:space="0" w:color="auto"/>
            <w:left w:val="none" w:sz="0" w:space="0" w:color="auto"/>
            <w:bottom w:val="none" w:sz="0" w:space="0" w:color="auto"/>
            <w:right w:val="none" w:sz="0" w:space="0" w:color="auto"/>
          </w:divBdr>
        </w:div>
        <w:div w:id="1590891558">
          <w:marLeft w:val="0"/>
          <w:marRight w:val="0"/>
          <w:marTop w:val="0"/>
          <w:marBottom w:val="0"/>
          <w:divBdr>
            <w:top w:val="none" w:sz="0" w:space="0" w:color="auto"/>
            <w:left w:val="none" w:sz="0" w:space="0" w:color="auto"/>
            <w:bottom w:val="none" w:sz="0" w:space="0" w:color="auto"/>
            <w:right w:val="none" w:sz="0" w:space="0" w:color="auto"/>
          </w:divBdr>
        </w:div>
        <w:div w:id="2050841281">
          <w:marLeft w:val="0"/>
          <w:marRight w:val="0"/>
          <w:marTop w:val="0"/>
          <w:marBottom w:val="0"/>
          <w:divBdr>
            <w:top w:val="none" w:sz="0" w:space="0" w:color="auto"/>
            <w:left w:val="none" w:sz="0" w:space="0" w:color="auto"/>
            <w:bottom w:val="none" w:sz="0" w:space="0" w:color="auto"/>
            <w:right w:val="none" w:sz="0" w:space="0" w:color="auto"/>
          </w:divBdr>
        </w:div>
        <w:div w:id="921717031">
          <w:marLeft w:val="0"/>
          <w:marRight w:val="0"/>
          <w:marTop w:val="0"/>
          <w:marBottom w:val="0"/>
          <w:divBdr>
            <w:top w:val="none" w:sz="0" w:space="0" w:color="auto"/>
            <w:left w:val="none" w:sz="0" w:space="0" w:color="auto"/>
            <w:bottom w:val="none" w:sz="0" w:space="0" w:color="auto"/>
            <w:right w:val="none" w:sz="0" w:space="0" w:color="auto"/>
          </w:divBdr>
        </w:div>
        <w:div w:id="2055037317">
          <w:marLeft w:val="0"/>
          <w:marRight w:val="0"/>
          <w:marTop w:val="0"/>
          <w:marBottom w:val="0"/>
          <w:divBdr>
            <w:top w:val="none" w:sz="0" w:space="0" w:color="auto"/>
            <w:left w:val="none" w:sz="0" w:space="0" w:color="auto"/>
            <w:bottom w:val="none" w:sz="0" w:space="0" w:color="auto"/>
            <w:right w:val="none" w:sz="0" w:space="0" w:color="auto"/>
          </w:divBdr>
        </w:div>
        <w:div w:id="1658336226">
          <w:marLeft w:val="0"/>
          <w:marRight w:val="0"/>
          <w:marTop w:val="0"/>
          <w:marBottom w:val="0"/>
          <w:divBdr>
            <w:top w:val="none" w:sz="0" w:space="0" w:color="auto"/>
            <w:left w:val="none" w:sz="0" w:space="0" w:color="auto"/>
            <w:bottom w:val="none" w:sz="0" w:space="0" w:color="auto"/>
            <w:right w:val="none" w:sz="0" w:space="0" w:color="auto"/>
          </w:divBdr>
        </w:div>
        <w:div w:id="1925407504">
          <w:marLeft w:val="0"/>
          <w:marRight w:val="0"/>
          <w:marTop w:val="0"/>
          <w:marBottom w:val="0"/>
          <w:divBdr>
            <w:top w:val="none" w:sz="0" w:space="0" w:color="auto"/>
            <w:left w:val="none" w:sz="0" w:space="0" w:color="auto"/>
            <w:bottom w:val="none" w:sz="0" w:space="0" w:color="auto"/>
            <w:right w:val="none" w:sz="0" w:space="0" w:color="auto"/>
          </w:divBdr>
        </w:div>
        <w:div w:id="122430812">
          <w:marLeft w:val="0"/>
          <w:marRight w:val="0"/>
          <w:marTop w:val="0"/>
          <w:marBottom w:val="0"/>
          <w:divBdr>
            <w:top w:val="none" w:sz="0" w:space="0" w:color="auto"/>
            <w:left w:val="none" w:sz="0" w:space="0" w:color="auto"/>
            <w:bottom w:val="none" w:sz="0" w:space="0" w:color="auto"/>
            <w:right w:val="none" w:sz="0" w:space="0" w:color="auto"/>
          </w:divBdr>
        </w:div>
        <w:div w:id="1085952796">
          <w:marLeft w:val="0"/>
          <w:marRight w:val="0"/>
          <w:marTop w:val="0"/>
          <w:marBottom w:val="0"/>
          <w:divBdr>
            <w:top w:val="none" w:sz="0" w:space="0" w:color="auto"/>
            <w:left w:val="none" w:sz="0" w:space="0" w:color="auto"/>
            <w:bottom w:val="none" w:sz="0" w:space="0" w:color="auto"/>
            <w:right w:val="none" w:sz="0" w:space="0" w:color="auto"/>
          </w:divBdr>
        </w:div>
        <w:div w:id="138497284">
          <w:marLeft w:val="0"/>
          <w:marRight w:val="0"/>
          <w:marTop w:val="0"/>
          <w:marBottom w:val="0"/>
          <w:divBdr>
            <w:top w:val="none" w:sz="0" w:space="0" w:color="auto"/>
            <w:left w:val="none" w:sz="0" w:space="0" w:color="auto"/>
            <w:bottom w:val="none" w:sz="0" w:space="0" w:color="auto"/>
            <w:right w:val="none" w:sz="0" w:space="0" w:color="auto"/>
          </w:divBdr>
        </w:div>
        <w:div w:id="861944250">
          <w:marLeft w:val="0"/>
          <w:marRight w:val="0"/>
          <w:marTop w:val="0"/>
          <w:marBottom w:val="0"/>
          <w:divBdr>
            <w:top w:val="none" w:sz="0" w:space="0" w:color="auto"/>
            <w:left w:val="none" w:sz="0" w:space="0" w:color="auto"/>
            <w:bottom w:val="none" w:sz="0" w:space="0" w:color="auto"/>
            <w:right w:val="none" w:sz="0" w:space="0" w:color="auto"/>
          </w:divBdr>
        </w:div>
        <w:div w:id="680743377">
          <w:marLeft w:val="0"/>
          <w:marRight w:val="0"/>
          <w:marTop w:val="0"/>
          <w:marBottom w:val="0"/>
          <w:divBdr>
            <w:top w:val="none" w:sz="0" w:space="0" w:color="auto"/>
            <w:left w:val="none" w:sz="0" w:space="0" w:color="auto"/>
            <w:bottom w:val="none" w:sz="0" w:space="0" w:color="auto"/>
            <w:right w:val="none" w:sz="0" w:space="0" w:color="auto"/>
          </w:divBdr>
        </w:div>
        <w:div w:id="1533609368">
          <w:marLeft w:val="0"/>
          <w:marRight w:val="0"/>
          <w:marTop w:val="0"/>
          <w:marBottom w:val="0"/>
          <w:divBdr>
            <w:top w:val="none" w:sz="0" w:space="0" w:color="auto"/>
            <w:left w:val="none" w:sz="0" w:space="0" w:color="auto"/>
            <w:bottom w:val="none" w:sz="0" w:space="0" w:color="auto"/>
            <w:right w:val="none" w:sz="0" w:space="0" w:color="auto"/>
          </w:divBdr>
        </w:div>
        <w:div w:id="866526634">
          <w:marLeft w:val="0"/>
          <w:marRight w:val="0"/>
          <w:marTop w:val="0"/>
          <w:marBottom w:val="0"/>
          <w:divBdr>
            <w:top w:val="none" w:sz="0" w:space="0" w:color="auto"/>
            <w:left w:val="none" w:sz="0" w:space="0" w:color="auto"/>
            <w:bottom w:val="none" w:sz="0" w:space="0" w:color="auto"/>
            <w:right w:val="none" w:sz="0" w:space="0" w:color="auto"/>
          </w:divBdr>
        </w:div>
        <w:div w:id="1989243671">
          <w:marLeft w:val="0"/>
          <w:marRight w:val="0"/>
          <w:marTop w:val="0"/>
          <w:marBottom w:val="0"/>
          <w:divBdr>
            <w:top w:val="none" w:sz="0" w:space="0" w:color="auto"/>
            <w:left w:val="none" w:sz="0" w:space="0" w:color="auto"/>
            <w:bottom w:val="none" w:sz="0" w:space="0" w:color="auto"/>
            <w:right w:val="none" w:sz="0" w:space="0" w:color="auto"/>
          </w:divBdr>
        </w:div>
        <w:div w:id="1638604632">
          <w:marLeft w:val="0"/>
          <w:marRight w:val="0"/>
          <w:marTop w:val="0"/>
          <w:marBottom w:val="0"/>
          <w:divBdr>
            <w:top w:val="none" w:sz="0" w:space="0" w:color="auto"/>
            <w:left w:val="none" w:sz="0" w:space="0" w:color="auto"/>
            <w:bottom w:val="none" w:sz="0" w:space="0" w:color="auto"/>
            <w:right w:val="none" w:sz="0" w:space="0" w:color="auto"/>
          </w:divBdr>
        </w:div>
        <w:div w:id="2123105112">
          <w:marLeft w:val="0"/>
          <w:marRight w:val="0"/>
          <w:marTop w:val="0"/>
          <w:marBottom w:val="0"/>
          <w:divBdr>
            <w:top w:val="none" w:sz="0" w:space="0" w:color="auto"/>
            <w:left w:val="none" w:sz="0" w:space="0" w:color="auto"/>
            <w:bottom w:val="none" w:sz="0" w:space="0" w:color="auto"/>
            <w:right w:val="none" w:sz="0" w:space="0" w:color="auto"/>
          </w:divBdr>
        </w:div>
        <w:div w:id="1085343080">
          <w:marLeft w:val="0"/>
          <w:marRight w:val="0"/>
          <w:marTop w:val="0"/>
          <w:marBottom w:val="0"/>
          <w:divBdr>
            <w:top w:val="none" w:sz="0" w:space="0" w:color="auto"/>
            <w:left w:val="none" w:sz="0" w:space="0" w:color="auto"/>
            <w:bottom w:val="none" w:sz="0" w:space="0" w:color="auto"/>
            <w:right w:val="none" w:sz="0" w:space="0" w:color="auto"/>
          </w:divBdr>
        </w:div>
        <w:div w:id="1813136456">
          <w:marLeft w:val="0"/>
          <w:marRight w:val="0"/>
          <w:marTop w:val="0"/>
          <w:marBottom w:val="0"/>
          <w:divBdr>
            <w:top w:val="none" w:sz="0" w:space="0" w:color="auto"/>
            <w:left w:val="none" w:sz="0" w:space="0" w:color="auto"/>
            <w:bottom w:val="none" w:sz="0" w:space="0" w:color="auto"/>
            <w:right w:val="none" w:sz="0" w:space="0" w:color="auto"/>
          </w:divBdr>
        </w:div>
        <w:div w:id="739602153">
          <w:marLeft w:val="0"/>
          <w:marRight w:val="0"/>
          <w:marTop w:val="0"/>
          <w:marBottom w:val="0"/>
          <w:divBdr>
            <w:top w:val="none" w:sz="0" w:space="0" w:color="auto"/>
            <w:left w:val="none" w:sz="0" w:space="0" w:color="auto"/>
            <w:bottom w:val="none" w:sz="0" w:space="0" w:color="auto"/>
            <w:right w:val="none" w:sz="0" w:space="0" w:color="auto"/>
          </w:divBdr>
        </w:div>
        <w:div w:id="470635762">
          <w:marLeft w:val="0"/>
          <w:marRight w:val="0"/>
          <w:marTop w:val="0"/>
          <w:marBottom w:val="0"/>
          <w:divBdr>
            <w:top w:val="none" w:sz="0" w:space="0" w:color="auto"/>
            <w:left w:val="none" w:sz="0" w:space="0" w:color="auto"/>
            <w:bottom w:val="none" w:sz="0" w:space="0" w:color="auto"/>
            <w:right w:val="none" w:sz="0" w:space="0" w:color="auto"/>
          </w:divBdr>
        </w:div>
        <w:div w:id="1802839879">
          <w:marLeft w:val="0"/>
          <w:marRight w:val="0"/>
          <w:marTop w:val="0"/>
          <w:marBottom w:val="0"/>
          <w:divBdr>
            <w:top w:val="none" w:sz="0" w:space="0" w:color="auto"/>
            <w:left w:val="none" w:sz="0" w:space="0" w:color="auto"/>
            <w:bottom w:val="none" w:sz="0" w:space="0" w:color="auto"/>
            <w:right w:val="none" w:sz="0" w:space="0" w:color="auto"/>
          </w:divBdr>
        </w:div>
        <w:div w:id="1789810271">
          <w:marLeft w:val="0"/>
          <w:marRight w:val="0"/>
          <w:marTop w:val="0"/>
          <w:marBottom w:val="0"/>
          <w:divBdr>
            <w:top w:val="none" w:sz="0" w:space="0" w:color="auto"/>
            <w:left w:val="none" w:sz="0" w:space="0" w:color="auto"/>
            <w:bottom w:val="none" w:sz="0" w:space="0" w:color="auto"/>
            <w:right w:val="none" w:sz="0" w:space="0" w:color="auto"/>
          </w:divBdr>
        </w:div>
        <w:div w:id="706218265">
          <w:marLeft w:val="0"/>
          <w:marRight w:val="0"/>
          <w:marTop w:val="0"/>
          <w:marBottom w:val="0"/>
          <w:divBdr>
            <w:top w:val="none" w:sz="0" w:space="0" w:color="auto"/>
            <w:left w:val="none" w:sz="0" w:space="0" w:color="auto"/>
            <w:bottom w:val="none" w:sz="0" w:space="0" w:color="auto"/>
            <w:right w:val="none" w:sz="0" w:space="0" w:color="auto"/>
          </w:divBdr>
        </w:div>
        <w:div w:id="304774553">
          <w:marLeft w:val="0"/>
          <w:marRight w:val="0"/>
          <w:marTop w:val="0"/>
          <w:marBottom w:val="0"/>
          <w:divBdr>
            <w:top w:val="none" w:sz="0" w:space="0" w:color="auto"/>
            <w:left w:val="none" w:sz="0" w:space="0" w:color="auto"/>
            <w:bottom w:val="none" w:sz="0" w:space="0" w:color="auto"/>
            <w:right w:val="none" w:sz="0" w:space="0" w:color="auto"/>
          </w:divBdr>
        </w:div>
        <w:div w:id="286277779">
          <w:marLeft w:val="0"/>
          <w:marRight w:val="0"/>
          <w:marTop w:val="0"/>
          <w:marBottom w:val="0"/>
          <w:divBdr>
            <w:top w:val="none" w:sz="0" w:space="0" w:color="auto"/>
            <w:left w:val="none" w:sz="0" w:space="0" w:color="auto"/>
            <w:bottom w:val="none" w:sz="0" w:space="0" w:color="auto"/>
            <w:right w:val="none" w:sz="0" w:space="0" w:color="auto"/>
          </w:divBdr>
        </w:div>
        <w:div w:id="1434863480">
          <w:marLeft w:val="0"/>
          <w:marRight w:val="0"/>
          <w:marTop w:val="0"/>
          <w:marBottom w:val="0"/>
          <w:divBdr>
            <w:top w:val="none" w:sz="0" w:space="0" w:color="auto"/>
            <w:left w:val="none" w:sz="0" w:space="0" w:color="auto"/>
            <w:bottom w:val="none" w:sz="0" w:space="0" w:color="auto"/>
            <w:right w:val="none" w:sz="0" w:space="0" w:color="auto"/>
          </w:divBdr>
        </w:div>
        <w:div w:id="1361205581">
          <w:marLeft w:val="0"/>
          <w:marRight w:val="0"/>
          <w:marTop w:val="0"/>
          <w:marBottom w:val="0"/>
          <w:divBdr>
            <w:top w:val="none" w:sz="0" w:space="0" w:color="auto"/>
            <w:left w:val="none" w:sz="0" w:space="0" w:color="auto"/>
            <w:bottom w:val="none" w:sz="0" w:space="0" w:color="auto"/>
            <w:right w:val="none" w:sz="0" w:space="0" w:color="auto"/>
          </w:divBdr>
        </w:div>
        <w:div w:id="2021539431">
          <w:marLeft w:val="0"/>
          <w:marRight w:val="0"/>
          <w:marTop w:val="0"/>
          <w:marBottom w:val="0"/>
          <w:divBdr>
            <w:top w:val="none" w:sz="0" w:space="0" w:color="auto"/>
            <w:left w:val="none" w:sz="0" w:space="0" w:color="auto"/>
            <w:bottom w:val="none" w:sz="0" w:space="0" w:color="auto"/>
            <w:right w:val="none" w:sz="0" w:space="0" w:color="auto"/>
          </w:divBdr>
        </w:div>
        <w:div w:id="409739132">
          <w:marLeft w:val="0"/>
          <w:marRight w:val="0"/>
          <w:marTop w:val="0"/>
          <w:marBottom w:val="0"/>
          <w:divBdr>
            <w:top w:val="none" w:sz="0" w:space="0" w:color="auto"/>
            <w:left w:val="none" w:sz="0" w:space="0" w:color="auto"/>
            <w:bottom w:val="none" w:sz="0" w:space="0" w:color="auto"/>
            <w:right w:val="none" w:sz="0" w:space="0" w:color="auto"/>
          </w:divBdr>
        </w:div>
        <w:div w:id="1720324162">
          <w:marLeft w:val="0"/>
          <w:marRight w:val="0"/>
          <w:marTop w:val="0"/>
          <w:marBottom w:val="0"/>
          <w:divBdr>
            <w:top w:val="none" w:sz="0" w:space="0" w:color="auto"/>
            <w:left w:val="none" w:sz="0" w:space="0" w:color="auto"/>
            <w:bottom w:val="none" w:sz="0" w:space="0" w:color="auto"/>
            <w:right w:val="none" w:sz="0" w:space="0" w:color="auto"/>
          </w:divBdr>
        </w:div>
        <w:div w:id="920410506">
          <w:marLeft w:val="0"/>
          <w:marRight w:val="0"/>
          <w:marTop w:val="0"/>
          <w:marBottom w:val="0"/>
          <w:divBdr>
            <w:top w:val="none" w:sz="0" w:space="0" w:color="auto"/>
            <w:left w:val="none" w:sz="0" w:space="0" w:color="auto"/>
            <w:bottom w:val="none" w:sz="0" w:space="0" w:color="auto"/>
            <w:right w:val="none" w:sz="0" w:space="0" w:color="auto"/>
          </w:divBdr>
        </w:div>
        <w:div w:id="841508162">
          <w:marLeft w:val="0"/>
          <w:marRight w:val="0"/>
          <w:marTop w:val="0"/>
          <w:marBottom w:val="0"/>
          <w:divBdr>
            <w:top w:val="none" w:sz="0" w:space="0" w:color="auto"/>
            <w:left w:val="none" w:sz="0" w:space="0" w:color="auto"/>
            <w:bottom w:val="none" w:sz="0" w:space="0" w:color="auto"/>
            <w:right w:val="none" w:sz="0" w:space="0" w:color="auto"/>
          </w:divBdr>
        </w:div>
        <w:div w:id="698774106">
          <w:marLeft w:val="0"/>
          <w:marRight w:val="0"/>
          <w:marTop w:val="0"/>
          <w:marBottom w:val="0"/>
          <w:divBdr>
            <w:top w:val="none" w:sz="0" w:space="0" w:color="auto"/>
            <w:left w:val="none" w:sz="0" w:space="0" w:color="auto"/>
            <w:bottom w:val="none" w:sz="0" w:space="0" w:color="auto"/>
            <w:right w:val="none" w:sz="0" w:space="0" w:color="auto"/>
          </w:divBdr>
        </w:div>
        <w:div w:id="578560329">
          <w:marLeft w:val="0"/>
          <w:marRight w:val="0"/>
          <w:marTop w:val="0"/>
          <w:marBottom w:val="0"/>
          <w:divBdr>
            <w:top w:val="none" w:sz="0" w:space="0" w:color="auto"/>
            <w:left w:val="none" w:sz="0" w:space="0" w:color="auto"/>
            <w:bottom w:val="none" w:sz="0" w:space="0" w:color="auto"/>
            <w:right w:val="none" w:sz="0" w:space="0" w:color="auto"/>
          </w:divBdr>
        </w:div>
        <w:div w:id="306741051">
          <w:marLeft w:val="0"/>
          <w:marRight w:val="0"/>
          <w:marTop w:val="0"/>
          <w:marBottom w:val="0"/>
          <w:divBdr>
            <w:top w:val="none" w:sz="0" w:space="0" w:color="auto"/>
            <w:left w:val="none" w:sz="0" w:space="0" w:color="auto"/>
            <w:bottom w:val="none" w:sz="0" w:space="0" w:color="auto"/>
            <w:right w:val="none" w:sz="0" w:space="0" w:color="auto"/>
          </w:divBdr>
        </w:div>
        <w:div w:id="645276685">
          <w:marLeft w:val="0"/>
          <w:marRight w:val="0"/>
          <w:marTop w:val="0"/>
          <w:marBottom w:val="0"/>
          <w:divBdr>
            <w:top w:val="none" w:sz="0" w:space="0" w:color="auto"/>
            <w:left w:val="none" w:sz="0" w:space="0" w:color="auto"/>
            <w:bottom w:val="none" w:sz="0" w:space="0" w:color="auto"/>
            <w:right w:val="none" w:sz="0" w:space="0" w:color="auto"/>
          </w:divBdr>
        </w:div>
        <w:div w:id="577518828">
          <w:marLeft w:val="0"/>
          <w:marRight w:val="0"/>
          <w:marTop w:val="0"/>
          <w:marBottom w:val="0"/>
          <w:divBdr>
            <w:top w:val="none" w:sz="0" w:space="0" w:color="auto"/>
            <w:left w:val="none" w:sz="0" w:space="0" w:color="auto"/>
            <w:bottom w:val="none" w:sz="0" w:space="0" w:color="auto"/>
            <w:right w:val="none" w:sz="0" w:space="0" w:color="auto"/>
          </w:divBdr>
        </w:div>
        <w:div w:id="905727160">
          <w:marLeft w:val="0"/>
          <w:marRight w:val="0"/>
          <w:marTop w:val="0"/>
          <w:marBottom w:val="0"/>
          <w:divBdr>
            <w:top w:val="none" w:sz="0" w:space="0" w:color="auto"/>
            <w:left w:val="none" w:sz="0" w:space="0" w:color="auto"/>
            <w:bottom w:val="none" w:sz="0" w:space="0" w:color="auto"/>
            <w:right w:val="none" w:sz="0" w:space="0" w:color="auto"/>
          </w:divBdr>
        </w:div>
        <w:div w:id="1081483163">
          <w:marLeft w:val="0"/>
          <w:marRight w:val="0"/>
          <w:marTop w:val="0"/>
          <w:marBottom w:val="0"/>
          <w:divBdr>
            <w:top w:val="none" w:sz="0" w:space="0" w:color="auto"/>
            <w:left w:val="none" w:sz="0" w:space="0" w:color="auto"/>
            <w:bottom w:val="none" w:sz="0" w:space="0" w:color="auto"/>
            <w:right w:val="none" w:sz="0" w:space="0" w:color="auto"/>
          </w:divBdr>
        </w:div>
        <w:div w:id="434910898">
          <w:marLeft w:val="0"/>
          <w:marRight w:val="0"/>
          <w:marTop w:val="0"/>
          <w:marBottom w:val="0"/>
          <w:divBdr>
            <w:top w:val="none" w:sz="0" w:space="0" w:color="auto"/>
            <w:left w:val="none" w:sz="0" w:space="0" w:color="auto"/>
            <w:bottom w:val="none" w:sz="0" w:space="0" w:color="auto"/>
            <w:right w:val="none" w:sz="0" w:space="0" w:color="auto"/>
          </w:divBdr>
        </w:div>
        <w:div w:id="1866753308">
          <w:marLeft w:val="0"/>
          <w:marRight w:val="0"/>
          <w:marTop w:val="0"/>
          <w:marBottom w:val="0"/>
          <w:divBdr>
            <w:top w:val="none" w:sz="0" w:space="0" w:color="auto"/>
            <w:left w:val="none" w:sz="0" w:space="0" w:color="auto"/>
            <w:bottom w:val="none" w:sz="0" w:space="0" w:color="auto"/>
            <w:right w:val="none" w:sz="0" w:space="0" w:color="auto"/>
          </w:divBdr>
        </w:div>
        <w:div w:id="2119176118">
          <w:marLeft w:val="0"/>
          <w:marRight w:val="0"/>
          <w:marTop w:val="0"/>
          <w:marBottom w:val="0"/>
          <w:divBdr>
            <w:top w:val="none" w:sz="0" w:space="0" w:color="auto"/>
            <w:left w:val="none" w:sz="0" w:space="0" w:color="auto"/>
            <w:bottom w:val="none" w:sz="0" w:space="0" w:color="auto"/>
            <w:right w:val="none" w:sz="0" w:space="0" w:color="auto"/>
          </w:divBdr>
        </w:div>
        <w:div w:id="1379279512">
          <w:marLeft w:val="0"/>
          <w:marRight w:val="0"/>
          <w:marTop w:val="0"/>
          <w:marBottom w:val="0"/>
          <w:divBdr>
            <w:top w:val="none" w:sz="0" w:space="0" w:color="auto"/>
            <w:left w:val="none" w:sz="0" w:space="0" w:color="auto"/>
            <w:bottom w:val="none" w:sz="0" w:space="0" w:color="auto"/>
            <w:right w:val="none" w:sz="0" w:space="0" w:color="auto"/>
          </w:divBdr>
        </w:div>
        <w:div w:id="67962045">
          <w:marLeft w:val="0"/>
          <w:marRight w:val="0"/>
          <w:marTop w:val="0"/>
          <w:marBottom w:val="0"/>
          <w:divBdr>
            <w:top w:val="none" w:sz="0" w:space="0" w:color="auto"/>
            <w:left w:val="none" w:sz="0" w:space="0" w:color="auto"/>
            <w:bottom w:val="none" w:sz="0" w:space="0" w:color="auto"/>
            <w:right w:val="none" w:sz="0" w:space="0" w:color="auto"/>
          </w:divBdr>
        </w:div>
        <w:div w:id="1572544299">
          <w:marLeft w:val="0"/>
          <w:marRight w:val="0"/>
          <w:marTop w:val="0"/>
          <w:marBottom w:val="0"/>
          <w:divBdr>
            <w:top w:val="none" w:sz="0" w:space="0" w:color="auto"/>
            <w:left w:val="none" w:sz="0" w:space="0" w:color="auto"/>
            <w:bottom w:val="none" w:sz="0" w:space="0" w:color="auto"/>
            <w:right w:val="none" w:sz="0" w:space="0" w:color="auto"/>
          </w:divBdr>
        </w:div>
        <w:div w:id="773672623">
          <w:marLeft w:val="0"/>
          <w:marRight w:val="0"/>
          <w:marTop w:val="0"/>
          <w:marBottom w:val="0"/>
          <w:divBdr>
            <w:top w:val="none" w:sz="0" w:space="0" w:color="auto"/>
            <w:left w:val="none" w:sz="0" w:space="0" w:color="auto"/>
            <w:bottom w:val="none" w:sz="0" w:space="0" w:color="auto"/>
            <w:right w:val="none" w:sz="0" w:space="0" w:color="auto"/>
          </w:divBdr>
        </w:div>
        <w:div w:id="661080037">
          <w:marLeft w:val="0"/>
          <w:marRight w:val="0"/>
          <w:marTop w:val="0"/>
          <w:marBottom w:val="0"/>
          <w:divBdr>
            <w:top w:val="none" w:sz="0" w:space="0" w:color="auto"/>
            <w:left w:val="none" w:sz="0" w:space="0" w:color="auto"/>
            <w:bottom w:val="none" w:sz="0" w:space="0" w:color="auto"/>
            <w:right w:val="none" w:sz="0" w:space="0" w:color="auto"/>
          </w:divBdr>
        </w:div>
        <w:div w:id="256912669">
          <w:marLeft w:val="0"/>
          <w:marRight w:val="0"/>
          <w:marTop w:val="0"/>
          <w:marBottom w:val="0"/>
          <w:divBdr>
            <w:top w:val="none" w:sz="0" w:space="0" w:color="auto"/>
            <w:left w:val="none" w:sz="0" w:space="0" w:color="auto"/>
            <w:bottom w:val="none" w:sz="0" w:space="0" w:color="auto"/>
            <w:right w:val="none" w:sz="0" w:space="0" w:color="auto"/>
          </w:divBdr>
        </w:div>
      </w:divsChild>
    </w:div>
    <w:div w:id="1407150123">
      <w:bodyDiv w:val="1"/>
      <w:marLeft w:val="0"/>
      <w:marRight w:val="0"/>
      <w:marTop w:val="0"/>
      <w:marBottom w:val="0"/>
      <w:divBdr>
        <w:top w:val="none" w:sz="0" w:space="0" w:color="auto"/>
        <w:left w:val="none" w:sz="0" w:space="0" w:color="auto"/>
        <w:bottom w:val="none" w:sz="0" w:space="0" w:color="auto"/>
        <w:right w:val="none" w:sz="0" w:space="0" w:color="auto"/>
      </w:divBdr>
      <w:divsChild>
        <w:div w:id="1019310234">
          <w:marLeft w:val="0"/>
          <w:marRight w:val="0"/>
          <w:marTop w:val="0"/>
          <w:marBottom w:val="0"/>
          <w:divBdr>
            <w:top w:val="none" w:sz="0" w:space="0" w:color="auto"/>
            <w:left w:val="none" w:sz="0" w:space="0" w:color="auto"/>
            <w:bottom w:val="none" w:sz="0" w:space="0" w:color="auto"/>
            <w:right w:val="none" w:sz="0" w:space="0" w:color="auto"/>
          </w:divBdr>
        </w:div>
        <w:div w:id="1314991179">
          <w:marLeft w:val="0"/>
          <w:marRight w:val="0"/>
          <w:marTop w:val="0"/>
          <w:marBottom w:val="0"/>
          <w:divBdr>
            <w:top w:val="none" w:sz="0" w:space="0" w:color="auto"/>
            <w:left w:val="none" w:sz="0" w:space="0" w:color="auto"/>
            <w:bottom w:val="none" w:sz="0" w:space="0" w:color="auto"/>
            <w:right w:val="none" w:sz="0" w:space="0" w:color="auto"/>
          </w:divBdr>
        </w:div>
      </w:divsChild>
    </w:div>
    <w:div w:id="1658268781">
      <w:bodyDiv w:val="1"/>
      <w:marLeft w:val="0"/>
      <w:marRight w:val="0"/>
      <w:marTop w:val="0"/>
      <w:marBottom w:val="0"/>
      <w:divBdr>
        <w:top w:val="none" w:sz="0" w:space="0" w:color="auto"/>
        <w:left w:val="none" w:sz="0" w:space="0" w:color="auto"/>
        <w:bottom w:val="none" w:sz="0" w:space="0" w:color="auto"/>
        <w:right w:val="none" w:sz="0" w:space="0" w:color="auto"/>
      </w:divBdr>
      <w:divsChild>
        <w:div w:id="2033680236">
          <w:marLeft w:val="0"/>
          <w:marRight w:val="0"/>
          <w:marTop w:val="0"/>
          <w:marBottom w:val="0"/>
          <w:divBdr>
            <w:top w:val="none" w:sz="0" w:space="0" w:color="auto"/>
            <w:left w:val="none" w:sz="0" w:space="0" w:color="auto"/>
            <w:bottom w:val="none" w:sz="0" w:space="0" w:color="auto"/>
            <w:right w:val="none" w:sz="0" w:space="0" w:color="auto"/>
          </w:divBdr>
          <w:divsChild>
            <w:div w:id="1321542091">
              <w:marLeft w:val="0"/>
              <w:marRight w:val="0"/>
              <w:marTop w:val="0"/>
              <w:marBottom w:val="0"/>
              <w:divBdr>
                <w:top w:val="none" w:sz="0" w:space="0" w:color="auto"/>
                <w:left w:val="none" w:sz="0" w:space="0" w:color="auto"/>
                <w:bottom w:val="none" w:sz="0" w:space="0" w:color="auto"/>
                <w:right w:val="none" w:sz="0" w:space="0" w:color="auto"/>
              </w:divBdr>
            </w:div>
          </w:divsChild>
        </w:div>
        <w:div w:id="644311364">
          <w:marLeft w:val="0"/>
          <w:marRight w:val="0"/>
          <w:marTop w:val="0"/>
          <w:marBottom w:val="0"/>
          <w:divBdr>
            <w:top w:val="none" w:sz="0" w:space="0" w:color="auto"/>
            <w:left w:val="none" w:sz="0" w:space="0" w:color="auto"/>
            <w:bottom w:val="none" w:sz="0" w:space="0" w:color="auto"/>
            <w:right w:val="none" w:sz="0" w:space="0" w:color="auto"/>
          </w:divBdr>
          <w:divsChild>
            <w:div w:id="240725591">
              <w:marLeft w:val="0"/>
              <w:marRight w:val="0"/>
              <w:marTop w:val="0"/>
              <w:marBottom w:val="0"/>
              <w:divBdr>
                <w:top w:val="none" w:sz="0" w:space="0" w:color="auto"/>
                <w:left w:val="none" w:sz="0" w:space="0" w:color="auto"/>
                <w:bottom w:val="none" w:sz="0" w:space="0" w:color="auto"/>
                <w:right w:val="none" w:sz="0" w:space="0" w:color="auto"/>
              </w:divBdr>
            </w:div>
            <w:div w:id="1222403000">
              <w:marLeft w:val="0"/>
              <w:marRight w:val="0"/>
              <w:marTop w:val="0"/>
              <w:marBottom w:val="0"/>
              <w:divBdr>
                <w:top w:val="none" w:sz="0" w:space="0" w:color="auto"/>
                <w:left w:val="none" w:sz="0" w:space="0" w:color="auto"/>
                <w:bottom w:val="none" w:sz="0" w:space="0" w:color="auto"/>
                <w:right w:val="none" w:sz="0" w:space="0" w:color="auto"/>
              </w:divBdr>
            </w:div>
          </w:divsChild>
        </w:div>
        <w:div w:id="978729271">
          <w:marLeft w:val="0"/>
          <w:marRight w:val="0"/>
          <w:marTop w:val="0"/>
          <w:marBottom w:val="0"/>
          <w:divBdr>
            <w:top w:val="none" w:sz="0" w:space="0" w:color="auto"/>
            <w:left w:val="none" w:sz="0" w:space="0" w:color="auto"/>
            <w:bottom w:val="none" w:sz="0" w:space="0" w:color="auto"/>
            <w:right w:val="none" w:sz="0" w:space="0" w:color="auto"/>
          </w:divBdr>
          <w:divsChild>
            <w:div w:id="1890337999">
              <w:marLeft w:val="0"/>
              <w:marRight w:val="0"/>
              <w:marTop w:val="0"/>
              <w:marBottom w:val="0"/>
              <w:divBdr>
                <w:top w:val="none" w:sz="0" w:space="0" w:color="auto"/>
                <w:left w:val="none" w:sz="0" w:space="0" w:color="auto"/>
                <w:bottom w:val="none" w:sz="0" w:space="0" w:color="auto"/>
                <w:right w:val="none" w:sz="0" w:space="0" w:color="auto"/>
              </w:divBdr>
            </w:div>
            <w:div w:id="1205558837">
              <w:marLeft w:val="0"/>
              <w:marRight w:val="0"/>
              <w:marTop w:val="0"/>
              <w:marBottom w:val="0"/>
              <w:divBdr>
                <w:top w:val="none" w:sz="0" w:space="0" w:color="auto"/>
                <w:left w:val="none" w:sz="0" w:space="0" w:color="auto"/>
                <w:bottom w:val="none" w:sz="0" w:space="0" w:color="auto"/>
                <w:right w:val="none" w:sz="0" w:space="0" w:color="auto"/>
              </w:divBdr>
            </w:div>
          </w:divsChild>
        </w:div>
        <w:div w:id="1467502046">
          <w:marLeft w:val="0"/>
          <w:marRight w:val="0"/>
          <w:marTop w:val="0"/>
          <w:marBottom w:val="0"/>
          <w:divBdr>
            <w:top w:val="none" w:sz="0" w:space="0" w:color="auto"/>
            <w:left w:val="none" w:sz="0" w:space="0" w:color="auto"/>
            <w:bottom w:val="none" w:sz="0" w:space="0" w:color="auto"/>
            <w:right w:val="none" w:sz="0" w:space="0" w:color="auto"/>
          </w:divBdr>
          <w:divsChild>
            <w:div w:id="2141729366">
              <w:marLeft w:val="0"/>
              <w:marRight w:val="0"/>
              <w:marTop w:val="0"/>
              <w:marBottom w:val="0"/>
              <w:divBdr>
                <w:top w:val="none" w:sz="0" w:space="0" w:color="auto"/>
                <w:left w:val="none" w:sz="0" w:space="0" w:color="auto"/>
                <w:bottom w:val="none" w:sz="0" w:space="0" w:color="auto"/>
                <w:right w:val="none" w:sz="0" w:space="0" w:color="auto"/>
              </w:divBdr>
            </w:div>
            <w:div w:id="881792380">
              <w:marLeft w:val="0"/>
              <w:marRight w:val="0"/>
              <w:marTop w:val="0"/>
              <w:marBottom w:val="0"/>
              <w:divBdr>
                <w:top w:val="none" w:sz="0" w:space="0" w:color="auto"/>
                <w:left w:val="none" w:sz="0" w:space="0" w:color="auto"/>
                <w:bottom w:val="none" w:sz="0" w:space="0" w:color="auto"/>
                <w:right w:val="none" w:sz="0" w:space="0" w:color="auto"/>
              </w:divBdr>
            </w:div>
          </w:divsChild>
        </w:div>
        <w:div w:id="1772705389">
          <w:marLeft w:val="0"/>
          <w:marRight w:val="0"/>
          <w:marTop w:val="0"/>
          <w:marBottom w:val="0"/>
          <w:divBdr>
            <w:top w:val="none" w:sz="0" w:space="0" w:color="auto"/>
            <w:left w:val="none" w:sz="0" w:space="0" w:color="auto"/>
            <w:bottom w:val="none" w:sz="0" w:space="0" w:color="auto"/>
            <w:right w:val="none" w:sz="0" w:space="0" w:color="auto"/>
          </w:divBdr>
          <w:divsChild>
            <w:div w:id="1484666190">
              <w:marLeft w:val="0"/>
              <w:marRight w:val="0"/>
              <w:marTop w:val="0"/>
              <w:marBottom w:val="0"/>
              <w:divBdr>
                <w:top w:val="none" w:sz="0" w:space="0" w:color="auto"/>
                <w:left w:val="none" w:sz="0" w:space="0" w:color="auto"/>
                <w:bottom w:val="none" w:sz="0" w:space="0" w:color="auto"/>
                <w:right w:val="none" w:sz="0" w:space="0" w:color="auto"/>
              </w:divBdr>
            </w:div>
            <w:div w:id="8066061">
              <w:marLeft w:val="0"/>
              <w:marRight w:val="0"/>
              <w:marTop w:val="0"/>
              <w:marBottom w:val="0"/>
              <w:divBdr>
                <w:top w:val="none" w:sz="0" w:space="0" w:color="auto"/>
                <w:left w:val="none" w:sz="0" w:space="0" w:color="auto"/>
                <w:bottom w:val="none" w:sz="0" w:space="0" w:color="auto"/>
                <w:right w:val="none" w:sz="0" w:space="0" w:color="auto"/>
              </w:divBdr>
            </w:div>
            <w:div w:id="878005640">
              <w:marLeft w:val="0"/>
              <w:marRight w:val="0"/>
              <w:marTop w:val="0"/>
              <w:marBottom w:val="0"/>
              <w:divBdr>
                <w:top w:val="none" w:sz="0" w:space="0" w:color="auto"/>
                <w:left w:val="none" w:sz="0" w:space="0" w:color="auto"/>
                <w:bottom w:val="none" w:sz="0" w:space="0" w:color="auto"/>
                <w:right w:val="none" w:sz="0" w:space="0" w:color="auto"/>
              </w:divBdr>
            </w:div>
          </w:divsChild>
        </w:div>
        <w:div w:id="1618564988">
          <w:marLeft w:val="0"/>
          <w:marRight w:val="0"/>
          <w:marTop w:val="0"/>
          <w:marBottom w:val="0"/>
          <w:divBdr>
            <w:top w:val="none" w:sz="0" w:space="0" w:color="auto"/>
            <w:left w:val="none" w:sz="0" w:space="0" w:color="auto"/>
            <w:bottom w:val="none" w:sz="0" w:space="0" w:color="auto"/>
            <w:right w:val="none" w:sz="0" w:space="0" w:color="auto"/>
          </w:divBdr>
          <w:divsChild>
            <w:div w:id="729767551">
              <w:marLeft w:val="0"/>
              <w:marRight w:val="0"/>
              <w:marTop w:val="0"/>
              <w:marBottom w:val="0"/>
              <w:divBdr>
                <w:top w:val="none" w:sz="0" w:space="0" w:color="auto"/>
                <w:left w:val="none" w:sz="0" w:space="0" w:color="auto"/>
                <w:bottom w:val="none" w:sz="0" w:space="0" w:color="auto"/>
                <w:right w:val="none" w:sz="0" w:space="0" w:color="auto"/>
              </w:divBdr>
            </w:div>
            <w:div w:id="1026248318">
              <w:marLeft w:val="0"/>
              <w:marRight w:val="0"/>
              <w:marTop w:val="0"/>
              <w:marBottom w:val="0"/>
              <w:divBdr>
                <w:top w:val="none" w:sz="0" w:space="0" w:color="auto"/>
                <w:left w:val="none" w:sz="0" w:space="0" w:color="auto"/>
                <w:bottom w:val="none" w:sz="0" w:space="0" w:color="auto"/>
                <w:right w:val="none" w:sz="0" w:space="0" w:color="auto"/>
              </w:divBdr>
            </w:div>
          </w:divsChild>
        </w:div>
        <w:div w:id="1870288929">
          <w:marLeft w:val="0"/>
          <w:marRight w:val="0"/>
          <w:marTop w:val="0"/>
          <w:marBottom w:val="0"/>
          <w:divBdr>
            <w:top w:val="none" w:sz="0" w:space="0" w:color="auto"/>
            <w:left w:val="none" w:sz="0" w:space="0" w:color="auto"/>
            <w:bottom w:val="none" w:sz="0" w:space="0" w:color="auto"/>
            <w:right w:val="none" w:sz="0" w:space="0" w:color="auto"/>
          </w:divBdr>
          <w:divsChild>
            <w:div w:id="994336759">
              <w:marLeft w:val="0"/>
              <w:marRight w:val="0"/>
              <w:marTop w:val="0"/>
              <w:marBottom w:val="0"/>
              <w:divBdr>
                <w:top w:val="none" w:sz="0" w:space="0" w:color="auto"/>
                <w:left w:val="none" w:sz="0" w:space="0" w:color="auto"/>
                <w:bottom w:val="none" w:sz="0" w:space="0" w:color="auto"/>
                <w:right w:val="none" w:sz="0" w:space="0" w:color="auto"/>
              </w:divBdr>
            </w:div>
            <w:div w:id="411852558">
              <w:marLeft w:val="0"/>
              <w:marRight w:val="0"/>
              <w:marTop w:val="0"/>
              <w:marBottom w:val="0"/>
              <w:divBdr>
                <w:top w:val="none" w:sz="0" w:space="0" w:color="auto"/>
                <w:left w:val="none" w:sz="0" w:space="0" w:color="auto"/>
                <w:bottom w:val="none" w:sz="0" w:space="0" w:color="auto"/>
                <w:right w:val="none" w:sz="0" w:space="0" w:color="auto"/>
              </w:divBdr>
            </w:div>
            <w:div w:id="889921964">
              <w:marLeft w:val="0"/>
              <w:marRight w:val="0"/>
              <w:marTop w:val="0"/>
              <w:marBottom w:val="0"/>
              <w:divBdr>
                <w:top w:val="none" w:sz="0" w:space="0" w:color="auto"/>
                <w:left w:val="none" w:sz="0" w:space="0" w:color="auto"/>
                <w:bottom w:val="none" w:sz="0" w:space="0" w:color="auto"/>
                <w:right w:val="none" w:sz="0" w:space="0" w:color="auto"/>
              </w:divBdr>
            </w:div>
            <w:div w:id="1404445364">
              <w:marLeft w:val="0"/>
              <w:marRight w:val="0"/>
              <w:marTop w:val="0"/>
              <w:marBottom w:val="0"/>
              <w:divBdr>
                <w:top w:val="none" w:sz="0" w:space="0" w:color="auto"/>
                <w:left w:val="none" w:sz="0" w:space="0" w:color="auto"/>
                <w:bottom w:val="none" w:sz="0" w:space="0" w:color="auto"/>
                <w:right w:val="none" w:sz="0" w:space="0" w:color="auto"/>
              </w:divBdr>
            </w:div>
          </w:divsChild>
        </w:div>
        <w:div w:id="1402093564">
          <w:marLeft w:val="0"/>
          <w:marRight w:val="0"/>
          <w:marTop w:val="0"/>
          <w:marBottom w:val="0"/>
          <w:divBdr>
            <w:top w:val="none" w:sz="0" w:space="0" w:color="auto"/>
            <w:left w:val="none" w:sz="0" w:space="0" w:color="auto"/>
            <w:bottom w:val="none" w:sz="0" w:space="0" w:color="auto"/>
            <w:right w:val="none" w:sz="0" w:space="0" w:color="auto"/>
          </w:divBdr>
          <w:divsChild>
            <w:div w:id="297075778">
              <w:marLeft w:val="0"/>
              <w:marRight w:val="0"/>
              <w:marTop w:val="0"/>
              <w:marBottom w:val="0"/>
              <w:divBdr>
                <w:top w:val="none" w:sz="0" w:space="0" w:color="auto"/>
                <w:left w:val="none" w:sz="0" w:space="0" w:color="auto"/>
                <w:bottom w:val="none" w:sz="0" w:space="0" w:color="auto"/>
                <w:right w:val="none" w:sz="0" w:space="0" w:color="auto"/>
              </w:divBdr>
            </w:div>
          </w:divsChild>
        </w:div>
        <w:div w:id="512912446">
          <w:marLeft w:val="0"/>
          <w:marRight w:val="0"/>
          <w:marTop w:val="0"/>
          <w:marBottom w:val="0"/>
          <w:divBdr>
            <w:top w:val="none" w:sz="0" w:space="0" w:color="auto"/>
            <w:left w:val="none" w:sz="0" w:space="0" w:color="auto"/>
            <w:bottom w:val="none" w:sz="0" w:space="0" w:color="auto"/>
            <w:right w:val="none" w:sz="0" w:space="0" w:color="auto"/>
          </w:divBdr>
          <w:divsChild>
            <w:div w:id="941717329">
              <w:marLeft w:val="0"/>
              <w:marRight w:val="0"/>
              <w:marTop w:val="0"/>
              <w:marBottom w:val="0"/>
              <w:divBdr>
                <w:top w:val="none" w:sz="0" w:space="0" w:color="auto"/>
                <w:left w:val="none" w:sz="0" w:space="0" w:color="auto"/>
                <w:bottom w:val="none" w:sz="0" w:space="0" w:color="auto"/>
                <w:right w:val="none" w:sz="0" w:space="0" w:color="auto"/>
              </w:divBdr>
            </w:div>
            <w:div w:id="117841242">
              <w:marLeft w:val="0"/>
              <w:marRight w:val="0"/>
              <w:marTop w:val="0"/>
              <w:marBottom w:val="0"/>
              <w:divBdr>
                <w:top w:val="none" w:sz="0" w:space="0" w:color="auto"/>
                <w:left w:val="none" w:sz="0" w:space="0" w:color="auto"/>
                <w:bottom w:val="none" w:sz="0" w:space="0" w:color="auto"/>
                <w:right w:val="none" w:sz="0" w:space="0" w:color="auto"/>
              </w:divBdr>
            </w:div>
            <w:div w:id="286275749">
              <w:marLeft w:val="0"/>
              <w:marRight w:val="0"/>
              <w:marTop w:val="0"/>
              <w:marBottom w:val="0"/>
              <w:divBdr>
                <w:top w:val="none" w:sz="0" w:space="0" w:color="auto"/>
                <w:left w:val="none" w:sz="0" w:space="0" w:color="auto"/>
                <w:bottom w:val="none" w:sz="0" w:space="0" w:color="auto"/>
                <w:right w:val="none" w:sz="0" w:space="0" w:color="auto"/>
              </w:divBdr>
            </w:div>
          </w:divsChild>
        </w:div>
        <w:div w:id="1835604891">
          <w:marLeft w:val="0"/>
          <w:marRight w:val="0"/>
          <w:marTop w:val="0"/>
          <w:marBottom w:val="0"/>
          <w:divBdr>
            <w:top w:val="none" w:sz="0" w:space="0" w:color="auto"/>
            <w:left w:val="none" w:sz="0" w:space="0" w:color="auto"/>
            <w:bottom w:val="none" w:sz="0" w:space="0" w:color="auto"/>
            <w:right w:val="none" w:sz="0" w:space="0" w:color="auto"/>
          </w:divBdr>
          <w:divsChild>
            <w:div w:id="499079180">
              <w:marLeft w:val="0"/>
              <w:marRight w:val="0"/>
              <w:marTop w:val="0"/>
              <w:marBottom w:val="0"/>
              <w:divBdr>
                <w:top w:val="none" w:sz="0" w:space="0" w:color="auto"/>
                <w:left w:val="none" w:sz="0" w:space="0" w:color="auto"/>
                <w:bottom w:val="none" w:sz="0" w:space="0" w:color="auto"/>
                <w:right w:val="none" w:sz="0" w:space="0" w:color="auto"/>
              </w:divBdr>
            </w:div>
          </w:divsChild>
        </w:div>
        <w:div w:id="1078018830">
          <w:marLeft w:val="0"/>
          <w:marRight w:val="0"/>
          <w:marTop w:val="0"/>
          <w:marBottom w:val="0"/>
          <w:divBdr>
            <w:top w:val="none" w:sz="0" w:space="0" w:color="auto"/>
            <w:left w:val="none" w:sz="0" w:space="0" w:color="auto"/>
            <w:bottom w:val="none" w:sz="0" w:space="0" w:color="auto"/>
            <w:right w:val="none" w:sz="0" w:space="0" w:color="auto"/>
          </w:divBdr>
          <w:divsChild>
            <w:div w:id="1145852038">
              <w:marLeft w:val="0"/>
              <w:marRight w:val="0"/>
              <w:marTop w:val="0"/>
              <w:marBottom w:val="0"/>
              <w:divBdr>
                <w:top w:val="none" w:sz="0" w:space="0" w:color="auto"/>
                <w:left w:val="none" w:sz="0" w:space="0" w:color="auto"/>
                <w:bottom w:val="none" w:sz="0" w:space="0" w:color="auto"/>
                <w:right w:val="none" w:sz="0" w:space="0" w:color="auto"/>
              </w:divBdr>
            </w:div>
          </w:divsChild>
        </w:div>
        <w:div w:id="1923249607">
          <w:marLeft w:val="0"/>
          <w:marRight w:val="0"/>
          <w:marTop w:val="0"/>
          <w:marBottom w:val="0"/>
          <w:divBdr>
            <w:top w:val="none" w:sz="0" w:space="0" w:color="auto"/>
            <w:left w:val="none" w:sz="0" w:space="0" w:color="auto"/>
            <w:bottom w:val="none" w:sz="0" w:space="0" w:color="auto"/>
            <w:right w:val="none" w:sz="0" w:space="0" w:color="auto"/>
          </w:divBdr>
          <w:divsChild>
            <w:div w:id="56369244">
              <w:marLeft w:val="0"/>
              <w:marRight w:val="0"/>
              <w:marTop w:val="0"/>
              <w:marBottom w:val="0"/>
              <w:divBdr>
                <w:top w:val="none" w:sz="0" w:space="0" w:color="auto"/>
                <w:left w:val="none" w:sz="0" w:space="0" w:color="auto"/>
                <w:bottom w:val="none" w:sz="0" w:space="0" w:color="auto"/>
                <w:right w:val="none" w:sz="0" w:space="0" w:color="auto"/>
              </w:divBdr>
            </w:div>
          </w:divsChild>
        </w:div>
        <w:div w:id="703945001">
          <w:marLeft w:val="0"/>
          <w:marRight w:val="0"/>
          <w:marTop w:val="0"/>
          <w:marBottom w:val="0"/>
          <w:divBdr>
            <w:top w:val="none" w:sz="0" w:space="0" w:color="auto"/>
            <w:left w:val="none" w:sz="0" w:space="0" w:color="auto"/>
            <w:bottom w:val="none" w:sz="0" w:space="0" w:color="auto"/>
            <w:right w:val="none" w:sz="0" w:space="0" w:color="auto"/>
          </w:divBdr>
          <w:divsChild>
            <w:div w:id="1995644677">
              <w:marLeft w:val="0"/>
              <w:marRight w:val="0"/>
              <w:marTop w:val="0"/>
              <w:marBottom w:val="0"/>
              <w:divBdr>
                <w:top w:val="none" w:sz="0" w:space="0" w:color="auto"/>
                <w:left w:val="none" w:sz="0" w:space="0" w:color="auto"/>
                <w:bottom w:val="none" w:sz="0" w:space="0" w:color="auto"/>
                <w:right w:val="none" w:sz="0" w:space="0" w:color="auto"/>
              </w:divBdr>
            </w:div>
            <w:div w:id="689378274">
              <w:marLeft w:val="0"/>
              <w:marRight w:val="0"/>
              <w:marTop w:val="0"/>
              <w:marBottom w:val="0"/>
              <w:divBdr>
                <w:top w:val="none" w:sz="0" w:space="0" w:color="auto"/>
                <w:left w:val="none" w:sz="0" w:space="0" w:color="auto"/>
                <w:bottom w:val="none" w:sz="0" w:space="0" w:color="auto"/>
                <w:right w:val="none" w:sz="0" w:space="0" w:color="auto"/>
              </w:divBdr>
            </w:div>
            <w:div w:id="1564221135">
              <w:marLeft w:val="0"/>
              <w:marRight w:val="0"/>
              <w:marTop w:val="0"/>
              <w:marBottom w:val="0"/>
              <w:divBdr>
                <w:top w:val="none" w:sz="0" w:space="0" w:color="auto"/>
                <w:left w:val="none" w:sz="0" w:space="0" w:color="auto"/>
                <w:bottom w:val="none" w:sz="0" w:space="0" w:color="auto"/>
                <w:right w:val="none" w:sz="0" w:space="0" w:color="auto"/>
              </w:divBdr>
            </w:div>
            <w:div w:id="383211840">
              <w:marLeft w:val="0"/>
              <w:marRight w:val="0"/>
              <w:marTop w:val="0"/>
              <w:marBottom w:val="0"/>
              <w:divBdr>
                <w:top w:val="none" w:sz="0" w:space="0" w:color="auto"/>
                <w:left w:val="none" w:sz="0" w:space="0" w:color="auto"/>
                <w:bottom w:val="none" w:sz="0" w:space="0" w:color="auto"/>
                <w:right w:val="none" w:sz="0" w:space="0" w:color="auto"/>
              </w:divBdr>
            </w:div>
            <w:div w:id="198130916">
              <w:marLeft w:val="0"/>
              <w:marRight w:val="0"/>
              <w:marTop w:val="0"/>
              <w:marBottom w:val="0"/>
              <w:divBdr>
                <w:top w:val="none" w:sz="0" w:space="0" w:color="auto"/>
                <w:left w:val="none" w:sz="0" w:space="0" w:color="auto"/>
                <w:bottom w:val="none" w:sz="0" w:space="0" w:color="auto"/>
                <w:right w:val="none" w:sz="0" w:space="0" w:color="auto"/>
              </w:divBdr>
            </w:div>
            <w:div w:id="1031765005">
              <w:marLeft w:val="0"/>
              <w:marRight w:val="0"/>
              <w:marTop w:val="0"/>
              <w:marBottom w:val="0"/>
              <w:divBdr>
                <w:top w:val="none" w:sz="0" w:space="0" w:color="auto"/>
                <w:left w:val="none" w:sz="0" w:space="0" w:color="auto"/>
                <w:bottom w:val="none" w:sz="0" w:space="0" w:color="auto"/>
                <w:right w:val="none" w:sz="0" w:space="0" w:color="auto"/>
              </w:divBdr>
            </w:div>
          </w:divsChild>
        </w:div>
        <w:div w:id="555091315">
          <w:marLeft w:val="0"/>
          <w:marRight w:val="0"/>
          <w:marTop w:val="0"/>
          <w:marBottom w:val="0"/>
          <w:divBdr>
            <w:top w:val="none" w:sz="0" w:space="0" w:color="auto"/>
            <w:left w:val="none" w:sz="0" w:space="0" w:color="auto"/>
            <w:bottom w:val="none" w:sz="0" w:space="0" w:color="auto"/>
            <w:right w:val="none" w:sz="0" w:space="0" w:color="auto"/>
          </w:divBdr>
          <w:divsChild>
            <w:div w:id="405760130">
              <w:marLeft w:val="0"/>
              <w:marRight w:val="0"/>
              <w:marTop w:val="0"/>
              <w:marBottom w:val="0"/>
              <w:divBdr>
                <w:top w:val="none" w:sz="0" w:space="0" w:color="auto"/>
                <w:left w:val="none" w:sz="0" w:space="0" w:color="auto"/>
                <w:bottom w:val="none" w:sz="0" w:space="0" w:color="auto"/>
                <w:right w:val="none" w:sz="0" w:space="0" w:color="auto"/>
              </w:divBdr>
            </w:div>
            <w:div w:id="2104646634">
              <w:marLeft w:val="0"/>
              <w:marRight w:val="0"/>
              <w:marTop w:val="0"/>
              <w:marBottom w:val="0"/>
              <w:divBdr>
                <w:top w:val="none" w:sz="0" w:space="0" w:color="auto"/>
                <w:left w:val="none" w:sz="0" w:space="0" w:color="auto"/>
                <w:bottom w:val="none" w:sz="0" w:space="0" w:color="auto"/>
                <w:right w:val="none" w:sz="0" w:space="0" w:color="auto"/>
              </w:divBdr>
            </w:div>
            <w:div w:id="1962882903">
              <w:marLeft w:val="0"/>
              <w:marRight w:val="0"/>
              <w:marTop w:val="0"/>
              <w:marBottom w:val="0"/>
              <w:divBdr>
                <w:top w:val="none" w:sz="0" w:space="0" w:color="auto"/>
                <w:left w:val="none" w:sz="0" w:space="0" w:color="auto"/>
                <w:bottom w:val="none" w:sz="0" w:space="0" w:color="auto"/>
                <w:right w:val="none" w:sz="0" w:space="0" w:color="auto"/>
              </w:divBdr>
            </w:div>
          </w:divsChild>
        </w:div>
        <w:div w:id="958537306">
          <w:marLeft w:val="0"/>
          <w:marRight w:val="0"/>
          <w:marTop w:val="0"/>
          <w:marBottom w:val="0"/>
          <w:divBdr>
            <w:top w:val="none" w:sz="0" w:space="0" w:color="auto"/>
            <w:left w:val="none" w:sz="0" w:space="0" w:color="auto"/>
            <w:bottom w:val="none" w:sz="0" w:space="0" w:color="auto"/>
            <w:right w:val="none" w:sz="0" w:space="0" w:color="auto"/>
          </w:divBdr>
          <w:divsChild>
            <w:div w:id="1194532953">
              <w:marLeft w:val="0"/>
              <w:marRight w:val="0"/>
              <w:marTop w:val="0"/>
              <w:marBottom w:val="0"/>
              <w:divBdr>
                <w:top w:val="none" w:sz="0" w:space="0" w:color="auto"/>
                <w:left w:val="none" w:sz="0" w:space="0" w:color="auto"/>
                <w:bottom w:val="none" w:sz="0" w:space="0" w:color="auto"/>
                <w:right w:val="none" w:sz="0" w:space="0" w:color="auto"/>
              </w:divBdr>
            </w:div>
            <w:div w:id="1097795458">
              <w:marLeft w:val="0"/>
              <w:marRight w:val="0"/>
              <w:marTop w:val="0"/>
              <w:marBottom w:val="0"/>
              <w:divBdr>
                <w:top w:val="none" w:sz="0" w:space="0" w:color="auto"/>
                <w:left w:val="none" w:sz="0" w:space="0" w:color="auto"/>
                <w:bottom w:val="none" w:sz="0" w:space="0" w:color="auto"/>
                <w:right w:val="none" w:sz="0" w:space="0" w:color="auto"/>
              </w:divBdr>
            </w:div>
            <w:div w:id="1070930295">
              <w:marLeft w:val="0"/>
              <w:marRight w:val="0"/>
              <w:marTop w:val="0"/>
              <w:marBottom w:val="0"/>
              <w:divBdr>
                <w:top w:val="none" w:sz="0" w:space="0" w:color="auto"/>
                <w:left w:val="none" w:sz="0" w:space="0" w:color="auto"/>
                <w:bottom w:val="none" w:sz="0" w:space="0" w:color="auto"/>
                <w:right w:val="none" w:sz="0" w:space="0" w:color="auto"/>
              </w:divBdr>
            </w:div>
            <w:div w:id="1928420373">
              <w:marLeft w:val="0"/>
              <w:marRight w:val="0"/>
              <w:marTop w:val="0"/>
              <w:marBottom w:val="0"/>
              <w:divBdr>
                <w:top w:val="none" w:sz="0" w:space="0" w:color="auto"/>
                <w:left w:val="none" w:sz="0" w:space="0" w:color="auto"/>
                <w:bottom w:val="none" w:sz="0" w:space="0" w:color="auto"/>
                <w:right w:val="none" w:sz="0" w:space="0" w:color="auto"/>
              </w:divBdr>
            </w:div>
          </w:divsChild>
        </w:div>
        <w:div w:id="2024938979">
          <w:marLeft w:val="0"/>
          <w:marRight w:val="0"/>
          <w:marTop w:val="0"/>
          <w:marBottom w:val="0"/>
          <w:divBdr>
            <w:top w:val="none" w:sz="0" w:space="0" w:color="auto"/>
            <w:left w:val="none" w:sz="0" w:space="0" w:color="auto"/>
            <w:bottom w:val="none" w:sz="0" w:space="0" w:color="auto"/>
            <w:right w:val="none" w:sz="0" w:space="0" w:color="auto"/>
          </w:divBdr>
          <w:divsChild>
            <w:div w:id="98991239">
              <w:marLeft w:val="0"/>
              <w:marRight w:val="0"/>
              <w:marTop w:val="0"/>
              <w:marBottom w:val="0"/>
              <w:divBdr>
                <w:top w:val="none" w:sz="0" w:space="0" w:color="auto"/>
                <w:left w:val="none" w:sz="0" w:space="0" w:color="auto"/>
                <w:bottom w:val="none" w:sz="0" w:space="0" w:color="auto"/>
                <w:right w:val="none" w:sz="0" w:space="0" w:color="auto"/>
              </w:divBdr>
            </w:div>
          </w:divsChild>
        </w:div>
        <w:div w:id="985281339">
          <w:marLeft w:val="0"/>
          <w:marRight w:val="0"/>
          <w:marTop w:val="0"/>
          <w:marBottom w:val="0"/>
          <w:divBdr>
            <w:top w:val="none" w:sz="0" w:space="0" w:color="auto"/>
            <w:left w:val="none" w:sz="0" w:space="0" w:color="auto"/>
            <w:bottom w:val="none" w:sz="0" w:space="0" w:color="auto"/>
            <w:right w:val="none" w:sz="0" w:space="0" w:color="auto"/>
          </w:divBdr>
          <w:divsChild>
            <w:div w:id="812987083">
              <w:marLeft w:val="0"/>
              <w:marRight w:val="0"/>
              <w:marTop w:val="0"/>
              <w:marBottom w:val="0"/>
              <w:divBdr>
                <w:top w:val="none" w:sz="0" w:space="0" w:color="auto"/>
                <w:left w:val="none" w:sz="0" w:space="0" w:color="auto"/>
                <w:bottom w:val="none" w:sz="0" w:space="0" w:color="auto"/>
                <w:right w:val="none" w:sz="0" w:space="0" w:color="auto"/>
              </w:divBdr>
            </w:div>
          </w:divsChild>
        </w:div>
        <w:div w:id="1094784507">
          <w:marLeft w:val="0"/>
          <w:marRight w:val="0"/>
          <w:marTop w:val="0"/>
          <w:marBottom w:val="0"/>
          <w:divBdr>
            <w:top w:val="none" w:sz="0" w:space="0" w:color="auto"/>
            <w:left w:val="none" w:sz="0" w:space="0" w:color="auto"/>
            <w:bottom w:val="none" w:sz="0" w:space="0" w:color="auto"/>
            <w:right w:val="none" w:sz="0" w:space="0" w:color="auto"/>
          </w:divBdr>
          <w:divsChild>
            <w:div w:id="541136522">
              <w:marLeft w:val="0"/>
              <w:marRight w:val="0"/>
              <w:marTop w:val="0"/>
              <w:marBottom w:val="0"/>
              <w:divBdr>
                <w:top w:val="none" w:sz="0" w:space="0" w:color="auto"/>
                <w:left w:val="none" w:sz="0" w:space="0" w:color="auto"/>
                <w:bottom w:val="none" w:sz="0" w:space="0" w:color="auto"/>
                <w:right w:val="none" w:sz="0" w:space="0" w:color="auto"/>
              </w:divBdr>
            </w:div>
          </w:divsChild>
        </w:div>
        <w:div w:id="741758409">
          <w:marLeft w:val="0"/>
          <w:marRight w:val="0"/>
          <w:marTop w:val="0"/>
          <w:marBottom w:val="0"/>
          <w:divBdr>
            <w:top w:val="none" w:sz="0" w:space="0" w:color="auto"/>
            <w:left w:val="none" w:sz="0" w:space="0" w:color="auto"/>
            <w:bottom w:val="none" w:sz="0" w:space="0" w:color="auto"/>
            <w:right w:val="none" w:sz="0" w:space="0" w:color="auto"/>
          </w:divBdr>
          <w:divsChild>
            <w:div w:id="1299528836">
              <w:marLeft w:val="0"/>
              <w:marRight w:val="0"/>
              <w:marTop w:val="0"/>
              <w:marBottom w:val="0"/>
              <w:divBdr>
                <w:top w:val="none" w:sz="0" w:space="0" w:color="auto"/>
                <w:left w:val="none" w:sz="0" w:space="0" w:color="auto"/>
                <w:bottom w:val="none" w:sz="0" w:space="0" w:color="auto"/>
                <w:right w:val="none" w:sz="0" w:space="0" w:color="auto"/>
              </w:divBdr>
            </w:div>
          </w:divsChild>
        </w:div>
        <w:div w:id="1706832569">
          <w:marLeft w:val="0"/>
          <w:marRight w:val="0"/>
          <w:marTop w:val="0"/>
          <w:marBottom w:val="0"/>
          <w:divBdr>
            <w:top w:val="none" w:sz="0" w:space="0" w:color="auto"/>
            <w:left w:val="none" w:sz="0" w:space="0" w:color="auto"/>
            <w:bottom w:val="none" w:sz="0" w:space="0" w:color="auto"/>
            <w:right w:val="none" w:sz="0" w:space="0" w:color="auto"/>
          </w:divBdr>
          <w:divsChild>
            <w:div w:id="7370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33771">
      <w:bodyDiv w:val="1"/>
      <w:marLeft w:val="0"/>
      <w:marRight w:val="0"/>
      <w:marTop w:val="0"/>
      <w:marBottom w:val="0"/>
      <w:divBdr>
        <w:top w:val="none" w:sz="0" w:space="0" w:color="auto"/>
        <w:left w:val="none" w:sz="0" w:space="0" w:color="auto"/>
        <w:bottom w:val="none" w:sz="0" w:space="0" w:color="auto"/>
        <w:right w:val="none" w:sz="0" w:space="0" w:color="auto"/>
      </w:divBdr>
      <w:divsChild>
        <w:div w:id="308097375">
          <w:marLeft w:val="0"/>
          <w:marRight w:val="0"/>
          <w:marTop w:val="0"/>
          <w:marBottom w:val="0"/>
          <w:divBdr>
            <w:top w:val="none" w:sz="0" w:space="0" w:color="auto"/>
            <w:left w:val="none" w:sz="0" w:space="0" w:color="auto"/>
            <w:bottom w:val="none" w:sz="0" w:space="0" w:color="auto"/>
            <w:right w:val="none" w:sz="0" w:space="0" w:color="auto"/>
          </w:divBdr>
        </w:div>
        <w:div w:id="740177817">
          <w:marLeft w:val="0"/>
          <w:marRight w:val="0"/>
          <w:marTop w:val="0"/>
          <w:marBottom w:val="0"/>
          <w:divBdr>
            <w:top w:val="none" w:sz="0" w:space="0" w:color="auto"/>
            <w:left w:val="none" w:sz="0" w:space="0" w:color="auto"/>
            <w:bottom w:val="none" w:sz="0" w:space="0" w:color="auto"/>
            <w:right w:val="none" w:sz="0" w:space="0" w:color="auto"/>
          </w:divBdr>
        </w:div>
        <w:div w:id="1982536302">
          <w:marLeft w:val="0"/>
          <w:marRight w:val="0"/>
          <w:marTop w:val="0"/>
          <w:marBottom w:val="0"/>
          <w:divBdr>
            <w:top w:val="none" w:sz="0" w:space="0" w:color="auto"/>
            <w:left w:val="none" w:sz="0" w:space="0" w:color="auto"/>
            <w:bottom w:val="none" w:sz="0" w:space="0" w:color="auto"/>
            <w:right w:val="none" w:sz="0" w:space="0" w:color="auto"/>
          </w:divBdr>
        </w:div>
        <w:div w:id="1778021858">
          <w:marLeft w:val="0"/>
          <w:marRight w:val="0"/>
          <w:marTop w:val="0"/>
          <w:marBottom w:val="0"/>
          <w:divBdr>
            <w:top w:val="none" w:sz="0" w:space="0" w:color="auto"/>
            <w:left w:val="none" w:sz="0" w:space="0" w:color="auto"/>
            <w:bottom w:val="none" w:sz="0" w:space="0" w:color="auto"/>
            <w:right w:val="none" w:sz="0" w:space="0" w:color="auto"/>
          </w:divBdr>
        </w:div>
        <w:div w:id="2110737308">
          <w:marLeft w:val="0"/>
          <w:marRight w:val="0"/>
          <w:marTop w:val="0"/>
          <w:marBottom w:val="0"/>
          <w:divBdr>
            <w:top w:val="none" w:sz="0" w:space="0" w:color="auto"/>
            <w:left w:val="none" w:sz="0" w:space="0" w:color="auto"/>
            <w:bottom w:val="none" w:sz="0" w:space="0" w:color="auto"/>
            <w:right w:val="none" w:sz="0" w:space="0" w:color="auto"/>
          </w:divBdr>
        </w:div>
        <w:div w:id="1103840227">
          <w:marLeft w:val="0"/>
          <w:marRight w:val="0"/>
          <w:marTop w:val="0"/>
          <w:marBottom w:val="0"/>
          <w:divBdr>
            <w:top w:val="none" w:sz="0" w:space="0" w:color="auto"/>
            <w:left w:val="none" w:sz="0" w:space="0" w:color="auto"/>
            <w:bottom w:val="none" w:sz="0" w:space="0" w:color="auto"/>
            <w:right w:val="none" w:sz="0" w:space="0" w:color="auto"/>
          </w:divBdr>
        </w:div>
        <w:div w:id="77411546">
          <w:marLeft w:val="0"/>
          <w:marRight w:val="0"/>
          <w:marTop w:val="0"/>
          <w:marBottom w:val="0"/>
          <w:divBdr>
            <w:top w:val="none" w:sz="0" w:space="0" w:color="auto"/>
            <w:left w:val="none" w:sz="0" w:space="0" w:color="auto"/>
            <w:bottom w:val="none" w:sz="0" w:space="0" w:color="auto"/>
            <w:right w:val="none" w:sz="0" w:space="0" w:color="auto"/>
          </w:divBdr>
        </w:div>
        <w:div w:id="780537899">
          <w:marLeft w:val="0"/>
          <w:marRight w:val="0"/>
          <w:marTop w:val="0"/>
          <w:marBottom w:val="0"/>
          <w:divBdr>
            <w:top w:val="none" w:sz="0" w:space="0" w:color="auto"/>
            <w:left w:val="none" w:sz="0" w:space="0" w:color="auto"/>
            <w:bottom w:val="none" w:sz="0" w:space="0" w:color="auto"/>
            <w:right w:val="none" w:sz="0" w:space="0" w:color="auto"/>
          </w:divBdr>
        </w:div>
        <w:div w:id="1225750709">
          <w:marLeft w:val="0"/>
          <w:marRight w:val="0"/>
          <w:marTop w:val="0"/>
          <w:marBottom w:val="0"/>
          <w:divBdr>
            <w:top w:val="none" w:sz="0" w:space="0" w:color="auto"/>
            <w:left w:val="none" w:sz="0" w:space="0" w:color="auto"/>
            <w:bottom w:val="none" w:sz="0" w:space="0" w:color="auto"/>
            <w:right w:val="none" w:sz="0" w:space="0" w:color="auto"/>
          </w:divBdr>
        </w:div>
        <w:div w:id="2004777066">
          <w:marLeft w:val="0"/>
          <w:marRight w:val="0"/>
          <w:marTop w:val="0"/>
          <w:marBottom w:val="0"/>
          <w:divBdr>
            <w:top w:val="none" w:sz="0" w:space="0" w:color="auto"/>
            <w:left w:val="none" w:sz="0" w:space="0" w:color="auto"/>
            <w:bottom w:val="none" w:sz="0" w:space="0" w:color="auto"/>
            <w:right w:val="none" w:sz="0" w:space="0" w:color="auto"/>
          </w:divBdr>
        </w:div>
        <w:div w:id="1920209544">
          <w:marLeft w:val="0"/>
          <w:marRight w:val="0"/>
          <w:marTop w:val="0"/>
          <w:marBottom w:val="0"/>
          <w:divBdr>
            <w:top w:val="none" w:sz="0" w:space="0" w:color="auto"/>
            <w:left w:val="none" w:sz="0" w:space="0" w:color="auto"/>
            <w:bottom w:val="none" w:sz="0" w:space="0" w:color="auto"/>
            <w:right w:val="none" w:sz="0" w:space="0" w:color="auto"/>
          </w:divBdr>
        </w:div>
      </w:divsChild>
    </w:div>
    <w:div w:id="1873491044">
      <w:bodyDiv w:val="1"/>
      <w:marLeft w:val="0"/>
      <w:marRight w:val="0"/>
      <w:marTop w:val="0"/>
      <w:marBottom w:val="0"/>
      <w:divBdr>
        <w:top w:val="none" w:sz="0" w:space="0" w:color="auto"/>
        <w:left w:val="none" w:sz="0" w:space="0" w:color="auto"/>
        <w:bottom w:val="none" w:sz="0" w:space="0" w:color="auto"/>
        <w:right w:val="none" w:sz="0" w:space="0" w:color="auto"/>
      </w:divBdr>
      <w:divsChild>
        <w:div w:id="42103223">
          <w:marLeft w:val="0"/>
          <w:marRight w:val="0"/>
          <w:marTop w:val="0"/>
          <w:marBottom w:val="0"/>
          <w:divBdr>
            <w:top w:val="none" w:sz="0" w:space="0" w:color="auto"/>
            <w:left w:val="none" w:sz="0" w:space="0" w:color="auto"/>
            <w:bottom w:val="none" w:sz="0" w:space="0" w:color="auto"/>
            <w:right w:val="none" w:sz="0" w:space="0" w:color="auto"/>
          </w:divBdr>
        </w:div>
        <w:div w:id="583033897">
          <w:marLeft w:val="0"/>
          <w:marRight w:val="0"/>
          <w:marTop w:val="0"/>
          <w:marBottom w:val="0"/>
          <w:divBdr>
            <w:top w:val="none" w:sz="0" w:space="0" w:color="auto"/>
            <w:left w:val="none" w:sz="0" w:space="0" w:color="auto"/>
            <w:bottom w:val="none" w:sz="0" w:space="0" w:color="auto"/>
            <w:right w:val="none" w:sz="0" w:space="0" w:color="auto"/>
          </w:divBdr>
        </w:div>
        <w:div w:id="522477550">
          <w:marLeft w:val="0"/>
          <w:marRight w:val="0"/>
          <w:marTop w:val="0"/>
          <w:marBottom w:val="0"/>
          <w:divBdr>
            <w:top w:val="none" w:sz="0" w:space="0" w:color="auto"/>
            <w:left w:val="none" w:sz="0" w:space="0" w:color="auto"/>
            <w:bottom w:val="none" w:sz="0" w:space="0" w:color="auto"/>
            <w:right w:val="none" w:sz="0" w:space="0" w:color="auto"/>
          </w:divBdr>
        </w:div>
        <w:div w:id="1428623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6EB7B8A7240C4584696314B1321746" ma:contentTypeVersion="0" ma:contentTypeDescription="Create a new document." ma:contentTypeScope="" ma:versionID="12b9994fe19c6cf5e95e95a5cb5073d4">
  <xsd:schema xmlns:xsd="http://www.w3.org/2001/XMLSchema" xmlns:xs="http://www.w3.org/2001/XMLSchema" xmlns:p="http://schemas.microsoft.com/office/2006/metadata/properties" targetNamespace="http://schemas.microsoft.com/office/2006/metadata/properties" ma:root="true" ma:fieldsID="ffa776528278ca1fc6a14a1b0edd9d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a91404d7-7751-41e8-a4ee-909c4e7c55f3" ContentTypeId="0x010100A2637EAA83360140BB49E0F830C79BBC01" PreviousValue="false"/>
</file>

<file path=customXml/itemProps1.xml><?xml version="1.0" encoding="utf-8"?>
<ds:datastoreItem xmlns:ds="http://schemas.openxmlformats.org/officeDocument/2006/customXml" ds:itemID="{73BAD346-B8D0-47C2-8F13-EB0DC4804A47}">
  <ds:schemaRefs>
    <ds:schemaRef ds:uri="http://schemas.microsoft.com/sharepoint/v3/contenttype/forms"/>
  </ds:schemaRefs>
</ds:datastoreItem>
</file>

<file path=customXml/itemProps2.xml><?xml version="1.0" encoding="utf-8"?>
<ds:datastoreItem xmlns:ds="http://schemas.openxmlformats.org/officeDocument/2006/customXml" ds:itemID="{B248EE95-927B-4537-9FE3-2518BCD3C8D6}">
  <ds:schemaRefs>
    <ds:schemaRef ds:uri="http://www.w3.org/XML/1998/namespace"/>
    <ds:schemaRef ds:uri="http://purl.org/dc/elements/1.1/"/>
    <ds:schemaRef ds:uri="aadde95f-8e3a-424a-a79e-9a30405444ad"/>
    <ds:schemaRef ds:uri="http://schemas.microsoft.com/office/2006/metadata/properties"/>
    <ds:schemaRef ds:uri="http://purl.org/dc/terms/"/>
    <ds:schemaRef ds:uri="http://schemas.microsoft.com/office/infopath/2007/PartnerControls"/>
    <ds:schemaRef ds:uri="dbdf342c-f02c-48b6-921f-29b7ca0cb3e1"/>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E2D70FCA-8E89-4BF8-ACF5-DADFD7C1AF5F}"/>
</file>

<file path=customXml/itemProps4.xml><?xml version="1.0" encoding="utf-8"?>
<ds:datastoreItem xmlns:ds="http://schemas.openxmlformats.org/officeDocument/2006/customXml" ds:itemID="{A7D7D87D-4C28-4C00-9ADE-180E328F4364}">
  <ds:schemaRefs>
    <ds:schemaRef ds:uri="http://schemas.openxmlformats.org/officeDocument/2006/bibliography"/>
  </ds:schemaRefs>
</ds:datastoreItem>
</file>

<file path=customXml/itemProps5.xml><?xml version="1.0" encoding="utf-8"?>
<ds:datastoreItem xmlns:ds="http://schemas.openxmlformats.org/officeDocument/2006/customXml" ds:itemID="{7092F016-D632-4AC8-BC30-D3BBE8CE5CE7}"/>
</file>

<file path=docProps/app.xml><?xml version="1.0" encoding="utf-8"?>
<Properties xmlns="http://schemas.openxmlformats.org/officeDocument/2006/extended-properties" xmlns:vt="http://schemas.openxmlformats.org/officeDocument/2006/docPropsVTypes">
  <Template>Normal</Template>
  <TotalTime>0</TotalTime>
  <Pages>17</Pages>
  <Words>5303</Words>
  <Characters>30233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dc:creator>
  <cp:keywords/>
  <dc:description/>
  <cp:lastModifiedBy>Mary Mckay-Gr</cp:lastModifiedBy>
  <cp:revision>2</cp:revision>
  <cp:lastPrinted>2021-07-02T09:47:00Z</cp:lastPrinted>
  <dcterms:created xsi:type="dcterms:W3CDTF">2021-07-02T14:55:00Z</dcterms:created>
  <dcterms:modified xsi:type="dcterms:W3CDTF">2021-07-02T14:55:00Z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0x010100146EB7B8A7240C4584696314B1321746</vt:lpwstr>
  </property>
  <property fmtid="{D5CDD505-2E9C-101B-9397-08002B2CF9AE}" pid="3" name="_dlc_policyId">
    <vt:lpwstr>/sites/edu/man-dc/QualityImprovement</vt:lpwstr>
  </property>
  <property fmtid="{D5CDD505-2E9C-101B-9397-08002B2CF9AE}" pid="5" name="_dlc_ExpireDate">
    <vt:filetime>2022-07-08T14:48:21Z</vt:filetime>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EducationalEstablishmentsReq">
    <vt:lpwstr>45;#Gallatown NS|1eabe342-d87d-4f5b-b1eb-2202112f8146</vt:lpwstr>
  </property>
  <property fmtid="{D5CDD505-2E9C-101B-9397-08002B2CF9AE}" pid="8" name="CatQIReq">
    <vt:lpwstr>SIP/SQR</vt:lpwstr>
  </property>
  <property fmtid="{D5CDD505-2E9C-101B-9397-08002B2CF9AE}" pid="9" name="Order">
    <vt:r8>17000</vt:r8>
  </property>
  <property fmtid="{D5CDD505-2E9C-101B-9397-08002B2CF9AE}" pid="10" name="b76d291503bb434e81c2470c416e0a06">
    <vt:lpwstr>Gallatown NS|1eabe342-d87d-4f5b-b1eb-2202112f8146</vt:lpwstr>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AcademicYearReq">
    <vt:lpwstr>2021 - 2022</vt:lpwstr>
  </property>
  <property fmtid="{D5CDD505-2E9C-101B-9397-08002B2CF9AE}" pid="15" name="TriggerFlowInfo">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Protective Marking">
    <vt:lpwstr>OFFICIAL</vt:lpwstr>
  </property>
</Properties>
</file>