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561"/>
        <w:tblW w:w="15193" w:type="dxa"/>
        <w:tblLayout w:type="fixed"/>
        <w:tblLook w:val="04A0" w:firstRow="1" w:lastRow="0" w:firstColumn="1" w:lastColumn="0" w:noHBand="0" w:noVBand="1"/>
      </w:tblPr>
      <w:tblGrid>
        <w:gridCol w:w="3214"/>
        <w:gridCol w:w="3444"/>
        <w:gridCol w:w="938"/>
        <w:gridCol w:w="1613"/>
        <w:gridCol w:w="2944"/>
        <w:gridCol w:w="3040"/>
      </w:tblGrid>
      <w:tr w:rsidR="0074456A" w:rsidRPr="00076251" w14:paraId="015FAE07" w14:textId="77777777" w:rsidTr="00F54316">
        <w:trPr>
          <w:trHeight w:val="432"/>
        </w:trPr>
        <w:tc>
          <w:tcPr>
            <w:tcW w:w="15193" w:type="dxa"/>
            <w:gridSpan w:val="6"/>
            <w:vAlign w:val="center"/>
          </w:tcPr>
          <w:p w14:paraId="584C477F" w14:textId="3A933201" w:rsidR="0074456A" w:rsidRPr="00076251" w:rsidRDefault="0074456A" w:rsidP="00772840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National Improvement Framework Priority: Improvement in attainment, particularly in Literacy and Numeracy</w:t>
            </w:r>
          </w:p>
        </w:tc>
      </w:tr>
      <w:tr w:rsidR="0074456A" w:rsidRPr="00C8489D" w14:paraId="0507B9A3" w14:textId="77777777" w:rsidTr="00F54316">
        <w:trPr>
          <w:trHeight w:val="410"/>
        </w:trPr>
        <w:tc>
          <w:tcPr>
            <w:tcW w:w="15193" w:type="dxa"/>
            <w:gridSpan w:val="6"/>
            <w:vAlign w:val="center"/>
          </w:tcPr>
          <w:p w14:paraId="4EA402AE" w14:textId="17CC1D65" w:rsidR="0074456A" w:rsidRPr="00C8489D" w:rsidRDefault="0074456A" w:rsidP="00772840">
            <w:pPr>
              <w:tabs>
                <w:tab w:val="left" w:pos="2520"/>
              </w:tabs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 xml:space="preserve">Focused Priority:   </w:t>
            </w:r>
            <w:r w:rsidR="00EA3E61">
              <w:rPr>
                <w:rFonts w:ascii="Arial" w:hAnsi="Arial" w:cs="Arial"/>
                <w:b/>
                <w:sz w:val="24"/>
                <w:szCs w:val="24"/>
              </w:rPr>
              <w:t xml:space="preserve">Use of Model </w:t>
            </w:r>
            <w:r w:rsidR="00E47417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  <w:r w:rsidR="00EA3E61">
              <w:rPr>
                <w:rFonts w:ascii="Arial" w:hAnsi="Arial" w:cs="Arial"/>
                <w:b/>
                <w:sz w:val="24"/>
                <w:szCs w:val="24"/>
              </w:rPr>
              <w:t xml:space="preserve">Improvement </w:t>
            </w:r>
            <w:r w:rsidR="00E47417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EA3E61">
              <w:rPr>
                <w:rFonts w:ascii="Arial" w:hAnsi="Arial" w:cs="Arial"/>
                <w:b/>
                <w:sz w:val="24"/>
                <w:szCs w:val="24"/>
              </w:rPr>
              <w:t>ethodology to collect data</w:t>
            </w:r>
            <w:r w:rsidR="003F28A2">
              <w:rPr>
                <w:rFonts w:ascii="Arial" w:hAnsi="Arial" w:cs="Arial"/>
                <w:b/>
                <w:sz w:val="24"/>
                <w:szCs w:val="24"/>
              </w:rPr>
              <w:t>, target improvement work</w:t>
            </w:r>
            <w:r w:rsidR="00E47417">
              <w:rPr>
                <w:rFonts w:ascii="Arial" w:hAnsi="Arial" w:cs="Arial"/>
                <w:b/>
                <w:sz w:val="24"/>
                <w:szCs w:val="24"/>
              </w:rPr>
              <w:t xml:space="preserve"> and evaluate impact of changes</w:t>
            </w:r>
          </w:p>
        </w:tc>
      </w:tr>
      <w:tr w:rsidR="0074456A" w14:paraId="4F8FA269" w14:textId="77777777" w:rsidTr="00F54316">
        <w:trPr>
          <w:trHeight w:val="415"/>
        </w:trPr>
        <w:tc>
          <w:tcPr>
            <w:tcW w:w="7596" w:type="dxa"/>
            <w:gridSpan w:val="3"/>
            <w:vAlign w:val="center"/>
          </w:tcPr>
          <w:p w14:paraId="14695ACA" w14:textId="77777777" w:rsidR="0074456A" w:rsidRPr="00EB47AD" w:rsidRDefault="0074456A" w:rsidP="00772840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HGIOS4 Quality Indicators</w:t>
            </w:r>
          </w:p>
        </w:tc>
        <w:tc>
          <w:tcPr>
            <w:tcW w:w="7597" w:type="dxa"/>
            <w:gridSpan w:val="3"/>
            <w:vAlign w:val="center"/>
          </w:tcPr>
          <w:p w14:paraId="28CCB02E" w14:textId="77777777" w:rsidR="0074456A" w:rsidRDefault="0074456A" w:rsidP="00772840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B47AD">
              <w:rPr>
                <w:rFonts w:ascii="Arial" w:hAnsi="Arial" w:cs="Arial"/>
                <w:b/>
                <w:sz w:val="20"/>
                <w:szCs w:val="20"/>
              </w:rPr>
              <w:t>HGIOELC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Quality Indicators</w:t>
            </w:r>
          </w:p>
        </w:tc>
      </w:tr>
      <w:tr w:rsidR="0074456A" w14:paraId="08460B82" w14:textId="77777777" w:rsidTr="00F54316">
        <w:trPr>
          <w:trHeight w:val="695"/>
        </w:trPr>
        <w:tc>
          <w:tcPr>
            <w:tcW w:w="7596" w:type="dxa"/>
            <w:gridSpan w:val="3"/>
            <w:vAlign w:val="center"/>
          </w:tcPr>
          <w:p w14:paraId="54567DD8" w14:textId="2A7E9298" w:rsidR="0074456A" w:rsidRPr="00EB47AD" w:rsidRDefault="00E47417" w:rsidP="00772840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 Raising Attainment and Achievement,1.3 Leadership of Change, 2.3 Learning, teaching and Assessment</w:t>
            </w:r>
          </w:p>
        </w:tc>
        <w:tc>
          <w:tcPr>
            <w:tcW w:w="7597" w:type="dxa"/>
            <w:gridSpan w:val="3"/>
            <w:vAlign w:val="center"/>
          </w:tcPr>
          <w:p w14:paraId="1526B04C" w14:textId="5BF53AA7" w:rsidR="0074456A" w:rsidRDefault="0074456A" w:rsidP="00772840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56A" w:rsidRPr="00B27FFA" w14:paraId="75FF94EC" w14:textId="77777777" w:rsidTr="00F54316">
        <w:trPr>
          <w:trHeight w:val="458"/>
        </w:trPr>
        <w:tc>
          <w:tcPr>
            <w:tcW w:w="3214" w:type="dxa"/>
            <w:vAlign w:val="center"/>
          </w:tcPr>
          <w:p w14:paraId="0234410A" w14:textId="77777777" w:rsidR="0074456A" w:rsidRPr="00B27FFA" w:rsidRDefault="0074456A" w:rsidP="007728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3444" w:type="dxa"/>
            <w:vAlign w:val="center"/>
          </w:tcPr>
          <w:p w14:paraId="29AFC2B3" w14:textId="77777777" w:rsidR="0074456A" w:rsidRPr="00B27FFA" w:rsidRDefault="0074456A" w:rsidP="007728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2551" w:type="dxa"/>
            <w:gridSpan w:val="2"/>
            <w:vAlign w:val="center"/>
          </w:tcPr>
          <w:p w14:paraId="56CD0AFF" w14:textId="77777777" w:rsidR="0074456A" w:rsidRPr="00B27FFA" w:rsidRDefault="0074456A" w:rsidP="007728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  <w:tc>
          <w:tcPr>
            <w:tcW w:w="2944" w:type="dxa"/>
            <w:vAlign w:val="center"/>
          </w:tcPr>
          <w:p w14:paraId="132BAB6F" w14:textId="77777777" w:rsidR="0074456A" w:rsidRDefault="0074456A" w:rsidP="007728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0D5C9027" w14:textId="77777777" w:rsidR="0074456A" w:rsidRPr="000A1781" w:rsidRDefault="0074456A" w:rsidP="00772840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A17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3040" w:type="dxa"/>
            <w:vAlign w:val="center"/>
          </w:tcPr>
          <w:p w14:paraId="3312DEF1" w14:textId="77777777" w:rsidR="0074456A" w:rsidRPr="00B27FFA" w:rsidRDefault="0074456A" w:rsidP="007728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</w:tr>
      <w:tr w:rsidR="0074456A" w14:paraId="67D54557" w14:textId="77777777" w:rsidTr="00F54316">
        <w:trPr>
          <w:trHeight w:val="4328"/>
        </w:trPr>
        <w:tc>
          <w:tcPr>
            <w:tcW w:w="3214" w:type="dxa"/>
          </w:tcPr>
          <w:p w14:paraId="6901059D" w14:textId="77777777" w:rsidR="0074456A" w:rsidRPr="00337AAD" w:rsidRDefault="0074456A" w:rsidP="00772840">
            <w:pPr>
              <w:rPr>
                <w:rFonts w:ascii="Arial" w:hAnsi="Arial" w:cs="Arial"/>
                <w:color w:val="FF0000"/>
              </w:rPr>
            </w:pPr>
          </w:p>
          <w:p w14:paraId="61162F01" w14:textId="77777777" w:rsidR="00F67B00" w:rsidRPr="00337AAD" w:rsidRDefault="00D3296D" w:rsidP="00772840">
            <w:pPr>
              <w:rPr>
                <w:rFonts w:ascii="Arial" w:hAnsi="Arial" w:cs="Arial"/>
              </w:rPr>
            </w:pPr>
            <w:r w:rsidRPr="00337AAD">
              <w:rPr>
                <w:rFonts w:ascii="Arial" w:hAnsi="Arial" w:cs="Arial"/>
              </w:rPr>
              <w:t>Attainment in reading</w:t>
            </w:r>
            <w:r w:rsidR="00E6194A" w:rsidRPr="00337AAD">
              <w:rPr>
                <w:rFonts w:ascii="Arial" w:hAnsi="Arial" w:cs="Arial"/>
              </w:rPr>
              <w:t>*</w:t>
            </w:r>
            <w:r w:rsidRPr="00337AAD">
              <w:rPr>
                <w:rFonts w:ascii="Arial" w:hAnsi="Arial" w:cs="Arial"/>
              </w:rPr>
              <w:t xml:space="preserve"> and numeracy</w:t>
            </w:r>
            <w:r w:rsidR="00E6194A" w:rsidRPr="00337AAD">
              <w:rPr>
                <w:rFonts w:ascii="Arial" w:hAnsi="Arial" w:cs="Arial"/>
              </w:rPr>
              <w:t>*</w:t>
            </w:r>
            <w:r w:rsidRPr="00337AAD">
              <w:rPr>
                <w:rFonts w:ascii="Arial" w:hAnsi="Arial" w:cs="Arial"/>
              </w:rPr>
              <w:t xml:space="preserve"> will improve for all pupils as class teachers are upskilled in using Improvement methodology.</w:t>
            </w:r>
            <w:r w:rsidR="00E6194A" w:rsidRPr="00337AAD">
              <w:rPr>
                <w:rFonts w:ascii="Arial" w:hAnsi="Arial" w:cs="Arial"/>
              </w:rPr>
              <w:t xml:space="preserve"> (*Areas have been identified from CEM and SNSA data</w:t>
            </w:r>
            <w:r w:rsidR="00F67B00" w:rsidRPr="00337AAD">
              <w:rPr>
                <w:rFonts w:ascii="Arial" w:hAnsi="Arial" w:cs="Arial"/>
              </w:rPr>
              <w:t>)</w:t>
            </w:r>
          </w:p>
          <w:p w14:paraId="09CE9959" w14:textId="77777777" w:rsidR="00F67B00" w:rsidRPr="00337AAD" w:rsidRDefault="00F67B00" w:rsidP="00772840">
            <w:pPr>
              <w:rPr>
                <w:rFonts w:ascii="Arial" w:hAnsi="Arial" w:cs="Arial"/>
              </w:rPr>
            </w:pPr>
          </w:p>
          <w:p w14:paraId="674136D1" w14:textId="1A8F0CBA" w:rsidR="0074456A" w:rsidRPr="00337AAD" w:rsidRDefault="000512B9" w:rsidP="00772840">
            <w:pPr>
              <w:rPr>
                <w:rFonts w:ascii="Arial" w:hAnsi="Arial" w:cs="Arial"/>
              </w:rPr>
            </w:pPr>
            <w:r w:rsidRPr="00337AAD">
              <w:rPr>
                <w:rFonts w:ascii="Arial" w:hAnsi="Arial" w:cs="Arial"/>
              </w:rPr>
              <w:t>87</w:t>
            </w:r>
            <w:r w:rsidR="00F67B00" w:rsidRPr="00337AAD">
              <w:rPr>
                <w:rFonts w:ascii="Arial" w:hAnsi="Arial" w:cs="Arial"/>
              </w:rPr>
              <w:t xml:space="preserve">% of pupils in P5 will reach their expected </w:t>
            </w:r>
            <w:proofErr w:type="spellStart"/>
            <w:r w:rsidR="00F67B00" w:rsidRPr="00337AAD">
              <w:rPr>
                <w:rFonts w:ascii="Arial" w:hAnsi="Arial" w:cs="Arial"/>
              </w:rPr>
              <w:t>CfE</w:t>
            </w:r>
            <w:proofErr w:type="spellEnd"/>
            <w:r w:rsidR="00F67B00" w:rsidRPr="00337AAD">
              <w:rPr>
                <w:rFonts w:ascii="Arial" w:hAnsi="Arial" w:cs="Arial"/>
              </w:rPr>
              <w:t xml:space="preserve"> level and chronological reading age</w:t>
            </w:r>
            <w:r w:rsidRPr="00337AAD">
              <w:rPr>
                <w:rFonts w:ascii="Arial" w:hAnsi="Arial" w:cs="Arial"/>
              </w:rPr>
              <w:t>. Current percentage is 77%.</w:t>
            </w:r>
          </w:p>
          <w:p w14:paraId="10DCA04F" w14:textId="77777777" w:rsidR="000512B9" w:rsidRPr="00337AAD" w:rsidRDefault="000512B9" w:rsidP="00772840">
            <w:pPr>
              <w:rPr>
                <w:rFonts w:ascii="Arial" w:hAnsi="Arial" w:cs="Arial"/>
              </w:rPr>
            </w:pPr>
          </w:p>
          <w:p w14:paraId="35D86F3D" w14:textId="14060CF3" w:rsidR="000512B9" w:rsidRPr="00337AAD" w:rsidRDefault="000512B9" w:rsidP="000512B9">
            <w:pPr>
              <w:rPr>
                <w:rFonts w:ascii="Arial" w:hAnsi="Arial" w:cs="Arial"/>
              </w:rPr>
            </w:pPr>
            <w:r w:rsidRPr="00337AAD">
              <w:rPr>
                <w:rFonts w:ascii="Arial" w:hAnsi="Arial" w:cs="Arial"/>
              </w:rPr>
              <w:t xml:space="preserve">80% of pupils in P4 will reach their expected </w:t>
            </w:r>
            <w:proofErr w:type="spellStart"/>
            <w:r w:rsidRPr="00337AAD">
              <w:rPr>
                <w:rFonts w:ascii="Arial" w:hAnsi="Arial" w:cs="Arial"/>
              </w:rPr>
              <w:t>CfE</w:t>
            </w:r>
            <w:proofErr w:type="spellEnd"/>
            <w:r w:rsidRPr="00337AAD">
              <w:rPr>
                <w:rFonts w:ascii="Arial" w:hAnsi="Arial" w:cs="Arial"/>
              </w:rPr>
              <w:t xml:space="preserve"> level and chronological reading age. Current percentage is 65%.</w:t>
            </w:r>
          </w:p>
          <w:p w14:paraId="472B7A34" w14:textId="69FBF202" w:rsidR="00A44B44" w:rsidRPr="00337AAD" w:rsidRDefault="00A44B44" w:rsidP="000512B9">
            <w:pPr>
              <w:rPr>
                <w:rFonts w:ascii="Arial" w:hAnsi="Arial" w:cs="Arial"/>
              </w:rPr>
            </w:pPr>
          </w:p>
          <w:p w14:paraId="01801DC2" w14:textId="0CEF2098" w:rsidR="00A44B44" w:rsidRPr="00337AAD" w:rsidRDefault="00A44B44" w:rsidP="000512B9">
            <w:pPr>
              <w:rPr>
                <w:rFonts w:ascii="Arial" w:hAnsi="Arial" w:cs="Arial"/>
              </w:rPr>
            </w:pPr>
            <w:r w:rsidRPr="00337AAD">
              <w:rPr>
                <w:rFonts w:ascii="Arial" w:hAnsi="Arial" w:cs="Arial"/>
              </w:rPr>
              <w:t xml:space="preserve">85% of pupils in P4 will reach their expected </w:t>
            </w:r>
            <w:proofErr w:type="spellStart"/>
            <w:r w:rsidRPr="00337AAD">
              <w:rPr>
                <w:rFonts w:ascii="Arial" w:hAnsi="Arial" w:cs="Arial"/>
              </w:rPr>
              <w:t>CfE</w:t>
            </w:r>
            <w:proofErr w:type="spellEnd"/>
            <w:r w:rsidRPr="00337AAD">
              <w:rPr>
                <w:rFonts w:ascii="Arial" w:hAnsi="Arial" w:cs="Arial"/>
              </w:rPr>
              <w:t xml:space="preserve"> level in Numeracy. Current percentage is 75%.</w:t>
            </w:r>
          </w:p>
          <w:p w14:paraId="040E4FD6" w14:textId="2CD70424" w:rsidR="00F67B00" w:rsidRPr="00337AAD" w:rsidRDefault="00F67B00" w:rsidP="00772840">
            <w:pPr>
              <w:rPr>
                <w:rFonts w:ascii="Arial" w:hAnsi="Arial" w:cs="Arial"/>
              </w:rPr>
            </w:pPr>
          </w:p>
          <w:p w14:paraId="70F5521D" w14:textId="301B553A" w:rsidR="0074456A" w:rsidRPr="00337AAD" w:rsidRDefault="00D3296D" w:rsidP="00772840">
            <w:pPr>
              <w:rPr>
                <w:rFonts w:ascii="Arial" w:hAnsi="Arial" w:cs="Arial"/>
                <w:color w:val="000000"/>
              </w:rPr>
            </w:pPr>
            <w:r w:rsidRPr="00337AAD">
              <w:rPr>
                <w:rFonts w:ascii="Arial" w:hAnsi="Arial" w:cs="Arial"/>
              </w:rPr>
              <w:lastRenderedPageBreak/>
              <w:t xml:space="preserve">All teaching staff will have clear evidence to identify the gaps in learning and proof of the impact of change ideas. They will have a clear </w:t>
            </w:r>
            <w:r w:rsidR="0065072C" w:rsidRPr="00337AAD">
              <w:rPr>
                <w:rFonts w:ascii="Arial" w:hAnsi="Arial" w:cs="Arial"/>
                <w:color w:val="000000"/>
              </w:rPr>
              <w:t>u</w:t>
            </w:r>
            <w:r w:rsidRPr="00337AAD">
              <w:rPr>
                <w:rFonts w:ascii="Arial" w:hAnsi="Arial" w:cs="Arial"/>
                <w:color w:val="000000"/>
              </w:rPr>
              <w:t>nderstand</w:t>
            </w:r>
            <w:r w:rsidR="0065072C" w:rsidRPr="00337AAD">
              <w:rPr>
                <w:rFonts w:ascii="Arial" w:hAnsi="Arial" w:cs="Arial"/>
                <w:color w:val="000000"/>
              </w:rPr>
              <w:t xml:space="preserve">ing of </w:t>
            </w:r>
            <w:r w:rsidR="000F7AEE" w:rsidRPr="00337AAD">
              <w:rPr>
                <w:rFonts w:ascii="Arial" w:hAnsi="Arial" w:cs="Arial"/>
                <w:color w:val="000000"/>
              </w:rPr>
              <w:t>the Quality</w:t>
            </w:r>
            <w:r w:rsidRPr="00337AAD">
              <w:rPr>
                <w:rFonts w:ascii="Arial" w:hAnsi="Arial" w:cs="Arial"/>
                <w:color w:val="000000"/>
              </w:rPr>
              <w:t xml:space="preserve"> Improvement Methodology as a roadmap for improvement projects.</w:t>
            </w:r>
            <w:r w:rsidR="000512B9" w:rsidRPr="00337AAD">
              <w:rPr>
                <w:rFonts w:ascii="Arial" w:hAnsi="Arial" w:cs="Arial"/>
                <w:color w:val="000000"/>
              </w:rPr>
              <w:t xml:space="preserve"> As a result of this </w:t>
            </w:r>
            <w:r w:rsidR="00A44B44" w:rsidRPr="00337AAD">
              <w:rPr>
                <w:rFonts w:ascii="Arial" w:hAnsi="Arial" w:cs="Arial"/>
                <w:color w:val="000000"/>
              </w:rPr>
              <w:t>they will use relevant data to inform future planning which will impact positively on attainment levels throughout the school.</w:t>
            </w:r>
          </w:p>
        </w:tc>
        <w:tc>
          <w:tcPr>
            <w:tcW w:w="3444" w:type="dxa"/>
          </w:tcPr>
          <w:p w14:paraId="0E5C1FBE" w14:textId="3D670231" w:rsidR="0074456A" w:rsidRPr="00337AAD" w:rsidRDefault="0074456A" w:rsidP="00772840">
            <w:pPr>
              <w:rPr>
                <w:rFonts w:ascii="Arial" w:hAnsi="Arial" w:cs="Arial"/>
                <w:color w:val="FF0000"/>
              </w:rPr>
            </w:pPr>
          </w:p>
          <w:p w14:paraId="78F957ED" w14:textId="527BC326" w:rsidR="00D3296D" w:rsidRPr="00337AAD" w:rsidRDefault="00D3296D" w:rsidP="00772840">
            <w:pPr>
              <w:rPr>
                <w:rFonts w:ascii="Arial" w:hAnsi="Arial" w:cs="Arial"/>
                <w:color w:val="000000"/>
              </w:rPr>
            </w:pPr>
            <w:r w:rsidRPr="00337AAD">
              <w:rPr>
                <w:rFonts w:ascii="Arial" w:hAnsi="Arial" w:cs="Arial"/>
                <w:color w:val="000000"/>
              </w:rPr>
              <w:t xml:space="preserve">Creation of </w:t>
            </w:r>
            <w:proofErr w:type="spellStart"/>
            <w:r w:rsidRPr="00337AAD">
              <w:rPr>
                <w:rFonts w:ascii="Arial" w:hAnsi="Arial" w:cs="Arial"/>
                <w:color w:val="000000"/>
              </w:rPr>
              <w:t>MfI</w:t>
            </w:r>
            <w:proofErr w:type="spellEnd"/>
            <w:r w:rsidRPr="00337AAD">
              <w:rPr>
                <w:rFonts w:ascii="Arial" w:hAnsi="Arial" w:cs="Arial"/>
                <w:color w:val="000000"/>
              </w:rPr>
              <w:t xml:space="preserve"> Teams across the school who will engage in training </w:t>
            </w:r>
            <w:r w:rsidR="000F7AEE" w:rsidRPr="00337AAD">
              <w:rPr>
                <w:rFonts w:ascii="Arial" w:hAnsi="Arial" w:cs="Arial"/>
                <w:color w:val="000000"/>
              </w:rPr>
              <w:t xml:space="preserve">during Terms 1 and 2 </w:t>
            </w:r>
            <w:r w:rsidRPr="00337AAD">
              <w:rPr>
                <w:rFonts w:ascii="Arial" w:hAnsi="Arial" w:cs="Arial"/>
                <w:color w:val="000000"/>
              </w:rPr>
              <w:t>and work collaboratively</w:t>
            </w:r>
            <w:r w:rsidR="000F7AEE" w:rsidRPr="00337AAD">
              <w:rPr>
                <w:rFonts w:ascii="Arial" w:hAnsi="Arial" w:cs="Arial"/>
                <w:color w:val="000000"/>
              </w:rPr>
              <w:t xml:space="preserve"> throughout the session with </w:t>
            </w:r>
            <w:proofErr w:type="spellStart"/>
            <w:r w:rsidR="000F7AEE" w:rsidRPr="00337AAD">
              <w:rPr>
                <w:rFonts w:ascii="Arial" w:hAnsi="Arial" w:cs="Arial"/>
                <w:color w:val="000000"/>
              </w:rPr>
              <w:t>MfI</w:t>
            </w:r>
            <w:proofErr w:type="spellEnd"/>
            <w:r w:rsidR="000F7AEE" w:rsidRPr="00337AAD">
              <w:rPr>
                <w:rFonts w:ascii="Arial" w:hAnsi="Arial" w:cs="Arial"/>
                <w:color w:val="000000"/>
              </w:rPr>
              <w:t xml:space="preserve"> Leads</w:t>
            </w:r>
            <w:r w:rsidR="008D6C0C" w:rsidRPr="00337AAD">
              <w:rPr>
                <w:rFonts w:ascii="Arial" w:hAnsi="Arial" w:cs="Arial"/>
                <w:color w:val="000000"/>
              </w:rPr>
              <w:t xml:space="preserve"> in school.</w:t>
            </w:r>
          </w:p>
          <w:p w14:paraId="0D8C9BB2" w14:textId="77777777" w:rsidR="000F7AEE" w:rsidRPr="00337AAD" w:rsidRDefault="000F7AEE" w:rsidP="00772840">
            <w:pPr>
              <w:rPr>
                <w:rFonts w:ascii="Arial" w:hAnsi="Arial" w:cs="Arial"/>
                <w:color w:val="000000"/>
              </w:rPr>
            </w:pPr>
          </w:p>
          <w:p w14:paraId="7F3A8394" w14:textId="6361E53C" w:rsidR="0074456A" w:rsidRPr="00337AAD" w:rsidRDefault="00D3296D" w:rsidP="00772840">
            <w:pPr>
              <w:rPr>
                <w:rFonts w:ascii="Arial" w:hAnsi="Arial" w:cs="Arial"/>
                <w:color w:val="FF0000"/>
              </w:rPr>
            </w:pPr>
            <w:r w:rsidRPr="00337AAD">
              <w:rPr>
                <w:rFonts w:ascii="Arial" w:hAnsi="Arial" w:cs="Arial"/>
                <w:color w:val="000000"/>
              </w:rPr>
              <w:t xml:space="preserve">Teams will apply a range of QI tools and techniques </w:t>
            </w:r>
            <w:r w:rsidR="000F7AEE" w:rsidRPr="00337AAD">
              <w:rPr>
                <w:rFonts w:ascii="Arial" w:hAnsi="Arial" w:cs="Arial"/>
                <w:color w:val="000000"/>
              </w:rPr>
              <w:t>in their practice</w:t>
            </w:r>
            <w:r w:rsidRPr="00337AAD">
              <w:rPr>
                <w:rFonts w:ascii="Arial" w:hAnsi="Arial" w:cs="Arial"/>
                <w:color w:val="000000"/>
              </w:rPr>
              <w:t xml:space="preserve"> to understand their systems, gather and organise information, understand variation and identify and test change ideas with rigor to support implementation, spread and scale.</w:t>
            </w:r>
            <w:r w:rsidR="00C12641" w:rsidRPr="00337AAD">
              <w:rPr>
                <w:rFonts w:ascii="Arial" w:hAnsi="Arial" w:cs="Arial"/>
                <w:color w:val="000000"/>
              </w:rPr>
              <w:t xml:space="preserve"> Leads within the school will support teachers in their departments.</w:t>
            </w:r>
          </w:p>
          <w:p w14:paraId="013E733A" w14:textId="77777777" w:rsidR="0074456A" w:rsidRPr="00337AAD" w:rsidRDefault="0074456A" w:rsidP="00772840">
            <w:pPr>
              <w:rPr>
                <w:rFonts w:ascii="Arial" w:hAnsi="Arial" w:cs="Arial"/>
                <w:color w:val="FF0000"/>
              </w:rPr>
            </w:pPr>
          </w:p>
          <w:p w14:paraId="53D71F2F" w14:textId="77777777" w:rsidR="0074456A" w:rsidRPr="00337AAD" w:rsidRDefault="0074456A" w:rsidP="0077284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7ED437DD" w14:textId="77777777" w:rsidR="0074456A" w:rsidRPr="00337AAD" w:rsidRDefault="0074456A" w:rsidP="00772840">
            <w:pPr>
              <w:rPr>
                <w:rFonts w:ascii="Arial" w:hAnsi="Arial" w:cs="Arial"/>
                <w:color w:val="FF0000"/>
              </w:rPr>
            </w:pPr>
          </w:p>
          <w:p w14:paraId="2E7018AA" w14:textId="3D0EBBD6" w:rsidR="0074456A" w:rsidRPr="00337AAD" w:rsidRDefault="0065072C" w:rsidP="00772840">
            <w:pPr>
              <w:rPr>
                <w:rFonts w:ascii="Arial" w:hAnsi="Arial" w:cs="Arial"/>
              </w:rPr>
            </w:pPr>
            <w:r w:rsidRPr="00337AAD">
              <w:rPr>
                <w:rFonts w:ascii="Arial" w:hAnsi="Arial" w:cs="Arial"/>
              </w:rPr>
              <w:t>Model for Impro</w:t>
            </w:r>
            <w:r w:rsidR="008D6C0C" w:rsidRPr="00337AAD">
              <w:rPr>
                <w:rFonts w:ascii="Arial" w:hAnsi="Arial" w:cs="Arial"/>
              </w:rPr>
              <w:t>vements Leads within the school (Kerry Taylor, Kirsty McDowell)</w:t>
            </w:r>
          </w:p>
          <w:p w14:paraId="559788F6" w14:textId="2AF5345C" w:rsidR="0065072C" w:rsidRPr="00337AAD" w:rsidRDefault="0065072C" w:rsidP="00772840">
            <w:pPr>
              <w:rPr>
                <w:rFonts w:ascii="Arial" w:hAnsi="Arial" w:cs="Arial"/>
              </w:rPr>
            </w:pPr>
            <w:r w:rsidRPr="00337AAD">
              <w:rPr>
                <w:rFonts w:ascii="Arial" w:hAnsi="Arial" w:cs="Arial"/>
              </w:rPr>
              <w:t>Teaching Staff</w:t>
            </w:r>
            <w:r w:rsidR="00B076BF" w:rsidRPr="00337AAD">
              <w:rPr>
                <w:rFonts w:ascii="Arial" w:hAnsi="Arial" w:cs="Arial"/>
              </w:rPr>
              <w:t xml:space="preserve"> from key areas, P3, P4 and P5 (Katy Holl</w:t>
            </w:r>
            <w:r w:rsidR="008D6C0C" w:rsidRPr="00337AAD">
              <w:rPr>
                <w:rFonts w:ascii="Arial" w:hAnsi="Arial" w:cs="Arial"/>
              </w:rPr>
              <w:t xml:space="preserve">igan, Paula Keenan, Franca Tana, Elaine </w:t>
            </w:r>
            <w:proofErr w:type="spellStart"/>
            <w:r w:rsidR="008D6C0C" w:rsidRPr="00337AAD">
              <w:rPr>
                <w:rFonts w:ascii="Arial" w:hAnsi="Arial" w:cs="Arial"/>
              </w:rPr>
              <w:t>Lyden</w:t>
            </w:r>
            <w:proofErr w:type="spellEnd"/>
            <w:r w:rsidR="008D6C0C" w:rsidRPr="00337AAD">
              <w:rPr>
                <w:rFonts w:ascii="Arial" w:hAnsi="Arial" w:cs="Arial"/>
              </w:rPr>
              <w:t xml:space="preserve">, </w:t>
            </w:r>
            <w:r w:rsidR="00B076BF" w:rsidRPr="00337AAD">
              <w:rPr>
                <w:rFonts w:ascii="Arial" w:hAnsi="Arial" w:cs="Arial"/>
              </w:rPr>
              <w:t>Lucy Foulis, Ashley Wishart)</w:t>
            </w:r>
          </w:p>
          <w:p w14:paraId="694008D4" w14:textId="242E2598" w:rsidR="0065072C" w:rsidRPr="00337AAD" w:rsidRDefault="0065072C" w:rsidP="00772840">
            <w:pPr>
              <w:rPr>
                <w:rFonts w:ascii="Arial" w:hAnsi="Arial" w:cs="Arial"/>
              </w:rPr>
            </w:pPr>
            <w:r w:rsidRPr="00337AAD">
              <w:rPr>
                <w:rFonts w:ascii="Arial" w:hAnsi="Arial" w:cs="Arial"/>
              </w:rPr>
              <w:t>DHTs</w:t>
            </w:r>
          </w:p>
          <w:p w14:paraId="7B7A14F1" w14:textId="44C7C80D" w:rsidR="0065072C" w:rsidRPr="00337AAD" w:rsidRDefault="0065072C" w:rsidP="00772840">
            <w:pPr>
              <w:rPr>
                <w:rFonts w:ascii="Arial" w:hAnsi="Arial" w:cs="Arial"/>
              </w:rPr>
            </w:pPr>
            <w:r w:rsidRPr="00337AAD">
              <w:rPr>
                <w:rFonts w:ascii="Arial" w:hAnsi="Arial" w:cs="Arial"/>
              </w:rPr>
              <w:t>HT</w:t>
            </w:r>
          </w:p>
          <w:p w14:paraId="015127B2" w14:textId="248C662F" w:rsidR="0074456A" w:rsidRPr="00337AAD" w:rsidRDefault="00A44B44" w:rsidP="00772840">
            <w:pPr>
              <w:rPr>
                <w:rFonts w:ascii="Arial" w:hAnsi="Arial" w:cs="Arial"/>
              </w:rPr>
            </w:pPr>
            <w:r w:rsidRPr="00337AAD">
              <w:rPr>
                <w:rFonts w:ascii="Arial" w:hAnsi="Arial" w:cs="Arial"/>
              </w:rPr>
              <w:t>PSAs –targeted groups and individuals e.g. Toe by Toe</w:t>
            </w:r>
          </w:p>
          <w:p w14:paraId="216C79C2" w14:textId="77777777" w:rsidR="0074456A" w:rsidRPr="00337AAD" w:rsidRDefault="0074456A" w:rsidP="00772840">
            <w:pPr>
              <w:rPr>
                <w:rFonts w:ascii="Arial" w:hAnsi="Arial" w:cs="Arial"/>
              </w:rPr>
            </w:pPr>
          </w:p>
          <w:p w14:paraId="5987D3C1" w14:textId="77777777" w:rsidR="0074456A" w:rsidRPr="00337AAD" w:rsidRDefault="0074456A" w:rsidP="00772840">
            <w:pPr>
              <w:rPr>
                <w:rFonts w:ascii="Arial" w:hAnsi="Arial" w:cs="Arial"/>
              </w:rPr>
            </w:pPr>
          </w:p>
        </w:tc>
        <w:tc>
          <w:tcPr>
            <w:tcW w:w="2944" w:type="dxa"/>
          </w:tcPr>
          <w:p w14:paraId="4AD37502" w14:textId="77777777" w:rsidR="0074456A" w:rsidRPr="00337AAD" w:rsidRDefault="0074456A" w:rsidP="00772840">
            <w:pPr>
              <w:rPr>
                <w:rFonts w:ascii="Arial" w:hAnsi="Arial" w:cs="Arial"/>
                <w:color w:val="FF0000"/>
              </w:rPr>
            </w:pPr>
          </w:p>
          <w:p w14:paraId="2D3CA073" w14:textId="4115640D" w:rsidR="0074456A" w:rsidRPr="00337AAD" w:rsidRDefault="0065072C" w:rsidP="00772840">
            <w:pPr>
              <w:rPr>
                <w:rFonts w:ascii="Arial" w:hAnsi="Arial" w:cs="Arial"/>
              </w:rPr>
            </w:pPr>
            <w:r w:rsidRPr="00337AAD">
              <w:rPr>
                <w:rFonts w:ascii="Arial" w:hAnsi="Arial" w:cs="Arial"/>
              </w:rPr>
              <w:t xml:space="preserve">Data gathered </w:t>
            </w:r>
            <w:r w:rsidR="00181E94" w:rsidRPr="00337AAD">
              <w:rPr>
                <w:rFonts w:ascii="Arial" w:hAnsi="Arial" w:cs="Arial"/>
              </w:rPr>
              <w:t xml:space="preserve">will </w:t>
            </w:r>
            <w:r w:rsidRPr="00337AAD">
              <w:rPr>
                <w:rFonts w:ascii="Arial" w:hAnsi="Arial" w:cs="Arial"/>
              </w:rPr>
              <w:t xml:space="preserve">clearly demonstrate evidence of improvements in </w:t>
            </w:r>
            <w:r w:rsidR="007B47EE" w:rsidRPr="00337AAD">
              <w:rPr>
                <w:rFonts w:ascii="Arial" w:hAnsi="Arial" w:cs="Arial"/>
              </w:rPr>
              <w:t>pupils</w:t>
            </w:r>
            <w:r w:rsidR="000F7AEE" w:rsidRPr="00337AAD">
              <w:rPr>
                <w:rFonts w:ascii="Arial" w:hAnsi="Arial" w:cs="Arial"/>
              </w:rPr>
              <w:t>’</w:t>
            </w:r>
            <w:r w:rsidR="007B47EE" w:rsidRPr="00337AAD">
              <w:rPr>
                <w:rFonts w:ascii="Arial" w:hAnsi="Arial" w:cs="Arial"/>
              </w:rPr>
              <w:t xml:space="preserve"> attainment in reading and numeracy.</w:t>
            </w:r>
          </w:p>
          <w:p w14:paraId="1CF5CAE6" w14:textId="1C75A2D6" w:rsidR="007B47EE" w:rsidRPr="00337AAD" w:rsidRDefault="007B47EE" w:rsidP="00772840">
            <w:pPr>
              <w:rPr>
                <w:rFonts w:ascii="Arial" w:hAnsi="Arial" w:cs="Arial"/>
              </w:rPr>
            </w:pPr>
          </w:p>
          <w:p w14:paraId="67F4B7F1" w14:textId="40AC31B0" w:rsidR="007B47EE" w:rsidRPr="00337AAD" w:rsidRDefault="007B47EE" w:rsidP="00772840">
            <w:pPr>
              <w:rPr>
                <w:rFonts w:ascii="Arial" w:hAnsi="Arial" w:cs="Arial"/>
              </w:rPr>
            </w:pPr>
            <w:r w:rsidRPr="00337AAD">
              <w:rPr>
                <w:rFonts w:ascii="Arial" w:hAnsi="Arial" w:cs="Arial"/>
              </w:rPr>
              <w:t>Quality Improvement tools are embedded within the practi</w:t>
            </w:r>
            <w:r w:rsidR="000F7AEE" w:rsidRPr="00337AAD">
              <w:rPr>
                <w:rFonts w:ascii="Arial" w:hAnsi="Arial" w:cs="Arial"/>
              </w:rPr>
              <w:t>c</w:t>
            </w:r>
            <w:r w:rsidRPr="00337AAD">
              <w:rPr>
                <w:rFonts w:ascii="Arial" w:hAnsi="Arial" w:cs="Arial"/>
              </w:rPr>
              <w:t>e of class teachers.</w:t>
            </w:r>
          </w:p>
          <w:p w14:paraId="1325BDF4" w14:textId="26405333" w:rsidR="000F7AEE" w:rsidRPr="00337AAD" w:rsidRDefault="000F7AEE" w:rsidP="00772840">
            <w:pPr>
              <w:rPr>
                <w:rFonts w:ascii="Arial" w:hAnsi="Arial" w:cs="Arial"/>
                <w:color w:val="000000"/>
              </w:rPr>
            </w:pPr>
            <w:r w:rsidRPr="00337AAD">
              <w:rPr>
                <w:rFonts w:ascii="Arial" w:hAnsi="Arial" w:cs="Arial"/>
                <w:color w:val="000000"/>
              </w:rPr>
              <w:t xml:space="preserve">All class teachers become skilled in </w:t>
            </w:r>
            <w:r w:rsidR="00181E94" w:rsidRPr="00337AAD">
              <w:rPr>
                <w:rFonts w:ascii="Arial" w:hAnsi="Arial" w:cs="Arial"/>
                <w:color w:val="000000"/>
              </w:rPr>
              <w:t>using</w:t>
            </w:r>
            <w:r w:rsidRPr="00337AAD">
              <w:rPr>
                <w:rFonts w:ascii="Arial" w:hAnsi="Arial" w:cs="Arial"/>
                <w:color w:val="000000"/>
              </w:rPr>
              <w:t xml:space="preserve"> data for improvement, including how to use run charts, and other key quality improvement tools.</w:t>
            </w:r>
          </w:p>
          <w:p w14:paraId="0CC4A093" w14:textId="6E50E118" w:rsidR="00181E94" w:rsidRPr="00337AAD" w:rsidRDefault="00181E94" w:rsidP="00772840">
            <w:pPr>
              <w:rPr>
                <w:rFonts w:ascii="Arial" w:hAnsi="Arial" w:cs="Arial"/>
                <w:color w:val="000000"/>
              </w:rPr>
            </w:pPr>
          </w:p>
          <w:p w14:paraId="2FD850AD" w14:textId="5928288C" w:rsidR="00181E94" w:rsidRPr="00337AAD" w:rsidRDefault="00181E94" w:rsidP="00772840">
            <w:pPr>
              <w:rPr>
                <w:rFonts w:ascii="Arial" w:hAnsi="Arial" w:cs="Arial"/>
              </w:rPr>
            </w:pPr>
            <w:r w:rsidRPr="00337AAD">
              <w:rPr>
                <w:rFonts w:ascii="Arial" w:hAnsi="Arial" w:cs="Arial"/>
                <w:color w:val="000000"/>
              </w:rPr>
              <w:t>Feedback from staff CPD</w:t>
            </w:r>
          </w:p>
          <w:p w14:paraId="53348705" w14:textId="3938D518" w:rsidR="0074456A" w:rsidRPr="00337AAD" w:rsidRDefault="0074456A" w:rsidP="00772840">
            <w:pPr>
              <w:rPr>
                <w:rFonts w:ascii="Arial" w:hAnsi="Arial" w:cs="Arial"/>
              </w:rPr>
            </w:pPr>
          </w:p>
          <w:p w14:paraId="5453C027" w14:textId="2AF5F5D6" w:rsidR="00A44B44" w:rsidRPr="00337AAD" w:rsidRDefault="00A44B44" w:rsidP="00772840">
            <w:pPr>
              <w:rPr>
                <w:rFonts w:ascii="Arial" w:hAnsi="Arial" w:cs="Arial"/>
              </w:rPr>
            </w:pPr>
            <w:r w:rsidRPr="00337AAD">
              <w:rPr>
                <w:rFonts w:ascii="Arial" w:hAnsi="Arial" w:cs="Arial"/>
              </w:rPr>
              <w:t xml:space="preserve">SLT monitor </w:t>
            </w:r>
            <w:r w:rsidR="00F55946" w:rsidRPr="00337AAD">
              <w:rPr>
                <w:rFonts w:ascii="Arial" w:hAnsi="Arial" w:cs="Arial"/>
              </w:rPr>
              <w:t xml:space="preserve">results, </w:t>
            </w:r>
            <w:r w:rsidRPr="00337AAD">
              <w:rPr>
                <w:rFonts w:ascii="Arial" w:hAnsi="Arial" w:cs="Arial"/>
              </w:rPr>
              <w:t>procedures and progress ensuring good levels of pace and challenge.</w:t>
            </w:r>
          </w:p>
          <w:p w14:paraId="780EDC12" w14:textId="6D1D9E24" w:rsidR="00A44B44" w:rsidRPr="00337AAD" w:rsidRDefault="00A44B44" w:rsidP="00772840">
            <w:pPr>
              <w:rPr>
                <w:rFonts w:ascii="Arial" w:hAnsi="Arial" w:cs="Arial"/>
              </w:rPr>
            </w:pPr>
          </w:p>
          <w:p w14:paraId="2448B1CF" w14:textId="3BAB6A83" w:rsidR="00A44B44" w:rsidRPr="00337AAD" w:rsidRDefault="00A44B44" w:rsidP="00772840">
            <w:pPr>
              <w:rPr>
                <w:rFonts w:ascii="Arial" w:hAnsi="Arial" w:cs="Arial"/>
              </w:rPr>
            </w:pPr>
            <w:proofErr w:type="spellStart"/>
            <w:r w:rsidRPr="00337AAD">
              <w:rPr>
                <w:rFonts w:ascii="Arial" w:hAnsi="Arial" w:cs="Arial"/>
              </w:rPr>
              <w:lastRenderedPageBreak/>
              <w:t>SfL</w:t>
            </w:r>
            <w:proofErr w:type="spellEnd"/>
            <w:r w:rsidRPr="00337AAD">
              <w:rPr>
                <w:rFonts w:ascii="Arial" w:hAnsi="Arial" w:cs="Arial"/>
              </w:rPr>
              <w:t xml:space="preserve"> monitor work of PSAs in supporting groups</w:t>
            </w:r>
          </w:p>
          <w:p w14:paraId="3A21ECDF" w14:textId="4288F337" w:rsidR="00A44B44" w:rsidRPr="00337AAD" w:rsidRDefault="00A44B44" w:rsidP="00772840">
            <w:pPr>
              <w:rPr>
                <w:rFonts w:ascii="Arial" w:hAnsi="Arial" w:cs="Arial"/>
              </w:rPr>
            </w:pPr>
          </w:p>
          <w:p w14:paraId="1AE75468" w14:textId="289BD56E" w:rsidR="00A44B44" w:rsidRPr="00337AAD" w:rsidRDefault="00A44B44" w:rsidP="00772840">
            <w:pPr>
              <w:rPr>
                <w:rFonts w:ascii="Arial" w:hAnsi="Arial" w:cs="Arial"/>
              </w:rPr>
            </w:pPr>
            <w:r w:rsidRPr="00337AAD">
              <w:rPr>
                <w:rFonts w:ascii="Arial" w:hAnsi="Arial" w:cs="Arial"/>
              </w:rPr>
              <w:t>PT/</w:t>
            </w:r>
            <w:proofErr w:type="spellStart"/>
            <w:r w:rsidRPr="00337AAD">
              <w:rPr>
                <w:rFonts w:ascii="Arial" w:hAnsi="Arial" w:cs="Arial"/>
              </w:rPr>
              <w:t>MfI</w:t>
            </w:r>
            <w:proofErr w:type="spellEnd"/>
            <w:r w:rsidRPr="00337AAD">
              <w:rPr>
                <w:rFonts w:ascii="Arial" w:hAnsi="Arial" w:cs="Arial"/>
              </w:rPr>
              <w:t xml:space="preserve"> Leads monitor the use of the QI tools and support evaluation of data gathering and results</w:t>
            </w:r>
          </w:p>
          <w:p w14:paraId="212CBE22" w14:textId="38E4CF36" w:rsidR="0074456A" w:rsidRPr="00337AAD" w:rsidRDefault="0074456A" w:rsidP="00772840">
            <w:pPr>
              <w:rPr>
                <w:rFonts w:ascii="Arial" w:hAnsi="Arial" w:cs="Arial"/>
              </w:rPr>
            </w:pPr>
          </w:p>
          <w:p w14:paraId="3CEE147F" w14:textId="56B259C7" w:rsidR="00F55946" w:rsidRPr="00337AAD" w:rsidRDefault="00F55946" w:rsidP="00772840">
            <w:pPr>
              <w:rPr>
                <w:rFonts w:ascii="Arial" w:hAnsi="Arial" w:cs="Arial"/>
              </w:rPr>
            </w:pPr>
            <w:r w:rsidRPr="00337AAD">
              <w:rPr>
                <w:rFonts w:ascii="Arial" w:hAnsi="Arial" w:cs="Arial"/>
              </w:rPr>
              <w:t>Pupils will reflect on the data gathered to support self- reflection and next steps</w:t>
            </w:r>
          </w:p>
          <w:p w14:paraId="4C86E6BB" w14:textId="77777777" w:rsidR="0074456A" w:rsidRPr="00337AAD" w:rsidRDefault="0074456A" w:rsidP="00772840">
            <w:pPr>
              <w:rPr>
                <w:rFonts w:ascii="Arial" w:hAnsi="Arial" w:cs="Arial"/>
              </w:rPr>
            </w:pPr>
          </w:p>
        </w:tc>
        <w:tc>
          <w:tcPr>
            <w:tcW w:w="3040" w:type="dxa"/>
          </w:tcPr>
          <w:p w14:paraId="6E4E7F9A" w14:textId="77777777" w:rsidR="0074456A" w:rsidRDefault="0074456A" w:rsidP="0077284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48237D2" w14:textId="7801362F" w:rsidR="0074456A" w:rsidRPr="00E90A6F" w:rsidRDefault="000512B9" w:rsidP="00772840">
            <w:pPr>
              <w:rPr>
                <w:rFonts w:ascii="Arial" w:hAnsi="Arial" w:cs="Arial"/>
              </w:rPr>
            </w:pPr>
            <w:r w:rsidRPr="00E90A6F">
              <w:rPr>
                <w:rFonts w:ascii="Arial" w:hAnsi="Arial" w:cs="Arial"/>
              </w:rPr>
              <w:t>August 20</w:t>
            </w:r>
            <w:r w:rsidR="00C12641" w:rsidRPr="00E90A6F">
              <w:rPr>
                <w:rFonts w:ascii="Arial" w:hAnsi="Arial" w:cs="Arial"/>
              </w:rPr>
              <w:t>21 – May</w:t>
            </w:r>
            <w:r w:rsidR="000F7AEE" w:rsidRPr="00E90A6F">
              <w:rPr>
                <w:rFonts w:ascii="Arial" w:hAnsi="Arial" w:cs="Arial"/>
              </w:rPr>
              <w:t xml:space="preserve"> 2022</w:t>
            </w:r>
          </w:p>
          <w:p w14:paraId="6188A993" w14:textId="77777777" w:rsidR="00E90A6F" w:rsidRPr="00E90A6F" w:rsidRDefault="00E90A6F" w:rsidP="00772840">
            <w:pPr>
              <w:rPr>
                <w:rFonts w:ascii="Arial" w:hAnsi="Arial" w:cs="Arial"/>
              </w:rPr>
            </w:pPr>
          </w:p>
          <w:p w14:paraId="3730680E" w14:textId="77777777" w:rsidR="0074456A" w:rsidRPr="00E90A6F" w:rsidRDefault="00E90A6F" w:rsidP="0074456A">
            <w:pPr>
              <w:rPr>
                <w:rFonts w:ascii="Arial" w:hAnsi="Arial" w:cs="Arial"/>
              </w:rPr>
            </w:pPr>
            <w:r w:rsidRPr="00E90A6F">
              <w:rPr>
                <w:rFonts w:ascii="Arial" w:hAnsi="Arial" w:cs="Arial"/>
              </w:rPr>
              <w:t>August 21 - Baseline assessments completed for all pupils.</w:t>
            </w:r>
          </w:p>
          <w:p w14:paraId="4F31C057" w14:textId="77777777" w:rsidR="00E90A6F" w:rsidRPr="00E90A6F" w:rsidRDefault="00E90A6F" w:rsidP="0074456A">
            <w:pPr>
              <w:rPr>
                <w:rFonts w:ascii="Arial" w:hAnsi="Arial" w:cs="Arial"/>
              </w:rPr>
            </w:pPr>
          </w:p>
          <w:p w14:paraId="15C76DB2" w14:textId="77777777" w:rsidR="00E90A6F" w:rsidRPr="00E90A6F" w:rsidRDefault="00E90A6F" w:rsidP="0074456A">
            <w:pPr>
              <w:rPr>
                <w:rFonts w:ascii="Arial" w:hAnsi="Arial" w:cs="Arial"/>
              </w:rPr>
            </w:pPr>
            <w:r w:rsidRPr="00E90A6F">
              <w:rPr>
                <w:rFonts w:ascii="Arial" w:hAnsi="Arial" w:cs="Arial"/>
              </w:rPr>
              <w:t>September 21 to January 22 relevant staff included in Improvement Methodology training with Joleen McCool and Jan Adair.</w:t>
            </w:r>
          </w:p>
          <w:p w14:paraId="7B42CE00" w14:textId="77777777" w:rsidR="00E90A6F" w:rsidRPr="00E90A6F" w:rsidRDefault="00E90A6F" w:rsidP="0074456A">
            <w:pPr>
              <w:rPr>
                <w:rFonts w:ascii="Arial" w:hAnsi="Arial" w:cs="Arial"/>
              </w:rPr>
            </w:pPr>
          </w:p>
          <w:p w14:paraId="33B503D2" w14:textId="77777777" w:rsidR="00E90A6F" w:rsidRPr="00E90A6F" w:rsidRDefault="00E90A6F" w:rsidP="0074456A">
            <w:pPr>
              <w:rPr>
                <w:rFonts w:ascii="Arial" w:hAnsi="Arial" w:cs="Arial"/>
              </w:rPr>
            </w:pPr>
            <w:r w:rsidRPr="00E90A6F">
              <w:rPr>
                <w:rFonts w:ascii="Arial" w:hAnsi="Arial" w:cs="Arial"/>
              </w:rPr>
              <w:t>October 21 Improvement projects begin.</w:t>
            </w:r>
          </w:p>
          <w:p w14:paraId="07E48635" w14:textId="77777777" w:rsidR="00E90A6F" w:rsidRPr="00E90A6F" w:rsidRDefault="00E90A6F" w:rsidP="0074456A">
            <w:pPr>
              <w:rPr>
                <w:rFonts w:ascii="Arial" w:hAnsi="Arial" w:cs="Arial"/>
              </w:rPr>
            </w:pPr>
          </w:p>
          <w:p w14:paraId="1BBC3D48" w14:textId="77777777" w:rsidR="00E90A6F" w:rsidRDefault="00E90A6F" w:rsidP="0074456A">
            <w:pPr>
              <w:rPr>
                <w:rFonts w:ascii="Arial" w:hAnsi="Arial" w:cs="Arial"/>
              </w:rPr>
            </w:pPr>
            <w:r w:rsidRPr="00E90A6F">
              <w:rPr>
                <w:rFonts w:ascii="Arial" w:hAnsi="Arial" w:cs="Arial"/>
              </w:rPr>
              <w:t xml:space="preserve">November/December 21 monitoring by SLT and </w:t>
            </w:r>
            <w:proofErr w:type="spellStart"/>
            <w:r w:rsidRPr="00E90A6F">
              <w:rPr>
                <w:rFonts w:ascii="Arial" w:hAnsi="Arial" w:cs="Arial"/>
              </w:rPr>
              <w:t>MfI</w:t>
            </w:r>
            <w:proofErr w:type="spellEnd"/>
            <w:r w:rsidRPr="00E90A6F">
              <w:rPr>
                <w:rFonts w:ascii="Arial" w:hAnsi="Arial" w:cs="Arial"/>
              </w:rPr>
              <w:t xml:space="preserve"> Leads</w:t>
            </w:r>
            <w:r>
              <w:rPr>
                <w:rFonts w:ascii="Arial" w:hAnsi="Arial" w:cs="Arial"/>
              </w:rPr>
              <w:t>.</w:t>
            </w:r>
          </w:p>
          <w:p w14:paraId="34DF0631" w14:textId="77777777" w:rsidR="00E90A6F" w:rsidRDefault="00E90A6F" w:rsidP="0074456A">
            <w:pPr>
              <w:rPr>
                <w:rFonts w:ascii="Arial" w:hAnsi="Arial" w:cs="Arial"/>
              </w:rPr>
            </w:pPr>
          </w:p>
          <w:p w14:paraId="38039E6E" w14:textId="77777777" w:rsidR="00E90A6F" w:rsidRDefault="00E90A6F" w:rsidP="007445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February Inset. Groups to feed back to whole staff group on progress made </w:t>
            </w:r>
            <w:r>
              <w:rPr>
                <w:rFonts w:ascii="Arial" w:hAnsi="Arial" w:cs="Arial"/>
              </w:rPr>
              <w:lastRenderedPageBreak/>
              <w:t>and challenges encountered.</w:t>
            </w:r>
          </w:p>
          <w:p w14:paraId="57647F5A" w14:textId="77777777" w:rsidR="00E90A6F" w:rsidRDefault="00E90A6F" w:rsidP="0074456A">
            <w:pPr>
              <w:rPr>
                <w:rFonts w:ascii="Arial" w:hAnsi="Arial" w:cs="Arial"/>
              </w:rPr>
            </w:pPr>
          </w:p>
          <w:p w14:paraId="463B310B" w14:textId="20612950" w:rsidR="00E90A6F" w:rsidRPr="00E90A6F" w:rsidRDefault="00E90A6F" w:rsidP="007445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May 22 – Poster created to demonstrate impact </w:t>
            </w:r>
          </w:p>
        </w:tc>
      </w:tr>
      <w:tr w:rsidR="0074456A" w:rsidRPr="00B27FFA" w14:paraId="443081D5" w14:textId="77777777" w:rsidTr="00F54316">
        <w:trPr>
          <w:trHeight w:val="527"/>
        </w:trPr>
        <w:tc>
          <w:tcPr>
            <w:tcW w:w="15193" w:type="dxa"/>
            <w:gridSpan w:val="6"/>
            <w:vAlign w:val="center"/>
          </w:tcPr>
          <w:p w14:paraId="7BD20C58" w14:textId="77777777" w:rsidR="0074456A" w:rsidRPr="00B27FFA" w:rsidRDefault="0074456A" w:rsidP="007728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lastRenderedPageBreak/>
              <w:t>Ongoing Evaluation</w:t>
            </w:r>
          </w:p>
        </w:tc>
      </w:tr>
      <w:tr w:rsidR="0074456A" w:rsidRPr="00BA51A2" w14:paraId="542A75A3" w14:textId="77777777" w:rsidTr="00F54316">
        <w:trPr>
          <w:trHeight w:val="984"/>
        </w:trPr>
        <w:tc>
          <w:tcPr>
            <w:tcW w:w="15193" w:type="dxa"/>
            <w:gridSpan w:val="6"/>
          </w:tcPr>
          <w:p w14:paraId="13F19795" w14:textId="77777777" w:rsidR="0074456A" w:rsidRPr="00E90A6F" w:rsidRDefault="0074456A" w:rsidP="007728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09865E" w14:textId="5E63AB69" w:rsidR="0074456A" w:rsidRPr="00E90A6F" w:rsidRDefault="000F7AEE" w:rsidP="007728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0A6F">
              <w:rPr>
                <w:rFonts w:ascii="Arial" w:hAnsi="Arial" w:cs="Arial"/>
                <w:b/>
                <w:sz w:val="24"/>
                <w:szCs w:val="24"/>
              </w:rPr>
              <w:t>This will be updated as part of the ongoing cycle of evaluation and assessment.</w:t>
            </w:r>
          </w:p>
          <w:p w14:paraId="0074A9E8" w14:textId="23A151B0" w:rsidR="0074456A" w:rsidRPr="00E90A6F" w:rsidRDefault="0074456A" w:rsidP="0077284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7EC78894" w14:textId="47CF8615" w:rsidR="00F55946" w:rsidRPr="00E90A6F" w:rsidRDefault="00F55946" w:rsidP="0077284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7F57B841" w14:textId="634493A4" w:rsidR="00F55946" w:rsidRPr="00E90A6F" w:rsidRDefault="00F55946" w:rsidP="0077284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58E0E87F" w14:textId="47443BE2" w:rsidR="00F55946" w:rsidRPr="00E90A6F" w:rsidRDefault="00F55946" w:rsidP="0077284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1FBA2E96" w14:textId="4499F008" w:rsidR="00F55946" w:rsidRPr="00E90A6F" w:rsidRDefault="00F55946" w:rsidP="0077284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609A3DF1" w14:textId="18473AFE" w:rsidR="00F55946" w:rsidRPr="00E90A6F" w:rsidRDefault="00F55946" w:rsidP="0077284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7FAEE016" w14:textId="72D7A692" w:rsidR="00F55946" w:rsidRPr="00E90A6F" w:rsidRDefault="00F55946" w:rsidP="0077284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561E3589" w14:textId="5FF8A468" w:rsidR="00F55946" w:rsidRPr="00E90A6F" w:rsidRDefault="00F55946" w:rsidP="0077284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60C8093D" w14:textId="751752BB" w:rsidR="00F55946" w:rsidRPr="00E90A6F" w:rsidRDefault="00F55946" w:rsidP="0077284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1ACDCD84" w14:textId="645204E9" w:rsidR="00F55946" w:rsidRPr="00E90A6F" w:rsidRDefault="00F55946" w:rsidP="0077284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3993552F" w14:textId="6437AD2F" w:rsidR="00F55946" w:rsidRPr="00E90A6F" w:rsidRDefault="00F55946" w:rsidP="0077284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46FBDE5B" w14:textId="478E33AE" w:rsidR="00F55946" w:rsidRPr="00E90A6F" w:rsidRDefault="00F55946" w:rsidP="0077284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35618642" w14:textId="796868F7" w:rsidR="00F55946" w:rsidRPr="00E90A6F" w:rsidRDefault="00F55946" w:rsidP="0077284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358FC783" w14:textId="77777777" w:rsidR="00F55946" w:rsidRPr="00E90A6F" w:rsidRDefault="00F55946" w:rsidP="0077284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230A1092" w14:textId="77777777" w:rsidR="0074456A" w:rsidRPr="00E90A6F" w:rsidRDefault="0074456A" w:rsidP="0077284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F54316" w:rsidRPr="00076251" w14:paraId="69D97E6E" w14:textId="77777777" w:rsidTr="00F54316">
        <w:trPr>
          <w:trHeight w:val="432"/>
        </w:trPr>
        <w:tc>
          <w:tcPr>
            <w:tcW w:w="15193" w:type="dxa"/>
            <w:gridSpan w:val="6"/>
            <w:vAlign w:val="center"/>
          </w:tcPr>
          <w:p w14:paraId="5E7C83CF" w14:textId="4D8D2721" w:rsidR="00F54316" w:rsidRPr="00076251" w:rsidRDefault="00F54316" w:rsidP="00772840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National Improvement Framework Priority: </w:t>
            </w:r>
            <w:r w:rsidR="00E6194A">
              <w:rPr>
                <w:rFonts w:ascii="Arial" w:hAnsi="Arial" w:cs="Arial"/>
                <w:b/>
                <w:sz w:val="20"/>
                <w:szCs w:val="20"/>
              </w:rPr>
              <w:t xml:space="preserve">Creation of </w:t>
            </w:r>
            <w:r w:rsidR="00765C67">
              <w:rPr>
                <w:rFonts w:ascii="Arial" w:hAnsi="Arial" w:cs="Arial"/>
                <w:b/>
                <w:sz w:val="20"/>
                <w:szCs w:val="20"/>
              </w:rPr>
              <w:t xml:space="preserve">new and Updated </w:t>
            </w:r>
            <w:r w:rsidR="00754AF5">
              <w:rPr>
                <w:rFonts w:ascii="Arial" w:hAnsi="Arial" w:cs="Arial"/>
                <w:b/>
                <w:sz w:val="20"/>
                <w:szCs w:val="20"/>
              </w:rPr>
              <w:t>Curriculum Rationale</w:t>
            </w:r>
          </w:p>
        </w:tc>
      </w:tr>
      <w:tr w:rsidR="00F54316" w:rsidRPr="00C8489D" w14:paraId="7FFBF07A" w14:textId="77777777" w:rsidTr="00F54316">
        <w:trPr>
          <w:trHeight w:val="410"/>
        </w:trPr>
        <w:tc>
          <w:tcPr>
            <w:tcW w:w="15193" w:type="dxa"/>
            <w:gridSpan w:val="6"/>
            <w:vAlign w:val="center"/>
          </w:tcPr>
          <w:p w14:paraId="57D420D2" w14:textId="33B26A72" w:rsidR="00F54316" w:rsidRPr="00C8489D" w:rsidRDefault="00F54316" w:rsidP="00772840">
            <w:pPr>
              <w:tabs>
                <w:tab w:val="left" w:pos="2520"/>
              </w:tabs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 xml:space="preserve">Focused Priority:   </w:t>
            </w:r>
            <w:r w:rsidR="00765C67">
              <w:rPr>
                <w:rFonts w:ascii="Arial" w:hAnsi="Arial" w:cs="Arial"/>
                <w:b/>
                <w:sz w:val="24"/>
                <w:szCs w:val="24"/>
              </w:rPr>
              <w:t>To reconnect</w:t>
            </w:r>
            <w:r w:rsidR="005B7637">
              <w:rPr>
                <w:rFonts w:ascii="Arial" w:hAnsi="Arial" w:cs="Arial"/>
                <w:b/>
                <w:sz w:val="24"/>
                <w:szCs w:val="24"/>
              </w:rPr>
              <w:t xml:space="preserve"> with</w:t>
            </w:r>
            <w:r w:rsidR="00765C67">
              <w:rPr>
                <w:rFonts w:ascii="Arial" w:hAnsi="Arial" w:cs="Arial"/>
                <w:b/>
                <w:sz w:val="24"/>
                <w:szCs w:val="24"/>
              </w:rPr>
              <w:t>, develop and improve our Curriculum Rationale</w:t>
            </w:r>
            <w:r w:rsidR="005B7637">
              <w:rPr>
                <w:rFonts w:ascii="Arial" w:hAnsi="Arial" w:cs="Arial"/>
                <w:b/>
                <w:sz w:val="24"/>
                <w:szCs w:val="24"/>
              </w:rPr>
              <w:t xml:space="preserve"> within the four contexts for learning</w:t>
            </w:r>
            <w:r w:rsidR="00765C67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765C67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Improve o</w:t>
            </w:r>
            <w:r w:rsidR="00765C67" w:rsidRPr="00765C67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pportunities for children to apply their learning across the curriculum includ</w:t>
            </w:r>
            <w:r w:rsidR="00765C67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ing</w:t>
            </w:r>
            <w:r w:rsidR="00765C67" w:rsidRPr="00765C67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good links with the local community.</w:t>
            </w:r>
          </w:p>
        </w:tc>
      </w:tr>
      <w:tr w:rsidR="00F54316" w14:paraId="7FE6D9DB" w14:textId="77777777" w:rsidTr="00F54316">
        <w:trPr>
          <w:trHeight w:val="415"/>
        </w:trPr>
        <w:tc>
          <w:tcPr>
            <w:tcW w:w="7596" w:type="dxa"/>
            <w:gridSpan w:val="3"/>
            <w:vAlign w:val="center"/>
          </w:tcPr>
          <w:p w14:paraId="7F457080" w14:textId="77777777" w:rsidR="00F54316" w:rsidRPr="00EB47AD" w:rsidRDefault="00F54316" w:rsidP="00772840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HGIOS4 Quality Indicators</w:t>
            </w:r>
          </w:p>
        </w:tc>
        <w:tc>
          <w:tcPr>
            <w:tcW w:w="7597" w:type="dxa"/>
            <w:gridSpan w:val="3"/>
            <w:vAlign w:val="center"/>
          </w:tcPr>
          <w:p w14:paraId="25F9EC31" w14:textId="77777777" w:rsidR="00F54316" w:rsidRDefault="00F54316" w:rsidP="00772840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B47AD">
              <w:rPr>
                <w:rFonts w:ascii="Arial" w:hAnsi="Arial" w:cs="Arial"/>
                <w:b/>
                <w:sz w:val="20"/>
                <w:szCs w:val="20"/>
              </w:rPr>
              <w:t>HGIOELC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Quality Indicators</w:t>
            </w:r>
          </w:p>
        </w:tc>
      </w:tr>
      <w:tr w:rsidR="00F54316" w14:paraId="66D70A03" w14:textId="77777777" w:rsidTr="00F54316">
        <w:trPr>
          <w:trHeight w:val="695"/>
        </w:trPr>
        <w:tc>
          <w:tcPr>
            <w:tcW w:w="7596" w:type="dxa"/>
            <w:gridSpan w:val="3"/>
            <w:vAlign w:val="center"/>
          </w:tcPr>
          <w:p w14:paraId="534B2135" w14:textId="77777777" w:rsidR="00F54316" w:rsidRPr="004C0B61" w:rsidRDefault="004C0B61" w:rsidP="00772840">
            <w:pPr>
              <w:tabs>
                <w:tab w:val="left" w:pos="25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0B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3.1 Ensuring wellbeing, </w:t>
            </w:r>
            <w:proofErr w:type="gramStart"/>
            <w:r w:rsidRPr="004C0B61">
              <w:rPr>
                <w:rFonts w:ascii="Arial" w:hAnsi="Arial" w:cs="Arial"/>
                <w:b/>
                <w:bCs/>
                <w:sz w:val="20"/>
                <w:szCs w:val="20"/>
              </w:rPr>
              <w:t>equality</w:t>
            </w:r>
            <w:proofErr w:type="gramEnd"/>
            <w:r w:rsidRPr="004C0B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inclusion</w:t>
            </w:r>
          </w:p>
          <w:p w14:paraId="5640A064" w14:textId="36D140F1" w:rsidR="004C0B61" w:rsidRPr="00EB47AD" w:rsidRDefault="004C0B61" w:rsidP="00772840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4C0B61">
              <w:rPr>
                <w:rFonts w:ascii="Arial" w:hAnsi="Arial" w:cs="Arial"/>
                <w:b/>
                <w:bCs/>
                <w:sz w:val="20"/>
                <w:szCs w:val="20"/>
              </w:rPr>
              <w:t>3.3 Creativity and employability</w:t>
            </w:r>
          </w:p>
        </w:tc>
        <w:tc>
          <w:tcPr>
            <w:tcW w:w="7597" w:type="dxa"/>
            <w:gridSpan w:val="3"/>
            <w:vAlign w:val="center"/>
          </w:tcPr>
          <w:p w14:paraId="085603A8" w14:textId="77777777" w:rsidR="00F54316" w:rsidRDefault="00F54316" w:rsidP="00772840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316" w:rsidRPr="00B27FFA" w14:paraId="1F137114" w14:textId="77777777" w:rsidTr="00F54316">
        <w:trPr>
          <w:trHeight w:val="458"/>
        </w:trPr>
        <w:tc>
          <w:tcPr>
            <w:tcW w:w="3214" w:type="dxa"/>
            <w:vAlign w:val="center"/>
          </w:tcPr>
          <w:p w14:paraId="62A807F4" w14:textId="77777777" w:rsidR="00F54316" w:rsidRPr="00B27FFA" w:rsidRDefault="00F54316" w:rsidP="007728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3444" w:type="dxa"/>
            <w:vAlign w:val="center"/>
          </w:tcPr>
          <w:p w14:paraId="634606F0" w14:textId="77777777" w:rsidR="00F54316" w:rsidRPr="00B27FFA" w:rsidRDefault="00F54316" w:rsidP="007728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2551" w:type="dxa"/>
            <w:gridSpan w:val="2"/>
            <w:vAlign w:val="center"/>
          </w:tcPr>
          <w:p w14:paraId="1085033A" w14:textId="77777777" w:rsidR="00F54316" w:rsidRPr="00B27FFA" w:rsidRDefault="00F54316" w:rsidP="007728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  <w:tc>
          <w:tcPr>
            <w:tcW w:w="2944" w:type="dxa"/>
            <w:vAlign w:val="center"/>
          </w:tcPr>
          <w:p w14:paraId="59D979F9" w14:textId="77777777" w:rsidR="00F54316" w:rsidRDefault="00F54316" w:rsidP="007728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07291E40" w14:textId="77777777" w:rsidR="00F54316" w:rsidRPr="000A1781" w:rsidRDefault="00F54316" w:rsidP="00772840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A17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3040" w:type="dxa"/>
            <w:vAlign w:val="center"/>
          </w:tcPr>
          <w:p w14:paraId="4F7A3A17" w14:textId="77777777" w:rsidR="00F54316" w:rsidRPr="00B27FFA" w:rsidRDefault="00F54316" w:rsidP="007728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</w:tr>
      <w:tr w:rsidR="00F54316" w14:paraId="1FA5441F" w14:textId="77777777" w:rsidTr="00F54316">
        <w:trPr>
          <w:trHeight w:val="4328"/>
        </w:trPr>
        <w:tc>
          <w:tcPr>
            <w:tcW w:w="3214" w:type="dxa"/>
          </w:tcPr>
          <w:p w14:paraId="4D7A15AC" w14:textId="41A77C06" w:rsidR="00F54316" w:rsidRPr="008D6C0C" w:rsidRDefault="007F3F63" w:rsidP="00772840">
            <w:pPr>
              <w:rPr>
                <w:rFonts w:ascii="Arial" w:hAnsi="Arial" w:cs="Arial"/>
              </w:rPr>
            </w:pPr>
            <w:r w:rsidRPr="008D6C0C">
              <w:rPr>
                <w:rFonts w:ascii="Arial" w:hAnsi="Arial" w:cs="Arial"/>
              </w:rPr>
              <w:t xml:space="preserve">Our </w:t>
            </w:r>
            <w:r w:rsidR="00330A01" w:rsidRPr="008D6C0C">
              <w:rPr>
                <w:rFonts w:ascii="Arial" w:hAnsi="Arial" w:cs="Arial"/>
              </w:rPr>
              <w:t xml:space="preserve">whole </w:t>
            </w:r>
            <w:r w:rsidRPr="008D6C0C">
              <w:rPr>
                <w:rFonts w:ascii="Arial" w:hAnsi="Arial" w:cs="Arial"/>
              </w:rPr>
              <w:t>school community will have a shared understanding of our Curriculum Rationale and how all pupil needs will be met.</w:t>
            </w:r>
            <w:r w:rsidR="00F55946">
              <w:rPr>
                <w:rFonts w:ascii="Arial" w:hAnsi="Arial" w:cs="Arial"/>
              </w:rPr>
              <w:t xml:space="preserve"> This will ensure a shared vision for improvement and a road map as to how to achieve it.</w:t>
            </w:r>
          </w:p>
          <w:p w14:paraId="72CE1323" w14:textId="66C119ED" w:rsidR="007F3F63" w:rsidRPr="008D6C0C" w:rsidRDefault="007F3F63" w:rsidP="00772840">
            <w:pPr>
              <w:rPr>
                <w:rFonts w:ascii="Arial" w:hAnsi="Arial" w:cs="Arial"/>
              </w:rPr>
            </w:pPr>
          </w:p>
          <w:p w14:paraId="190C8ED0" w14:textId="5C2EA319" w:rsidR="007F3F63" w:rsidRPr="008D6C0C" w:rsidRDefault="007F3F63" w:rsidP="00772840">
            <w:pPr>
              <w:rPr>
                <w:rFonts w:ascii="Arial" w:hAnsi="Arial" w:cs="Arial"/>
              </w:rPr>
            </w:pPr>
            <w:r w:rsidRPr="008D6C0C">
              <w:rPr>
                <w:rFonts w:ascii="Arial" w:hAnsi="Arial" w:cs="Arial"/>
              </w:rPr>
              <w:t>All pupils and staff will feel valued</w:t>
            </w:r>
            <w:r w:rsidR="00330A01" w:rsidRPr="008D6C0C">
              <w:rPr>
                <w:rFonts w:ascii="Arial" w:hAnsi="Arial" w:cs="Arial"/>
              </w:rPr>
              <w:t xml:space="preserve">, </w:t>
            </w:r>
            <w:proofErr w:type="gramStart"/>
            <w:r w:rsidR="00330A01" w:rsidRPr="008D6C0C">
              <w:rPr>
                <w:rFonts w:ascii="Arial" w:hAnsi="Arial" w:cs="Arial"/>
              </w:rPr>
              <w:t>included</w:t>
            </w:r>
            <w:proofErr w:type="gramEnd"/>
            <w:r w:rsidR="00F55946">
              <w:rPr>
                <w:rFonts w:ascii="Arial" w:hAnsi="Arial" w:cs="Arial"/>
              </w:rPr>
              <w:t xml:space="preserve"> and supported which will build on our positive ethos and inclusive practises.</w:t>
            </w:r>
          </w:p>
          <w:p w14:paraId="052AA614" w14:textId="77777777" w:rsidR="00B00D0B" w:rsidRDefault="00B00D0B" w:rsidP="00772840">
            <w:pPr>
              <w:rPr>
                <w:rFonts w:ascii="Arial" w:hAnsi="Arial" w:cs="Arial"/>
              </w:rPr>
            </w:pPr>
          </w:p>
          <w:p w14:paraId="1606A406" w14:textId="1F30C429" w:rsidR="007F3F63" w:rsidRDefault="00B00D0B" w:rsidP="007728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Taking a fresh focus and building on the strengths of our current curriculum, pupils will develop relevant skills for learning, </w:t>
            </w:r>
            <w:proofErr w:type="gramStart"/>
            <w:r>
              <w:rPr>
                <w:rFonts w:ascii="Arial" w:hAnsi="Arial" w:cs="Arial"/>
              </w:rPr>
              <w:t>life</w:t>
            </w:r>
            <w:proofErr w:type="gramEnd"/>
            <w:r>
              <w:rPr>
                <w:rFonts w:ascii="Arial" w:hAnsi="Arial" w:cs="Arial"/>
              </w:rPr>
              <w:t xml:space="preserve"> and work with a key focus on equality and inclusion. This will result in </w:t>
            </w:r>
            <w:r w:rsidR="000C0249">
              <w:rPr>
                <w:rFonts w:ascii="Arial" w:hAnsi="Arial" w:cs="Arial"/>
              </w:rPr>
              <w:t xml:space="preserve">confident, well </w:t>
            </w:r>
            <w:proofErr w:type="gramStart"/>
            <w:r w:rsidR="000C0249">
              <w:rPr>
                <w:rFonts w:ascii="Arial" w:hAnsi="Arial" w:cs="Arial"/>
              </w:rPr>
              <w:t>rounded</w:t>
            </w:r>
            <w:proofErr w:type="gramEnd"/>
            <w:r w:rsidR="000C0249">
              <w:rPr>
                <w:rFonts w:ascii="Arial" w:hAnsi="Arial" w:cs="Arial"/>
              </w:rPr>
              <w:t xml:space="preserve"> and responsible pupil body who will be equipped to face the challenges of life.</w:t>
            </w:r>
            <w:r w:rsidR="00330A01" w:rsidRPr="008D6C0C">
              <w:rPr>
                <w:rFonts w:ascii="Arial" w:hAnsi="Arial" w:cs="Arial"/>
              </w:rPr>
              <w:t xml:space="preserve"> </w:t>
            </w:r>
            <w:r w:rsidR="00F55946">
              <w:rPr>
                <w:rFonts w:ascii="Arial" w:hAnsi="Arial" w:cs="Arial"/>
              </w:rPr>
              <w:t xml:space="preserve"> </w:t>
            </w:r>
          </w:p>
          <w:p w14:paraId="3F3C9ADF" w14:textId="77777777" w:rsidR="00B00D0B" w:rsidRPr="008D6C0C" w:rsidRDefault="00B00D0B" w:rsidP="00772840">
            <w:pPr>
              <w:rPr>
                <w:rFonts w:ascii="Arial" w:hAnsi="Arial" w:cs="Arial"/>
              </w:rPr>
            </w:pPr>
          </w:p>
          <w:p w14:paraId="62D536FA" w14:textId="22923991" w:rsidR="007F3F63" w:rsidRPr="008D6C0C" w:rsidRDefault="007F3F63" w:rsidP="00772840">
            <w:pPr>
              <w:rPr>
                <w:rFonts w:ascii="Arial" w:hAnsi="Arial" w:cs="Arial"/>
              </w:rPr>
            </w:pPr>
            <w:r w:rsidRPr="008D6C0C">
              <w:rPr>
                <w:rFonts w:ascii="Arial" w:hAnsi="Arial" w:cs="Arial"/>
              </w:rPr>
              <w:t xml:space="preserve">Digital Literacy, creativity and employability skills </w:t>
            </w:r>
            <w:r w:rsidR="00BF7DBA" w:rsidRPr="008D6C0C">
              <w:rPr>
                <w:rFonts w:ascii="Arial" w:hAnsi="Arial" w:cs="Arial"/>
              </w:rPr>
              <w:t>are</w:t>
            </w:r>
            <w:r w:rsidRPr="008D6C0C">
              <w:rPr>
                <w:rFonts w:ascii="Arial" w:hAnsi="Arial" w:cs="Arial"/>
              </w:rPr>
              <w:t xml:space="preserve"> embedded across learning.</w:t>
            </w:r>
            <w:r w:rsidR="00B00D0B">
              <w:rPr>
                <w:rFonts w:ascii="Arial" w:hAnsi="Arial" w:cs="Arial"/>
              </w:rPr>
              <w:t xml:space="preserve"> </w:t>
            </w:r>
            <w:r w:rsidR="000C0249">
              <w:rPr>
                <w:rFonts w:ascii="Arial" w:hAnsi="Arial" w:cs="Arial"/>
              </w:rPr>
              <w:t>This will prepare and support the pupils in any future home learning periods and for the world of work.</w:t>
            </w:r>
          </w:p>
          <w:p w14:paraId="3AE0B80F" w14:textId="5A01E154" w:rsidR="00775FC6" w:rsidRPr="008D6C0C" w:rsidRDefault="00775FC6" w:rsidP="00772840">
            <w:pPr>
              <w:rPr>
                <w:rFonts w:ascii="Arial" w:hAnsi="Arial" w:cs="Arial"/>
              </w:rPr>
            </w:pPr>
          </w:p>
          <w:p w14:paraId="61A7020D" w14:textId="7D1C534B" w:rsidR="00F54316" w:rsidRDefault="00434B9B" w:rsidP="007728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Improved emotional,</w:t>
            </w:r>
            <w:r w:rsidR="000D4A29">
              <w:rPr>
                <w:rFonts w:ascii="Arial" w:hAnsi="Arial" w:cs="Arial"/>
              </w:rPr>
              <w:t xml:space="preserve"> </w:t>
            </w:r>
            <w:proofErr w:type="gramStart"/>
            <w:r w:rsidR="000D4A29">
              <w:rPr>
                <w:rFonts w:ascii="Arial" w:hAnsi="Arial" w:cs="Arial"/>
              </w:rPr>
              <w:t>spiritual</w:t>
            </w:r>
            <w:proofErr w:type="gramEnd"/>
            <w:r w:rsidR="000C0249">
              <w:rPr>
                <w:rFonts w:ascii="Arial" w:hAnsi="Arial" w:cs="Arial"/>
              </w:rPr>
              <w:t xml:space="preserve"> and physical wellbeing for all through our shared school and gospel values</w:t>
            </w:r>
            <w:r>
              <w:rPr>
                <w:rFonts w:ascii="Arial" w:hAnsi="Arial" w:cs="Arial"/>
              </w:rPr>
              <w:t xml:space="preserve"> and our RE and HWB curriculum. This will have a positive impact on mental health.</w:t>
            </w:r>
          </w:p>
        </w:tc>
        <w:tc>
          <w:tcPr>
            <w:tcW w:w="3444" w:type="dxa"/>
          </w:tcPr>
          <w:p w14:paraId="3855AF9C" w14:textId="3EBE215E" w:rsidR="003C69B6" w:rsidRPr="000C0249" w:rsidRDefault="003C69B6" w:rsidP="00772840">
            <w:pPr>
              <w:rPr>
                <w:rFonts w:ascii="Arial" w:hAnsi="Arial" w:cs="Arial"/>
                <w:bCs/>
              </w:rPr>
            </w:pPr>
            <w:r w:rsidRPr="000C0249">
              <w:rPr>
                <w:rFonts w:ascii="Arial" w:hAnsi="Arial" w:cs="Arial"/>
                <w:bCs/>
              </w:rPr>
              <w:t xml:space="preserve">Assess and evaluate our current Curriculum Rationale.  </w:t>
            </w:r>
          </w:p>
          <w:p w14:paraId="305BAC3D" w14:textId="0C85A851" w:rsidR="003C69B6" w:rsidRPr="000C0249" w:rsidRDefault="003C69B6" w:rsidP="00772840">
            <w:pPr>
              <w:rPr>
                <w:rFonts w:ascii="Arial" w:hAnsi="Arial" w:cs="Arial"/>
                <w:bCs/>
              </w:rPr>
            </w:pPr>
            <w:r w:rsidRPr="000C0249">
              <w:rPr>
                <w:rFonts w:ascii="Arial" w:hAnsi="Arial" w:cs="Arial"/>
                <w:bCs/>
              </w:rPr>
              <w:t xml:space="preserve">Gather views from all pupils, </w:t>
            </w:r>
            <w:proofErr w:type="gramStart"/>
            <w:r w:rsidRPr="000C0249">
              <w:rPr>
                <w:rFonts w:ascii="Arial" w:hAnsi="Arial" w:cs="Arial"/>
                <w:bCs/>
              </w:rPr>
              <w:t>staff</w:t>
            </w:r>
            <w:proofErr w:type="gramEnd"/>
            <w:r w:rsidRPr="000C0249">
              <w:rPr>
                <w:rFonts w:ascii="Arial" w:hAnsi="Arial" w:cs="Arial"/>
                <w:bCs/>
              </w:rPr>
              <w:t xml:space="preserve"> and partners to identify where we are now and our priorities going forward.  </w:t>
            </w:r>
          </w:p>
          <w:p w14:paraId="1682B403" w14:textId="77777777" w:rsidR="003C69B6" w:rsidRPr="000C0249" w:rsidRDefault="003C69B6" w:rsidP="00772840">
            <w:pPr>
              <w:rPr>
                <w:rFonts w:ascii="Arial" w:hAnsi="Arial" w:cs="Arial"/>
                <w:bCs/>
              </w:rPr>
            </w:pPr>
          </w:p>
          <w:p w14:paraId="5B38C107" w14:textId="77777777" w:rsidR="003C69B6" w:rsidRPr="000C0249" w:rsidRDefault="003C69B6" w:rsidP="00772840">
            <w:pPr>
              <w:rPr>
                <w:rFonts w:ascii="Arial" w:hAnsi="Arial" w:cs="Arial"/>
                <w:bCs/>
              </w:rPr>
            </w:pPr>
          </w:p>
          <w:p w14:paraId="198766ED" w14:textId="292BA18A" w:rsidR="00F54316" w:rsidRPr="000C0249" w:rsidRDefault="004C0B61" w:rsidP="00772840">
            <w:pPr>
              <w:rPr>
                <w:rFonts w:ascii="Arial" w:hAnsi="Arial" w:cs="Arial"/>
                <w:bCs/>
              </w:rPr>
            </w:pPr>
            <w:r w:rsidRPr="000C0249">
              <w:rPr>
                <w:rFonts w:ascii="Arial" w:hAnsi="Arial" w:cs="Arial"/>
                <w:bCs/>
              </w:rPr>
              <w:t>Create a Curriculum Rationale</w:t>
            </w:r>
            <w:r w:rsidR="00A83EFE" w:rsidRPr="000C0249">
              <w:rPr>
                <w:rFonts w:ascii="Arial" w:hAnsi="Arial" w:cs="Arial"/>
                <w:bCs/>
              </w:rPr>
              <w:t xml:space="preserve"> relevant to the context of St Marie’s</w:t>
            </w:r>
            <w:r w:rsidR="00F70DE0" w:rsidRPr="000C0249">
              <w:rPr>
                <w:rFonts w:ascii="Arial" w:hAnsi="Arial" w:cs="Arial"/>
                <w:bCs/>
              </w:rPr>
              <w:t>,</w:t>
            </w:r>
            <w:r w:rsidRPr="000C0249">
              <w:rPr>
                <w:rFonts w:ascii="Arial" w:hAnsi="Arial" w:cs="Arial"/>
                <w:bCs/>
              </w:rPr>
              <w:t xml:space="preserve"> in collaboration with all </w:t>
            </w:r>
            <w:proofErr w:type="gramStart"/>
            <w:r w:rsidRPr="000C0249">
              <w:rPr>
                <w:rFonts w:ascii="Arial" w:hAnsi="Arial" w:cs="Arial"/>
                <w:bCs/>
              </w:rPr>
              <w:t>stakeholders;</w:t>
            </w:r>
            <w:proofErr w:type="gramEnd"/>
          </w:p>
          <w:p w14:paraId="44D2CF6E" w14:textId="06825D1F" w:rsidR="004C0B61" w:rsidRDefault="004C0B61" w:rsidP="00772840">
            <w:pPr>
              <w:rPr>
                <w:rFonts w:ascii="Arial" w:hAnsi="Arial" w:cs="Arial"/>
                <w:bCs/>
              </w:rPr>
            </w:pPr>
            <w:r w:rsidRPr="000C0249">
              <w:rPr>
                <w:rFonts w:ascii="Arial" w:hAnsi="Arial" w:cs="Arial"/>
                <w:bCs/>
              </w:rPr>
              <w:t xml:space="preserve">pupils, parents, staff, </w:t>
            </w:r>
            <w:proofErr w:type="gramStart"/>
            <w:r w:rsidRPr="000C0249">
              <w:rPr>
                <w:rFonts w:ascii="Arial" w:hAnsi="Arial" w:cs="Arial"/>
                <w:bCs/>
              </w:rPr>
              <w:t>par</w:t>
            </w:r>
            <w:r w:rsidR="00434B9B">
              <w:rPr>
                <w:rFonts w:ascii="Arial" w:hAnsi="Arial" w:cs="Arial"/>
                <w:bCs/>
              </w:rPr>
              <w:t>ish</w:t>
            </w:r>
            <w:proofErr w:type="gramEnd"/>
            <w:r w:rsidR="00434B9B">
              <w:rPr>
                <w:rFonts w:ascii="Arial" w:hAnsi="Arial" w:cs="Arial"/>
                <w:bCs/>
              </w:rPr>
              <w:t xml:space="preserve"> and entire school community.</w:t>
            </w:r>
          </w:p>
          <w:p w14:paraId="523B1E71" w14:textId="410BA706" w:rsidR="00337AAD" w:rsidRDefault="00337AAD" w:rsidP="00772840">
            <w:pPr>
              <w:rPr>
                <w:rFonts w:ascii="Arial" w:hAnsi="Arial" w:cs="Arial"/>
                <w:bCs/>
              </w:rPr>
            </w:pPr>
          </w:p>
          <w:p w14:paraId="77136013" w14:textId="43EADFC4" w:rsidR="00337AAD" w:rsidRDefault="00337AAD" w:rsidP="0077284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Contact schools in a similar context to St Marie’s to share good practise from each establishment and learn from each other.</w:t>
            </w:r>
          </w:p>
          <w:p w14:paraId="24973E5E" w14:textId="59405FA8" w:rsidR="00337AAD" w:rsidRDefault="00337AAD" w:rsidP="00772840">
            <w:pPr>
              <w:rPr>
                <w:rFonts w:ascii="Arial" w:hAnsi="Arial" w:cs="Arial"/>
                <w:bCs/>
              </w:rPr>
            </w:pPr>
          </w:p>
          <w:p w14:paraId="15A2A320" w14:textId="112B290A" w:rsidR="00337AAD" w:rsidRPr="000C0249" w:rsidRDefault="00337AAD" w:rsidP="0077284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Use regular assemblies and SWAY documents to share the stages of development and gather views regarding progress made.</w:t>
            </w:r>
          </w:p>
          <w:p w14:paraId="0D3C8780" w14:textId="6626F0CC" w:rsidR="0009721D" w:rsidRPr="000C0249" w:rsidRDefault="0009721D" w:rsidP="00772840">
            <w:pPr>
              <w:rPr>
                <w:rFonts w:ascii="Arial" w:hAnsi="Arial" w:cs="Arial"/>
                <w:bCs/>
              </w:rPr>
            </w:pPr>
          </w:p>
          <w:p w14:paraId="7EF09DE5" w14:textId="77777777" w:rsidR="0009721D" w:rsidRPr="000C0249" w:rsidRDefault="0009721D" w:rsidP="00772840">
            <w:pPr>
              <w:rPr>
                <w:rFonts w:ascii="Arial" w:hAnsi="Arial" w:cs="Arial"/>
                <w:b/>
                <w:bCs/>
              </w:rPr>
            </w:pPr>
          </w:p>
          <w:p w14:paraId="51628455" w14:textId="4B7B95F5" w:rsidR="003C69B6" w:rsidRDefault="003C69B6" w:rsidP="007728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34B31D" w14:textId="77777777" w:rsidR="003C69B6" w:rsidRPr="004C0B61" w:rsidRDefault="003C69B6" w:rsidP="007728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5FD018" w14:textId="20BEECE8" w:rsidR="004C0B61" w:rsidRPr="004C0B61" w:rsidRDefault="004C0B61" w:rsidP="007728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933EFF" w14:textId="77777777" w:rsidR="004C0B61" w:rsidRPr="004C0B61" w:rsidRDefault="004C0B61" w:rsidP="007728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17C246" w14:textId="4784DDEE" w:rsidR="004C0B61" w:rsidRPr="004C0B61" w:rsidRDefault="004C0B61" w:rsidP="007728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42DFE2" w14:textId="77777777" w:rsidR="004C0B61" w:rsidRPr="004C0B61" w:rsidRDefault="004C0B61" w:rsidP="007728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844AE4" w14:textId="77777777" w:rsidR="00F54316" w:rsidRPr="004C0B61" w:rsidRDefault="00F54316" w:rsidP="007728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3A00E4" w14:textId="77777777" w:rsidR="00F54316" w:rsidRPr="004C0B61" w:rsidRDefault="00F54316" w:rsidP="007728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1A822D3C" w14:textId="00BB8833" w:rsidR="003C69B6" w:rsidRDefault="00337AAD" w:rsidP="0077284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All </w:t>
            </w:r>
            <w:r w:rsidR="003C69B6" w:rsidRPr="000C0249">
              <w:rPr>
                <w:rFonts w:ascii="Arial" w:hAnsi="Arial" w:cs="Arial"/>
                <w:bCs/>
              </w:rPr>
              <w:t>Pupils</w:t>
            </w:r>
          </w:p>
          <w:p w14:paraId="3564C879" w14:textId="143FE03F" w:rsidR="00337AAD" w:rsidRPr="000C0249" w:rsidRDefault="00337AAD" w:rsidP="0077284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Pupil Groups</w:t>
            </w:r>
          </w:p>
          <w:p w14:paraId="37738DBD" w14:textId="3450FA43" w:rsidR="00F54316" w:rsidRPr="000C0249" w:rsidRDefault="00337AAD" w:rsidP="0077284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SL</w:t>
            </w:r>
            <w:r w:rsidR="003C69B6" w:rsidRPr="000C0249">
              <w:rPr>
                <w:rFonts w:ascii="Arial" w:hAnsi="Arial" w:cs="Arial"/>
                <w:bCs/>
              </w:rPr>
              <w:t>T</w:t>
            </w:r>
          </w:p>
          <w:p w14:paraId="77B5EDFC" w14:textId="728DCFE4" w:rsidR="003C69B6" w:rsidRPr="000C0249" w:rsidRDefault="003C69B6" w:rsidP="00772840">
            <w:pPr>
              <w:rPr>
                <w:rFonts w:ascii="Arial" w:hAnsi="Arial" w:cs="Arial"/>
                <w:bCs/>
              </w:rPr>
            </w:pPr>
            <w:r w:rsidRPr="000C0249">
              <w:rPr>
                <w:rFonts w:ascii="Arial" w:hAnsi="Arial" w:cs="Arial"/>
                <w:bCs/>
              </w:rPr>
              <w:t>PTs</w:t>
            </w:r>
          </w:p>
          <w:p w14:paraId="456D5F87" w14:textId="423DBDD5" w:rsidR="003C69B6" w:rsidRPr="000C0249" w:rsidRDefault="003C69B6" w:rsidP="00772840">
            <w:pPr>
              <w:rPr>
                <w:rFonts w:ascii="Arial" w:hAnsi="Arial" w:cs="Arial"/>
                <w:bCs/>
              </w:rPr>
            </w:pPr>
            <w:r w:rsidRPr="000C0249">
              <w:rPr>
                <w:rFonts w:ascii="Arial" w:hAnsi="Arial" w:cs="Arial"/>
                <w:bCs/>
              </w:rPr>
              <w:t>Teachers</w:t>
            </w:r>
          </w:p>
          <w:p w14:paraId="55A87E7A" w14:textId="17C57DC8" w:rsidR="003C69B6" w:rsidRPr="000C0249" w:rsidRDefault="003C69B6" w:rsidP="00772840">
            <w:pPr>
              <w:rPr>
                <w:rFonts w:ascii="Arial" w:hAnsi="Arial" w:cs="Arial"/>
                <w:bCs/>
              </w:rPr>
            </w:pPr>
            <w:r w:rsidRPr="000C0249">
              <w:rPr>
                <w:rFonts w:ascii="Arial" w:hAnsi="Arial" w:cs="Arial"/>
                <w:bCs/>
              </w:rPr>
              <w:t>PSAs</w:t>
            </w:r>
          </w:p>
          <w:p w14:paraId="0E7722D9" w14:textId="0C2180BE" w:rsidR="003C69B6" w:rsidRPr="000C0249" w:rsidRDefault="003C69B6" w:rsidP="00772840">
            <w:pPr>
              <w:rPr>
                <w:rFonts w:ascii="Arial" w:hAnsi="Arial" w:cs="Arial"/>
                <w:bCs/>
              </w:rPr>
            </w:pPr>
            <w:r w:rsidRPr="000C0249">
              <w:rPr>
                <w:rFonts w:ascii="Arial" w:hAnsi="Arial" w:cs="Arial"/>
                <w:bCs/>
              </w:rPr>
              <w:t>Parents, guardians</w:t>
            </w:r>
          </w:p>
          <w:p w14:paraId="7C54B1E4" w14:textId="2AF0CDC7" w:rsidR="003C69B6" w:rsidRPr="000C0249" w:rsidRDefault="007F3F63" w:rsidP="00772840">
            <w:pPr>
              <w:rPr>
                <w:rFonts w:ascii="Arial" w:hAnsi="Arial" w:cs="Arial"/>
                <w:bCs/>
              </w:rPr>
            </w:pPr>
            <w:r w:rsidRPr="000C0249">
              <w:rPr>
                <w:rFonts w:ascii="Arial" w:hAnsi="Arial" w:cs="Arial"/>
                <w:bCs/>
              </w:rPr>
              <w:t>Priests</w:t>
            </w:r>
          </w:p>
          <w:p w14:paraId="73132342" w14:textId="53B3BB2C" w:rsidR="007F3F63" w:rsidRPr="00337AAD" w:rsidRDefault="00337AAD" w:rsidP="00772840">
            <w:pPr>
              <w:rPr>
                <w:rFonts w:ascii="Arial" w:hAnsi="Arial" w:cs="Arial"/>
              </w:rPr>
            </w:pPr>
            <w:r w:rsidRPr="00337AAD">
              <w:rPr>
                <w:rFonts w:ascii="Arial" w:hAnsi="Arial" w:cs="Arial"/>
              </w:rPr>
              <w:t>Parent Council</w:t>
            </w:r>
          </w:p>
          <w:p w14:paraId="671165CC" w14:textId="77777777" w:rsidR="00F54316" w:rsidRPr="00337AAD" w:rsidRDefault="00F54316" w:rsidP="00772840">
            <w:pPr>
              <w:rPr>
                <w:rFonts w:ascii="Arial" w:hAnsi="Arial" w:cs="Arial"/>
              </w:rPr>
            </w:pPr>
          </w:p>
          <w:p w14:paraId="217B30A8" w14:textId="4C2C1B3C" w:rsidR="00F54316" w:rsidRPr="000C0249" w:rsidRDefault="00F54316" w:rsidP="00772840">
            <w:pPr>
              <w:rPr>
                <w:rFonts w:ascii="Arial" w:hAnsi="Arial" w:cs="Arial"/>
              </w:rPr>
            </w:pPr>
          </w:p>
          <w:p w14:paraId="0E0665F1" w14:textId="77777777" w:rsidR="00F54316" w:rsidRPr="000C0249" w:rsidRDefault="00F54316" w:rsidP="00772840">
            <w:pPr>
              <w:rPr>
                <w:rFonts w:ascii="Arial" w:hAnsi="Arial" w:cs="Arial"/>
              </w:rPr>
            </w:pPr>
          </w:p>
        </w:tc>
        <w:tc>
          <w:tcPr>
            <w:tcW w:w="2944" w:type="dxa"/>
          </w:tcPr>
          <w:p w14:paraId="2D99F822" w14:textId="603E5CC7" w:rsidR="00F54316" w:rsidRPr="000C0249" w:rsidRDefault="00775FC6" w:rsidP="00772840">
            <w:pPr>
              <w:rPr>
                <w:rFonts w:ascii="Arial" w:hAnsi="Arial" w:cs="Arial"/>
                <w:bCs/>
              </w:rPr>
            </w:pPr>
            <w:r w:rsidRPr="000C0249">
              <w:rPr>
                <w:rFonts w:ascii="Arial" w:hAnsi="Arial" w:cs="Arial"/>
                <w:bCs/>
              </w:rPr>
              <w:t xml:space="preserve">All stake holders </w:t>
            </w:r>
            <w:proofErr w:type="gramStart"/>
            <w:r w:rsidR="00E856EC" w:rsidRPr="000C0249">
              <w:rPr>
                <w:rFonts w:ascii="Arial" w:hAnsi="Arial" w:cs="Arial"/>
                <w:bCs/>
              </w:rPr>
              <w:t>have the opportunity to</w:t>
            </w:r>
            <w:proofErr w:type="gramEnd"/>
            <w:r w:rsidRPr="000C0249">
              <w:rPr>
                <w:rFonts w:ascii="Arial" w:hAnsi="Arial" w:cs="Arial"/>
                <w:bCs/>
              </w:rPr>
              <w:t xml:space="preserve"> reflect on our present Curriculum Rationale and contribute to the development of </w:t>
            </w:r>
            <w:r w:rsidR="00E856EC" w:rsidRPr="000C0249">
              <w:rPr>
                <w:rFonts w:ascii="Arial" w:hAnsi="Arial" w:cs="Arial"/>
                <w:bCs/>
              </w:rPr>
              <w:t>a new and relevant one.</w:t>
            </w:r>
          </w:p>
          <w:p w14:paraId="5C3A4F36" w14:textId="43FDA176" w:rsidR="00E856EC" w:rsidRPr="000C0249" w:rsidRDefault="00E856EC" w:rsidP="00772840">
            <w:pPr>
              <w:rPr>
                <w:rFonts w:ascii="Arial" w:hAnsi="Arial" w:cs="Arial"/>
                <w:bCs/>
              </w:rPr>
            </w:pPr>
          </w:p>
          <w:p w14:paraId="7427F359" w14:textId="6A662102" w:rsidR="00E856EC" w:rsidRPr="000C0249" w:rsidRDefault="00E856EC" w:rsidP="00772840">
            <w:pPr>
              <w:rPr>
                <w:rFonts w:ascii="Arial" w:hAnsi="Arial" w:cs="Arial"/>
                <w:bCs/>
              </w:rPr>
            </w:pPr>
            <w:r w:rsidRPr="000C0249">
              <w:rPr>
                <w:rFonts w:ascii="Arial" w:hAnsi="Arial" w:cs="Arial"/>
                <w:bCs/>
              </w:rPr>
              <w:t>Evidence will be gathered using-</w:t>
            </w:r>
          </w:p>
          <w:p w14:paraId="51F93C4E" w14:textId="499C8585" w:rsidR="00E856EC" w:rsidRPr="000C0249" w:rsidRDefault="00E856EC" w:rsidP="00772840">
            <w:pPr>
              <w:rPr>
                <w:rFonts w:ascii="Arial" w:hAnsi="Arial" w:cs="Arial"/>
                <w:bCs/>
              </w:rPr>
            </w:pPr>
            <w:r w:rsidRPr="000C0249">
              <w:rPr>
                <w:rFonts w:ascii="Arial" w:hAnsi="Arial" w:cs="Arial"/>
                <w:bCs/>
              </w:rPr>
              <w:t>FORMS Surveys for all partners</w:t>
            </w:r>
          </w:p>
          <w:p w14:paraId="48F08DD7" w14:textId="19F997CB" w:rsidR="00E856EC" w:rsidRPr="000C0249" w:rsidRDefault="00E856EC" w:rsidP="00772840">
            <w:pPr>
              <w:rPr>
                <w:rFonts w:ascii="Arial" w:hAnsi="Arial" w:cs="Arial"/>
                <w:bCs/>
              </w:rPr>
            </w:pPr>
            <w:r w:rsidRPr="000C0249">
              <w:rPr>
                <w:rFonts w:ascii="Arial" w:hAnsi="Arial" w:cs="Arial"/>
                <w:bCs/>
              </w:rPr>
              <w:t>In Service sessions and staff meetings</w:t>
            </w:r>
          </w:p>
          <w:p w14:paraId="17410DEE" w14:textId="0D21C9FC" w:rsidR="00E856EC" w:rsidRPr="000C0249" w:rsidRDefault="00E856EC" w:rsidP="00772840">
            <w:pPr>
              <w:rPr>
                <w:rFonts w:ascii="Arial" w:hAnsi="Arial" w:cs="Arial"/>
                <w:bCs/>
              </w:rPr>
            </w:pPr>
            <w:r w:rsidRPr="000C0249">
              <w:rPr>
                <w:rFonts w:ascii="Arial" w:hAnsi="Arial" w:cs="Arial"/>
                <w:bCs/>
              </w:rPr>
              <w:t>Pupil Voice- discussions and activities with pupils</w:t>
            </w:r>
            <w:r w:rsidR="000D4A29" w:rsidRPr="000C0249">
              <w:rPr>
                <w:rFonts w:ascii="Arial" w:hAnsi="Arial" w:cs="Arial"/>
                <w:bCs/>
              </w:rPr>
              <w:t>.</w:t>
            </w:r>
          </w:p>
          <w:p w14:paraId="43EE814A" w14:textId="77777777" w:rsidR="00E856EC" w:rsidRPr="000C0249" w:rsidRDefault="00E856EC" w:rsidP="00772840">
            <w:pPr>
              <w:rPr>
                <w:rFonts w:ascii="Arial" w:hAnsi="Arial" w:cs="Arial"/>
              </w:rPr>
            </w:pPr>
          </w:p>
          <w:p w14:paraId="4A017AE8" w14:textId="35D505ED" w:rsidR="00E856EC" w:rsidRPr="000C0249" w:rsidRDefault="00E856EC" w:rsidP="00772840">
            <w:pPr>
              <w:rPr>
                <w:rFonts w:ascii="Arial" w:hAnsi="Arial" w:cs="Arial"/>
              </w:rPr>
            </w:pPr>
          </w:p>
          <w:p w14:paraId="06D0F25E" w14:textId="106BA83C" w:rsidR="00F54316" w:rsidRPr="000C0249" w:rsidRDefault="000D4A29" w:rsidP="00772840">
            <w:pPr>
              <w:rPr>
                <w:rFonts w:ascii="Arial" w:hAnsi="Arial" w:cs="Arial"/>
              </w:rPr>
            </w:pPr>
            <w:r w:rsidRPr="000C0249">
              <w:rPr>
                <w:rFonts w:ascii="Arial" w:hAnsi="Arial" w:cs="Arial"/>
              </w:rPr>
              <w:t xml:space="preserve">All stakeholders feel that the Curriculum rationale presents the unique views, </w:t>
            </w:r>
            <w:proofErr w:type="gramStart"/>
            <w:r w:rsidRPr="000C0249">
              <w:rPr>
                <w:rFonts w:ascii="Arial" w:hAnsi="Arial" w:cs="Arial"/>
              </w:rPr>
              <w:t>values</w:t>
            </w:r>
            <w:proofErr w:type="gramEnd"/>
            <w:r w:rsidRPr="000C0249">
              <w:rPr>
                <w:rFonts w:ascii="Arial" w:hAnsi="Arial" w:cs="Arial"/>
              </w:rPr>
              <w:t xml:space="preserve"> and vision of St Marie’s</w:t>
            </w:r>
          </w:p>
          <w:p w14:paraId="18EEB49A" w14:textId="77777777" w:rsidR="00F54316" w:rsidRPr="000C0249" w:rsidRDefault="00F54316" w:rsidP="00772840">
            <w:pPr>
              <w:rPr>
                <w:rFonts w:ascii="Arial" w:hAnsi="Arial" w:cs="Arial"/>
              </w:rPr>
            </w:pPr>
          </w:p>
        </w:tc>
        <w:tc>
          <w:tcPr>
            <w:tcW w:w="3040" w:type="dxa"/>
          </w:tcPr>
          <w:p w14:paraId="7DD0DFB1" w14:textId="6E7753F7" w:rsidR="00337AAD" w:rsidRDefault="00337AAD" w:rsidP="007728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October 21 all stakeholders’ opinions will be gathered.</w:t>
            </w:r>
          </w:p>
          <w:p w14:paraId="36357DD9" w14:textId="77777777" w:rsidR="00337AAD" w:rsidRDefault="00337AAD" w:rsidP="00772840">
            <w:pPr>
              <w:rPr>
                <w:rFonts w:ascii="Arial" w:hAnsi="Arial" w:cs="Arial"/>
              </w:rPr>
            </w:pPr>
          </w:p>
          <w:p w14:paraId="06851AF3" w14:textId="77777777" w:rsidR="00337AAD" w:rsidRDefault="00337AAD" w:rsidP="007728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December 21 the new Curriculum Rationale will be in draft form.</w:t>
            </w:r>
          </w:p>
          <w:p w14:paraId="0E421974" w14:textId="77777777" w:rsidR="00337AAD" w:rsidRDefault="00337AAD" w:rsidP="00772840">
            <w:pPr>
              <w:rPr>
                <w:rFonts w:ascii="Arial" w:hAnsi="Arial" w:cs="Arial"/>
              </w:rPr>
            </w:pPr>
          </w:p>
          <w:p w14:paraId="133A23B1" w14:textId="77777777" w:rsidR="00337AAD" w:rsidRDefault="00337AAD" w:rsidP="007728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 February 22, the draft will have been shared with pupil groups, staff, </w:t>
            </w:r>
            <w:proofErr w:type="gramStart"/>
            <w:r>
              <w:rPr>
                <w:rFonts w:ascii="Arial" w:hAnsi="Arial" w:cs="Arial"/>
              </w:rPr>
              <w:t>priest</w:t>
            </w:r>
            <w:proofErr w:type="gramEnd"/>
            <w:r>
              <w:rPr>
                <w:rFonts w:ascii="Arial" w:hAnsi="Arial" w:cs="Arial"/>
              </w:rPr>
              <w:t xml:space="preserve"> and parent council.</w:t>
            </w:r>
          </w:p>
          <w:p w14:paraId="6CBBAFB2" w14:textId="77777777" w:rsidR="00337AAD" w:rsidRDefault="00337AAD" w:rsidP="00772840">
            <w:pPr>
              <w:rPr>
                <w:rFonts w:ascii="Arial" w:hAnsi="Arial" w:cs="Arial"/>
              </w:rPr>
            </w:pPr>
          </w:p>
          <w:p w14:paraId="06EBD05D" w14:textId="2D43E0AB" w:rsidR="00337AAD" w:rsidRPr="00337AAD" w:rsidRDefault="00337AAD" w:rsidP="007728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April 22 the Curriculum Rationale will be completed and shared with all stakeholders.</w:t>
            </w:r>
          </w:p>
        </w:tc>
      </w:tr>
      <w:tr w:rsidR="00F54316" w:rsidRPr="00B27FFA" w14:paraId="1F4254E1" w14:textId="77777777" w:rsidTr="00F54316">
        <w:trPr>
          <w:trHeight w:val="527"/>
        </w:trPr>
        <w:tc>
          <w:tcPr>
            <w:tcW w:w="15193" w:type="dxa"/>
            <w:gridSpan w:val="6"/>
            <w:vAlign w:val="center"/>
          </w:tcPr>
          <w:p w14:paraId="4C88059A" w14:textId="77777777" w:rsidR="00F54316" w:rsidRDefault="00F54316" w:rsidP="007728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6C0C">
              <w:rPr>
                <w:rFonts w:ascii="Arial" w:hAnsi="Arial" w:cs="Arial"/>
                <w:b/>
                <w:sz w:val="20"/>
                <w:szCs w:val="20"/>
              </w:rPr>
              <w:t>Ongoing Evaluation</w:t>
            </w:r>
          </w:p>
          <w:p w14:paraId="223325EA" w14:textId="49B554EE" w:rsidR="008D6C0C" w:rsidRPr="008D6C0C" w:rsidRDefault="008D6C0C" w:rsidP="007728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316" w:rsidRPr="00BA51A2" w14:paraId="04896C29" w14:textId="77777777" w:rsidTr="00F54316">
        <w:trPr>
          <w:trHeight w:val="984"/>
        </w:trPr>
        <w:tc>
          <w:tcPr>
            <w:tcW w:w="15193" w:type="dxa"/>
            <w:gridSpan w:val="6"/>
          </w:tcPr>
          <w:p w14:paraId="4EBF1188" w14:textId="77777777" w:rsidR="00F54316" w:rsidRDefault="00F54316" w:rsidP="007728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3B54F9" w14:textId="77777777" w:rsidR="00E90A6F" w:rsidRPr="00E90A6F" w:rsidRDefault="00E90A6F" w:rsidP="00E90A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0A6F">
              <w:rPr>
                <w:rFonts w:ascii="Arial" w:hAnsi="Arial" w:cs="Arial"/>
                <w:b/>
                <w:sz w:val="24"/>
                <w:szCs w:val="24"/>
              </w:rPr>
              <w:t>This will be updated as part of the ongoing cycle of evaluation and assessment.</w:t>
            </w:r>
          </w:p>
          <w:p w14:paraId="1310676D" w14:textId="77777777" w:rsidR="00F54316" w:rsidRDefault="00F54316" w:rsidP="0077284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775C6BFA" w14:textId="77777777" w:rsidR="00F54316" w:rsidRDefault="00F54316" w:rsidP="0077284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FA75C8B" w14:textId="77777777" w:rsidR="00F54316" w:rsidRDefault="00F54316" w:rsidP="0077284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768FC51A" w14:textId="77777777" w:rsidR="00F54316" w:rsidRPr="00BA51A2" w:rsidRDefault="00F54316" w:rsidP="0077284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2DD567F4" w14:textId="2288DF3D" w:rsidR="00515941" w:rsidRDefault="00515941"/>
    <w:p w14:paraId="77E8D96F" w14:textId="3AEA72F5" w:rsidR="00F54316" w:rsidRDefault="00F54316"/>
    <w:p w14:paraId="4F48EFC1" w14:textId="77777777" w:rsidR="00F54316" w:rsidRDefault="00F54316"/>
    <w:sectPr w:rsidR="00F54316" w:rsidSect="0074456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13055" w14:textId="77777777" w:rsidR="00F57D28" w:rsidRDefault="00F57D28" w:rsidP="0074456A">
      <w:pPr>
        <w:spacing w:after="0" w:line="240" w:lineRule="auto"/>
      </w:pPr>
      <w:r>
        <w:separator/>
      </w:r>
    </w:p>
  </w:endnote>
  <w:endnote w:type="continuationSeparator" w:id="0">
    <w:p w14:paraId="7352B5A2" w14:textId="77777777" w:rsidR="00F57D28" w:rsidRDefault="00F57D28" w:rsidP="00744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A2728" w14:textId="77777777" w:rsidR="00F57D28" w:rsidRDefault="00F57D28" w:rsidP="0074456A">
      <w:pPr>
        <w:spacing w:after="0" w:line="240" w:lineRule="auto"/>
      </w:pPr>
      <w:r>
        <w:separator/>
      </w:r>
    </w:p>
  </w:footnote>
  <w:footnote w:type="continuationSeparator" w:id="0">
    <w:p w14:paraId="6D04093F" w14:textId="77777777" w:rsidR="00F57D28" w:rsidRDefault="00F57D28" w:rsidP="00744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1E6C" w14:textId="1C1FB0A0" w:rsidR="0072089C" w:rsidRDefault="0072089C">
    <w:pPr>
      <w:pStyle w:val="Header"/>
    </w:pPr>
    <w:r>
      <w:t>ST MARIES RC PS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56A"/>
    <w:rsid w:val="000512B9"/>
    <w:rsid w:val="0009721D"/>
    <w:rsid w:val="000C0249"/>
    <w:rsid w:val="000D4A29"/>
    <w:rsid w:val="000F3DE6"/>
    <w:rsid w:val="000F7AEE"/>
    <w:rsid w:val="00181E94"/>
    <w:rsid w:val="00330A01"/>
    <w:rsid w:val="00337AAD"/>
    <w:rsid w:val="003C69B6"/>
    <w:rsid w:val="003F28A2"/>
    <w:rsid w:val="00434B9B"/>
    <w:rsid w:val="004C0B61"/>
    <w:rsid w:val="00515941"/>
    <w:rsid w:val="005B7637"/>
    <w:rsid w:val="0065072C"/>
    <w:rsid w:val="006823B8"/>
    <w:rsid w:val="0072089C"/>
    <w:rsid w:val="0074456A"/>
    <w:rsid w:val="00754AF5"/>
    <w:rsid w:val="00765C67"/>
    <w:rsid w:val="00775FC6"/>
    <w:rsid w:val="007B47EE"/>
    <w:rsid w:val="007F3F63"/>
    <w:rsid w:val="008D6C0C"/>
    <w:rsid w:val="00A44B44"/>
    <w:rsid w:val="00A83EFE"/>
    <w:rsid w:val="00B00D0B"/>
    <w:rsid w:val="00B076BF"/>
    <w:rsid w:val="00BF7DBA"/>
    <w:rsid w:val="00C12641"/>
    <w:rsid w:val="00D3296D"/>
    <w:rsid w:val="00E47417"/>
    <w:rsid w:val="00E6194A"/>
    <w:rsid w:val="00E856EC"/>
    <w:rsid w:val="00E90A6F"/>
    <w:rsid w:val="00EA3E61"/>
    <w:rsid w:val="00F54316"/>
    <w:rsid w:val="00F55946"/>
    <w:rsid w:val="00F57D28"/>
    <w:rsid w:val="00F67B00"/>
    <w:rsid w:val="00F7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B1450"/>
  <w15:chartTrackingRefBased/>
  <w15:docId w15:val="{1C3A41E3-AB3F-4072-B6EB-6CAF8976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56A"/>
    <w:pPr>
      <w:ind w:left="720"/>
      <w:contextualSpacing/>
    </w:pPr>
  </w:style>
  <w:style w:type="table" w:styleId="TableGrid">
    <w:name w:val="Table Grid"/>
    <w:basedOn w:val="TableNormal"/>
    <w:uiPriority w:val="39"/>
    <w:rsid w:val="00744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45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56A"/>
  </w:style>
  <w:style w:type="paragraph" w:styleId="Footer">
    <w:name w:val="footer"/>
    <w:basedOn w:val="Normal"/>
    <w:link w:val="FooterChar"/>
    <w:uiPriority w:val="99"/>
    <w:unhideWhenUsed/>
    <w:rsid w:val="007445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DFD3630A091A4D46B3408FECCD1E91D0" ma:contentTypeVersion="16" ma:contentTypeDescription="" ma:contentTypeScope="" ma:versionID="c1274307bb7c896b0fd83faab1c31a65">
  <xsd:schema xmlns:xsd="http://www.w3.org/2001/XMLSchema" xmlns:xs="http://www.w3.org/2001/XMLSchema" xmlns:p="http://schemas.microsoft.com/office/2006/metadata/properties" xmlns:ns2="264c5323-e590-4694-88b8-b70f18bb79bc" xmlns:ns3="2ce51df2-8281-4f8c-8fff-fedb91a60da6" targetNamespace="http://schemas.microsoft.com/office/2006/metadata/properties" ma:root="true" ma:fieldsID="22b5f6dde781ca28da9fe62f1fd46bc9" ns2:_="" ns3:_="">
    <xsd:import namespace="264c5323-e590-4694-88b8-b70f18bb79bc"/>
    <xsd:import namespace="2ce51df2-8281-4f8c-8fff-fedb91a60da6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3:CatQIReq"/>
                <xsd:element ref="ns3:AcademicYearReq"/>
                <xsd:element ref="ns3:CurricularAreaOpt" minOccurs="0"/>
                <xsd:element ref="ns3:b76d291503bb434e81c2470c416e0a06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TaxCatchAll" ma:index="14" nillable="true" ma:displayName="Taxonomy Catch All Column" ma:hidden="true" ma:list="{fd0e3239-90c4-40b7-b197-032facf42fb1}" ma:internalName="TaxCatchAll" ma:showField="CatchAllData" ma:web="2ce51df2-8281-4f8c-8fff-fedb91a60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51df2-8281-4f8c-8fff-fedb91a60da6" elementFormDefault="qualified">
    <xsd:import namespace="http://schemas.microsoft.com/office/2006/documentManagement/types"/>
    <xsd:import namespace="http://schemas.microsoft.com/office/infopath/2007/PartnerControls"/>
    <xsd:element name="CatQIReq" ma:index="9" ma:displayName="Cat (QI)*" ma:internalName="CatQIReq">
      <xsd:simpleType>
        <xsd:restriction base="dms:Choice">
          <xsd:enumeration value="Fife QI Poster (final)"/>
          <xsd:enumeration value="Improvement Planning"/>
          <xsd:enumeration value="Learning Partnerships"/>
          <xsd:enumeration value="School Inspection"/>
          <xsd:enumeration value="SIPS"/>
          <xsd:enumeration value="SQR"/>
          <xsd:enumeration value="SIP/SQR"/>
          <xsd:enumeration value="SIPS/SQR Overview"/>
        </xsd:restriction>
      </xsd:simpleType>
    </xsd:element>
    <xsd:element name="AcademicYearReq" ma:index="10" ma:displayName="Academic Year*" ma:internalName="AcademicYearReq">
      <xsd:simpleType>
        <xsd:restriction base="dms:Choice">
          <xsd:enumeration value="Pre 2010"/>
          <xsd:enumeration value="2010 - 2011"/>
          <xsd:enumeration value="2011 - 2012"/>
          <xsd:enumeration value="2012 - 2013"/>
          <xsd:enumeration value="2013 - 2014"/>
          <xsd:enumeration value="2014 - 2015"/>
          <xsd:enumeration value="2015 - 2016"/>
          <xsd:enumeration value="2016 - 2017"/>
          <xsd:enumeration value="2017 - 2018"/>
          <xsd:enumeration value="2018 - 2019"/>
          <xsd:enumeration value="2019 - 2020"/>
          <xsd:enumeration value="2020 - 2021"/>
          <xsd:enumeration value="2021 - 2022"/>
          <xsd:enumeration value="2022 - 2023"/>
          <xsd:enumeration value="2023 - 2024"/>
          <xsd:enumeration value="2024 - 2025"/>
          <xsd:enumeration value="2025 - 2026"/>
          <xsd:enumeration value="2026 - 2027"/>
          <xsd:enumeration value="2027 - 2028"/>
          <xsd:enumeration value="2028 - 2029"/>
          <xsd:enumeration value="2029 - 2030"/>
        </xsd:restriction>
      </xsd:simpleType>
    </xsd:element>
    <xsd:element name="CurricularAreaOpt" ma:index="11" nillable="true" ma:displayName="Curricular Area" ma:internalName="CurricularAreaOpt">
      <xsd:simpleType>
        <xsd:restriction base="dms:Choice">
          <xsd:enumeration value="Health &amp; Wellbeing"/>
          <xsd:enumeration value="Literacy"/>
          <xsd:enumeration value="Multi-Agency"/>
          <xsd:enumeration value="Numeracy"/>
        </xsd:restriction>
      </xsd:simpleType>
    </xsd:element>
    <xsd:element name="b76d291503bb434e81c2470c416e0a06" ma:index="13" ma:taxonomy="true" ma:internalName="b76d291503bb434e81c2470c416e0a06" ma:taxonomyFieldName="EducationalEstablishmentsReq" ma:displayName="Educational Establishments*" ma:default="" ma:fieldId="{b76d2915-03bb-434e-81c2-470c416e0a06}" ma:sspId="a91404d7-7751-41e8-a4ee-909c4e7c55f3" ma:termSetId="2cdbafe8-bbe4-4771-a5f7-73679137221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EB7B8A7240C4584696314B1321746" ma:contentTypeVersion="0" ma:contentTypeDescription="Create a new document." ma:contentTypeScope="" ma:versionID="12b9994fe19c6cf5e95e95a5cb5073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a776528278ca1fc6a14a1b0edd9d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CD14C9-BD58-4D9A-B634-CF92C95B05CA}"/>
</file>

<file path=customXml/itemProps2.xml><?xml version="1.0" encoding="utf-8"?>
<ds:datastoreItem xmlns:ds="http://schemas.openxmlformats.org/officeDocument/2006/customXml" ds:itemID="{C7B44974-3653-4C41-BE45-CA6012DDC3FE}"/>
</file>

<file path=customXml/itemProps3.xml><?xml version="1.0" encoding="utf-8"?>
<ds:datastoreItem xmlns:ds="http://schemas.openxmlformats.org/officeDocument/2006/customXml" ds:itemID="{81D7DAED-DC4A-4D96-A012-0B07A20D5BC5}"/>
</file>

<file path=customXml/itemProps4.xml><?xml version="1.0" encoding="utf-8"?>
<ds:datastoreItem xmlns:ds="http://schemas.openxmlformats.org/officeDocument/2006/customXml" ds:itemID="{34E0017F-CDA6-47E3-99A8-8E7E0C5AD5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Ohara</dc:creator>
  <cp:keywords/>
  <dc:description/>
  <cp:lastModifiedBy>Helen Mckinlay</cp:lastModifiedBy>
  <cp:revision>2</cp:revision>
  <dcterms:created xsi:type="dcterms:W3CDTF">2021-06-28T14:10:00Z</dcterms:created>
  <dcterms:modified xsi:type="dcterms:W3CDTF">2021-06-28T14:10:00Z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0x010100146EB7B8A7240C4584696314B1321746</vt:lpwstr>
  </property>
  <property fmtid="{D5CDD505-2E9C-101B-9397-08002B2CF9AE}" pid="3" name="_dlc_policyId">
    <vt:lpwstr>/sites/edu/man-dc/QualityImprovement</vt:lpwstr>
  </property>
  <property fmtid="{D5CDD505-2E9C-101B-9397-08002B2CF9AE}" pid="5" name="_dlc_ExpireDate">
    <vt:filetime>2022-07-21T19:24:19Z</vt:filetime>
  </property>
  <property fmtid="{D5CDD505-2E9C-101B-9397-08002B2CF9AE}" pid="6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7" name="EducationalEstablishmentsReq">
    <vt:lpwstr>184;#St Maries's RC PS|7055575a-7259-4cf4-bd58-50b9bb4cc55f</vt:lpwstr>
  </property>
  <property fmtid="{D5CDD505-2E9C-101B-9397-08002B2CF9AE}" pid="8" name="CatQIReq">
    <vt:lpwstr>SIPS</vt:lpwstr>
  </property>
  <property fmtid="{D5CDD505-2E9C-101B-9397-08002B2CF9AE}" pid="9" name="Order">
    <vt:r8>5100</vt:r8>
  </property>
  <property fmtid="{D5CDD505-2E9C-101B-9397-08002B2CF9AE}" pid="10" name="b76d291503bb434e81c2470c416e0a06">
    <vt:lpwstr>St Maries's RC PS|7055575a-7259-4cf4-bd58-50b9bb4cc55f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AcademicYearReq">
    <vt:lpwstr>2021 - 2022</vt:lpwstr>
  </property>
  <property fmtid="{D5CDD505-2E9C-101B-9397-08002B2CF9AE}" pid="15" name="TriggerFlowInfo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Protective Marking">
    <vt:lpwstr>OFFICIAL</vt:lpwstr>
  </property>
</Properties>
</file>