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22D59" w14:textId="77777777" w:rsidR="005C324D" w:rsidRPr="00140ACA" w:rsidRDefault="00204B54" w:rsidP="00204B54">
      <w:pPr>
        <w:jc w:val="center"/>
        <w:rPr>
          <w:b/>
          <w:color w:val="auto"/>
          <w:sz w:val="28"/>
          <w:szCs w:val="28"/>
          <w:u w:val="single"/>
          <w:lang w:val="en-GB"/>
        </w:rPr>
      </w:pPr>
      <w:smartTag w:uri="urn:schemas-microsoft-com:office:smarttags" w:element="place">
        <w:r w:rsidRPr="00140ACA">
          <w:rPr>
            <w:b/>
            <w:color w:val="auto"/>
            <w:sz w:val="28"/>
            <w:szCs w:val="28"/>
            <w:u w:val="single"/>
            <w:lang w:val="en-GB"/>
          </w:rPr>
          <w:t>FIFE</w:t>
        </w:r>
      </w:smartTag>
      <w:r w:rsidRPr="00140ACA">
        <w:rPr>
          <w:b/>
          <w:color w:val="auto"/>
          <w:sz w:val="28"/>
          <w:szCs w:val="28"/>
          <w:u w:val="single"/>
          <w:lang w:val="en-GB"/>
        </w:rPr>
        <w:t xml:space="preserve"> LICENSING BOARD</w:t>
      </w:r>
    </w:p>
    <w:p w14:paraId="70D2AA83" w14:textId="77777777" w:rsidR="00204B54" w:rsidRPr="00BB26FE" w:rsidRDefault="00204B54" w:rsidP="00204B54">
      <w:pPr>
        <w:jc w:val="center"/>
        <w:rPr>
          <w:color w:val="auto"/>
          <w:u w:val="single"/>
          <w:lang w:val="en-GB"/>
        </w:rPr>
      </w:pPr>
    </w:p>
    <w:p w14:paraId="5CE4551B" w14:textId="77777777" w:rsidR="00204B54" w:rsidRPr="00BB26FE" w:rsidRDefault="00204B54" w:rsidP="00140ACA">
      <w:pPr>
        <w:rPr>
          <w:color w:val="auto"/>
          <w:lang w:val="en-GB"/>
        </w:rPr>
      </w:pPr>
    </w:p>
    <w:p w14:paraId="3EA1CDD7" w14:textId="77777777" w:rsidR="00204B54" w:rsidRPr="00E82FB1" w:rsidRDefault="00204B54" w:rsidP="00140ACA">
      <w:pPr>
        <w:rPr>
          <w:color w:val="auto"/>
          <w:lang w:val="en-GB"/>
        </w:rPr>
      </w:pPr>
      <w:r w:rsidRPr="00E82FB1">
        <w:rPr>
          <w:b/>
          <w:color w:val="auto"/>
          <w:lang w:val="en-GB"/>
        </w:rPr>
        <w:t>Layout Plans - On Sales</w:t>
      </w:r>
      <w:r w:rsidR="0001180C" w:rsidRPr="00E82FB1">
        <w:rPr>
          <w:b/>
          <w:color w:val="auto"/>
          <w:lang w:val="en-GB"/>
        </w:rPr>
        <w:t xml:space="preserve"> - </w:t>
      </w:r>
      <w:r w:rsidR="00D54214" w:rsidRPr="00E82FB1">
        <w:rPr>
          <w:b/>
          <w:color w:val="auto"/>
          <w:lang w:val="en-GB"/>
        </w:rPr>
        <w:t>5</w:t>
      </w:r>
      <w:r w:rsidR="0001180C" w:rsidRPr="00E82FB1">
        <w:rPr>
          <w:b/>
          <w:color w:val="auto"/>
          <w:lang w:val="en-GB"/>
        </w:rPr>
        <w:t xml:space="preserve"> </w:t>
      </w:r>
      <w:r w:rsidR="0052026E" w:rsidRPr="00E82FB1">
        <w:rPr>
          <w:b/>
          <w:color w:val="auto"/>
          <w:lang w:val="en-GB"/>
        </w:rPr>
        <w:t xml:space="preserve">paper </w:t>
      </w:r>
      <w:r w:rsidR="0001180C" w:rsidRPr="00E82FB1">
        <w:rPr>
          <w:b/>
          <w:color w:val="auto"/>
          <w:lang w:val="en-GB"/>
        </w:rPr>
        <w:t>copies of plan to be lodged with application</w:t>
      </w:r>
      <w:r w:rsidR="0052026E" w:rsidRPr="00E82FB1">
        <w:rPr>
          <w:b/>
          <w:color w:val="auto"/>
          <w:lang w:val="en-GB"/>
        </w:rPr>
        <w:t xml:space="preserve"> or 1 copy if sending by email. </w:t>
      </w:r>
    </w:p>
    <w:p w14:paraId="6062938F" w14:textId="77777777" w:rsidR="00204B54" w:rsidRPr="00BB26FE" w:rsidRDefault="00204B54" w:rsidP="00140ACA">
      <w:pPr>
        <w:rPr>
          <w:b/>
          <w:color w:val="auto"/>
          <w:lang w:val="en-GB"/>
        </w:rPr>
      </w:pPr>
    </w:p>
    <w:p w14:paraId="40C3C8B7" w14:textId="77777777" w:rsidR="00204B54" w:rsidRPr="00BB26FE" w:rsidRDefault="00204B54" w:rsidP="00140ACA">
      <w:pPr>
        <w:tabs>
          <w:tab w:val="left" w:pos="720"/>
        </w:tabs>
        <w:rPr>
          <w:color w:val="auto"/>
          <w:lang w:val="en-GB"/>
        </w:rPr>
      </w:pPr>
      <w:r w:rsidRPr="00BB26FE">
        <w:rPr>
          <w:color w:val="auto"/>
          <w:lang w:val="en-GB"/>
        </w:rPr>
        <w:t>1</w:t>
      </w:r>
      <w:r w:rsidR="00394496" w:rsidRPr="00BB26FE">
        <w:rPr>
          <w:color w:val="auto"/>
          <w:lang w:val="en-GB"/>
        </w:rPr>
        <w:t>.</w:t>
      </w:r>
      <w:r w:rsidR="00394496" w:rsidRPr="00BB26FE">
        <w:rPr>
          <w:color w:val="auto"/>
          <w:lang w:val="en-GB"/>
        </w:rPr>
        <w:tab/>
        <w:t>A layout plan is to be drawn:</w:t>
      </w:r>
    </w:p>
    <w:p w14:paraId="31F7E04F" w14:textId="77777777" w:rsidR="00204B54" w:rsidRPr="00BB26FE" w:rsidRDefault="00204B54" w:rsidP="00140ACA">
      <w:pPr>
        <w:tabs>
          <w:tab w:val="left" w:pos="720"/>
        </w:tabs>
        <w:rPr>
          <w:color w:val="auto"/>
          <w:lang w:val="en-GB"/>
        </w:rPr>
      </w:pPr>
      <w:r w:rsidRPr="00BB26FE">
        <w:rPr>
          <w:color w:val="auto"/>
          <w:lang w:val="en-GB"/>
        </w:rPr>
        <w:tab/>
      </w:r>
    </w:p>
    <w:p w14:paraId="0D6509A6" w14:textId="77777777" w:rsidR="00204B54" w:rsidRPr="00BB26FE" w:rsidRDefault="00204B54" w:rsidP="00140ACA">
      <w:pPr>
        <w:tabs>
          <w:tab w:val="left" w:pos="720"/>
          <w:tab w:val="left" w:pos="1440"/>
        </w:tabs>
        <w:rPr>
          <w:color w:val="auto"/>
          <w:lang w:val="en-GB"/>
        </w:rPr>
      </w:pPr>
      <w:r w:rsidRPr="00BB26FE">
        <w:rPr>
          <w:color w:val="auto"/>
          <w:lang w:val="en-GB"/>
        </w:rPr>
        <w:tab/>
        <w:t>(a)</w:t>
      </w:r>
      <w:r w:rsidRPr="00BB26FE">
        <w:rPr>
          <w:color w:val="auto"/>
          <w:lang w:val="en-GB"/>
        </w:rPr>
        <w:tab/>
        <w:t xml:space="preserve">in a scale where I millimetre represents 100 millimetres; or </w:t>
      </w:r>
    </w:p>
    <w:p w14:paraId="782FDBB3" w14:textId="77777777" w:rsidR="00204B54" w:rsidRPr="00BB26FE" w:rsidRDefault="00204B54" w:rsidP="00140ACA">
      <w:pPr>
        <w:tabs>
          <w:tab w:val="left" w:pos="720"/>
          <w:tab w:val="left" w:pos="1440"/>
        </w:tabs>
        <w:rPr>
          <w:color w:val="auto"/>
          <w:lang w:val="en-GB"/>
        </w:rPr>
      </w:pPr>
      <w:r w:rsidRPr="00BB26FE">
        <w:rPr>
          <w:color w:val="auto"/>
          <w:lang w:val="en-GB"/>
        </w:rPr>
        <w:tab/>
      </w:r>
    </w:p>
    <w:p w14:paraId="5F0C5D48" w14:textId="77777777" w:rsidR="00204B54" w:rsidRPr="00BB26FE" w:rsidRDefault="00204B54" w:rsidP="00140ACA">
      <w:pPr>
        <w:tabs>
          <w:tab w:val="left" w:pos="720"/>
          <w:tab w:val="left" w:pos="1440"/>
        </w:tabs>
        <w:ind w:left="1440" w:hanging="1440"/>
        <w:rPr>
          <w:color w:val="auto"/>
          <w:lang w:val="en-GB"/>
        </w:rPr>
      </w:pPr>
      <w:r w:rsidRPr="00BB26FE">
        <w:rPr>
          <w:color w:val="auto"/>
          <w:lang w:val="en-GB"/>
        </w:rPr>
        <w:tab/>
        <w:t>(b)</w:t>
      </w:r>
      <w:r w:rsidRPr="00BB26FE">
        <w:rPr>
          <w:color w:val="auto"/>
          <w:lang w:val="en-GB"/>
        </w:rPr>
        <w:tab/>
        <w:t>in such other scale as may be agreed between the person submitting the plan and the Licensing Board to which it is to be submitt</w:t>
      </w:r>
      <w:r w:rsidR="00BB26FE">
        <w:rPr>
          <w:color w:val="auto"/>
          <w:lang w:val="en-GB"/>
        </w:rPr>
        <w:t xml:space="preserve">ed.  In some </w:t>
      </w:r>
      <w:proofErr w:type="gramStart"/>
      <w:r w:rsidR="00BB26FE">
        <w:rPr>
          <w:color w:val="auto"/>
          <w:lang w:val="en-GB"/>
        </w:rPr>
        <w:t>cases</w:t>
      </w:r>
      <w:proofErr w:type="gramEnd"/>
      <w:r w:rsidR="00BB26FE">
        <w:rPr>
          <w:color w:val="auto"/>
          <w:lang w:val="en-GB"/>
        </w:rPr>
        <w:t xml:space="preserve"> a scale of 1:</w:t>
      </w:r>
      <w:r w:rsidRPr="00BB26FE">
        <w:rPr>
          <w:color w:val="auto"/>
          <w:lang w:val="en-GB"/>
        </w:rPr>
        <w:t>50 will be acceptable to the Board.</w:t>
      </w:r>
    </w:p>
    <w:p w14:paraId="78638BB6" w14:textId="77777777" w:rsidR="00204B54" w:rsidRPr="00BB26FE" w:rsidRDefault="00204B54" w:rsidP="00140ACA">
      <w:pPr>
        <w:tabs>
          <w:tab w:val="left" w:pos="720"/>
          <w:tab w:val="left" w:pos="1440"/>
        </w:tabs>
        <w:ind w:left="1440" w:hanging="1440"/>
        <w:rPr>
          <w:color w:val="auto"/>
          <w:lang w:val="en-GB"/>
        </w:rPr>
      </w:pPr>
    </w:p>
    <w:p w14:paraId="1DF3CF4A" w14:textId="77777777" w:rsidR="00204B54" w:rsidRPr="00BB26FE" w:rsidRDefault="00204B54" w:rsidP="00140ACA">
      <w:pPr>
        <w:tabs>
          <w:tab w:val="left" w:pos="720"/>
          <w:tab w:val="left" w:pos="1440"/>
        </w:tabs>
        <w:ind w:left="1440" w:hanging="1440"/>
        <w:rPr>
          <w:color w:val="auto"/>
          <w:lang w:val="en-GB"/>
        </w:rPr>
      </w:pPr>
      <w:r w:rsidRPr="00BB26FE">
        <w:rPr>
          <w:color w:val="auto"/>
          <w:lang w:val="en-GB"/>
        </w:rPr>
        <w:t>2.</w:t>
      </w:r>
      <w:r w:rsidRPr="00BB26FE">
        <w:rPr>
          <w:color w:val="auto"/>
          <w:lang w:val="en-GB"/>
        </w:rPr>
        <w:tab/>
      </w:r>
      <w:r w:rsidR="00394496" w:rsidRPr="00BB26FE">
        <w:rPr>
          <w:color w:val="auto"/>
          <w:lang w:val="en-GB"/>
        </w:rPr>
        <w:t>A layout plan is to show:</w:t>
      </w:r>
    </w:p>
    <w:p w14:paraId="2D63FB43" w14:textId="77777777" w:rsidR="00181589" w:rsidRPr="00BB26FE" w:rsidRDefault="00181589" w:rsidP="00140ACA">
      <w:pPr>
        <w:tabs>
          <w:tab w:val="left" w:pos="720"/>
          <w:tab w:val="left" w:pos="1440"/>
        </w:tabs>
        <w:ind w:left="1440" w:hanging="1440"/>
        <w:rPr>
          <w:color w:val="auto"/>
          <w:lang w:val="en-GB"/>
        </w:rPr>
      </w:pPr>
    </w:p>
    <w:p w14:paraId="6FAB07B6" w14:textId="77777777" w:rsidR="00181589" w:rsidRPr="00BB26FE" w:rsidRDefault="00181589" w:rsidP="00140ACA">
      <w:pPr>
        <w:tabs>
          <w:tab w:val="left" w:pos="720"/>
          <w:tab w:val="left" w:pos="1440"/>
        </w:tabs>
        <w:ind w:left="1440" w:hanging="1440"/>
        <w:rPr>
          <w:color w:val="auto"/>
          <w:lang w:val="en-GB"/>
        </w:rPr>
      </w:pPr>
      <w:r w:rsidRPr="00BB26FE">
        <w:rPr>
          <w:color w:val="auto"/>
          <w:lang w:val="en-GB"/>
        </w:rPr>
        <w:tab/>
        <w:t>(a)</w:t>
      </w:r>
      <w:r w:rsidRPr="00BB26FE">
        <w:rPr>
          <w:color w:val="auto"/>
          <w:lang w:val="en-GB"/>
        </w:rPr>
        <w:tab/>
        <w:t>the extent and dimensions of the boundary of the building, if relevant, and any external and internal walls of the building and, if different, the perimeter and dimensions of the premises to be licensed (including outside drinking areas</w:t>
      </w:r>
      <w:proofErr w:type="gramStart"/>
      <w:r w:rsidRPr="00BB26FE">
        <w:rPr>
          <w:color w:val="auto"/>
          <w:lang w:val="en-GB"/>
        </w:rPr>
        <w:t>);</w:t>
      </w:r>
      <w:proofErr w:type="gramEnd"/>
    </w:p>
    <w:p w14:paraId="0F53D12C" w14:textId="77777777" w:rsidR="00181589" w:rsidRPr="00BB26FE" w:rsidRDefault="00181589" w:rsidP="00140ACA">
      <w:pPr>
        <w:tabs>
          <w:tab w:val="left" w:pos="720"/>
          <w:tab w:val="left" w:pos="1440"/>
        </w:tabs>
        <w:ind w:left="1440" w:hanging="1440"/>
        <w:rPr>
          <w:color w:val="auto"/>
          <w:lang w:val="en-GB"/>
        </w:rPr>
      </w:pPr>
    </w:p>
    <w:p w14:paraId="1D8C48CC" w14:textId="77777777" w:rsidR="00181589" w:rsidRPr="00BB26FE" w:rsidRDefault="00181589" w:rsidP="00140ACA">
      <w:pPr>
        <w:tabs>
          <w:tab w:val="left" w:pos="720"/>
          <w:tab w:val="left" w:pos="1440"/>
        </w:tabs>
        <w:ind w:left="1440" w:hanging="1440"/>
        <w:rPr>
          <w:color w:val="auto"/>
          <w:lang w:val="en-GB"/>
        </w:rPr>
      </w:pPr>
      <w:r w:rsidRPr="00BB26FE">
        <w:rPr>
          <w:color w:val="auto"/>
          <w:lang w:val="en-GB"/>
        </w:rPr>
        <w:tab/>
        <w:t>(b)</w:t>
      </w:r>
      <w:r w:rsidRPr="00BB26FE">
        <w:rPr>
          <w:color w:val="auto"/>
          <w:lang w:val="en-GB"/>
        </w:rPr>
        <w:tab/>
        <w:t xml:space="preserve">the location and names of any streets surrounding the premises from which members of the public have access to the </w:t>
      </w:r>
      <w:proofErr w:type="gramStart"/>
      <w:r w:rsidRPr="00BB26FE">
        <w:rPr>
          <w:color w:val="auto"/>
          <w:lang w:val="en-GB"/>
        </w:rPr>
        <w:t>premises;</w:t>
      </w:r>
      <w:proofErr w:type="gramEnd"/>
    </w:p>
    <w:p w14:paraId="29D17C59" w14:textId="77777777" w:rsidR="00181589" w:rsidRPr="00BB26FE" w:rsidRDefault="00181589" w:rsidP="00140ACA">
      <w:pPr>
        <w:tabs>
          <w:tab w:val="left" w:pos="720"/>
          <w:tab w:val="left" w:pos="1440"/>
        </w:tabs>
        <w:ind w:left="1440" w:hanging="1440"/>
        <w:rPr>
          <w:color w:val="auto"/>
          <w:lang w:val="en-GB"/>
        </w:rPr>
      </w:pPr>
    </w:p>
    <w:p w14:paraId="649C2BAF" w14:textId="77777777" w:rsidR="00181589" w:rsidRPr="00BB26FE" w:rsidRDefault="00181589" w:rsidP="00140ACA">
      <w:pPr>
        <w:tabs>
          <w:tab w:val="left" w:pos="720"/>
          <w:tab w:val="left" w:pos="1440"/>
        </w:tabs>
        <w:ind w:left="1440" w:hanging="1440"/>
        <w:rPr>
          <w:color w:val="auto"/>
          <w:lang w:val="en-GB"/>
        </w:rPr>
      </w:pPr>
      <w:r w:rsidRPr="00BB26FE">
        <w:rPr>
          <w:color w:val="auto"/>
          <w:lang w:val="en-GB"/>
        </w:rPr>
        <w:tab/>
        <w:t>(c)</w:t>
      </w:r>
      <w:r w:rsidRPr="00BB26FE">
        <w:rPr>
          <w:color w:val="auto"/>
          <w:lang w:val="en-GB"/>
        </w:rPr>
        <w:tab/>
        <w:t>the l</w:t>
      </w:r>
      <w:r w:rsidR="007D258F" w:rsidRPr="00BB26FE">
        <w:rPr>
          <w:color w:val="auto"/>
          <w:lang w:val="en-GB"/>
        </w:rPr>
        <w:t xml:space="preserve">ocation and width of each point of access to and egress from the </w:t>
      </w:r>
      <w:proofErr w:type="gramStart"/>
      <w:r w:rsidR="007D258F" w:rsidRPr="00BB26FE">
        <w:rPr>
          <w:color w:val="auto"/>
          <w:lang w:val="en-GB"/>
        </w:rPr>
        <w:t>premises;</w:t>
      </w:r>
      <w:proofErr w:type="gramEnd"/>
    </w:p>
    <w:p w14:paraId="5644D21B" w14:textId="77777777" w:rsidR="007D258F" w:rsidRPr="00BB26FE" w:rsidRDefault="007D258F" w:rsidP="00140ACA">
      <w:pPr>
        <w:tabs>
          <w:tab w:val="left" w:pos="720"/>
          <w:tab w:val="left" w:pos="1440"/>
        </w:tabs>
        <w:ind w:left="1440" w:hanging="1440"/>
        <w:rPr>
          <w:color w:val="auto"/>
          <w:lang w:val="en-GB"/>
        </w:rPr>
      </w:pPr>
    </w:p>
    <w:p w14:paraId="293D477A" w14:textId="77777777" w:rsidR="007D258F" w:rsidRPr="00BB26FE" w:rsidRDefault="007D258F" w:rsidP="00140ACA">
      <w:pPr>
        <w:tabs>
          <w:tab w:val="left" w:pos="720"/>
          <w:tab w:val="left" w:pos="1440"/>
        </w:tabs>
        <w:ind w:left="1440" w:hanging="1440"/>
        <w:rPr>
          <w:color w:val="auto"/>
          <w:lang w:val="en-GB"/>
        </w:rPr>
      </w:pPr>
      <w:r w:rsidRPr="00BB26FE">
        <w:rPr>
          <w:color w:val="auto"/>
          <w:lang w:val="en-GB"/>
        </w:rPr>
        <w:tab/>
        <w:t>(d)</w:t>
      </w:r>
      <w:r w:rsidRPr="00BB26FE">
        <w:rPr>
          <w:color w:val="auto"/>
          <w:lang w:val="en-GB"/>
        </w:rPr>
        <w:tab/>
        <w:t>the location a</w:t>
      </w:r>
      <w:r w:rsidR="0087078F" w:rsidRPr="00BB26FE">
        <w:rPr>
          <w:color w:val="auto"/>
          <w:lang w:val="en-GB"/>
        </w:rPr>
        <w:t xml:space="preserve">nd width of any other escape </w:t>
      </w:r>
      <w:r w:rsidRPr="00BB26FE">
        <w:rPr>
          <w:color w:val="auto"/>
          <w:lang w:val="en-GB"/>
        </w:rPr>
        <w:t xml:space="preserve">routes from the </w:t>
      </w:r>
      <w:proofErr w:type="gramStart"/>
      <w:r w:rsidRPr="00BB26FE">
        <w:rPr>
          <w:color w:val="auto"/>
          <w:lang w:val="en-GB"/>
        </w:rPr>
        <w:t>premises;</w:t>
      </w:r>
      <w:proofErr w:type="gramEnd"/>
    </w:p>
    <w:p w14:paraId="2EEBDBDA" w14:textId="77777777" w:rsidR="007D258F" w:rsidRPr="00BB26FE" w:rsidRDefault="007D258F" w:rsidP="00140ACA">
      <w:pPr>
        <w:tabs>
          <w:tab w:val="left" w:pos="720"/>
          <w:tab w:val="left" w:pos="1440"/>
        </w:tabs>
        <w:ind w:left="1440" w:hanging="1440"/>
        <w:rPr>
          <w:color w:val="auto"/>
          <w:lang w:val="en-GB"/>
        </w:rPr>
      </w:pPr>
    </w:p>
    <w:p w14:paraId="295E0D71" w14:textId="77777777" w:rsidR="007D258F" w:rsidRPr="00BB26FE" w:rsidRDefault="007D258F" w:rsidP="00140ACA">
      <w:pPr>
        <w:tabs>
          <w:tab w:val="left" w:pos="720"/>
          <w:tab w:val="left" w:pos="1440"/>
        </w:tabs>
        <w:ind w:left="1440" w:hanging="1440"/>
        <w:rPr>
          <w:color w:val="auto"/>
          <w:lang w:val="en-GB"/>
        </w:rPr>
      </w:pPr>
      <w:r w:rsidRPr="00BB26FE">
        <w:rPr>
          <w:color w:val="auto"/>
          <w:lang w:val="en-GB"/>
        </w:rPr>
        <w:tab/>
        <w:t>(e)</w:t>
      </w:r>
      <w:r w:rsidRPr="00BB26FE">
        <w:rPr>
          <w:color w:val="auto"/>
          <w:lang w:val="en-GB"/>
        </w:rPr>
        <w:tab/>
        <w:t xml:space="preserve">the location of any equipment used for the detection or warning of fire or smoke or for fighting </w:t>
      </w:r>
      <w:proofErr w:type="gramStart"/>
      <w:r w:rsidRPr="00BB26FE">
        <w:rPr>
          <w:color w:val="auto"/>
          <w:lang w:val="en-GB"/>
        </w:rPr>
        <w:t>fires;</w:t>
      </w:r>
      <w:proofErr w:type="gramEnd"/>
    </w:p>
    <w:p w14:paraId="18367A53" w14:textId="77777777" w:rsidR="007D258F" w:rsidRPr="00BB26FE" w:rsidRDefault="007D258F" w:rsidP="00140ACA">
      <w:pPr>
        <w:tabs>
          <w:tab w:val="left" w:pos="720"/>
          <w:tab w:val="left" w:pos="1440"/>
        </w:tabs>
        <w:ind w:left="1440" w:hanging="1440"/>
        <w:rPr>
          <w:color w:val="auto"/>
          <w:lang w:val="en-GB"/>
        </w:rPr>
      </w:pPr>
    </w:p>
    <w:p w14:paraId="7CFF868F" w14:textId="77777777" w:rsidR="007D258F" w:rsidRPr="00BB26FE" w:rsidRDefault="007D258F" w:rsidP="00140ACA">
      <w:pPr>
        <w:tabs>
          <w:tab w:val="left" w:pos="720"/>
          <w:tab w:val="left" w:pos="1440"/>
        </w:tabs>
        <w:ind w:left="1440" w:hanging="1440"/>
        <w:rPr>
          <w:color w:val="auto"/>
          <w:lang w:val="en-GB"/>
        </w:rPr>
      </w:pPr>
      <w:r w:rsidRPr="00BB26FE">
        <w:rPr>
          <w:color w:val="auto"/>
          <w:lang w:val="en-GB"/>
        </w:rPr>
        <w:tab/>
        <w:t>(f)</w:t>
      </w:r>
      <w:r w:rsidRPr="00BB26FE">
        <w:rPr>
          <w:color w:val="auto"/>
          <w:lang w:val="en-GB"/>
        </w:rPr>
        <w:tab/>
        <w:t xml:space="preserve">the location of any steps, stairs, elevators or lifts on the </w:t>
      </w:r>
      <w:proofErr w:type="gramStart"/>
      <w:r w:rsidRPr="00BB26FE">
        <w:rPr>
          <w:color w:val="auto"/>
          <w:lang w:val="en-GB"/>
        </w:rPr>
        <w:t>premises;</w:t>
      </w:r>
      <w:proofErr w:type="gramEnd"/>
    </w:p>
    <w:p w14:paraId="71DA15EE" w14:textId="77777777" w:rsidR="007D258F" w:rsidRPr="00BB26FE" w:rsidRDefault="007D258F" w:rsidP="00140ACA">
      <w:pPr>
        <w:tabs>
          <w:tab w:val="left" w:pos="720"/>
          <w:tab w:val="left" w:pos="1440"/>
        </w:tabs>
        <w:ind w:left="1440" w:hanging="1440"/>
        <w:rPr>
          <w:color w:val="auto"/>
          <w:lang w:val="en-GB"/>
        </w:rPr>
      </w:pPr>
    </w:p>
    <w:p w14:paraId="56884093" w14:textId="77777777" w:rsidR="007D258F" w:rsidRPr="00BB26FE" w:rsidRDefault="007D258F" w:rsidP="00140ACA">
      <w:pPr>
        <w:tabs>
          <w:tab w:val="left" w:pos="720"/>
          <w:tab w:val="left" w:pos="1440"/>
        </w:tabs>
        <w:ind w:left="1440" w:hanging="1440"/>
        <w:rPr>
          <w:color w:val="auto"/>
          <w:lang w:val="en-GB"/>
        </w:rPr>
      </w:pPr>
      <w:r w:rsidRPr="00BB26FE">
        <w:rPr>
          <w:color w:val="auto"/>
          <w:lang w:val="en-GB"/>
        </w:rPr>
        <w:tab/>
        <w:t>(g)</w:t>
      </w:r>
      <w:r w:rsidRPr="00BB26FE">
        <w:rPr>
          <w:color w:val="auto"/>
          <w:lang w:val="en-GB"/>
        </w:rPr>
        <w:tab/>
        <w:t>the location of any toilets on the premises (identified as male, female or disabled as appropriate</w:t>
      </w:r>
      <w:proofErr w:type="gramStart"/>
      <w:r w:rsidRPr="00BB26FE">
        <w:rPr>
          <w:color w:val="auto"/>
          <w:lang w:val="en-GB"/>
        </w:rPr>
        <w:t>);</w:t>
      </w:r>
      <w:proofErr w:type="gramEnd"/>
    </w:p>
    <w:p w14:paraId="44221DA5" w14:textId="77777777" w:rsidR="007D258F" w:rsidRPr="00BB26FE" w:rsidRDefault="007D258F" w:rsidP="00140ACA">
      <w:pPr>
        <w:tabs>
          <w:tab w:val="left" w:pos="720"/>
          <w:tab w:val="left" w:pos="1440"/>
        </w:tabs>
        <w:ind w:left="1440" w:hanging="1440"/>
        <w:rPr>
          <w:color w:val="auto"/>
          <w:lang w:val="en-GB"/>
        </w:rPr>
      </w:pPr>
    </w:p>
    <w:p w14:paraId="6BD81F67" w14:textId="77777777" w:rsidR="007D258F" w:rsidRPr="00BB26FE" w:rsidRDefault="007D258F" w:rsidP="00140ACA">
      <w:pPr>
        <w:tabs>
          <w:tab w:val="left" w:pos="720"/>
          <w:tab w:val="left" w:pos="1440"/>
        </w:tabs>
        <w:ind w:left="1440" w:hanging="1440"/>
        <w:rPr>
          <w:color w:val="auto"/>
          <w:lang w:val="en-GB"/>
        </w:rPr>
      </w:pPr>
      <w:r w:rsidRPr="00BB26FE">
        <w:rPr>
          <w:color w:val="auto"/>
          <w:lang w:val="en-GB"/>
        </w:rPr>
        <w:tab/>
        <w:t>(h)</w:t>
      </w:r>
      <w:r w:rsidRPr="00BB26FE">
        <w:rPr>
          <w:color w:val="auto"/>
          <w:lang w:val="en-GB"/>
        </w:rPr>
        <w:tab/>
        <w:t xml:space="preserve">any area on the premises set aside specifically for the use of children and young persons; </w:t>
      </w:r>
      <w:r w:rsidR="00BB26FE">
        <w:rPr>
          <w:color w:val="auto"/>
          <w:lang w:val="en-GB"/>
        </w:rPr>
        <w:t>and</w:t>
      </w:r>
    </w:p>
    <w:p w14:paraId="5D3991CD" w14:textId="77777777" w:rsidR="007D258F" w:rsidRPr="00BB26FE" w:rsidRDefault="007D258F" w:rsidP="00140ACA">
      <w:pPr>
        <w:tabs>
          <w:tab w:val="left" w:pos="720"/>
          <w:tab w:val="left" w:pos="1440"/>
        </w:tabs>
        <w:ind w:left="1440" w:hanging="1440"/>
        <w:rPr>
          <w:color w:val="auto"/>
          <w:lang w:val="en-GB"/>
        </w:rPr>
      </w:pPr>
    </w:p>
    <w:p w14:paraId="049B4828" w14:textId="77777777" w:rsidR="007D258F" w:rsidRPr="00BB26FE" w:rsidRDefault="007D258F" w:rsidP="00140ACA">
      <w:pPr>
        <w:tabs>
          <w:tab w:val="left" w:pos="720"/>
          <w:tab w:val="left" w:pos="1440"/>
        </w:tabs>
        <w:ind w:left="1440" w:hanging="1440"/>
        <w:rPr>
          <w:color w:val="auto"/>
          <w:lang w:val="en-GB"/>
        </w:rPr>
      </w:pPr>
      <w:r w:rsidRPr="00BB26FE">
        <w:rPr>
          <w:color w:val="auto"/>
          <w:lang w:val="en-GB"/>
        </w:rPr>
        <w:tab/>
        <w:t>(i)</w:t>
      </w:r>
      <w:r w:rsidRPr="00BB26FE">
        <w:rPr>
          <w:color w:val="auto"/>
          <w:lang w:val="en-GB"/>
        </w:rPr>
        <w:tab/>
        <w:t>any area on the premises to which children and young persons will have access.</w:t>
      </w:r>
      <w:r w:rsidR="00BB26FE">
        <w:rPr>
          <w:color w:val="auto"/>
          <w:lang w:val="en-GB"/>
        </w:rPr>
        <w:t xml:space="preserve">  This area should be shaded on the plan.</w:t>
      </w:r>
    </w:p>
    <w:p w14:paraId="542BE279" w14:textId="77777777" w:rsidR="007D258F" w:rsidRPr="00BB26FE" w:rsidRDefault="007D258F" w:rsidP="00140ACA">
      <w:pPr>
        <w:tabs>
          <w:tab w:val="left" w:pos="720"/>
          <w:tab w:val="left" w:pos="1440"/>
        </w:tabs>
        <w:ind w:left="1440" w:hanging="1440"/>
        <w:rPr>
          <w:color w:val="auto"/>
          <w:lang w:val="en-GB"/>
        </w:rPr>
      </w:pPr>
    </w:p>
    <w:p w14:paraId="329C21C9" w14:textId="77777777" w:rsidR="007D258F" w:rsidRDefault="007D258F" w:rsidP="00140ACA">
      <w:pPr>
        <w:tabs>
          <w:tab w:val="left" w:pos="720"/>
          <w:tab w:val="left" w:pos="1440"/>
        </w:tabs>
        <w:ind w:left="720" w:hanging="720"/>
        <w:rPr>
          <w:color w:val="auto"/>
          <w:lang w:val="en-GB"/>
        </w:rPr>
      </w:pPr>
      <w:r w:rsidRPr="00BB26FE">
        <w:rPr>
          <w:color w:val="auto"/>
          <w:lang w:val="en-GB"/>
        </w:rPr>
        <w:t>3.</w:t>
      </w:r>
      <w:r w:rsidRPr="00BB26FE">
        <w:rPr>
          <w:color w:val="auto"/>
          <w:lang w:val="en-GB"/>
        </w:rPr>
        <w:tab/>
        <w:t xml:space="preserve">The use or uses to which </w:t>
      </w:r>
      <w:r w:rsidR="00F47BB4" w:rsidRPr="00BB26FE">
        <w:rPr>
          <w:color w:val="auto"/>
          <w:lang w:val="en-GB"/>
        </w:rPr>
        <w:t xml:space="preserve">each </w:t>
      </w:r>
      <w:r w:rsidRPr="00BB26FE">
        <w:rPr>
          <w:color w:val="auto"/>
          <w:lang w:val="en-GB"/>
        </w:rPr>
        <w:t>part of the premises will be put (under reference to the activities identified in the operating plan).</w:t>
      </w:r>
    </w:p>
    <w:p w14:paraId="2AC8F017" w14:textId="77777777" w:rsidR="001520CA" w:rsidRDefault="001520CA" w:rsidP="00140ACA">
      <w:pPr>
        <w:tabs>
          <w:tab w:val="left" w:pos="720"/>
          <w:tab w:val="left" w:pos="1440"/>
        </w:tabs>
        <w:ind w:left="720" w:hanging="720"/>
        <w:rPr>
          <w:color w:val="auto"/>
          <w:lang w:val="en-GB"/>
        </w:rPr>
      </w:pPr>
      <w:r>
        <w:rPr>
          <w:color w:val="auto"/>
          <w:lang w:val="en-GB"/>
        </w:rPr>
        <w:tab/>
      </w:r>
    </w:p>
    <w:p w14:paraId="79AF748C" w14:textId="77777777" w:rsidR="001520CA" w:rsidRPr="00E82FB1" w:rsidRDefault="001520CA" w:rsidP="00140ACA">
      <w:pPr>
        <w:tabs>
          <w:tab w:val="left" w:pos="720"/>
          <w:tab w:val="left" w:pos="1440"/>
        </w:tabs>
        <w:ind w:left="720" w:hanging="720"/>
        <w:rPr>
          <w:color w:val="auto"/>
          <w:lang w:val="en-GB"/>
        </w:rPr>
      </w:pPr>
      <w:r>
        <w:rPr>
          <w:color w:val="auto"/>
          <w:lang w:val="en-GB"/>
        </w:rPr>
        <w:tab/>
      </w:r>
      <w:r w:rsidRPr="00E82FB1">
        <w:rPr>
          <w:color w:val="auto"/>
          <w:lang w:val="en-GB"/>
        </w:rPr>
        <w:t xml:space="preserve">Any Children &amp; Young Persons access on plans should match up with the wording on the operating plan </w:t>
      </w:r>
      <w:proofErr w:type="spellStart"/>
      <w:r w:rsidRPr="00E82FB1">
        <w:rPr>
          <w:color w:val="auto"/>
          <w:lang w:val="en-GB"/>
        </w:rPr>
        <w:t>i.e</w:t>
      </w:r>
      <w:proofErr w:type="spellEnd"/>
      <w:r w:rsidRPr="00E82FB1">
        <w:rPr>
          <w:color w:val="auto"/>
          <w:lang w:val="en-GB"/>
        </w:rPr>
        <w:t xml:space="preserve"> Access to all Public Areas, then the plan should </w:t>
      </w:r>
      <w:r w:rsidR="0052026E" w:rsidRPr="00E82FB1">
        <w:rPr>
          <w:color w:val="auto"/>
          <w:lang w:val="en-GB"/>
        </w:rPr>
        <w:t xml:space="preserve">be shaded to </w:t>
      </w:r>
      <w:r w:rsidRPr="00E82FB1">
        <w:rPr>
          <w:color w:val="auto"/>
          <w:lang w:val="en-GB"/>
        </w:rPr>
        <w:t xml:space="preserve">show all the Publics Areas including access to toilets, </w:t>
      </w:r>
      <w:r w:rsidR="0052026E" w:rsidRPr="00E82FB1">
        <w:rPr>
          <w:color w:val="auto"/>
          <w:lang w:val="en-GB"/>
        </w:rPr>
        <w:t xml:space="preserve">any </w:t>
      </w:r>
      <w:r w:rsidRPr="00E82FB1">
        <w:rPr>
          <w:color w:val="auto"/>
          <w:lang w:val="en-GB"/>
        </w:rPr>
        <w:t>walkways etc.</w:t>
      </w:r>
    </w:p>
    <w:p w14:paraId="5B172907" w14:textId="77777777" w:rsidR="00F469D6" w:rsidRPr="00E82FB1" w:rsidRDefault="00F469D6" w:rsidP="00140ACA">
      <w:pPr>
        <w:tabs>
          <w:tab w:val="left" w:pos="720"/>
          <w:tab w:val="left" w:pos="1440"/>
        </w:tabs>
        <w:ind w:left="720" w:hanging="720"/>
        <w:rPr>
          <w:color w:val="auto"/>
          <w:lang w:val="en-GB"/>
        </w:rPr>
      </w:pPr>
    </w:p>
    <w:p w14:paraId="228DC949" w14:textId="77777777" w:rsidR="00F469D6" w:rsidRDefault="00F469D6" w:rsidP="00140ACA">
      <w:pPr>
        <w:tabs>
          <w:tab w:val="left" w:pos="720"/>
          <w:tab w:val="left" w:pos="1440"/>
        </w:tabs>
        <w:ind w:left="720" w:hanging="720"/>
        <w:rPr>
          <w:color w:val="auto"/>
          <w:lang w:val="en-GB"/>
        </w:rPr>
      </w:pPr>
    </w:p>
    <w:p w14:paraId="346FC3E5" w14:textId="77777777" w:rsidR="00F469D6" w:rsidRDefault="00F469D6" w:rsidP="00140ACA">
      <w:pPr>
        <w:tabs>
          <w:tab w:val="left" w:pos="720"/>
          <w:tab w:val="left" w:pos="1440"/>
        </w:tabs>
        <w:ind w:left="720" w:hanging="720"/>
        <w:rPr>
          <w:color w:val="auto"/>
          <w:lang w:val="en-GB"/>
        </w:rPr>
      </w:pPr>
    </w:p>
    <w:p w14:paraId="3EBB01E2" w14:textId="77777777" w:rsidR="00F469D6" w:rsidRDefault="00F469D6" w:rsidP="00140ACA">
      <w:pPr>
        <w:tabs>
          <w:tab w:val="left" w:pos="720"/>
          <w:tab w:val="left" w:pos="1440"/>
        </w:tabs>
        <w:ind w:left="720" w:hanging="720"/>
        <w:rPr>
          <w:color w:val="auto"/>
          <w:lang w:val="en-GB"/>
        </w:rPr>
      </w:pPr>
    </w:p>
    <w:p w14:paraId="2743FED7" w14:textId="77777777" w:rsidR="00F469D6" w:rsidRDefault="00F469D6" w:rsidP="00F469D6">
      <w:pPr>
        <w:tabs>
          <w:tab w:val="left" w:pos="720"/>
          <w:tab w:val="left" w:pos="1440"/>
        </w:tabs>
        <w:ind w:left="720" w:hanging="720"/>
        <w:jc w:val="center"/>
        <w:rPr>
          <w:color w:val="auto"/>
          <w:lang w:val="en-GB"/>
        </w:rPr>
      </w:pPr>
    </w:p>
    <w:p w14:paraId="7694395F" w14:textId="77777777" w:rsidR="00F469D6" w:rsidRPr="00BB26FE" w:rsidRDefault="00F469D6" w:rsidP="00F469D6">
      <w:pPr>
        <w:tabs>
          <w:tab w:val="left" w:pos="720"/>
          <w:tab w:val="left" w:pos="1440"/>
        </w:tabs>
        <w:ind w:left="720" w:hanging="720"/>
        <w:rPr>
          <w:color w:val="auto"/>
          <w:lang w:val="en-GB"/>
        </w:rPr>
      </w:pPr>
    </w:p>
    <w:p w14:paraId="2F69E55A" w14:textId="77777777" w:rsidR="00181589" w:rsidRPr="00BB26FE" w:rsidRDefault="007D258F" w:rsidP="00F469D6">
      <w:pPr>
        <w:tabs>
          <w:tab w:val="left" w:pos="720"/>
          <w:tab w:val="left" w:pos="1440"/>
        </w:tabs>
        <w:ind w:left="720" w:hanging="720"/>
        <w:rPr>
          <w:color w:val="auto"/>
          <w:lang w:val="en-GB"/>
        </w:rPr>
      </w:pPr>
      <w:r w:rsidRPr="00BB26FE">
        <w:rPr>
          <w:color w:val="auto"/>
          <w:lang w:val="en-GB"/>
        </w:rPr>
        <w:t>4.</w:t>
      </w:r>
      <w:r w:rsidRPr="00BB26FE">
        <w:rPr>
          <w:color w:val="auto"/>
          <w:lang w:val="en-GB"/>
        </w:rPr>
        <w:tab/>
        <w:t>If the premises are also to be licensed for the sale of alcohol for consumption of</w:t>
      </w:r>
      <w:r w:rsidR="00394496" w:rsidRPr="00BB26FE">
        <w:rPr>
          <w:color w:val="auto"/>
          <w:lang w:val="en-GB"/>
        </w:rPr>
        <w:t>f</w:t>
      </w:r>
      <w:r w:rsidRPr="00BB26FE">
        <w:rPr>
          <w:color w:val="auto"/>
          <w:lang w:val="en-GB"/>
        </w:rPr>
        <w:t xml:space="preserve"> the </w:t>
      </w:r>
      <w:r w:rsidR="00394496" w:rsidRPr="00BB26FE">
        <w:rPr>
          <w:color w:val="auto"/>
          <w:lang w:val="en-GB"/>
        </w:rPr>
        <w:t>premises</w:t>
      </w:r>
      <w:r w:rsidR="00BB26FE">
        <w:rPr>
          <w:color w:val="auto"/>
          <w:lang w:val="en-GB"/>
        </w:rPr>
        <w:t xml:space="preserve"> and there are separate or additional display </w:t>
      </w:r>
      <w:r w:rsidR="00140ACA">
        <w:rPr>
          <w:color w:val="auto"/>
          <w:lang w:val="en-GB"/>
        </w:rPr>
        <w:t>areas</w:t>
      </w:r>
      <w:r w:rsidR="00BB26FE">
        <w:rPr>
          <w:color w:val="auto"/>
          <w:lang w:val="en-GB"/>
        </w:rPr>
        <w:t xml:space="preserve"> for that alcohol, </w:t>
      </w:r>
      <w:r w:rsidR="00394496" w:rsidRPr="00BB26FE">
        <w:rPr>
          <w:color w:val="auto"/>
          <w:lang w:val="en-GB"/>
        </w:rPr>
        <w:t>the layout plan is also to show:</w:t>
      </w:r>
    </w:p>
    <w:p w14:paraId="0C9080A5" w14:textId="77777777" w:rsidR="00394496" w:rsidRPr="00BB26FE" w:rsidRDefault="00394496" w:rsidP="00140ACA">
      <w:pPr>
        <w:tabs>
          <w:tab w:val="left" w:pos="720"/>
          <w:tab w:val="left" w:pos="1440"/>
        </w:tabs>
        <w:ind w:left="720" w:hanging="720"/>
        <w:rPr>
          <w:color w:val="auto"/>
          <w:lang w:val="en-GB"/>
        </w:rPr>
      </w:pPr>
    </w:p>
    <w:p w14:paraId="1EA3F057" w14:textId="77777777" w:rsidR="00394496" w:rsidRPr="00BB26FE" w:rsidRDefault="00394496" w:rsidP="00140ACA">
      <w:pPr>
        <w:tabs>
          <w:tab w:val="left" w:pos="720"/>
          <w:tab w:val="left" w:pos="1440"/>
        </w:tabs>
        <w:ind w:left="1440" w:hanging="1440"/>
        <w:rPr>
          <w:color w:val="auto"/>
          <w:lang w:val="en-GB"/>
        </w:rPr>
      </w:pPr>
      <w:r w:rsidRPr="00BB26FE">
        <w:rPr>
          <w:color w:val="auto"/>
          <w:lang w:val="en-GB"/>
        </w:rPr>
        <w:tab/>
        <w:t>(a)</w:t>
      </w:r>
      <w:r w:rsidRPr="00BB26FE">
        <w:rPr>
          <w:color w:val="auto"/>
          <w:lang w:val="en-GB"/>
        </w:rPr>
        <w:tab/>
        <w:t xml:space="preserve">the location of the area or areas, if any, to be used for the display of </w:t>
      </w:r>
      <w:proofErr w:type="gramStart"/>
      <w:r w:rsidRPr="00BB26FE">
        <w:rPr>
          <w:color w:val="auto"/>
          <w:lang w:val="en-GB"/>
        </w:rPr>
        <w:t>alcohol;</w:t>
      </w:r>
      <w:proofErr w:type="gramEnd"/>
    </w:p>
    <w:p w14:paraId="12480E81" w14:textId="77777777" w:rsidR="00394496" w:rsidRPr="00BB26FE" w:rsidRDefault="00394496" w:rsidP="00140ACA">
      <w:pPr>
        <w:tabs>
          <w:tab w:val="left" w:pos="720"/>
          <w:tab w:val="left" w:pos="1440"/>
        </w:tabs>
        <w:ind w:left="1440" w:hanging="1440"/>
        <w:rPr>
          <w:color w:val="auto"/>
          <w:lang w:val="en-GB"/>
        </w:rPr>
      </w:pPr>
    </w:p>
    <w:p w14:paraId="7161169E" w14:textId="77777777" w:rsidR="00394496" w:rsidRPr="00BB26FE" w:rsidRDefault="00394496" w:rsidP="00140ACA">
      <w:pPr>
        <w:tabs>
          <w:tab w:val="left" w:pos="720"/>
          <w:tab w:val="left" w:pos="1440"/>
        </w:tabs>
        <w:ind w:left="1440" w:hanging="1440"/>
        <w:rPr>
          <w:color w:val="auto"/>
          <w:lang w:val="en-GB"/>
        </w:rPr>
      </w:pPr>
      <w:r w:rsidRPr="00BB26FE">
        <w:rPr>
          <w:color w:val="auto"/>
          <w:lang w:val="en-GB"/>
        </w:rPr>
        <w:tab/>
        <w:t>(b)</w:t>
      </w:r>
      <w:r w:rsidRPr="00BB26FE">
        <w:rPr>
          <w:color w:val="auto"/>
          <w:lang w:val="en-GB"/>
        </w:rPr>
        <w:tab/>
        <w:t>the maximum width and height (in metres) of the frontage to be used for the display of alcohol within that area or those areas; and</w:t>
      </w:r>
    </w:p>
    <w:p w14:paraId="34ADAE99" w14:textId="77777777" w:rsidR="00394496" w:rsidRPr="00BB26FE" w:rsidRDefault="00394496" w:rsidP="00140ACA">
      <w:pPr>
        <w:tabs>
          <w:tab w:val="left" w:pos="720"/>
          <w:tab w:val="left" w:pos="1440"/>
        </w:tabs>
        <w:ind w:left="1440" w:hanging="1440"/>
        <w:rPr>
          <w:color w:val="auto"/>
          <w:lang w:val="en-GB"/>
        </w:rPr>
      </w:pPr>
    </w:p>
    <w:p w14:paraId="060FFF86" w14:textId="77777777" w:rsidR="00394496" w:rsidRDefault="00394496" w:rsidP="00140ACA">
      <w:pPr>
        <w:tabs>
          <w:tab w:val="left" w:pos="720"/>
          <w:tab w:val="left" w:pos="1440"/>
        </w:tabs>
        <w:ind w:left="1440" w:hanging="1440"/>
        <w:rPr>
          <w:color w:val="auto"/>
          <w:lang w:val="en-GB"/>
        </w:rPr>
      </w:pPr>
      <w:r w:rsidRPr="00BB26FE">
        <w:rPr>
          <w:color w:val="auto"/>
          <w:lang w:val="en-GB"/>
        </w:rPr>
        <w:tab/>
        <w:t>(c)</w:t>
      </w:r>
      <w:r w:rsidRPr="00BB26FE">
        <w:rPr>
          <w:color w:val="auto"/>
          <w:lang w:val="en-GB"/>
        </w:rPr>
        <w:tab/>
        <w:t>the maximum linear measurement (in metres) of any displays of alcohol outside the frontage referred to in head (b).</w:t>
      </w:r>
    </w:p>
    <w:p w14:paraId="2ECA6649" w14:textId="77777777" w:rsidR="0052026E" w:rsidRDefault="0052026E" w:rsidP="00140ACA">
      <w:pPr>
        <w:tabs>
          <w:tab w:val="left" w:pos="720"/>
          <w:tab w:val="left" w:pos="1440"/>
        </w:tabs>
        <w:ind w:left="1440" w:hanging="1440"/>
        <w:rPr>
          <w:color w:val="auto"/>
          <w:lang w:val="en-GB"/>
        </w:rPr>
      </w:pPr>
    </w:p>
    <w:p w14:paraId="25C2D79C" w14:textId="77777777" w:rsidR="0052026E" w:rsidRPr="00E82FB1" w:rsidRDefault="0052026E" w:rsidP="00140ACA">
      <w:pPr>
        <w:tabs>
          <w:tab w:val="left" w:pos="720"/>
          <w:tab w:val="left" w:pos="1440"/>
        </w:tabs>
        <w:ind w:left="1440" w:hanging="1440"/>
        <w:rPr>
          <w:color w:val="auto"/>
          <w:lang w:val="en-GB"/>
        </w:rPr>
      </w:pPr>
      <w:r>
        <w:rPr>
          <w:color w:val="auto"/>
          <w:lang w:val="en-GB"/>
        </w:rPr>
        <w:tab/>
      </w:r>
      <w:r>
        <w:rPr>
          <w:color w:val="auto"/>
          <w:lang w:val="en-GB"/>
        </w:rPr>
        <w:tab/>
      </w:r>
      <w:r w:rsidRPr="00E82FB1">
        <w:rPr>
          <w:color w:val="auto"/>
          <w:lang w:val="en-GB"/>
        </w:rPr>
        <w:t xml:space="preserve">The capacity should be in m2 on the plan, if there are any Beer Stack areas, please see further details in Layout Plans – Offsales. </w:t>
      </w:r>
    </w:p>
    <w:p w14:paraId="3ED65463" w14:textId="77777777" w:rsidR="00394496" w:rsidRPr="00BB26FE" w:rsidRDefault="00394496" w:rsidP="00140ACA">
      <w:pPr>
        <w:tabs>
          <w:tab w:val="left" w:pos="720"/>
          <w:tab w:val="left" w:pos="1440"/>
        </w:tabs>
        <w:ind w:left="1440" w:hanging="1440"/>
        <w:rPr>
          <w:color w:val="auto"/>
          <w:lang w:val="en-GB"/>
        </w:rPr>
      </w:pPr>
    </w:p>
    <w:p w14:paraId="3F703634" w14:textId="77777777" w:rsidR="00BB26FE" w:rsidRDefault="00394496" w:rsidP="00140ACA">
      <w:pPr>
        <w:tabs>
          <w:tab w:val="left" w:pos="720"/>
          <w:tab w:val="left" w:pos="1440"/>
        </w:tabs>
        <w:ind w:left="720" w:hanging="720"/>
        <w:rPr>
          <w:color w:val="auto"/>
          <w:lang w:val="en-GB"/>
        </w:rPr>
      </w:pPr>
      <w:r w:rsidRPr="00BB26FE">
        <w:rPr>
          <w:color w:val="auto"/>
          <w:lang w:val="en-GB"/>
        </w:rPr>
        <w:t>5.</w:t>
      </w:r>
      <w:r w:rsidRPr="00BB26FE">
        <w:rPr>
          <w:color w:val="auto"/>
          <w:lang w:val="en-GB"/>
        </w:rPr>
        <w:tab/>
        <w:t>In addition to the above</w:t>
      </w:r>
      <w:r w:rsidR="00BB26FE">
        <w:rPr>
          <w:color w:val="auto"/>
          <w:lang w:val="en-GB"/>
        </w:rPr>
        <w:t>,</w:t>
      </w:r>
      <w:r w:rsidRPr="00BB26FE">
        <w:rPr>
          <w:color w:val="auto"/>
          <w:lang w:val="en-GB"/>
        </w:rPr>
        <w:t xml:space="preserve"> the plan should also show the location of</w:t>
      </w:r>
      <w:r w:rsidR="00BB26FE">
        <w:rPr>
          <w:color w:val="auto"/>
          <w:lang w:val="en-GB"/>
        </w:rPr>
        <w:t>:</w:t>
      </w:r>
    </w:p>
    <w:p w14:paraId="4EDC335E" w14:textId="77777777" w:rsidR="00BB26FE" w:rsidRDefault="00BB26FE" w:rsidP="00140ACA">
      <w:pPr>
        <w:tabs>
          <w:tab w:val="left" w:pos="720"/>
          <w:tab w:val="left" w:pos="1440"/>
        </w:tabs>
        <w:ind w:left="720" w:hanging="720"/>
        <w:rPr>
          <w:color w:val="auto"/>
          <w:lang w:val="en-GB"/>
        </w:rPr>
      </w:pPr>
    </w:p>
    <w:p w14:paraId="70AB8C1D" w14:textId="77777777" w:rsidR="00BB26FE" w:rsidRDefault="00394496" w:rsidP="00140ACA">
      <w:pPr>
        <w:numPr>
          <w:ilvl w:val="0"/>
          <w:numId w:val="1"/>
        </w:numPr>
        <w:tabs>
          <w:tab w:val="left" w:pos="720"/>
          <w:tab w:val="left" w:pos="1440"/>
        </w:tabs>
        <w:rPr>
          <w:color w:val="auto"/>
          <w:lang w:val="en-GB"/>
        </w:rPr>
      </w:pPr>
      <w:r w:rsidRPr="00BB26FE">
        <w:rPr>
          <w:color w:val="auto"/>
          <w:lang w:val="en-GB"/>
        </w:rPr>
        <w:t xml:space="preserve">bar </w:t>
      </w:r>
      <w:proofErr w:type="gramStart"/>
      <w:r w:rsidRPr="00BB26FE">
        <w:rPr>
          <w:color w:val="auto"/>
          <w:lang w:val="en-GB"/>
        </w:rPr>
        <w:t>counters</w:t>
      </w:r>
      <w:r w:rsidR="00BB26FE">
        <w:rPr>
          <w:color w:val="auto"/>
          <w:lang w:val="en-GB"/>
        </w:rPr>
        <w:t>;</w:t>
      </w:r>
      <w:proofErr w:type="gramEnd"/>
    </w:p>
    <w:p w14:paraId="002B351E" w14:textId="77777777" w:rsidR="00BB26FE" w:rsidRDefault="00BB26FE" w:rsidP="00140ACA">
      <w:pPr>
        <w:numPr>
          <w:ilvl w:val="0"/>
          <w:numId w:val="1"/>
        </w:numPr>
        <w:tabs>
          <w:tab w:val="left" w:pos="720"/>
          <w:tab w:val="left" w:pos="1440"/>
        </w:tabs>
        <w:rPr>
          <w:color w:val="auto"/>
          <w:lang w:val="en-GB"/>
        </w:rPr>
      </w:pPr>
      <w:r>
        <w:rPr>
          <w:color w:val="auto"/>
          <w:lang w:val="en-GB"/>
        </w:rPr>
        <w:t xml:space="preserve">mini bars </w:t>
      </w:r>
      <w:proofErr w:type="gramStart"/>
      <w:r>
        <w:rPr>
          <w:color w:val="auto"/>
          <w:lang w:val="en-GB"/>
        </w:rPr>
        <w:t>etc;</w:t>
      </w:r>
      <w:proofErr w:type="gramEnd"/>
    </w:p>
    <w:p w14:paraId="14A167B0" w14:textId="77777777" w:rsidR="00BB26FE" w:rsidRDefault="00394496" w:rsidP="00140ACA">
      <w:pPr>
        <w:numPr>
          <w:ilvl w:val="0"/>
          <w:numId w:val="1"/>
        </w:numPr>
        <w:tabs>
          <w:tab w:val="left" w:pos="720"/>
          <w:tab w:val="left" w:pos="1440"/>
        </w:tabs>
        <w:rPr>
          <w:color w:val="auto"/>
          <w:lang w:val="en-GB"/>
        </w:rPr>
      </w:pPr>
      <w:r w:rsidRPr="00BB26FE">
        <w:rPr>
          <w:color w:val="auto"/>
          <w:lang w:val="en-GB"/>
        </w:rPr>
        <w:t>gaming machines</w:t>
      </w:r>
      <w:r w:rsidR="00BB26FE">
        <w:rPr>
          <w:color w:val="auto"/>
          <w:lang w:val="en-GB"/>
        </w:rPr>
        <w:t xml:space="preserve"> - it will be assumed that machines are category C machines unless otherwise </w:t>
      </w:r>
      <w:proofErr w:type="gramStart"/>
      <w:r w:rsidR="00BB26FE">
        <w:rPr>
          <w:color w:val="auto"/>
          <w:lang w:val="en-GB"/>
        </w:rPr>
        <w:t>indicated;</w:t>
      </w:r>
      <w:proofErr w:type="gramEnd"/>
    </w:p>
    <w:p w14:paraId="0F138FBA" w14:textId="77777777" w:rsidR="00394496" w:rsidRDefault="00BB26FE" w:rsidP="00140ACA">
      <w:pPr>
        <w:numPr>
          <w:ilvl w:val="0"/>
          <w:numId w:val="1"/>
        </w:numPr>
        <w:tabs>
          <w:tab w:val="left" w:pos="720"/>
          <w:tab w:val="left" w:pos="1440"/>
        </w:tabs>
        <w:rPr>
          <w:color w:val="auto"/>
          <w:lang w:val="en-GB"/>
        </w:rPr>
      </w:pPr>
      <w:r>
        <w:rPr>
          <w:color w:val="auto"/>
          <w:lang w:val="en-GB"/>
        </w:rPr>
        <w:t>fixed seating and</w:t>
      </w:r>
      <w:r w:rsidR="00C565FA">
        <w:rPr>
          <w:color w:val="auto"/>
          <w:lang w:val="en-GB"/>
        </w:rPr>
        <w:t xml:space="preserve"> fixed</w:t>
      </w:r>
      <w:r>
        <w:rPr>
          <w:color w:val="auto"/>
          <w:lang w:val="en-GB"/>
        </w:rPr>
        <w:t xml:space="preserve"> </w:t>
      </w:r>
      <w:proofErr w:type="gramStart"/>
      <w:r>
        <w:rPr>
          <w:color w:val="auto"/>
          <w:lang w:val="en-GB"/>
        </w:rPr>
        <w:t>furniture;</w:t>
      </w:r>
      <w:proofErr w:type="gramEnd"/>
    </w:p>
    <w:p w14:paraId="7C7D8AAB" w14:textId="77777777" w:rsidR="00BB26FE" w:rsidRPr="00BB26FE" w:rsidRDefault="00BB26FE" w:rsidP="00140ACA">
      <w:pPr>
        <w:numPr>
          <w:ilvl w:val="0"/>
          <w:numId w:val="1"/>
        </w:numPr>
        <w:tabs>
          <w:tab w:val="left" w:pos="720"/>
          <w:tab w:val="left" w:pos="1440"/>
        </w:tabs>
        <w:rPr>
          <w:color w:val="auto"/>
          <w:lang w:val="en-GB"/>
        </w:rPr>
      </w:pPr>
      <w:r>
        <w:rPr>
          <w:color w:val="auto"/>
          <w:lang w:val="en-GB"/>
        </w:rPr>
        <w:t>baby changing facilities if under 5s are admitted, accessible to each sex.</w:t>
      </w:r>
    </w:p>
    <w:p w14:paraId="773DCC0B" w14:textId="77777777" w:rsidR="00394496" w:rsidRDefault="00394496" w:rsidP="00140ACA">
      <w:pPr>
        <w:tabs>
          <w:tab w:val="left" w:pos="720"/>
          <w:tab w:val="left" w:pos="1440"/>
        </w:tabs>
        <w:ind w:left="720" w:hanging="720"/>
        <w:rPr>
          <w:color w:val="auto"/>
          <w:lang w:val="en-GB"/>
        </w:rPr>
      </w:pPr>
    </w:p>
    <w:p w14:paraId="18C9B311" w14:textId="77777777" w:rsidR="00BB26FE" w:rsidRDefault="00BB26FE" w:rsidP="00140ACA">
      <w:pPr>
        <w:tabs>
          <w:tab w:val="left" w:pos="720"/>
          <w:tab w:val="left" w:pos="1440"/>
        </w:tabs>
        <w:ind w:left="720" w:hanging="720"/>
        <w:rPr>
          <w:color w:val="auto"/>
          <w:lang w:val="en-GB"/>
        </w:rPr>
      </w:pPr>
      <w:r>
        <w:rPr>
          <w:color w:val="auto"/>
          <w:lang w:val="en-GB"/>
        </w:rPr>
        <w:t>6.</w:t>
      </w:r>
      <w:r>
        <w:rPr>
          <w:color w:val="auto"/>
          <w:lang w:val="en-GB"/>
        </w:rPr>
        <w:tab/>
        <w:t>There should also be a location plan sufficient to show the perimeter of the site on which the premises are situated and the immediate facility thereto.</w:t>
      </w:r>
    </w:p>
    <w:p w14:paraId="0CE74A67" w14:textId="77777777" w:rsidR="00BB26FE" w:rsidRPr="00BB26FE" w:rsidRDefault="00BB26FE" w:rsidP="00140ACA">
      <w:pPr>
        <w:tabs>
          <w:tab w:val="left" w:pos="720"/>
          <w:tab w:val="left" w:pos="1440"/>
        </w:tabs>
        <w:ind w:left="720" w:hanging="720"/>
        <w:rPr>
          <w:color w:val="auto"/>
          <w:lang w:val="en-GB"/>
        </w:rPr>
      </w:pPr>
    </w:p>
    <w:p w14:paraId="201DFFE0" w14:textId="77777777" w:rsidR="0052026E" w:rsidRDefault="00BB26FE" w:rsidP="00C565FA">
      <w:pPr>
        <w:tabs>
          <w:tab w:val="left" w:pos="720"/>
          <w:tab w:val="left" w:pos="1440"/>
        </w:tabs>
        <w:ind w:left="720" w:hanging="720"/>
        <w:rPr>
          <w:color w:val="auto"/>
          <w:lang w:val="en-GB"/>
        </w:rPr>
      </w:pPr>
      <w:r>
        <w:rPr>
          <w:color w:val="auto"/>
          <w:lang w:val="en-GB"/>
        </w:rPr>
        <w:t>7</w:t>
      </w:r>
      <w:r w:rsidR="00394496" w:rsidRPr="00BB26FE">
        <w:rPr>
          <w:color w:val="auto"/>
          <w:lang w:val="en-GB"/>
        </w:rPr>
        <w:t>.</w:t>
      </w:r>
      <w:r w:rsidR="00394496" w:rsidRPr="00BB26FE">
        <w:rPr>
          <w:color w:val="auto"/>
          <w:lang w:val="en-GB"/>
        </w:rPr>
        <w:tab/>
        <w:t xml:space="preserve">A layout plan may include a legend through which the matters mentioned or referred to above are sufficiently illustrated </w:t>
      </w:r>
      <w:proofErr w:type="gramStart"/>
      <w:r w:rsidR="00394496" w:rsidRPr="00BB26FE">
        <w:rPr>
          <w:color w:val="auto"/>
          <w:lang w:val="en-GB"/>
        </w:rPr>
        <w:t>by the use of</w:t>
      </w:r>
      <w:proofErr w:type="gramEnd"/>
      <w:r w:rsidR="00394496" w:rsidRPr="00BB26FE">
        <w:rPr>
          <w:color w:val="auto"/>
          <w:lang w:val="en-GB"/>
        </w:rPr>
        <w:t xml:space="preserve"> symbols on the</w:t>
      </w:r>
    </w:p>
    <w:p w14:paraId="39EDFF87" w14:textId="77777777" w:rsidR="0052026E" w:rsidRDefault="0052026E" w:rsidP="00140ACA">
      <w:pPr>
        <w:tabs>
          <w:tab w:val="left" w:pos="720"/>
          <w:tab w:val="left" w:pos="1440"/>
        </w:tabs>
        <w:ind w:left="720" w:hanging="720"/>
        <w:rPr>
          <w:color w:val="auto"/>
          <w:lang w:val="en-GB"/>
        </w:rPr>
      </w:pPr>
    </w:p>
    <w:p w14:paraId="7A70BEFF" w14:textId="77777777" w:rsidR="0052026E" w:rsidRDefault="0052026E" w:rsidP="00140ACA">
      <w:pPr>
        <w:tabs>
          <w:tab w:val="left" w:pos="720"/>
          <w:tab w:val="left" w:pos="1440"/>
        </w:tabs>
        <w:ind w:left="720" w:hanging="720"/>
        <w:rPr>
          <w:color w:val="auto"/>
          <w:lang w:val="en-GB"/>
        </w:rPr>
      </w:pPr>
    </w:p>
    <w:p w14:paraId="525C3E7D" w14:textId="77777777" w:rsidR="0052026E" w:rsidRDefault="0052026E" w:rsidP="00140ACA">
      <w:pPr>
        <w:tabs>
          <w:tab w:val="left" w:pos="720"/>
          <w:tab w:val="left" w:pos="1440"/>
        </w:tabs>
        <w:ind w:left="720" w:hanging="720"/>
        <w:rPr>
          <w:color w:val="auto"/>
          <w:lang w:val="en-GB"/>
        </w:rPr>
      </w:pPr>
    </w:p>
    <w:p w14:paraId="37D61302" w14:textId="77777777" w:rsidR="0052026E" w:rsidRDefault="0052026E" w:rsidP="00140ACA">
      <w:pPr>
        <w:tabs>
          <w:tab w:val="left" w:pos="720"/>
          <w:tab w:val="left" w:pos="1440"/>
        </w:tabs>
        <w:ind w:left="720" w:hanging="720"/>
        <w:rPr>
          <w:color w:val="auto"/>
          <w:lang w:val="en-GB"/>
        </w:rPr>
      </w:pPr>
    </w:p>
    <w:p w14:paraId="2AA40626" w14:textId="77777777" w:rsidR="004504CA" w:rsidRDefault="004504CA" w:rsidP="00140ACA">
      <w:pPr>
        <w:tabs>
          <w:tab w:val="left" w:pos="720"/>
          <w:tab w:val="left" w:pos="1440"/>
        </w:tabs>
        <w:ind w:left="720" w:hanging="720"/>
        <w:rPr>
          <w:color w:val="auto"/>
          <w:lang w:val="en-GB"/>
        </w:rPr>
      </w:pPr>
    </w:p>
    <w:p w14:paraId="718CB226" w14:textId="77777777" w:rsidR="0052026E" w:rsidRDefault="0052026E" w:rsidP="00140ACA">
      <w:pPr>
        <w:tabs>
          <w:tab w:val="left" w:pos="720"/>
          <w:tab w:val="left" w:pos="1440"/>
        </w:tabs>
        <w:ind w:left="720" w:hanging="720"/>
        <w:rPr>
          <w:color w:val="auto"/>
          <w:lang w:val="en-GB"/>
        </w:rPr>
      </w:pPr>
    </w:p>
    <w:p w14:paraId="3D9B4D8C" w14:textId="77777777" w:rsidR="0052026E" w:rsidRDefault="0052026E" w:rsidP="00140ACA">
      <w:pPr>
        <w:tabs>
          <w:tab w:val="left" w:pos="720"/>
          <w:tab w:val="left" w:pos="1440"/>
        </w:tabs>
        <w:ind w:left="720" w:hanging="720"/>
        <w:rPr>
          <w:color w:val="auto"/>
          <w:lang w:val="en-GB"/>
        </w:rPr>
      </w:pPr>
    </w:p>
    <w:p w14:paraId="09FAC383" w14:textId="77777777" w:rsidR="0052026E" w:rsidRPr="00BB26FE" w:rsidRDefault="0052026E" w:rsidP="00140ACA">
      <w:pPr>
        <w:tabs>
          <w:tab w:val="left" w:pos="720"/>
          <w:tab w:val="left" w:pos="1440"/>
        </w:tabs>
        <w:ind w:left="720" w:hanging="720"/>
        <w:rPr>
          <w:color w:val="auto"/>
          <w:lang w:val="en-GB"/>
        </w:rPr>
      </w:pPr>
    </w:p>
    <w:p w14:paraId="742B2F49" w14:textId="77777777" w:rsidR="00BB26FE" w:rsidRDefault="00BB26FE" w:rsidP="00140ACA">
      <w:pPr>
        <w:rPr>
          <w:color w:val="auto"/>
          <w:u w:val="single"/>
          <w:lang w:val="en-GB"/>
        </w:rPr>
      </w:pPr>
    </w:p>
    <w:p w14:paraId="37C1F44A" w14:textId="77777777" w:rsidR="00DE7A64" w:rsidRDefault="00DE7A64" w:rsidP="00140ACA">
      <w:pPr>
        <w:rPr>
          <w:color w:val="auto"/>
          <w:u w:val="single"/>
          <w:lang w:val="en-GB"/>
        </w:rPr>
      </w:pPr>
    </w:p>
    <w:p w14:paraId="26C57C99" w14:textId="77777777" w:rsidR="00C565FA" w:rsidRDefault="00C565FA" w:rsidP="00140ACA">
      <w:pPr>
        <w:rPr>
          <w:color w:val="auto"/>
          <w:u w:val="single"/>
          <w:lang w:val="en-GB"/>
        </w:rPr>
      </w:pPr>
    </w:p>
    <w:p w14:paraId="0149B887" w14:textId="77777777" w:rsidR="00C565FA" w:rsidRDefault="00C565FA" w:rsidP="00140ACA">
      <w:pPr>
        <w:rPr>
          <w:color w:val="auto"/>
          <w:u w:val="single"/>
          <w:lang w:val="en-GB"/>
        </w:rPr>
      </w:pPr>
    </w:p>
    <w:p w14:paraId="0438B657" w14:textId="77777777" w:rsidR="00C565FA" w:rsidRDefault="00C565FA" w:rsidP="00140ACA">
      <w:pPr>
        <w:rPr>
          <w:color w:val="auto"/>
          <w:u w:val="single"/>
          <w:lang w:val="en-GB"/>
        </w:rPr>
      </w:pPr>
    </w:p>
    <w:p w14:paraId="0EB7C9ED" w14:textId="77777777" w:rsidR="00C565FA" w:rsidRDefault="00C565FA" w:rsidP="00140ACA">
      <w:pPr>
        <w:rPr>
          <w:color w:val="auto"/>
          <w:u w:val="single"/>
          <w:lang w:val="en-GB"/>
        </w:rPr>
      </w:pPr>
    </w:p>
    <w:p w14:paraId="3BCA4F6A" w14:textId="77777777" w:rsidR="00C565FA" w:rsidRDefault="00C565FA" w:rsidP="00140ACA">
      <w:pPr>
        <w:rPr>
          <w:color w:val="auto"/>
          <w:u w:val="single"/>
          <w:lang w:val="en-GB"/>
        </w:rPr>
      </w:pPr>
    </w:p>
    <w:p w14:paraId="5B55668F" w14:textId="77777777" w:rsidR="00C565FA" w:rsidRDefault="00C565FA" w:rsidP="00140ACA">
      <w:pPr>
        <w:rPr>
          <w:color w:val="auto"/>
          <w:u w:val="single"/>
          <w:lang w:val="en-GB"/>
        </w:rPr>
      </w:pPr>
    </w:p>
    <w:p w14:paraId="764C722F" w14:textId="77777777" w:rsidR="00DE7A64" w:rsidRPr="002E7E64" w:rsidRDefault="00DE7A64" w:rsidP="00140ACA">
      <w:pPr>
        <w:rPr>
          <w:color w:val="auto"/>
          <w:u w:val="single"/>
          <w:lang w:val="en-GB"/>
        </w:rPr>
      </w:pPr>
    </w:p>
    <w:p w14:paraId="6DC5670A" w14:textId="77777777" w:rsidR="00BB26FE" w:rsidRPr="002E7E64" w:rsidRDefault="00BB26FE" w:rsidP="00140ACA">
      <w:pPr>
        <w:rPr>
          <w:color w:val="auto"/>
          <w:lang w:val="en-GB"/>
        </w:rPr>
      </w:pPr>
    </w:p>
    <w:p w14:paraId="490ECF1D" w14:textId="77777777" w:rsidR="0052026E" w:rsidRPr="00E82FB1" w:rsidRDefault="0052026E" w:rsidP="0052026E">
      <w:pPr>
        <w:rPr>
          <w:color w:val="auto"/>
          <w:lang w:val="en-GB"/>
        </w:rPr>
      </w:pPr>
      <w:r w:rsidRPr="00E82FB1">
        <w:rPr>
          <w:b/>
          <w:color w:val="auto"/>
          <w:lang w:val="en-GB"/>
        </w:rPr>
        <w:lastRenderedPageBreak/>
        <w:t xml:space="preserve">Layout Plans - Off Sales - 5 paper copies of plan to be lodged with application or 1 copy if sending by email. </w:t>
      </w:r>
    </w:p>
    <w:p w14:paraId="582C5557" w14:textId="77777777" w:rsidR="00D54214" w:rsidRPr="002E7E64" w:rsidRDefault="00D54214" w:rsidP="00140ACA">
      <w:pPr>
        <w:rPr>
          <w:b/>
          <w:color w:val="auto"/>
          <w:lang w:val="en-GB"/>
        </w:rPr>
      </w:pPr>
    </w:p>
    <w:p w14:paraId="37D2C139" w14:textId="77777777" w:rsidR="00BB26FE" w:rsidRPr="002E7E64" w:rsidRDefault="00BB26FE" w:rsidP="00140ACA">
      <w:pPr>
        <w:tabs>
          <w:tab w:val="left" w:pos="720"/>
        </w:tabs>
        <w:rPr>
          <w:color w:val="auto"/>
          <w:lang w:val="en-GB"/>
        </w:rPr>
      </w:pPr>
      <w:r w:rsidRPr="002E7E64">
        <w:rPr>
          <w:color w:val="auto"/>
          <w:lang w:val="en-GB"/>
        </w:rPr>
        <w:t>1.</w:t>
      </w:r>
      <w:r w:rsidRPr="002E7E64">
        <w:rPr>
          <w:color w:val="auto"/>
          <w:lang w:val="en-GB"/>
        </w:rPr>
        <w:tab/>
        <w:t>A layout plan is to be drawn:</w:t>
      </w:r>
    </w:p>
    <w:p w14:paraId="2B4B80A6" w14:textId="77777777" w:rsidR="00BB26FE" w:rsidRPr="002E7E64" w:rsidRDefault="00BB26FE" w:rsidP="00140ACA">
      <w:pPr>
        <w:tabs>
          <w:tab w:val="left" w:pos="720"/>
        </w:tabs>
        <w:rPr>
          <w:color w:val="auto"/>
          <w:lang w:val="en-GB"/>
        </w:rPr>
      </w:pPr>
      <w:r w:rsidRPr="002E7E64">
        <w:rPr>
          <w:color w:val="auto"/>
          <w:lang w:val="en-GB"/>
        </w:rPr>
        <w:tab/>
      </w:r>
    </w:p>
    <w:p w14:paraId="0A932B16" w14:textId="77777777" w:rsidR="00BB26FE" w:rsidRPr="002E7E64" w:rsidRDefault="00BB26FE" w:rsidP="00140ACA">
      <w:pPr>
        <w:tabs>
          <w:tab w:val="left" w:pos="720"/>
          <w:tab w:val="left" w:pos="1440"/>
        </w:tabs>
        <w:rPr>
          <w:color w:val="auto"/>
          <w:lang w:val="en-GB"/>
        </w:rPr>
      </w:pPr>
      <w:r w:rsidRPr="002E7E64">
        <w:rPr>
          <w:color w:val="auto"/>
          <w:lang w:val="en-GB"/>
        </w:rPr>
        <w:tab/>
        <w:t>(a)</w:t>
      </w:r>
      <w:r w:rsidRPr="002E7E64">
        <w:rPr>
          <w:color w:val="auto"/>
          <w:lang w:val="en-GB"/>
        </w:rPr>
        <w:tab/>
        <w:t xml:space="preserve">in a scale where I millimetre represents 100 millimetres; or </w:t>
      </w:r>
    </w:p>
    <w:p w14:paraId="4AE8A91B" w14:textId="77777777" w:rsidR="00BB26FE" w:rsidRPr="002E7E64" w:rsidRDefault="00BB26FE" w:rsidP="00140ACA">
      <w:pPr>
        <w:tabs>
          <w:tab w:val="left" w:pos="720"/>
          <w:tab w:val="left" w:pos="1440"/>
        </w:tabs>
        <w:rPr>
          <w:color w:val="auto"/>
          <w:lang w:val="en-GB"/>
        </w:rPr>
      </w:pPr>
      <w:r w:rsidRPr="002E7E64">
        <w:rPr>
          <w:color w:val="auto"/>
          <w:lang w:val="en-GB"/>
        </w:rPr>
        <w:tab/>
      </w:r>
    </w:p>
    <w:p w14:paraId="5AAC60E6" w14:textId="77777777" w:rsidR="00BB26FE" w:rsidRPr="002E7E64" w:rsidRDefault="00BB26FE" w:rsidP="00140ACA">
      <w:pPr>
        <w:tabs>
          <w:tab w:val="left" w:pos="720"/>
          <w:tab w:val="left" w:pos="1440"/>
        </w:tabs>
        <w:ind w:left="1440" w:hanging="1440"/>
        <w:rPr>
          <w:color w:val="auto"/>
          <w:lang w:val="en-GB"/>
        </w:rPr>
      </w:pPr>
      <w:r w:rsidRPr="002E7E64">
        <w:rPr>
          <w:color w:val="auto"/>
          <w:lang w:val="en-GB"/>
        </w:rPr>
        <w:tab/>
        <w:t>(b)</w:t>
      </w:r>
      <w:r w:rsidRPr="002E7E64">
        <w:rPr>
          <w:color w:val="auto"/>
          <w:lang w:val="en-GB"/>
        </w:rPr>
        <w:tab/>
        <w:t xml:space="preserve">in such other scale as may be agreed between the person submitting the plan and the Licensing Board to which it is to be submitted.  In some </w:t>
      </w:r>
      <w:proofErr w:type="gramStart"/>
      <w:r w:rsidRPr="002E7E64">
        <w:rPr>
          <w:color w:val="auto"/>
          <w:lang w:val="en-GB"/>
        </w:rPr>
        <w:t>cases</w:t>
      </w:r>
      <w:proofErr w:type="gramEnd"/>
      <w:r w:rsidRPr="002E7E64">
        <w:rPr>
          <w:color w:val="auto"/>
          <w:lang w:val="en-GB"/>
        </w:rPr>
        <w:t xml:space="preserve"> a scale of 1: 50 will be acceptable to the Board.</w:t>
      </w:r>
    </w:p>
    <w:p w14:paraId="220E4D92" w14:textId="77777777" w:rsidR="00BB26FE" w:rsidRPr="002E7E64" w:rsidRDefault="00BB26FE" w:rsidP="00140ACA">
      <w:pPr>
        <w:tabs>
          <w:tab w:val="left" w:pos="720"/>
          <w:tab w:val="left" w:pos="1440"/>
        </w:tabs>
        <w:ind w:left="1440" w:hanging="1440"/>
        <w:rPr>
          <w:color w:val="auto"/>
          <w:lang w:val="en-GB"/>
        </w:rPr>
      </w:pPr>
    </w:p>
    <w:p w14:paraId="19C290BD" w14:textId="77777777" w:rsidR="00BB26FE" w:rsidRPr="002E7E64" w:rsidRDefault="00BB26FE" w:rsidP="00140ACA">
      <w:pPr>
        <w:tabs>
          <w:tab w:val="left" w:pos="720"/>
          <w:tab w:val="left" w:pos="1440"/>
        </w:tabs>
        <w:ind w:left="1440" w:hanging="1440"/>
        <w:rPr>
          <w:color w:val="auto"/>
          <w:lang w:val="en-GB"/>
        </w:rPr>
      </w:pPr>
      <w:r w:rsidRPr="002E7E64">
        <w:rPr>
          <w:color w:val="auto"/>
          <w:lang w:val="en-GB"/>
        </w:rPr>
        <w:t>2.</w:t>
      </w:r>
      <w:r w:rsidRPr="002E7E64">
        <w:rPr>
          <w:color w:val="auto"/>
          <w:lang w:val="en-GB"/>
        </w:rPr>
        <w:tab/>
        <w:t>A layout plan is to show:</w:t>
      </w:r>
    </w:p>
    <w:p w14:paraId="58376D10" w14:textId="77777777" w:rsidR="00BB26FE" w:rsidRPr="002E7E64" w:rsidRDefault="00BB26FE" w:rsidP="00140ACA">
      <w:pPr>
        <w:tabs>
          <w:tab w:val="left" w:pos="720"/>
          <w:tab w:val="left" w:pos="1440"/>
        </w:tabs>
        <w:ind w:left="1440" w:hanging="1440"/>
        <w:rPr>
          <w:color w:val="auto"/>
          <w:lang w:val="en-GB"/>
        </w:rPr>
      </w:pPr>
    </w:p>
    <w:p w14:paraId="615FE6D0" w14:textId="77777777" w:rsidR="00F469D6" w:rsidRDefault="00BB26FE" w:rsidP="0052026E">
      <w:pPr>
        <w:tabs>
          <w:tab w:val="left" w:pos="720"/>
          <w:tab w:val="left" w:pos="1440"/>
        </w:tabs>
        <w:ind w:left="1440" w:hanging="1440"/>
        <w:rPr>
          <w:color w:val="auto"/>
          <w:lang w:val="en-GB"/>
        </w:rPr>
      </w:pPr>
      <w:r w:rsidRPr="002E7E64">
        <w:rPr>
          <w:color w:val="auto"/>
          <w:lang w:val="en-GB"/>
        </w:rPr>
        <w:tab/>
        <w:t>(a)</w:t>
      </w:r>
      <w:r w:rsidRPr="002E7E64">
        <w:rPr>
          <w:color w:val="auto"/>
          <w:lang w:val="en-GB"/>
        </w:rPr>
        <w:tab/>
        <w:t>the extent and dimensions of the boundary of the building, if relevant, and any external and internal walls of the building and, if different, the perimeter and dimensions of the premises to be licensed (including outside drinking areas</w:t>
      </w:r>
      <w:proofErr w:type="gramStart"/>
      <w:r w:rsidRPr="002E7E64">
        <w:rPr>
          <w:color w:val="auto"/>
          <w:lang w:val="en-GB"/>
        </w:rPr>
        <w:t>);</w:t>
      </w:r>
      <w:proofErr w:type="gramEnd"/>
    </w:p>
    <w:p w14:paraId="372697E6" w14:textId="77777777" w:rsidR="00F469D6" w:rsidRPr="002E7E64" w:rsidRDefault="00F469D6" w:rsidP="0052026E">
      <w:pPr>
        <w:tabs>
          <w:tab w:val="left" w:pos="720"/>
          <w:tab w:val="left" w:pos="1440"/>
        </w:tabs>
        <w:rPr>
          <w:color w:val="auto"/>
          <w:lang w:val="en-GB"/>
        </w:rPr>
      </w:pPr>
    </w:p>
    <w:p w14:paraId="5E9E2054" w14:textId="77777777" w:rsidR="00BB26FE" w:rsidRPr="002E7E64" w:rsidRDefault="00BB26FE" w:rsidP="00140ACA">
      <w:pPr>
        <w:tabs>
          <w:tab w:val="left" w:pos="720"/>
          <w:tab w:val="left" w:pos="1440"/>
        </w:tabs>
        <w:ind w:left="1440" w:hanging="1440"/>
        <w:rPr>
          <w:color w:val="auto"/>
          <w:lang w:val="en-GB"/>
        </w:rPr>
      </w:pPr>
      <w:r w:rsidRPr="002E7E64">
        <w:rPr>
          <w:color w:val="auto"/>
          <w:lang w:val="en-GB"/>
        </w:rPr>
        <w:tab/>
        <w:t>(b)</w:t>
      </w:r>
      <w:r w:rsidRPr="002E7E64">
        <w:rPr>
          <w:color w:val="auto"/>
          <w:lang w:val="en-GB"/>
        </w:rPr>
        <w:tab/>
        <w:t xml:space="preserve">the location and names of any streets surrounding the premises from which members of the public have access to the </w:t>
      </w:r>
      <w:proofErr w:type="gramStart"/>
      <w:r w:rsidRPr="002E7E64">
        <w:rPr>
          <w:color w:val="auto"/>
          <w:lang w:val="en-GB"/>
        </w:rPr>
        <w:t>premises;</w:t>
      </w:r>
      <w:proofErr w:type="gramEnd"/>
    </w:p>
    <w:p w14:paraId="734B252F" w14:textId="77777777" w:rsidR="00BB26FE" w:rsidRPr="002E7E64" w:rsidRDefault="00BB26FE" w:rsidP="00140ACA">
      <w:pPr>
        <w:tabs>
          <w:tab w:val="left" w:pos="720"/>
          <w:tab w:val="left" w:pos="1440"/>
        </w:tabs>
        <w:ind w:left="1440" w:hanging="1440"/>
        <w:rPr>
          <w:color w:val="auto"/>
          <w:lang w:val="en-GB"/>
        </w:rPr>
      </w:pPr>
    </w:p>
    <w:p w14:paraId="24DE60C8" w14:textId="77777777" w:rsidR="00BB26FE" w:rsidRPr="002E7E64" w:rsidRDefault="00BB26FE" w:rsidP="00140ACA">
      <w:pPr>
        <w:tabs>
          <w:tab w:val="left" w:pos="720"/>
          <w:tab w:val="left" w:pos="1440"/>
        </w:tabs>
        <w:ind w:left="1440" w:hanging="1440"/>
        <w:rPr>
          <w:color w:val="auto"/>
          <w:lang w:val="en-GB"/>
        </w:rPr>
      </w:pPr>
      <w:r w:rsidRPr="002E7E64">
        <w:rPr>
          <w:color w:val="auto"/>
          <w:lang w:val="en-GB"/>
        </w:rPr>
        <w:tab/>
        <w:t>(c)</w:t>
      </w:r>
      <w:r w:rsidRPr="002E7E64">
        <w:rPr>
          <w:color w:val="auto"/>
          <w:lang w:val="en-GB"/>
        </w:rPr>
        <w:tab/>
        <w:t xml:space="preserve">the location and width of each point of access to and egress from the </w:t>
      </w:r>
      <w:proofErr w:type="gramStart"/>
      <w:r w:rsidRPr="002E7E64">
        <w:rPr>
          <w:color w:val="auto"/>
          <w:lang w:val="en-GB"/>
        </w:rPr>
        <w:t>premises;</w:t>
      </w:r>
      <w:proofErr w:type="gramEnd"/>
    </w:p>
    <w:p w14:paraId="023390EE" w14:textId="77777777" w:rsidR="00BB26FE" w:rsidRPr="002E7E64" w:rsidRDefault="00BB26FE" w:rsidP="00140ACA">
      <w:pPr>
        <w:tabs>
          <w:tab w:val="left" w:pos="720"/>
          <w:tab w:val="left" w:pos="1440"/>
        </w:tabs>
        <w:ind w:left="1440" w:hanging="1440"/>
        <w:rPr>
          <w:color w:val="auto"/>
          <w:lang w:val="en-GB"/>
        </w:rPr>
      </w:pPr>
    </w:p>
    <w:p w14:paraId="0F4BBDC0" w14:textId="77777777" w:rsidR="00BB26FE" w:rsidRPr="002E7E64" w:rsidRDefault="00BB26FE" w:rsidP="00140ACA">
      <w:pPr>
        <w:tabs>
          <w:tab w:val="left" w:pos="720"/>
          <w:tab w:val="left" w:pos="1440"/>
        </w:tabs>
        <w:ind w:left="1440" w:hanging="1440"/>
        <w:rPr>
          <w:color w:val="auto"/>
          <w:lang w:val="en-GB"/>
        </w:rPr>
      </w:pPr>
      <w:r w:rsidRPr="002E7E64">
        <w:rPr>
          <w:color w:val="auto"/>
          <w:lang w:val="en-GB"/>
        </w:rPr>
        <w:tab/>
        <w:t>(d)</w:t>
      </w:r>
      <w:r w:rsidRPr="002E7E64">
        <w:rPr>
          <w:color w:val="auto"/>
          <w:lang w:val="en-GB"/>
        </w:rPr>
        <w:tab/>
        <w:t xml:space="preserve">the location and width of any other escape to routes from the </w:t>
      </w:r>
      <w:proofErr w:type="gramStart"/>
      <w:r w:rsidRPr="002E7E64">
        <w:rPr>
          <w:color w:val="auto"/>
          <w:lang w:val="en-GB"/>
        </w:rPr>
        <w:t>premises;</w:t>
      </w:r>
      <w:proofErr w:type="gramEnd"/>
    </w:p>
    <w:p w14:paraId="67BB2692" w14:textId="77777777" w:rsidR="00BB26FE" w:rsidRPr="002E7E64" w:rsidRDefault="00BB26FE" w:rsidP="00140ACA">
      <w:pPr>
        <w:tabs>
          <w:tab w:val="left" w:pos="720"/>
          <w:tab w:val="left" w:pos="1440"/>
        </w:tabs>
        <w:ind w:left="1440" w:hanging="1440"/>
        <w:rPr>
          <w:color w:val="auto"/>
          <w:lang w:val="en-GB"/>
        </w:rPr>
      </w:pPr>
    </w:p>
    <w:p w14:paraId="11C3AC3F" w14:textId="77777777" w:rsidR="00BB26FE" w:rsidRPr="002E7E64" w:rsidRDefault="00BB26FE" w:rsidP="00140ACA">
      <w:pPr>
        <w:tabs>
          <w:tab w:val="left" w:pos="720"/>
          <w:tab w:val="left" w:pos="1440"/>
        </w:tabs>
        <w:ind w:left="1440" w:hanging="1440"/>
        <w:rPr>
          <w:color w:val="auto"/>
          <w:lang w:val="en-GB"/>
        </w:rPr>
      </w:pPr>
      <w:r w:rsidRPr="002E7E64">
        <w:rPr>
          <w:color w:val="auto"/>
          <w:lang w:val="en-GB"/>
        </w:rPr>
        <w:tab/>
        <w:t>(e)</w:t>
      </w:r>
      <w:r w:rsidRPr="002E7E64">
        <w:rPr>
          <w:color w:val="auto"/>
          <w:lang w:val="en-GB"/>
        </w:rPr>
        <w:tab/>
        <w:t xml:space="preserve">the location of any equipment used for the detection or warning of fire or smoke or for fighting </w:t>
      </w:r>
      <w:proofErr w:type="gramStart"/>
      <w:r w:rsidRPr="002E7E64">
        <w:rPr>
          <w:color w:val="auto"/>
          <w:lang w:val="en-GB"/>
        </w:rPr>
        <w:t>fires;</w:t>
      </w:r>
      <w:proofErr w:type="gramEnd"/>
    </w:p>
    <w:p w14:paraId="1AB3B45F" w14:textId="77777777" w:rsidR="00BB26FE" w:rsidRPr="002E7E64" w:rsidRDefault="00BB26FE" w:rsidP="00140ACA">
      <w:pPr>
        <w:tabs>
          <w:tab w:val="left" w:pos="720"/>
          <w:tab w:val="left" w:pos="1440"/>
        </w:tabs>
        <w:ind w:left="1440" w:hanging="1440"/>
        <w:rPr>
          <w:color w:val="auto"/>
          <w:lang w:val="en-GB"/>
        </w:rPr>
      </w:pPr>
    </w:p>
    <w:p w14:paraId="7B1B5EEC" w14:textId="77777777" w:rsidR="00BB26FE" w:rsidRPr="002E7E64" w:rsidRDefault="00BB26FE" w:rsidP="00140ACA">
      <w:pPr>
        <w:tabs>
          <w:tab w:val="left" w:pos="720"/>
          <w:tab w:val="left" w:pos="1440"/>
        </w:tabs>
        <w:ind w:left="1440" w:hanging="1440"/>
        <w:rPr>
          <w:color w:val="auto"/>
          <w:lang w:val="en-GB"/>
        </w:rPr>
      </w:pPr>
      <w:r w:rsidRPr="002E7E64">
        <w:rPr>
          <w:color w:val="auto"/>
          <w:lang w:val="en-GB"/>
        </w:rPr>
        <w:tab/>
        <w:t>(f)</w:t>
      </w:r>
      <w:r w:rsidRPr="002E7E64">
        <w:rPr>
          <w:color w:val="auto"/>
          <w:lang w:val="en-GB"/>
        </w:rPr>
        <w:tab/>
        <w:t xml:space="preserve">the location of any steps, stairs, elevators or lifts on the </w:t>
      </w:r>
      <w:proofErr w:type="gramStart"/>
      <w:r w:rsidRPr="002E7E64">
        <w:rPr>
          <w:color w:val="auto"/>
          <w:lang w:val="en-GB"/>
        </w:rPr>
        <w:t>premises;</w:t>
      </w:r>
      <w:proofErr w:type="gramEnd"/>
    </w:p>
    <w:p w14:paraId="64158FB3" w14:textId="77777777" w:rsidR="00BB26FE" w:rsidRPr="002E7E64" w:rsidRDefault="00BB26FE" w:rsidP="00140ACA">
      <w:pPr>
        <w:tabs>
          <w:tab w:val="left" w:pos="720"/>
          <w:tab w:val="left" w:pos="1440"/>
        </w:tabs>
        <w:ind w:left="1440" w:hanging="1440"/>
        <w:rPr>
          <w:color w:val="auto"/>
          <w:lang w:val="en-GB"/>
        </w:rPr>
      </w:pPr>
    </w:p>
    <w:p w14:paraId="2A36AB8F" w14:textId="77777777" w:rsidR="00BB26FE" w:rsidRPr="002E7E64" w:rsidRDefault="00BB26FE" w:rsidP="00140ACA">
      <w:pPr>
        <w:tabs>
          <w:tab w:val="left" w:pos="720"/>
          <w:tab w:val="left" w:pos="1440"/>
        </w:tabs>
        <w:ind w:left="1440" w:hanging="1440"/>
        <w:rPr>
          <w:color w:val="auto"/>
          <w:lang w:val="en-GB"/>
        </w:rPr>
      </w:pPr>
      <w:r w:rsidRPr="002E7E64">
        <w:rPr>
          <w:color w:val="auto"/>
          <w:lang w:val="en-GB"/>
        </w:rPr>
        <w:tab/>
        <w:t>(g)</w:t>
      </w:r>
      <w:r w:rsidRPr="002E7E64">
        <w:rPr>
          <w:color w:val="auto"/>
          <w:lang w:val="en-GB"/>
        </w:rPr>
        <w:tab/>
        <w:t>the location of any toilets on the premises (identified as male, female or disabled as appropriate</w:t>
      </w:r>
      <w:proofErr w:type="gramStart"/>
      <w:r w:rsidRPr="002E7E64">
        <w:rPr>
          <w:color w:val="auto"/>
          <w:lang w:val="en-GB"/>
        </w:rPr>
        <w:t>);</w:t>
      </w:r>
      <w:proofErr w:type="gramEnd"/>
    </w:p>
    <w:p w14:paraId="0E604526" w14:textId="77777777" w:rsidR="00BB26FE" w:rsidRPr="002E7E64" w:rsidRDefault="00BB26FE" w:rsidP="00140ACA">
      <w:pPr>
        <w:tabs>
          <w:tab w:val="left" w:pos="720"/>
          <w:tab w:val="left" w:pos="1440"/>
        </w:tabs>
        <w:ind w:left="1440" w:hanging="1440"/>
        <w:rPr>
          <w:color w:val="auto"/>
          <w:lang w:val="en-GB"/>
        </w:rPr>
      </w:pPr>
    </w:p>
    <w:p w14:paraId="1E497F20" w14:textId="77777777" w:rsidR="00BB26FE" w:rsidRPr="002E7E64" w:rsidRDefault="00BB26FE" w:rsidP="00140ACA">
      <w:pPr>
        <w:tabs>
          <w:tab w:val="left" w:pos="720"/>
          <w:tab w:val="left" w:pos="1440"/>
        </w:tabs>
        <w:ind w:left="1440" w:hanging="1440"/>
        <w:rPr>
          <w:color w:val="auto"/>
          <w:lang w:val="en-GB"/>
        </w:rPr>
      </w:pPr>
      <w:r w:rsidRPr="002E7E64">
        <w:rPr>
          <w:color w:val="auto"/>
          <w:lang w:val="en-GB"/>
        </w:rPr>
        <w:tab/>
        <w:t>(h)</w:t>
      </w:r>
      <w:r w:rsidRPr="002E7E64">
        <w:rPr>
          <w:color w:val="auto"/>
          <w:lang w:val="en-GB"/>
        </w:rPr>
        <w:tab/>
        <w:t xml:space="preserve">any area on the premises set aside specifically for the use of children and young </w:t>
      </w:r>
      <w:proofErr w:type="gramStart"/>
      <w:r w:rsidRPr="002E7E64">
        <w:rPr>
          <w:color w:val="auto"/>
          <w:lang w:val="en-GB"/>
        </w:rPr>
        <w:t>persons;</w:t>
      </w:r>
      <w:proofErr w:type="gramEnd"/>
      <w:r w:rsidRPr="002E7E64">
        <w:rPr>
          <w:color w:val="auto"/>
          <w:lang w:val="en-GB"/>
        </w:rPr>
        <w:t xml:space="preserve"> </w:t>
      </w:r>
    </w:p>
    <w:p w14:paraId="049EAA92" w14:textId="77777777" w:rsidR="00BB26FE" w:rsidRPr="002E7E64" w:rsidRDefault="00BB26FE" w:rsidP="00140ACA">
      <w:pPr>
        <w:tabs>
          <w:tab w:val="left" w:pos="720"/>
          <w:tab w:val="left" w:pos="1440"/>
        </w:tabs>
        <w:ind w:left="1440" w:hanging="1440"/>
        <w:rPr>
          <w:color w:val="auto"/>
          <w:lang w:val="en-GB"/>
        </w:rPr>
      </w:pPr>
    </w:p>
    <w:p w14:paraId="56026281" w14:textId="77777777" w:rsidR="00BB26FE" w:rsidRPr="002E7E64" w:rsidRDefault="00BB26FE" w:rsidP="00140ACA">
      <w:pPr>
        <w:tabs>
          <w:tab w:val="left" w:pos="720"/>
          <w:tab w:val="left" w:pos="1440"/>
        </w:tabs>
        <w:ind w:left="1440" w:hanging="1440"/>
        <w:rPr>
          <w:color w:val="auto"/>
          <w:lang w:val="en-GB"/>
        </w:rPr>
      </w:pPr>
      <w:r w:rsidRPr="002E7E64">
        <w:rPr>
          <w:color w:val="auto"/>
          <w:lang w:val="en-GB"/>
        </w:rPr>
        <w:tab/>
        <w:t>(i)</w:t>
      </w:r>
      <w:r w:rsidRPr="002E7E64">
        <w:rPr>
          <w:color w:val="auto"/>
          <w:lang w:val="en-GB"/>
        </w:rPr>
        <w:tab/>
        <w:t xml:space="preserve">any area on the premises to which children and young persons will have </w:t>
      </w:r>
      <w:proofErr w:type="gramStart"/>
      <w:r w:rsidRPr="002E7E64">
        <w:rPr>
          <w:color w:val="auto"/>
          <w:lang w:val="en-GB"/>
        </w:rPr>
        <w:t>access;</w:t>
      </w:r>
      <w:proofErr w:type="gramEnd"/>
    </w:p>
    <w:p w14:paraId="3489C2EF" w14:textId="77777777" w:rsidR="00BB26FE" w:rsidRPr="002E7E64" w:rsidRDefault="00BB26FE" w:rsidP="00140ACA">
      <w:pPr>
        <w:tabs>
          <w:tab w:val="left" w:pos="720"/>
          <w:tab w:val="left" w:pos="1440"/>
        </w:tabs>
        <w:ind w:left="1440" w:hanging="1440"/>
        <w:rPr>
          <w:color w:val="auto"/>
          <w:lang w:val="en-GB"/>
        </w:rPr>
      </w:pPr>
    </w:p>
    <w:p w14:paraId="24081D06" w14:textId="77777777" w:rsidR="00BB26FE" w:rsidRPr="002E7E64" w:rsidRDefault="00BB26FE" w:rsidP="00140ACA">
      <w:pPr>
        <w:tabs>
          <w:tab w:val="left" w:pos="720"/>
          <w:tab w:val="left" w:pos="1440"/>
        </w:tabs>
        <w:ind w:left="1440" w:hanging="1440"/>
        <w:rPr>
          <w:color w:val="auto"/>
          <w:lang w:val="en-GB"/>
        </w:rPr>
      </w:pPr>
      <w:r w:rsidRPr="002E7E64">
        <w:rPr>
          <w:color w:val="auto"/>
          <w:lang w:val="en-GB"/>
        </w:rPr>
        <w:tab/>
        <w:t>(j)</w:t>
      </w:r>
      <w:r w:rsidRPr="002E7E64">
        <w:rPr>
          <w:color w:val="auto"/>
          <w:lang w:val="en-GB"/>
        </w:rPr>
        <w:tab/>
        <w:t xml:space="preserve">the location of the area or areas to be used for the display of </w:t>
      </w:r>
      <w:proofErr w:type="gramStart"/>
      <w:r w:rsidRPr="002E7E64">
        <w:rPr>
          <w:color w:val="auto"/>
          <w:lang w:val="en-GB"/>
        </w:rPr>
        <w:t>alcohol;</w:t>
      </w:r>
      <w:proofErr w:type="gramEnd"/>
    </w:p>
    <w:p w14:paraId="664E2C9E" w14:textId="77777777" w:rsidR="00BB26FE" w:rsidRPr="002E7E64" w:rsidRDefault="00BB26FE" w:rsidP="00140ACA">
      <w:pPr>
        <w:tabs>
          <w:tab w:val="left" w:pos="720"/>
          <w:tab w:val="left" w:pos="1440"/>
        </w:tabs>
        <w:ind w:left="1440" w:hanging="1440"/>
        <w:rPr>
          <w:color w:val="auto"/>
          <w:lang w:val="en-GB"/>
        </w:rPr>
      </w:pPr>
    </w:p>
    <w:p w14:paraId="6012A780" w14:textId="77777777" w:rsidR="00BB26FE" w:rsidRPr="002E7E64" w:rsidRDefault="00BB26FE" w:rsidP="00140ACA">
      <w:pPr>
        <w:tabs>
          <w:tab w:val="left" w:pos="720"/>
          <w:tab w:val="left" w:pos="1440"/>
        </w:tabs>
        <w:ind w:left="1440" w:hanging="1440"/>
        <w:rPr>
          <w:color w:val="auto"/>
          <w:lang w:val="en-GB"/>
        </w:rPr>
      </w:pPr>
      <w:r w:rsidRPr="002E7E64">
        <w:rPr>
          <w:color w:val="auto"/>
          <w:lang w:val="en-GB"/>
        </w:rPr>
        <w:tab/>
        <w:t>(k)</w:t>
      </w:r>
      <w:r w:rsidRPr="002E7E64">
        <w:rPr>
          <w:color w:val="auto"/>
          <w:lang w:val="en-GB"/>
        </w:rPr>
        <w:tab/>
        <w:t>the maximum width and height (in metres) of the frontage to be used for the display of alcohol within that area or those areas; and</w:t>
      </w:r>
    </w:p>
    <w:p w14:paraId="46B0CE3D" w14:textId="77777777" w:rsidR="00BB26FE" w:rsidRPr="002E7E64" w:rsidRDefault="00BB26FE" w:rsidP="00140ACA">
      <w:pPr>
        <w:tabs>
          <w:tab w:val="left" w:pos="720"/>
          <w:tab w:val="left" w:pos="1440"/>
        </w:tabs>
        <w:ind w:left="1440" w:hanging="1440"/>
        <w:rPr>
          <w:color w:val="auto"/>
          <w:lang w:val="en-GB"/>
        </w:rPr>
      </w:pPr>
    </w:p>
    <w:p w14:paraId="07E4D3DA" w14:textId="77777777" w:rsidR="00BB26FE" w:rsidRDefault="00BB26FE" w:rsidP="00140ACA">
      <w:pPr>
        <w:tabs>
          <w:tab w:val="left" w:pos="720"/>
          <w:tab w:val="left" w:pos="1440"/>
        </w:tabs>
        <w:ind w:left="1440" w:hanging="1440"/>
        <w:rPr>
          <w:color w:val="auto"/>
          <w:lang w:val="en-GB"/>
        </w:rPr>
      </w:pPr>
      <w:r w:rsidRPr="002E7E64">
        <w:rPr>
          <w:color w:val="auto"/>
          <w:lang w:val="en-GB"/>
        </w:rPr>
        <w:tab/>
        <w:t>(l)</w:t>
      </w:r>
      <w:r w:rsidRPr="002E7E64">
        <w:rPr>
          <w:color w:val="auto"/>
          <w:lang w:val="en-GB"/>
        </w:rPr>
        <w:tab/>
        <w:t>the maximum linear measurement (in metres) of any displays of alcohol outside the frontage referred in head (k).</w:t>
      </w:r>
    </w:p>
    <w:p w14:paraId="70A015EE" w14:textId="77777777" w:rsidR="001520CA" w:rsidRDefault="001520CA" w:rsidP="00140ACA">
      <w:pPr>
        <w:tabs>
          <w:tab w:val="left" w:pos="720"/>
          <w:tab w:val="left" w:pos="1440"/>
        </w:tabs>
        <w:ind w:left="1440" w:hanging="1440"/>
        <w:rPr>
          <w:color w:val="auto"/>
          <w:lang w:val="en-GB"/>
        </w:rPr>
      </w:pPr>
    </w:p>
    <w:p w14:paraId="48762D18" w14:textId="77777777" w:rsidR="001520CA" w:rsidRPr="00E82FB1" w:rsidRDefault="001520CA" w:rsidP="00140ACA">
      <w:pPr>
        <w:tabs>
          <w:tab w:val="left" w:pos="720"/>
          <w:tab w:val="left" w:pos="1440"/>
        </w:tabs>
        <w:ind w:left="1440" w:hanging="1440"/>
        <w:rPr>
          <w:color w:val="auto"/>
          <w:lang w:val="en-GB"/>
        </w:rPr>
      </w:pPr>
      <w:r>
        <w:rPr>
          <w:color w:val="auto"/>
          <w:lang w:val="en-GB"/>
        </w:rPr>
        <w:tab/>
      </w:r>
      <w:r>
        <w:rPr>
          <w:color w:val="auto"/>
          <w:lang w:val="en-GB"/>
        </w:rPr>
        <w:tab/>
      </w:r>
      <w:r w:rsidRPr="00E82FB1">
        <w:rPr>
          <w:color w:val="auto"/>
          <w:lang w:val="en-GB"/>
        </w:rPr>
        <w:t xml:space="preserve">The total capacity in m2 should be shown on any Layout Plan </w:t>
      </w:r>
    </w:p>
    <w:p w14:paraId="78ACBF44" w14:textId="77777777" w:rsidR="00DE7A64" w:rsidRDefault="00DE7A64" w:rsidP="00140ACA">
      <w:pPr>
        <w:tabs>
          <w:tab w:val="left" w:pos="720"/>
          <w:tab w:val="left" w:pos="1440"/>
        </w:tabs>
        <w:ind w:left="1440" w:hanging="1440"/>
        <w:rPr>
          <w:color w:val="auto"/>
          <w:lang w:val="en-GB"/>
        </w:rPr>
      </w:pPr>
    </w:p>
    <w:p w14:paraId="163293D5" w14:textId="77777777" w:rsidR="00DE7A64" w:rsidRDefault="00DE7A64" w:rsidP="00140ACA">
      <w:pPr>
        <w:tabs>
          <w:tab w:val="left" w:pos="720"/>
          <w:tab w:val="left" w:pos="1440"/>
        </w:tabs>
        <w:ind w:left="1440" w:hanging="1440"/>
        <w:rPr>
          <w:color w:val="auto"/>
          <w:lang w:val="en-GB"/>
        </w:rPr>
      </w:pPr>
    </w:p>
    <w:p w14:paraId="2D5E1D3C" w14:textId="77777777" w:rsidR="001520CA" w:rsidRDefault="001520CA" w:rsidP="00140ACA">
      <w:pPr>
        <w:tabs>
          <w:tab w:val="left" w:pos="720"/>
          <w:tab w:val="left" w:pos="1440"/>
        </w:tabs>
        <w:ind w:left="1440" w:hanging="1440"/>
        <w:rPr>
          <w:color w:val="auto"/>
          <w:lang w:val="en-GB"/>
        </w:rPr>
      </w:pPr>
    </w:p>
    <w:p w14:paraId="0E944BE2" w14:textId="77777777" w:rsidR="001520CA" w:rsidRPr="00E82FB1" w:rsidRDefault="001520CA" w:rsidP="001520CA">
      <w:pPr>
        <w:tabs>
          <w:tab w:val="left" w:pos="720"/>
          <w:tab w:val="left" w:pos="1440"/>
        </w:tabs>
        <w:ind w:left="1440" w:hanging="1440"/>
        <w:jc w:val="both"/>
        <w:rPr>
          <w:color w:val="auto"/>
          <w:lang w:val="en-GB"/>
        </w:rPr>
      </w:pPr>
      <w:r>
        <w:rPr>
          <w:color w:val="auto"/>
          <w:lang w:val="en-GB"/>
        </w:rPr>
        <w:lastRenderedPageBreak/>
        <w:tab/>
      </w:r>
      <w:r>
        <w:rPr>
          <w:color w:val="auto"/>
          <w:lang w:val="en-GB"/>
        </w:rPr>
        <w:tab/>
      </w:r>
      <w:r w:rsidRPr="00E82FB1">
        <w:rPr>
          <w:color w:val="auto"/>
          <w:lang w:val="en-GB"/>
        </w:rPr>
        <w:t>If there is more than 1 accessible area which isn’t together then these should be bubbled</w:t>
      </w:r>
      <w:r w:rsidR="00DE7A64" w:rsidRPr="00E82FB1">
        <w:rPr>
          <w:color w:val="auto"/>
          <w:lang w:val="en-GB"/>
        </w:rPr>
        <w:t xml:space="preserve"> or </w:t>
      </w:r>
      <w:r w:rsidR="0052026E" w:rsidRPr="00E82FB1">
        <w:rPr>
          <w:color w:val="auto"/>
          <w:lang w:val="en-GB"/>
        </w:rPr>
        <w:t>linked</w:t>
      </w:r>
      <w:r w:rsidR="00DE7A64" w:rsidRPr="00E82FB1">
        <w:rPr>
          <w:color w:val="auto"/>
          <w:lang w:val="en-GB"/>
        </w:rPr>
        <w:t xml:space="preserve"> by a line around them</w:t>
      </w:r>
      <w:r w:rsidR="0052026E" w:rsidRPr="00E82FB1">
        <w:rPr>
          <w:color w:val="auto"/>
          <w:lang w:val="en-GB"/>
        </w:rPr>
        <w:t xml:space="preserve"> </w:t>
      </w:r>
      <w:r w:rsidRPr="00E82FB1">
        <w:rPr>
          <w:color w:val="auto"/>
          <w:lang w:val="en-GB"/>
        </w:rPr>
        <w:t xml:space="preserve">on the plan as you can only have one accessible area and one non-accessible display area. </w:t>
      </w:r>
    </w:p>
    <w:p w14:paraId="6A2FE2B5" w14:textId="77777777" w:rsidR="001520CA" w:rsidRPr="00E82FB1" w:rsidRDefault="001520CA" w:rsidP="001520CA">
      <w:pPr>
        <w:tabs>
          <w:tab w:val="left" w:pos="720"/>
          <w:tab w:val="left" w:pos="1440"/>
        </w:tabs>
        <w:ind w:left="1440" w:hanging="1440"/>
        <w:jc w:val="both"/>
        <w:rPr>
          <w:color w:val="auto"/>
          <w:lang w:val="en-GB"/>
        </w:rPr>
      </w:pPr>
    </w:p>
    <w:p w14:paraId="4A193024" w14:textId="77777777" w:rsidR="001520CA" w:rsidRPr="00E82FB1" w:rsidRDefault="001520CA" w:rsidP="001520CA">
      <w:pPr>
        <w:tabs>
          <w:tab w:val="left" w:pos="720"/>
          <w:tab w:val="left" w:pos="1440"/>
        </w:tabs>
        <w:ind w:left="1440" w:hanging="1440"/>
        <w:jc w:val="both"/>
        <w:rPr>
          <w:color w:val="auto"/>
          <w:lang w:val="en-GB"/>
        </w:rPr>
      </w:pPr>
      <w:r w:rsidRPr="00E82FB1">
        <w:rPr>
          <w:color w:val="auto"/>
          <w:lang w:val="en-GB"/>
        </w:rPr>
        <w:tab/>
      </w:r>
      <w:r w:rsidRPr="00E82FB1">
        <w:rPr>
          <w:color w:val="auto"/>
          <w:lang w:val="en-GB"/>
        </w:rPr>
        <w:tab/>
        <w:t xml:space="preserve">Should there be any beer stack areas within the Display Area, these should be detailed with the </w:t>
      </w:r>
      <w:proofErr w:type="gramStart"/>
      <w:r w:rsidRPr="00E82FB1">
        <w:rPr>
          <w:color w:val="auto"/>
          <w:lang w:val="en-GB"/>
        </w:rPr>
        <w:t>Width(</w:t>
      </w:r>
      <w:proofErr w:type="gramEnd"/>
      <w:r w:rsidRPr="00E82FB1">
        <w:rPr>
          <w:color w:val="auto"/>
          <w:lang w:val="en-GB"/>
        </w:rPr>
        <w:t>Length), Height and Depth so its clear what the full measurements are ( the m2 is calculated by using the Width(Length) and Height as per the other shelving)</w:t>
      </w:r>
    </w:p>
    <w:p w14:paraId="4358AE9E" w14:textId="77777777" w:rsidR="00BB26FE" w:rsidRPr="002E7E64" w:rsidRDefault="00BB26FE" w:rsidP="00140ACA">
      <w:pPr>
        <w:tabs>
          <w:tab w:val="left" w:pos="720"/>
          <w:tab w:val="left" w:pos="1440"/>
        </w:tabs>
        <w:ind w:left="1440" w:hanging="1440"/>
        <w:rPr>
          <w:color w:val="auto"/>
          <w:lang w:val="en-GB"/>
        </w:rPr>
      </w:pPr>
    </w:p>
    <w:p w14:paraId="3C2FBF90" w14:textId="77777777" w:rsidR="00BB26FE" w:rsidRDefault="00BB26FE" w:rsidP="00140ACA">
      <w:pPr>
        <w:tabs>
          <w:tab w:val="left" w:pos="720"/>
          <w:tab w:val="left" w:pos="1440"/>
        </w:tabs>
        <w:ind w:left="720" w:hanging="720"/>
        <w:rPr>
          <w:color w:val="auto"/>
          <w:lang w:val="en-GB"/>
        </w:rPr>
      </w:pPr>
      <w:r w:rsidRPr="002E7E64">
        <w:rPr>
          <w:color w:val="auto"/>
          <w:lang w:val="en-GB"/>
        </w:rPr>
        <w:t>3.</w:t>
      </w:r>
      <w:r w:rsidRPr="002E7E64">
        <w:rPr>
          <w:color w:val="auto"/>
          <w:lang w:val="en-GB"/>
        </w:rPr>
        <w:tab/>
        <w:t xml:space="preserve">A layout plan may include a legend through which the matters mentioned or referred to above are sufficiently illustrated </w:t>
      </w:r>
      <w:proofErr w:type="gramStart"/>
      <w:r w:rsidRPr="002E7E64">
        <w:rPr>
          <w:color w:val="auto"/>
          <w:lang w:val="en-GB"/>
        </w:rPr>
        <w:t>by the use of</w:t>
      </w:r>
      <w:proofErr w:type="gramEnd"/>
      <w:r w:rsidRPr="002E7E64">
        <w:rPr>
          <w:color w:val="auto"/>
          <w:lang w:val="en-GB"/>
        </w:rPr>
        <w:t xml:space="preserve"> symbols on the plan.</w:t>
      </w:r>
    </w:p>
    <w:p w14:paraId="0ED4BAD4" w14:textId="77777777" w:rsidR="001520CA" w:rsidRDefault="001520CA" w:rsidP="00140ACA">
      <w:pPr>
        <w:tabs>
          <w:tab w:val="left" w:pos="720"/>
          <w:tab w:val="left" w:pos="1440"/>
        </w:tabs>
        <w:ind w:left="720" w:hanging="720"/>
        <w:rPr>
          <w:color w:val="auto"/>
          <w:lang w:val="en-GB"/>
        </w:rPr>
      </w:pPr>
    </w:p>
    <w:p w14:paraId="120FFD62" w14:textId="77777777" w:rsidR="001520CA" w:rsidRDefault="001520CA" w:rsidP="00140ACA">
      <w:pPr>
        <w:tabs>
          <w:tab w:val="left" w:pos="720"/>
          <w:tab w:val="left" w:pos="1440"/>
        </w:tabs>
        <w:ind w:left="720" w:hanging="720"/>
        <w:rPr>
          <w:color w:val="auto"/>
          <w:lang w:val="en-GB"/>
        </w:rPr>
      </w:pPr>
    </w:p>
    <w:p w14:paraId="0A784C15" w14:textId="77777777" w:rsidR="001520CA" w:rsidRDefault="001520CA" w:rsidP="00140ACA">
      <w:pPr>
        <w:tabs>
          <w:tab w:val="left" w:pos="720"/>
          <w:tab w:val="left" w:pos="1440"/>
        </w:tabs>
        <w:ind w:left="720" w:hanging="720"/>
        <w:rPr>
          <w:color w:val="auto"/>
          <w:lang w:val="en-GB"/>
        </w:rPr>
      </w:pPr>
    </w:p>
    <w:p w14:paraId="440B6CF0" w14:textId="77777777" w:rsidR="00C74769" w:rsidRDefault="00C74769" w:rsidP="00140ACA">
      <w:pPr>
        <w:tabs>
          <w:tab w:val="left" w:pos="720"/>
          <w:tab w:val="left" w:pos="1440"/>
        </w:tabs>
        <w:ind w:left="720" w:hanging="720"/>
        <w:rPr>
          <w:color w:val="auto"/>
          <w:lang w:val="en-GB"/>
        </w:rPr>
      </w:pPr>
    </w:p>
    <w:p w14:paraId="055F0C95" w14:textId="77777777" w:rsidR="001520CA" w:rsidRDefault="00D54214" w:rsidP="00140ACA">
      <w:pPr>
        <w:tabs>
          <w:tab w:val="left" w:pos="720"/>
          <w:tab w:val="left" w:pos="1440"/>
        </w:tabs>
        <w:ind w:left="720" w:hanging="720"/>
        <w:rPr>
          <w:color w:val="auto"/>
          <w:lang w:val="en-GB"/>
        </w:rPr>
      </w:pPr>
      <w:r>
        <w:rPr>
          <w:color w:val="auto"/>
          <w:lang w:val="en-GB"/>
        </w:rPr>
        <w:t xml:space="preserve">Contact Details for Liquor Licensing Team: 03451 55 11 77 or </w:t>
      </w:r>
    </w:p>
    <w:p w14:paraId="2A7257FE" w14:textId="77777777" w:rsidR="00C74769" w:rsidRDefault="00C565FA" w:rsidP="00140ACA">
      <w:pPr>
        <w:tabs>
          <w:tab w:val="left" w:pos="720"/>
          <w:tab w:val="left" w:pos="1440"/>
        </w:tabs>
        <w:ind w:left="720" w:hanging="720"/>
        <w:rPr>
          <w:color w:val="auto"/>
          <w:lang w:val="en-GB"/>
        </w:rPr>
      </w:pPr>
      <w:r>
        <w:rPr>
          <w:color w:val="auto"/>
          <w:lang w:val="en-GB"/>
        </w:rPr>
        <w:t>E</w:t>
      </w:r>
      <w:r w:rsidR="00D54214">
        <w:rPr>
          <w:color w:val="auto"/>
          <w:lang w:val="en-GB"/>
        </w:rPr>
        <w:t xml:space="preserve">mail </w:t>
      </w:r>
      <w:hyperlink r:id="rId10" w:history="1">
        <w:r w:rsidR="00D54214" w:rsidRPr="00682CEB">
          <w:rPr>
            <w:rStyle w:val="Hyperlink"/>
            <w:lang w:val="en-GB"/>
          </w:rPr>
          <w:t>liquor.admin@fife.gov.uk</w:t>
        </w:r>
      </w:hyperlink>
      <w:r w:rsidR="00D54214">
        <w:rPr>
          <w:color w:val="auto"/>
          <w:lang w:val="en-GB"/>
        </w:rPr>
        <w:tab/>
      </w:r>
    </w:p>
    <w:p w14:paraId="7FA67706" w14:textId="77777777" w:rsidR="00C74769" w:rsidRDefault="00C74769" w:rsidP="00140ACA">
      <w:pPr>
        <w:tabs>
          <w:tab w:val="left" w:pos="720"/>
          <w:tab w:val="left" w:pos="1440"/>
        </w:tabs>
        <w:ind w:left="720" w:hanging="720"/>
        <w:rPr>
          <w:color w:val="auto"/>
          <w:lang w:val="en-GB"/>
        </w:rPr>
      </w:pPr>
    </w:p>
    <w:p w14:paraId="30311386" w14:textId="77777777" w:rsidR="00C565FA" w:rsidRDefault="00C74769" w:rsidP="00140ACA">
      <w:pPr>
        <w:tabs>
          <w:tab w:val="left" w:pos="720"/>
          <w:tab w:val="left" w:pos="1440"/>
        </w:tabs>
        <w:ind w:left="720" w:hanging="720"/>
        <w:rPr>
          <w:color w:val="auto"/>
          <w:lang w:val="en-GB"/>
        </w:rPr>
      </w:pPr>
      <w:r>
        <w:rPr>
          <w:color w:val="auto"/>
          <w:lang w:val="en-GB"/>
        </w:rPr>
        <w:t xml:space="preserve">Contact details for Licensing Standards Officers </w:t>
      </w:r>
      <w:r w:rsidR="00D54214">
        <w:rPr>
          <w:color w:val="auto"/>
          <w:lang w:val="en-GB"/>
        </w:rPr>
        <w:t>–</w:t>
      </w:r>
    </w:p>
    <w:p w14:paraId="65C6B659" w14:textId="77777777" w:rsidR="00C565FA" w:rsidRDefault="00C565FA" w:rsidP="00140ACA">
      <w:pPr>
        <w:tabs>
          <w:tab w:val="left" w:pos="720"/>
          <w:tab w:val="left" w:pos="1440"/>
        </w:tabs>
        <w:ind w:left="720" w:hanging="720"/>
        <w:rPr>
          <w:color w:val="auto"/>
          <w:lang w:val="en-GB"/>
        </w:rPr>
      </w:pPr>
      <w:r>
        <w:rPr>
          <w:color w:val="auto"/>
          <w:lang w:val="en-GB"/>
        </w:rPr>
        <w:t>Email:</w:t>
      </w:r>
      <w:r w:rsidR="00D54214">
        <w:rPr>
          <w:color w:val="auto"/>
          <w:lang w:val="en-GB"/>
        </w:rPr>
        <w:t xml:space="preserve"> </w:t>
      </w:r>
      <w:hyperlink r:id="rId11" w:history="1">
        <w:r w:rsidRPr="004A5F58">
          <w:rPr>
            <w:rStyle w:val="Hyperlink"/>
            <w:lang w:val="en-GB"/>
          </w:rPr>
          <w:t>Licensing.standards@fife.gov.uk</w:t>
        </w:r>
      </w:hyperlink>
    </w:p>
    <w:p w14:paraId="134E56CA" w14:textId="77777777" w:rsidR="00C565FA" w:rsidRDefault="00C565FA" w:rsidP="00140ACA">
      <w:pPr>
        <w:tabs>
          <w:tab w:val="left" w:pos="720"/>
          <w:tab w:val="left" w:pos="1440"/>
        </w:tabs>
        <w:ind w:left="720" w:hanging="720"/>
        <w:rPr>
          <w:color w:val="auto"/>
          <w:lang w:val="en-GB"/>
        </w:rPr>
      </w:pPr>
      <w:r>
        <w:rPr>
          <w:color w:val="auto"/>
          <w:lang w:val="en-GB"/>
        </w:rPr>
        <w:t xml:space="preserve">Telephone number: 01592 </w:t>
      </w:r>
      <w:proofErr w:type="gramStart"/>
      <w:r>
        <w:rPr>
          <w:color w:val="auto"/>
          <w:lang w:val="en-GB"/>
        </w:rPr>
        <w:t>583127</w:t>
      </w:r>
      <w:proofErr w:type="gramEnd"/>
    </w:p>
    <w:p w14:paraId="3F6450C9" w14:textId="77777777" w:rsidR="00C74769" w:rsidRDefault="00D54214" w:rsidP="00140ACA">
      <w:pPr>
        <w:tabs>
          <w:tab w:val="left" w:pos="720"/>
          <w:tab w:val="left" w:pos="1440"/>
        </w:tabs>
        <w:ind w:left="720" w:hanging="720"/>
        <w:rPr>
          <w:color w:val="auto"/>
          <w:lang w:val="en-GB"/>
        </w:rPr>
      </w:pPr>
      <w:r>
        <w:rPr>
          <w:color w:val="auto"/>
          <w:lang w:val="en-GB"/>
        </w:rPr>
        <w:tab/>
      </w:r>
    </w:p>
    <w:p w14:paraId="067BFADA" w14:textId="77777777" w:rsidR="00C74769" w:rsidRPr="002E7E64" w:rsidRDefault="00C74769" w:rsidP="00140ACA">
      <w:pPr>
        <w:tabs>
          <w:tab w:val="left" w:pos="720"/>
          <w:tab w:val="left" w:pos="1440"/>
        </w:tabs>
        <w:rPr>
          <w:color w:val="auto"/>
          <w:lang w:val="en-GB"/>
        </w:rPr>
      </w:pPr>
      <w:r>
        <w:rPr>
          <w:color w:val="auto"/>
          <w:lang w:val="en-GB"/>
        </w:rPr>
        <w:t>Licensing Standards Officers a</w:t>
      </w:r>
      <w:r w:rsidR="00C565FA">
        <w:rPr>
          <w:color w:val="auto"/>
          <w:lang w:val="en-GB"/>
        </w:rPr>
        <w:t>re</w:t>
      </w:r>
      <w:r>
        <w:rPr>
          <w:color w:val="auto"/>
          <w:lang w:val="en-GB"/>
        </w:rPr>
        <w:t xml:space="preserve"> available 7 days per week (but frequently out of office) </w:t>
      </w:r>
    </w:p>
    <w:sectPr w:rsidR="00C74769" w:rsidRPr="002E7E64" w:rsidSect="004C306D">
      <w:pgSz w:w="11906" w:h="16838" w:code="9"/>
      <w:pgMar w:top="1440" w:right="1440" w:bottom="720" w:left="1440" w:header="706" w:footer="706"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
      </v:shape>
    </w:pict>
  </w:numPicBullet>
  <w:abstractNum w:abstractNumId="0" w15:restartNumberingAfterBreak="0">
    <w:nsid w:val="14F70DAE"/>
    <w:multiLevelType w:val="hybridMultilevel"/>
    <w:tmpl w:val="D7DE141A"/>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num w:numId="1" w16cid:durableId="150840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EC"/>
    <w:rsid w:val="0001180C"/>
    <w:rsid w:val="000468AE"/>
    <w:rsid w:val="00057B8D"/>
    <w:rsid w:val="000859C8"/>
    <w:rsid w:val="00094C6D"/>
    <w:rsid w:val="000E20B4"/>
    <w:rsid w:val="000F2973"/>
    <w:rsid w:val="000F6EDA"/>
    <w:rsid w:val="00137BC1"/>
    <w:rsid w:val="00140ACA"/>
    <w:rsid w:val="001520CA"/>
    <w:rsid w:val="00181589"/>
    <w:rsid w:val="00186EAC"/>
    <w:rsid w:val="00193D4F"/>
    <w:rsid w:val="00204487"/>
    <w:rsid w:val="00204B54"/>
    <w:rsid w:val="00210A6C"/>
    <w:rsid w:val="002364AB"/>
    <w:rsid w:val="00240283"/>
    <w:rsid w:val="00265FE6"/>
    <w:rsid w:val="00270DCF"/>
    <w:rsid w:val="002921C2"/>
    <w:rsid w:val="002F6CF5"/>
    <w:rsid w:val="003167FB"/>
    <w:rsid w:val="00322923"/>
    <w:rsid w:val="00333DB4"/>
    <w:rsid w:val="003745F9"/>
    <w:rsid w:val="00394496"/>
    <w:rsid w:val="003D2675"/>
    <w:rsid w:val="003E6712"/>
    <w:rsid w:val="00424AE3"/>
    <w:rsid w:val="00431FA6"/>
    <w:rsid w:val="004504CA"/>
    <w:rsid w:val="0046219C"/>
    <w:rsid w:val="004B1446"/>
    <w:rsid w:val="004B6CB6"/>
    <w:rsid w:val="004C20B3"/>
    <w:rsid w:val="004C306D"/>
    <w:rsid w:val="004D1F82"/>
    <w:rsid w:val="004D2DB8"/>
    <w:rsid w:val="004F5D00"/>
    <w:rsid w:val="0052026E"/>
    <w:rsid w:val="00544278"/>
    <w:rsid w:val="00570CE6"/>
    <w:rsid w:val="005748A2"/>
    <w:rsid w:val="00585698"/>
    <w:rsid w:val="005A3C18"/>
    <w:rsid w:val="005A7532"/>
    <w:rsid w:val="005C324D"/>
    <w:rsid w:val="005D3262"/>
    <w:rsid w:val="005E59CA"/>
    <w:rsid w:val="005F7C7F"/>
    <w:rsid w:val="00611228"/>
    <w:rsid w:val="006362CA"/>
    <w:rsid w:val="00665D86"/>
    <w:rsid w:val="006B5AF1"/>
    <w:rsid w:val="006D1FEC"/>
    <w:rsid w:val="006D5837"/>
    <w:rsid w:val="00737927"/>
    <w:rsid w:val="00744CF6"/>
    <w:rsid w:val="007477EC"/>
    <w:rsid w:val="00773824"/>
    <w:rsid w:val="007901A9"/>
    <w:rsid w:val="007A64AA"/>
    <w:rsid w:val="007A7029"/>
    <w:rsid w:val="007D258F"/>
    <w:rsid w:val="007D27CE"/>
    <w:rsid w:val="00833CCA"/>
    <w:rsid w:val="0087078F"/>
    <w:rsid w:val="00885A06"/>
    <w:rsid w:val="008B30C0"/>
    <w:rsid w:val="008C71D3"/>
    <w:rsid w:val="00916355"/>
    <w:rsid w:val="009212C7"/>
    <w:rsid w:val="00933A8F"/>
    <w:rsid w:val="00964E21"/>
    <w:rsid w:val="0097121E"/>
    <w:rsid w:val="009816B9"/>
    <w:rsid w:val="009B393F"/>
    <w:rsid w:val="009B6B38"/>
    <w:rsid w:val="00A44D97"/>
    <w:rsid w:val="00A740E2"/>
    <w:rsid w:val="00A765B3"/>
    <w:rsid w:val="00AC08F8"/>
    <w:rsid w:val="00AE21C4"/>
    <w:rsid w:val="00B2274C"/>
    <w:rsid w:val="00B34E30"/>
    <w:rsid w:val="00B83824"/>
    <w:rsid w:val="00B9776A"/>
    <w:rsid w:val="00BB26FE"/>
    <w:rsid w:val="00BE05C5"/>
    <w:rsid w:val="00C312C7"/>
    <w:rsid w:val="00C565FA"/>
    <w:rsid w:val="00C74769"/>
    <w:rsid w:val="00CE2EB2"/>
    <w:rsid w:val="00D54214"/>
    <w:rsid w:val="00D624AF"/>
    <w:rsid w:val="00D625F2"/>
    <w:rsid w:val="00D633EE"/>
    <w:rsid w:val="00D7076E"/>
    <w:rsid w:val="00D96578"/>
    <w:rsid w:val="00DD0754"/>
    <w:rsid w:val="00DE7A64"/>
    <w:rsid w:val="00E03B24"/>
    <w:rsid w:val="00E703CF"/>
    <w:rsid w:val="00E82FB1"/>
    <w:rsid w:val="00E97D13"/>
    <w:rsid w:val="00F22A9F"/>
    <w:rsid w:val="00F469D6"/>
    <w:rsid w:val="00F47BB4"/>
    <w:rsid w:val="00FA7D22"/>
    <w:rsid w:val="00FC72CA"/>
    <w:rsid w:val="00FD2506"/>
    <w:rsid w:val="00FE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7386D92B"/>
  <w15:chartTrackingRefBased/>
  <w15:docId w15:val="{D9F34733-685B-4DB9-9412-3A0989EB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33"/>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54214"/>
    <w:rPr>
      <w:color w:val="0000FF"/>
      <w:u w:val="single"/>
    </w:rPr>
  </w:style>
  <w:style w:type="character" w:styleId="UnresolvedMention">
    <w:name w:val="Unresolved Mention"/>
    <w:uiPriority w:val="99"/>
    <w:semiHidden/>
    <w:unhideWhenUsed/>
    <w:rsid w:val="00C56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Licensing.standards@fife.gov.uk" TargetMode="External"/><Relationship Id="rId5" Type="http://schemas.openxmlformats.org/officeDocument/2006/relationships/customXml" Target="../customXml/item5.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149125BC5CCCCD4A94A0C623980B3E11" ma:contentTypeVersion="37" ma:contentTypeDescription="" ma:contentTypeScope="" ma:versionID="9666309cd31e9a9538d1c763d22aa985">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cf0fea375a626f7a4dbcf90683e11950"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LPPReq"/>
                <xsd:element ref="ns3:SubjectLPP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LPPReq" ma:index="15" ma:displayName="Item (LPP)*" ma:internalName="ItemLPPReq">
      <xsd:simpleType>
        <xsd:restriction base="dms:Choice">
          <xsd:enumeration value="Advert"/>
          <xsd:enumeration value="Application Forms"/>
          <xsd:enumeration value="Conditions"/>
          <xsd:enumeration value="Guidance"/>
          <xsd:enumeration value="Letter"/>
          <xsd:enumeration value="Letter Template"/>
          <xsd:enumeration value="Licensing Board"/>
          <xsd:enumeration value="Marked Agenda"/>
          <xsd:enumeration value="Plans"/>
          <xsd:enumeration value="Policy"/>
          <xsd:enumeration value="Procedures"/>
          <xsd:enumeration value="Reports"/>
          <xsd:enumeration value="Agenda"/>
          <xsd:enumeration value="Citation Template"/>
          <xsd:enumeration value="Template"/>
          <xsd:enumeration value="Revoked List"/>
          <xsd:enumeration value="Notice"/>
          <xsd:enumeration value="Other"/>
          <xsd:enumeration value="Byelaws"/>
          <xsd:enumeration value="Community Council"/>
        </xsd:restriction>
      </xsd:simpleType>
    </xsd:element>
    <xsd:element name="SubjectLPPReq" ma:index="16" ma:displayName="Subject (LPP)*" ma:internalName="SubjectLPPReq">
      <xsd:simpleType>
        <xsd:restriction base="dms:Choice">
          <xsd:enumeration value="Clubs"/>
          <xsd:enumeration value="Consultation"/>
          <xsd:enumeration value="Extended Hours"/>
          <xsd:enumeration value="Financial Report"/>
          <xsd:enumeration value="Gambling"/>
          <xsd:enumeration value="Licensing Board"/>
          <xsd:enumeration value="Liquor Licensing"/>
          <xsd:enumeration value="Occasional Licences"/>
          <xsd:enumeration value="Other"/>
          <xsd:enumeration value="Personal Licences"/>
          <xsd:enumeration value="Policy"/>
          <xsd:enumeration value="Premises Licences"/>
          <xsd:enumeration value="Review"/>
          <xsd:enumeration value="Byelaws"/>
          <xsd:enumeration value="Community Counc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temLPPReq xmlns="125deb91-bbff-471f-9840-b0c4af64bcb0">Guidance</ItemLPPReq>
    <SubjectLPPReq xmlns="125deb91-bbff-471f-9840-b0c4af64bcb0">Liquor Licensing</SubjectLPPReq>
    <TaxCatchAll xmlns="264c5323-e590-4694-88b8-b70f18bb79bc">
      <Value>44</Value>
      <Value>6</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July</TermName>
          <TermId xmlns="http://schemas.microsoft.com/office/infopath/2007/PartnerControls">a8a8b9af-477a-4767-8b50-21d99d1661b3</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58fd69b2-d951-4997-8a76-4e1a925fe52c</TermId>
        </TermInfo>
      </Terms>
    </b667c1d6f0824fe19f761a3be154e755>
    <Protective_x0020_Marking xmlns="264c5323-e590-4694-88b8-b70f18bb79bc">OFFICIAL</Protective_x0020_Marking>
  </documentManagement>
</p:properties>
</file>

<file path=customXml/itemProps1.xml><?xml version="1.0" encoding="utf-8"?>
<ds:datastoreItem xmlns:ds="http://schemas.openxmlformats.org/officeDocument/2006/customXml" ds:itemID="{0514D71D-16D6-4D63-9618-8E6EEDFF3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46C25-DE30-43C8-BD66-A6C28AF795D0}">
  <ds:schemaRefs>
    <ds:schemaRef ds:uri="http://schemas.microsoft.com/office/2006/metadata/longProperties"/>
  </ds:schemaRefs>
</ds:datastoreItem>
</file>

<file path=customXml/itemProps3.xml><?xml version="1.0" encoding="utf-8"?>
<ds:datastoreItem xmlns:ds="http://schemas.openxmlformats.org/officeDocument/2006/customXml" ds:itemID="{20BE1450-9DD8-42E0-BA27-A3BB4A595E47}">
  <ds:schemaRefs>
    <ds:schemaRef ds:uri="Microsoft.SharePoint.Taxonomy.ContentTypeSync"/>
  </ds:schemaRefs>
</ds:datastoreItem>
</file>

<file path=customXml/itemProps4.xml><?xml version="1.0" encoding="utf-8"?>
<ds:datastoreItem xmlns:ds="http://schemas.openxmlformats.org/officeDocument/2006/customXml" ds:itemID="{0DE2FD92-492C-4570-9354-C383ED2494C5}">
  <ds:schemaRefs>
    <ds:schemaRef ds:uri="http://schemas.microsoft.com/sharepoint/v3/contenttype/forms"/>
  </ds:schemaRefs>
</ds:datastoreItem>
</file>

<file path=customXml/itemProps5.xml><?xml version="1.0" encoding="utf-8"?>
<ds:datastoreItem xmlns:ds="http://schemas.openxmlformats.org/officeDocument/2006/customXml" ds:itemID="{3A15DCE5-B64B-4EC8-83B1-E9CC87BBB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5109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Layout Plan Guidance</vt:lpstr>
    </vt:vector>
  </TitlesOfParts>
  <Company>Fife Council</Company>
  <LinksUpToDate>false</LinksUpToDate>
  <CharactersWithSpaces>6154</CharactersWithSpaces>
  <SharedDoc>false</SharedDoc>
  <HLinks>
    <vt:vector size="12" baseType="variant">
      <vt:variant>
        <vt:i4>8257602</vt:i4>
      </vt:variant>
      <vt:variant>
        <vt:i4>3</vt:i4>
      </vt:variant>
      <vt:variant>
        <vt:i4>0</vt:i4>
      </vt:variant>
      <vt:variant>
        <vt:i4>5</vt:i4>
      </vt:variant>
      <vt:variant>
        <vt:lpwstr>mailto:Licensing.standards@fife.gov.uk</vt:lpwstr>
      </vt:variant>
      <vt:variant>
        <vt:lpwstr/>
      </vt:variant>
      <vt:variant>
        <vt:i4>1769513</vt:i4>
      </vt:variant>
      <vt:variant>
        <vt:i4>0</vt:i4>
      </vt:variant>
      <vt:variant>
        <vt:i4>0</vt:i4>
      </vt:variant>
      <vt:variant>
        <vt:i4>5</vt:i4>
      </vt:variant>
      <vt:variant>
        <vt:lpwstr>mailto:liquor.admin@fife.gov.uk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Plan Guidance</dc:title>
  <dc:subject/>
  <dc:creator>Helen Barclay</dc:creator>
  <cp:keywords/>
  <cp:lastModifiedBy>Calum Reid-CC</cp:lastModifiedBy>
  <cp:revision>2</cp:revision>
  <cp:lastPrinted>2008-02-05T08:52:00Z</cp:lastPrinted>
  <dcterms:created xsi:type="dcterms:W3CDTF">2024-06-27T09:31:00Z</dcterms:created>
  <dcterms:modified xsi:type="dcterms:W3CDTF">2024-06-27T09:31:00Z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/sites/legal/lic-dc/LiquorProcessesandProcedures</vt:lpwstr>
  </property>
  <property fmtid="{D5CDD505-2E9C-101B-9397-08002B2CF9AE}" pid="4" name="MonthReq">
    <vt:lpwstr>6;#July|a8a8b9af-477a-4767-8b50-21d99d1661b3</vt:lpwstr>
  </property>
  <property fmtid="{D5CDD505-2E9C-101B-9397-08002B2CF9AE}" pid="5" name="YearReq">
    <vt:lpwstr>44;#2023|58fd69b2-d951-4997-8a76-4e1a925fe52c</vt:lpwstr>
  </property>
  <property fmtid="{D5CDD505-2E9C-101B-9397-08002B2CF9AE}" pid="6" name="ecm_ItemDeleteBlockHolders">
    <vt:lpwstr/>
  </property>
  <property fmtid="{D5CDD505-2E9C-101B-9397-08002B2CF9AE}" pid="7" name="IconOverlay">
    <vt:lpwstr/>
  </property>
  <property fmtid="{D5CDD505-2E9C-101B-9397-08002B2CF9AE}" pid="8" name="ecm_RecordRestrictions">
    <vt:lpwstr/>
  </property>
  <property fmtid="{D5CDD505-2E9C-101B-9397-08002B2CF9AE}" pid="9" name="_vti_ItemHoldRecordStatus">
    <vt:lpwstr>0</vt:lpwstr>
  </property>
  <property fmtid="{D5CDD505-2E9C-101B-9397-08002B2CF9AE}" pid="10" name="ecm_ItemLockHolders">
    <vt:lpwstr/>
  </property>
  <property fmtid="{D5CDD505-2E9C-101B-9397-08002B2CF9AE}" pid="11" name="_dlc_LastRun">
    <vt:lpwstr>03/01/2022 09:00:10</vt:lpwstr>
  </property>
  <property fmtid="{D5CDD505-2E9C-101B-9397-08002B2CF9AE}" pid="12" name="_dlc_ItemStageId">
    <vt:lpwstr>1</vt:lpwstr>
  </property>
  <property fmtid="{D5CDD505-2E9C-101B-9397-08002B2CF9AE}" pid="13" name="_dlc_Exempt">
    <vt:lpwstr>1</vt:lpwstr>
  </property>
</Properties>
</file>