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962B1" w14:textId="77777777" w:rsidR="002A7012" w:rsidRDefault="002A7012"/>
    <w:p w14:paraId="4FABE113" w14:textId="77777777" w:rsidR="002A7012" w:rsidRDefault="002A7012" w:rsidP="002A7012"/>
    <w:p w14:paraId="6D6EEC29" w14:textId="77777777" w:rsidR="003C50E3" w:rsidRPr="00FD0C93" w:rsidRDefault="003C50E3" w:rsidP="003C50E3">
      <w:pPr>
        <w:jc w:val="center"/>
        <w:rPr>
          <w:rFonts w:ascii="Arial" w:hAnsi="Arial" w:cs="Arial"/>
          <w:b/>
          <w:sz w:val="72"/>
          <w:szCs w:val="72"/>
        </w:rPr>
      </w:pPr>
      <w:r w:rsidRPr="00FD0C93">
        <w:rPr>
          <w:rFonts w:ascii="Arial" w:hAnsi="Arial" w:cs="Arial"/>
          <w:b/>
          <w:sz w:val="72"/>
          <w:szCs w:val="72"/>
        </w:rPr>
        <w:t>PUBLIC NOTICE</w:t>
      </w:r>
    </w:p>
    <w:p w14:paraId="5366C227" w14:textId="77777777" w:rsidR="003C50E3" w:rsidRPr="00FD0C93" w:rsidRDefault="003C50E3" w:rsidP="003C50E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D0C93">
        <w:rPr>
          <w:rFonts w:ascii="Arial" w:hAnsi="Arial" w:cs="Arial"/>
          <w:b/>
          <w:sz w:val="32"/>
          <w:szCs w:val="32"/>
        </w:rPr>
        <w:t>THE COMMUNITY EMPOWERMENT (SCOTLAND) ACT 2015</w:t>
      </w:r>
    </w:p>
    <w:p w14:paraId="28332351" w14:textId="77777777" w:rsidR="003C50E3" w:rsidRDefault="003C50E3" w:rsidP="003C50E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CDEA966" w14:textId="77777777" w:rsidR="003C50E3" w:rsidRPr="00FD0C93" w:rsidRDefault="003C50E3" w:rsidP="003C50E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D0C93">
        <w:rPr>
          <w:rFonts w:ascii="Arial" w:hAnsi="Arial" w:cs="Arial"/>
          <w:b/>
          <w:bCs/>
          <w:sz w:val="32"/>
          <w:szCs w:val="32"/>
        </w:rPr>
        <w:t>NOTICE OF CONSULTATION ON DISPOSAL OR CHANGE OF USE OF COMMON GOOD PROPERTY</w:t>
      </w:r>
    </w:p>
    <w:p w14:paraId="78A0501D" w14:textId="77777777" w:rsidR="003C50E3" w:rsidRDefault="003C50E3" w:rsidP="003C50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936437" w14:textId="15159921" w:rsidR="005B41DA" w:rsidRDefault="00B9041D" w:rsidP="003C50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3CD17E3F">
        <w:rPr>
          <w:rFonts w:ascii="Arial" w:hAnsi="Arial" w:cs="Arial"/>
          <w:sz w:val="24"/>
          <w:szCs w:val="24"/>
        </w:rPr>
        <w:t>Fife Council has received a</w:t>
      </w:r>
      <w:r w:rsidR="4EB01194" w:rsidRPr="3CD17E3F">
        <w:rPr>
          <w:rFonts w:ascii="Arial" w:hAnsi="Arial" w:cs="Arial"/>
          <w:sz w:val="24"/>
          <w:szCs w:val="24"/>
        </w:rPr>
        <w:t xml:space="preserve">n offer </w:t>
      </w:r>
      <w:r w:rsidR="00D90BD1" w:rsidRPr="3CD17E3F">
        <w:rPr>
          <w:rFonts w:ascii="Arial" w:hAnsi="Arial" w:cs="Arial"/>
          <w:sz w:val="24"/>
          <w:szCs w:val="24"/>
        </w:rPr>
        <w:t>for a</w:t>
      </w:r>
      <w:r w:rsidR="00577F99" w:rsidRPr="3CD17E3F">
        <w:rPr>
          <w:rFonts w:ascii="Arial" w:hAnsi="Arial" w:cs="Arial"/>
          <w:sz w:val="24"/>
          <w:szCs w:val="24"/>
        </w:rPr>
        <w:t xml:space="preserve"> disposal</w:t>
      </w:r>
      <w:r w:rsidR="00D90BD1" w:rsidRPr="3CD17E3F">
        <w:rPr>
          <w:rFonts w:ascii="Arial" w:hAnsi="Arial" w:cs="Arial"/>
          <w:sz w:val="24"/>
          <w:szCs w:val="24"/>
        </w:rPr>
        <w:t xml:space="preserve"> of a common good property</w:t>
      </w:r>
      <w:r w:rsidR="002E1505" w:rsidRPr="3CD17E3F">
        <w:rPr>
          <w:rFonts w:ascii="Arial" w:hAnsi="Arial" w:cs="Arial"/>
          <w:sz w:val="24"/>
          <w:szCs w:val="24"/>
        </w:rPr>
        <w:t>.</w:t>
      </w:r>
      <w:r w:rsidRPr="3CD17E3F">
        <w:rPr>
          <w:rFonts w:ascii="Arial" w:hAnsi="Arial" w:cs="Arial"/>
          <w:sz w:val="24"/>
          <w:szCs w:val="24"/>
        </w:rPr>
        <w:t xml:space="preserve"> Before taking a decision, </w:t>
      </w:r>
      <w:r w:rsidR="00D90BD1" w:rsidRPr="3CD17E3F">
        <w:rPr>
          <w:rFonts w:ascii="Arial" w:hAnsi="Arial" w:cs="Arial"/>
          <w:sz w:val="24"/>
          <w:szCs w:val="24"/>
        </w:rPr>
        <w:t>the Council</w:t>
      </w:r>
      <w:r w:rsidRPr="3CD17E3F">
        <w:rPr>
          <w:rFonts w:ascii="Arial" w:hAnsi="Arial" w:cs="Arial"/>
          <w:sz w:val="24"/>
          <w:szCs w:val="24"/>
        </w:rPr>
        <w:t xml:space="preserve"> requires to consult under Section</w:t>
      </w:r>
      <w:r w:rsidR="00D90BD1" w:rsidRPr="3CD17E3F">
        <w:rPr>
          <w:rFonts w:ascii="Arial" w:hAnsi="Arial" w:cs="Arial"/>
          <w:sz w:val="24"/>
          <w:szCs w:val="24"/>
        </w:rPr>
        <w:t xml:space="preserve"> </w:t>
      </w:r>
      <w:r w:rsidRPr="3CD17E3F">
        <w:rPr>
          <w:rFonts w:ascii="Arial" w:hAnsi="Arial" w:cs="Arial"/>
          <w:sz w:val="24"/>
          <w:szCs w:val="24"/>
        </w:rPr>
        <w:t>104 of the Community Empowerment (Scotland) Act 2015.</w:t>
      </w:r>
    </w:p>
    <w:p w14:paraId="499DE3F8" w14:textId="392E7387" w:rsidR="003B18D2" w:rsidRDefault="003B18D2" w:rsidP="003C50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12D9C9" w14:textId="477449E5" w:rsidR="003C50E3" w:rsidRPr="003C50E3" w:rsidRDefault="003C50E3" w:rsidP="003C50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C50E3">
        <w:rPr>
          <w:rFonts w:ascii="Arial" w:hAnsi="Arial" w:cs="Arial"/>
          <w:b/>
          <w:sz w:val="24"/>
          <w:szCs w:val="24"/>
        </w:rPr>
        <w:t>Disposal Request</w:t>
      </w:r>
    </w:p>
    <w:p w14:paraId="751E2368" w14:textId="34F2A125" w:rsidR="003B18D2" w:rsidRDefault="003B18D2" w:rsidP="003C50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has declared the Former Stephen Memorial Hall</w:t>
      </w:r>
      <w:r w:rsidR="003C50E3">
        <w:rPr>
          <w:rFonts w:ascii="Arial" w:hAnsi="Arial" w:cs="Arial"/>
          <w:sz w:val="24"/>
          <w:szCs w:val="24"/>
        </w:rPr>
        <w:t xml:space="preserve">, Back Street, </w:t>
      </w:r>
      <w:proofErr w:type="spellStart"/>
      <w:r w:rsidR="003C50E3">
        <w:rPr>
          <w:rFonts w:ascii="Arial" w:hAnsi="Arial" w:cs="Arial"/>
          <w:sz w:val="24"/>
          <w:szCs w:val="24"/>
        </w:rPr>
        <w:t>Culross</w:t>
      </w:r>
      <w:proofErr w:type="spellEnd"/>
      <w:r w:rsidR="003C50E3">
        <w:rPr>
          <w:rFonts w:ascii="Arial" w:hAnsi="Arial" w:cs="Arial"/>
          <w:sz w:val="24"/>
          <w:szCs w:val="24"/>
        </w:rPr>
        <w:t xml:space="preserve">, Fife, KY12 8HP </w:t>
      </w:r>
      <w:r>
        <w:rPr>
          <w:rFonts w:ascii="Arial" w:hAnsi="Arial" w:cs="Arial"/>
          <w:sz w:val="24"/>
          <w:szCs w:val="24"/>
        </w:rPr>
        <w:t>(the “subjects”) surplus to requirements and advertised the property on the open market for sale. An offer has been received and the subjects are now to be sold.</w:t>
      </w:r>
    </w:p>
    <w:p w14:paraId="03197DF9" w14:textId="77777777" w:rsidR="003B18D2" w:rsidRDefault="003B18D2" w:rsidP="003C50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37B129" w14:textId="7B99F43D" w:rsidR="003B18D2" w:rsidRDefault="00577F99" w:rsidP="003C50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3CD17E3F">
        <w:rPr>
          <w:rFonts w:ascii="Arial" w:hAnsi="Arial" w:cs="Arial"/>
          <w:sz w:val="24"/>
          <w:szCs w:val="24"/>
        </w:rPr>
        <w:t>The purchaser proposes</w:t>
      </w:r>
      <w:r w:rsidR="003B18D2" w:rsidRPr="3CD17E3F">
        <w:rPr>
          <w:rFonts w:ascii="Arial" w:hAnsi="Arial" w:cs="Arial"/>
          <w:sz w:val="24"/>
          <w:szCs w:val="24"/>
        </w:rPr>
        <w:t xml:space="preserve"> to </w:t>
      </w:r>
      <w:r w:rsidR="009E3646" w:rsidRPr="3CD17E3F">
        <w:rPr>
          <w:rFonts w:ascii="Arial" w:hAnsi="Arial" w:cs="Arial"/>
          <w:sz w:val="24"/>
          <w:szCs w:val="24"/>
        </w:rPr>
        <w:t xml:space="preserve">use </w:t>
      </w:r>
      <w:r w:rsidR="003B18D2" w:rsidRPr="3CD17E3F">
        <w:rPr>
          <w:rFonts w:ascii="Arial" w:hAnsi="Arial" w:cs="Arial"/>
          <w:sz w:val="24"/>
          <w:szCs w:val="24"/>
        </w:rPr>
        <w:t xml:space="preserve">the subjects </w:t>
      </w:r>
      <w:r w:rsidR="009E3646" w:rsidRPr="3CD17E3F">
        <w:rPr>
          <w:rFonts w:ascii="Arial" w:hAnsi="Arial" w:cs="Arial"/>
          <w:sz w:val="24"/>
          <w:szCs w:val="24"/>
        </w:rPr>
        <w:t xml:space="preserve">for </w:t>
      </w:r>
      <w:r w:rsidR="003B18D2" w:rsidRPr="3CD17E3F">
        <w:rPr>
          <w:rFonts w:ascii="Arial" w:hAnsi="Arial" w:cs="Arial"/>
          <w:sz w:val="24"/>
          <w:szCs w:val="24"/>
        </w:rPr>
        <w:t xml:space="preserve">a </w:t>
      </w:r>
      <w:r w:rsidR="49F630CA" w:rsidRPr="3CD17E3F">
        <w:rPr>
          <w:rFonts w:ascii="Arial" w:hAnsi="Arial" w:cs="Arial"/>
          <w:sz w:val="24"/>
          <w:szCs w:val="24"/>
        </w:rPr>
        <w:t xml:space="preserve">use related to local tourism – to convert the Hall into a </w:t>
      </w:r>
      <w:proofErr w:type="spellStart"/>
      <w:proofErr w:type="gramStart"/>
      <w:r w:rsidR="49F630CA" w:rsidRPr="3CD17E3F">
        <w:rPr>
          <w:rFonts w:ascii="Arial" w:hAnsi="Arial" w:cs="Arial"/>
          <w:sz w:val="24"/>
          <w:szCs w:val="24"/>
        </w:rPr>
        <w:t>self contained</w:t>
      </w:r>
      <w:proofErr w:type="spellEnd"/>
      <w:proofErr w:type="gramEnd"/>
      <w:r w:rsidR="49F630CA" w:rsidRPr="3CD17E3F">
        <w:rPr>
          <w:rFonts w:ascii="Arial" w:hAnsi="Arial" w:cs="Arial"/>
          <w:sz w:val="24"/>
          <w:szCs w:val="24"/>
        </w:rPr>
        <w:t xml:space="preserve"> holiday accommodation let. </w:t>
      </w:r>
      <w:r w:rsidR="16D5685C" w:rsidRPr="3CD17E3F">
        <w:rPr>
          <w:rFonts w:ascii="Arial" w:hAnsi="Arial" w:cs="Arial"/>
          <w:sz w:val="24"/>
          <w:szCs w:val="24"/>
        </w:rPr>
        <w:t>Planning consultation suggests this is in line with existing policies.</w:t>
      </w:r>
      <w:r w:rsidR="003B18D2" w:rsidRPr="3CD17E3F">
        <w:rPr>
          <w:rFonts w:ascii="Arial" w:hAnsi="Arial" w:cs="Arial"/>
          <w:sz w:val="24"/>
          <w:szCs w:val="24"/>
        </w:rPr>
        <w:t xml:space="preserve"> </w:t>
      </w:r>
      <w:r w:rsidRPr="3CD17E3F">
        <w:rPr>
          <w:rFonts w:ascii="Arial" w:hAnsi="Arial" w:cs="Arial"/>
          <w:sz w:val="24"/>
          <w:szCs w:val="24"/>
        </w:rPr>
        <w:t>A</w:t>
      </w:r>
      <w:r w:rsidR="003B18D2" w:rsidRPr="3CD17E3F">
        <w:rPr>
          <w:rFonts w:ascii="Arial" w:hAnsi="Arial" w:cs="Arial"/>
          <w:sz w:val="24"/>
          <w:szCs w:val="24"/>
        </w:rPr>
        <w:t xml:space="preserve">n opportunity to view and comment on </w:t>
      </w:r>
      <w:r w:rsidRPr="3CD17E3F">
        <w:rPr>
          <w:rFonts w:ascii="Arial" w:hAnsi="Arial" w:cs="Arial"/>
          <w:sz w:val="24"/>
          <w:szCs w:val="24"/>
        </w:rPr>
        <w:t>any</w:t>
      </w:r>
      <w:r w:rsidR="003B18D2" w:rsidRPr="3CD17E3F">
        <w:rPr>
          <w:rFonts w:ascii="Arial" w:hAnsi="Arial" w:cs="Arial"/>
          <w:sz w:val="24"/>
          <w:szCs w:val="24"/>
        </w:rPr>
        <w:t xml:space="preserve"> </w:t>
      </w:r>
      <w:r w:rsidRPr="3CD17E3F">
        <w:rPr>
          <w:rFonts w:ascii="Arial" w:hAnsi="Arial" w:cs="Arial"/>
          <w:sz w:val="24"/>
          <w:szCs w:val="24"/>
        </w:rPr>
        <w:t xml:space="preserve">change of use </w:t>
      </w:r>
      <w:r w:rsidR="003B18D2" w:rsidRPr="3CD17E3F">
        <w:rPr>
          <w:rFonts w:ascii="Arial" w:hAnsi="Arial" w:cs="Arial"/>
          <w:sz w:val="24"/>
          <w:szCs w:val="24"/>
        </w:rPr>
        <w:t>proposals will be available as part of the consultation process associated with the planning application</w:t>
      </w:r>
      <w:r w:rsidR="52543BBF" w:rsidRPr="3CD17E3F">
        <w:rPr>
          <w:rFonts w:ascii="Arial" w:hAnsi="Arial" w:cs="Arial"/>
          <w:sz w:val="24"/>
          <w:szCs w:val="24"/>
        </w:rPr>
        <w:t xml:space="preserve"> as and when</w:t>
      </w:r>
      <w:r w:rsidR="009E3646" w:rsidRPr="3CD17E3F">
        <w:rPr>
          <w:rFonts w:ascii="Arial" w:hAnsi="Arial" w:cs="Arial"/>
          <w:sz w:val="24"/>
          <w:szCs w:val="24"/>
        </w:rPr>
        <w:t xml:space="preserve"> required</w:t>
      </w:r>
      <w:r w:rsidR="003B18D2" w:rsidRPr="3CD17E3F">
        <w:rPr>
          <w:rFonts w:ascii="Arial" w:hAnsi="Arial" w:cs="Arial"/>
          <w:sz w:val="24"/>
          <w:szCs w:val="24"/>
        </w:rPr>
        <w:t>.</w:t>
      </w:r>
    </w:p>
    <w:p w14:paraId="38ACA699" w14:textId="77777777" w:rsidR="003B18D2" w:rsidRDefault="003B18D2" w:rsidP="003C50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D7093" w14:textId="77777777" w:rsidR="003C50E3" w:rsidRDefault="003C50E3" w:rsidP="003C50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Representations:</w:t>
      </w:r>
    </w:p>
    <w:p w14:paraId="3E54943D" w14:textId="77777777" w:rsidR="003C50E3" w:rsidRDefault="003C50E3" w:rsidP="003C50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Anyone may make representations about this request to Fife Council. </w:t>
      </w:r>
    </w:p>
    <w:p w14:paraId="4DC7C406" w14:textId="77777777" w:rsidR="003C50E3" w:rsidRPr="00FD0C93" w:rsidRDefault="003C50E3" w:rsidP="003C50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Representations must be in writing and include the name and address of the person making it.  All representations will be published online </w:t>
      </w:r>
      <w:r>
        <w:rPr>
          <w:sz w:val="28"/>
          <w:szCs w:val="28"/>
        </w:rPr>
        <w:t xml:space="preserve">at </w:t>
      </w:r>
      <w:hyperlink r:id="rId8" w:history="1">
        <w:r>
          <w:rPr>
            <w:rStyle w:val="Hyperlink"/>
          </w:rPr>
          <w:t>www.fife.gov.uk/commongood</w:t>
        </w:r>
      </w:hyperlink>
    </w:p>
    <w:p w14:paraId="03B7E82F" w14:textId="77777777" w:rsidR="003C50E3" w:rsidRDefault="003C50E3" w:rsidP="003C50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309EC" w14:textId="22BBBE66" w:rsidR="003C50E3" w:rsidRDefault="003C50E3" w:rsidP="003C50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7886A3F5">
        <w:rPr>
          <w:rFonts w:ascii="Arial" w:hAnsi="Arial" w:cs="Arial"/>
          <w:sz w:val="24"/>
          <w:szCs w:val="24"/>
        </w:rPr>
        <w:t xml:space="preserve">Representations must be made by </w:t>
      </w:r>
      <w:r w:rsidRPr="003C50E3">
        <w:rPr>
          <w:rFonts w:ascii="Arial" w:hAnsi="Arial" w:cs="Arial"/>
          <w:b/>
          <w:color w:val="FF0000"/>
          <w:sz w:val="24"/>
          <w:szCs w:val="24"/>
        </w:rPr>
        <w:t>Thursday, 17</w:t>
      </w:r>
      <w:r w:rsidRPr="003C50E3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 w:rsidRPr="003C50E3">
        <w:rPr>
          <w:rFonts w:ascii="Arial" w:hAnsi="Arial" w:cs="Arial"/>
          <w:b/>
          <w:color w:val="FF0000"/>
          <w:sz w:val="24"/>
          <w:szCs w:val="24"/>
        </w:rPr>
        <w:t xml:space="preserve"> Dece</w:t>
      </w:r>
      <w:r w:rsidRPr="00FE1D53">
        <w:rPr>
          <w:rFonts w:ascii="Arial" w:hAnsi="Arial" w:cs="Arial"/>
          <w:b/>
          <w:color w:val="FF0000"/>
          <w:sz w:val="24"/>
          <w:szCs w:val="24"/>
        </w:rPr>
        <w:t>mber 2020</w:t>
      </w:r>
      <w:r>
        <w:rPr>
          <w:rFonts w:ascii="Arial" w:hAnsi="Arial" w:cs="Arial"/>
          <w:sz w:val="24"/>
          <w:szCs w:val="24"/>
        </w:rPr>
        <w:t>.  They shou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ld be sent to </w:t>
      </w:r>
      <w:r w:rsidRPr="00420230">
        <w:rPr>
          <w:rFonts w:ascii="Arial" w:hAnsi="Arial" w:cs="Arial"/>
          <w:sz w:val="24"/>
          <w:szCs w:val="24"/>
        </w:rPr>
        <w:t>Zahida Ramzan, Policy Co-ordinator (</w:t>
      </w:r>
      <w:hyperlink r:id="rId9" w:history="1">
        <w:r w:rsidRPr="00420230">
          <w:rPr>
            <w:rStyle w:val="Hyperlink"/>
            <w:rFonts w:ascii="Arial" w:hAnsi="Arial" w:cs="Arial"/>
            <w:sz w:val="24"/>
            <w:szCs w:val="24"/>
          </w:rPr>
          <w:t>Zahida.ramzan@fife.gov.uk</w:t>
        </w:r>
      </w:hyperlink>
      <w:r w:rsidRPr="00420230">
        <w:rPr>
          <w:rFonts w:ascii="Arial" w:hAnsi="Arial" w:cs="Arial"/>
          <w:sz w:val="24"/>
          <w:szCs w:val="24"/>
        </w:rPr>
        <w:t xml:space="preserve">) or </w:t>
      </w:r>
    </w:p>
    <w:p w14:paraId="29B07B14" w14:textId="77777777" w:rsidR="003C50E3" w:rsidRDefault="003C50E3" w:rsidP="003C50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6E67A8" w14:textId="77777777" w:rsidR="003C50E3" w:rsidRDefault="003C50E3" w:rsidP="003C50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e-mail to:  </w:t>
      </w:r>
      <w:hyperlink r:id="rId10" w:history="1">
        <w:r w:rsidRPr="00420230">
          <w:rPr>
            <w:rStyle w:val="Hyperlink"/>
            <w:rFonts w:ascii="Arial" w:hAnsi="Arial" w:cs="Arial"/>
            <w:sz w:val="24"/>
            <w:szCs w:val="24"/>
          </w:rPr>
          <w:t>communityasset.transfer@fife.gov.uk</w:t>
        </w:r>
      </w:hyperlink>
      <w:r w:rsidRPr="00420230">
        <w:rPr>
          <w:rFonts w:ascii="Arial" w:hAnsi="Arial" w:cs="Arial"/>
          <w:sz w:val="24"/>
          <w:szCs w:val="24"/>
        </w:rPr>
        <w:t xml:space="preserve">  </w:t>
      </w:r>
    </w:p>
    <w:p w14:paraId="108B9D7B" w14:textId="77777777" w:rsidR="003C50E3" w:rsidRPr="0054327D" w:rsidRDefault="003C50E3" w:rsidP="003C50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230">
        <w:rPr>
          <w:rFonts w:ascii="Arial" w:hAnsi="Arial" w:cs="Arial"/>
          <w:sz w:val="24"/>
          <w:szCs w:val="24"/>
        </w:rPr>
        <w:t>by post to</w:t>
      </w:r>
      <w:r>
        <w:rPr>
          <w:rFonts w:ascii="Arial" w:hAnsi="Arial" w:cs="Arial"/>
          <w:sz w:val="24"/>
          <w:szCs w:val="24"/>
        </w:rPr>
        <w:t xml:space="preserve">:  </w:t>
      </w:r>
      <w:r w:rsidRPr="00177531">
        <w:rPr>
          <w:rFonts w:ascii="Arial" w:hAnsi="Arial" w:cs="Arial"/>
          <w:sz w:val="24"/>
          <w:szCs w:val="28"/>
        </w:rPr>
        <w:t>Zahida Ramzan</w:t>
      </w:r>
      <w:r>
        <w:rPr>
          <w:rFonts w:ascii="Arial" w:hAnsi="Arial" w:cs="Arial"/>
          <w:sz w:val="24"/>
          <w:szCs w:val="28"/>
        </w:rPr>
        <w:t xml:space="preserve">, </w:t>
      </w:r>
      <w:r w:rsidRPr="00177531">
        <w:rPr>
          <w:rFonts w:ascii="Arial" w:hAnsi="Arial" w:cs="Arial"/>
          <w:sz w:val="24"/>
          <w:szCs w:val="24"/>
        </w:rPr>
        <w:t>Communit</w:t>
      </w:r>
      <w:r>
        <w:rPr>
          <w:rFonts w:ascii="Arial" w:hAnsi="Arial" w:cs="Arial"/>
          <w:sz w:val="24"/>
          <w:szCs w:val="24"/>
        </w:rPr>
        <w:t xml:space="preserve">ies </w:t>
      </w:r>
      <w:r w:rsidRPr="00177531">
        <w:rPr>
          <w:rFonts w:ascii="Arial" w:hAnsi="Arial" w:cs="Arial"/>
          <w:sz w:val="24"/>
          <w:szCs w:val="24"/>
        </w:rPr>
        <w:t>and Neighbourhood</w:t>
      </w:r>
      <w:r>
        <w:rPr>
          <w:rFonts w:ascii="Arial" w:hAnsi="Arial" w:cs="Arial"/>
          <w:sz w:val="24"/>
          <w:szCs w:val="24"/>
        </w:rPr>
        <w:t xml:space="preserve">s </w:t>
      </w:r>
      <w:r w:rsidRPr="00177531">
        <w:rPr>
          <w:rFonts w:ascii="Arial" w:hAnsi="Arial" w:cs="Arial"/>
          <w:sz w:val="24"/>
          <w:szCs w:val="24"/>
        </w:rPr>
        <w:t>Service</w:t>
      </w:r>
      <w:r>
        <w:rPr>
          <w:rFonts w:ascii="Arial" w:hAnsi="Arial" w:cs="Arial"/>
          <w:sz w:val="24"/>
          <w:szCs w:val="24"/>
        </w:rPr>
        <w:t xml:space="preserve">, </w:t>
      </w:r>
      <w:r w:rsidRPr="00177531">
        <w:rPr>
          <w:rFonts w:ascii="Arial" w:hAnsi="Arial" w:cs="Arial"/>
          <w:sz w:val="24"/>
          <w:szCs w:val="24"/>
        </w:rPr>
        <w:t>Fife Council</w:t>
      </w:r>
      <w:r>
        <w:rPr>
          <w:rFonts w:ascii="Arial" w:hAnsi="Arial" w:cs="Arial"/>
          <w:sz w:val="24"/>
          <w:szCs w:val="24"/>
        </w:rPr>
        <w:t xml:space="preserve">, </w:t>
      </w:r>
      <w:r w:rsidRPr="00177531">
        <w:rPr>
          <w:rFonts w:ascii="Arial" w:hAnsi="Arial" w:cs="Arial"/>
          <w:sz w:val="24"/>
          <w:szCs w:val="24"/>
        </w:rPr>
        <w:t>Rothesay House</w:t>
      </w:r>
      <w:r>
        <w:rPr>
          <w:rFonts w:ascii="Arial" w:hAnsi="Arial" w:cs="Arial"/>
          <w:sz w:val="24"/>
          <w:szCs w:val="24"/>
        </w:rPr>
        <w:t xml:space="preserve">, </w:t>
      </w:r>
      <w:r w:rsidRPr="00177531">
        <w:rPr>
          <w:rFonts w:ascii="Arial" w:hAnsi="Arial" w:cs="Arial"/>
          <w:sz w:val="24"/>
          <w:szCs w:val="24"/>
        </w:rPr>
        <w:t>Glenrothes</w:t>
      </w:r>
      <w:r>
        <w:rPr>
          <w:rFonts w:ascii="Arial" w:hAnsi="Arial" w:cs="Arial"/>
          <w:sz w:val="24"/>
          <w:szCs w:val="24"/>
        </w:rPr>
        <w:t xml:space="preserve">, </w:t>
      </w:r>
      <w:r w:rsidRPr="00177531">
        <w:rPr>
          <w:rFonts w:ascii="Arial" w:hAnsi="Arial" w:cs="Arial"/>
          <w:sz w:val="24"/>
          <w:szCs w:val="24"/>
        </w:rPr>
        <w:t>KY7 5PQ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55435E41" w14:textId="4C85C904" w:rsidR="0084460F" w:rsidRPr="0054327D" w:rsidRDefault="0084460F" w:rsidP="003C50E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4460F" w:rsidRPr="0054327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B4F67" w14:textId="77777777" w:rsidR="009D46BB" w:rsidRDefault="009D46BB" w:rsidP="002A7012">
      <w:pPr>
        <w:spacing w:after="0" w:line="240" w:lineRule="auto"/>
      </w:pPr>
      <w:r>
        <w:separator/>
      </w:r>
    </w:p>
  </w:endnote>
  <w:endnote w:type="continuationSeparator" w:id="0">
    <w:p w14:paraId="07BE8D3C" w14:textId="77777777" w:rsidR="009D46BB" w:rsidRDefault="009D46BB" w:rsidP="002A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F1A59" w14:textId="77777777" w:rsidR="009D46BB" w:rsidRDefault="009D46BB" w:rsidP="002A7012">
      <w:pPr>
        <w:spacing w:after="0" w:line="240" w:lineRule="auto"/>
      </w:pPr>
      <w:r>
        <w:separator/>
      </w:r>
    </w:p>
  </w:footnote>
  <w:footnote w:type="continuationSeparator" w:id="0">
    <w:p w14:paraId="3245D3C0" w14:textId="77777777" w:rsidR="009D46BB" w:rsidRDefault="009D46BB" w:rsidP="002A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4285" w14:textId="77777777" w:rsidR="002A7012" w:rsidRDefault="002A701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6F1313" wp14:editId="25BA7A66">
          <wp:simplePos x="0" y="0"/>
          <wp:positionH relativeFrom="column">
            <wp:posOffset>4945380</wp:posOffset>
          </wp:positionH>
          <wp:positionV relativeFrom="paragraph">
            <wp:posOffset>-289560</wp:posOffset>
          </wp:positionV>
          <wp:extent cx="1510030" cy="784860"/>
          <wp:effectExtent l="0" t="0" r="0" b="0"/>
          <wp:wrapTight wrapText="bothSides">
            <wp:wrapPolygon edited="0">
              <wp:start x="0" y="0"/>
              <wp:lineTo x="0" y="20971"/>
              <wp:lineTo x="21255" y="20971"/>
              <wp:lineTo x="21255" y="0"/>
              <wp:lineTo x="0" y="0"/>
            </wp:wrapPolygon>
          </wp:wrapTight>
          <wp:docPr id="2" name="Picture 2" descr="http://www.thesaint-online.com/wp-content/uploads/2016/04/FC_LOGO_30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thesaint-online.com/wp-content/uploads/2016/04/FC_LOGO_300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E30CE"/>
    <w:multiLevelType w:val="hybridMultilevel"/>
    <w:tmpl w:val="062E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C2D"/>
    <w:multiLevelType w:val="hybridMultilevel"/>
    <w:tmpl w:val="AC7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2695"/>
    <w:multiLevelType w:val="hybridMultilevel"/>
    <w:tmpl w:val="C820F392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12"/>
    <w:rsid w:val="00064E24"/>
    <w:rsid w:val="000A2D2B"/>
    <w:rsid w:val="00111C12"/>
    <w:rsid w:val="0020318C"/>
    <w:rsid w:val="002A7012"/>
    <w:rsid w:val="002B607A"/>
    <w:rsid w:val="002D5368"/>
    <w:rsid w:val="002E1505"/>
    <w:rsid w:val="00393CAF"/>
    <w:rsid w:val="003B18D2"/>
    <w:rsid w:val="003C50E3"/>
    <w:rsid w:val="004554A6"/>
    <w:rsid w:val="004A341D"/>
    <w:rsid w:val="004B2FAA"/>
    <w:rsid w:val="004D24F2"/>
    <w:rsid w:val="00521217"/>
    <w:rsid w:val="00541F77"/>
    <w:rsid w:val="0054327D"/>
    <w:rsid w:val="005635D4"/>
    <w:rsid w:val="00577F99"/>
    <w:rsid w:val="005965DC"/>
    <w:rsid w:val="005B41DA"/>
    <w:rsid w:val="005D1933"/>
    <w:rsid w:val="006736F4"/>
    <w:rsid w:val="00697A60"/>
    <w:rsid w:val="006D624B"/>
    <w:rsid w:val="00713B7C"/>
    <w:rsid w:val="007B3395"/>
    <w:rsid w:val="0084460F"/>
    <w:rsid w:val="009C7CD6"/>
    <w:rsid w:val="009D46BB"/>
    <w:rsid w:val="009E3646"/>
    <w:rsid w:val="00A85F72"/>
    <w:rsid w:val="00AA2B8C"/>
    <w:rsid w:val="00AB2A80"/>
    <w:rsid w:val="00B9041D"/>
    <w:rsid w:val="00B9446F"/>
    <w:rsid w:val="00C4456C"/>
    <w:rsid w:val="00C65FBF"/>
    <w:rsid w:val="00CD05A8"/>
    <w:rsid w:val="00CD0EDA"/>
    <w:rsid w:val="00CF3D8B"/>
    <w:rsid w:val="00D90BD1"/>
    <w:rsid w:val="00EF6634"/>
    <w:rsid w:val="00F2170B"/>
    <w:rsid w:val="00F360FD"/>
    <w:rsid w:val="00F51760"/>
    <w:rsid w:val="00F532CF"/>
    <w:rsid w:val="00F734C5"/>
    <w:rsid w:val="00FE53DA"/>
    <w:rsid w:val="16D5685C"/>
    <w:rsid w:val="1C48956A"/>
    <w:rsid w:val="238E45BA"/>
    <w:rsid w:val="3074273A"/>
    <w:rsid w:val="3CD17E3F"/>
    <w:rsid w:val="49F630CA"/>
    <w:rsid w:val="4EB01194"/>
    <w:rsid w:val="52543BBF"/>
    <w:rsid w:val="52DB811C"/>
    <w:rsid w:val="632BD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5F403"/>
  <w15:chartTrackingRefBased/>
  <w15:docId w15:val="{206F6894-48D9-4F17-9B77-3702C75E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0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012"/>
  </w:style>
  <w:style w:type="paragraph" w:styleId="Footer">
    <w:name w:val="footer"/>
    <w:basedOn w:val="Normal"/>
    <w:link w:val="FooterChar"/>
    <w:uiPriority w:val="99"/>
    <w:unhideWhenUsed/>
    <w:rsid w:val="002A7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012"/>
  </w:style>
  <w:style w:type="paragraph" w:styleId="ListParagraph">
    <w:name w:val="List Paragraph"/>
    <w:basedOn w:val="Normal"/>
    <w:uiPriority w:val="34"/>
    <w:qFormat/>
    <w:rsid w:val="002A70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4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6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fe.gov.uk/commongo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unityasset.transfer@fif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hida.ramzan@fif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784D-BDBA-4D76-AC6B-76678641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Yeaman</dc:creator>
  <cp:keywords/>
  <dc:description/>
  <cp:lastModifiedBy>Zahida Ramzan</cp:lastModifiedBy>
  <cp:revision>3</cp:revision>
  <dcterms:created xsi:type="dcterms:W3CDTF">2020-10-20T15:45:00Z</dcterms:created>
  <dcterms:modified xsi:type="dcterms:W3CDTF">2020-10-21T14:30:00Z</dcterms:modified>
</cp:coreProperties>
</file>