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7158" w14:textId="2A74433D" w:rsidR="00B73C04" w:rsidRPr="003B7B5B" w:rsidRDefault="72DCE5C7" w:rsidP="006C19A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B7B5B">
        <w:rPr>
          <w:rFonts w:asciiTheme="minorHAnsi" w:hAnsiTheme="minorHAnsi" w:cstheme="minorHAnsi"/>
          <w:b/>
          <w:bCs/>
          <w:sz w:val="24"/>
          <w:szCs w:val="24"/>
        </w:rPr>
        <w:t xml:space="preserve">Fife Council </w:t>
      </w:r>
      <w:r w:rsidR="1841F1BF" w:rsidRPr="003B7B5B">
        <w:rPr>
          <w:rFonts w:asciiTheme="minorHAnsi" w:hAnsiTheme="minorHAnsi" w:cstheme="minorHAnsi"/>
          <w:b/>
          <w:bCs/>
          <w:sz w:val="24"/>
          <w:szCs w:val="24"/>
        </w:rPr>
        <w:t xml:space="preserve">Educational Psychology </w:t>
      </w:r>
      <w:r w:rsidRPr="003B7B5B">
        <w:rPr>
          <w:rFonts w:asciiTheme="minorHAnsi" w:hAnsiTheme="minorHAnsi" w:cstheme="minorHAnsi"/>
          <w:b/>
          <w:bCs/>
          <w:sz w:val="24"/>
          <w:szCs w:val="24"/>
        </w:rPr>
        <w:t>Service</w:t>
      </w:r>
    </w:p>
    <w:p w14:paraId="1E887922" w14:textId="35B44734" w:rsidR="113E5DAC" w:rsidRPr="003B7B5B" w:rsidRDefault="113E5DAC" w:rsidP="006C19A9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B7B5B">
        <w:rPr>
          <w:rFonts w:asciiTheme="minorHAnsi" w:hAnsiTheme="minorHAnsi" w:cstheme="minorHAnsi"/>
          <w:b/>
          <w:bCs/>
          <w:sz w:val="24"/>
          <w:szCs w:val="24"/>
        </w:rPr>
        <w:t>Information for Parents and Carers</w:t>
      </w:r>
    </w:p>
    <w:p w14:paraId="672A6659" w14:textId="77777777" w:rsidR="00B73C04" w:rsidRPr="003B7B5B" w:rsidRDefault="00B73C04">
      <w:pPr>
        <w:rPr>
          <w:rFonts w:asciiTheme="minorHAnsi" w:hAnsiTheme="minorHAnsi" w:cstheme="minorHAnsi"/>
          <w:sz w:val="24"/>
          <w:szCs w:val="24"/>
        </w:rPr>
      </w:pPr>
    </w:p>
    <w:p w14:paraId="0A37501D" w14:textId="17D18D68" w:rsidR="00B73C04" w:rsidRPr="00540A01" w:rsidRDefault="72DCE5C7" w:rsidP="001E7D9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7B5B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="27D649B7" w:rsidRPr="003B7B5B">
        <w:rPr>
          <w:rFonts w:asciiTheme="minorHAnsi" w:hAnsiTheme="minorHAnsi" w:cstheme="minorHAnsi"/>
          <w:b/>
          <w:bCs/>
          <w:sz w:val="24"/>
          <w:szCs w:val="24"/>
        </w:rPr>
        <w:t>What is an Educational Psychologist</w:t>
      </w:r>
      <w:r w:rsidR="2A38E5DC" w:rsidRPr="003B7B5B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40687E35" w14:textId="366C12D9" w:rsidR="78A8A655" w:rsidRPr="003B7B5B" w:rsidRDefault="78A8A655" w:rsidP="001E7D96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B7B5B">
        <w:rPr>
          <w:rFonts w:asciiTheme="minorHAnsi" w:eastAsia="Arial" w:hAnsiTheme="minorHAnsi" w:cstheme="minorHAnsi"/>
          <w:sz w:val="24"/>
          <w:szCs w:val="24"/>
        </w:rPr>
        <w:t>Educational Psychologists share</w:t>
      </w:r>
      <w:r w:rsidR="38C81EC8" w:rsidRPr="003B7B5B">
        <w:rPr>
          <w:rFonts w:asciiTheme="minorHAnsi" w:eastAsia="Arial" w:hAnsiTheme="minorHAnsi" w:cstheme="minorHAnsi"/>
          <w:sz w:val="24"/>
          <w:szCs w:val="24"/>
        </w:rPr>
        <w:t xml:space="preserve"> their knowledge of</w:t>
      </w:r>
      <w:r w:rsidRPr="003B7B5B">
        <w:rPr>
          <w:rFonts w:asciiTheme="minorHAnsi" w:eastAsia="Arial" w:hAnsiTheme="minorHAnsi" w:cstheme="minorHAnsi"/>
          <w:sz w:val="24"/>
          <w:szCs w:val="24"/>
        </w:rPr>
        <w:t xml:space="preserve"> psychology to improve educational outcomes for young people who need it most. </w:t>
      </w:r>
    </w:p>
    <w:p w14:paraId="44D0B33E" w14:textId="743828D5" w:rsidR="16740E69" w:rsidRPr="003B7B5B" w:rsidRDefault="16740E69" w:rsidP="001E7D96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1F53A968" w14:textId="40B96142" w:rsidR="5581F805" w:rsidRPr="003B7B5B" w:rsidRDefault="3083A721" w:rsidP="001E7D96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B7B5B">
        <w:rPr>
          <w:rFonts w:asciiTheme="minorHAnsi" w:eastAsia="Arial" w:hAnsiTheme="minorHAnsi" w:cstheme="minorHAnsi"/>
          <w:sz w:val="24"/>
          <w:szCs w:val="24"/>
        </w:rPr>
        <w:t xml:space="preserve">We are employed by the local authority to work with nurseries, primaries, secondaries and more specialist provisions. </w:t>
      </w:r>
      <w:r w:rsidR="5581F805" w:rsidRPr="003B7B5B">
        <w:rPr>
          <w:rFonts w:asciiTheme="minorHAnsi" w:eastAsia="Arial" w:hAnsiTheme="minorHAnsi" w:cstheme="minorHAnsi"/>
          <w:sz w:val="24"/>
          <w:szCs w:val="24"/>
        </w:rPr>
        <w:t>We</w:t>
      </w:r>
      <w:r w:rsidR="7DB0AD52" w:rsidRPr="003B7B5B">
        <w:rPr>
          <w:rFonts w:asciiTheme="minorHAnsi" w:eastAsia="Arial" w:hAnsiTheme="minorHAnsi" w:cstheme="minorHAnsi"/>
          <w:sz w:val="24"/>
          <w:szCs w:val="24"/>
        </w:rPr>
        <w:t xml:space="preserve"> work with schools, parents/carers and</w:t>
      </w:r>
      <w:r w:rsidR="563FD7CA" w:rsidRPr="003B7B5B">
        <w:rPr>
          <w:rFonts w:asciiTheme="minorHAnsi" w:eastAsia="Arial" w:hAnsiTheme="minorHAnsi" w:cstheme="minorHAnsi"/>
          <w:sz w:val="24"/>
          <w:szCs w:val="24"/>
        </w:rPr>
        <w:t xml:space="preserve"> young people </w:t>
      </w:r>
      <w:r w:rsidR="7DB0AD52" w:rsidRPr="003B7B5B">
        <w:rPr>
          <w:rFonts w:asciiTheme="minorHAnsi" w:eastAsia="Arial" w:hAnsiTheme="minorHAnsi" w:cstheme="minorHAnsi"/>
          <w:sz w:val="24"/>
          <w:szCs w:val="24"/>
        </w:rPr>
        <w:t>to overcome barriers to learning</w:t>
      </w:r>
      <w:r w:rsidR="0E192E4F" w:rsidRPr="003B7B5B">
        <w:rPr>
          <w:rFonts w:asciiTheme="minorHAnsi" w:eastAsia="Arial" w:hAnsiTheme="minorHAnsi" w:cstheme="minorHAnsi"/>
          <w:sz w:val="24"/>
          <w:szCs w:val="24"/>
        </w:rPr>
        <w:t>. We do this</w:t>
      </w:r>
      <w:r w:rsidR="7DB0AD52" w:rsidRPr="003B7B5B">
        <w:rPr>
          <w:rFonts w:asciiTheme="minorHAnsi" w:eastAsia="Arial" w:hAnsiTheme="minorHAnsi" w:cstheme="minorHAnsi"/>
          <w:sz w:val="24"/>
          <w:szCs w:val="24"/>
        </w:rPr>
        <w:t xml:space="preserve"> by</w:t>
      </w:r>
      <w:r w:rsidR="5581F805" w:rsidRPr="003B7B5B">
        <w:rPr>
          <w:rFonts w:asciiTheme="minorHAnsi" w:eastAsia="Arial" w:hAnsiTheme="minorHAnsi" w:cstheme="minorHAnsi"/>
          <w:sz w:val="24"/>
          <w:szCs w:val="24"/>
        </w:rPr>
        <w:t xml:space="preserve"> apply</w:t>
      </w:r>
      <w:r w:rsidR="16CFE583" w:rsidRPr="003B7B5B">
        <w:rPr>
          <w:rFonts w:asciiTheme="minorHAnsi" w:eastAsia="Arial" w:hAnsiTheme="minorHAnsi" w:cstheme="minorHAnsi"/>
          <w:sz w:val="24"/>
          <w:szCs w:val="24"/>
        </w:rPr>
        <w:t>ing</w:t>
      </w:r>
      <w:r w:rsidR="5581F805" w:rsidRPr="003B7B5B">
        <w:rPr>
          <w:rFonts w:asciiTheme="minorHAnsi" w:eastAsia="Arial" w:hAnsiTheme="minorHAnsi" w:cstheme="minorHAnsi"/>
          <w:sz w:val="24"/>
          <w:szCs w:val="24"/>
        </w:rPr>
        <w:t xml:space="preserve"> psychology and research to understand behaviour, feelings, thinking and relationships</w:t>
      </w:r>
      <w:r w:rsidR="68B5B40C" w:rsidRPr="003B7B5B">
        <w:rPr>
          <w:rFonts w:asciiTheme="minorHAnsi" w:eastAsia="Arial" w:hAnsiTheme="minorHAnsi" w:cstheme="minorHAnsi"/>
          <w:sz w:val="24"/>
          <w:szCs w:val="24"/>
        </w:rPr>
        <w:t xml:space="preserve"> and how these impact on learning</w:t>
      </w:r>
      <w:r w:rsidR="513BC1E4" w:rsidRPr="003B7B5B">
        <w:rPr>
          <w:rFonts w:asciiTheme="minorHAnsi" w:eastAsia="Arial" w:hAnsiTheme="minorHAnsi" w:cstheme="minorHAnsi"/>
          <w:sz w:val="24"/>
          <w:szCs w:val="24"/>
        </w:rPr>
        <w:t>.</w:t>
      </w:r>
    </w:p>
    <w:p w14:paraId="5A39BBE3" w14:textId="77777777" w:rsidR="00B73C04" w:rsidRPr="003B7B5B" w:rsidRDefault="00B73C04">
      <w:pPr>
        <w:rPr>
          <w:rFonts w:asciiTheme="minorHAnsi" w:hAnsiTheme="minorHAnsi" w:cstheme="minorHAnsi"/>
          <w:b/>
          <w:sz w:val="24"/>
          <w:szCs w:val="24"/>
        </w:rPr>
      </w:pPr>
    </w:p>
    <w:p w14:paraId="41C8F396" w14:textId="37D90B7F" w:rsidR="00B73C04" w:rsidRPr="00540A01" w:rsidRDefault="72DCE5C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7B5B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="334FB263" w:rsidRPr="003B7B5B">
        <w:rPr>
          <w:rFonts w:asciiTheme="minorHAnsi" w:hAnsiTheme="minorHAnsi" w:cstheme="minorHAnsi"/>
          <w:b/>
          <w:bCs/>
          <w:sz w:val="24"/>
          <w:szCs w:val="24"/>
        </w:rPr>
        <w:t>How we become involved</w:t>
      </w:r>
    </w:p>
    <w:p w14:paraId="26C19AF6" w14:textId="094B3176" w:rsidR="00DE3F53" w:rsidRPr="003B7B5B" w:rsidRDefault="72DCE5C7" w:rsidP="003B7B5B">
      <w:pPr>
        <w:jc w:val="both"/>
        <w:rPr>
          <w:rFonts w:asciiTheme="minorHAnsi" w:hAnsiTheme="minorHAnsi" w:cstheme="minorHAnsi"/>
          <w:sz w:val="24"/>
          <w:szCs w:val="24"/>
        </w:rPr>
      </w:pPr>
      <w:r w:rsidRPr="003B7B5B">
        <w:rPr>
          <w:rFonts w:asciiTheme="minorHAnsi" w:hAnsiTheme="minorHAnsi" w:cstheme="minorHAnsi"/>
          <w:sz w:val="24"/>
          <w:szCs w:val="24"/>
        </w:rPr>
        <w:t xml:space="preserve">Every </w:t>
      </w:r>
      <w:r w:rsidR="624F1DA8" w:rsidRPr="003B7B5B">
        <w:rPr>
          <w:rFonts w:asciiTheme="minorHAnsi" w:hAnsiTheme="minorHAnsi" w:cstheme="minorHAnsi"/>
          <w:sz w:val="24"/>
          <w:szCs w:val="24"/>
        </w:rPr>
        <w:t xml:space="preserve">Fife Council </w:t>
      </w:r>
      <w:r w:rsidR="095B03EC" w:rsidRPr="003B7B5B">
        <w:rPr>
          <w:rFonts w:asciiTheme="minorHAnsi" w:hAnsiTheme="minorHAnsi" w:cstheme="minorHAnsi"/>
          <w:sz w:val="24"/>
          <w:szCs w:val="24"/>
        </w:rPr>
        <w:t>E</w:t>
      </w:r>
      <w:r w:rsidR="624F1DA8" w:rsidRPr="003B7B5B">
        <w:rPr>
          <w:rFonts w:asciiTheme="minorHAnsi" w:hAnsiTheme="minorHAnsi" w:cstheme="minorHAnsi"/>
          <w:sz w:val="24"/>
          <w:szCs w:val="24"/>
        </w:rPr>
        <w:t>arly Learning and Childcare</w:t>
      </w:r>
      <w:r w:rsidR="675AF952" w:rsidRPr="003B7B5B">
        <w:rPr>
          <w:rFonts w:asciiTheme="minorHAnsi" w:hAnsiTheme="minorHAnsi" w:cstheme="minorHAnsi"/>
          <w:sz w:val="24"/>
          <w:szCs w:val="24"/>
        </w:rPr>
        <w:t xml:space="preserve"> (ELC)</w:t>
      </w:r>
      <w:r w:rsidR="00A513B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A513B8">
        <w:rPr>
          <w:rFonts w:asciiTheme="minorHAnsi" w:hAnsiTheme="minorHAnsi" w:cstheme="minorHAnsi"/>
          <w:sz w:val="24"/>
          <w:szCs w:val="24"/>
        </w:rPr>
        <w:t>setting</w:t>
      </w:r>
      <w:proofErr w:type="gramEnd"/>
      <w:r w:rsidR="2FF3331D" w:rsidRPr="003B7B5B">
        <w:rPr>
          <w:rFonts w:asciiTheme="minorHAnsi" w:hAnsiTheme="minorHAnsi" w:cstheme="minorHAnsi"/>
          <w:sz w:val="24"/>
          <w:szCs w:val="24"/>
        </w:rPr>
        <w:t xml:space="preserve"> and school</w:t>
      </w:r>
      <w:r w:rsidR="624F1DA8" w:rsidRPr="003B7B5B">
        <w:rPr>
          <w:rFonts w:asciiTheme="minorHAnsi" w:hAnsiTheme="minorHAnsi" w:cstheme="minorHAnsi"/>
          <w:sz w:val="24"/>
          <w:szCs w:val="24"/>
        </w:rPr>
        <w:t xml:space="preserve"> </w:t>
      </w:r>
      <w:r w:rsidRPr="003B7B5B">
        <w:rPr>
          <w:rFonts w:asciiTheme="minorHAnsi" w:hAnsiTheme="minorHAnsi" w:cstheme="minorHAnsi"/>
          <w:sz w:val="24"/>
          <w:szCs w:val="24"/>
        </w:rPr>
        <w:t>has a</w:t>
      </w:r>
      <w:r w:rsidR="0F45A5B6" w:rsidRPr="003B7B5B">
        <w:rPr>
          <w:rFonts w:asciiTheme="minorHAnsi" w:hAnsiTheme="minorHAnsi" w:cstheme="minorHAnsi"/>
          <w:sz w:val="24"/>
          <w:szCs w:val="24"/>
        </w:rPr>
        <w:t xml:space="preserve"> link</w:t>
      </w:r>
      <w:r w:rsidRPr="003B7B5B">
        <w:rPr>
          <w:rFonts w:asciiTheme="minorHAnsi" w:hAnsiTheme="minorHAnsi" w:cstheme="minorHAnsi"/>
          <w:sz w:val="24"/>
          <w:szCs w:val="24"/>
        </w:rPr>
        <w:t xml:space="preserve"> educational psych</w:t>
      </w:r>
      <w:r w:rsidR="047438B8" w:rsidRPr="003B7B5B">
        <w:rPr>
          <w:rFonts w:asciiTheme="minorHAnsi" w:hAnsiTheme="minorHAnsi" w:cstheme="minorHAnsi"/>
          <w:sz w:val="24"/>
          <w:szCs w:val="24"/>
        </w:rPr>
        <w:t>ologist</w:t>
      </w:r>
      <w:r w:rsidR="59EAD9B3" w:rsidRPr="003B7B5B">
        <w:rPr>
          <w:rFonts w:asciiTheme="minorHAnsi" w:hAnsiTheme="minorHAnsi" w:cstheme="minorHAnsi"/>
          <w:sz w:val="24"/>
          <w:szCs w:val="24"/>
        </w:rPr>
        <w:t>.</w:t>
      </w:r>
      <w:r w:rsidR="46AD6BEB" w:rsidRPr="003B7B5B">
        <w:rPr>
          <w:rFonts w:asciiTheme="minorHAnsi" w:hAnsiTheme="minorHAnsi" w:cstheme="minorHAnsi"/>
          <w:sz w:val="24"/>
          <w:szCs w:val="24"/>
        </w:rPr>
        <w:t xml:space="preserve"> If you are concerned about your child’s progress</w:t>
      </w:r>
      <w:r w:rsidR="0363C5A3" w:rsidRPr="003B7B5B">
        <w:rPr>
          <w:rFonts w:asciiTheme="minorHAnsi" w:hAnsiTheme="minorHAnsi" w:cstheme="minorHAnsi"/>
          <w:sz w:val="24"/>
          <w:szCs w:val="24"/>
        </w:rPr>
        <w:t xml:space="preserve"> or development</w:t>
      </w:r>
      <w:r w:rsidR="46AD6BEB" w:rsidRPr="003B7B5B">
        <w:rPr>
          <w:rFonts w:asciiTheme="minorHAnsi" w:hAnsiTheme="minorHAnsi" w:cstheme="minorHAnsi"/>
          <w:sz w:val="24"/>
          <w:szCs w:val="24"/>
        </w:rPr>
        <w:t xml:space="preserve"> in education, the first person to contact would be someone from your child’s </w:t>
      </w:r>
      <w:r w:rsidR="6A6A7485" w:rsidRPr="003B7B5B">
        <w:rPr>
          <w:rFonts w:asciiTheme="minorHAnsi" w:hAnsiTheme="minorHAnsi" w:cstheme="minorHAnsi"/>
          <w:sz w:val="24"/>
          <w:szCs w:val="24"/>
        </w:rPr>
        <w:t xml:space="preserve">ELC </w:t>
      </w:r>
      <w:r w:rsidR="46AD6BEB" w:rsidRPr="003B7B5B">
        <w:rPr>
          <w:rFonts w:asciiTheme="minorHAnsi" w:hAnsiTheme="minorHAnsi" w:cstheme="minorHAnsi"/>
          <w:sz w:val="24"/>
          <w:szCs w:val="24"/>
        </w:rPr>
        <w:t>or school</w:t>
      </w:r>
      <w:r w:rsidR="2CED557D" w:rsidRPr="003B7B5B">
        <w:rPr>
          <w:rFonts w:asciiTheme="minorHAnsi" w:hAnsiTheme="minorHAnsi" w:cstheme="minorHAnsi"/>
          <w:sz w:val="24"/>
          <w:szCs w:val="24"/>
        </w:rPr>
        <w:t>.</w:t>
      </w:r>
    </w:p>
    <w:p w14:paraId="490EF714" w14:textId="1D7D51D3" w:rsidR="00F553A4" w:rsidRPr="003B7B5B" w:rsidRDefault="42E8F635" w:rsidP="003B7B5B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B7B5B">
        <w:rPr>
          <w:rFonts w:asciiTheme="minorHAnsi" w:hAnsiTheme="minorHAnsi" w:cstheme="minorHAnsi"/>
          <w:sz w:val="24"/>
          <w:szCs w:val="24"/>
        </w:rPr>
        <w:t>A</w:t>
      </w:r>
      <w:r w:rsidR="207CD2C3" w:rsidRPr="003B7B5B">
        <w:rPr>
          <w:rFonts w:asciiTheme="minorHAnsi" w:hAnsiTheme="minorHAnsi" w:cstheme="minorHAnsi"/>
          <w:sz w:val="24"/>
          <w:szCs w:val="24"/>
        </w:rPr>
        <w:t>n education setting</w:t>
      </w:r>
      <w:r w:rsidRPr="003B7B5B">
        <w:rPr>
          <w:rFonts w:asciiTheme="minorHAnsi" w:hAnsiTheme="minorHAnsi" w:cstheme="minorHAnsi"/>
          <w:sz w:val="24"/>
          <w:szCs w:val="24"/>
        </w:rPr>
        <w:t xml:space="preserve"> can contact their link </w:t>
      </w:r>
      <w:r w:rsidR="7CD0E2BD" w:rsidRPr="003B7B5B">
        <w:rPr>
          <w:rFonts w:asciiTheme="minorHAnsi" w:hAnsiTheme="minorHAnsi" w:cstheme="minorHAnsi"/>
          <w:sz w:val="24"/>
          <w:szCs w:val="24"/>
        </w:rPr>
        <w:t>e</w:t>
      </w:r>
      <w:r w:rsidRPr="003B7B5B">
        <w:rPr>
          <w:rFonts w:asciiTheme="minorHAnsi" w:hAnsiTheme="minorHAnsi" w:cstheme="minorHAnsi"/>
          <w:sz w:val="24"/>
          <w:szCs w:val="24"/>
        </w:rPr>
        <w:t xml:space="preserve">ducational </w:t>
      </w:r>
      <w:r w:rsidR="7CD0E2BD" w:rsidRPr="003B7B5B">
        <w:rPr>
          <w:rFonts w:asciiTheme="minorHAnsi" w:hAnsiTheme="minorHAnsi" w:cstheme="minorHAnsi"/>
          <w:sz w:val="24"/>
          <w:szCs w:val="24"/>
        </w:rPr>
        <w:t>p</w:t>
      </w:r>
      <w:r w:rsidRPr="003B7B5B">
        <w:rPr>
          <w:rFonts w:asciiTheme="minorHAnsi" w:hAnsiTheme="minorHAnsi" w:cstheme="minorHAnsi"/>
          <w:sz w:val="24"/>
          <w:szCs w:val="24"/>
        </w:rPr>
        <w:t>sychologist</w:t>
      </w:r>
      <w:r w:rsidR="7619195D" w:rsidRPr="003B7B5B">
        <w:rPr>
          <w:rFonts w:asciiTheme="minorHAnsi" w:hAnsiTheme="minorHAnsi" w:cstheme="minorHAnsi"/>
          <w:sz w:val="24"/>
          <w:szCs w:val="24"/>
        </w:rPr>
        <w:t xml:space="preserve"> for</w:t>
      </w:r>
      <w:r w:rsidRPr="003B7B5B">
        <w:rPr>
          <w:rFonts w:asciiTheme="minorHAnsi" w:hAnsiTheme="minorHAnsi" w:cstheme="minorHAnsi"/>
          <w:sz w:val="24"/>
          <w:szCs w:val="24"/>
        </w:rPr>
        <w:t xml:space="preserve"> </w:t>
      </w:r>
      <w:r w:rsidR="4D4FF3DB" w:rsidRPr="003B7B5B">
        <w:rPr>
          <w:rFonts w:asciiTheme="minorHAnsi" w:hAnsiTheme="minorHAnsi" w:cstheme="minorHAnsi"/>
          <w:sz w:val="24"/>
          <w:szCs w:val="24"/>
        </w:rPr>
        <w:t xml:space="preserve">advice and support </w:t>
      </w:r>
      <w:r w:rsidR="142ADBB0" w:rsidRPr="003B7B5B">
        <w:rPr>
          <w:rFonts w:asciiTheme="minorHAnsi" w:hAnsiTheme="minorHAnsi" w:cstheme="minorHAnsi"/>
          <w:sz w:val="24"/>
          <w:szCs w:val="24"/>
        </w:rPr>
        <w:t>through a No Names Consultation.</w:t>
      </w:r>
      <w:r w:rsidR="4D4FF3DB" w:rsidRPr="003B7B5B">
        <w:rPr>
          <w:rFonts w:asciiTheme="minorHAnsi" w:hAnsiTheme="minorHAnsi" w:cstheme="minorHAnsi"/>
          <w:sz w:val="24"/>
          <w:szCs w:val="24"/>
        </w:rPr>
        <w:t xml:space="preserve"> This would mean there is </w:t>
      </w:r>
      <w:r w:rsidR="3E079447" w:rsidRPr="003B7B5B">
        <w:rPr>
          <w:rFonts w:asciiTheme="minorHAnsi" w:hAnsiTheme="minorHAnsi" w:cstheme="minorHAnsi"/>
          <w:sz w:val="24"/>
          <w:szCs w:val="24"/>
        </w:rPr>
        <w:t xml:space="preserve">advice </w:t>
      </w:r>
      <w:r w:rsidRPr="003B7B5B">
        <w:rPr>
          <w:rFonts w:asciiTheme="minorHAnsi" w:hAnsiTheme="minorHAnsi" w:cstheme="minorHAnsi"/>
          <w:sz w:val="24"/>
          <w:szCs w:val="24"/>
        </w:rPr>
        <w:t xml:space="preserve">around a </w:t>
      </w:r>
      <w:r w:rsidR="7B539315" w:rsidRPr="003B7B5B">
        <w:rPr>
          <w:rFonts w:asciiTheme="minorHAnsi" w:hAnsiTheme="minorHAnsi" w:cstheme="minorHAnsi"/>
          <w:sz w:val="24"/>
          <w:szCs w:val="24"/>
        </w:rPr>
        <w:t>specific issue</w:t>
      </w:r>
      <w:r w:rsidR="6AD1529D" w:rsidRPr="003B7B5B">
        <w:rPr>
          <w:rFonts w:asciiTheme="minorHAnsi" w:hAnsiTheme="minorHAnsi" w:cstheme="minorHAnsi"/>
          <w:sz w:val="24"/>
          <w:szCs w:val="24"/>
        </w:rPr>
        <w:t xml:space="preserve"> given but</w:t>
      </w:r>
      <w:r w:rsidRPr="003B7B5B">
        <w:rPr>
          <w:rFonts w:asciiTheme="minorHAnsi" w:hAnsiTheme="minorHAnsi" w:cstheme="minorHAnsi"/>
          <w:sz w:val="24"/>
          <w:szCs w:val="24"/>
        </w:rPr>
        <w:t xml:space="preserve"> no names are recorded, and the pupil is not identified.</w:t>
      </w:r>
      <w:r w:rsidRPr="003B7B5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3D4F2FDC" w:rsidRPr="003B7B5B"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This means that the EP service will not know your </w:t>
      </w:r>
      <w:r w:rsidR="00786375" w:rsidRPr="003B7B5B">
        <w:rPr>
          <w:rFonts w:asciiTheme="minorHAnsi" w:eastAsia="Arial" w:hAnsiTheme="minorHAnsi" w:cstheme="minorHAnsi"/>
          <w:color w:val="333333"/>
          <w:sz w:val="24"/>
          <w:szCs w:val="24"/>
        </w:rPr>
        <w:t>child or</w:t>
      </w:r>
      <w:r w:rsidR="3D4F2FDC" w:rsidRPr="003B7B5B"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 keep any records on them.</w:t>
      </w:r>
    </w:p>
    <w:p w14:paraId="5E29A569" w14:textId="73B0B9F2" w:rsidR="00F553A4" w:rsidRPr="003B7B5B" w:rsidRDefault="00F553A4" w:rsidP="003B7B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8D9B8F" w14:textId="7DB0CFFC" w:rsidR="00B73C04" w:rsidRPr="003B7B5B" w:rsidRDefault="00F553A4" w:rsidP="003B7B5B">
      <w:pPr>
        <w:jc w:val="both"/>
        <w:rPr>
          <w:rFonts w:asciiTheme="minorHAnsi" w:hAnsiTheme="minorHAnsi" w:cstheme="minorHAnsi"/>
          <w:sz w:val="24"/>
          <w:szCs w:val="24"/>
        </w:rPr>
      </w:pPr>
      <w:r w:rsidRPr="003B7B5B">
        <w:rPr>
          <w:rFonts w:asciiTheme="minorHAnsi" w:hAnsiTheme="minorHAnsi" w:cstheme="minorHAnsi"/>
          <w:sz w:val="24"/>
          <w:szCs w:val="24"/>
        </w:rPr>
        <w:t>If you and the school</w:t>
      </w:r>
      <w:r w:rsidR="008561C0" w:rsidRPr="003B7B5B">
        <w:rPr>
          <w:rFonts w:asciiTheme="minorHAnsi" w:hAnsiTheme="minorHAnsi" w:cstheme="minorHAnsi"/>
          <w:sz w:val="24"/>
          <w:szCs w:val="24"/>
        </w:rPr>
        <w:t>/</w:t>
      </w:r>
      <w:r w:rsidR="646ABC39" w:rsidRPr="003B7B5B">
        <w:rPr>
          <w:rFonts w:asciiTheme="minorHAnsi" w:hAnsiTheme="minorHAnsi" w:cstheme="minorHAnsi"/>
          <w:sz w:val="24"/>
          <w:szCs w:val="24"/>
        </w:rPr>
        <w:t>ELC</w:t>
      </w:r>
      <w:r w:rsidR="008561C0" w:rsidRPr="003B7B5B">
        <w:rPr>
          <w:rFonts w:asciiTheme="minorHAnsi" w:hAnsiTheme="minorHAnsi" w:cstheme="minorHAnsi"/>
          <w:sz w:val="24"/>
          <w:szCs w:val="24"/>
        </w:rPr>
        <w:t xml:space="preserve"> </w:t>
      </w:r>
      <w:r w:rsidRPr="003B7B5B">
        <w:rPr>
          <w:rFonts w:asciiTheme="minorHAnsi" w:hAnsiTheme="minorHAnsi" w:cstheme="minorHAnsi"/>
          <w:sz w:val="24"/>
          <w:szCs w:val="24"/>
        </w:rPr>
        <w:t>continue to have concerns about your child’s learning, development or behaviour, the school/</w:t>
      </w:r>
      <w:r w:rsidR="5E0425D5" w:rsidRPr="003B7B5B">
        <w:rPr>
          <w:rFonts w:asciiTheme="minorHAnsi" w:hAnsiTheme="minorHAnsi" w:cstheme="minorHAnsi"/>
          <w:sz w:val="24"/>
          <w:szCs w:val="24"/>
        </w:rPr>
        <w:t>ELC</w:t>
      </w:r>
      <w:r w:rsidRPr="003B7B5B">
        <w:rPr>
          <w:rFonts w:asciiTheme="minorHAnsi" w:hAnsiTheme="minorHAnsi" w:cstheme="minorHAnsi"/>
          <w:sz w:val="24"/>
          <w:szCs w:val="24"/>
        </w:rPr>
        <w:t xml:space="preserve"> may seek further advice from us</w:t>
      </w:r>
      <w:r w:rsidR="7EB1B33C" w:rsidRPr="003B7B5B">
        <w:rPr>
          <w:rFonts w:asciiTheme="minorHAnsi" w:hAnsiTheme="minorHAnsi" w:cstheme="minorHAnsi"/>
          <w:sz w:val="24"/>
          <w:szCs w:val="24"/>
        </w:rPr>
        <w:t xml:space="preserve"> through a Request for Assistance and your permission will be required for this</w:t>
      </w:r>
      <w:r w:rsidRPr="003B7B5B">
        <w:rPr>
          <w:rFonts w:asciiTheme="minorHAnsi" w:hAnsiTheme="minorHAnsi" w:cstheme="minorHAnsi"/>
          <w:sz w:val="24"/>
          <w:szCs w:val="24"/>
        </w:rPr>
        <w:t xml:space="preserve">. </w:t>
      </w:r>
      <w:r w:rsidR="00755261" w:rsidRPr="003B7B5B">
        <w:rPr>
          <w:rFonts w:asciiTheme="minorHAnsi" w:hAnsiTheme="minorHAnsi" w:cstheme="minorHAnsi"/>
          <w:sz w:val="24"/>
          <w:szCs w:val="24"/>
        </w:rPr>
        <w:t xml:space="preserve"> </w:t>
      </w:r>
      <w:r w:rsidR="6F676593" w:rsidRPr="003B7B5B">
        <w:rPr>
          <w:rFonts w:asciiTheme="minorHAnsi" w:hAnsiTheme="minorHAnsi" w:cstheme="minorHAnsi"/>
          <w:sz w:val="24"/>
          <w:szCs w:val="24"/>
        </w:rPr>
        <w:t>We will only become involved with your child with your permission.</w:t>
      </w:r>
      <w:r w:rsidR="33FCE821" w:rsidRPr="003B7B5B">
        <w:rPr>
          <w:rFonts w:asciiTheme="minorHAnsi" w:hAnsiTheme="minorHAnsi" w:cstheme="minorHAnsi"/>
          <w:sz w:val="24"/>
          <w:szCs w:val="24"/>
        </w:rPr>
        <w:t xml:space="preserve"> </w:t>
      </w:r>
      <w:r w:rsidR="21C3501F" w:rsidRPr="003B7B5B">
        <w:rPr>
          <w:rFonts w:asciiTheme="minorHAnsi" w:hAnsiTheme="minorHAnsi" w:cstheme="minorHAnsi"/>
          <w:sz w:val="24"/>
          <w:szCs w:val="24"/>
        </w:rPr>
        <w:t xml:space="preserve">If your child is over the age of </w:t>
      </w:r>
      <w:r w:rsidR="00210014" w:rsidRPr="003B7B5B">
        <w:rPr>
          <w:rFonts w:asciiTheme="minorHAnsi" w:hAnsiTheme="minorHAnsi" w:cstheme="minorHAnsi"/>
          <w:sz w:val="24"/>
          <w:szCs w:val="24"/>
        </w:rPr>
        <w:t>12,</w:t>
      </w:r>
      <w:r w:rsidR="21C3501F" w:rsidRPr="003B7B5B">
        <w:rPr>
          <w:rFonts w:asciiTheme="minorHAnsi" w:hAnsiTheme="minorHAnsi" w:cstheme="minorHAnsi"/>
          <w:sz w:val="24"/>
          <w:szCs w:val="24"/>
        </w:rPr>
        <w:t xml:space="preserve"> we </w:t>
      </w:r>
      <w:r w:rsidR="17322F60" w:rsidRPr="003B7B5B">
        <w:rPr>
          <w:rFonts w:asciiTheme="minorHAnsi" w:hAnsiTheme="minorHAnsi" w:cstheme="minorHAnsi"/>
          <w:sz w:val="24"/>
          <w:szCs w:val="24"/>
        </w:rPr>
        <w:t>w</w:t>
      </w:r>
      <w:r w:rsidR="21C3501F" w:rsidRPr="003B7B5B">
        <w:rPr>
          <w:rFonts w:asciiTheme="minorHAnsi" w:hAnsiTheme="minorHAnsi" w:cstheme="minorHAnsi"/>
          <w:sz w:val="24"/>
          <w:szCs w:val="24"/>
        </w:rPr>
        <w:t>ould need their permission too.</w:t>
      </w:r>
      <w:r w:rsidR="4236F4FA" w:rsidRPr="003B7B5B">
        <w:rPr>
          <w:rFonts w:asciiTheme="minorHAnsi" w:hAnsiTheme="minorHAnsi" w:cstheme="minorHAnsi"/>
          <w:sz w:val="24"/>
          <w:szCs w:val="24"/>
        </w:rPr>
        <w:t xml:space="preserve"> The role of the EP would be negotiated with the person requesting support.</w:t>
      </w:r>
    </w:p>
    <w:p w14:paraId="503D0A37" w14:textId="77777777" w:rsidR="00DD76EB" w:rsidRPr="003B7B5B" w:rsidRDefault="00DD76EB">
      <w:pPr>
        <w:rPr>
          <w:rFonts w:asciiTheme="minorHAnsi" w:hAnsiTheme="minorHAnsi" w:cstheme="minorHAnsi"/>
          <w:sz w:val="24"/>
          <w:szCs w:val="24"/>
        </w:rPr>
      </w:pPr>
    </w:p>
    <w:p w14:paraId="51838F01" w14:textId="675DB63C" w:rsidR="006876F9" w:rsidRPr="003B7B5B" w:rsidRDefault="0FA1EC1F">
      <w:pPr>
        <w:rPr>
          <w:rFonts w:asciiTheme="minorHAnsi" w:hAnsiTheme="minorHAnsi" w:cstheme="minorHAnsi"/>
          <w:sz w:val="24"/>
          <w:szCs w:val="24"/>
        </w:rPr>
      </w:pPr>
      <w:r w:rsidRPr="003B7B5B">
        <w:rPr>
          <w:rFonts w:asciiTheme="minorHAnsi" w:eastAsia="Arial" w:hAnsiTheme="minorHAnsi" w:cstheme="minorHAnsi"/>
          <w:b/>
          <w:bCs/>
          <w:sz w:val="24"/>
          <w:szCs w:val="24"/>
        </w:rPr>
        <w:t>3</w:t>
      </w:r>
      <w:r w:rsidR="17BD843A" w:rsidRPr="003B7B5B">
        <w:rPr>
          <w:rFonts w:asciiTheme="minorHAnsi" w:eastAsia="Arial" w:hAnsiTheme="minorHAnsi" w:cstheme="minorHAnsi"/>
          <w:b/>
          <w:bCs/>
          <w:sz w:val="24"/>
          <w:szCs w:val="24"/>
        </w:rPr>
        <w:t>. How we work</w:t>
      </w:r>
    </w:p>
    <w:p w14:paraId="313A5B3C" w14:textId="0D7457B4" w:rsidR="006876F9" w:rsidRPr="003B7B5B" w:rsidRDefault="25233E7A" w:rsidP="00210014">
      <w:pPr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3B7B5B">
        <w:rPr>
          <w:rFonts w:asciiTheme="minorHAnsi" w:eastAsia="Arial" w:hAnsiTheme="minorHAnsi" w:cstheme="minorHAnsi"/>
          <w:sz w:val="24"/>
          <w:szCs w:val="24"/>
        </w:rPr>
        <w:t>Educational psychologists contribute to a shared assessment process with school</w:t>
      </w:r>
      <w:r w:rsidR="70346E9F" w:rsidRPr="003B7B5B">
        <w:rPr>
          <w:rFonts w:asciiTheme="minorHAnsi" w:eastAsia="Arial" w:hAnsiTheme="minorHAnsi" w:cstheme="minorHAnsi"/>
          <w:sz w:val="24"/>
          <w:szCs w:val="24"/>
        </w:rPr>
        <w:t>, young people,</w:t>
      </w:r>
      <w:r w:rsidRPr="003B7B5B">
        <w:rPr>
          <w:rFonts w:asciiTheme="minorHAnsi" w:eastAsia="Arial" w:hAnsiTheme="minorHAnsi" w:cstheme="minorHAnsi"/>
          <w:sz w:val="24"/>
          <w:szCs w:val="24"/>
        </w:rPr>
        <w:t xml:space="preserve"> parents/carers and other agencies </w:t>
      </w:r>
      <w:r w:rsidR="25468EC8" w:rsidRPr="003B7B5B">
        <w:rPr>
          <w:rFonts w:asciiTheme="minorHAnsi" w:eastAsia="Arial" w:hAnsiTheme="minorHAnsi" w:cstheme="minorHAnsi"/>
          <w:sz w:val="24"/>
          <w:szCs w:val="24"/>
        </w:rPr>
        <w:t xml:space="preserve">that are involved, </w:t>
      </w:r>
      <w:r w:rsidRPr="003B7B5B">
        <w:rPr>
          <w:rFonts w:asciiTheme="minorHAnsi" w:eastAsia="Arial" w:hAnsiTheme="minorHAnsi" w:cstheme="minorHAnsi"/>
          <w:sz w:val="24"/>
          <w:szCs w:val="24"/>
        </w:rPr>
        <w:t>such as Speech and Language Therapist</w:t>
      </w:r>
      <w:r w:rsidR="16976AAC" w:rsidRPr="003B7B5B">
        <w:rPr>
          <w:rFonts w:asciiTheme="minorHAnsi" w:eastAsia="Arial" w:hAnsiTheme="minorHAnsi" w:cstheme="minorHAnsi"/>
          <w:sz w:val="24"/>
          <w:szCs w:val="24"/>
        </w:rPr>
        <w:t>s</w:t>
      </w:r>
      <w:r w:rsidRPr="003B7B5B">
        <w:rPr>
          <w:rFonts w:asciiTheme="minorHAnsi" w:eastAsia="Arial" w:hAnsiTheme="minorHAnsi" w:cstheme="minorHAnsi"/>
          <w:sz w:val="24"/>
          <w:szCs w:val="24"/>
        </w:rPr>
        <w:t xml:space="preserve"> or Social Work.  </w:t>
      </w:r>
      <w:r w:rsidRPr="003B7B5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We</w:t>
      </w:r>
      <w:r w:rsidRPr="003B7B5B">
        <w:rPr>
          <w:rFonts w:asciiTheme="minorHAnsi" w:eastAsia="Arial" w:hAnsiTheme="minorHAnsi" w:cstheme="minorHAnsi"/>
          <w:sz w:val="24"/>
          <w:szCs w:val="24"/>
        </w:rPr>
        <w:t xml:space="preserve"> aim to identify and understand a child’s strengths and areas where</w:t>
      </w:r>
      <w:r w:rsidR="1B8CCC80" w:rsidRPr="003B7B5B">
        <w:rPr>
          <w:rFonts w:asciiTheme="minorHAnsi" w:eastAsia="Arial" w:hAnsiTheme="minorHAnsi" w:cstheme="minorHAnsi"/>
          <w:sz w:val="24"/>
          <w:szCs w:val="24"/>
        </w:rPr>
        <w:t xml:space="preserve"> they need additional help. This supports the process of identifying any </w:t>
      </w:r>
      <w:r w:rsidRPr="003B7B5B">
        <w:rPr>
          <w:rFonts w:asciiTheme="minorHAnsi" w:eastAsia="Arial" w:hAnsiTheme="minorHAnsi" w:cstheme="minorHAnsi"/>
          <w:sz w:val="24"/>
          <w:szCs w:val="24"/>
        </w:rPr>
        <w:t>additional support needs. This work may</w:t>
      </w:r>
      <w:r w:rsidR="5CB918ED" w:rsidRPr="003B7B5B">
        <w:rPr>
          <w:rFonts w:asciiTheme="minorHAnsi" w:eastAsia="Arial" w:hAnsiTheme="minorHAnsi" w:cstheme="minorHAnsi"/>
          <w:sz w:val="24"/>
          <w:szCs w:val="24"/>
        </w:rPr>
        <w:t xml:space="preserve"> directly</w:t>
      </w:r>
      <w:r w:rsidRPr="003B7B5B">
        <w:rPr>
          <w:rFonts w:asciiTheme="minorHAnsi" w:eastAsia="Arial" w:hAnsiTheme="minorHAnsi" w:cstheme="minorHAnsi"/>
          <w:sz w:val="24"/>
          <w:szCs w:val="24"/>
        </w:rPr>
        <w:t xml:space="preserve"> involve the child or young person</w:t>
      </w:r>
      <w:r w:rsidR="4BABE91E" w:rsidRPr="003B7B5B">
        <w:rPr>
          <w:rFonts w:asciiTheme="minorHAnsi" w:eastAsia="Arial" w:hAnsiTheme="minorHAnsi" w:cstheme="minorHAnsi"/>
          <w:sz w:val="24"/>
          <w:szCs w:val="24"/>
        </w:rPr>
        <w:t xml:space="preserve"> which</w:t>
      </w:r>
      <w:r w:rsidR="72430B25" w:rsidRPr="003B7B5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1F399333" w:rsidRPr="003B7B5B">
        <w:rPr>
          <w:rFonts w:asciiTheme="minorHAnsi" w:eastAsia="Arial" w:hAnsiTheme="minorHAnsi" w:cstheme="minorHAnsi"/>
          <w:sz w:val="24"/>
          <w:szCs w:val="24"/>
        </w:rPr>
        <w:t>w</w:t>
      </w:r>
      <w:r w:rsidR="72430B25" w:rsidRPr="003B7B5B">
        <w:rPr>
          <w:rFonts w:asciiTheme="minorHAnsi" w:eastAsia="Arial" w:hAnsiTheme="minorHAnsi" w:cstheme="minorHAnsi"/>
          <w:sz w:val="24"/>
          <w:szCs w:val="24"/>
        </w:rPr>
        <w:t>ould be discussed and agreed with you and your child in advance</w:t>
      </w:r>
      <w:r w:rsidR="2C7EF4B4" w:rsidRPr="003B7B5B">
        <w:rPr>
          <w:rFonts w:asciiTheme="minorHAnsi" w:eastAsia="Arial" w:hAnsiTheme="minorHAnsi" w:cstheme="minorHAnsi"/>
          <w:sz w:val="24"/>
          <w:szCs w:val="24"/>
        </w:rPr>
        <w:t>.</w:t>
      </w:r>
      <w:r w:rsidR="5BE33834" w:rsidRPr="003B7B5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196C3DF5" w:rsidRPr="003B7B5B">
        <w:rPr>
          <w:rFonts w:asciiTheme="minorHAnsi" w:eastAsia="Arial" w:hAnsiTheme="minorHAnsi" w:cstheme="minorHAnsi"/>
          <w:sz w:val="24"/>
          <w:szCs w:val="24"/>
        </w:rPr>
        <w:t>H</w:t>
      </w:r>
      <w:r w:rsidRPr="003B7B5B">
        <w:rPr>
          <w:rFonts w:asciiTheme="minorHAnsi" w:eastAsia="Arial" w:hAnsiTheme="minorHAnsi" w:cstheme="minorHAnsi"/>
          <w:sz w:val="24"/>
          <w:szCs w:val="24"/>
        </w:rPr>
        <w:t>owever</w:t>
      </w:r>
      <w:r w:rsidR="3D90146C" w:rsidRPr="003B7B5B">
        <w:rPr>
          <w:rFonts w:asciiTheme="minorHAnsi" w:eastAsia="Arial" w:hAnsiTheme="minorHAnsi" w:cstheme="minorHAnsi"/>
          <w:sz w:val="24"/>
          <w:szCs w:val="24"/>
        </w:rPr>
        <w:t>,</w:t>
      </w:r>
      <w:r w:rsidRPr="003B7B5B">
        <w:rPr>
          <w:rFonts w:asciiTheme="minorHAnsi" w:eastAsia="Arial" w:hAnsiTheme="minorHAnsi" w:cstheme="minorHAnsi"/>
          <w:sz w:val="24"/>
          <w:szCs w:val="24"/>
        </w:rPr>
        <w:t xml:space="preserve"> we </w:t>
      </w:r>
      <w:r w:rsidRPr="003B7B5B">
        <w:rPr>
          <w:rFonts w:asciiTheme="minorHAnsi" w:eastAsia="Arial" w:hAnsiTheme="minorHAnsi" w:cstheme="minorHAnsi"/>
          <w:sz w:val="24"/>
          <w:szCs w:val="24"/>
        </w:rPr>
        <w:t xml:space="preserve">can often </w:t>
      </w:r>
      <w:r w:rsidR="32C601D3" w:rsidRPr="003B7B5B">
        <w:rPr>
          <w:rFonts w:asciiTheme="minorHAnsi" w:eastAsia="Arial" w:hAnsiTheme="minorHAnsi" w:cstheme="minorHAnsi"/>
          <w:sz w:val="24"/>
          <w:szCs w:val="24"/>
        </w:rPr>
        <w:t xml:space="preserve">support </w:t>
      </w:r>
      <w:r w:rsidRPr="003B7B5B">
        <w:rPr>
          <w:rFonts w:asciiTheme="minorHAnsi" w:eastAsia="Arial" w:hAnsiTheme="minorHAnsi" w:cstheme="minorHAnsi"/>
          <w:sz w:val="24"/>
          <w:szCs w:val="24"/>
        </w:rPr>
        <w:t>your child without having any face-to-face involvement with them</w:t>
      </w:r>
      <w:r w:rsidR="4138EC24" w:rsidRPr="003B7B5B">
        <w:rPr>
          <w:rFonts w:asciiTheme="minorHAnsi" w:eastAsia="Arial" w:hAnsiTheme="minorHAnsi" w:cstheme="minorHAnsi"/>
          <w:sz w:val="24"/>
          <w:szCs w:val="24"/>
        </w:rPr>
        <w:t xml:space="preserve"> if this is felt to be</w:t>
      </w:r>
      <w:r w:rsidR="51AFBC78" w:rsidRPr="003B7B5B">
        <w:rPr>
          <w:rFonts w:asciiTheme="minorHAnsi" w:eastAsia="Arial" w:hAnsiTheme="minorHAnsi" w:cstheme="minorHAnsi"/>
          <w:sz w:val="24"/>
          <w:szCs w:val="24"/>
        </w:rPr>
        <w:t xml:space="preserve"> the</w:t>
      </w:r>
      <w:r w:rsidR="4138EC24" w:rsidRPr="003B7B5B">
        <w:rPr>
          <w:rFonts w:asciiTheme="minorHAnsi" w:eastAsia="Arial" w:hAnsiTheme="minorHAnsi" w:cstheme="minorHAnsi"/>
          <w:sz w:val="24"/>
          <w:szCs w:val="24"/>
        </w:rPr>
        <w:t xml:space="preserve"> most effective and </w:t>
      </w:r>
      <w:r w:rsidR="78562B2C" w:rsidRPr="003B7B5B">
        <w:rPr>
          <w:rFonts w:asciiTheme="minorHAnsi" w:eastAsia="Arial" w:hAnsiTheme="minorHAnsi" w:cstheme="minorHAnsi"/>
          <w:sz w:val="24"/>
          <w:szCs w:val="24"/>
        </w:rPr>
        <w:t>best</w:t>
      </w:r>
      <w:r w:rsidR="534014A3" w:rsidRPr="003B7B5B">
        <w:rPr>
          <w:rFonts w:asciiTheme="minorHAnsi" w:eastAsia="Arial" w:hAnsiTheme="minorHAnsi" w:cstheme="minorHAnsi"/>
          <w:sz w:val="24"/>
          <w:szCs w:val="24"/>
        </w:rPr>
        <w:t xml:space="preserve"> way to help</w:t>
      </w:r>
      <w:r w:rsidRPr="003B7B5B">
        <w:rPr>
          <w:rFonts w:asciiTheme="minorHAnsi" w:eastAsia="Arial" w:hAnsiTheme="minorHAnsi" w:cstheme="minorHAnsi"/>
          <w:sz w:val="24"/>
          <w:szCs w:val="24"/>
        </w:rPr>
        <w:t>.</w:t>
      </w:r>
      <w:r w:rsidRPr="003B7B5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</w:t>
      </w:r>
    </w:p>
    <w:p w14:paraId="145559E6" w14:textId="67A14087" w:rsidR="140A22A4" w:rsidRPr="003B7B5B" w:rsidRDefault="140A22A4" w:rsidP="140A22A4">
      <w:pPr>
        <w:rPr>
          <w:rFonts w:asciiTheme="minorHAnsi" w:eastAsia="Arial" w:hAnsiTheme="minorHAnsi" w:cstheme="minorHAnsi"/>
          <w:sz w:val="24"/>
          <w:szCs w:val="24"/>
        </w:rPr>
      </w:pPr>
    </w:p>
    <w:p w14:paraId="7F80EA55" w14:textId="10D98130" w:rsidR="006876F9" w:rsidRPr="003B7B5B" w:rsidRDefault="17BD843A" w:rsidP="007110F0">
      <w:pPr>
        <w:jc w:val="both"/>
        <w:rPr>
          <w:rFonts w:asciiTheme="minorHAnsi" w:hAnsiTheme="minorHAnsi" w:cstheme="minorHAnsi"/>
          <w:sz w:val="24"/>
          <w:szCs w:val="24"/>
        </w:rPr>
      </w:pPr>
      <w:r w:rsidRPr="003B7B5B">
        <w:rPr>
          <w:rFonts w:asciiTheme="minorHAnsi" w:eastAsia="Arial" w:hAnsiTheme="minorHAnsi" w:cstheme="minorHAnsi"/>
          <w:sz w:val="24"/>
          <w:szCs w:val="24"/>
        </w:rPr>
        <w:t>The ways that an educational psychologist may gather</w:t>
      </w:r>
      <w:r w:rsidR="3F2F8931" w:rsidRPr="003B7B5B">
        <w:rPr>
          <w:rFonts w:asciiTheme="minorHAnsi" w:eastAsia="Arial" w:hAnsiTheme="minorHAnsi" w:cstheme="minorHAnsi"/>
          <w:sz w:val="24"/>
          <w:szCs w:val="24"/>
        </w:rPr>
        <w:t xml:space="preserve"> assessment</w:t>
      </w:r>
      <w:r w:rsidRPr="003B7B5B">
        <w:rPr>
          <w:rFonts w:asciiTheme="minorHAnsi" w:eastAsia="Arial" w:hAnsiTheme="minorHAnsi" w:cstheme="minorHAnsi"/>
          <w:sz w:val="24"/>
          <w:szCs w:val="24"/>
        </w:rPr>
        <w:t xml:space="preserve"> information include:</w:t>
      </w:r>
    </w:p>
    <w:p w14:paraId="7DC3324B" w14:textId="26375523" w:rsidR="006876F9" w:rsidRPr="003B7B5B" w:rsidRDefault="17BD843A" w:rsidP="007110F0">
      <w:pPr>
        <w:jc w:val="both"/>
        <w:rPr>
          <w:rFonts w:asciiTheme="minorHAnsi" w:hAnsiTheme="minorHAnsi" w:cstheme="minorHAnsi"/>
          <w:sz w:val="24"/>
          <w:szCs w:val="24"/>
        </w:rPr>
      </w:pPr>
      <w:r w:rsidRPr="003B7B5B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303A5B0F" w14:textId="72129A58" w:rsidR="498CCD5A" w:rsidRPr="003B7B5B" w:rsidRDefault="54C8B51F" w:rsidP="007110F0">
      <w:pPr>
        <w:pStyle w:val="ListParagraph"/>
        <w:numPr>
          <w:ilvl w:val="0"/>
          <w:numId w:val="4"/>
        </w:numPr>
        <w:tabs>
          <w:tab w:val="left" w:pos="720"/>
        </w:tabs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7B5B">
        <w:rPr>
          <w:rFonts w:asciiTheme="minorHAnsi" w:hAnsiTheme="minorHAnsi" w:cstheme="minorHAnsi"/>
          <w:sz w:val="24"/>
          <w:szCs w:val="24"/>
        </w:rPr>
        <w:t xml:space="preserve">Consultation with </w:t>
      </w:r>
      <w:r w:rsidR="5C963724" w:rsidRPr="003B7B5B">
        <w:rPr>
          <w:rFonts w:asciiTheme="minorHAnsi" w:hAnsiTheme="minorHAnsi" w:cstheme="minorHAnsi"/>
          <w:sz w:val="24"/>
          <w:szCs w:val="24"/>
        </w:rPr>
        <w:t>relevant school</w:t>
      </w:r>
      <w:r w:rsidR="3D37F3B9" w:rsidRPr="003B7B5B">
        <w:rPr>
          <w:rFonts w:asciiTheme="minorHAnsi" w:hAnsiTheme="minorHAnsi" w:cstheme="minorHAnsi"/>
          <w:sz w:val="24"/>
          <w:szCs w:val="24"/>
        </w:rPr>
        <w:t>/ELC</w:t>
      </w:r>
      <w:r w:rsidR="5C963724" w:rsidRPr="003B7B5B">
        <w:rPr>
          <w:rFonts w:asciiTheme="minorHAnsi" w:hAnsiTheme="minorHAnsi" w:cstheme="minorHAnsi"/>
          <w:sz w:val="24"/>
          <w:szCs w:val="24"/>
        </w:rPr>
        <w:t xml:space="preserve"> staff who know your child </w:t>
      </w:r>
      <w:proofErr w:type="gramStart"/>
      <w:r w:rsidR="5C963724" w:rsidRPr="003B7B5B">
        <w:rPr>
          <w:rFonts w:asciiTheme="minorHAnsi" w:hAnsiTheme="minorHAnsi" w:cstheme="minorHAnsi"/>
          <w:sz w:val="24"/>
          <w:szCs w:val="24"/>
        </w:rPr>
        <w:t>well</w:t>
      </w:r>
      <w:proofErr w:type="gramEnd"/>
    </w:p>
    <w:p w14:paraId="2DBD739A" w14:textId="48465730" w:rsidR="4FF363BE" w:rsidRPr="003B7B5B" w:rsidRDefault="4FF363BE" w:rsidP="007110F0">
      <w:pPr>
        <w:pStyle w:val="ListParagraph"/>
        <w:numPr>
          <w:ilvl w:val="0"/>
          <w:numId w:val="4"/>
        </w:numPr>
        <w:tabs>
          <w:tab w:val="left" w:pos="720"/>
        </w:tabs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7B5B">
        <w:rPr>
          <w:rFonts w:asciiTheme="minorHAnsi" w:eastAsia="Arial" w:hAnsiTheme="minorHAnsi" w:cstheme="minorHAnsi"/>
          <w:sz w:val="24"/>
          <w:szCs w:val="24"/>
        </w:rPr>
        <w:t xml:space="preserve">observation of </w:t>
      </w:r>
      <w:r w:rsidR="5B2F4B83" w:rsidRPr="003B7B5B">
        <w:rPr>
          <w:rFonts w:asciiTheme="minorHAnsi" w:eastAsia="Arial" w:hAnsiTheme="minorHAnsi" w:cstheme="minorHAnsi"/>
          <w:sz w:val="24"/>
          <w:szCs w:val="24"/>
        </w:rPr>
        <w:t>your</w:t>
      </w:r>
      <w:r w:rsidRPr="003B7B5B">
        <w:rPr>
          <w:rFonts w:asciiTheme="minorHAnsi" w:eastAsia="Arial" w:hAnsiTheme="minorHAnsi" w:cstheme="minorHAnsi"/>
          <w:sz w:val="24"/>
          <w:szCs w:val="24"/>
        </w:rPr>
        <w:t xml:space="preserve"> child </w:t>
      </w:r>
      <w:r w:rsidR="179B913C" w:rsidRPr="003B7B5B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7225EF47" w14:textId="745E9FAF" w:rsidR="006876F9" w:rsidRPr="003B7B5B" w:rsidRDefault="17BD843A" w:rsidP="007110F0">
      <w:pPr>
        <w:pStyle w:val="ListParagraph"/>
        <w:numPr>
          <w:ilvl w:val="0"/>
          <w:numId w:val="4"/>
        </w:numPr>
        <w:tabs>
          <w:tab w:val="left" w:pos="0"/>
          <w:tab w:val="left" w:pos="720"/>
        </w:tabs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B7B5B">
        <w:rPr>
          <w:rFonts w:asciiTheme="minorHAnsi" w:eastAsia="Arial" w:hAnsiTheme="minorHAnsi" w:cstheme="minorHAnsi"/>
          <w:sz w:val="24"/>
          <w:szCs w:val="24"/>
        </w:rPr>
        <w:t xml:space="preserve">discussion with families </w:t>
      </w:r>
    </w:p>
    <w:p w14:paraId="35D086A4" w14:textId="695236C3" w:rsidR="006876F9" w:rsidRPr="003B7B5B" w:rsidRDefault="17BD843A" w:rsidP="007110F0">
      <w:pPr>
        <w:pStyle w:val="ListParagraph"/>
        <w:numPr>
          <w:ilvl w:val="0"/>
          <w:numId w:val="4"/>
        </w:numPr>
        <w:tabs>
          <w:tab w:val="left" w:pos="0"/>
          <w:tab w:val="left" w:pos="720"/>
        </w:tabs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B7B5B">
        <w:rPr>
          <w:rFonts w:asciiTheme="minorHAnsi" w:eastAsia="Arial" w:hAnsiTheme="minorHAnsi" w:cstheme="minorHAnsi"/>
          <w:sz w:val="24"/>
          <w:szCs w:val="24"/>
        </w:rPr>
        <w:t xml:space="preserve">discussion with other agencies </w:t>
      </w:r>
    </w:p>
    <w:p w14:paraId="53779421" w14:textId="23581ABE" w:rsidR="006876F9" w:rsidRPr="003B7B5B" w:rsidRDefault="17BD843A" w:rsidP="007110F0">
      <w:pPr>
        <w:pStyle w:val="ListParagraph"/>
        <w:numPr>
          <w:ilvl w:val="0"/>
          <w:numId w:val="4"/>
        </w:numPr>
        <w:tabs>
          <w:tab w:val="left" w:pos="0"/>
          <w:tab w:val="left" w:pos="720"/>
        </w:tabs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B7B5B">
        <w:rPr>
          <w:rFonts w:asciiTheme="minorHAnsi" w:eastAsia="Arial" w:hAnsiTheme="minorHAnsi" w:cstheme="minorHAnsi"/>
          <w:sz w:val="24"/>
          <w:szCs w:val="24"/>
        </w:rPr>
        <w:t>direct contact with the child or young person (if appropriate)</w:t>
      </w:r>
      <w:r w:rsidR="007110F0">
        <w:rPr>
          <w:rFonts w:asciiTheme="minorHAnsi" w:eastAsia="Arial" w:hAnsiTheme="minorHAnsi" w:cstheme="minorHAnsi"/>
          <w:sz w:val="24"/>
          <w:szCs w:val="24"/>
        </w:rPr>
        <w:t>.</w:t>
      </w:r>
    </w:p>
    <w:p w14:paraId="2D9FA17B" w14:textId="012ABE85" w:rsidR="006876F9" w:rsidRPr="003B7B5B" w:rsidRDefault="25233E7A">
      <w:pPr>
        <w:rPr>
          <w:rFonts w:asciiTheme="minorHAnsi" w:hAnsiTheme="minorHAnsi" w:cstheme="minorHAnsi"/>
          <w:sz w:val="24"/>
          <w:szCs w:val="24"/>
        </w:rPr>
      </w:pPr>
      <w:r w:rsidRPr="003B7B5B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0D21F52A" w14:textId="7C52BAB3" w:rsidR="006876F9" w:rsidRPr="003B7B5B" w:rsidRDefault="5263DA86" w:rsidP="007110F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B7B5B">
        <w:rPr>
          <w:rFonts w:asciiTheme="minorHAnsi" w:eastAsia="Arial" w:hAnsiTheme="minorHAnsi" w:cstheme="minorHAnsi"/>
          <w:sz w:val="24"/>
          <w:szCs w:val="24"/>
        </w:rPr>
        <w:t>E</w:t>
      </w:r>
      <w:r w:rsidR="0A753B8D" w:rsidRPr="003B7B5B">
        <w:rPr>
          <w:rFonts w:asciiTheme="minorHAnsi" w:eastAsia="Arial" w:hAnsiTheme="minorHAnsi" w:cstheme="minorHAnsi"/>
          <w:sz w:val="24"/>
          <w:szCs w:val="24"/>
        </w:rPr>
        <w:t xml:space="preserve">ducational </w:t>
      </w:r>
      <w:r w:rsidRPr="003B7B5B">
        <w:rPr>
          <w:rFonts w:asciiTheme="minorHAnsi" w:eastAsia="Arial" w:hAnsiTheme="minorHAnsi" w:cstheme="minorHAnsi"/>
          <w:sz w:val="24"/>
          <w:szCs w:val="24"/>
        </w:rPr>
        <w:t>Ps</w:t>
      </w:r>
      <w:r w:rsidR="3FB4497C" w:rsidRPr="003B7B5B">
        <w:rPr>
          <w:rFonts w:asciiTheme="minorHAnsi" w:eastAsia="Arial" w:hAnsiTheme="minorHAnsi" w:cstheme="minorHAnsi"/>
          <w:sz w:val="24"/>
          <w:szCs w:val="24"/>
        </w:rPr>
        <w:t>ychologists</w:t>
      </w:r>
      <w:r w:rsidRPr="003B7B5B">
        <w:rPr>
          <w:rFonts w:asciiTheme="minorHAnsi" w:eastAsia="Arial" w:hAnsiTheme="minorHAnsi" w:cstheme="minorHAnsi"/>
          <w:sz w:val="24"/>
          <w:szCs w:val="24"/>
        </w:rPr>
        <w:t xml:space="preserve"> provide advice and support on strategies and supports for interventions</w:t>
      </w:r>
      <w:r w:rsidR="09E3C6DA" w:rsidRPr="003B7B5B">
        <w:rPr>
          <w:rFonts w:asciiTheme="minorHAnsi" w:eastAsia="Arial" w:hAnsiTheme="minorHAnsi" w:cstheme="minorHAnsi"/>
          <w:sz w:val="24"/>
          <w:szCs w:val="24"/>
        </w:rPr>
        <w:t xml:space="preserve"> within an educational setting. W</w:t>
      </w:r>
      <w:r w:rsidR="17BD843A" w:rsidRPr="003B7B5B">
        <w:rPr>
          <w:rFonts w:asciiTheme="minorHAnsi" w:eastAsia="Arial" w:hAnsiTheme="minorHAnsi" w:cstheme="minorHAnsi"/>
          <w:sz w:val="24"/>
          <w:szCs w:val="24"/>
        </w:rPr>
        <w:t xml:space="preserve">e also offer training and school development and are involved in research and evaluation work within schools and the </w:t>
      </w:r>
      <w:r w:rsidR="629D9C50" w:rsidRPr="003B7B5B">
        <w:rPr>
          <w:rFonts w:asciiTheme="minorHAnsi" w:eastAsia="Arial" w:hAnsiTheme="minorHAnsi" w:cstheme="minorHAnsi"/>
          <w:sz w:val="24"/>
          <w:szCs w:val="24"/>
        </w:rPr>
        <w:t>E</w:t>
      </w:r>
      <w:r w:rsidR="17BD843A" w:rsidRPr="003B7B5B">
        <w:rPr>
          <w:rFonts w:asciiTheme="minorHAnsi" w:eastAsia="Arial" w:hAnsiTheme="minorHAnsi" w:cstheme="minorHAnsi"/>
          <w:sz w:val="24"/>
          <w:szCs w:val="24"/>
        </w:rPr>
        <w:t xml:space="preserve">ducation and </w:t>
      </w:r>
      <w:r w:rsidR="32BBDC51" w:rsidRPr="003B7B5B">
        <w:rPr>
          <w:rFonts w:asciiTheme="minorHAnsi" w:eastAsia="Arial" w:hAnsiTheme="minorHAnsi" w:cstheme="minorHAnsi"/>
          <w:sz w:val="24"/>
          <w:szCs w:val="24"/>
        </w:rPr>
        <w:t>C</w:t>
      </w:r>
      <w:r w:rsidR="17BD843A" w:rsidRPr="003B7B5B">
        <w:rPr>
          <w:rFonts w:asciiTheme="minorHAnsi" w:eastAsia="Arial" w:hAnsiTheme="minorHAnsi" w:cstheme="minorHAnsi"/>
          <w:sz w:val="24"/>
          <w:szCs w:val="24"/>
        </w:rPr>
        <w:t xml:space="preserve">hildren’s </w:t>
      </w:r>
      <w:r w:rsidR="3D12820B" w:rsidRPr="003B7B5B">
        <w:rPr>
          <w:rFonts w:asciiTheme="minorHAnsi" w:eastAsia="Arial" w:hAnsiTheme="minorHAnsi" w:cstheme="minorHAnsi"/>
          <w:sz w:val="24"/>
          <w:szCs w:val="24"/>
        </w:rPr>
        <w:t>S</w:t>
      </w:r>
      <w:r w:rsidR="17BD843A" w:rsidRPr="003B7B5B">
        <w:rPr>
          <w:rFonts w:asciiTheme="minorHAnsi" w:eastAsia="Arial" w:hAnsiTheme="minorHAnsi" w:cstheme="minorHAnsi"/>
          <w:sz w:val="24"/>
          <w:szCs w:val="24"/>
        </w:rPr>
        <w:t xml:space="preserve">ervices </w:t>
      </w:r>
      <w:r w:rsidR="65AAFAB5" w:rsidRPr="003B7B5B">
        <w:rPr>
          <w:rFonts w:asciiTheme="minorHAnsi" w:eastAsia="Arial" w:hAnsiTheme="minorHAnsi" w:cstheme="minorHAnsi"/>
          <w:sz w:val="24"/>
          <w:szCs w:val="24"/>
        </w:rPr>
        <w:t>D</w:t>
      </w:r>
      <w:r w:rsidR="17BD843A" w:rsidRPr="003B7B5B">
        <w:rPr>
          <w:rFonts w:asciiTheme="minorHAnsi" w:eastAsia="Arial" w:hAnsiTheme="minorHAnsi" w:cstheme="minorHAnsi"/>
          <w:sz w:val="24"/>
          <w:szCs w:val="24"/>
        </w:rPr>
        <w:t>irectorate.</w:t>
      </w:r>
    </w:p>
    <w:p w14:paraId="39D8F967" w14:textId="30E243BE" w:rsidR="00BC6D12" w:rsidRDefault="00BC6D12">
      <w:pPr>
        <w:rPr>
          <w:rFonts w:asciiTheme="minorHAnsi" w:eastAsia="Arial" w:hAnsiTheme="minorHAnsi" w:cstheme="minorHAnsi"/>
          <w:sz w:val="24"/>
          <w:szCs w:val="24"/>
        </w:rPr>
      </w:pPr>
    </w:p>
    <w:p w14:paraId="2489A979" w14:textId="2B6F765A" w:rsidR="0054459F" w:rsidRPr="00540A01" w:rsidRDefault="370EB76A">
      <w:pPr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3B7B5B">
        <w:rPr>
          <w:rFonts w:asciiTheme="minorHAnsi" w:eastAsia="Arial" w:hAnsiTheme="minorHAnsi" w:cstheme="minorHAnsi"/>
          <w:b/>
          <w:bCs/>
          <w:sz w:val="24"/>
          <w:szCs w:val="24"/>
        </w:rPr>
        <w:t>4</w:t>
      </w:r>
      <w:r w:rsidR="17BD843A" w:rsidRPr="003B7B5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17BD843A" w:rsidRPr="003B7B5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17BD843A" w:rsidRPr="003B7B5B">
        <w:rPr>
          <w:rFonts w:asciiTheme="minorHAnsi" w:eastAsia="Arial" w:hAnsiTheme="minorHAnsi" w:cstheme="minorHAnsi"/>
          <w:b/>
          <w:bCs/>
          <w:sz w:val="24"/>
          <w:szCs w:val="24"/>
        </w:rPr>
        <w:t>What happens next?</w:t>
      </w:r>
    </w:p>
    <w:p w14:paraId="684AB166" w14:textId="6EB700E4" w:rsidR="006876F9" w:rsidRPr="00BC6D12" w:rsidRDefault="17BD843A" w:rsidP="00BC6D12">
      <w:pPr>
        <w:jc w:val="both"/>
        <w:rPr>
          <w:rFonts w:asciiTheme="minorHAnsi" w:hAnsiTheme="minorHAnsi" w:cstheme="minorHAnsi"/>
        </w:rPr>
      </w:pPr>
      <w:r w:rsidRPr="007110F0">
        <w:rPr>
          <w:rFonts w:asciiTheme="minorHAnsi" w:eastAsia="Arial" w:hAnsiTheme="minorHAnsi" w:cstheme="minorHAnsi"/>
          <w:sz w:val="24"/>
          <w:szCs w:val="24"/>
        </w:rPr>
        <w:t>We may be involved for a short time at key points to provide advice and to allow support plans to be put in place</w:t>
      </w:r>
      <w:r w:rsidR="202B8565" w:rsidRPr="007110F0">
        <w:rPr>
          <w:rFonts w:asciiTheme="minorHAnsi" w:eastAsia="Arial" w:hAnsiTheme="minorHAnsi" w:cstheme="minorHAnsi"/>
          <w:sz w:val="24"/>
          <w:szCs w:val="24"/>
        </w:rPr>
        <w:t xml:space="preserve"> and reviewed</w:t>
      </w:r>
      <w:r w:rsidRPr="007110F0">
        <w:rPr>
          <w:rFonts w:asciiTheme="minorHAnsi" w:eastAsia="Arial" w:hAnsiTheme="minorHAnsi" w:cstheme="minorHAnsi"/>
          <w:sz w:val="24"/>
          <w:szCs w:val="24"/>
        </w:rPr>
        <w:t xml:space="preserve">. If there are concerns about your child’s progress which are ongoing, we may be involved in the </w:t>
      </w:r>
      <w:r w:rsidRPr="007110F0"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assessment and planning processes on a longer-term basis. </w:t>
      </w:r>
    </w:p>
    <w:p w14:paraId="3EC00E70" w14:textId="7B290834" w:rsidR="006876F9" w:rsidRPr="007110F0" w:rsidRDefault="17BD843A" w:rsidP="007110F0">
      <w:pPr>
        <w:jc w:val="both"/>
        <w:rPr>
          <w:rFonts w:asciiTheme="minorHAnsi" w:hAnsiTheme="minorHAnsi" w:cstheme="minorHAnsi"/>
          <w:sz w:val="24"/>
          <w:szCs w:val="24"/>
        </w:rPr>
      </w:pPr>
      <w:r w:rsidRPr="007110F0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55D64A1B" w14:textId="6C8BD151" w:rsidR="006876F9" w:rsidRPr="007110F0" w:rsidRDefault="5659FA22" w:rsidP="007110F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7110F0">
        <w:rPr>
          <w:rFonts w:asciiTheme="minorHAnsi" w:eastAsia="Arial" w:hAnsiTheme="minorHAnsi" w:cstheme="minorHAnsi"/>
          <w:color w:val="333333"/>
          <w:sz w:val="24"/>
          <w:szCs w:val="24"/>
        </w:rPr>
        <w:t>As part of the process, th</w:t>
      </w:r>
      <w:r w:rsidR="3CFC86B9" w:rsidRPr="007110F0">
        <w:rPr>
          <w:rFonts w:asciiTheme="minorHAnsi" w:eastAsia="Arial" w:hAnsiTheme="minorHAnsi" w:cstheme="minorHAnsi"/>
          <w:color w:val="333333"/>
          <w:sz w:val="24"/>
          <w:szCs w:val="24"/>
        </w:rPr>
        <w:t>e educational psychologist will feedback any assessment information through a meeting with you and your child</w:t>
      </w:r>
      <w:r w:rsidRPr="007110F0"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 </w:t>
      </w:r>
      <w:r w:rsidR="17BD843A" w:rsidRPr="007110F0">
        <w:rPr>
          <w:rFonts w:asciiTheme="minorHAnsi" w:eastAsia="Arial" w:hAnsiTheme="minorHAnsi" w:cstheme="minorHAnsi"/>
          <w:sz w:val="24"/>
          <w:szCs w:val="24"/>
        </w:rPr>
        <w:t>and</w:t>
      </w:r>
      <w:r w:rsidR="7E57A187" w:rsidRPr="007110F0">
        <w:rPr>
          <w:rFonts w:asciiTheme="minorHAnsi" w:eastAsia="Arial" w:hAnsiTheme="minorHAnsi" w:cstheme="minorHAnsi"/>
          <w:sz w:val="24"/>
          <w:szCs w:val="24"/>
        </w:rPr>
        <w:t xml:space="preserve"> will work alongside staff to explore how to </w:t>
      </w:r>
      <w:r w:rsidR="17BD843A" w:rsidRPr="007110F0">
        <w:rPr>
          <w:rFonts w:asciiTheme="minorHAnsi" w:eastAsia="Arial" w:hAnsiTheme="minorHAnsi" w:cstheme="minorHAnsi"/>
          <w:sz w:val="24"/>
          <w:szCs w:val="24"/>
        </w:rPr>
        <w:t>make things better for your child.</w:t>
      </w:r>
    </w:p>
    <w:p w14:paraId="0C69EE66" w14:textId="182F754E" w:rsidR="006876F9" w:rsidRPr="007110F0" w:rsidRDefault="17BD843A" w:rsidP="007110F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7110F0">
        <w:rPr>
          <w:rFonts w:asciiTheme="minorHAnsi" w:eastAsia="Arial" w:hAnsiTheme="minorHAnsi" w:cstheme="minorHAnsi"/>
          <w:sz w:val="24"/>
          <w:szCs w:val="24"/>
        </w:rPr>
        <w:t xml:space="preserve">Educational psychologists will contribute to the </w:t>
      </w:r>
      <w:r w:rsidR="29154BD3" w:rsidRPr="007110F0">
        <w:rPr>
          <w:rFonts w:asciiTheme="minorHAnsi" w:eastAsia="Arial" w:hAnsiTheme="minorHAnsi" w:cstheme="minorHAnsi"/>
          <w:sz w:val="24"/>
          <w:szCs w:val="24"/>
        </w:rPr>
        <w:t xml:space="preserve">appropriate </w:t>
      </w:r>
      <w:r w:rsidRPr="007110F0">
        <w:rPr>
          <w:rFonts w:asciiTheme="minorHAnsi" w:eastAsia="Arial" w:hAnsiTheme="minorHAnsi" w:cstheme="minorHAnsi"/>
          <w:sz w:val="24"/>
          <w:szCs w:val="24"/>
        </w:rPr>
        <w:t>school record keeping</w:t>
      </w:r>
      <w:r w:rsidR="550A9FFA" w:rsidRPr="007110F0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1665BAC9" w:rsidRPr="007110F0">
        <w:rPr>
          <w:rFonts w:asciiTheme="minorHAnsi" w:eastAsia="Arial" w:hAnsiTheme="minorHAnsi" w:cstheme="minorHAnsi"/>
          <w:sz w:val="24"/>
          <w:szCs w:val="24"/>
        </w:rPr>
        <w:t>process through</w:t>
      </w:r>
      <w:r w:rsidR="6FC7EFF4" w:rsidRPr="007110F0">
        <w:rPr>
          <w:rFonts w:asciiTheme="minorHAnsi" w:eastAsia="Arial" w:hAnsiTheme="minorHAnsi" w:cstheme="minorHAnsi"/>
          <w:sz w:val="24"/>
          <w:szCs w:val="24"/>
        </w:rPr>
        <w:t xml:space="preserve"> e.g. a summary of support of Child Plan</w:t>
      </w:r>
    </w:p>
    <w:p w14:paraId="701FA09F" w14:textId="3A78B254" w:rsidR="006876F9" w:rsidRPr="007110F0" w:rsidRDefault="17BD843A" w:rsidP="007110F0">
      <w:pPr>
        <w:jc w:val="both"/>
        <w:rPr>
          <w:rFonts w:asciiTheme="minorHAnsi" w:hAnsiTheme="minorHAnsi" w:cstheme="minorHAnsi"/>
          <w:sz w:val="24"/>
          <w:szCs w:val="24"/>
        </w:rPr>
      </w:pPr>
      <w:r w:rsidRPr="007110F0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7E605774" w14:textId="77777777" w:rsidR="001E7D96" w:rsidRDefault="46D697BD" w:rsidP="00A560A6">
      <w:pPr>
        <w:jc w:val="both"/>
        <w:rPr>
          <w:rFonts w:asciiTheme="minorHAnsi" w:hAnsiTheme="minorHAnsi" w:cstheme="minorHAnsi"/>
          <w:sz w:val="24"/>
          <w:szCs w:val="24"/>
        </w:rPr>
      </w:pPr>
      <w:r w:rsidRPr="007110F0">
        <w:rPr>
          <w:rFonts w:asciiTheme="minorHAnsi" w:hAnsiTheme="minorHAnsi" w:cstheme="minorHAnsi"/>
          <w:sz w:val="24"/>
          <w:szCs w:val="24"/>
        </w:rPr>
        <w:t>You will always be given a copy of any plans about your child</w:t>
      </w:r>
      <w:r w:rsidR="02855A2A" w:rsidRPr="007110F0">
        <w:rPr>
          <w:rFonts w:asciiTheme="minorHAnsi" w:hAnsiTheme="minorHAnsi" w:cstheme="minorHAnsi"/>
          <w:sz w:val="24"/>
          <w:szCs w:val="24"/>
        </w:rPr>
        <w:t xml:space="preserve"> </w:t>
      </w:r>
      <w:r w:rsidR="19A02288" w:rsidRPr="007110F0">
        <w:rPr>
          <w:rFonts w:asciiTheme="minorHAnsi" w:hAnsiTheme="minorHAnsi" w:cstheme="minorHAnsi"/>
          <w:sz w:val="24"/>
          <w:szCs w:val="24"/>
        </w:rPr>
        <w:t>from</w:t>
      </w:r>
      <w:r w:rsidR="02855A2A" w:rsidRPr="007110F0">
        <w:rPr>
          <w:rFonts w:asciiTheme="minorHAnsi" w:hAnsiTheme="minorHAnsi" w:cstheme="minorHAnsi"/>
          <w:sz w:val="24"/>
          <w:szCs w:val="24"/>
        </w:rPr>
        <w:t xml:space="preserve"> the school</w:t>
      </w:r>
      <w:r w:rsidRPr="007110F0">
        <w:rPr>
          <w:rFonts w:asciiTheme="minorHAnsi" w:hAnsiTheme="minorHAnsi" w:cstheme="minorHAnsi"/>
          <w:sz w:val="24"/>
          <w:szCs w:val="24"/>
        </w:rPr>
        <w:t>.</w:t>
      </w:r>
    </w:p>
    <w:p w14:paraId="571CA3A7" w14:textId="77777777" w:rsidR="003210AD" w:rsidRDefault="003210AD" w:rsidP="00A560A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053393" w14:textId="77777777" w:rsidR="00540A01" w:rsidRDefault="00540A01" w:rsidP="00A560A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19A843" w14:textId="77777777" w:rsidR="00540A01" w:rsidRDefault="00540A01" w:rsidP="00A560A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4C5CA9" w14:textId="77777777" w:rsidR="00540A01" w:rsidRDefault="00540A01" w:rsidP="00A560A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B473D7" w14:textId="5EF88056" w:rsidR="006876F9" w:rsidRPr="006C19A9" w:rsidRDefault="17BD843A" w:rsidP="00A560A6">
      <w:pPr>
        <w:jc w:val="both"/>
        <w:rPr>
          <w:rFonts w:asciiTheme="minorHAnsi" w:hAnsiTheme="minorHAnsi" w:cstheme="minorHAnsi"/>
        </w:rPr>
      </w:pPr>
      <w:r w:rsidRPr="006C19A9">
        <w:rPr>
          <w:rFonts w:asciiTheme="minorHAnsi" w:eastAsia="Arial" w:hAnsiTheme="minorHAnsi" w:cstheme="minorHAnsi"/>
          <w:b/>
          <w:bCs/>
        </w:rPr>
        <w:t>How to contact us:</w:t>
      </w:r>
    </w:p>
    <w:p w14:paraId="02D8208E" w14:textId="451195AF" w:rsidR="006876F9" w:rsidRPr="006C19A9" w:rsidRDefault="17BD843A" w:rsidP="00A560A6">
      <w:pPr>
        <w:jc w:val="both"/>
        <w:rPr>
          <w:rFonts w:asciiTheme="minorHAnsi" w:hAnsiTheme="minorHAnsi" w:cstheme="minorHAnsi"/>
        </w:rPr>
      </w:pPr>
      <w:r w:rsidRPr="006C19A9">
        <w:rPr>
          <w:rFonts w:asciiTheme="minorHAnsi" w:eastAsia="Arial" w:hAnsiTheme="minorHAnsi" w:cstheme="minorHAnsi"/>
          <w:b/>
          <w:bCs/>
          <w:szCs w:val="22"/>
        </w:rPr>
        <w:t>Please visit our website for more information:</w:t>
      </w:r>
    </w:p>
    <w:p w14:paraId="40870BE4" w14:textId="1D5E3F02" w:rsidR="006876F9" w:rsidRPr="006C19A9" w:rsidRDefault="00000000" w:rsidP="00A560A6">
      <w:pPr>
        <w:jc w:val="both"/>
        <w:rPr>
          <w:rFonts w:asciiTheme="minorHAnsi" w:eastAsia="Arial" w:hAnsiTheme="minorHAnsi" w:cstheme="minorHAnsi"/>
          <w:b/>
          <w:bCs/>
          <w:szCs w:val="22"/>
        </w:rPr>
      </w:pPr>
      <w:hyperlink r:id="rId12">
        <w:r w:rsidR="4DEE5851" w:rsidRPr="006C19A9">
          <w:rPr>
            <w:rStyle w:val="Hyperlink"/>
            <w:rFonts w:asciiTheme="minorHAnsi" w:eastAsia="Arial" w:hAnsiTheme="minorHAnsi" w:cstheme="minorHAnsi"/>
            <w:b/>
            <w:bCs/>
            <w:szCs w:val="22"/>
          </w:rPr>
          <w:t>www.fifedirect.org.uk</w:t>
        </w:r>
      </w:hyperlink>
    </w:p>
    <w:p w14:paraId="520BEBA7" w14:textId="0A010B3F" w:rsidR="006876F9" w:rsidRPr="006C19A9" w:rsidRDefault="006876F9" w:rsidP="00A560A6">
      <w:pPr>
        <w:jc w:val="both"/>
        <w:rPr>
          <w:rFonts w:asciiTheme="minorHAnsi" w:eastAsia="Arial" w:hAnsiTheme="minorHAnsi" w:cstheme="minorHAnsi"/>
          <w:b/>
          <w:bCs/>
          <w:szCs w:val="22"/>
        </w:rPr>
      </w:pPr>
    </w:p>
    <w:p w14:paraId="119206FF" w14:textId="77777777" w:rsidR="00C3183B" w:rsidRDefault="17BD843A" w:rsidP="00A560A6">
      <w:pPr>
        <w:jc w:val="both"/>
        <w:rPr>
          <w:rFonts w:asciiTheme="minorHAnsi" w:eastAsia="Arial" w:hAnsiTheme="minorHAnsi" w:cstheme="minorHAnsi"/>
          <w:b/>
          <w:bCs/>
          <w:color w:val="125F78"/>
        </w:rPr>
      </w:pPr>
      <w:r w:rsidRPr="006C19A9">
        <w:rPr>
          <w:rFonts w:asciiTheme="minorHAnsi" w:eastAsia="Arial" w:hAnsiTheme="minorHAnsi" w:cstheme="minorHAnsi"/>
          <w:szCs w:val="22"/>
        </w:rPr>
        <w:t>Should you wish to contact us please email us on:</w:t>
      </w:r>
      <w:r w:rsidR="0054459F">
        <w:rPr>
          <w:rFonts w:asciiTheme="minorHAnsi" w:hAnsiTheme="minorHAnsi" w:cstheme="minorHAnsi"/>
        </w:rPr>
        <w:t xml:space="preserve"> </w:t>
      </w:r>
      <w:hyperlink r:id="rId13" w:history="1">
        <w:r w:rsidR="00540A01" w:rsidRPr="00B56FDA">
          <w:rPr>
            <w:rStyle w:val="Hyperlink"/>
            <w:rFonts w:asciiTheme="minorHAnsi" w:eastAsia="Arial" w:hAnsiTheme="minorHAnsi" w:cstheme="minorHAnsi"/>
            <w:b/>
            <w:bCs/>
          </w:rPr>
          <w:t>psychological.service@fife.gov.uk</w:t>
        </w:r>
      </w:hyperlink>
      <w:r w:rsidR="0AAA5D1B" w:rsidRPr="006C19A9">
        <w:rPr>
          <w:rFonts w:asciiTheme="minorHAnsi" w:eastAsia="Arial" w:hAnsiTheme="minorHAnsi" w:cstheme="minorHAnsi"/>
          <w:b/>
          <w:bCs/>
          <w:color w:val="125F78"/>
        </w:rPr>
        <w:t xml:space="preserve">  </w:t>
      </w:r>
    </w:p>
    <w:p w14:paraId="5630AD66" w14:textId="2A2321B4" w:rsidR="006876F9" w:rsidRPr="006C19A9" w:rsidRDefault="17BD843A" w:rsidP="00A560A6">
      <w:pPr>
        <w:jc w:val="both"/>
        <w:rPr>
          <w:rFonts w:asciiTheme="minorHAnsi" w:hAnsiTheme="minorHAnsi" w:cstheme="minorHAnsi"/>
        </w:rPr>
      </w:pPr>
      <w:r w:rsidRPr="006C19A9">
        <w:rPr>
          <w:rFonts w:asciiTheme="minorHAnsi" w:eastAsia="Arial" w:hAnsiTheme="minorHAnsi" w:cstheme="minorHAnsi"/>
        </w:rPr>
        <w:t>Or please phone the telephone numbers on the front of the leaflet</w:t>
      </w:r>
      <w:r w:rsidR="00C3183B">
        <w:rPr>
          <w:rFonts w:asciiTheme="minorHAnsi" w:eastAsia="Arial" w:hAnsiTheme="minorHAnsi" w:cstheme="minorHAnsi"/>
        </w:rPr>
        <w:t>.</w:t>
      </w:r>
    </w:p>
    <w:p w14:paraId="0DE4B5B7" w14:textId="2AD11346" w:rsidR="006876F9" w:rsidRPr="006C19A9" w:rsidRDefault="006876F9" w:rsidP="6242A888">
      <w:pPr>
        <w:rPr>
          <w:rFonts w:asciiTheme="minorHAnsi" w:hAnsiTheme="minorHAnsi" w:cstheme="minorHAnsi"/>
        </w:rPr>
      </w:pPr>
    </w:p>
    <w:p w14:paraId="66204FF1" w14:textId="77777777" w:rsidR="006876F9" w:rsidRPr="006C19A9" w:rsidRDefault="006876F9">
      <w:pPr>
        <w:rPr>
          <w:rFonts w:asciiTheme="minorHAnsi" w:hAnsiTheme="minorHAnsi" w:cstheme="minorHAnsi"/>
        </w:rPr>
      </w:pPr>
    </w:p>
    <w:p w14:paraId="03BAC443" w14:textId="20A52B09" w:rsidR="00B73C04" w:rsidRDefault="00B73C04" w:rsidP="00BC6E35">
      <w:pPr>
        <w:rPr>
          <w:rFonts w:asciiTheme="minorHAnsi" w:hAnsiTheme="minorHAnsi" w:cstheme="minorHAnsi"/>
        </w:rPr>
      </w:pPr>
    </w:p>
    <w:p w14:paraId="27FA3D22" w14:textId="77777777" w:rsidR="00BC6E35" w:rsidRDefault="00BC6E35" w:rsidP="00BC6E35">
      <w:pPr>
        <w:rPr>
          <w:rFonts w:asciiTheme="minorHAnsi" w:hAnsiTheme="minorHAnsi" w:cstheme="minorHAnsi"/>
        </w:rPr>
      </w:pPr>
    </w:p>
    <w:p w14:paraId="07FCBD17" w14:textId="77777777" w:rsidR="00540A01" w:rsidRDefault="00540A01">
      <w:pPr>
        <w:jc w:val="center"/>
        <w:rPr>
          <w:rFonts w:asciiTheme="minorHAnsi" w:eastAsia="Arial" w:hAnsiTheme="minorHAnsi" w:cstheme="minorHAnsi"/>
          <w:szCs w:val="22"/>
        </w:rPr>
      </w:pPr>
    </w:p>
    <w:p w14:paraId="387870E9" w14:textId="77777777" w:rsidR="00540A01" w:rsidRDefault="00540A01">
      <w:pPr>
        <w:jc w:val="center"/>
        <w:rPr>
          <w:rFonts w:asciiTheme="minorHAnsi" w:eastAsia="Arial" w:hAnsiTheme="minorHAnsi" w:cstheme="minorHAnsi"/>
          <w:szCs w:val="22"/>
        </w:rPr>
      </w:pPr>
    </w:p>
    <w:p w14:paraId="61AF634A" w14:textId="77777777" w:rsidR="00540A01" w:rsidRDefault="00540A01">
      <w:pPr>
        <w:jc w:val="center"/>
        <w:rPr>
          <w:rFonts w:asciiTheme="minorHAnsi" w:eastAsia="Arial" w:hAnsiTheme="minorHAnsi" w:cstheme="minorHAnsi"/>
          <w:szCs w:val="22"/>
        </w:rPr>
      </w:pPr>
    </w:p>
    <w:p w14:paraId="0E90DB80" w14:textId="77777777" w:rsidR="00540A01" w:rsidRPr="006C19A9" w:rsidRDefault="00540A01">
      <w:pPr>
        <w:jc w:val="center"/>
        <w:rPr>
          <w:rFonts w:asciiTheme="minorHAnsi" w:hAnsiTheme="minorHAnsi" w:cstheme="minorHAnsi"/>
        </w:rPr>
      </w:pPr>
    </w:p>
    <w:p w14:paraId="1848699D" w14:textId="075E3A8F" w:rsidR="00B73C04" w:rsidRPr="006C19A9" w:rsidRDefault="1F19B1FD">
      <w:pPr>
        <w:jc w:val="center"/>
        <w:rPr>
          <w:rFonts w:asciiTheme="minorHAnsi" w:hAnsiTheme="minorHAnsi" w:cstheme="minorHAnsi"/>
        </w:rPr>
      </w:pPr>
      <w:r w:rsidRPr="006C19A9">
        <w:rPr>
          <w:rFonts w:asciiTheme="minorHAnsi" w:eastAsia="Arial" w:hAnsiTheme="minorHAnsi" w:cstheme="minorHAnsi"/>
          <w:b/>
          <w:bCs/>
          <w:sz w:val="44"/>
          <w:szCs w:val="44"/>
        </w:rPr>
        <w:t xml:space="preserve">Fife Council </w:t>
      </w:r>
      <w:r w:rsidR="6194576D" w:rsidRPr="006C19A9">
        <w:rPr>
          <w:rFonts w:asciiTheme="minorHAnsi" w:eastAsia="Arial" w:hAnsiTheme="minorHAnsi" w:cstheme="minorHAnsi"/>
          <w:b/>
          <w:bCs/>
          <w:sz w:val="44"/>
          <w:szCs w:val="44"/>
        </w:rPr>
        <w:t xml:space="preserve">Educational </w:t>
      </w:r>
      <w:r w:rsidRPr="006C19A9">
        <w:rPr>
          <w:rFonts w:asciiTheme="minorHAnsi" w:eastAsia="Arial" w:hAnsiTheme="minorHAnsi" w:cstheme="minorHAnsi"/>
          <w:b/>
          <w:bCs/>
          <w:sz w:val="44"/>
          <w:szCs w:val="44"/>
        </w:rPr>
        <w:t>Psycholog</w:t>
      </w:r>
      <w:r w:rsidR="5B398532" w:rsidRPr="006C19A9">
        <w:rPr>
          <w:rFonts w:asciiTheme="minorHAnsi" w:eastAsia="Arial" w:hAnsiTheme="minorHAnsi" w:cstheme="minorHAnsi"/>
          <w:b/>
          <w:bCs/>
          <w:sz w:val="44"/>
          <w:szCs w:val="44"/>
        </w:rPr>
        <w:t>y</w:t>
      </w:r>
      <w:r w:rsidRPr="006C19A9">
        <w:rPr>
          <w:rFonts w:asciiTheme="minorHAnsi" w:eastAsia="Arial" w:hAnsiTheme="minorHAnsi" w:cstheme="minorHAnsi"/>
          <w:b/>
          <w:bCs/>
          <w:sz w:val="44"/>
          <w:szCs w:val="44"/>
        </w:rPr>
        <w:t xml:space="preserve"> Service</w:t>
      </w:r>
    </w:p>
    <w:p w14:paraId="364B978C" w14:textId="414AE759" w:rsidR="00B73C04" w:rsidRPr="006C19A9" w:rsidRDefault="00B73C04" w:rsidP="56262EF1">
      <w:pPr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</w:p>
    <w:p w14:paraId="0E168D55" w14:textId="105CBFF0" w:rsidR="00B73C04" w:rsidRPr="006C19A9" w:rsidRDefault="1F19B1FD">
      <w:pPr>
        <w:jc w:val="center"/>
        <w:rPr>
          <w:rFonts w:asciiTheme="minorHAnsi" w:hAnsiTheme="minorHAnsi" w:cstheme="minorHAnsi"/>
        </w:rPr>
      </w:pPr>
      <w:r w:rsidRPr="006C19A9">
        <w:rPr>
          <w:rFonts w:asciiTheme="minorHAnsi" w:eastAsia="Arial" w:hAnsiTheme="minorHAnsi" w:cstheme="minorHAnsi"/>
          <w:b/>
          <w:bCs/>
          <w:sz w:val="32"/>
          <w:szCs w:val="32"/>
        </w:rPr>
        <w:t>Information for parents</w:t>
      </w:r>
    </w:p>
    <w:p w14:paraId="75A6DC29" w14:textId="474EE861" w:rsidR="00B73C04" w:rsidRDefault="1F19B1FD">
      <w:pPr>
        <w:jc w:val="center"/>
        <w:rPr>
          <w:rFonts w:asciiTheme="minorHAnsi" w:eastAsia="Arial" w:hAnsiTheme="minorHAnsi" w:cstheme="minorHAnsi"/>
          <w:b/>
          <w:bCs/>
        </w:rPr>
      </w:pPr>
      <w:r w:rsidRPr="006C19A9">
        <w:rPr>
          <w:rFonts w:asciiTheme="minorHAnsi" w:eastAsia="Arial" w:hAnsiTheme="minorHAnsi" w:cstheme="minorHAnsi"/>
          <w:b/>
          <w:bCs/>
        </w:rPr>
        <w:t xml:space="preserve"> </w:t>
      </w:r>
    </w:p>
    <w:p w14:paraId="18DDF9C4" w14:textId="77777777" w:rsidR="00BC6D12" w:rsidRDefault="00BC6D12">
      <w:pPr>
        <w:jc w:val="center"/>
        <w:rPr>
          <w:rFonts w:asciiTheme="minorHAnsi" w:eastAsia="Arial" w:hAnsiTheme="minorHAnsi" w:cstheme="minorHAnsi"/>
          <w:b/>
          <w:bCs/>
        </w:rPr>
      </w:pPr>
    </w:p>
    <w:p w14:paraId="3EF3C0B0" w14:textId="77777777" w:rsidR="00BC6D12" w:rsidRDefault="00BC6D12">
      <w:pPr>
        <w:jc w:val="center"/>
        <w:rPr>
          <w:rFonts w:asciiTheme="minorHAnsi" w:eastAsia="Arial" w:hAnsiTheme="minorHAnsi" w:cstheme="minorHAnsi"/>
          <w:b/>
          <w:bCs/>
        </w:rPr>
      </w:pPr>
    </w:p>
    <w:p w14:paraId="290BFA3B" w14:textId="77777777" w:rsidR="00BC6E35" w:rsidRDefault="00BC6E35">
      <w:pPr>
        <w:jc w:val="center"/>
        <w:rPr>
          <w:rFonts w:asciiTheme="minorHAnsi" w:eastAsia="Arial" w:hAnsiTheme="minorHAnsi" w:cstheme="minorHAnsi"/>
          <w:b/>
          <w:bCs/>
        </w:rPr>
      </w:pPr>
    </w:p>
    <w:p w14:paraId="6D0218F6" w14:textId="77777777" w:rsidR="00BC6D12" w:rsidRDefault="00BC6D12">
      <w:pPr>
        <w:jc w:val="center"/>
        <w:rPr>
          <w:rFonts w:asciiTheme="minorHAnsi" w:eastAsia="Arial" w:hAnsiTheme="minorHAnsi" w:cstheme="minorHAnsi"/>
          <w:b/>
          <w:bCs/>
        </w:rPr>
      </w:pPr>
    </w:p>
    <w:p w14:paraId="69B9C788" w14:textId="77777777" w:rsidR="00BC6D12" w:rsidRDefault="00BC6D12">
      <w:pPr>
        <w:jc w:val="center"/>
        <w:rPr>
          <w:rFonts w:asciiTheme="minorHAnsi" w:eastAsia="Arial" w:hAnsiTheme="minorHAnsi" w:cstheme="minorHAnsi"/>
          <w:b/>
          <w:bCs/>
        </w:rPr>
      </w:pPr>
    </w:p>
    <w:p w14:paraId="4EAAE538" w14:textId="77777777" w:rsidR="00BC6E35" w:rsidRDefault="00BC6E35">
      <w:pPr>
        <w:jc w:val="center"/>
        <w:rPr>
          <w:rFonts w:asciiTheme="minorHAnsi" w:eastAsia="Arial" w:hAnsiTheme="minorHAnsi" w:cstheme="minorHAnsi"/>
          <w:b/>
          <w:bCs/>
        </w:rPr>
      </w:pPr>
    </w:p>
    <w:p w14:paraId="6B8A00EA" w14:textId="77777777" w:rsidR="00BC6D12" w:rsidRPr="006C19A9" w:rsidRDefault="00BC6D12">
      <w:pPr>
        <w:jc w:val="center"/>
        <w:rPr>
          <w:rFonts w:asciiTheme="minorHAnsi" w:hAnsiTheme="minorHAnsi" w:cstheme="minorHAnsi"/>
        </w:rPr>
      </w:pPr>
    </w:p>
    <w:p w14:paraId="7F70997D" w14:textId="4D2D5BA8" w:rsidR="00B73C04" w:rsidRDefault="1F19B1FD">
      <w:pPr>
        <w:jc w:val="center"/>
        <w:rPr>
          <w:rFonts w:asciiTheme="minorHAnsi" w:eastAsia="Arial" w:hAnsiTheme="minorHAnsi" w:cstheme="minorHAnsi"/>
          <w:b/>
          <w:bCs/>
        </w:rPr>
      </w:pPr>
      <w:r w:rsidRPr="006C19A9">
        <w:rPr>
          <w:rFonts w:asciiTheme="minorHAnsi" w:eastAsia="Arial" w:hAnsiTheme="minorHAnsi" w:cstheme="minorHAnsi"/>
          <w:b/>
          <w:bCs/>
        </w:rPr>
        <w:t xml:space="preserve">Please visit our website for more information: </w:t>
      </w:r>
      <w:hyperlink r:id="rId14">
        <w:r w:rsidRPr="006C19A9">
          <w:rPr>
            <w:rStyle w:val="Hyperlink"/>
            <w:rFonts w:asciiTheme="minorHAnsi" w:eastAsia="Arial" w:hAnsiTheme="minorHAnsi" w:cstheme="minorHAnsi"/>
            <w:b/>
            <w:bCs/>
            <w:color w:val="0563C1"/>
          </w:rPr>
          <w:t>www.fifedirect.org.uk</w:t>
        </w:r>
      </w:hyperlink>
      <w:r w:rsidRPr="006C19A9">
        <w:rPr>
          <w:rFonts w:asciiTheme="minorHAnsi" w:eastAsia="Arial" w:hAnsiTheme="minorHAnsi" w:cstheme="minorHAnsi"/>
          <w:b/>
          <w:bCs/>
        </w:rPr>
        <w:t xml:space="preserve"> </w:t>
      </w:r>
    </w:p>
    <w:p w14:paraId="686799E5" w14:textId="77777777" w:rsidR="00BC6D12" w:rsidRDefault="00BC6D12">
      <w:pPr>
        <w:jc w:val="center"/>
        <w:rPr>
          <w:rFonts w:asciiTheme="minorHAnsi" w:eastAsia="Arial" w:hAnsiTheme="minorHAnsi" w:cstheme="minorHAnsi"/>
          <w:b/>
          <w:bCs/>
        </w:rPr>
      </w:pPr>
    </w:p>
    <w:p w14:paraId="1C0094FD" w14:textId="77777777" w:rsidR="00BC6D12" w:rsidRPr="006C19A9" w:rsidRDefault="00BC6D12">
      <w:pPr>
        <w:jc w:val="center"/>
        <w:rPr>
          <w:rFonts w:asciiTheme="minorHAnsi" w:hAnsiTheme="minorHAnsi" w:cstheme="minorHAnsi"/>
        </w:rPr>
      </w:pPr>
    </w:p>
    <w:p w14:paraId="46994DED" w14:textId="05D3935D" w:rsidR="00B73C04" w:rsidRPr="006C19A9" w:rsidRDefault="1F19B1FD">
      <w:pPr>
        <w:jc w:val="center"/>
        <w:rPr>
          <w:rFonts w:asciiTheme="minorHAnsi" w:hAnsiTheme="minorHAnsi" w:cstheme="minorHAnsi"/>
        </w:rPr>
      </w:pPr>
      <w:r w:rsidRPr="006C19A9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65"/>
        <w:gridCol w:w="1465"/>
        <w:gridCol w:w="1465"/>
      </w:tblGrid>
      <w:tr w:rsidR="16740E69" w:rsidRPr="006C19A9" w14:paraId="3E3E7458" w14:textId="77777777" w:rsidTr="002414F1">
        <w:trPr>
          <w:trHeight w:val="300"/>
          <w:jc w:val="center"/>
        </w:trPr>
        <w:tc>
          <w:tcPr>
            <w:tcW w:w="1465" w:type="dxa"/>
            <w:tcMar>
              <w:left w:w="108" w:type="dxa"/>
              <w:right w:w="108" w:type="dxa"/>
            </w:tcMar>
          </w:tcPr>
          <w:p w14:paraId="100B65AA" w14:textId="77777777" w:rsidR="00CD3676" w:rsidRDefault="00CD3676" w:rsidP="16740E69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Kirkcaldy/</w:t>
            </w:r>
          </w:p>
          <w:p w14:paraId="1EC725CC" w14:textId="4FC9E963" w:rsidR="16740E69" w:rsidRPr="006C19A9" w:rsidRDefault="00CD3676" w:rsidP="16740E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Glenrothes</w:t>
            </w:r>
            <w:r w:rsidR="553DA58D" w:rsidRPr="006C19A9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 Team:</w:t>
            </w:r>
          </w:p>
          <w:p w14:paraId="4D7F6F6B" w14:textId="77777777" w:rsidR="00E95362" w:rsidRDefault="00E95362" w:rsidP="16740E69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  <w:p w14:paraId="25235D5D" w14:textId="67C3617A" w:rsidR="0063785C" w:rsidRDefault="0063785C" w:rsidP="16740E69">
            <w:pPr>
              <w:rPr>
                <w:rFonts w:asciiTheme="minorHAnsi" w:eastAsia="Arial" w:hAnsiTheme="minorHAnsi" w:cstheme="minorHAnsi"/>
                <w:sz w:val="14"/>
                <w:szCs w:val="14"/>
              </w:rPr>
            </w:pPr>
            <w:r>
              <w:rPr>
                <w:rFonts w:asciiTheme="minorHAnsi" w:eastAsia="Arial" w:hAnsiTheme="minorHAnsi" w:cstheme="minorHAnsi"/>
                <w:sz w:val="14"/>
                <w:szCs w:val="14"/>
              </w:rPr>
              <w:t>4</w:t>
            </w:r>
            <w:r w:rsidRPr="0063785C">
              <w:rPr>
                <w:rFonts w:asciiTheme="minorHAnsi" w:eastAsia="Arial" w:hAnsiTheme="minorHAnsi" w:cstheme="minorHAnsi"/>
                <w:sz w:val="14"/>
                <w:szCs w:val="14"/>
                <w:vertAlign w:val="superscript"/>
              </w:rPr>
              <w:t>th</w:t>
            </w:r>
            <w:r>
              <w:rPr>
                <w:rFonts w:asciiTheme="minorHAnsi" w:eastAsia="Arial" w:hAnsiTheme="minorHAnsi" w:cstheme="minorHAnsi"/>
                <w:sz w:val="14"/>
                <w:szCs w:val="14"/>
              </w:rPr>
              <w:t xml:space="preserve"> Floor West</w:t>
            </w:r>
          </w:p>
          <w:p w14:paraId="22BD198E" w14:textId="3169064C" w:rsidR="16740E69" w:rsidRDefault="16740E69" w:rsidP="16740E69">
            <w:pPr>
              <w:rPr>
                <w:rFonts w:asciiTheme="minorHAnsi" w:eastAsia="Arial" w:hAnsiTheme="minorHAnsi" w:cstheme="minorHAnsi"/>
                <w:sz w:val="14"/>
                <w:szCs w:val="14"/>
              </w:rPr>
            </w:pPr>
            <w:r w:rsidRPr="006C19A9">
              <w:rPr>
                <w:rFonts w:asciiTheme="minorHAnsi" w:eastAsia="Arial" w:hAnsiTheme="minorHAnsi" w:cstheme="minorHAnsi"/>
                <w:sz w:val="14"/>
                <w:szCs w:val="14"/>
              </w:rPr>
              <w:t>Fife House</w:t>
            </w:r>
          </w:p>
          <w:p w14:paraId="130F0DBA" w14:textId="54D4A78F" w:rsidR="0063785C" w:rsidRPr="006C19A9" w:rsidRDefault="0063785C" w:rsidP="16740E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sz w:val="14"/>
                <w:szCs w:val="14"/>
              </w:rPr>
              <w:t>North Street</w:t>
            </w:r>
          </w:p>
          <w:p w14:paraId="002F6AEB" w14:textId="578CE173" w:rsidR="16740E69" w:rsidRPr="006C19A9" w:rsidRDefault="16740E69" w:rsidP="16740E69">
            <w:pPr>
              <w:rPr>
                <w:rFonts w:asciiTheme="minorHAnsi" w:hAnsiTheme="minorHAnsi" w:cstheme="minorHAnsi"/>
              </w:rPr>
            </w:pPr>
            <w:r w:rsidRPr="006C19A9">
              <w:rPr>
                <w:rFonts w:asciiTheme="minorHAnsi" w:eastAsia="Arial" w:hAnsiTheme="minorHAnsi" w:cstheme="minorHAnsi"/>
                <w:sz w:val="14"/>
                <w:szCs w:val="14"/>
              </w:rPr>
              <w:t>Glenrothes</w:t>
            </w:r>
          </w:p>
          <w:p w14:paraId="6B9C16DD" w14:textId="77777777" w:rsidR="00E95362" w:rsidRDefault="16740E69" w:rsidP="16740E69">
            <w:pPr>
              <w:rPr>
                <w:rFonts w:asciiTheme="minorHAnsi" w:eastAsia="Arial" w:hAnsiTheme="minorHAnsi" w:cstheme="minorHAnsi"/>
                <w:sz w:val="14"/>
                <w:szCs w:val="14"/>
              </w:rPr>
            </w:pPr>
            <w:r w:rsidRPr="006C19A9">
              <w:rPr>
                <w:rFonts w:asciiTheme="minorHAnsi" w:eastAsia="Arial" w:hAnsiTheme="minorHAnsi" w:cstheme="minorHAnsi"/>
                <w:sz w:val="14"/>
                <w:szCs w:val="14"/>
              </w:rPr>
              <w:t>KY7 5LT</w:t>
            </w:r>
          </w:p>
          <w:p w14:paraId="29EFAF27" w14:textId="77777777" w:rsidR="00F35993" w:rsidRPr="00F35993" w:rsidRDefault="00F35993" w:rsidP="16740E69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12A06391" w14:textId="7A498FBE" w:rsidR="16740E69" w:rsidRPr="006C19A9" w:rsidRDefault="16740E69" w:rsidP="16740E69">
            <w:pPr>
              <w:rPr>
                <w:rFonts w:asciiTheme="minorHAnsi" w:hAnsiTheme="minorHAnsi" w:cstheme="minorHAnsi"/>
              </w:rPr>
            </w:pPr>
            <w:r w:rsidRPr="006C19A9">
              <w:rPr>
                <w:rFonts w:asciiTheme="minorHAnsi" w:eastAsia="Arial" w:hAnsiTheme="minorHAnsi" w:cstheme="minorHAnsi"/>
                <w:sz w:val="14"/>
                <w:szCs w:val="14"/>
              </w:rPr>
              <w:t>Tel: 01592 583348</w:t>
            </w:r>
          </w:p>
        </w:tc>
        <w:tc>
          <w:tcPr>
            <w:tcW w:w="1465" w:type="dxa"/>
            <w:tcMar>
              <w:left w:w="108" w:type="dxa"/>
              <w:right w:w="108" w:type="dxa"/>
            </w:tcMar>
          </w:tcPr>
          <w:p w14:paraId="123C46DC" w14:textId="77777777" w:rsidR="00CD3676" w:rsidRDefault="16740E69" w:rsidP="16740E69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6C19A9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Dunfermline</w:t>
            </w:r>
            <w:r w:rsidR="00CD3676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/</w:t>
            </w:r>
          </w:p>
          <w:p w14:paraId="6A1DEDAB" w14:textId="183A5E31" w:rsidR="16740E69" w:rsidRPr="006C19A9" w:rsidRDefault="00CD3676" w:rsidP="16740E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West Fife</w:t>
            </w:r>
            <w:r w:rsidR="16740E69" w:rsidRPr="006C19A9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 Team:</w:t>
            </w:r>
          </w:p>
          <w:p w14:paraId="75E810A8" w14:textId="77777777" w:rsidR="0064575A" w:rsidRPr="0064575A" w:rsidRDefault="0064575A" w:rsidP="16740E69">
            <w:pPr>
              <w:rPr>
                <w:rFonts w:asciiTheme="minorHAnsi" w:eastAsia="Arial" w:hAnsiTheme="minorHAnsi" w:cstheme="minorHAnsi"/>
                <w:sz w:val="4"/>
                <w:szCs w:val="4"/>
              </w:rPr>
            </w:pPr>
          </w:p>
          <w:p w14:paraId="75D737C3" w14:textId="77777777" w:rsidR="00E95362" w:rsidRDefault="00E95362" w:rsidP="16740E69">
            <w:pPr>
              <w:rPr>
                <w:rFonts w:asciiTheme="minorHAnsi" w:eastAsia="Arial" w:hAnsiTheme="minorHAnsi" w:cstheme="minorHAnsi"/>
                <w:sz w:val="14"/>
                <w:szCs w:val="14"/>
              </w:rPr>
            </w:pPr>
          </w:p>
          <w:p w14:paraId="7E5E4B56" w14:textId="77777777" w:rsidR="00E95362" w:rsidRDefault="00E95362" w:rsidP="16740E69">
            <w:pPr>
              <w:rPr>
                <w:rFonts w:asciiTheme="minorHAnsi" w:eastAsia="Arial" w:hAnsiTheme="minorHAnsi" w:cstheme="minorHAnsi"/>
                <w:sz w:val="14"/>
                <w:szCs w:val="14"/>
              </w:rPr>
            </w:pPr>
          </w:p>
          <w:p w14:paraId="340A2021" w14:textId="3FC14DEC" w:rsidR="16740E69" w:rsidRPr="006C19A9" w:rsidRDefault="16740E69" w:rsidP="16740E69">
            <w:pPr>
              <w:rPr>
                <w:rFonts w:asciiTheme="minorHAnsi" w:hAnsiTheme="minorHAnsi" w:cstheme="minorHAnsi"/>
              </w:rPr>
            </w:pPr>
            <w:r w:rsidRPr="006C19A9">
              <w:rPr>
                <w:rFonts w:asciiTheme="minorHAnsi" w:eastAsia="Arial" w:hAnsiTheme="minorHAnsi" w:cstheme="minorHAnsi"/>
                <w:sz w:val="14"/>
                <w:szCs w:val="14"/>
              </w:rPr>
              <w:t>Kings Road Primary School</w:t>
            </w:r>
          </w:p>
          <w:p w14:paraId="54BACB6A" w14:textId="15EAAB22" w:rsidR="16740E69" w:rsidRPr="006C19A9" w:rsidRDefault="16740E69" w:rsidP="16740E69">
            <w:pPr>
              <w:rPr>
                <w:rFonts w:asciiTheme="minorHAnsi" w:hAnsiTheme="minorHAnsi" w:cstheme="minorHAnsi"/>
              </w:rPr>
            </w:pPr>
            <w:r w:rsidRPr="006C19A9">
              <w:rPr>
                <w:rFonts w:asciiTheme="minorHAnsi" w:eastAsia="Arial" w:hAnsiTheme="minorHAnsi" w:cstheme="minorHAnsi"/>
                <w:sz w:val="14"/>
                <w:szCs w:val="14"/>
              </w:rPr>
              <w:t>King’s Crescent</w:t>
            </w:r>
          </w:p>
          <w:p w14:paraId="5C37C02B" w14:textId="75EF0426" w:rsidR="16740E69" w:rsidRPr="006C19A9" w:rsidRDefault="16740E69" w:rsidP="16740E69">
            <w:pPr>
              <w:rPr>
                <w:rFonts w:asciiTheme="minorHAnsi" w:hAnsiTheme="minorHAnsi" w:cstheme="minorHAnsi"/>
              </w:rPr>
            </w:pPr>
            <w:r w:rsidRPr="006C19A9">
              <w:rPr>
                <w:rFonts w:asciiTheme="minorHAnsi" w:eastAsia="Arial" w:hAnsiTheme="minorHAnsi" w:cstheme="minorHAnsi"/>
                <w:sz w:val="14"/>
                <w:szCs w:val="14"/>
              </w:rPr>
              <w:t>Rosyth</w:t>
            </w:r>
          </w:p>
          <w:p w14:paraId="2CBEDAB6" w14:textId="57FEDC31" w:rsidR="16740E69" w:rsidRDefault="16740E69" w:rsidP="16740E69">
            <w:pPr>
              <w:rPr>
                <w:rFonts w:asciiTheme="minorHAnsi" w:eastAsia="Arial" w:hAnsiTheme="minorHAnsi" w:cstheme="minorHAnsi"/>
                <w:sz w:val="14"/>
                <w:szCs w:val="14"/>
              </w:rPr>
            </w:pPr>
            <w:r w:rsidRPr="006C19A9">
              <w:rPr>
                <w:rFonts w:asciiTheme="minorHAnsi" w:eastAsia="Arial" w:hAnsiTheme="minorHAnsi" w:cstheme="minorHAnsi"/>
                <w:sz w:val="14"/>
                <w:szCs w:val="14"/>
              </w:rPr>
              <w:t>KY11 2RS</w:t>
            </w:r>
          </w:p>
          <w:p w14:paraId="7AC4B959" w14:textId="77777777" w:rsidR="00114AB1" w:rsidRPr="006C19A9" w:rsidRDefault="00114AB1" w:rsidP="16740E69">
            <w:pPr>
              <w:rPr>
                <w:rFonts w:asciiTheme="minorHAnsi" w:hAnsiTheme="minorHAnsi" w:cstheme="minorHAnsi"/>
              </w:rPr>
            </w:pPr>
          </w:p>
          <w:p w14:paraId="366D6796" w14:textId="54233679" w:rsidR="16740E69" w:rsidRPr="006C19A9" w:rsidRDefault="16740E69" w:rsidP="16740E69">
            <w:pPr>
              <w:rPr>
                <w:rFonts w:asciiTheme="minorHAnsi" w:hAnsiTheme="minorHAnsi" w:cstheme="minorHAnsi"/>
              </w:rPr>
            </w:pPr>
            <w:r w:rsidRPr="0064575A">
              <w:rPr>
                <w:rFonts w:asciiTheme="minorHAnsi" w:eastAsia="Arial" w:hAnsiTheme="minorHAnsi" w:cstheme="minorHAnsi"/>
                <w:sz w:val="14"/>
                <w:szCs w:val="14"/>
              </w:rPr>
              <w:t>Tel:</w:t>
            </w:r>
            <w:r w:rsidR="0064575A" w:rsidRPr="0064575A">
              <w:rPr>
                <w:rFonts w:asciiTheme="minorHAnsi" w:eastAsia="Arial" w:hAnsiTheme="minorHAnsi" w:cstheme="minorHAnsi"/>
                <w:sz w:val="14"/>
                <w:szCs w:val="14"/>
              </w:rPr>
              <w:t xml:space="preserve"> </w:t>
            </w:r>
            <w:r w:rsidRPr="0064575A">
              <w:rPr>
                <w:rFonts w:asciiTheme="minorHAnsi" w:eastAsia="Arial" w:hAnsiTheme="minorHAnsi" w:cstheme="minorHAnsi"/>
                <w:sz w:val="14"/>
                <w:szCs w:val="14"/>
              </w:rPr>
              <w:t>01383</w:t>
            </w:r>
            <w:r w:rsidRPr="006C19A9">
              <w:rPr>
                <w:rFonts w:asciiTheme="minorHAnsi" w:eastAsia="Arial" w:hAnsiTheme="minorHAnsi" w:cstheme="minorHAnsi"/>
                <w:sz w:val="14"/>
                <w:szCs w:val="14"/>
              </w:rPr>
              <w:t xml:space="preserve"> 602379</w:t>
            </w:r>
          </w:p>
        </w:tc>
        <w:tc>
          <w:tcPr>
            <w:tcW w:w="1465" w:type="dxa"/>
            <w:tcMar>
              <w:left w:w="108" w:type="dxa"/>
              <w:right w:w="108" w:type="dxa"/>
            </w:tcMar>
          </w:tcPr>
          <w:p w14:paraId="0A84535E" w14:textId="6B052DEF" w:rsidR="16740E69" w:rsidRDefault="00E95362" w:rsidP="16740E69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NE Fife &amp; L</w:t>
            </w:r>
            <w:r w:rsidR="0039625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e</w:t>
            </w:r>
            <w: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venmouth</w:t>
            </w:r>
            <w:r w:rsidR="16740E69" w:rsidRPr="006C19A9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 Team:</w:t>
            </w:r>
          </w:p>
          <w:p w14:paraId="14910D52" w14:textId="77777777" w:rsidR="00E95362" w:rsidRPr="0039625C" w:rsidRDefault="00E95362" w:rsidP="16740E69">
            <w:pPr>
              <w:rPr>
                <w:rFonts w:asciiTheme="minorHAnsi" w:hAnsiTheme="minorHAnsi" w:cstheme="minorHAnsi"/>
                <w:sz w:val="14"/>
                <w:szCs w:val="12"/>
              </w:rPr>
            </w:pPr>
          </w:p>
          <w:p w14:paraId="6A61CDCA" w14:textId="4D8C714D" w:rsidR="16740E69" w:rsidRPr="006C19A9" w:rsidRDefault="16740E69" w:rsidP="16740E69">
            <w:pPr>
              <w:rPr>
                <w:rFonts w:asciiTheme="minorHAnsi" w:hAnsiTheme="minorHAnsi" w:cstheme="minorHAnsi"/>
              </w:rPr>
            </w:pPr>
            <w:r w:rsidRPr="006C19A9">
              <w:rPr>
                <w:rFonts w:asciiTheme="minorHAnsi" w:eastAsia="Arial" w:hAnsiTheme="minorHAnsi" w:cstheme="minorHAnsi"/>
                <w:sz w:val="14"/>
                <w:szCs w:val="14"/>
              </w:rPr>
              <w:t>County Buildings</w:t>
            </w:r>
          </w:p>
          <w:p w14:paraId="3630998B" w14:textId="509008D3" w:rsidR="16740E69" w:rsidRPr="006C19A9" w:rsidRDefault="16740E69" w:rsidP="16740E69">
            <w:pPr>
              <w:rPr>
                <w:rFonts w:asciiTheme="minorHAnsi" w:hAnsiTheme="minorHAnsi" w:cstheme="minorHAnsi"/>
              </w:rPr>
            </w:pPr>
            <w:r w:rsidRPr="006C19A9">
              <w:rPr>
                <w:rFonts w:asciiTheme="minorHAnsi" w:eastAsia="Arial" w:hAnsiTheme="minorHAnsi" w:cstheme="minorHAnsi"/>
                <w:sz w:val="14"/>
                <w:szCs w:val="14"/>
              </w:rPr>
              <w:t>St Catherine St</w:t>
            </w:r>
            <w:r w:rsidR="00114AB1">
              <w:rPr>
                <w:rFonts w:asciiTheme="minorHAnsi" w:eastAsia="Arial" w:hAnsiTheme="minorHAnsi" w:cstheme="minorHAnsi"/>
                <w:sz w:val="14"/>
                <w:szCs w:val="14"/>
              </w:rPr>
              <w:t>reet</w:t>
            </w:r>
          </w:p>
          <w:p w14:paraId="11481B9D" w14:textId="485F45DF" w:rsidR="16740E69" w:rsidRPr="006C19A9" w:rsidRDefault="16740E69" w:rsidP="16740E69">
            <w:pPr>
              <w:rPr>
                <w:rFonts w:asciiTheme="minorHAnsi" w:hAnsiTheme="minorHAnsi" w:cstheme="minorHAnsi"/>
              </w:rPr>
            </w:pPr>
            <w:r w:rsidRPr="006C19A9">
              <w:rPr>
                <w:rFonts w:asciiTheme="minorHAnsi" w:eastAsia="Arial" w:hAnsiTheme="minorHAnsi" w:cstheme="minorHAnsi"/>
                <w:sz w:val="14"/>
                <w:szCs w:val="14"/>
              </w:rPr>
              <w:t>Cupar</w:t>
            </w:r>
          </w:p>
          <w:p w14:paraId="306DB9BD" w14:textId="6A0A54FC" w:rsidR="16740E69" w:rsidRDefault="16740E69" w:rsidP="16740E69">
            <w:pPr>
              <w:rPr>
                <w:rFonts w:asciiTheme="minorHAnsi" w:eastAsia="Arial" w:hAnsiTheme="minorHAnsi" w:cstheme="minorHAnsi"/>
                <w:sz w:val="14"/>
                <w:szCs w:val="14"/>
              </w:rPr>
            </w:pPr>
            <w:r w:rsidRPr="006C19A9">
              <w:rPr>
                <w:rFonts w:asciiTheme="minorHAnsi" w:eastAsia="Arial" w:hAnsiTheme="minorHAnsi" w:cstheme="minorHAnsi"/>
                <w:sz w:val="14"/>
                <w:szCs w:val="14"/>
              </w:rPr>
              <w:t>KY15 4TA</w:t>
            </w:r>
          </w:p>
          <w:p w14:paraId="3DD670E6" w14:textId="77777777" w:rsidR="00114AB1" w:rsidRDefault="00114AB1" w:rsidP="16740E69">
            <w:pPr>
              <w:rPr>
                <w:rFonts w:asciiTheme="minorHAnsi" w:eastAsia="Arial" w:hAnsiTheme="minorHAnsi" w:cstheme="minorHAnsi"/>
                <w:sz w:val="14"/>
                <w:szCs w:val="14"/>
              </w:rPr>
            </w:pPr>
          </w:p>
          <w:p w14:paraId="70BC21B6" w14:textId="77777777" w:rsidR="00114AB1" w:rsidRPr="006C19A9" w:rsidRDefault="00114AB1" w:rsidP="16740E69">
            <w:pPr>
              <w:rPr>
                <w:rFonts w:asciiTheme="minorHAnsi" w:hAnsiTheme="minorHAnsi" w:cstheme="minorHAnsi"/>
              </w:rPr>
            </w:pPr>
          </w:p>
          <w:p w14:paraId="2CB76009" w14:textId="20E61F0C" w:rsidR="16740E69" w:rsidRPr="002414F1" w:rsidRDefault="16740E69" w:rsidP="16740E69">
            <w:pPr>
              <w:rPr>
                <w:rFonts w:asciiTheme="minorHAnsi" w:hAnsiTheme="minorHAnsi" w:cstheme="minorHAnsi"/>
              </w:rPr>
            </w:pPr>
            <w:r w:rsidRPr="006C19A9">
              <w:rPr>
                <w:rFonts w:asciiTheme="minorHAnsi" w:eastAsia="Arial" w:hAnsiTheme="minorHAnsi" w:cstheme="minorHAnsi"/>
                <w:sz w:val="14"/>
                <w:szCs w:val="14"/>
              </w:rPr>
              <w:t>Tel: 01334 659327</w:t>
            </w:r>
          </w:p>
        </w:tc>
      </w:tr>
    </w:tbl>
    <w:p w14:paraId="16DEB4AB" w14:textId="77777777" w:rsidR="00B73C04" w:rsidRDefault="00B73C04" w:rsidP="00D92A37">
      <w:pPr>
        <w:ind w:right="-506"/>
      </w:pPr>
    </w:p>
    <w:sectPr w:rsidR="00B73C04" w:rsidSect="00357C29">
      <w:headerReference w:type="default" r:id="rId15"/>
      <w:footerReference w:type="default" r:id="rId16"/>
      <w:pgSz w:w="16838" w:h="11906" w:orient="landscape" w:code="9"/>
      <w:pgMar w:top="1440" w:right="1080" w:bottom="1440" w:left="1080" w:header="283" w:footer="283" w:gutter="0"/>
      <w:paperSrc w:first="7" w:other="7"/>
      <w:cols w:num="3" w:space="624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CC1A3" w14:textId="77777777" w:rsidR="00357C29" w:rsidRDefault="00357C29">
      <w:r>
        <w:separator/>
      </w:r>
    </w:p>
  </w:endnote>
  <w:endnote w:type="continuationSeparator" w:id="0">
    <w:p w14:paraId="518661EF" w14:textId="77777777" w:rsidR="00357C29" w:rsidRDefault="00357C29">
      <w:r>
        <w:continuationSeparator/>
      </w:r>
    </w:p>
  </w:endnote>
  <w:endnote w:type="continuationNotice" w:id="1">
    <w:p w14:paraId="4D65A876" w14:textId="77777777" w:rsidR="00357C29" w:rsidRDefault="00357C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8B1D" w14:textId="457F806D" w:rsidR="00E771D6" w:rsidRPr="00614357" w:rsidRDefault="00614357" w:rsidP="00614357">
    <w:pPr>
      <w:pStyle w:val="NormalWeb"/>
      <w:tabs>
        <w:tab w:val="left" w:pos="4170"/>
        <w:tab w:val="center" w:pos="7339"/>
      </w:tabs>
      <w:rPr>
        <w:sz w:val="28"/>
        <w:szCs w:val="28"/>
      </w:rPr>
    </w:pPr>
    <w:r>
      <w:tab/>
    </w:r>
    <w:r>
      <w:tab/>
    </w:r>
    <w:r w:rsidR="00D851BE">
      <w:rPr>
        <w:noProof/>
      </w:rPr>
      <w:drawing>
        <wp:inline distT="0" distB="0" distL="0" distR="0" wp14:anchorId="7A500B68" wp14:editId="2D36513B">
          <wp:extent cx="2887200" cy="482624"/>
          <wp:effectExtent l="0" t="0" r="8890" b="0"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7200" cy="482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67FF" w14:textId="77777777" w:rsidR="00357C29" w:rsidRDefault="00357C29">
      <w:r>
        <w:separator/>
      </w:r>
    </w:p>
  </w:footnote>
  <w:footnote w:type="continuationSeparator" w:id="0">
    <w:p w14:paraId="5E3FDFA4" w14:textId="77777777" w:rsidR="00357C29" w:rsidRDefault="00357C29">
      <w:r>
        <w:continuationSeparator/>
      </w:r>
    </w:p>
  </w:footnote>
  <w:footnote w:type="continuationNotice" w:id="1">
    <w:p w14:paraId="0E730D22" w14:textId="77777777" w:rsidR="00357C29" w:rsidRDefault="00357C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E26B" w14:textId="07AB5BE3" w:rsidR="001916EB" w:rsidRDefault="00AA6571" w:rsidP="00AA6571">
    <w:pPr>
      <w:pStyle w:val="Header"/>
      <w:tabs>
        <w:tab w:val="clear" w:pos="8306"/>
      </w:tabs>
      <w:jc w:val="center"/>
    </w:pPr>
    <w:r>
      <w:rPr>
        <w:noProof/>
      </w:rPr>
      <w:drawing>
        <wp:inline distT="0" distB="0" distL="0" distR="0" wp14:anchorId="22D047DE" wp14:editId="43DA6A8C">
          <wp:extent cx="2887200" cy="531725"/>
          <wp:effectExtent l="0" t="0" r="0" b="1905"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7200" cy="531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AC0"/>
    <w:multiLevelType w:val="hybridMultilevel"/>
    <w:tmpl w:val="4372D322"/>
    <w:lvl w:ilvl="0" w:tplc="77BCE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C47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BAD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2E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A81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266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EA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45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00D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3267"/>
    <w:multiLevelType w:val="hybridMultilevel"/>
    <w:tmpl w:val="9566F9AE"/>
    <w:lvl w:ilvl="0" w:tplc="FE9A24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126A9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106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22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EE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86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A0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429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62BB4"/>
    <w:multiLevelType w:val="hybridMultilevel"/>
    <w:tmpl w:val="F7CC0070"/>
    <w:lvl w:ilvl="0" w:tplc="86EC77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39C990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5C032F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22C4C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5DEF5E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78C2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18C7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B36CED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ED667A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F986E3"/>
    <w:multiLevelType w:val="hybridMultilevel"/>
    <w:tmpl w:val="F1249600"/>
    <w:lvl w:ilvl="0" w:tplc="E5883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0C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CC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8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2A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E4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6B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AD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6C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591C3"/>
    <w:multiLevelType w:val="hybridMultilevel"/>
    <w:tmpl w:val="60F89592"/>
    <w:lvl w:ilvl="0" w:tplc="6F9E9D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2B81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A4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22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2F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2E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CE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CF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2F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DD3C7"/>
    <w:multiLevelType w:val="hybridMultilevel"/>
    <w:tmpl w:val="D63A2870"/>
    <w:lvl w:ilvl="0" w:tplc="DB92F55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9CE7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E8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4A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4E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4AE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E2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AD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26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86EBE"/>
    <w:multiLevelType w:val="hybridMultilevel"/>
    <w:tmpl w:val="79C4F666"/>
    <w:lvl w:ilvl="0" w:tplc="5878572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E04D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E2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41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A8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81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0C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07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2C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C0B50"/>
    <w:multiLevelType w:val="hybridMultilevel"/>
    <w:tmpl w:val="08527C04"/>
    <w:lvl w:ilvl="0" w:tplc="7AA6B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80D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6AA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0E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40F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8EE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AD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C7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2C73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50EB3"/>
    <w:multiLevelType w:val="hybridMultilevel"/>
    <w:tmpl w:val="F1C6D3EE"/>
    <w:lvl w:ilvl="0" w:tplc="1190FE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B68E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905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E1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E8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565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EF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FE1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7AB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840783">
    <w:abstractNumId w:val="6"/>
  </w:num>
  <w:num w:numId="2" w16cid:durableId="1287395051">
    <w:abstractNumId w:val="5"/>
  </w:num>
  <w:num w:numId="3" w16cid:durableId="86001159">
    <w:abstractNumId w:val="4"/>
  </w:num>
  <w:num w:numId="4" w16cid:durableId="156727463">
    <w:abstractNumId w:val="3"/>
  </w:num>
  <w:num w:numId="5" w16cid:durableId="1328904567">
    <w:abstractNumId w:val="7"/>
  </w:num>
  <w:num w:numId="6" w16cid:durableId="1181436146">
    <w:abstractNumId w:val="2"/>
  </w:num>
  <w:num w:numId="7" w16cid:durableId="393505759">
    <w:abstractNumId w:val="8"/>
  </w:num>
  <w:num w:numId="8" w16cid:durableId="683366538">
    <w:abstractNumId w:val="0"/>
  </w:num>
  <w:num w:numId="9" w16cid:durableId="1343707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4D"/>
    <w:rsid w:val="00015D2F"/>
    <w:rsid w:val="000E048A"/>
    <w:rsid w:val="000F5F05"/>
    <w:rsid w:val="00101232"/>
    <w:rsid w:val="0010623F"/>
    <w:rsid w:val="00114AB1"/>
    <w:rsid w:val="00125066"/>
    <w:rsid w:val="0012762F"/>
    <w:rsid w:val="00131F2A"/>
    <w:rsid w:val="001727E0"/>
    <w:rsid w:val="00181A87"/>
    <w:rsid w:val="00185B89"/>
    <w:rsid w:val="001916EB"/>
    <w:rsid w:val="001E7D96"/>
    <w:rsid w:val="00200431"/>
    <w:rsid w:val="0020104D"/>
    <w:rsid w:val="00210014"/>
    <w:rsid w:val="002414F1"/>
    <w:rsid w:val="00252B73"/>
    <w:rsid w:val="0025501D"/>
    <w:rsid w:val="00256F53"/>
    <w:rsid w:val="0026600F"/>
    <w:rsid w:val="00266812"/>
    <w:rsid w:val="00267FCB"/>
    <w:rsid w:val="00284D73"/>
    <w:rsid w:val="002B67AD"/>
    <w:rsid w:val="002F38D3"/>
    <w:rsid w:val="002F4652"/>
    <w:rsid w:val="00311F4F"/>
    <w:rsid w:val="003210AD"/>
    <w:rsid w:val="00357C29"/>
    <w:rsid w:val="003601D5"/>
    <w:rsid w:val="00366DD0"/>
    <w:rsid w:val="003755FC"/>
    <w:rsid w:val="0038737D"/>
    <w:rsid w:val="0039625C"/>
    <w:rsid w:val="003B18D2"/>
    <w:rsid w:val="003B7B5B"/>
    <w:rsid w:val="003D5B2C"/>
    <w:rsid w:val="003D6C02"/>
    <w:rsid w:val="00404D04"/>
    <w:rsid w:val="00410331"/>
    <w:rsid w:val="00414083"/>
    <w:rsid w:val="00431B59"/>
    <w:rsid w:val="00433E5C"/>
    <w:rsid w:val="00457600"/>
    <w:rsid w:val="00474E32"/>
    <w:rsid w:val="004C1D7F"/>
    <w:rsid w:val="004D59A1"/>
    <w:rsid w:val="00540A01"/>
    <w:rsid w:val="0054260F"/>
    <w:rsid w:val="0054459F"/>
    <w:rsid w:val="005525FC"/>
    <w:rsid w:val="00566EC5"/>
    <w:rsid w:val="00567C20"/>
    <w:rsid w:val="005A10AB"/>
    <w:rsid w:val="005C4460"/>
    <w:rsid w:val="00614357"/>
    <w:rsid w:val="00621F9A"/>
    <w:rsid w:val="0063785C"/>
    <w:rsid w:val="0064575A"/>
    <w:rsid w:val="00660933"/>
    <w:rsid w:val="00672B3B"/>
    <w:rsid w:val="006876F9"/>
    <w:rsid w:val="00695ADE"/>
    <w:rsid w:val="006965A5"/>
    <w:rsid w:val="006A1145"/>
    <w:rsid w:val="006A63C9"/>
    <w:rsid w:val="006C19A9"/>
    <w:rsid w:val="006C53A0"/>
    <w:rsid w:val="006E545B"/>
    <w:rsid w:val="006F7D8B"/>
    <w:rsid w:val="007007EC"/>
    <w:rsid w:val="007110F0"/>
    <w:rsid w:val="00755261"/>
    <w:rsid w:val="00770B71"/>
    <w:rsid w:val="00775E10"/>
    <w:rsid w:val="00786375"/>
    <w:rsid w:val="007D2E68"/>
    <w:rsid w:val="007D3692"/>
    <w:rsid w:val="007F71D5"/>
    <w:rsid w:val="00821BF6"/>
    <w:rsid w:val="00824CDE"/>
    <w:rsid w:val="008561C0"/>
    <w:rsid w:val="0086293F"/>
    <w:rsid w:val="008A399B"/>
    <w:rsid w:val="008B0067"/>
    <w:rsid w:val="008B2E63"/>
    <w:rsid w:val="00931064"/>
    <w:rsid w:val="00942266"/>
    <w:rsid w:val="00983264"/>
    <w:rsid w:val="009861AE"/>
    <w:rsid w:val="00A027A9"/>
    <w:rsid w:val="00A31AFE"/>
    <w:rsid w:val="00A31B59"/>
    <w:rsid w:val="00A35ADE"/>
    <w:rsid w:val="00A513B8"/>
    <w:rsid w:val="00A560A6"/>
    <w:rsid w:val="00A6169B"/>
    <w:rsid w:val="00A844CC"/>
    <w:rsid w:val="00A962B7"/>
    <w:rsid w:val="00AA1749"/>
    <w:rsid w:val="00AA6571"/>
    <w:rsid w:val="00AB5A28"/>
    <w:rsid w:val="00AC6A62"/>
    <w:rsid w:val="00AE15F3"/>
    <w:rsid w:val="00AE1FC0"/>
    <w:rsid w:val="00B04470"/>
    <w:rsid w:val="00B279CF"/>
    <w:rsid w:val="00B46E60"/>
    <w:rsid w:val="00B4724D"/>
    <w:rsid w:val="00B73C04"/>
    <w:rsid w:val="00BA17F7"/>
    <w:rsid w:val="00BC6D12"/>
    <w:rsid w:val="00BC6E35"/>
    <w:rsid w:val="00C12BBA"/>
    <w:rsid w:val="00C17B2E"/>
    <w:rsid w:val="00C25926"/>
    <w:rsid w:val="00C3183B"/>
    <w:rsid w:val="00C33BDC"/>
    <w:rsid w:val="00C76693"/>
    <w:rsid w:val="00C94482"/>
    <w:rsid w:val="00C94727"/>
    <w:rsid w:val="00CA2DA2"/>
    <w:rsid w:val="00CA5575"/>
    <w:rsid w:val="00CB48FB"/>
    <w:rsid w:val="00CC300E"/>
    <w:rsid w:val="00CD1AA4"/>
    <w:rsid w:val="00CD3676"/>
    <w:rsid w:val="00CD4B53"/>
    <w:rsid w:val="00CF0422"/>
    <w:rsid w:val="00D851BE"/>
    <w:rsid w:val="00D92A37"/>
    <w:rsid w:val="00DC0053"/>
    <w:rsid w:val="00DC6869"/>
    <w:rsid w:val="00DD463E"/>
    <w:rsid w:val="00DD76EB"/>
    <w:rsid w:val="00DE3F53"/>
    <w:rsid w:val="00DE603B"/>
    <w:rsid w:val="00E2122B"/>
    <w:rsid w:val="00E52F8B"/>
    <w:rsid w:val="00E65FC0"/>
    <w:rsid w:val="00E677BA"/>
    <w:rsid w:val="00E677D5"/>
    <w:rsid w:val="00E771D6"/>
    <w:rsid w:val="00E83330"/>
    <w:rsid w:val="00E87A64"/>
    <w:rsid w:val="00E95362"/>
    <w:rsid w:val="00ED7551"/>
    <w:rsid w:val="00EE25F1"/>
    <w:rsid w:val="00F35993"/>
    <w:rsid w:val="00F51073"/>
    <w:rsid w:val="00F52F11"/>
    <w:rsid w:val="00F54F81"/>
    <w:rsid w:val="00F553A4"/>
    <w:rsid w:val="00F666B5"/>
    <w:rsid w:val="00FB2572"/>
    <w:rsid w:val="012ABCA0"/>
    <w:rsid w:val="01876423"/>
    <w:rsid w:val="0238E794"/>
    <w:rsid w:val="024BAFE6"/>
    <w:rsid w:val="02855A2A"/>
    <w:rsid w:val="02ADE277"/>
    <w:rsid w:val="031D9404"/>
    <w:rsid w:val="0363C5A3"/>
    <w:rsid w:val="03E78047"/>
    <w:rsid w:val="047438B8"/>
    <w:rsid w:val="0514CBC2"/>
    <w:rsid w:val="06947F69"/>
    <w:rsid w:val="06E96120"/>
    <w:rsid w:val="071F2109"/>
    <w:rsid w:val="07331E67"/>
    <w:rsid w:val="073BD440"/>
    <w:rsid w:val="0759FDE4"/>
    <w:rsid w:val="07A35387"/>
    <w:rsid w:val="07A8D1CD"/>
    <w:rsid w:val="07C5F4EF"/>
    <w:rsid w:val="08BCF49C"/>
    <w:rsid w:val="08D7A4A1"/>
    <w:rsid w:val="08E5A307"/>
    <w:rsid w:val="09014D36"/>
    <w:rsid w:val="095B03EC"/>
    <w:rsid w:val="09B74DEC"/>
    <w:rsid w:val="09E3C6DA"/>
    <w:rsid w:val="0A48DFF8"/>
    <w:rsid w:val="0A753B8D"/>
    <w:rsid w:val="0AAA5D1B"/>
    <w:rsid w:val="0B39F5F0"/>
    <w:rsid w:val="0BB782D3"/>
    <w:rsid w:val="0BD969CF"/>
    <w:rsid w:val="0BDE2DAD"/>
    <w:rsid w:val="0D05DCB2"/>
    <w:rsid w:val="0D71473A"/>
    <w:rsid w:val="0E02CEF4"/>
    <w:rsid w:val="0E192E4F"/>
    <w:rsid w:val="0E212E7D"/>
    <w:rsid w:val="0E3C26DF"/>
    <w:rsid w:val="0EBB3D72"/>
    <w:rsid w:val="0ED7753D"/>
    <w:rsid w:val="0F45A5B6"/>
    <w:rsid w:val="0FA1EC1F"/>
    <w:rsid w:val="100D6713"/>
    <w:rsid w:val="103BC656"/>
    <w:rsid w:val="11073005"/>
    <w:rsid w:val="113E5DAC"/>
    <w:rsid w:val="1148CDF0"/>
    <w:rsid w:val="11DD4128"/>
    <w:rsid w:val="12EC3BC1"/>
    <w:rsid w:val="139F2B12"/>
    <w:rsid w:val="13C1E3AE"/>
    <w:rsid w:val="140A22A4"/>
    <w:rsid w:val="142ADBB0"/>
    <w:rsid w:val="14806EB2"/>
    <w:rsid w:val="151B52E4"/>
    <w:rsid w:val="1665BAC9"/>
    <w:rsid w:val="16740E69"/>
    <w:rsid w:val="16976AAC"/>
    <w:rsid w:val="16CFE583"/>
    <w:rsid w:val="17322F60"/>
    <w:rsid w:val="179B913C"/>
    <w:rsid w:val="17BD843A"/>
    <w:rsid w:val="17D75DF4"/>
    <w:rsid w:val="182D4B37"/>
    <w:rsid w:val="1841F1BF"/>
    <w:rsid w:val="1864A016"/>
    <w:rsid w:val="18AD8CDA"/>
    <w:rsid w:val="18C63A68"/>
    <w:rsid w:val="192385E2"/>
    <w:rsid w:val="196C3DF5"/>
    <w:rsid w:val="19A02288"/>
    <w:rsid w:val="1A493E7D"/>
    <w:rsid w:val="1AB5FFD1"/>
    <w:rsid w:val="1AE9B2DF"/>
    <w:rsid w:val="1B8CCC80"/>
    <w:rsid w:val="1BEB1099"/>
    <w:rsid w:val="1C1DF7D0"/>
    <w:rsid w:val="1C51D032"/>
    <w:rsid w:val="1CD097AA"/>
    <w:rsid w:val="1EA70BEA"/>
    <w:rsid w:val="1F19B1FD"/>
    <w:rsid w:val="1F399333"/>
    <w:rsid w:val="201699B1"/>
    <w:rsid w:val="201C1594"/>
    <w:rsid w:val="202B8565"/>
    <w:rsid w:val="207CD2C3"/>
    <w:rsid w:val="20D632CC"/>
    <w:rsid w:val="2127C9F1"/>
    <w:rsid w:val="21C3501F"/>
    <w:rsid w:val="22EAEF21"/>
    <w:rsid w:val="23227854"/>
    <w:rsid w:val="234E3A73"/>
    <w:rsid w:val="23668F6E"/>
    <w:rsid w:val="23E55E00"/>
    <w:rsid w:val="24F065A3"/>
    <w:rsid w:val="25233E7A"/>
    <w:rsid w:val="252876D3"/>
    <w:rsid w:val="25468EC8"/>
    <w:rsid w:val="25812E61"/>
    <w:rsid w:val="25D36D73"/>
    <w:rsid w:val="269C9C9E"/>
    <w:rsid w:val="27B6DFA7"/>
    <w:rsid w:val="27D649B7"/>
    <w:rsid w:val="28280665"/>
    <w:rsid w:val="29154BD3"/>
    <w:rsid w:val="295A30A5"/>
    <w:rsid w:val="299BAA34"/>
    <w:rsid w:val="2A1C0169"/>
    <w:rsid w:val="2A38E5DC"/>
    <w:rsid w:val="2A5F40B4"/>
    <w:rsid w:val="2B07AEF9"/>
    <w:rsid w:val="2C10CF30"/>
    <w:rsid w:val="2C378AC9"/>
    <w:rsid w:val="2C7EF4B4"/>
    <w:rsid w:val="2C91D167"/>
    <w:rsid w:val="2CE04BF9"/>
    <w:rsid w:val="2CE6CD26"/>
    <w:rsid w:val="2CED557D"/>
    <w:rsid w:val="2FF3331D"/>
    <w:rsid w:val="3083A721"/>
    <w:rsid w:val="311894C3"/>
    <w:rsid w:val="3189D003"/>
    <w:rsid w:val="31C98A17"/>
    <w:rsid w:val="32BBDC51"/>
    <w:rsid w:val="32C601D3"/>
    <w:rsid w:val="334FB263"/>
    <w:rsid w:val="338E0F2E"/>
    <w:rsid w:val="33FCE821"/>
    <w:rsid w:val="34B6FF1C"/>
    <w:rsid w:val="3529DF8F"/>
    <w:rsid w:val="3627AE89"/>
    <w:rsid w:val="370EB76A"/>
    <w:rsid w:val="384BB3E6"/>
    <w:rsid w:val="38C81EC8"/>
    <w:rsid w:val="39627B6C"/>
    <w:rsid w:val="39B3F435"/>
    <w:rsid w:val="3ABA4B2A"/>
    <w:rsid w:val="3B747A48"/>
    <w:rsid w:val="3C506587"/>
    <w:rsid w:val="3C8D48AD"/>
    <w:rsid w:val="3CF07B76"/>
    <w:rsid w:val="3CFC86B9"/>
    <w:rsid w:val="3D12820B"/>
    <w:rsid w:val="3D37F3B9"/>
    <w:rsid w:val="3D4F2FDC"/>
    <w:rsid w:val="3D757A3F"/>
    <w:rsid w:val="3D90146C"/>
    <w:rsid w:val="3E079447"/>
    <w:rsid w:val="3E0F8C0A"/>
    <w:rsid w:val="3E44608B"/>
    <w:rsid w:val="3EAC1B0A"/>
    <w:rsid w:val="3F2F8931"/>
    <w:rsid w:val="3F968A2C"/>
    <w:rsid w:val="3FB4497C"/>
    <w:rsid w:val="3FE5279B"/>
    <w:rsid w:val="401B4098"/>
    <w:rsid w:val="40C8972A"/>
    <w:rsid w:val="4138EC24"/>
    <w:rsid w:val="41472CCC"/>
    <w:rsid w:val="417C014D"/>
    <w:rsid w:val="41C3EC99"/>
    <w:rsid w:val="41FBBA4C"/>
    <w:rsid w:val="4236F4FA"/>
    <w:rsid w:val="42E8F635"/>
    <w:rsid w:val="4311F2ED"/>
    <w:rsid w:val="43480BEA"/>
    <w:rsid w:val="43654CA0"/>
    <w:rsid w:val="43AECB83"/>
    <w:rsid w:val="43BC839E"/>
    <w:rsid w:val="447A03C2"/>
    <w:rsid w:val="447ECD8E"/>
    <w:rsid w:val="44B3A20F"/>
    <w:rsid w:val="4502A600"/>
    <w:rsid w:val="464F7270"/>
    <w:rsid w:val="469CED62"/>
    <w:rsid w:val="46AD6BEB"/>
    <w:rsid w:val="46CF2B6F"/>
    <w:rsid w:val="46D697BD"/>
    <w:rsid w:val="47884DE4"/>
    <w:rsid w:val="4839D4F3"/>
    <w:rsid w:val="486AFBD0"/>
    <w:rsid w:val="489187DC"/>
    <w:rsid w:val="49523EB1"/>
    <w:rsid w:val="498CCD5A"/>
    <w:rsid w:val="4A3C36AB"/>
    <w:rsid w:val="4A47EA72"/>
    <w:rsid w:val="4B03FA48"/>
    <w:rsid w:val="4BABE91E"/>
    <w:rsid w:val="4C9401A5"/>
    <w:rsid w:val="4CB5015D"/>
    <w:rsid w:val="4D4FF3DB"/>
    <w:rsid w:val="4DEE5851"/>
    <w:rsid w:val="4E0C8777"/>
    <w:rsid w:val="4EDE90A1"/>
    <w:rsid w:val="4F1CF229"/>
    <w:rsid w:val="4F294EDA"/>
    <w:rsid w:val="4FF363BE"/>
    <w:rsid w:val="50329352"/>
    <w:rsid w:val="50A3828B"/>
    <w:rsid w:val="513BC1E4"/>
    <w:rsid w:val="516120EE"/>
    <w:rsid w:val="51AFBC78"/>
    <w:rsid w:val="5263DA86"/>
    <w:rsid w:val="529B78FF"/>
    <w:rsid w:val="52FD0500"/>
    <w:rsid w:val="534014A3"/>
    <w:rsid w:val="53BEE94E"/>
    <w:rsid w:val="53F6EFF1"/>
    <w:rsid w:val="53FD9F96"/>
    <w:rsid w:val="547988BC"/>
    <w:rsid w:val="54C8B51F"/>
    <w:rsid w:val="550A9FFA"/>
    <w:rsid w:val="553DA58D"/>
    <w:rsid w:val="5581F805"/>
    <w:rsid w:val="55B268E7"/>
    <w:rsid w:val="56262EF1"/>
    <w:rsid w:val="563FD7CA"/>
    <w:rsid w:val="5659FA22"/>
    <w:rsid w:val="57D6A42D"/>
    <w:rsid w:val="582392B3"/>
    <w:rsid w:val="58C0550D"/>
    <w:rsid w:val="59EAD9B3"/>
    <w:rsid w:val="5A087A00"/>
    <w:rsid w:val="5A48EC4B"/>
    <w:rsid w:val="5B2F4B83"/>
    <w:rsid w:val="5B398532"/>
    <w:rsid w:val="5BD7EEB8"/>
    <w:rsid w:val="5BE33834"/>
    <w:rsid w:val="5C5F3CC7"/>
    <w:rsid w:val="5C963724"/>
    <w:rsid w:val="5CB918ED"/>
    <w:rsid w:val="5D65CB94"/>
    <w:rsid w:val="5E0425D5"/>
    <w:rsid w:val="5E0FF79E"/>
    <w:rsid w:val="5EA75894"/>
    <w:rsid w:val="5F12C5B9"/>
    <w:rsid w:val="61320569"/>
    <w:rsid w:val="61386335"/>
    <w:rsid w:val="6194576D"/>
    <w:rsid w:val="61BFAAD6"/>
    <w:rsid w:val="61CFAC25"/>
    <w:rsid w:val="6242A888"/>
    <w:rsid w:val="624F1DA8"/>
    <w:rsid w:val="629D9C50"/>
    <w:rsid w:val="638388FC"/>
    <w:rsid w:val="646ABC39"/>
    <w:rsid w:val="64F74B98"/>
    <w:rsid w:val="654E8296"/>
    <w:rsid w:val="65AAFAB5"/>
    <w:rsid w:val="66B26A79"/>
    <w:rsid w:val="674CA203"/>
    <w:rsid w:val="675AF952"/>
    <w:rsid w:val="680E6452"/>
    <w:rsid w:val="686FCAF0"/>
    <w:rsid w:val="68B5B40C"/>
    <w:rsid w:val="68FFD27E"/>
    <w:rsid w:val="6A00F6D7"/>
    <w:rsid w:val="6A16FA9F"/>
    <w:rsid w:val="6A6A7485"/>
    <w:rsid w:val="6AB58462"/>
    <w:rsid w:val="6AD1529D"/>
    <w:rsid w:val="6B09F56B"/>
    <w:rsid w:val="6B5A509C"/>
    <w:rsid w:val="6CAAD2EA"/>
    <w:rsid w:val="6CB16C42"/>
    <w:rsid w:val="6D477490"/>
    <w:rsid w:val="6E156EF0"/>
    <w:rsid w:val="6F1FAD45"/>
    <w:rsid w:val="6F676593"/>
    <w:rsid w:val="6F998E41"/>
    <w:rsid w:val="6FB6CEF7"/>
    <w:rsid w:val="6FC7EFF4"/>
    <w:rsid w:val="70004DDA"/>
    <w:rsid w:val="700E38C6"/>
    <w:rsid w:val="70346E9F"/>
    <w:rsid w:val="7091CE34"/>
    <w:rsid w:val="72341FC2"/>
    <w:rsid w:val="72430B25"/>
    <w:rsid w:val="72ABCB17"/>
    <w:rsid w:val="72DCE5C7"/>
    <w:rsid w:val="72EE6FB9"/>
    <w:rsid w:val="736B8992"/>
    <w:rsid w:val="738EB0C0"/>
    <w:rsid w:val="73DD6C54"/>
    <w:rsid w:val="73F31E68"/>
    <w:rsid w:val="74239CCB"/>
    <w:rsid w:val="745C3AE6"/>
    <w:rsid w:val="75814EBA"/>
    <w:rsid w:val="75E971D5"/>
    <w:rsid w:val="7619195D"/>
    <w:rsid w:val="762080D5"/>
    <w:rsid w:val="76996CC9"/>
    <w:rsid w:val="76A2CF0F"/>
    <w:rsid w:val="77777558"/>
    <w:rsid w:val="7801DD3F"/>
    <w:rsid w:val="78562B2C"/>
    <w:rsid w:val="78A8A655"/>
    <w:rsid w:val="78DBC671"/>
    <w:rsid w:val="78E041F2"/>
    <w:rsid w:val="78F70DEE"/>
    <w:rsid w:val="7901BEAD"/>
    <w:rsid w:val="7B539315"/>
    <w:rsid w:val="7BC9A60F"/>
    <w:rsid w:val="7BD6840D"/>
    <w:rsid w:val="7CAE67AF"/>
    <w:rsid w:val="7CD0E2BD"/>
    <w:rsid w:val="7D657670"/>
    <w:rsid w:val="7D8ECBD6"/>
    <w:rsid w:val="7DB0AD52"/>
    <w:rsid w:val="7DD7275C"/>
    <w:rsid w:val="7E57A187"/>
    <w:rsid w:val="7EB1B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9BF80"/>
  <w15:chartTrackingRefBased/>
  <w15:docId w15:val="{ACFEFA00-613F-4066-BD7C-1ED84511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7D5"/>
    <w:rPr>
      <w:rFonts w:ascii="Arial" w:hAnsi="Arial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851B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40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sychological.service@fife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ifedirect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ifedirect.org.u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3D5897CA0341BF4F9F39CC91A0E65D80" ma:contentTypeVersion="3517" ma:contentTypeDescription="" ma:contentTypeScope="" ma:versionID="6aa223db5b533ec2429693de5ec7485f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8768e0e16f34300d0e6ef677353a6846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j045cf448dec41ff9e9c928c09c4c7e2" minOccurs="0"/>
                <xsd:element ref="ns2:TaxCatchAll" minOccurs="0"/>
                <xsd:element ref="ns2:TaxCatchAllLabel" minOccurs="0"/>
                <xsd:element ref="ns3:CatRefEPReq"/>
                <xsd:element ref="ns3:DocTypeRefEPReq"/>
                <xsd:element ref="ns3:ItemRefEPO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j045cf448dec41ff9e9c928c09c4c7e2" ma:index="9" nillable="true" ma:taxonomy="true" ma:internalName="j045cf448dec41ff9e9c928c09c4c7e2" ma:taxonomyFieldName="YearOpt" ma:displayName="Year" ma:default="" ma:fieldId="{3045cf44-8dec-41ff-9e9c-928c09c4c7e2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d0e3239-90c4-40b7-b197-032facf42fb1}" ma:internalName="TaxCatchAll" ma:showField="CatchAllData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d0e3239-90c4-40b7-b197-032facf42fb1}" ma:internalName="TaxCatchAllLabel" ma:readOnly="true" ma:showField="CatchAllDataLabel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RefEPReq" ma:index="13" ma:displayName="Cat (Ref EP)*" ma:internalName="CatRefEPReq">
      <xsd:simpleType>
        <xsd:restriction base="dms:Choice">
          <xsd:enumeration value="(ASL) Additional Support for Learning"/>
          <xsd:enumeration value="(ASN) Additional Support Needs"/>
          <xsd:enumeration value="(LAC) Looked After Children"/>
          <xsd:enumeration value="Able and gifted"/>
          <xsd:enumeration value="ADHD"/>
          <xsd:enumeration value="AMG"/>
          <xsd:enumeration value="ASD"/>
          <xsd:enumeration value="ASPEP"/>
          <xsd:enumeration value="Assessment"/>
          <xsd:enumeration value="Attainment"/>
          <xsd:enumeration value="Attendance"/>
          <xsd:enumeration value="Breaking the Cycle"/>
          <xsd:enumeration value="Budget"/>
          <xsd:enumeration value="Child Protection"/>
          <xsd:enumeration value="Children &amp; Young People Act 2014"/>
          <xsd:enumeration value="Children's Hearings"/>
          <xsd:enumeration value="Children's Rights"/>
          <xsd:enumeration value="Children's Services Inspection"/>
          <xsd:enumeration value="Children's Services Plan"/>
          <xsd:enumeration value="Community Safety"/>
          <xsd:enumeration value="Compliments, Concerns &amp; Complaints"/>
          <xsd:enumeration value="Cool in School"/>
          <xsd:enumeration value="Covid-19"/>
          <xsd:enumeration value="Curriculum for Excellence"/>
          <xsd:enumeration value="Cybersafety"/>
          <xsd:enumeration value="DCD/Dyspraxia"/>
          <xsd:enumeration value="Disabilties and Equalities"/>
          <xsd:enumeration value="EAL"/>
          <xsd:enumeration value="Early Years"/>
          <xsd:enumeration value="Education and Children's Services Directorate"/>
          <xsd:enumeration value="Education Scotland"/>
          <xsd:enumeration value="Effective implementation"/>
          <xsd:enumeration value="Emotional wellbeing"/>
          <xsd:enumeration value="EP Services"/>
          <xsd:enumeration value="EPS Future Planning"/>
          <xsd:enumeration value="Epilepsy"/>
          <xsd:enumeration value="Exclusion"/>
          <xsd:enumeration value="FCEPS management"/>
          <xsd:enumeration value="Fife Parenting &amp; Family Support Strategy"/>
          <xsd:enumeration value="Flexible learning"/>
          <xsd:enumeration value="GIRFEC"/>
          <xsd:enumeration value="Gypsy and Traveller"/>
          <xsd:enumeration value="Head Injury"/>
          <xsd:enumeration value="HMIe"/>
          <xsd:enumeration value="How Nurturing is our School? (HNIOS)"/>
          <xsd:enumeration value="Implementation"/>
          <xsd:enumeration value="Inclusion"/>
          <xsd:enumeration value="Inductees"/>
          <xsd:enumeration value="IT"/>
          <xsd:enumeration value="Language"/>
          <xsd:enumeration value="Leadership"/>
          <xsd:enumeration value="Learning and Teaching"/>
          <xsd:enumeration value="Learning with Care"/>
          <xsd:enumeration value="Legislation (Key docs)"/>
          <xsd:enumeration value="Literacy"/>
          <xsd:enumeration value="Locality Networks"/>
          <xsd:enumeration value="Mistakes Praise and Feedback"/>
          <xsd:enumeration value="National Action Enquiry Research Programme"/>
          <xsd:enumeration value="Neurodiversity"/>
          <xsd:enumeration value="Numeracy"/>
          <xsd:enumeration value="Nurture"/>
          <xsd:enumeration value="Peer support"/>
          <xsd:enumeration value="Person-centred Planning"/>
          <xsd:enumeration value="PEF (Pupil Equity Fund)"/>
          <xsd:enumeration value="PG and Policy papers refresh"/>
          <xsd:enumeration value="Placing Requests"/>
          <xsd:enumeration value="Post-school"/>
          <xsd:enumeration value="PPDG"/>
          <xsd:enumeration value="PSS (Pupil Support Service)"/>
          <xsd:enumeration value="Psypedia"/>
          <xsd:enumeration value="Pupil and parent participation"/>
          <xsd:enumeration value="QEP (Qualification in Educational Psychology)"/>
          <xsd:enumeration value="Quality improvement"/>
          <xsd:enumeration value="Record keeping"/>
          <xsd:enumeration value="Relationships and behaviour"/>
          <xsd:enumeration value="Research and development"/>
          <xsd:enumeration value="Resources"/>
          <xsd:enumeration value="Restorative approaches"/>
          <xsd:enumeration value="Risk"/>
          <xsd:enumeration value="School Nursing"/>
          <xsd:enumeration value="Scottish Govt"/>
          <xsd:enumeration value="Self regulation"/>
          <xsd:enumeration value="Service Administration"/>
          <xsd:enumeration value="Service Delivery"/>
          <xsd:enumeration value="Service Evaluation"/>
          <xsd:enumeration value="Service Improvement Planning"/>
          <xsd:enumeration value="Sleep"/>
          <xsd:enumeration value="SLS (Supporting Learners Service)"/>
          <xsd:enumeration value="Specialist Provision"/>
          <xsd:enumeration value="Staff Wellbeing"/>
          <xsd:enumeration value="Supervision"/>
          <xsd:enumeration value="Supporting Learners Strategy"/>
          <xsd:enumeration value="TEPs (Trainee Educational Psychologists)"/>
          <xsd:enumeration value="Transitions?"/>
          <xsd:enumeration value="Traumatic incidents"/>
          <xsd:enumeration value="Website"/>
          <xsd:enumeration value="Workforce planning"/>
          <xsd:enumeration value="Young Carers"/>
          <xsd:enumeration value="Youth Justice"/>
          <xsd:enumeration value="YPSRAG"/>
        </xsd:restriction>
      </xsd:simpleType>
    </xsd:element>
    <xsd:element name="DocTypeRefEPReq" ma:index="14" ma:displayName="Doc Type (Ref EP)*" ma:format="Dropdown" ma:internalName="DocTypeRefEPReq">
      <xsd:simpleType>
        <xsd:restriction base="dms:Choice">
          <xsd:enumeration value="Article"/>
          <xsd:enumeration value="Assessment"/>
          <xsd:enumeration value="Audit"/>
          <xsd:enumeration value="Communication"/>
          <xsd:enumeration value="Consultation"/>
          <xsd:enumeration value="Data"/>
          <xsd:enumeration value="Evaluation"/>
          <xsd:enumeration value="Framework"/>
          <xsd:enumeration value="Guidance"/>
          <xsd:enumeration value="Infographic"/>
          <xsd:enumeration value="Legislation"/>
          <xsd:enumeration value="Plan"/>
          <xsd:enumeration value="Policy"/>
          <xsd:enumeration value="Practice Guidance"/>
          <xsd:enumeration value="Presentation"/>
          <xsd:enumeration value="Product"/>
          <xsd:enumeration value="Proforma/Template"/>
          <xsd:enumeration value="Reference"/>
          <xsd:enumeration value="Referral"/>
          <xsd:enumeration value="Report"/>
          <xsd:enumeration value="Research"/>
          <xsd:enumeration value="Resource"/>
          <xsd:enumeration value="Strategy"/>
          <xsd:enumeration value="Training"/>
          <xsd:enumeration value="Video"/>
        </xsd:restriction>
      </xsd:simpleType>
    </xsd:element>
    <xsd:element name="ItemRefEPOpt" ma:index="15" nillable="true" ma:displayName="Item (Ref EP)" ma:internalName="ItemRefEPOpt">
      <xsd:simpleType>
        <xsd:restriction base="dms:Choice">
          <xsd:enumeration value="Approved Flexible Packages"/>
          <xsd:enumeration value="DCD (Developmental Co-ordination Difficulties)"/>
          <xsd:enumeration value="Down's Syndrome"/>
          <xsd:enumeration value="Dyscalculia"/>
          <xsd:enumeration value="Dyslexia"/>
          <xsd:enumeration value="Foetal Alcohol Syndrome"/>
          <xsd:enumeration value="Host School Transfers"/>
          <xsd:enumeration value="PANDAS/PANS"/>
          <xsd:enumeration value="Person Centred Planning"/>
          <xsd:enumeration value="Research assistant workload"/>
          <xsd:enumeration value="Severe and complex needs"/>
          <xsd:enumeration value="Specific Learning Difficulties"/>
          <xsd:enumeration value="Tourettes"/>
          <xsd:enumeration value="VSE Fife 2017"/>
          <xsd:enumeration value="Young Car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RefEPOpt xmlns="2ce51df2-8281-4f8c-8fff-fedb91a60da6" xsi:nil="true"/>
    <j045cf448dec41ff9e9c928c09c4c7e2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2009</TermName>
          <TermId xmlns="http://schemas.microsoft.com/office/infopath/2007/PartnerControls">55d7e9e5-acea-4617-8707-0c513f3d1f7d</TermId>
        </TermInfo>
      </Terms>
    </j045cf448dec41ff9e9c928c09c4c7e2>
    <TaxCatchAll xmlns="264c5323-e590-4694-88b8-b70f18bb79bc">
      <Value>160</Value>
    </TaxCatchAll>
    <Protective_x0020_Marking xmlns="264c5323-e590-4694-88b8-b70f18bb79bc">OFFICIAL</Protective_x0020_Marking>
    <CatRefEPReq xmlns="2ce51df2-8281-4f8c-8fff-fedb91a60da6">Website</CatRefEPReq>
    <DocTypeRefEPReq xmlns="2ce51df2-8281-4f8c-8fff-fedb91a60da6">Product</DocTypeRefEPReq>
  </documentManagement>
</p:properties>
</file>

<file path=customXml/item5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Props1.xml><?xml version="1.0" encoding="utf-8"?>
<ds:datastoreItem xmlns:ds="http://schemas.openxmlformats.org/officeDocument/2006/customXml" ds:itemID="{1898F661-30CC-47FF-8635-717586C62FC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813E20F-944C-4775-BD4B-938377B45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2ce51df2-8281-4f8c-8fff-fedb91a6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0B408-94B4-43AF-82B6-73041043F1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FC17A-7515-4144-9520-B265F711C3F9}">
  <ds:schemaRefs>
    <ds:schemaRef ds:uri="http://schemas.microsoft.com/office/2006/metadata/properties"/>
    <ds:schemaRef ds:uri="http://schemas.microsoft.com/office/infopath/2007/PartnerControls"/>
    <ds:schemaRef ds:uri="2ce51df2-8281-4f8c-8fff-fedb91a60da6"/>
    <ds:schemaRef ds:uri="264c5323-e590-4694-88b8-b70f18bb79bc"/>
  </ds:schemaRefs>
</ds:datastoreItem>
</file>

<file path=customXml/itemProps5.xml><?xml version="1.0" encoding="utf-8"?>
<ds:datastoreItem xmlns:ds="http://schemas.openxmlformats.org/officeDocument/2006/customXml" ds:itemID="{CF0EBDEC-CA36-4EEB-84FF-404C8C29961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Fife Council Psychological Service</vt:lpstr>
    </vt:vector>
  </TitlesOfParts>
  <Company>Fife Council</Company>
  <LinksUpToDate>false</LinksUpToDate>
  <CharactersWithSpaces>4566</CharactersWithSpaces>
  <SharedDoc>false</SharedDoc>
  <HLinks>
    <vt:vector size="18" baseType="variant">
      <vt:variant>
        <vt:i4>4653145</vt:i4>
      </vt:variant>
      <vt:variant>
        <vt:i4>6</vt:i4>
      </vt:variant>
      <vt:variant>
        <vt:i4>0</vt:i4>
      </vt:variant>
      <vt:variant>
        <vt:i4>5</vt:i4>
      </vt:variant>
      <vt:variant>
        <vt:lpwstr>http://www.fifedirect.org.uk/</vt:lpwstr>
      </vt:variant>
      <vt:variant>
        <vt:lpwstr/>
      </vt:variant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mailto:psychological.service@fife.gov.uk</vt:lpwstr>
      </vt:variant>
      <vt:variant>
        <vt:lpwstr/>
      </vt:variant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http://www.fifedirect.org.uk/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Council Psychological Service</dc:title>
  <dc:subject/>
  <dc:creator>Fife Council</dc:creator>
  <cp:keywords/>
  <dc:description/>
  <cp:lastModifiedBy>Calum Reid-CC</cp:lastModifiedBy>
  <cp:revision>2</cp:revision>
  <cp:lastPrinted>2007-08-10T11:36:00Z</cp:lastPrinted>
  <dcterms:created xsi:type="dcterms:W3CDTF">2024-05-09T09:45:00Z</dcterms:created>
  <dcterms:modified xsi:type="dcterms:W3CDTF">2024-05-09T09:45:00Z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/sites/edu/pys-dc/ReferenceMaterial</vt:lpwstr>
  </property>
  <property fmtid="{D5CDD505-2E9C-101B-9397-08002B2CF9AE}" pid="4" name="CatRefEPReq">
    <vt:lpwstr>Website</vt:lpwstr>
  </property>
  <property fmtid="{D5CDD505-2E9C-101B-9397-08002B2CF9AE}" pid="5" name="DocTypeRefEPReq">
    <vt:lpwstr>Product</vt:lpwstr>
  </property>
  <property fmtid="{D5CDD505-2E9C-101B-9397-08002B2CF9AE}" pid="6" name="YearOpt">
    <vt:lpwstr>160;#2009|55d7e9e5-acea-4617-8707-0c513f3d1f7d</vt:lpwstr>
  </property>
  <property fmtid="{D5CDD505-2E9C-101B-9397-08002B2CF9AE}" pid="7" name="j045cf448dec41ff9e9c928c09c4c7e2">
    <vt:lpwstr>2009|55d7e9e5-acea-4617-8707-0c513f3d1f7d</vt:lpwstr>
  </property>
  <property fmtid="{D5CDD505-2E9C-101B-9397-08002B2CF9AE}" pid="8" name="TaxCatchAll">
    <vt:lpwstr>160;#2009|55d7e9e5-acea-4617-8707-0c513f3d1f7d</vt:lpwstr>
  </property>
  <property fmtid="{D5CDD505-2E9C-101B-9397-08002B2CF9AE}" pid="9" name="ecm_ItemDeleteBlockHolders">
    <vt:lpwstr/>
  </property>
  <property fmtid="{D5CDD505-2E9C-101B-9397-08002B2CF9AE}" pid="10" name="IconOverlay">
    <vt:lpwstr/>
  </property>
  <property fmtid="{D5CDD505-2E9C-101B-9397-08002B2CF9AE}" pid="11" name="ecm_RecordRestrictions">
    <vt:lpwstr/>
  </property>
  <property fmtid="{D5CDD505-2E9C-101B-9397-08002B2CF9AE}" pid="12" name="ecm_ItemLockHolders">
    <vt:lpwstr/>
  </property>
  <property fmtid="{D5CDD505-2E9C-101B-9397-08002B2CF9AE}" pid="13" name="_dlc_LastRun">
    <vt:lpwstr>09/22/2022 09:41:28</vt:lpwstr>
  </property>
  <property fmtid="{D5CDD505-2E9C-101B-9397-08002B2CF9AE}" pid="14" name="_dlc_ItemStageId">
    <vt:lpwstr>1</vt:lpwstr>
  </property>
  <property fmtid="{D5CDD505-2E9C-101B-9397-08002B2CF9AE}" pid="15" name="ItemRefEPOpt">
    <vt:lpwstr/>
  </property>
  <property fmtid="{D5CDD505-2E9C-101B-9397-08002B2CF9AE}" pid="16" name="Protective Marking">
    <vt:lpwstr>OFFICIAL</vt:lpwstr>
  </property>
  <property fmtid="{D5CDD505-2E9C-101B-9397-08002B2CF9AE}" pid="17" name="ContentTypeId">
    <vt:lpwstr>0x010100A2637EAA83360140BB49E0F830C79BBC01003D5897CA0341BF4F9F39CC91A0E65D80</vt:lpwstr>
  </property>
  <property fmtid="{D5CDD505-2E9C-101B-9397-08002B2CF9AE}" pid="18" name="_activity">
    <vt:lpwstr/>
  </property>
  <property fmtid="{D5CDD505-2E9C-101B-9397-08002B2CF9AE}" pid="19" name="MediaServiceImageTags">
    <vt:lpwstr/>
  </property>
  <property fmtid="{D5CDD505-2E9C-101B-9397-08002B2CF9AE}" pid="20" name="lcf76f155ced4ddcb4097134ff3c332f">
    <vt:lpwstr/>
  </property>
</Properties>
</file>