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1E71" w14:textId="72B35FC6" w:rsidR="00CD469C" w:rsidRPr="00200FF5" w:rsidRDefault="00200FF5" w:rsidP="00200FF5">
      <w:pPr>
        <w:spacing w:after="0" w:line="240" w:lineRule="auto"/>
        <w:rPr>
          <w:rFonts w:ascii="Arial" w:hAnsi="Arial" w:cs="Arial"/>
          <w:b/>
          <w:bCs/>
          <w:sz w:val="24"/>
          <w:szCs w:val="24"/>
        </w:rPr>
      </w:pPr>
      <w:r w:rsidRPr="00200FF5">
        <w:rPr>
          <w:rFonts w:ascii="Arial" w:hAnsi="Arial" w:cs="Arial"/>
          <w:b/>
          <w:bCs/>
          <w:sz w:val="24"/>
          <w:szCs w:val="24"/>
        </w:rPr>
        <w:t>Fife Council – 17</w:t>
      </w:r>
      <w:r w:rsidRPr="00200FF5">
        <w:rPr>
          <w:rFonts w:ascii="Arial" w:hAnsi="Arial" w:cs="Arial"/>
          <w:b/>
          <w:bCs/>
          <w:sz w:val="24"/>
          <w:szCs w:val="24"/>
          <w:vertAlign w:val="superscript"/>
        </w:rPr>
        <w:t>th</w:t>
      </w:r>
      <w:r w:rsidRPr="00200FF5">
        <w:rPr>
          <w:rFonts w:ascii="Arial" w:hAnsi="Arial" w:cs="Arial"/>
          <w:b/>
          <w:bCs/>
          <w:sz w:val="24"/>
          <w:szCs w:val="24"/>
        </w:rPr>
        <w:t xml:space="preserve"> June 2021</w:t>
      </w:r>
    </w:p>
    <w:p w14:paraId="666E338D" w14:textId="2CBC958B" w:rsidR="00200FF5" w:rsidRPr="00200FF5" w:rsidRDefault="00200FF5" w:rsidP="00200FF5">
      <w:pPr>
        <w:spacing w:after="0" w:line="240" w:lineRule="auto"/>
        <w:rPr>
          <w:rFonts w:ascii="Arial" w:hAnsi="Arial" w:cs="Arial"/>
          <w:b/>
          <w:bCs/>
          <w:sz w:val="24"/>
          <w:szCs w:val="24"/>
        </w:rPr>
      </w:pPr>
    </w:p>
    <w:p w14:paraId="59C1CFDC" w14:textId="6E2B8218" w:rsidR="00200FF5" w:rsidRPr="00200FF5" w:rsidRDefault="00200FF5" w:rsidP="00200FF5">
      <w:pPr>
        <w:spacing w:after="0" w:line="240" w:lineRule="auto"/>
        <w:rPr>
          <w:rFonts w:ascii="Arial" w:hAnsi="Arial" w:cs="Arial"/>
          <w:b/>
          <w:bCs/>
          <w:sz w:val="24"/>
          <w:szCs w:val="24"/>
        </w:rPr>
      </w:pPr>
      <w:r w:rsidRPr="00200FF5">
        <w:rPr>
          <w:rFonts w:ascii="Arial" w:hAnsi="Arial" w:cs="Arial"/>
          <w:b/>
          <w:bCs/>
          <w:sz w:val="24"/>
          <w:szCs w:val="24"/>
        </w:rPr>
        <w:t>Administration Amendment to Motion 1</w:t>
      </w:r>
    </w:p>
    <w:p w14:paraId="162AC7AF" w14:textId="023B4CE2" w:rsidR="00200FF5" w:rsidRPr="00200FF5" w:rsidRDefault="00200FF5" w:rsidP="00200FF5">
      <w:pPr>
        <w:spacing w:after="0" w:line="240" w:lineRule="auto"/>
        <w:rPr>
          <w:rFonts w:ascii="Arial" w:hAnsi="Arial" w:cs="Arial"/>
          <w:b/>
          <w:bCs/>
          <w:sz w:val="24"/>
          <w:szCs w:val="24"/>
        </w:rPr>
      </w:pPr>
    </w:p>
    <w:p w14:paraId="729D517E" w14:textId="77777777" w:rsidR="00200FF5" w:rsidRPr="00200FF5" w:rsidRDefault="00200FF5" w:rsidP="00200FF5">
      <w:pPr>
        <w:spacing w:after="0" w:line="240" w:lineRule="auto"/>
        <w:rPr>
          <w:rFonts w:ascii="Arial" w:eastAsia="Times New Roman" w:hAnsi="Arial" w:cs="Arial"/>
          <w:color w:val="000000"/>
          <w:sz w:val="24"/>
          <w:szCs w:val="24"/>
        </w:rPr>
      </w:pPr>
      <w:r w:rsidRPr="00200FF5">
        <w:rPr>
          <w:rFonts w:ascii="Arial" w:eastAsia="Times New Roman" w:hAnsi="Arial" w:cs="Arial"/>
          <w:color w:val="000000"/>
          <w:sz w:val="24"/>
          <w:szCs w:val="24"/>
        </w:rPr>
        <w:t>We would like to add a sentence to the second last paragraph ""council also recognises the important roles catering services and facilities management have in moving away from single use plastics"</w:t>
      </w:r>
    </w:p>
    <w:p w14:paraId="184C3F05" w14:textId="77777777" w:rsidR="00200FF5" w:rsidRPr="00200FF5" w:rsidRDefault="00200FF5" w:rsidP="00200FF5">
      <w:pPr>
        <w:spacing w:after="0" w:line="240" w:lineRule="auto"/>
        <w:rPr>
          <w:rFonts w:ascii="Arial" w:eastAsia="Times New Roman" w:hAnsi="Arial" w:cs="Arial"/>
          <w:color w:val="000000"/>
          <w:sz w:val="24"/>
          <w:szCs w:val="24"/>
        </w:rPr>
      </w:pPr>
    </w:p>
    <w:p w14:paraId="401A5A30" w14:textId="77777777" w:rsidR="00200FF5" w:rsidRPr="00200FF5" w:rsidRDefault="00200FF5" w:rsidP="00200FF5">
      <w:pPr>
        <w:spacing w:after="0" w:line="240" w:lineRule="auto"/>
        <w:rPr>
          <w:rFonts w:ascii="Arial" w:eastAsia="Times New Roman" w:hAnsi="Arial" w:cs="Arial"/>
          <w:color w:val="000000"/>
          <w:sz w:val="24"/>
          <w:szCs w:val="24"/>
        </w:rPr>
      </w:pPr>
      <w:r w:rsidRPr="00200FF5">
        <w:rPr>
          <w:rFonts w:ascii="Arial" w:eastAsia="Times New Roman" w:hAnsi="Arial" w:cs="Arial"/>
          <w:color w:val="000000"/>
          <w:sz w:val="24"/>
          <w:szCs w:val="24"/>
        </w:rPr>
        <w:t>And change the final paragraph to </w:t>
      </w:r>
    </w:p>
    <w:p w14:paraId="4E02C631" w14:textId="77777777" w:rsidR="00200FF5" w:rsidRPr="00200FF5" w:rsidRDefault="00200FF5" w:rsidP="00200FF5">
      <w:pPr>
        <w:spacing w:after="0" w:line="240" w:lineRule="auto"/>
        <w:rPr>
          <w:rFonts w:ascii="Arial" w:eastAsia="Times New Roman" w:hAnsi="Arial" w:cs="Arial"/>
          <w:color w:val="000000"/>
          <w:sz w:val="24"/>
          <w:szCs w:val="24"/>
        </w:rPr>
      </w:pPr>
    </w:p>
    <w:p w14:paraId="5B7A2F13" w14:textId="3DE3F152" w:rsidR="00200FF5" w:rsidRDefault="00200FF5" w:rsidP="00200FF5">
      <w:pPr>
        <w:spacing w:after="0" w:line="240" w:lineRule="auto"/>
        <w:rPr>
          <w:rFonts w:ascii="Arial" w:eastAsia="Times New Roman" w:hAnsi="Arial" w:cs="Arial"/>
          <w:color w:val="000000"/>
          <w:sz w:val="24"/>
          <w:szCs w:val="24"/>
        </w:rPr>
      </w:pPr>
      <w:r w:rsidRPr="00200FF5">
        <w:rPr>
          <w:rFonts w:ascii="Arial" w:eastAsia="Times New Roman" w:hAnsi="Arial" w:cs="Arial"/>
          <w:color w:val="000000"/>
          <w:sz w:val="24"/>
          <w:szCs w:val="24"/>
        </w:rPr>
        <w:t>"Council calls for further papers to the Education and Childrens Services Subcommittee and the Assets and corporate services subcommittee which will include details on both the plan......as is until the end</w:t>
      </w:r>
    </w:p>
    <w:p w14:paraId="6CADA78F" w14:textId="5D0211CF" w:rsidR="0072587F" w:rsidRDefault="0072587F" w:rsidP="00200FF5">
      <w:pPr>
        <w:spacing w:after="0" w:line="240" w:lineRule="auto"/>
        <w:rPr>
          <w:rFonts w:ascii="Arial" w:eastAsia="Times New Roman" w:hAnsi="Arial" w:cs="Arial"/>
          <w:color w:val="000000"/>
          <w:sz w:val="24"/>
          <w:szCs w:val="24"/>
        </w:rPr>
      </w:pPr>
    </w:p>
    <w:p w14:paraId="33720B97" w14:textId="4F8DD250" w:rsidR="0072587F" w:rsidRDefault="0072587F" w:rsidP="00200FF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Proposed by Councillor Walker</w:t>
      </w:r>
    </w:p>
    <w:p w14:paraId="0ECA39EE" w14:textId="395AB659" w:rsidR="0072587F" w:rsidRPr="00200FF5" w:rsidRDefault="0072587F" w:rsidP="00200FF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Seconded by Councillor Erskine</w:t>
      </w:r>
      <w:bookmarkStart w:id="0" w:name="_GoBack"/>
      <w:bookmarkEnd w:id="0"/>
    </w:p>
    <w:p w14:paraId="38013871" w14:textId="77777777" w:rsidR="00200FF5" w:rsidRPr="00200FF5" w:rsidRDefault="00200FF5" w:rsidP="00200FF5">
      <w:pPr>
        <w:spacing w:after="0" w:line="240" w:lineRule="auto"/>
        <w:rPr>
          <w:rFonts w:ascii="Arial" w:hAnsi="Arial" w:cs="Arial"/>
          <w:sz w:val="24"/>
          <w:szCs w:val="24"/>
        </w:rPr>
      </w:pPr>
    </w:p>
    <w:sectPr w:rsidR="00200FF5" w:rsidRPr="00200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F5"/>
    <w:rsid w:val="00200FF5"/>
    <w:rsid w:val="0072587F"/>
    <w:rsid w:val="00CD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4849"/>
  <w15:chartTrackingRefBased/>
  <w15:docId w15:val="{B219BF43-CAA6-4730-B433-37E3F5A7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Emma Whyte</cp:lastModifiedBy>
  <cp:revision>2</cp:revision>
  <cp:lastPrinted>2021-06-17T07:47:00Z</cp:lastPrinted>
  <dcterms:created xsi:type="dcterms:W3CDTF">2021-06-17T07:46:00Z</dcterms:created>
  <dcterms:modified xsi:type="dcterms:W3CDTF">2021-06-17T07:50:00Z</dcterms:modified>
</cp:coreProperties>
</file>