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38FB2" w14:textId="038B2957" w:rsidR="0080719E" w:rsidRDefault="0080719E" w:rsidP="00BA51A2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0CBDAAED" wp14:editId="6353020A">
            <wp:extent cx="542925" cy="723900"/>
            <wp:effectExtent l="0" t="0" r="9525" b="0"/>
            <wp:docPr id="4" name="Picture 4" descr="\\prwestnas\DenendPS\MGMT TEAM\school-ba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westnas\DenendPS\MGMT TEAM\school-badg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5" cy="73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B2E2" w14:textId="739954D2" w:rsidR="0080719E" w:rsidRDefault="0080719E" w:rsidP="00BA51A2">
      <w:pPr>
        <w:jc w:val="center"/>
        <w:rPr>
          <w:rFonts w:ascii="Arial" w:hAnsi="Arial" w:cs="Arial"/>
          <w:b/>
          <w:bCs/>
        </w:rPr>
      </w:pPr>
      <w:r w:rsidRPr="00FA5B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B7A0CE3" wp14:editId="5C57FEF6">
            <wp:extent cx="5170170" cy="2762154"/>
            <wp:effectExtent l="0" t="0" r="0" b="635"/>
            <wp:docPr id="16" name="Picture 16" descr="\\prwestnas\DenendPS\MGMT TEAM\Schoo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westnas\DenendPS\MGMT TEAM\School 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29" cy="27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E49C" w14:textId="77777777" w:rsidR="0080719E" w:rsidRDefault="0080719E" w:rsidP="00BA51A2">
      <w:pPr>
        <w:jc w:val="center"/>
        <w:rPr>
          <w:rFonts w:ascii="Arial" w:hAnsi="Arial" w:cs="Arial"/>
          <w:b/>
          <w:bCs/>
        </w:rPr>
      </w:pPr>
    </w:p>
    <w:p w14:paraId="4EDE02E0" w14:textId="7827D420" w:rsidR="0080719E" w:rsidRPr="0080719E" w:rsidRDefault="0080719E" w:rsidP="0080719E">
      <w:pPr>
        <w:spacing w:after="0" w:line="240" w:lineRule="auto"/>
        <w:rPr>
          <w:rFonts w:ascii="Calibri" w:eastAsia="Calibri" w:hAnsi="Calibri" w:cs="Times New Roman"/>
          <w:color w:val="FFFFFF"/>
          <w:sz w:val="52"/>
          <w:szCs w:val="52"/>
        </w:rPr>
      </w:pPr>
      <w:r w:rsidRPr="0080719E">
        <w:rPr>
          <w:rFonts w:ascii="Calibri" w:eastAsia="Calibri" w:hAnsi="Calibri" w:cs="Times New Roman"/>
          <w:color w:val="FFFFFF"/>
          <w:sz w:val="52"/>
          <w:szCs w:val="52"/>
        </w:rPr>
        <w:t>2019/20</w:t>
      </w:r>
    </w:p>
    <w:p w14:paraId="619C14A0" w14:textId="77777777" w:rsidR="008B7074" w:rsidRDefault="0080719E" w:rsidP="00BA51A2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proofErr w:type="spellStart"/>
      <w:r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Denend</w:t>
      </w:r>
      <w:proofErr w:type="spellEnd"/>
      <w:r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Primary</w:t>
      </w:r>
      <w:r w:rsidR="00493CF9"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School</w:t>
      </w:r>
      <w:r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and Nursery</w:t>
      </w:r>
    </w:p>
    <w:p w14:paraId="70C112B3" w14:textId="51AF22DA" w:rsidR="0080719E" w:rsidRPr="00493CF9" w:rsidRDefault="00D55FD5" w:rsidP="007F3282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Improvement </w:t>
      </w:r>
      <w:r w:rsidR="0080719E"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Plan 202</w:t>
      </w:r>
      <w: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1</w:t>
      </w:r>
      <w:r w:rsidR="0080719E" w:rsidRPr="00493CF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-2</w:t>
      </w:r>
      <w: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2</w:t>
      </w:r>
    </w:p>
    <w:p w14:paraId="11696AB8" w14:textId="053922FC" w:rsidR="00B819AA" w:rsidRDefault="00B819AA" w:rsidP="0080719E">
      <w:pPr>
        <w:rPr>
          <w:rFonts w:ascii="Arial" w:hAnsi="Arial" w:cs="Arial"/>
          <w:b/>
          <w:bCs/>
        </w:rPr>
      </w:pPr>
    </w:p>
    <w:p w14:paraId="7BFFD5D1" w14:textId="20BA9C94" w:rsidR="00530FC4" w:rsidRDefault="00530FC4" w:rsidP="0080719E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530FC4" w14:paraId="10071D01" w14:textId="77777777" w:rsidTr="00530FC4">
        <w:trPr>
          <w:trHeight w:val="432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4DC" w14:textId="77777777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>
              <w:rPr>
                <w:rFonts w:ascii="Arial" w:hAnsi="Arial" w:cs="Arial"/>
                <w:sz w:val="20"/>
                <w:szCs w:val="20"/>
              </w:rPr>
              <w:t>Improvement in children’s and young people’s health and wellbeing</w:t>
            </w:r>
          </w:p>
        </w:tc>
      </w:tr>
      <w:tr w:rsidR="00530FC4" w14:paraId="4FE750F6" w14:textId="77777777" w:rsidTr="00530FC4">
        <w:trPr>
          <w:trHeight w:val="410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1DD" w14:textId="006B5D5E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 w:rsidR="005235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b/>
                <w:sz w:val="24"/>
                <w:szCs w:val="24"/>
              </w:rPr>
              <w:t>Improved pupil, parent and staff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ellbeing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Cluster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Denend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Priority)</w:t>
            </w:r>
          </w:p>
        </w:tc>
      </w:tr>
      <w:tr w:rsidR="00530FC4" w14:paraId="7F3A4763" w14:textId="77777777" w:rsidTr="00530FC4">
        <w:trPr>
          <w:trHeight w:val="415"/>
        </w:trPr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E5D" w14:textId="77777777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D31" w14:textId="77777777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530FC4" w14:paraId="1BAF1512" w14:textId="77777777" w:rsidTr="00530FC4">
        <w:trPr>
          <w:trHeight w:val="695"/>
        </w:trPr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8FB5" w14:textId="3AD7329A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Ensuring wellbeing,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quality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inclusion</w:t>
            </w:r>
          </w:p>
          <w:p w14:paraId="5C69E098" w14:textId="1E7C4C94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 Transitions </w:t>
            </w:r>
          </w:p>
          <w:p w14:paraId="65A6503D" w14:textId="77777777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4F09EB46" w14:textId="77777777" w:rsidR="00530FC4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2ED06C12" w14:textId="77777777" w:rsidR="007A1362" w:rsidRDefault="00530FC4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04964968" w14:textId="77777777" w:rsidR="007A1362" w:rsidRDefault="007A1362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Family Learning</w:t>
            </w:r>
          </w:p>
          <w:p w14:paraId="7782FE93" w14:textId="265E0A6D" w:rsidR="00530FC4" w:rsidRDefault="007A1362" w:rsidP="009C707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Partnerships</w:t>
            </w:r>
            <w:r w:rsidR="00530FC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4C5" w14:textId="77777777" w:rsidR="007A1362" w:rsidRPr="007A1362" w:rsidRDefault="00530FC4" w:rsidP="007A1362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1362">
              <w:rPr>
                <w:rFonts w:ascii="Arial" w:hAnsi="Arial" w:cs="Arial"/>
                <w:bCs/>
                <w:sz w:val="20"/>
                <w:szCs w:val="20"/>
              </w:rPr>
              <w:t xml:space="preserve">3.1. Ensuring wellbeing, </w:t>
            </w:r>
            <w:proofErr w:type="gramStart"/>
            <w:r w:rsidRPr="007A136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A1362">
              <w:rPr>
                <w:rFonts w:ascii="Arial" w:hAnsi="Arial" w:cs="Arial"/>
                <w:bCs/>
                <w:sz w:val="20"/>
                <w:szCs w:val="20"/>
              </w:rPr>
              <w:t>quality</w:t>
            </w:r>
            <w:proofErr w:type="gramEnd"/>
            <w:r w:rsidRPr="007A1362">
              <w:rPr>
                <w:rFonts w:ascii="Arial" w:hAnsi="Arial" w:cs="Arial"/>
                <w:bCs/>
                <w:sz w:val="20"/>
                <w:szCs w:val="20"/>
              </w:rPr>
              <w:t xml:space="preserve"> and inclusion</w:t>
            </w:r>
          </w:p>
          <w:p w14:paraId="7ADD5E9E" w14:textId="5BF82FCF" w:rsidR="007A1362" w:rsidRPr="007A1362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   Transitions </w:t>
            </w:r>
          </w:p>
          <w:p w14:paraId="1983CE6F" w14:textId="77777777" w:rsidR="007A1362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709335B0" w14:textId="77777777" w:rsidR="007A1362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5A7F9812" w14:textId="77777777" w:rsidR="007A1362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6BF9E38C" w14:textId="77777777" w:rsidR="007A1362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Family Learning</w:t>
            </w:r>
          </w:p>
          <w:p w14:paraId="33BAADEC" w14:textId="6C9B591C" w:rsidR="00530FC4" w:rsidRDefault="007A1362" w:rsidP="007A136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2.7 Partnerships           </w:t>
            </w:r>
          </w:p>
        </w:tc>
      </w:tr>
      <w:tr w:rsidR="00530FC4" w14:paraId="7FDCD7BD" w14:textId="77777777" w:rsidTr="00530FC4">
        <w:trPr>
          <w:trHeight w:val="45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2151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8BB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32A2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75D9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D7BEF8F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FFBD" w14:textId="77777777" w:rsidR="00530FC4" w:rsidRDefault="00530FC4" w:rsidP="009C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530FC4" w14:paraId="6F759B5F" w14:textId="77777777" w:rsidTr="008A6897">
        <w:trPr>
          <w:trHeight w:val="169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4F2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pupil emotional wellbeing P6-S6.</w:t>
            </w:r>
          </w:p>
          <w:p w14:paraId="72267858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3BF67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2C0EF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08DF5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2B085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AA0DB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9B06C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20849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4BC52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993E4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425E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CD3E2" w14:textId="7D614D83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78524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966BC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confidence in PSAs knowledge and skills in supporting emotional wellbeing particularly children suffering with poor mental health.</w:t>
            </w:r>
          </w:p>
          <w:p w14:paraId="332707C6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209B9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BF364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546D3" w14:textId="77777777" w:rsidR="00530FC4" w:rsidRDefault="00530FC4" w:rsidP="009C7079">
            <w:pPr>
              <w:pStyle w:val="ListParagraph"/>
              <w:spacing w:after="0" w:line="240" w:lineRule="auto"/>
              <w:ind w:left="360"/>
              <w:rPr>
                <w:rFonts w:ascii="Arial" w:hAnsi="Arial" w:cstheme="minorBidi"/>
                <w:sz w:val="22"/>
                <w:szCs w:val="22"/>
              </w:rPr>
            </w:pPr>
          </w:p>
          <w:p w14:paraId="348B0477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54370DCA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5F18DFF0" w14:textId="120A03D6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Improved confidence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team work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and leadership </w:t>
            </w:r>
            <w:r>
              <w:rPr>
                <w:rFonts w:ascii="Arial" w:hAnsi="Arial" w:cs="Arial"/>
                <w:sz w:val="20"/>
                <w:szCs w:val="20"/>
              </w:rPr>
              <w:t>skills at P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6/7 </w:t>
            </w:r>
            <w:r>
              <w:rPr>
                <w:rFonts w:ascii="Arial" w:hAnsi="Arial" w:cs="Arial"/>
                <w:sz w:val="20"/>
                <w:szCs w:val="20"/>
              </w:rPr>
              <w:t>stage and improved transition to S1 – August 2022</w:t>
            </w:r>
          </w:p>
          <w:p w14:paraId="5CF67DAD" w14:textId="77777777" w:rsidR="00242CBC" w:rsidRDefault="00242CBC" w:rsidP="009C7079">
            <w:pPr>
              <w:rPr>
                <w:rFonts w:ascii="Arial" w:hAnsi="Arial" w:cs="Arial"/>
                <w:b/>
              </w:rPr>
            </w:pPr>
          </w:p>
          <w:p w14:paraId="25D4015E" w14:textId="534D9A9B" w:rsidR="00242CBC" w:rsidRDefault="00242CBC" w:rsidP="009C70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199" w14:textId="48CB7A5D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Baseline in schools at stages P6/7 and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S1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resilience tool kit with all learners? 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- monthly updates collated</w:t>
            </w:r>
          </w:p>
          <w:p w14:paraId="68F26B3D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8E923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4C5B8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support through kit bag, seasons for growth, nurture groups led by LS teaching staff and PSAs.</w:t>
            </w:r>
          </w:p>
          <w:p w14:paraId="42821429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C4D87" w14:textId="3550145D" w:rsidR="00530FC4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Tree of Knowledge training and online supports to be introduced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P5-7 pupils and shared with families</w:t>
            </w:r>
          </w:p>
          <w:p w14:paraId="76AE868B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C7331" w14:textId="65040829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PSAs across the cluster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(2 from </w:t>
            </w:r>
            <w:proofErr w:type="spellStart"/>
            <w:r w:rsidR="007A1362">
              <w:rPr>
                <w:rFonts w:ascii="Arial" w:hAnsi="Arial" w:cs="Arial"/>
                <w:sz w:val="20"/>
                <w:szCs w:val="20"/>
              </w:rPr>
              <w:t>Denend</w:t>
            </w:r>
            <w:proofErr w:type="spellEnd"/>
            <w:r w:rsidR="007A1362">
              <w:rPr>
                <w:rFonts w:ascii="Arial" w:hAnsi="Arial" w:cs="Arial"/>
                <w:sz w:val="20"/>
                <w:szCs w:val="20"/>
              </w:rPr>
              <w:t xml:space="preserve"> plus LS teacher)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receive 2 full days training in supporting children’s emotional wellbeing and mental health through nurturing approaches. </w:t>
            </w:r>
          </w:p>
          <w:p w14:paraId="7B8BD977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2B30D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Pedagogy Team training</w:t>
            </w:r>
          </w:p>
          <w:p w14:paraId="5D58A231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OMM training – Louise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Stean</w:t>
            </w:r>
            <w:proofErr w:type="spellEnd"/>
          </w:p>
          <w:p w14:paraId="5F40FEBE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B4A9" w14:textId="575A89B6" w:rsidR="00530FC4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P6 pupils across cluster to be supported by Active Schools and current Junior Leaders (Lochgelly South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be trained as Junior Leaders and to lead on this in their own school.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FE5" w14:textId="11D19591" w:rsidR="007A1362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P6/7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teaching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 and LS teachers</w:t>
            </w:r>
          </w:p>
          <w:p w14:paraId="1C1730D5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91B25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32406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9BBE4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9FF21" w14:textId="3DBE41A6" w:rsidR="00530FC4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teacher</w:t>
            </w:r>
            <w:r w:rsidR="00220AE6">
              <w:rPr>
                <w:rFonts w:ascii="Arial" w:hAnsi="Arial" w:cs="Arial"/>
                <w:sz w:val="20"/>
                <w:szCs w:val="20"/>
              </w:rPr>
              <w:t xml:space="preserve"> (Barbara </w:t>
            </w:r>
            <w:proofErr w:type="spellStart"/>
            <w:r w:rsidR="00220AE6">
              <w:rPr>
                <w:rFonts w:ascii="Arial" w:hAnsi="Arial" w:cs="Arial"/>
                <w:sz w:val="20"/>
                <w:szCs w:val="20"/>
              </w:rPr>
              <w:t>Gow</w:t>
            </w:r>
            <w:proofErr w:type="spellEnd"/>
            <w:r w:rsidR="00220A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PSAs and P6/7 teaching staff</w:t>
            </w:r>
          </w:p>
          <w:p w14:paraId="7C4D8501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46668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9851C" w14:textId="4FAB35B4" w:rsidR="00530FC4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trained to introduce to staff/parents</w:t>
            </w:r>
            <w:r w:rsidR="005235ED">
              <w:rPr>
                <w:rFonts w:ascii="Arial" w:hAnsi="Arial" w:cs="Arial"/>
                <w:sz w:val="20"/>
                <w:szCs w:val="20"/>
              </w:rPr>
              <w:t xml:space="preserve"> -Gail Thomson</w:t>
            </w:r>
          </w:p>
          <w:p w14:paraId="5B448180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8EEED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60EE4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5FEB9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teachers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network to collaborate and lead on in own settings</w:t>
            </w:r>
          </w:p>
          <w:p w14:paraId="1689B409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C72EB" w14:textId="3F31A99E" w:rsidR="00530FC4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 Cunningham</w:t>
            </w:r>
          </w:p>
          <w:p w14:paraId="6F44E591" w14:textId="63C03047" w:rsidR="00242CBC" w:rsidRDefault="008A6897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Hill</w:t>
            </w:r>
          </w:p>
          <w:p w14:paraId="2D617D4F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2B8FC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B9459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6FA13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C74A2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082AF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 and P7 teaching staff</w:t>
            </w:r>
          </w:p>
          <w:p w14:paraId="235E3B45" w14:textId="0A777954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Warren</w:t>
            </w:r>
          </w:p>
          <w:p w14:paraId="24764630" w14:textId="790A011E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McMillan</w:t>
            </w:r>
          </w:p>
          <w:p w14:paraId="0FD9D2D0" w14:textId="0B3EA58A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McDonald</w:t>
            </w:r>
          </w:p>
          <w:p w14:paraId="101114AC" w14:textId="24D891CD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F60" w14:textId="7E3F003A" w:rsidR="00530FC4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Improvements in feelings of pupil wellbeing</w:t>
            </w:r>
          </w:p>
          <w:p w14:paraId="51F89CF7" w14:textId="49AA9F26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85277" w14:textId="63311488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Improvements in engagement data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scale)</w:t>
            </w:r>
          </w:p>
          <w:p w14:paraId="6CED98A5" w14:textId="7205D9B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E3159" w14:textId="005ABDB5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Shine data</w:t>
            </w:r>
          </w:p>
          <w:p w14:paraId="4FC6F4D8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EA656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FCF0F" w14:textId="4DE34391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3EF6A" w14:textId="393031CC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Wellbeing webs and Shine data</w:t>
            </w:r>
          </w:p>
          <w:p w14:paraId="08F324A6" w14:textId="4D69DE70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and pupil surveys</w:t>
            </w:r>
          </w:p>
          <w:p w14:paraId="1853474E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A54C7" w14:textId="6EAE2C6F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CB31D" w14:textId="17428068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course survey completed by PSAs </w:t>
            </w:r>
          </w:p>
          <w:p w14:paraId="6D44D4A5" w14:textId="049EA6FF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92B39" w14:textId="491B53C5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survey completed</w:t>
            </w:r>
          </w:p>
          <w:p w14:paraId="32AEDB53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FEF35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2C956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DCB7C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48723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0D13C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92C1D" w14:textId="373DD48F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Pupil survey data (before and after training)</w:t>
            </w:r>
          </w:p>
          <w:p w14:paraId="49C99CE1" w14:textId="5694461E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observations in playgrounds</w:t>
            </w:r>
          </w:p>
          <w:p w14:paraId="1EABDCAF" w14:textId="4F0D3C28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3BA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Start Term1 and monthly data gathering</w:t>
            </w:r>
          </w:p>
          <w:p w14:paraId="5DBBEB5A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0D40D229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0ACB290B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2EF23CAD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September 21 and reviewed after 6 weeks – review 29 October 21</w:t>
            </w:r>
          </w:p>
          <w:p w14:paraId="1E0E7CBC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2CD40181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5C4A7718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2FC7CDA1" w14:textId="77777777" w:rsidR="00530FC4" w:rsidRDefault="00530FC4" w:rsidP="009C7079">
            <w:pPr>
              <w:rPr>
                <w:rFonts w:ascii="Arial" w:hAnsi="Arial" w:cs="Arial"/>
                <w:b/>
              </w:rPr>
            </w:pPr>
          </w:p>
          <w:p w14:paraId="04E10B75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6DE16" w14:textId="611DC789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Inset day 1</w:t>
            </w:r>
          </w:p>
          <w:p w14:paraId="4E7CB1EE" w14:textId="20C2C52A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29D98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9ACAE" w14:textId="19F2EAAB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inset day (Inset 4)</w:t>
            </w:r>
          </w:p>
          <w:p w14:paraId="06C500EE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258D7" w14:textId="77777777" w:rsidR="007A1362" w:rsidRDefault="007A1362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86146" w14:textId="4036BBCD" w:rsidR="00530FC4" w:rsidRPr="007A1362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 w:rsidRPr="007A1362">
              <w:rPr>
                <w:rFonts w:ascii="Arial" w:hAnsi="Arial" w:cs="Arial"/>
                <w:sz w:val="20"/>
                <w:szCs w:val="20"/>
              </w:rPr>
              <w:t>Inset day 17</w:t>
            </w:r>
            <w:r w:rsidRPr="007A13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A1362"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(Inset day 2)</w:t>
            </w:r>
          </w:p>
          <w:p w14:paraId="6B286E5A" w14:textId="77777777" w:rsidR="00530FC4" w:rsidRPr="007A1362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8772A" w14:textId="77777777" w:rsidR="00530FC4" w:rsidRDefault="00530FC4" w:rsidP="009C7079">
            <w:pPr>
              <w:rPr>
                <w:rFonts w:ascii="Arial" w:hAnsi="Arial" w:cs="Arial"/>
                <w:sz w:val="20"/>
                <w:szCs w:val="20"/>
              </w:rPr>
            </w:pPr>
            <w:r w:rsidRPr="007A1362">
              <w:rPr>
                <w:rFonts w:ascii="Arial" w:hAnsi="Arial" w:cs="Arial"/>
                <w:sz w:val="20"/>
                <w:szCs w:val="20"/>
              </w:rPr>
              <w:t>Inset day 12</w:t>
            </w:r>
            <w:r w:rsidRPr="007A13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A1362">
              <w:rPr>
                <w:rFonts w:ascii="Arial" w:hAnsi="Arial" w:cs="Arial"/>
                <w:sz w:val="20"/>
                <w:szCs w:val="20"/>
              </w:rPr>
              <w:t xml:space="preserve"> November 21</w:t>
            </w:r>
            <w:r w:rsidR="007A1362">
              <w:rPr>
                <w:rFonts w:ascii="Arial" w:hAnsi="Arial" w:cs="Arial"/>
                <w:sz w:val="20"/>
                <w:szCs w:val="20"/>
              </w:rPr>
              <w:t xml:space="preserve"> (Inset day 3)</w:t>
            </w:r>
          </w:p>
          <w:p w14:paraId="03FCE4B0" w14:textId="77777777" w:rsidR="00242CBC" w:rsidRDefault="00242CBC" w:rsidP="009C70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E6E2E" w14:textId="4AA5D9FE" w:rsidR="00242CBC" w:rsidRDefault="00242CBC" w:rsidP="009C7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By February so P6 pupils can have an impact in their own school for the rest of session 2021/22</w:t>
            </w:r>
          </w:p>
        </w:tc>
      </w:tr>
      <w:tr w:rsidR="00530FC4" w14:paraId="79536D77" w14:textId="77777777" w:rsidTr="00530FC4">
        <w:trPr>
          <w:trHeight w:val="527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825A" w14:textId="77777777" w:rsidR="00530FC4" w:rsidRDefault="00530FC4" w:rsidP="009C7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530FC4" w14:paraId="2C30F908" w14:textId="77777777" w:rsidTr="00530FC4">
        <w:trPr>
          <w:trHeight w:val="984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8C3" w14:textId="66AC6B16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83720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788A3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1B008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AF315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C2DBE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3A5F2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1F92D" w14:textId="77777777" w:rsidR="00530FC4" w:rsidRDefault="00530FC4" w:rsidP="009C7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1591BD" w14:textId="0084CD71" w:rsidR="00530FC4" w:rsidRDefault="00530FC4" w:rsidP="0080719E">
      <w:pPr>
        <w:rPr>
          <w:rFonts w:ascii="Arial" w:hAnsi="Arial" w:cs="Arial"/>
          <w:b/>
          <w:bCs/>
        </w:rPr>
      </w:pPr>
    </w:p>
    <w:p w14:paraId="01CA09FF" w14:textId="3EEE39FB" w:rsidR="00530FC4" w:rsidRDefault="00530FC4" w:rsidP="0080719E">
      <w:pPr>
        <w:rPr>
          <w:rFonts w:ascii="Arial" w:hAnsi="Arial" w:cs="Arial"/>
          <w:b/>
          <w:bCs/>
        </w:rPr>
      </w:pPr>
    </w:p>
    <w:p w14:paraId="543315F4" w14:textId="77777777" w:rsidR="00530FC4" w:rsidRPr="00BA51A2" w:rsidRDefault="00530FC4" w:rsidP="0080719E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160"/>
        <w:gridCol w:w="1222"/>
        <w:gridCol w:w="1518"/>
        <w:gridCol w:w="3039"/>
        <w:gridCol w:w="3040"/>
      </w:tblGrid>
      <w:tr w:rsidR="00672D36" w:rsidRPr="00076251" w14:paraId="27BB22B3" w14:textId="77777777" w:rsidTr="00BB62E3">
        <w:trPr>
          <w:trHeight w:val="416"/>
        </w:trPr>
        <w:tc>
          <w:tcPr>
            <w:tcW w:w="15193" w:type="dxa"/>
            <w:gridSpan w:val="6"/>
            <w:vAlign w:val="center"/>
          </w:tcPr>
          <w:p w14:paraId="4A6F43F2" w14:textId="1CB77291" w:rsidR="008A6897" w:rsidRDefault="00672D36" w:rsidP="00BB62E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CBC">
              <w:rPr>
                <w:rFonts w:ascii="Arial" w:hAnsi="Arial" w:cs="Arial"/>
                <w:sz w:val="20"/>
                <w:szCs w:val="20"/>
              </w:rPr>
              <w:t>Improvements in attainment, particularly in literacy and numeracy</w:t>
            </w:r>
            <w:r w:rsidR="008A68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D96DD" w14:textId="379EE40A" w:rsidR="007B15C2" w:rsidRPr="00EB3FF9" w:rsidRDefault="007B15C2" w:rsidP="00BB62E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165B58" w14:textId="77777777" w:rsidR="00672D36" w:rsidRPr="00076251" w:rsidRDefault="00672D36" w:rsidP="00BB62E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D36" w:rsidRPr="00B27FFA" w14:paraId="12CB73F9" w14:textId="77777777" w:rsidTr="00BB62E3">
        <w:trPr>
          <w:trHeight w:val="410"/>
        </w:trPr>
        <w:tc>
          <w:tcPr>
            <w:tcW w:w="15193" w:type="dxa"/>
            <w:gridSpan w:val="6"/>
            <w:vAlign w:val="center"/>
          </w:tcPr>
          <w:p w14:paraId="512EFDCD" w14:textId="20966CEB" w:rsidR="00672D36" w:rsidRPr="00B27FFA" w:rsidRDefault="00672D36" w:rsidP="00BB62E3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  </w:t>
            </w:r>
            <w:r w:rsidR="008A6897">
              <w:rPr>
                <w:rFonts w:ascii="Arial" w:hAnsi="Arial" w:cs="Arial"/>
                <w:b/>
                <w:sz w:val="24"/>
                <w:szCs w:val="24"/>
              </w:rPr>
              <w:t>Raising attainment and confidence in numeracy and maths across nursery/school.</w:t>
            </w:r>
          </w:p>
        </w:tc>
      </w:tr>
      <w:tr w:rsidR="00672D36" w14:paraId="4C36704B" w14:textId="77777777" w:rsidTr="00BB62E3">
        <w:trPr>
          <w:trHeight w:val="415"/>
        </w:trPr>
        <w:tc>
          <w:tcPr>
            <w:tcW w:w="7596" w:type="dxa"/>
            <w:gridSpan w:val="3"/>
            <w:vAlign w:val="center"/>
          </w:tcPr>
          <w:p w14:paraId="222CCA69" w14:textId="4364DD4E" w:rsidR="00672D36" w:rsidRPr="00EB47AD" w:rsidRDefault="00D55FD5" w:rsidP="00BB62E3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 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2B5DE567" w14:textId="117B29DA" w:rsidR="00672D36" w:rsidRDefault="00672D36" w:rsidP="00BB62E3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 w:rsidR="00D55FD5"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672D36" w14:paraId="1E009BEC" w14:textId="77777777" w:rsidTr="00BB62E3">
        <w:trPr>
          <w:trHeight w:val="695"/>
        </w:trPr>
        <w:tc>
          <w:tcPr>
            <w:tcW w:w="7596" w:type="dxa"/>
            <w:gridSpan w:val="3"/>
            <w:vAlign w:val="center"/>
          </w:tcPr>
          <w:p w14:paraId="088C01F7" w14:textId="737CBD38" w:rsidR="008A6897" w:rsidRDefault="008A6897" w:rsidP="008A6897">
            <w:pPr>
              <w:pStyle w:val="ListParagraph"/>
              <w:numPr>
                <w:ilvl w:val="1"/>
                <w:numId w:val="3"/>
              </w:numPr>
              <w:tabs>
                <w:tab w:val="left" w:pos="2520"/>
              </w:tabs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008A6897">
              <w:rPr>
                <w:rFonts w:ascii="Arial" w:hAnsi="Arial"/>
                <w:sz w:val="20"/>
              </w:rPr>
              <w:t>Self evaluation</w:t>
            </w:r>
            <w:proofErr w:type="spellEnd"/>
            <w:r w:rsidRPr="008A6897">
              <w:rPr>
                <w:rFonts w:ascii="Arial" w:hAnsi="Arial"/>
                <w:sz w:val="20"/>
              </w:rPr>
              <w:t xml:space="preserve"> for Self</w:t>
            </w:r>
            <w:r>
              <w:rPr>
                <w:rFonts w:ascii="Arial" w:hAnsi="Arial"/>
                <w:sz w:val="20"/>
              </w:rPr>
              <w:t>-</w:t>
            </w:r>
            <w:r w:rsidRPr="008A6897">
              <w:rPr>
                <w:rFonts w:ascii="Arial" w:hAnsi="Arial"/>
                <w:sz w:val="20"/>
              </w:rPr>
              <w:t>improvement</w:t>
            </w:r>
          </w:p>
          <w:p w14:paraId="10642B38" w14:textId="1DD87968" w:rsidR="008A6897" w:rsidRPr="008A6897" w:rsidRDefault="008A6897" w:rsidP="008A6897">
            <w:pPr>
              <w:pStyle w:val="ListParagraph"/>
              <w:numPr>
                <w:ilvl w:val="1"/>
                <w:numId w:val="3"/>
              </w:numPr>
              <w:tabs>
                <w:tab w:val="left" w:pos="2520"/>
              </w:tabs>
              <w:spacing w:after="0" w:line="240" w:lineRule="auto"/>
              <w:rPr>
                <w:rFonts w:ascii="Arial" w:hAnsi="Arial"/>
                <w:sz w:val="20"/>
              </w:rPr>
            </w:pPr>
            <w:r w:rsidRPr="008A6897">
              <w:rPr>
                <w:rFonts w:ascii="Arial" w:hAnsi="Arial"/>
                <w:sz w:val="20"/>
              </w:rPr>
              <w:t>Leadership of Change</w:t>
            </w:r>
          </w:p>
          <w:p w14:paraId="07568928" w14:textId="5D08D813" w:rsid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 Curriculum</w:t>
            </w:r>
          </w:p>
          <w:p w14:paraId="37564B1C" w14:textId="009E706F" w:rsid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 Learning, teaching and Assessment</w:t>
            </w:r>
          </w:p>
          <w:p w14:paraId="594C0905" w14:textId="4B0C0693" w:rsidR="008A6897" w:rsidRDefault="008A6897" w:rsidP="008A6897">
            <w:pPr>
              <w:pStyle w:val="ListParagraph"/>
              <w:numPr>
                <w:ilvl w:val="1"/>
                <w:numId w:val="4"/>
              </w:numPr>
              <w:tabs>
                <w:tab w:val="left" w:pos="2520"/>
              </w:tabs>
              <w:spacing w:after="0" w:line="240" w:lineRule="auto"/>
              <w:rPr>
                <w:rFonts w:ascii="Arial" w:hAnsi="Arial"/>
                <w:sz w:val="20"/>
              </w:rPr>
            </w:pPr>
            <w:r w:rsidRPr="008A6897">
              <w:rPr>
                <w:rFonts w:ascii="Arial" w:hAnsi="Arial"/>
                <w:sz w:val="20"/>
              </w:rPr>
              <w:t>Raising attainment and achievement</w:t>
            </w:r>
          </w:p>
          <w:p w14:paraId="27651251" w14:textId="6E875B77" w:rsidR="008A6897" w:rsidRP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 Management of resources to promote equity</w:t>
            </w:r>
          </w:p>
          <w:p w14:paraId="088183ED" w14:textId="77777777" w:rsidR="00672D36" w:rsidRPr="00EB47AD" w:rsidRDefault="00672D36" w:rsidP="00BB62E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0EBDBE1D" w14:textId="4DD7B90A" w:rsidR="008A6897" w:rsidRP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  <w:r w:rsidRPr="008A6897">
              <w:rPr>
                <w:rFonts w:ascii="Arial" w:hAnsi="Arial"/>
                <w:sz w:val="20"/>
              </w:rPr>
              <w:t>Self evaluation for Self-improvement</w:t>
            </w:r>
          </w:p>
          <w:p w14:paraId="20330D38" w14:textId="3DFD98DA" w:rsidR="008A6897" w:rsidRP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  <w:r w:rsidRPr="008A6897">
              <w:rPr>
                <w:rFonts w:ascii="Arial" w:hAnsi="Arial"/>
                <w:sz w:val="20"/>
              </w:rPr>
              <w:t>Leadership of Change</w:t>
            </w:r>
          </w:p>
          <w:p w14:paraId="618ED709" w14:textId="77777777" w:rsid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 Curriculum</w:t>
            </w:r>
          </w:p>
          <w:p w14:paraId="3FDC6F3A" w14:textId="77777777" w:rsidR="008A6897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 Learning, teaching and Assessment</w:t>
            </w:r>
          </w:p>
          <w:p w14:paraId="1FDAFC52" w14:textId="77777777" w:rsidR="00672D36" w:rsidRDefault="008A6897" w:rsidP="008A6897">
            <w:pPr>
              <w:tabs>
                <w:tab w:val="left" w:pos="25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3.2 </w:t>
            </w:r>
            <w:r>
              <w:rPr>
                <w:rFonts w:ascii="Arial" w:hAnsi="Arial"/>
                <w:sz w:val="20"/>
              </w:rPr>
              <w:t>Securing Children’s progress</w:t>
            </w:r>
          </w:p>
          <w:p w14:paraId="0AFCC43A" w14:textId="239DD509" w:rsidR="008A6897" w:rsidRDefault="008A6897" w:rsidP="008A6897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1.5 Management of resources to promote equity</w:t>
            </w:r>
          </w:p>
        </w:tc>
      </w:tr>
      <w:tr w:rsidR="00672D36" w:rsidRPr="00B27FFA" w14:paraId="093574F2" w14:textId="77777777" w:rsidTr="00D55FD5">
        <w:trPr>
          <w:trHeight w:val="458"/>
        </w:trPr>
        <w:tc>
          <w:tcPr>
            <w:tcW w:w="3214" w:type="dxa"/>
            <w:vAlign w:val="center"/>
          </w:tcPr>
          <w:p w14:paraId="186A5EB7" w14:textId="6D70898B" w:rsidR="00672D36" w:rsidRPr="00B27FFA" w:rsidRDefault="00D55FD5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160" w:type="dxa"/>
            <w:vAlign w:val="center"/>
          </w:tcPr>
          <w:p w14:paraId="43C04BE0" w14:textId="31D019CC" w:rsidR="00672D36" w:rsidRPr="00B27FFA" w:rsidRDefault="00D55FD5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740" w:type="dxa"/>
            <w:gridSpan w:val="2"/>
            <w:vAlign w:val="center"/>
          </w:tcPr>
          <w:p w14:paraId="432BAF76" w14:textId="77777777" w:rsidR="00672D36" w:rsidRPr="00B27FFA" w:rsidRDefault="00672D36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039" w:type="dxa"/>
            <w:vAlign w:val="center"/>
          </w:tcPr>
          <w:p w14:paraId="7909CB22" w14:textId="77777777" w:rsidR="00672D36" w:rsidRDefault="00672D36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DF70899" w14:textId="2A1AF344" w:rsidR="00D55FD5" w:rsidRPr="00B27FFA" w:rsidRDefault="00D55FD5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14:paraId="0911C168" w14:textId="16681FBA" w:rsidR="00672D36" w:rsidRPr="00B27FFA" w:rsidRDefault="00D55FD5" w:rsidP="00BB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672D36" w14:paraId="7CFABBD4" w14:textId="77777777" w:rsidTr="00D55FD5">
        <w:trPr>
          <w:trHeight w:val="4328"/>
        </w:trPr>
        <w:tc>
          <w:tcPr>
            <w:tcW w:w="3214" w:type="dxa"/>
          </w:tcPr>
          <w:p w14:paraId="08B0D79D" w14:textId="77777777" w:rsidR="00440832" w:rsidRDefault="00440832" w:rsidP="00D55FD5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</w:p>
          <w:p w14:paraId="22EF2EF6" w14:textId="18A347F3" w:rsidR="00530FC4" w:rsidRPr="008A6897" w:rsidRDefault="008A6897" w:rsidP="00530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Attainment at P1,4 and P7 to </w:t>
            </w:r>
          </w:p>
          <w:p w14:paraId="2FAB2E7A" w14:textId="77777777" w:rsidR="00530FC4" w:rsidRPr="008A6897" w:rsidRDefault="00530FC4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F06E1" w14:textId="4303C88F" w:rsidR="00530FC4" w:rsidRDefault="00530FC4" w:rsidP="00530FC4"/>
          <w:p w14:paraId="0331F9D5" w14:textId="2F4A18BA" w:rsidR="00220AE6" w:rsidRDefault="00220AE6" w:rsidP="00530FC4"/>
          <w:p w14:paraId="48A361D4" w14:textId="3EECCCB8" w:rsidR="00220AE6" w:rsidRDefault="00220AE6" w:rsidP="00530FC4"/>
          <w:p w14:paraId="1D768C5B" w14:textId="77777777" w:rsidR="00220AE6" w:rsidRDefault="00220AE6" w:rsidP="00530FC4"/>
          <w:p w14:paraId="14CBDF36" w14:textId="62907658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  <w:r w:rsidRPr="00220AE6">
              <w:rPr>
                <w:rFonts w:ascii="Arial" w:hAnsi="Arial" w:cs="Arial"/>
                <w:sz w:val="20"/>
                <w:szCs w:val="20"/>
              </w:rPr>
              <w:t>Aligned and consistent planning and assessment documents (RFU)</w:t>
            </w:r>
            <w:r w:rsidR="009752B2">
              <w:rPr>
                <w:rFonts w:ascii="Arial" w:hAnsi="Arial" w:cs="Arial"/>
                <w:sz w:val="20"/>
                <w:szCs w:val="20"/>
              </w:rPr>
              <w:t xml:space="preserve"> and consistent support on learning walls</w:t>
            </w:r>
          </w:p>
          <w:p w14:paraId="282B5E5C" w14:textId="78696F0D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645B2" w14:textId="77777777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15B45" w14:textId="08DDB3ED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  <w:r w:rsidRPr="00220AE6">
              <w:rPr>
                <w:rFonts w:ascii="Arial" w:hAnsi="Arial" w:cs="Arial"/>
                <w:sz w:val="20"/>
                <w:szCs w:val="20"/>
              </w:rPr>
              <w:t>Very good use of Early Level progression planner in new PLJ document</w:t>
            </w:r>
          </w:p>
          <w:p w14:paraId="627B9647" w14:textId="5A3CC728" w:rsidR="00530FC4" w:rsidRPr="00220AE6" w:rsidRDefault="00530FC4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F5B" w14:textId="00E561D4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  <w:r w:rsidRPr="00220AE6">
              <w:rPr>
                <w:rFonts w:ascii="Arial" w:hAnsi="Arial" w:cs="Arial"/>
                <w:sz w:val="20"/>
                <w:szCs w:val="20"/>
              </w:rPr>
              <w:t>Improved staff confidence in maths pedagogy and use of resources</w:t>
            </w:r>
          </w:p>
          <w:p w14:paraId="6F210C8C" w14:textId="5B174869" w:rsidR="00530FC4" w:rsidRPr="00220AE6" w:rsidRDefault="00530FC4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DDAE" w14:textId="24E22784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2BB7D" w14:textId="4024D2CF" w:rsidR="00220AE6" w:rsidRPr="00220AE6" w:rsidRDefault="00220AE6" w:rsidP="00530FC4">
            <w:pPr>
              <w:rPr>
                <w:rFonts w:ascii="Arial" w:hAnsi="Arial" w:cs="Arial"/>
                <w:sz w:val="20"/>
                <w:szCs w:val="20"/>
              </w:rPr>
            </w:pPr>
            <w:r w:rsidRPr="00220AE6">
              <w:rPr>
                <w:rFonts w:ascii="Arial" w:hAnsi="Arial" w:cs="Arial"/>
                <w:sz w:val="20"/>
                <w:szCs w:val="20"/>
              </w:rPr>
              <w:lastRenderedPageBreak/>
              <w:t>Improvements in mental calculation at P4-6 stage</w:t>
            </w:r>
          </w:p>
          <w:p w14:paraId="62D42A4C" w14:textId="5E4405A1" w:rsidR="00530FC4" w:rsidRPr="00530FC4" w:rsidRDefault="00530FC4" w:rsidP="00220AE6"/>
        </w:tc>
        <w:tc>
          <w:tcPr>
            <w:tcW w:w="3160" w:type="dxa"/>
          </w:tcPr>
          <w:p w14:paraId="6EE5C8BA" w14:textId="67D518FF" w:rsidR="00D55FD5" w:rsidRPr="0086387D" w:rsidRDefault="00D55FD5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10D53" w14:textId="4300A949" w:rsidR="00B923E4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of current practices and staff confidence in teaching and assessing numeracy and maths</w:t>
            </w:r>
          </w:p>
          <w:p w14:paraId="0B6B204D" w14:textId="27C2E817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E8415" w14:textId="43EF00F0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support and team teaching</w:t>
            </w:r>
          </w:p>
          <w:p w14:paraId="7F31C239" w14:textId="77777777" w:rsidR="008A6897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08EB3" w14:textId="77777777" w:rsidR="008A6897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TLC model to reflect and plan for improvements in maths teaching.</w:t>
            </w:r>
          </w:p>
          <w:p w14:paraId="7B5F2D93" w14:textId="4EA94DF2" w:rsidR="008A6897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00B97" w14:textId="77777777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571FD" w14:textId="191FF7AB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reading on Differentiation   - Sue Cowley -Ultimate guide to Differentiation</w:t>
            </w:r>
          </w:p>
          <w:p w14:paraId="10B83D44" w14:textId="77777777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8A39" w14:textId="77777777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new Maths teaching resources</w:t>
            </w:r>
          </w:p>
          <w:p w14:paraId="642B9991" w14:textId="77777777" w:rsidR="00220AE6" w:rsidRDefault="00220AE6" w:rsidP="00220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ACB6A" w14:textId="77777777" w:rsidR="00220AE6" w:rsidRDefault="00220AE6" w:rsidP="00220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5FB38" w14:textId="77777777" w:rsidR="00220AE6" w:rsidRDefault="00220AE6" w:rsidP="00220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4AA22" w14:textId="4EC375EB" w:rsidR="00220AE6" w:rsidRPr="00220AE6" w:rsidRDefault="00220AE6" w:rsidP="00220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mental calculation weekly programme</w:t>
            </w:r>
          </w:p>
        </w:tc>
        <w:tc>
          <w:tcPr>
            <w:tcW w:w="2740" w:type="dxa"/>
            <w:gridSpan w:val="2"/>
          </w:tcPr>
          <w:p w14:paraId="0190C5A7" w14:textId="77777777" w:rsidR="00672D36" w:rsidRDefault="00672D3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7B81B" w14:textId="652BD03B" w:rsidR="004E3F40" w:rsidRDefault="008A6897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Gail Thomson (newly appointed PT)</w:t>
            </w:r>
          </w:p>
          <w:p w14:paraId="0E408DC3" w14:textId="77777777" w:rsidR="004E3F40" w:rsidRDefault="004E3F40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BF76F" w14:textId="77777777" w:rsidR="00FD6729" w:rsidRDefault="00FD6729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BB28C" w14:textId="5A8EADFC" w:rsidR="004E3F40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Suzanne Black</w:t>
            </w:r>
          </w:p>
          <w:p w14:paraId="2EB588E5" w14:textId="03CB69CF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 Sweeney</w:t>
            </w:r>
          </w:p>
          <w:p w14:paraId="2DA6EA44" w14:textId="77777777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C04BE" w14:textId="77777777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09E8A" w14:textId="77777777" w:rsidR="004E3F40" w:rsidRDefault="004E3F40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B003A" w14:textId="68D3E8EB" w:rsidR="004E3F40" w:rsidRDefault="004E3F40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74DC" w14:textId="6FB5F02A" w:rsidR="00842119" w:rsidRDefault="00842119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115AD" w14:textId="3E64F82E" w:rsidR="005235ED" w:rsidRDefault="005235ED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Wyatt</w:t>
            </w:r>
          </w:p>
          <w:p w14:paraId="4637A27E" w14:textId="77777777" w:rsidR="00C60BD0" w:rsidRDefault="00C60BD0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A93F0" w14:textId="77777777" w:rsidR="00B923E4" w:rsidRDefault="00B923E4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9B5A5" w14:textId="77777777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E7A72" w14:textId="7775F1CA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9D057" w14:textId="134A5A1F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019CD" w14:textId="77777777" w:rsidR="00220AE6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15F49" w14:textId="447419A7" w:rsidR="00220AE6" w:rsidRDefault="009752B2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8E7B9" w14:textId="77777777" w:rsidR="009752B2" w:rsidRDefault="009752B2" w:rsidP="006D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303CB" w14:textId="2E2AFD93" w:rsidR="00220AE6" w:rsidRPr="001F74C4" w:rsidRDefault="00220AE6" w:rsidP="006D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teacher (Lorna Young)</w:t>
            </w:r>
          </w:p>
        </w:tc>
        <w:tc>
          <w:tcPr>
            <w:tcW w:w="3039" w:type="dxa"/>
          </w:tcPr>
          <w:p w14:paraId="20B5D31E" w14:textId="52BDA458" w:rsidR="00672D36" w:rsidRDefault="00672D36" w:rsidP="00BB62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56A2AD" w14:textId="28446A0D" w:rsidR="008A6897" w:rsidRPr="008A6897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  <w:r w:rsidRPr="008A6897">
              <w:rPr>
                <w:rFonts w:ascii="Arial" w:hAnsi="Arial" w:cs="Arial"/>
                <w:sz w:val="20"/>
                <w:szCs w:val="20"/>
              </w:rPr>
              <w:t>Base data at P1</w:t>
            </w:r>
          </w:p>
          <w:p w14:paraId="49593B4F" w14:textId="48D83A47" w:rsidR="008A6897" w:rsidRDefault="008A6897" w:rsidP="00BB62E3">
            <w:pPr>
              <w:rPr>
                <w:rFonts w:ascii="Arial" w:hAnsi="Arial" w:cs="Arial"/>
                <w:sz w:val="20"/>
                <w:szCs w:val="20"/>
              </w:rPr>
            </w:pPr>
            <w:r w:rsidRPr="008A6897">
              <w:rPr>
                <w:rFonts w:ascii="Arial" w:hAnsi="Arial" w:cs="Arial"/>
                <w:sz w:val="20"/>
                <w:szCs w:val="20"/>
              </w:rPr>
              <w:t>SNSA data at P4 and P7</w:t>
            </w:r>
          </w:p>
          <w:p w14:paraId="2A408837" w14:textId="7874574C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Attainment data</w:t>
            </w:r>
          </w:p>
          <w:p w14:paraId="2245F1ED" w14:textId="29BFB14F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survey</w:t>
            </w:r>
          </w:p>
          <w:p w14:paraId="3A01E064" w14:textId="09AD6BE7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Classroom observations </w:t>
            </w:r>
          </w:p>
          <w:p w14:paraId="5D112A06" w14:textId="1051AD85" w:rsidR="00220AE6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observations</w:t>
            </w:r>
          </w:p>
          <w:p w14:paraId="287A6FA1" w14:textId="77777777" w:rsidR="00220AE6" w:rsidRPr="008A6897" w:rsidRDefault="00220AE6" w:rsidP="00BB6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082D8" w14:textId="77777777" w:rsidR="00672D36" w:rsidRPr="00B44E8A" w:rsidRDefault="00672D36" w:rsidP="00D55F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1CE87ED3" w14:textId="77777777" w:rsidR="00672D36" w:rsidRPr="00EB3FF9" w:rsidRDefault="00672D36" w:rsidP="00BB62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F932F8" w14:textId="5CBB6812" w:rsidR="00842119" w:rsidRDefault="009752B2" w:rsidP="002A6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</w:t>
            </w:r>
          </w:p>
          <w:p w14:paraId="395809ED" w14:textId="77777777" w:rsidR="00842119" w:rsidRDefault="00842119" w:rsidP="002A6D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5633D" w14:textId="77777777" w:rsidR="00842119" w:rsidRDefault="00842119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5C414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65725" w14:textId="463CFACA" w:rsidR="00220AE6" w:rsidRDefault="009752B2" w:rsidP="00D55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 and 2</w:t>
            </w:r>
          </w:p>
          <w:p w14:paraId="312EEFBF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73DC8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97D0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6BC6F" w14:textId="2C6DE4C9" w:rsidR="00220AE6" w:rsidRDefault="00220AE6" w:rsidP="009752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EBEDA" w14:textId="781C5DC6" w:rsidR="009752B2" w:rsidRDefault="009752B2" w:rsidP="009752B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7346780D" w14:textId="71788620" w:rsidR="009752B2" w:rsidRDefault="009752B2" w:rsidP="009752B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729D5703" w14:textId="77777777" w:rsidR="009752B2" w:rsidRDefault="009752B2" w:rsidP="009752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3A4BF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DE28B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6D0E7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863C5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B843C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9B5F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BDF4C" w14:textId="77777777" w:rsidR="00220AE6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77184" w14:textId="6C3B329B" w:rsidR="00220AE6" w:rsidRPr="005D66BF" w:rsidRDefault="00220AE6" w:rsidP="00D55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</w:t>
            </w:r>
          </w:p>
        </w:tc>
      </w:tr>
      <w:tr w:rsidR="00672D36" w:rsidRPr="00B27FFA" w14:paraId="5E04A23C" w14:textId="77777777" w:rsidTr="00BB62E3">
        <w:trPr>
          <w:trHeight w:val="527"/>
        </w:trPr>
        <w:tc>
          <w:tcPr>
            <w:tcW w:w="15193" w:type="dxa"/>
            <w:gridSpan w:val="6"/>
            <w:vAlign w:val="center"/>
          </w:tcPr>
          <w:p w14:paraId="3A049CEA" w14:textId="77777777" w:rsidR="00672D36" w:rsidRPr="00B27FFA" w:rsidRDefault="00672D36" w:rsidP="00BB62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672D36" w:rsidRPr="00A80965" w14:paraId="77601496" w14:textId="77777777" w:rsidTr="00B923E4">
        <w:trPr>
          <w:trHeight w:val="70"/>
        </w:trPr>
        <w:tc>
          <w:tcPr>
            <w:tcW w:w="15193" w:type="dxa"/>
            <w:gridSpan w:val="6"/>
          </w:tcPr>
          <w:p w14:paraId="2D67B11F" w14:textId="33CCD13E" w:rsidR="00672D36" w:rsidRDefault="00672D36" w:rsidP="00BB62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EFB75" w14:textId="78B60AEA" w:rsidR="00861EAF" w:rsidRDefault="00861EAF" w:rsidP="00576C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54F163" w14:textId="77777777" w:rsidR="0067274C" w:rsidRDefault="0067274C" w:rsidP="00530FC4">
            <w:pPr>
              <w:tabs>
                <w:tab w:val="left" w:pos="4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92098" w14:textId="77777777" w:rsidR="00530FC4" w:rsidRDefault="00530FC4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0C656B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B9BC007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702CA0B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DE8318B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A8EBBF9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BF8E91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A35AF07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17B31C3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520D3E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B413C5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D6CA7D0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4965EEA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E9D077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B11F839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FFDA9F9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8A5C38" w14:textId="77777777" w:rsidR="00220AE6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98DCED" w14:textId="716E9B6F" w:rsidR="00220AE6" w:rsidRPr="00BA51A2" w:rsidRDefault="00220AE6" w:rsidP="00530FC4">
            <w:pPr>
              <w:tabs>
                <w:tab w:val="left" w:pos="427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55FD5" w:rsidRPr="00076251" w14:paraId="3AAE44B2" w14:textId="77777777" w:rsidTr="00D7195C">
        <w:trPr>
          <w:trHeight w:val="416"/>
        </w:trPr>
        <w:tc>
          <w:tcPr>
            <w:tcW w:w="15193" w:type="dxa"/>
            <w:gridSpan w:val="6"/>
            <w:vAlign w:val="center"/>
          </w:tcPr>
          <w:p w14:paraId="021058FF" w14:textId="26426B39" w:rsidR="00D55FD5" w:rsidRDefault="00D55FD5" w:rsidP="00D55FD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75191296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</w:t>
            </w:r>
            <w:r w:rsidR="009752B2">
              <w:rPr>
                <w:rFonts w:ascii="Arial" w:hAnsi="Arial" w:cs="Arial"/>
                <w:b/>
                <w:sz w:val="20"/>
                <w:szCs w:val="20"/>
              </w:rPr>
              <w:t xml:space="preserve"> – Creating an Autism Friendly environment in school and nursery</w:t>
            </w:r>
          </w:p>
          <w:p w14:paraId="3043F8D8" w14:textId="62340E2A" w:rsidR="00D55FD5" w:rsidRPr="00076251" w:rsidRDefault="00D55FD5" w:rsidP="00D55FD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D5" w:rsidRPr="00B27FFA" w14:paraId="4B4AD0D9" w14:textId="77777777" w:rsidTr="00D7195C">
        <w:trPr>
          <w:trHeight w:val="410"/>
        </w:trPr>
        <w:tc>
          <w:tcPr>
            <w:tcW w:w="15193" w:type="dxa"/>
            <w:gridSpan w:val="6"/>
            <w:vAlign w:val="center"/>
          </w:tcPr>
          <w:p w14:paraId="4A8E2C6B" w14:textId="1C531C86" w:rsidR="00D55FD5" w:rsidRPr="00D55FD5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752B2">
              <w:rPr>
                <w:rFonts w:ascii="Arial" w:hAnsi="Arial" w:cs="Arial"/>
                <w:b/>
                <w:sz w:val="24"/>
                <w:szCs w:val="24"/>
              </w:rPr>
              <w:t xml:space="preserve"> Creating and Autism friendly environment in school and nursery</w:t>
            </w:r>
          </w:p>
        </w:tc>
      </w:tr>
      <w:tr w:rsidR="00D55FD5" w14:paraId="027DCFA6" w14:textId="77777777" w:rsidTr="00D7195C">
        <w:trPr>
          <w:trHeight w:val="415"/>
        </w:trPr>
        <w:tc>
          <w:tcPr>
            <w:tcW w:w="7596" w:type="dxa"/>
            <w:gridSpan w:val="3"/>
            <w:vAlign w:val="center"/>
          </w:tcPr>
          <w:p w14:paraId="103AF5B8" w14:textId="77777777" w:rsidR="00D55FD5" w:rsidRPr="00EB47AD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 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40F14200" w14:textId="77777777" w:rsidR="00D55FD5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D55FD5" w14:paraId="449659A1" w14:textId="77777777" w:rsidTr="00D7195C">
        <w:trPr>
          <w:trHeight w:val="695"/>
        </w:trPr>
        <w:tc>
          <w:tcPr>
            <w:tcW w:w="7596" w:type="dxa"/>
            <w:gridSpan w:val="3"/>
            <w:vAlign w:val="center"/>
          </w:tcPr>
          <w:p w14:paraId="2F93B805" w14:textId="77777777" w:rsidR="00D55FD5" w:rsidRPr="00493CF9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3CF9">
              <w:rPr>
                <w:rFonts w:ascii="Arial" w:hAnsi="Arial" w:cs="Arial"/>
                <w:sz w:val="20"/>
                <w:szCs w:val="20"/>
              </w:rPr>
              <w:t xml:space="preserve">3.1 Ensuring wellbeing, equality and inclusion </w:t>
            </w:r>
          </w:p>
          <w:p w14:paraId="510771CF" w14:textId="77777777" w:rsidR="00D55FD5" w:rsidRPr="00493CF9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3CF9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25A5E273" w14:textId="77777777" w:rsidR="00D55FD5" w:rsidRPr="00EB47AD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67ED1DDB" w14:textId="77777777" w:rsidR="00D55FD5" w:rsidRPr="00493CF9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3CF9">
              <w:rPr>
                <w:rFonts w:ascii="Arial" w:hAnsi="Arial" w:cs="Arial"/>
                <w:sz w:val="20"/>
                <w:szCs w:val="20"/>
              </w:rPr>
              <w:t xml:space="preserve">3.1 Ensuring wellbeing, equality and inclusion </w:t>
            </w:r>
          </w:p>
          <w:p w14:paraId="0E9F50B9" w14:textId="77777777" w:rsidR="00D55FD5" w:rsidRPr="00493CF9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3CF9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10E88DD8" w14:textId="77777777" w:rsidR="00D55FD5" w:rsidRDefault="00D55FD5" w:rsidP="00D7195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D5" w:rsidRPr="00B27FFA" w14:paraId="0E656630" w14:textId="77777777" w:rsidTr="00D7195C">
        <w:trPr>
          <w:trHeight w:val="458"/>
        </w:trPr>
        <w:tc>
          <w:tcPr>
            <w:tcW w:w="3214" w:type="dxa"/>
            <w:vAlign w:val="center"/>
          </w:tcPr>
          <w:p w14:paraId="56F95E3D" w14:textId="77777777" w:rsidR="00D55FD5" w:rsidRPr="00B27FFA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160" w:type="dxa"/>
            <w:vAlign w:val="center"/>
          </w:tcPr>
          <w:p w14:paraId="37A12174" w14:textId="77777777" w:rsidR="00D55FD5" w:rsidRPr="00B27FFA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740" w:type="dxa"/>
            <w:gridSpan w:val="2"/>
            <w:vAlign w:val="center"/>
          </w:tcPr>
          <w:p w14:paraId="3B8D2A12" w14:textId="77777777" w:rsidR="00D55FD5" w:rsidRPr="00B27FFA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039" w:type="dxa"/>
            <w:vAlign w:val="center"/>
          </w:tcPr>
          <w:p w14:paraId="3193C098" w14:textId="77777777" w:rsidR="00D55FD5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C5048B6" w14:textId="77777777" w:rsidR="00D55FD5" w:rsidRPr="00B27FFA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14:paraId="7F021826" w14:textId="77777777" w:rsidR="00D55FD5" w:rsidRPr="00B27FFA" w:rsidRDefault="00D55FD5" w:rsidP="00D71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D55FD5" w14:paraId="034B45BA" w14:textId="77777777" w:rsidTr="00D7195C">
        <w:trPr>
          <w:trHeight w:val="4328"/>
        </w:trPr>
        <w:tc>
          <w:tcPr>
            <w:tcW w:w="3214" w:type="dxa"/>
          </w:tcPr>
          <w:p w14:paraId="22252099" w14:textId="77777777" w:rsidR="009752B2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</w:p>
          <w:p w14:paraId="745B1502" w14:textId="0679EE2C" w:rsidR="009752B2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Children with ASD/on AAP pathway and with social, language and communication difficulties to make good progress in learning</w:t>
            </w:r>
          </w:p>
          <w:p w14:paraId="2DE9EE48" w14:textId="77777777" w:rsidR="009752B2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</w:p>
          <w:p w14:paraId="190AA4D7" w14:textId="77777777" w:rsidR="009752B2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Children to experience less anxiety in school and nursery through a more predictable routine and daily timetable</w:t>
            </w:r>
          </w:p>
          <w:p w14:paraId="0A57342B" w14:textId="77777777" w:rsidR="009752B2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</w:p>
          <w:p w14:paraId="630E06FE" w14:textId="2D7B0676" w:rsidR="009752B2" w:rsidRPr="00D55FD5" w:rsidRDefault="009752B2" w:rsidP="00D7195C">
            <w:pPr>
              <w:pStyle w:val="ListParagraph"/>
              <w:spacing w:after="0" w:line="240" w:lineRule="auto"/>
              <w:ind w:left="3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Consistency in </w:t>
            </w:r>
            <w:proofErr w:type="spellStart"/>
            <w:r>
              <w:rPr>
                <w:rFonts w:ascii="Arial" w:hAnsi="Arial"/>
                <w:color w:val="auto"/>
                <w:sz w:val="20"/>
              </w:rPr>
              <w:t>Boardmaker</w:t>
            </w:r>
            <w:proofErr w:type="spellEnd"/>
            <w:r>
              <w:rPr>
                <w:rFonts w:ascii="Arial" w:hAnsi="Arial"/>
                <w:color w:val="auto"/>
                <w:sz w:val="20"/>
              </w:rPr>
              <w:t xml:space="preserve"> usage across school and nursery (visual timetables, lanyards – visuals for Now/Next)</w:t>
            </w:r>
          </w:p>
        </w:tc>
        <w:tc>
          <w:tcPr>
            <w:tcW w:w="3160" w:type="dxa"/>
          </w:tcPr>
          <w:p w14:paraId="2C2F2A06" w14:textId="77777777" w:rsidR="00D55FD5" w:rsidRPr="0086387D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36BCD" w14:textId="77777777" w:rsidR="00D55FD5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learning from Educational Psychologist and ASIST</w:t>
            </w:r>
          </w:p>
          <w:p w14:paraId="245913B8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85EBB" w14:textId="49353131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CF73A" w14:textId="3E95180E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89C76" w14:textId="45C9A311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set up classrooms according to autism friendly environment suggestions</w:t>
            </w:r>
          </w:p>
          <w:p w14:paraId="5650E522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ED058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B7814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plan for and conduct a small test of change and to capture progress through measuring data</w:t>
            </w:r>
          </w:p>
          <w:p w14:paraId="28CFD7DC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BE34D" w14:textId="53C1B478" w:rsidR="005235ED" w:rsidRPr="0086387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14:paraId="4DFBC083" w14:textId="32D57C1A" w:rsidR="00D55FD5" w:rsidRDefault="007F328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Pauline Davidson</w:t>
            </w:r>
          </w:p>
          <w:p w14:paraId="4E153CA1" w14:textId="763810C8" w:rsidR="00D55FD5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Wyatt</w:t>
            </w:r>
          </w:p>
          <w:p w14:paraId="5FE8B30E" w14:textId="16CD88D2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Sharon Mclean</w:t>
            </w:r>
          </w:p>
          <w:p w14:paraId="66068D2C" w14:textId="51A6CFE2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Lindsey Campbell</w:t>
            </w:r>
          </w:p>
          <w:p w14:paraId="0781DFA1" w14:textId="5FB64D0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Kane</w:t>
            </w:r>
          </w:p>
          <w:p w14:paraId="07D8F2D9" w14:textId="3E919C7A" w:rsidR="009752B2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Gow</w:t>
            </w:r>
            <w:proofErr w:type="spellEnd"/>
          </w:p>
          <w:p w14:paraId="6F5996F8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CCB62" w14:textId="4291D307" w:rsidR="009752B2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teaching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</w:p>
          <w:p w14:paraId="42A356EE" w14:textId="4BA65F19" w:rsidR="009752B2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EYOs</w:t>
            </w:r>
          </w:p>
          <w:p w14:paraId="489B1541" w14:textId="14C73A25" w:rsidR="009752B2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PSAs</w:t>
            </w:r>
          </w:p>
          <w:p w14:paraId="1FC3BA91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90A7E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457FE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08B68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0F059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3876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FCE33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6515E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C70FE" w14:textId="77777777" w:rsidR="00D55FD5" w:rsidRPr="001F74C4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14:paraId="6947A533" w14:textId="77777777" w:rsidR="00D55FD5" w:rsidRDefault="00D55FD5" w:rsidP="00D719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0C0D3D" w14:textId="77777777" w:rsidR="00D55FD5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plan to measure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succcess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their own room with own learners i.e. less interruptions in learning or more engagement in group tasks</w:t>
            </w:r>
          </w:p>
          <w:p w14:paraId="1918E2DD" w14:textId="77777777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C2E77" w14:textId="1F1B35C8" w:rsidR="005235ED" w:rsidRPr="00B44E8A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observations from peers, SLT and LS teacher</w:t>
            </w:r>
          </w:p>
        </w:tc>
        <w:tc>
          <w:tcPr>
            <w:tcW w:w="3040" w:type="dxa"/>
          </w:tcPr>
          <w:p w14:paraId="1EFF4441" w14:textId="0DF2FB76" w:rsidR="00D55FD5" w:rsidRDefault="00D55FD5" w:rsidP="00D719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A592D8" w14:textId="2EB9B425" w:rsidR="009752B2" w:rsidRPr="005235ED" w:rsidRDefault="009752B2" w:rsidP="00D7195C">
            <w:pPr>
              <w:rPr>
                <w:rFonts w:ascii="Arial" w:hAnsi="Arial" w:cs="Arial"/>
                <w:sz w:val="20"/>
                <w:szCs w:val="20"/>
              </w:rPr>
            </w:pPr>
            <w:r w:rsidRPr="005235ED">
              <w:rPr>
                <w:rFonts w:ascii="Arial" w:hAnsi="Arial" w:cs="Arial"/>
                <w:sz w:val="20"/>
                <w:szCs w:val="20"/>
              </w:rPr>
              <w:t>Inset Day 2 and 2 x twi</w:t>
            </w:r>
            <w:r w:rsidR="005235ED" w:rsidRPr="005235ED">
              <w:rPr>
                <w:rFonts w:ascii="Arial" w:hAnsi="Arial" w:cs="Arial"/>
                <w:sz w:val="20"/>
                <w:szCs w:val="20"/>
              </w:rPr>
              <w:t>lights in term 1/2</w:t>
            </w:r>
          </w:p>
          <w:p w14:paraId="41EA2DDB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E05E5" w14:textId="3905357E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20143" w14:textId="54571CB0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4725E" w14:textId="38D43F3D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ADEC0" w14:textId="1FE754AD" w:rsidR="005235ED" w:rsidRDefault="005235ED" w:rsidP="00D7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 and 2</w:t>
            </w:r>
          </w:p>
          <w:p w14:paraId="79650C23" w14:textId="77777777" w:rsidR="00D55FD5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F94C6" w14:textId="77777777" w:rsidR="00D55FD5" w:rsidRPr="005D66BF" w:rsidRDefault="00D55FD5" w:rsidP="00D719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D5" w:rsidRPr="00B27FFA" w14:paraId="21889375" w14:textId="77777777" w:rsidTr="00D7195C">
        <w:trPr>
          <w:trHeight w:val="527"/>
        </w:trPr>
        <w:tc>
          <w:tcPr>
            <w:tcW w:w="15193" w:type="dxa"/>
            <w:gridSpan w:val="6"/>
            <w:vAlign w:val="center"/>
          </w:tcPr>
          <w:p w14:paraId="79BEA338" w14:textId="77777777" w:rsidR="00D55FD5" w:rsidRPr="00B27FFA" w:rsidRDefault="00D55FD5" w:rsidP="00D71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D55FD5" w:rsidRPr="00A80965" w14:paraId="7AC08E96" w14:textId="77777777" w:rsidTr="00D7195C">
        <w:trPr>
          <w:trHeight w:val="70"/>
        </w:trPr>
        <w:tc>
          <w:tcPr>
            <w:tcW w:w="15193" w:type="dxa"/>
            <w:gridSpan w:val="6"/>
          </w:tcPr>
          <w:p w14:paraId="0F8DC081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ED5E7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00CBDE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9F264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4D1FF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92497" w14:textId="77777777" w:rsidR="00D55FD5" w:rsidRDefault="00D55FD5" w:rsidP="00D71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6D7F7B" w14:textId="77777777" w:rsidR="00D55FD5" w:rsidRPr="00BA51A2" w:rsidRDefault="00D55FD5" w:rsidP="00D719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14:paraId="2ACBA0E0" w14:textId="6A84F78F" w:rsidR="00507721" w:rsidRDefault="00507721" w:rsidP="00BA51A2">
      <w:pPr>
        <w:rPr>
          <w:rFonts w:ascii="Arial" w:hAnsi="Arial" w:cs="Arial"/>
          <w:bCs/>
          <w:sz w:val="16"/>
          <w:szCs w:val="16"/>
        </w:rPr>
      </w:pPr>
    </w:p>
    <w:p w14:paraId="0A1A0F3B" w14:textId="24C6FB97" w:rsidR="00D55FD5" w:rsidRDefault="00D55FD5" w:rsidP="00BA51A2">
      <w:pPr>
        <w:rPr>
          <w:rFonts w:ascii="Arial" w:hAnsi="Arial" w:cs="Arial"/>
          <w:bCs/>
          <w:sz w:val="16"/>
          <w:szCs w:val="16"/>
        </w:rPr>
      </w:pPr>
    </w:p>
    <w:sectPr w:rsidR="00D55FD5" w:rsidSect="00BA5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3316" w14:textId="77777777" w:rsidR="00672D36" w:rsidRDefault="00672D36" w:rsidP="00672D36">
      <w:pPr>
        <w:spacing w:after="0" w:line="240" w:lineRule="auto"/>
      </w:pPr>
      <w:r>
        <w:separator/>
      </w:r>
    </w:p>
  </w:endnote>
  <w:endnote w:type="continuationSeparator" w:id="0">
    <w:p w14:paraId="1AC4BDF9" w14:textId="77777777" w:rsidR="00672D36" w:rsidRDefault="00672D36" w:rsidP="0067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BFD6" w14:textId="77777777" w:rsidR="00672D36" w:rsidRDefault="00672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B1B7" w14:textId="77777777" w:rsidR="00672D36" w:rsidRDefault="00672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83B9" w14:textId="77777777" w:rsidR="00672D36" w:rsidRDefault="0067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2742" w14:textId="77777777" w:rsidR="00672D36" w:rsidRDefault="00672D36" w:rsidP="00672D36">
      <w:pPr>
        <w:spacing w:after="0" w:line="240" w:lineRule="auto"/>
      </w:pPr>
      <w:r>
        <w:separator/>
      </w:r>
    </w:p>
  </w:footnote>
  <w:footnote w:type="continuationSeparator" w:id="0">
    <w:p w14:paraId="4C527C2E" w14:textId="77777777" w:rsidR="00672D36" w:rsidRDefault="00672D36" w:rsidP="0067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EEE8" w14:textId="77777777" w:rsidR="00672D36" w:rsidRDefault="00672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8542208"/>
      <w:docPartObj>
        <w:docPartGallery w:val="Watermarks"/>
        <w:docPartUnique/>
      </w:docPartObj>
    </w:sdtPr>
    <w:sdtContent>
      <w:p w14:paraId="43939EE3" w14:textId="5391B02F" w:rsidR="00672D36" w:rsidRDefault="00530FC4">
        <w:pPr>
          <w:pStyle w:val="Header"/>
        </w:pPr>
        <w:r>
          <w:rPr>
            <w:noProof/>
          </w:rPr>
          <w:pict w14:anchorId="437980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81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9C53" w14:textId="77777777" w:rsidR="00672D36" w:rsidRDefault="00672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0E22"/>
    <w:multiLevelType w:val="multilevel"/>
    <w:tmpl w:val="F918C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946C32"/>
    <w:multiLevelType w:val="multilevel"/>
    <w:tmpl w:val="F918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662A2E"/>
    <w:multiLevelType w:val="hybridMultilevel"/>
    <w:tmpl w:val="F0C4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F33B5"/>
    <w:multiLevelType w:val="multilevel"/>
    <w:tmpl w:val="C7D49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A2"/>
    <w:rsid w:val="00096DF3"/>
    <w:rsid w:val="001327E3"/>
    <w:rsid w:val="00220AE6"/>
    <w:rsid w:val="00230FEE"/>
    <w:rsid w:val="00242CBC"/>
    <w:rsid w:val="00254B05"/>
    <w:rsid w:val="002A6D5A"/>
    <w:rsid w:val="002C64D8"/>
    <w:rsid w:val="003678A1"/>
    <w:rsid w:val="003D2C20"/>
    <w:rsid w:val="004169DE"/>
    <w:rsid w:val="0043256D"/>
    <w:rsid w:val="00440832"/>
    <w:rsid w:val="00493CF9"/>
    <w:rsid w:val="004C3FE2"/>
    <w:rsid w:val="004E3F40"/>
    <w:rsid w:val="00507721"/>
    <w:rsid w:val="005235ED"/>
    <w:rsid w:val="00530FC4"/>
    <w:rsid w:val="00573B1C"/>
    <w:rsid w:val="00576C37"/>
    <w:rsid w:val="005A67A9"/>
    <w:rsid w:val="005D66BF"/>
    <w:rsid w:val="0067274C"/>
    <w:rsid w:val="00672D36"/>
    <w:rsid w:val="006A5775"/>
    <w:rsid w:val="006D546D"/>
    <w:rsid w:val="00723C34"/>
    <w:rsid w:val="007A1362"/>
    <w:rsid w:val="007B15C2"/>
    <w:rsid w:val="007B1FA7"/>
    <w:rsid w:val="007F3282"/>
    <w:rsid w:val="0080719E"/>
    <w:rsid w:val="00842119"/>
    <w:rsid w:val="00861EAF"/>
    <w:rsid w:val="008A6897"/>
    <w:rsid w:val="008B7074"/>
    <w:rsid w:val="008F1FF6"/>
    <w:rsid w:val="009752B2"/>
    <w:rsid w:val="00A23617"/>
    <w:rsid w:val="00AC2BDC"/>
    <w:rsid w:val="00B73D88"/>
    <w:rsid w:val="00B819AA"/>
    <w:rsid w:val="00B865B3"/>
    <w:rsid w:val="00B923E4"/>
    <w:rsid w:val="00BA51A2"/>
    <w:rsid w:val="00C60BD0"/>
    <w:rsid w:val="00C71AEF"/>
    <w:rsid w:val="00CC32E7"/>
    <w:rsid w:val="00D26885"/>
    <w:rsid w:val="00D55FD5"/>
    <w:rsid w:val="00D64E7D"/>
    <w:rsid w:val="00DC42CE"/>
    <w:rsid w:val="00DF0140"/>
    <w:rsid w:val="00E319C9"/>
    <w:rsid w:val="00EB3FF9"/>
    <w:rsid w:val="00F8251F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81C23DA"/>
  <w15:chartTrackingRefBased/>
  <w15:docId w15:val="{4BD52012-9442-4CD2-87DA-D39C0B4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A2"/>
    <w:pPr>
      <w:spacing w:after="200" w:line="276" w:lineRule="auto"/>
      <w:ind w:left="720"/>
      <w:contextualSpacing/>
    </w:pPr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BA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36"/>
  </w:style>
  <w:style w:type="paragraph" w:styleId="Footer">
    <w:name w:val="footer"/>
    <w:basedOn w:val="Normal"/>
    <w:link w:val="FooterChar"/>
    <w:uiPriority w:val="99"/>
    <w:unhideWhenUsed/>
    <w:rsid w:val="0067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61D22-0622-44A9-9FBF-0E8F23BD26ED}"/>
</file>

<file path=customXml/itemProps2.xml><?xml version="1.0" encoding="utf-8"?>
<ds:datastoreItem xmlns:ds="http://schemas.openxmlformats.org/officeDocument/2006/customXml" ds:itemID="{46B9F8F2-8144-4FCB-AFC1-E683706E8FD9}"/>
</file>

<file path=customXml/itemProps3.xml><?xml version="1.0" encoding="utf-8"?>
<ds:datastoreItem xmlns:ds="http://schemas.openxmlformats.org/officeDocument/2006/customXml" ds:itemID="{61A59069-D178-4340-AD61-A9298037B0AA}"/>
</file>

<file path=customXml/itemProps4.xml><?xml version="1.0" encoding="utf-8"?>
<ds:datastoreItem xmlns:ds="http://schemas.openxmlformats.org/officeDocument/2006/customXml" ds:itemID="{A03DB5DF-8A98-4374-87E7-CDAC432B7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Claire Wyatt</cp:lastModifiedBy>
  <cp:revision>20</cp:revision>
  <cp:lastPrinted>2021-05-07T11:07:00Z</cp:lastPrinted>
  <dcterms:created xsi:type="dcterms:W3CDTF">2020-05-29T10:09:00Z</dcterms:created>
  <dcterms:modified xsi:type="dcterms:W3CDTF">2021-06-21T21:00:00Z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2022-07-08T14:28:09Z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15;#Denend PS|f4f27ab1-980f-4e3b-8bb2-ca9ecbcd87a9</vt:lpwstr>
  </property>
  <property fmtid="{D5CDD505-2E9C-101B-9397-08002B2CF9AE}" pid="8" name="CatQIReq">
    <vt:lpwstr>SIPS</vt:lpwstr>
  </property>
  <property fmtid="{D5CDD505-2E9C-101B-9397-08002B2CF9AE}" pid="9" name="Order">
    <vt:r8>16100</vt:r8>
  </property>
  <property fmtid="{D5CDD505-2E9C-101B-9397-08002B2CF9AE}" pid="10" name="b76d291503bb434e81c2470c416e0a06">
    <vt:lpwstr>Denend PS|f4f27ab1-980f-4e3b-8bb2-ca9ecbcd87a9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