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15D8" w14:textId="28E5014F" w:rsidR="1A483FD6" w:rsidRPr="00EE0D2D" w:rsidRDefault="1A483FD6" w:rsidP="129ED912">
      <w:pPr>
        <w:jc w:val="center"/>
        <w:rPr>
          <w:u w:val="single"/>
        </w:rPr>
      </w:pPr>
      <w:r w:rsidRPr="00EE0D2D">
        <w:rPr>
          <w:u w:val="single"/>
        </w:rPr>
        <w:t>Insurance for Community Resilience Groups that are sub-groups of Community Councils</w:t>
      </w:r>
    </w:p>
    <w:p w14:paraId="33A474DA" w14:textId="1B25828C" w:rsidR="5C507A87" w:rsidRDefault="5C507A87" w:rsidP="129ED912">
      <w:pPr>
        <w:rPr>
          <w:b/>
          <w:bCs/>
        </w:rPr>
      </w:pPr>
      <w:r w:rsidRPr="129ED912">
        <w:rPr>
          <w:b/>
          <w:bCs/>
        </w:rPr>
        <w:t>How do I ensure the Community Council</w:t>
      </w:r>
      <w:r w:rsidR="2D20BEA1" w:rsidRPr="129ED912">
        <w:rPr>
          <w:b/>
          <w:bCs/>
        </w:rPr>
        <w:t>’s</w:t>
      </w:r>
      <w:r w:rsidRPr="129ED912">
        <w:rPr>
          <w:b/>
          <w:bCs/>
        </w:rPr>
        <w:t xml:space="preserve"> insurance policy covers resilience work?</w:t>
      </w:r>
    </w:p>
    <w:p w14:paraId="655D3FC7" w14:textId="3E21C263" w:rsidR="001669BB" w:rsidRDefault="2E50C2E5">
      <w:r>
        <w:t xml:space="preserve">The first thing to </w:t>
      </w:r>
      <w:bookmarkStart w:id="0" w:name="_GoBack"/>
      <w:bookmarkEnd w:id="0"/>
      <w:r>
        <w:t>make sure is that you (</w:t>
      </w:r>
      <w:r w:rsidR="38DE7E69">
        <w:t xml:space="preserve">a constituted </w:t>
      </w:r>
      <w:r>
        <w:t>community resilience group) have declared the work that you are doing/potentially will do regarding your Community Emergency Plan</w:t>
      </w:r>
      <w:r w:rsidR="00EE0D2D">
        <w:t>/Arrangements</w:t>
      </w:r>
      <w:r>
        <w:t xml:space="preserve"> </w:t>
      </w:r>
      <w:r w:rsidR="007B1958" w:rsidRPr="129ED912">
        <w:t xml:space="preserve">to the Community Council’s insurers, Zurich Municipal.  The Community Council must notify Risk Management of these activities, by emailing </w:t>
      </w:r>
      <w:hyperlink r:id="rId11">
        <w:r w:rsidR="007B1958" w:rsidRPr="129ED912">
          <w:rPr>
            <w:rStyle w:val="Hyperlink"/>
            <w:color w:val="auto"/>
          </w:rPr>
          <w:t>debbie.cassells@fife.gov.uk</w:t>
        </w:r>
      </w:hyperlink>
      <w:r w:rsidR="007B1958" w:rsidRPr="129ED912">
        <w:t xml:space="preserve"> as the insurers must be advised of them for cover to operate. </w:t>
      </w:r>
    </w:p>
    <w:p w14:paraId="1B15E1BA" w14:textId="1FEC3907" w:rsidR="1AF55FB9" w:rsidRDefault="1AF55FB9" w:rsidP="129ED912">
      <w:pPr>
        <w:rPr>
          <w:b/>
          <w:bCs/>
        </w:rPr>
      </w:pPr>
      <w:r w:rsidRPr="129ED912">
        <w:rPr>
          <w:b/>
          <w:bCs/>
        </w:rPr>
        <w:t>What details do I need to provide?</w:t>
      </w:r>
    </w:p>
    <w:p w14:paraId="1D29C362" w14:textId="37BF269D" w:rsidR="001669BB" w:rsidRDefault="2E50C2E5" w:rsidP="61093493">
      <w:r>
        <w:t>You don’t need to include specific actions that you might be taking, but as long as you have declared that you have a Community Emergency Plan and that you could be involved in supporting the emergency response by the Council and/or the emergency services if an incident occurs.</w:t>
      </w:r>
      <w:r w:rsidR="08772DD3">
        <w:t xml:space="preserve"> </w:t>
      </w:r>
      <w:r>
        <w:t xml:space="preserve">Doing this means that you will be insured by your own liability insurers (Zurich Municipal) for the activities that you carry out under your Community Emergency Plan. </w:t>
      </w:r>
    </w:p>
    <w:p w14:paraId="7FE7786C" w14:textId="6CFF674C" w:rsidR="00EE0D2D" w:rsidRPr="00EE0D2D" w:rsidRDefault="00EE0D2D" w:rsidP="61093493">
      <w:pPr>
        <w:rPr>
          <w:b/>
          <w:bCs/>
        </w:rPr>
      </w:pPr>
      <w:r w:rsidRPr="00EE0D2D">
        <w:rPr>
          <w:b/>
          <w:bCs/>
        </w:rPr>
        <w:t>What activities are covered?</w:t>
      </w:r>
    </w:p>
    <w:p w14:paraId="1E618122" w14:textId="302B1593" w:rsidR="001669BB" w:rsidRDefault="6AC46FEC" w:rsidP="61093493">
      <w:r>
        <w:t>In general terms, your liability insurers will provide cover for all the activities that you have declared to them unless they have advised otherwise. You should satisfy yourself that you have adequate insurance cover for all activities that you do or might do and ensure that you have declared all of them to your insurers.  If you fail to notify your insurers about something that your Community Council does or might do, your insurers may refuse to deal with any subsequent claim.</w:t>
      </w:r>
    </w:p>
    <w:p w14:paraId="488E73A8" w14:textId="49635C55" w:rsidR="001669BB" w:rsidRDefault="6AC46FEC" w:rsidP="129ED912">
      <w:pPr>
        <w:rPr>
          <w:b/>
          <w:bCs/>
        </w:rPr>
      </w:pPr>
      <w:r w:rsidRPr="129ED912">
        <w:rPr>
          <w:b/>
          <w:bCs/>
        </w:rPr>
        <w:t>If you are asked by the Council to carry out an activity</w:t>
      </w:r>
      <w:r w:rsidR="74EA7401" w:rsidRPr="129ED912">
        <w:rPr>
          <w:b/>
          <w:bCs/>
        </w:rPr>
        <w:t xml:space="preserve"> it would usually deliver...</w:t>
      </w:r>
    </w:p>
    <w:p w14:paraId="0A3E477C" w14:textId="64DF296D" w:rsidR="001669BB" w:rsidRDefault="2E50C2E5" w:rsidP="61093493">
      <w:r>
        <w:t xml:space="preserve">If you are asked by the Council to carry out an activity that the Council would usually do </w:t>
      </w:r>
      <w:r w:rsidR="24D3B4EC">
        <w:t>itself, but</w:t>
      </w:r>
      <w:r>
        <w:t xml:space="preserve"> for some reason cannot </w:t>
      </w:r>
      <w:r w:rsidR="6F616692">
        <w:t>e.g.,</w:t>
      </w:r>
      <w:r>
        <w:t xml:space="preserve"> we cannot get to your community and your insurance policy doesn’t provide cover for that </w:t>
      </w:r>
      <w:r w:rsidR="723A1369">
        <w:t>activity, then</w:t>
      </w:r>
      <w:r>
        <w:t xml:space="preserve"> Fife Council’s liability insurance policy will provide cover for you instead.</w:t>
      </w:r>
    </w:p>
    <w:p w14:paraId="571713C1" w14:textId="6FB9E1B5" w:rsidR="15930BBA" w:rsidRDefault="15930BBA" w:rsidP="09A5CC77">
      <w:pPr>
        <w:rPr>
          <w:b/>
          <w:bCs/>
        </w:rPr>
      </w:pPr>
      <w:r w:rsidRPr="09A5CC77">
        <w:rPr>
          <w:b/>
          <w:bCs/>
        </w:rPr>
        <w:t>What about Personal Accident cover?</w:t>
      </w:r>
    </w:p>
    <w:p w14:paraId="18D8D8DF" w14:textId="1D2AC5F9" w:rsidR="15930BBA" w:rsidRDefault="15930BBA" w:rsidP="02C63CAD">
      <w:r>
        <w:t xml:space="preserve">The Personal Accident section of the Community Council’s policy provides benefits to members of the Community Council or volunteers who are accident or assault victims whilst on official Community Council business.  </w:t>
      </w:r>
    </w:p>
    <w:p w14:paraId="500C4BCF" w14:textId="579EC346" w:rsidR="15930BBA" w:rsidRDefault="15930BBA" w:rsidP="02C63CAD">
      <w:r>
        <w:t>In the event of an incident occurring under any of the above sections contact should be made in the first instance with the Risk Management Section, Finance &amp; Corporate Services, Fife Council, Fife House, North Street, Glenrothes, Fife, KY7 5LT. Telephone 03451 55 55 55, Extension 441204.  Email: Risk.Management@fife.gov.uk</w:t>
      </w:r>
    </w:p>
    <w:p w14:paraId="5FDE8EF5" w14:textId="77777777" w:rsidR="00EE0D2D" w:rsidRDefault="00EE0D2D" w:rsidP="129ED912">
      <w:pPr>
        <w:rPr>
          <w:b/>
          <w:bCs/>
        </w:rPr>
      </w:pPr>
    </w:p>
    <w:p w14:paraId="60A5E12C" w14:textId="77777777" w:rsidR="00EE0D2D" w:rsidRDefault="00EE0D2D" w:rsidP="129ED912">
      <w:pPr>
        <w:rPr>
          <w:b/>
          <w:bCs/>
        </w:rPr>
      </w:pPr>
    </w:p>
    <w:p w14:paraId="7B55DE84" w14:textId="781F37A0" w:rsidR="41FB4A6A" w:rsidRDefault="41FB4A6A" w:rsidP="129ED912">
      <w:pPr>
        <w:rPr>
          <w:b/>
          <w:bCs/>
        </w:rPr>
      </w:pPr>
      <w:r w:rsidRPr="129ED912">
        <w:rPr>
          <w:b/>
          <w:bCs/>
        </w:rPr>
        <w:lastRenderedPageBreak/>
        <w:t>I have concerns about my insurance cover and/or I have already started resilience activities</w:t>
      </w:r>
      <w:r w:rsidR="56E40F4D" w:rsidRPr="129ED912">
        <w:rPr>
          <w:b/>
          <w:bCs/>
        </w:rPr>
        <w:t xml:space="preserve"> that I haven’t declared – what </w:t>
      </w:r>
      <w:r w:rsidR="2706729B" w:rsidRPr="129ED912">
        <w:rPr>
          <w:b/>
          <w:bCs/>
        </w:rPr>
        <w:t xml:space="preserve">should </w:t>
      </w:r>
      <w:r w:rsidR="56E40F4D" w:rsidRPr="129ED912">
        <w:rPr>
          <w:b/>
          <w:bCs/>
        </w:rPr>
        <w:t>I do?</w:t>
      </w:r>
    </w:p>
    <w:p w14:paraId="652492C3" w14:textId="4572D41D" w:rsidR="001669BB" w:rsidRDefault="2E50C2E5" w:rsidP="61093493">
      <w:r>
        <w:t>If you have any concerns about your insurance cover or would like to declare an activity that you’ve recently begun or hadn’t declared, you should raise this with your insurers</w:t>
      </w:r>
      <w:r w:rsidR="680E3A4F">
        <w:t xml:space="preserve"> as soon as possible</w:t>
      </w:r>
      <w:r>
        <w:t xml:space="preserve">.  If you wish to do so, </w:t>
      </w:r>
      <w:r w:rsidR="5A5849BE">
        <w:t>the Community Council must notify</w:t>
      </w:r>
      <w:r w:rsidR="2D61C1B1">
        <w:t xml:space="preserve"> the Fife Council</w:t>
      </w:r>
      <w:r w:rsidR="5A5849BE">
        <w:t xml:space="preserve"> Risk Management</w:t>
      </w:r>
      <w:r w:rsidR="189E5645">
        <w:t xml:space="preserve"> Team</w:t>
      </w:r>
      <w:r w:rsidR="5A5849BE">
        <w:t xml:space="preserve"> of these activities by emailing debbie.cassells@fife.gov.uk</w:t>
      </w:r>
      <w:r>
        <w:t xml:space="preserve"> with details and the</w:t>
      </w:r>
      <w:r w:rsidR="693A4E1D">
        <w:t xml:space="preserve"> team</w:t>
      </w:r>
      <w:r>
        <w:t xml:space="preserve"> will contact Zurich Municipal on your behalf.</w:t>
      </w:r>
    </w:p>
    <w:p w14:paraId="0D71EB07" w14:textId="0FAA475B" w:rsidR="129ED912" w:rsidRDefault="129ED912" w:rsidP="129ED912"/>
    <w:p w14:paraId="1833D352" w14:textId="2E7D1AB6" w:rsidR="129ED912" w:rsidRDefault="129ED912" w:rsidP="129ED912"/>
    <w:p w14:paraId="672A6659" w14:textId="72D6055D" w:rsidR="001669BB" w:rsidRDefault="001669BB" w:rsidP="61093493"/>
    <w:sectPr w:rsidR="001669BB" w:rsidSect="00885426">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487F2" w14:textId="77777777" w:rsidR="00362F53" w:rsidRDefault="00362F53" w:rsidP="00D921F9">
      <w:pPr>
        <w:spacing w:after="0" w:line="240" w:lineRule="auto"/>
      </w:pPr>
      <w:r>
        <w:separator/>
      </w:r>
    </w:p>
  </w:endnote>
  <w:endnote w:type="continuationSeparator" w:id="0">
    <w:p w14:paraId="3A7ED8ED" w14:textId="77777777" w:rsidR="00362F53" w:rsidRDefault="00362F53" w:rsidP="00D9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501D" w14:textId="77777777" w:rsidR="00D921F9" w:rsidRDefault="00D92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D921F9" w:rsidRDefault="00D92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A809" w14:textId="77777777" w:rsidR="00D921F9" w:rsidRDefault="00D92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7A16D" w14:textId="77777777" w:rsidR="00362F53" w:rsidRDefault="00362F53" w:rsidP="00D921F9">
      <w:pPr>
        <w:spacing w:after="0" w:line="240" w:lineRule="auto"/>
      </w:pPr>
      <w:r>
        <w:separator/>
      </w:r>
    </w:p>
  </w:footnote>
  <w:footnote w:type="continuationSeparator" w:id="0">
    <w:p w14:paraId="244F21BE" w14:textId="77777777" w:rsidR="00362F53" w:rsidRDefault="00362F53" w:rsidP="00D92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378F" w14:textId="77777777" w:rsidR="00D921F9" w:rsidRDefault="00D92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6C7B" w14:textId="77777777" w:rsidR="00D921F9" w:rsidRDefault="00D92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77777777" w:rsidR="00D921F9" w:rsidRDefault="00D92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82782"/>
    <w:multiLevelType w:val="hybridMultilevel"/>
    <w:tmpl w:val="BAF836F8"/>
    <w:lvl w:ilvl="0" w:tplc="1390F9EE">
      <w:start w:val="1"/>
      <w:numFmt w:val="bullet"/>
      <w:lvlText w:val=""/>
      <w:lvlJc w:val="left"/>
      <w:pPr>
        <w:ind w:left="720" w:hanging="360"/>
      </w:pPr>
      <w:rPr>
        <w:rFonts w:ascii="Symbol" w:hAnsi="Symbol" w:hint="default"/>
      </w:rPr>
    </w:lvl>
    <w:lvl w:ilvl="1" w:tplc="DC86A148">
      <w:start w:val="1"/>
      <w:numFmt w:val="bullet"/>
      <w:lvlText w:val="o"/>
      <w:lvlJc w:val="left"/>
      <w:pPr>
        <w:ind w:left="1440" w:hanging="360"/>
      </w:pPr>
      <w:rPr>
        <w:rFonts w:ascii="Courier New" w:hAnsi="Courier New" w:hint="default"/>
      </w:rPr>
    </w:lvl>
    <w:lvl w:ilvl="2" w:tplc="B898492C">
      <w:start w:val="1"/>
      <w:numFmt w:val="bullet"/>
      <w:lvlText w:val=""/>
      <w:lvlJc w:val="left"/>
      <w:pPr>
        <w:ind w:left="2160" w:hanging="360"/>
      </w:pPr>
      <w:rPr>
        <w:rFonts w:ascii="Wingdings" w:hAnsi="Wingdings" w:hint="default"/>
      </w:rPr>
    </w:lvl>
    <w:lvl w:ilvl="3" w:tplc="7EFC09BC">
      <w:start w:val="1"/>
      <w:numFmt w:val="bullet"/>
      <w:lvlText w:val=""/>
      <w:lvlJc w:val="left"/>
      <w:pPr>
        <w:ind w:left="2880" w:hanging="360"/>
      </w:pPr>
      <w:rPr>
        <w:rFonts w:ascii="Symbol" w:hAnsi="Symbol" w:hint="default"/>
      </w:rPr>
    </w:lvl>
    <w:lvl w:ilvl="4" w:tplc="E6F4C38E">
      <w:start w:val="1"/>
      <w:numFmt w:val="bullet"/>
      <w:lvlText w:val="o"/>
      <w:lvlJc w:val="left"/>
      <w:pPr>
        <w:ind w:left="3600" w:hanging="360"/>
      </w:pPr>
      <w:rPr>
        <w:rFonts w:ascii="Courier New" w:hAnsi="Courier New" w:hint="default"/>
      </w:rPr>
    </w:lvl>
    <w:lvl w:ilvl="5" w:tplc="ACC44A08">
      <w:start w:val="1"/>
      <w:numFmt w:val="bullet"/>
      <w:lvlText w:val=""/>
      <w:lvlJc w:val="left"/>
      <w:pPr>
        <w:ind w:left="4320" w:hanging="360"/>
      </w:pPr>
      <w:rPr>
        <w:rFonts w:ascii="Wingdings" w:hAnsi="Wingdings" w:hint="default"/>
      </w:rPr>
    </w:lvl>
    <w:lvl w:ilvl="6" w:tplc="951485E6">
      <w:start w:val="1"/>
      <w:numFmt w:val="bullet"/>
      <w:lvlText w:val=""/>
      <w:lvlJc w:val="left"/>
      <w:pPr>
        <w:ind w:left="5040" w:hanging="360"/>
      </w:pPr>
      <w:rPr>
        <w:rFonts w:ascii="Symbol" w:hAnsi="Symbol" w:hint="default"/>
      </w:rPr>
    </w:lvl>
    <w:lvl w:ilvl="7" w:tplc="2F24D00E">
      <w:start w:val="1"/>
      <w:numFmt w:val="bullet"/>
      <w:lvlText w:val="o"/>
      <w:lvlJc w:val="left"/>
      <w:pPr>
        <w:ind w:left="5760" w:hanging="360"/>
      </w:pPr>
      <w:rPr>
        <w:rFonts w:ascii="Courier New" w:hAnsi="Courier New" w:hint="default"/>
      </w:rPr>
    </w:lvl>
    <w:lvl w:ilvl="8" w:tplc="44BEB2B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62"/>
    <w:rsid w:val="001669BB"/>
    <w:rsid w:val="003063F3"/>
    <w:rsid w:val="00321219"/>
    <w:rsid w:val="00362F53"/>
    <w:rsid w:val="00424070"/>
    <w:rsid w:val="00665362"/>
    <w:rsid w:val="00766DD6"/>
    <w:rsid w:val="007B1958"/>
    <w:rsid w:val="00885426"/>
    <w:rsid w:val="009E069B"/>
    <w:rsid w:val="00CC26BD"/>
    <w:rsid w:val="00D921F9"/>
    <w:rsid w:val="00EC5A47"/>
    <w:rsid w:val="00EE0D2D"/>
    <w:rsid w:val="00F34DAD"/>
    <w:rsid w:val="00F577B6"/>
    <w:rsid w:val="02C63CAD"/>
    <w:rsid w:val="08772DD3"/>
    <w:rsid w:val="09483EDD"/>
    <w:rsid w:val="09A5CC77"/>
    <w:rsid w:val="0CBF90D2"/>
    <w:rsid w:val="10B2FD0E"/>
    <w:rsid w:val="116D56EA"/>
    <w:rsid w:val="129ED912"/>
    <w:rsid w:val="13EA9DD0"/>
    <w:rsid w:val="141BBF9A"/>
    <w:rsid w:val="15930BBA"/>
    <w:rsid w:val="189E5645"/>
    <w:rsid w:val="199844E2"/>
    <w:rsid w:val="1A483FD6"/>
    <w:rsid w:val="1AF55FB9"/>
    <w:rsid w:val="1D918016"/>
    <w:rsid w:val="2074B57A"/>
    <w:rsid w:val="23AC563C"/>
    <w:rsid w:val="24D3B4EC"/>
    <w:rsid w:val="2706729B"/>
    <w:rsid w:val="29C7F5B0"/>
    <w:rsid w:val="2AB6192E"/>
    <w:rsid w:val="2C6F0353"/>
    <w:rsid w:val="2D20BEA1"/>
    <w:rsid w:val="2D61C1B1"/>
    <w:rsid w:val="2E50C2E5"/>
    <w:rsid w:val="2E6D508B"/>
    <w:rsid w:val="3286211F"/>
    <w:rsid w:val="369F9CC9"/>
    <w:rsid w:val="38216702"/>
    <w:rsid w:val="38DE7E69"/>
    <w:rsid w:val="39A40F06"/>
    <w:rsid w:val="3B92E9FF"/>
    <w:rsid w:val="3D2EBA60"/>
    <w:rsid w:val="41FB4A6A"/>
    <w:rsid w:val="42022B83"/>
    <w:rsid w:val="450F914A"/>
    <w:rsid w:val="46E305C9"/>
    <w:rsid w:val="4847320C"/>
    <w:rsid w:val="4B2A6770"/>
    <w:rsid w:val="53794154"/>
    <w:rsid w:val="54E4AE26"/>
    <w:rsid w:val="56E40F4D"/>
    <w:rsid w:val="57A21421"/>
    <w:rsid w:val="5A5849BE"/>
    <w:rsid w:val="5C507A87"/>
    <w:rsid w:val="5C6F912E"/>
    <w:rsid w:val="5C88B98B"/>
    <w:rsid w:val="5C9A2772"/>
    <w:rsid w:val="61093493"/>
    <w:rsid w:val="626AE603"/>
    <w:rsid w:val="628A6754"/>
    <w:rsid w:val="680E3A4F"/>
    <w:rsid w:val="68F9A8D8"/>
    <w:rsid w:val="693A4E1D"/>
    <w:rsid w:val="6AC46FEC"/>
    <w:rsid w:val="6C64D2E1"/>
    <w:rsid w:val="6D72F772"/>
    <w:rsid w:val="6F616692"/>
    <w:rsid w:val="7233C0B1"/>
    <w:rsid w:val="723A1369"/>
    <w:rsid w:val="73D719F1"/>
    <w:rsid w:val="7498B463"/>
    <w:rsid w:val="74EA7401"/>
    <w:rsid w:val="75F28CCA"/>
    <w:rsid w:val="79A067AF"/>
    <w:rsid w:val="7AC5FDED"/>
    <w:rsid w:val="7B07F5E7"/>
    <w:rsid w:val="7CB4D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3E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1F9"/>
  </w:style>
  <w:style w:type="paragraph" w:styleId="Footer">
    <w:name w:val="footer"/>
    <w:basedOn w:val="Normal"/>
    <w:link w:val="FooterChar"/>
    <w:uiPriority w:val="99"/>
    <w:unhideWhenUsed/>
    <w:rsid w:val="00D92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1F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D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66DD6"/>
    <w:rPr>
      <w:b/>
      <w:bCs/>
    </w:rPr>
  </w:style>
  <w:style w:type="character" w:customStyle="1" w:styleId="CommentSubjectChar">
    <w:name w:val="Comment Subject Char"/>
    <w:basedOn w:val="CommentTextChar"/>
    <w:link w:val="CommentSubject"/>
    <w:uiPriority w:val="99"/>
    <w:semiHidden/>
    <w:rsid w:val="00766DD6"/>
    <w:rPr>
      <w:b/>
      <w:bCs/>
      <w:sz w:val="20"/>
      <w:szCs w:val="20"/>
    </w:rPr>
  </w:style>
  <w:style w:type="character" w:styleId="Hyperlink">
    <w:name w:val="Hyperlink"/>
    <w:basedOn w:val="DefaultParagraphFont"/>
    <w:uiPriority w:val="99"/>
    <w:unhideWhenUsed/>
    <w:rsid w:val="00CC26BD"/>
    <w:rPr>
      <w:color w:val="0000FF" w:themeColor="hyperlink"/>
      <w:u w:val="single"/>
    </w:rPr>
  </w:style>
  <w:style w:type="character" w:styleId="UnresolvedMention">
    <w:name w:val="Unresolved Mention"/>
    <w:basedOn w:val="DefaultParagraphFont"/>
    <w:uiPriority w:val="99"/>
    <w:semiHidden/>
    <w:unhideWhenUsed/>
    <w:rsid w:val="00CC26B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bie.cassells@fif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ERReq xmlns="65446faf-de5a-4ff8-8564-bcfd1c270a88">Supporting Materials</ItemERReq>
    <MeetingDateOpt xmlns="264c5323-e590-4694-88b8-b70f18bb79bc" xsi:nil="true"/>
    <SubjectERReq xmlns="65446faf-de5a-4ff8-8564-bcfd1c270a88">Community Resilience</SubjectERReq>
    <TaxCatchAll xmlns="264c5323-e590-4694-88b8-b70f18bb79bc">
      <Value>38</Value>
    </TaxCatchAll>
    <OrganisationERReq xmlns="65446faf-de5a-4ff8-8564-bcfd1c270a88">Fife Council</OrganisationER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Protective_x0020_Marking xmlns="264c5323-e590-4694-88b8-b70f18bb79bc">OFFICIAL</Protective_x0020_Marking>
    <ReviewDateOpt xmlns="264c5323-e590-4694-88b8-b70f18bb79bc" xsi:nil="true"/>
    <Version_x0020_Status_x0020__x0028_ER_x0029_ xmlns="65446faf-de5a-4ff8-8564-bcfd1c270a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38814B5C90716C49B6BAA271EB2AE0E2" ma:contentTypeVersion="18" ma:contentTypeDescription="" ma:contentTypeScope="" ma:versionID="941e0b186dc66cd2b8f0030acc2d4844">
  <xsd:schema xmlns:xsd="http://www.w3.org/2001/XMLSchema" xmlns:xs="http://www.w3.org/2001/XMLSchema" xmlns:p="http://schemas.microsoft.com/office/2006/metadata/properties" xmlns:ns2="264c5323-e590-4694-88b8-b70f18bb79bc" xmlns:ns3="65446faf-de5a-4ff8-8564-bcfd1c270a88" xmlns:ns4="a382305f-424c-48a6-af6e-42fad2573b14" targetNamespace="http://schemas.microsoft.com/office/2006/metadata/properties" ma:root="true" ma:fieldsID="cd8c2e38a30e4638247c76061b346b6b" ns2:_="" ns3:_="" ns4:_="">
    <xsd:import namespace="264c5323-e590-4694-88b8-b70f18bb79bc"/>
    <xsd:import namespace="65446faf-de5a-4ff8-8564-bcfd1c270a88"/>
    <xsd:import namespace="a382305f-424c-48a6-af6e-42fad2573b14"/>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2:MeetingDateOpt" minOccurs="0"/>
                <xsd:element ref="ns2:ReviewDateOpt" minOccurs="0"/>
                <xsd:element ref="ns3:ItemERReq"/>
                <xsd:element ref="ns3:SubjectERReq"/>
                <xsd:element ref="ns3:OrganisationERReq"/>
                <xsd:element ref="ns4:MediaServiceMetadata" minOccurs="0"/>
                <xsd:element ref="ns4:MediaServiceFastMetadata" minOccurs="0"/>
                <xsd:element ref="ns4:MediaServiceAutoKeyPoints" minOccurs="0"/>
                <xsd:element ref="ns4:MediaServiceKeyPoints" minOccurs="0"/>
                <xsd:element ref="ns3:Version_x0020_Status_x0020__x0028_E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6f356eb-e2ee-4811-b5ae-b0284b04ff51}"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6f356eb-e2ee-4811-b5ae-b0284b04ff51}"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MeetingDateOpt" ma:index="13" nillable="true" ma:displayName="Meeting Date" ma:format="DateOnly" ma:internalName="MeetingDateOpt" ma:readOnly="false">
      <xsd:simpleType>
        <xsd:restriction base="dms:DateTime"/>
      </xsd:simpleType>
    </xsd:element>
    <xsd:element name="ReviewDateOpt" ma:index="14" nillable="true" ma:displayName="Review Date" ma:format="DateOnly" ma:internalName="ReviewDateOp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ERReq" ma:index="15" ma:displayName="Item (ER)*" ma:internalName="ItemERReq">
      <xsd:simpleType>
        <xsd:restriction base="dms:Choice">
          <xsd:enumeration value="Contacts"/>
          <xsd:enumeration value="Debrief"/>
          <xsd:enumeration value="Emergency Centre Paperwork"/>
          <xsd:enumeration value="Exercise Notification"/>
          <xsd:enumeration value="Media Statements"/>
          <xsd:enumeration value="Meeting Papers"/>
          <xsd:enumeration value="Newsletter"/>
          <xsd:enumeration value="IM Tools"/>
          <xsd:enumeration value="Person at Risk"/>
          <xsd:enumeration value="Plans and Arrangements"/>
          <xsd:enumeration value="Progress Updates"/>
          <xsd:enumeration value="Supporting Materials"/>
        </xsd:restriction>
      </xsd:simpleType>
    </xsd:element>
    <xsd:element name="SubjectERReq" ma:index="16" ma:displayName="Subject (ER)*" ma:internalName="SubjectERReq">
      <xsd:simpleType>
        <xsd:restriction base="dms:Choice">
          <xsd:enumeration value="Animal Diseases"/>
          <xsd:enumeration value="Blackstart"/>
          <xsd:enumeration value="Business Continuity – external"/>
          <xsd:enumeration value="Business Continuity – internal"/>
          <xsd:enumeration value="Business Resilience"/>
          <xsd:enumeration value="Care for People"/>
          <xsd:enumeration value="Communicable Diseases"/>
          <xsd:enumeration value="Community Resilience"/>
          <xsd:enumeration value="CONTEST - Protect and Prepare"/>
          <xsd:enumeration value="Events"/>
          <xsd:enumeration value="External Emergency Plan"/>
          <xsd:enumeration value="Fuel"/>
          <xsd:enumeration value="Generic Emergencies"/>
          <xsd:enumeration value="Mass Fatalities"/>
          <xsd:enumeration value="Operation Unicorn"/>
          <xsd:enumeration value="Pollution"/>
          <xsd:enumeration value="Reservoirs"/>
          <xsd:enumeration value="Resilient Telecommunications"/>
          <xsd:enumeration value="Severe Weather"/>
        </xsd:restriction>
      </xsd:simpleType>
    </xsd:element>
    <xsd:element name="OrganisationERReq" ma:index="17" ma:displayName="Organisation (ER)*" ma:internalName="OrganisationERReq">
      <xsd:simpleType>
        <xsd:restriction base="dms:Choice">
          <xsd:enumeration value="Community Resilience"/>
          <xsd:enumeration value="Fife Council"/>
          <xsd:enumeration value="Government"/>
          <xsd:enumeration value="International Body"/>
          <xsd:enumeration value="Multi-Agency"/>
        </xsd:restriction>
      </xsd:simpleType>
    </xsd:element>
    <xsd:element name="Version_x0020_Status_x0020__x0028_ER_x0029_" ma:index="22" nillable="true" ma:displayName="Version Status (ER)" ma:format="Dropdown" ma:internalName="Version_x0020_Status_x0020__x0028_ER_x0029_">
      <xsd:simpleType>
        <xsd:restriction base="dms:Choice">
          <xsd:enumeration value="Draft"/>
          <xsd:enumeration value="Published Current Version"/>
          <xsd:enumeration value="Published Superseded"/>
        </xsd:restriction>
      </xsd:simpleType>
    </xsd:element>
  </xsd:schema>
  <xsd:schema xmlns:xsd="http://www.w3.org/2001/XMLSchema" xmlns:xs="http://www.w3.org/2001/XMLSchema" xmlns:dms="http://schemas.microsoft.com/office/2006/documentManagement/types" xmlns:pc="http://schemas.microsoft.com/office/infopath/2007/PartnerControls" targetNamespace="a382305f-424c-48a6-af6e-42fad2573b1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80717108-662F-4F10-AFFA-A4C3E16B9AA2}">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2.xml><?xml version="1.0" encoding="utf-8"?>
<ds:datastoreItem xmlns:ds="http://schemas.openxmlformats.org/officeDocument/2006/customXml" ds:itemID="{F26ABE40-B48A-47B2-956E-685205684C98}">
  <ds:schemaRefs>
    <ds:schemaRef ds:uri="http://schemas.microsoft.com/sharepoint/v3/contenttype/forms"/>
  </ds:schemaRefs>
</ds:datastoreItem>
</file>

<file path=customXml/itemProps3.xml><?xml version="1.0" encoding="utf-8"?>
<ds:datastoreItem xmlns:ds="http://schemas.openxmlformats.org/officeDocument/2006/customXml" ds:itemID="{71EE1490-B3AA-4E21-83BF-8E08EC529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a382305f-424c-48a6-af6e-42fad2573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177A8-61F2-406E-A949-31C23127F5D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2021-06-03T15:03:00Z</dcterms:created>
  <dcterms:modified xsi:type="dcterms:W3CDTF">2021-06-03T15:06:00Z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0x010100A2637EAA83360140BB49E0F830C79BBC010038814B5C90716C49B6BAA271EB2AE0E2</vt:lpwstr>
  </property>
  <property fmtid="{D5CDD505-2E9C-101B-9397-08002B2CF9AE}" pid="3" name="YearReq">
    <vt:lpwstr>38;#2021|57ace4b8-1831-4b7c-b4ac-e8692ad19cc1</vt:lpwstr>
  </property>
  <property fmtid="{D5CDD505-2E9C-101B-9397-08002B2CF9AE}" pid="4" name="_dlc_policyId">
    <vt:lpwstr>/sites/emr/prep-dc/CorporateERPlanning</vt:lpwstr>
  </property>
  <property fmtid="{D5CDD505-2E9C-101B-9397-08002B2CF9AE}" pid="5" name="_dlc_ExpireDate">
    <vt:filetime>2022-06-01T11:24:57Z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