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D70A34" w14:textId="41D48780" w:rsidR="00B7073A" w:rsidRDefault="00B7073A" w:rsidP="00313479">
      <w:pPr>
        <w:rPr>
          <w:rFonts w:ascii="Arial" w:hAnsi="Arial"/>
          <w:b/>
        </w:rPr>
      </w:pPr>
      <w:r>
        <w:rPr>
          <w:rFonts w:ascii="Arial" w:hAnsi="Arial"/>
          <w:b/>
          <w:noProof/>
        </w:rPr>
        <mc:AlternateContent>
          <mc:Choice Requires="wps">
            <w:drawing>
              <wp:anchor distT="0" distB="0" distL="114300" distR="114300" simplePos="0" relativeHeight="251659264" behindDoc="0" locked="0" layoutInCell="1" allowOverlap="1" wp14:anchorId="115F0328" wp14:editId="1ABAEEEB">
                <wp:simplePos x="0" y="0"/>
                <wp:positionH relativeFrom="margin">
                  <wp:align>left</wp:align>
                </wp:positionH>
                <wp:positionV relativeFrom="paragraph">
                  <wp:posOffset>152400</wp:posOffset>
                </wp:positionV>
                <wp:extent cx="6677025" cy="9315450"/>
                <wp:effectExtent l="19050" t="19050" r="47625" b="38100"/>
                <wp:wrapNone/>
                <wp:docPr id="1" name="Rectangle 1"/>
                <wp:cNvGraphicFramePr/>
                <a:graphic xmlns:a="http://schemas.openxmlformats.org/drawingml/2006/main">
                  <a:graphicData uri="http://schemas.microsoft.com/office/word/2010/wordprocessingShape">
                    <wps:wsp>
                      <wps:cNvSpPr/>
                      <wps:spPr>
                        <a:xfrm>
                          <a:off x="0" y="0"/>
                          <a:ext cx="6677025" cy="9315450"/>
                        </a:xfrm>
                        <a:prstGeom prst="rect">
                          <a:avLst/>
                        </a:prstGeom>
                        <a:noFill/>
                        <a:ln w="571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10A10AF" id="Rectangle 1" o:spid="_x0000_s1026" style="position:absolute;margin-left:0;margin-top:12pt;width:525.75pt;height:733.5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" filled="f" strokecolor="#c00000" strokeweight="4.5pt">
                <w10:wrap anchorx="margin"/>
              </v:rect>
            </w:pict>
          </mc:Fallback>
        </mc:AlternateContent>
      </w:r>
    </w:p>
    <w:p w14:paraId="49BBDF99" w14:textId="2850460E" w:rsidR="00B7073A" w:rsidRDefault="00B7073A">
      <w:pPr>
        <w:rPr>
          <w:rFonts w:ascii="Arial" w:hAnsi="Arial"/>
          <w:b/>
        </w:rPr>
      </w:pPr>
      <w:r>
        <w:rPr>
          <w:noProof/>
        </w:rPr>
        <mc:AlternateContent>
          <mc:Choice Requires="wps">
            <w:drawing>
              <wp:anchor distT="0" distB="0" distL="114300" distR="114300" simplePos="0" relativeHeight="251661312" behindDoc="0" locked="0" layoutInCell="1" allowOverlap="1" wp14:anchorId="13E8E7E7" wp14:editId="65BEA65D">
                <wp:simplePos x="0" y="0"/>
                <wp:positionH relativeFrom="margin">
                  <wp:align>center</wp:align>
                </wp:positionH>
                <wp:positionV relativeFrom="paragraph">
                  <wp:posOffset>351146</wp:posOffset>
                </wp:positionV>
                <wp:extent cx="1828800" cy="1828800"/>
                <wp:effectExtent l="0" t="0" r="0" b="5080"/>
                <wp:wrapNone/>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1F2A684" w14:textId="244616D4" w:rsidR="00B7073A" w:rsidRDefault="00B7073A" w:rsidP="00B7073A">
                            <w:pPr>
                              <w:jc w:val="center"/>
                              <w:rPr>
                                <w:rFonts w:ascii="Arial" w:hAnsi="Arial"/>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Waid Academy</w:t>
                            </w:r>
                          </w:p>
                          <w:p w14:paraId="2FE69AAF" w14:textId="2A9C589C" w:rsidR="00B7073A" w:rsidRDefault="00B7073A" w:rsidP="00B7073A">
                            <w:pPr>
                              <w:jc w:val="center"/>
                              <w:rPr>
                                <w:rFonts w:ascii="Arial" w:hAnsi="Arial"/>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B002420" w14:textId="7A614961" w:rsidR="00B7073A" w:rsidRDefault="00B7073A" w:rsidP="00B7073A">
                            <w:pPr>
                              <w:jc w:val="center"/>
                              <w:rPr>
                                <w:rFonts w:ascii="Arial" w:hAnsi="Arial"/>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noProof/>
                                <w:color w:val="000000" w:themeColor="text1"/>
                                <w:sz w:val="72"/>
                                <w:szCs w:val="72"/>
                              </w:rPr>
                              <w:drawing>
                                <wp:inline distT="0" distB="0" distL="0" distR="0" wp14:anchorId="01490DEC" wp14:editId="1E65F3D6">
                                  <wp:extent cx="1638300" cy="1846866"/>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dge.bmp"/>
                                          <pic:cNvPicPr/>
                                        </pic:nvPicPr>
                                        <pic:blipFill>
                                          <a:blip r:embed="rId7">
                                            <a:extLst>
                                              <a:ext uri="{28A0092B-C50C-407E-A947-70E740481C1C}">
                                                <a14:useLocalDpi xmlns:a14="http://schemas.microsoft.com/office/drawing/2010/main" val="0"/>
                                              </a:ext>
                                            </a:extLst>
                                          </a:blip>
                                          <a:stretch>
                                            <a:fillRect/>
                                          </a:stretch>
                                        </pic:blipFill>
                                        <pic:spPr>
                                          <a:xfrm>
                                            <a:off x="0" y="0"/>
                                            <a:ext cx="1649584" cy="1859587"/>
                                          </a:xfrm>
                                          <a:prstGeom prst="rect">
                                            <a:avLst/>
                                          </a:prstGeom>
                                        </pic:spPr>
                                      </pic:pic>
                                    </a:graphicData>
                                  </a:graphic>
                                </wp:inline>
                              </w:drawing>
                            </w:r>
                          </w:p>
                          <w:p w14:paraId="683481B8" w14:textId="4161693A" w:rsidR="00B7073A" w:rsidRDefault="00B7073A" w:rsidP="00B7073A">
                            <w:pPr>
                              <w:jc w:val="center"/>
                              <w:rPr>
                                <w:rFonts w:ascii="Arial" w:hAnsi="Arial"/>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10EB9CD" w14:textId="77777777" w:rsidR="00B7073A" w:rsidRDefault="00B7073A" w:rsidP="00B7073A">
                            <w:pPr>
                              <w:jc w:val="center"/>
                              <w:rPr>
                                <w:rFonts w:ascii="Arial" w:hAnsi="Arial"/>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DB6F2E9" w14:textId="7431F994" w:rsidR="00B7073A" w:rsidRDefault="00B7073A" w:rsidP="00B7073A">
                            <w:pPr>
                              <w:jc w:val="center"/>
                              <w:rPr>
                                <w:rFonts w:ascii="Arial" w:hAnsi="Arial"/>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School Improvement Plan</w:t>
                            </w:r>
                          </w:p>
                          <w:p w14:paraId="4C29B6F8" w14:textId="775D236E" w:rsidR="00B7073A" w:rsidRDefault="00B7073A" w:rsidP="00B7073A">
                            <w:pPr>
                              <w:jc w:val="center"/>
                              <w:rPr>
                                <w:rFonts w:ascii="Arial" w:hAnsi="Arial"/>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B251CE9" w14:textId="3BC04CCF" w:rsidR="00B7073A" w:rsidRPr="00B7073A" w:rsidRDefault="00B7073A" w:rsidP="00B7073A">
                            <w:pPr>
                              <w:jc w:val="center"/>
                              <w:rPr>
                                <w:rFonts w:ascii="Arial" w:hAnsi="Arial"/>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Session 2021 - 2022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3E8E7E7" id="_x0000_t202" coordsize="21600,21600" o:spt="202" path="m,l,21600r21600,l21600,xe">
                <v:stroke joinstyle="miter"/>
                <v:path gradientshapeok="t" o:connecttype="rect"/>
              </v:shapetype>
              <v:shape id="Text Box 2" o:spid="_x0000_s1026" type="#_x0000_t202" style="position:absolute;margin-left:0;margin-top:27.65pt;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" filled="f" stroked="f">
                <v:textbox style="mso-fit-shape-to-text:t">
                  <w:txbxContent>
                    <w:p w14:paraId="11F2A684" w14:textId="244616D4" w:rsidR="00B7073A" w:rsidRDefault="00B7073A" w:rsidP="00B7073A">
                      <w:pPr>
                        <w:jc w:val="center"/>
                        <w:rPr>
                          <w:rFonts w:ascii="Arial" w:hAnsi="Arial"/>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Waid Academy</w:t>
                      </w:r>
                    </w:p>
                    <w:p w14:paraId="2FE69AAF" w14:textId="2A9C589C" w:rsidR="00B7073A" w:rsidRDefault="00B7073A" w:rsidP="00B7073A">
                      <w:pPr>
                        <w:jc w:val="center"/>
                        <w:rPr>
                          <w:rFonts w:ascii="Arial" w:hAnsi="Arial"/>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B002420" w14:textId="7A614961" w:rsidR="00B7073A" w:rsidRDefault="00B7073A" w:rsidP="00B7073A">
                      <w:pPr>
                        <w:jc w:val="center"/>
                        <w:rPr>
                          <w:rFonts w:ascii="Arial" w:hAnsi="Arial"/>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noProof/>
                          <w:color w:val="000000" w:themeColor="text1"/>
                          <w:sz w:val="72"/>
                          <w:szCs w:val="72"/>
                        </w:rPr>
                        <w:drawing>
                          <wp:inline distT="0" distB="0" distL="0" distR="0" wp14:anchorId="01490DEC" wp14:editId="1E65F3D6">
                            <wp:extent cx="1638300" cy="1846866"/>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dge.bmp"/>
                                    <pic:cNvPicPr/>
                                  </pic:nvPicPr>
                                  <pic:blipFill>
                                    <a:blip r:embed="rId7">
                                      <a:extLst>
                                        <a:ext uri="{28A0092B-C50C-407E-A947-70E740481C1C}">
                                          <a14:useLocalDpi xmlns:a14="http://schemas.microsoft.com/office/drawing/2010/main" val="0"/>
                                        </a:ext>
                                      </a:extLst>
                                    </a:blip>
                                    <a:stretch>
                                      <a:fillRect/>
                                    </a:stretch>
                                  </pic:blipFill>
                                  <pic:spPr>
                                    <a:xfrm>
                                      <a:off x="0" y="0"/>
                                      <a:ext cx="1649584" cy="1859587"/>
                                    </a:xfrm>
                                    <a:prstGeom prst="rect">
                                      <a:avLst/>
                                    </a:prstGeom>
                                  </pic:spPr>
                                </pic:pic>
                              </a:graphicData>
                            </a:graphic>
                          </wp:inline>
                        </w:drawing>
                      </w:r>
                    </w:p>
                    <w:p w14:paraId="683481B8" w14:textId="4161693A" w:rsidR="00B7073A" w:rsidRDefault="00B7073A" w:rsidP="00B7073A">
                      <w:pPr>
                        <w:jc w:val="center"/>
                        <w:rPr>
                          <w:rFonts w:ascii="Arial" w:hAnsi="Arial"/>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10EB9CD" w14:textId="77777777" w:rsidR="00B7073A" w:rsidRDefault="00B7073A" w:rsidP="00B7073A">
                      <w:pPr>
                        <w:jc w:val="center"/>
                        <w:rPr>
                          <w:rFonts w:ascii="Arial" w:hAnsi="Arial"/>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DB6F2E9" w14:textId="7431F994" w:rsidR="00B7073A" w:rsidRDefault="00B7073A" w:rsidP="00B7073A">
                      <w:pPr>
                        <w:jc w:val="center"/>
                        <w:rPr>
                          <w:rFonts w:ascii="Arial" w:hAnsi="Arial"/>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School Improvement Plan</w:t>
                      </w:r>
                    </w:p>
                    <w:p w14:paraId="4C29B6F8" w14:textId="775D236E" w:rsidR="00B7073A" w:rsidRDefault="00B7073A" w:rsidP="00B7073A">
                      <w:pPr>
                        <w:jc w:val="center"/>
                        <w:rPr>
                          <w:rFonts w:ascii="Arial" w:hAnsi="Arial"/>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B251CE9" w14:textId="3BC04CCF" w:rsidR="00B7073A" w:rsidRPr="00B7073A" w:rsidRDefault="00B7073A" w:rsidP="00B7073A">
                      <w:pPr>
                        <w:jc w:val="center"/>
                        <w:rPr>
                          <w:rFonts w:ascii="Arial" w:hAnsi="Arial"/>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Session 2021 - 2022</w:t>
                      </w:r>
                    </w:p>
                  </w:txbxContent>
                </v:textbox>
                <w10:wrap anchorx="margin"/>
              </v:shape>
            </w:pict>
          </mc:Fallback>
        </mc:AlternateContent>
      </w:r>
      <w:r>
        <w:rPr>
          <w:rFonts w:ascii="Arial" w:hAnsi="Arial"/>
          <w:b/>
        </w:rPr>
        <w:br w:type="page"/>
      </w:r>
    </w:p>
    <w:p w14:paraId="287E2877" w14:textId="7659FC48" w:rsidR="00B7073A" w:rsidRDefault="00B7073A" w:rsidP="00313479">
      <w:pPr>
        <w:rPr>
          <w:rFonts w:ascii="Arial" w:hAnsi="Arial"/>
          <w:b/>
        </w:rPr>
      </w:pPr>
    </w:p>
    <w:p w14:paraId="6BF845A9" w14:textId="77777777" w:rsidR="002522FB" w:rsidRDefault="002522FB" w:rsidP="002522FB">
      <w:pPr>
        <w:jc w:val="both"/>
        <w:rPr>
          <w:rFonts w:ascii="Arial" w:hAnsi="Arial" w:cs="Arial"/>
        </w:rPr>
      </w:pPr>
    </w:p>
    <w:p w14:paraId="691E9438" w14:textId="552914FD" w:rsidR="002522FB" w:rsidRDefault="002522FB" w:rsidP="00313479">
      <w:pPr>
        <w:rPr>
          <w:rFonts w:ascii="Arial" w:hAnsi="Arial" w:cs="Arial"/>
          <w:b/>
        </w:rPr>
      </w:pPr>
    </w:p>
    <w:p w14:paraId="2417164A" w14:textId="24BEC956" w:rsidR="002522FB" w:rsidRDefault="002522FB" w:rsidP="00313479">
      <w:pPr>
        <w:rPr>
          <w:rFonts w:ascii="Arial" w:hAnsi="Arial" w:cs="Arial"/>
          <w:b/>
        </w:rPr>
      </w:pPr>
    </w:p>
    <w:p w14:paraId="463EA16A" w14:textId="6BC329AF" w:rsidR="002522FB" w:rsidRDefault="002522FB" w:rsidP="00313479">
      <w:pPr>
        <w:rPr>
          <w:rFonts w:ascii="Arial" w:hAnsi="Arial" w:cs="Arial"/>
          <w:b/>
        </w:rPr>
      </w:pPr>
    </w:p>
    <w:p w14:paraId="39231809" w14:textId="125DD5AF" w:rsidR="002522FB" w:rsidRDefault="002522FB" w:rsidP="00313479">
      <w:pPr>
        <w:rPr>
          <w:rFonts w:ascii="Arial" w:hAnsi="Arial" w:cs="Arial"/>
          <w:b/>
        </w:rPr>
      </w:pPr>
    </w:p>
    <w:p w14:paraId="34DB47D5" w14:textId="5B5F8521" w:rsidR="002522FB" w:rsidRDefault="002522FB" w:rsidP="00313479">
      <w:pPr>
        <w:rPr>
          <w:rFonts w:ascii="Arial" w:hAnsi="Arial" w:cs="Arial"/>
          <w:b/>
        </w:rPr>
      </w:pPr>
    </w:p>
    <w:p w14:paraId="7A831927" w14:textId="1268E907" w:rsidR="002522FB" w:rsidRDefault="002522FB" w:rsidP="00313479">
      <w:pPr>
        <w:rPr>
          <w:rFonts w:ascii="Arial" w:hAnsi="Arial" w:cs="Arial"/>
          <w:b/>
        </w:rPr>
      </w:pPr>
    </w:p>
    <w:p w14:paraId="5DC06EC2" w14:textId="3A65F1AD" w:rsidR="002522FB" w:rsidRDefault="002522FB" w:rsidP="00313479">
      <w:pPr>
        <w:rPr>
          <w:rFonts w:ascii="Arial" w:hAnsi="Arial" w:cs="Arial"/>
          <w:b/>
        </w:rPr>
      </w:pPr>
    </w:p>
    <w:p w14:paraId="73F55495" w14:textId="25BAD70F" w:rsidR="002522FB" w:rsidRDefault="002522FB" w:rsidP="00313479">
      <w:pPr>
        <w:rPr>
          <w:rFonts w:ascii="Arial" w:hAnsi="Arial" w:cs="Arial"/>
          <w:b/>
        </w:rPr>
      </w:pPr>
    </w:p>
    <w:p w14:paraId="0BD928E7" w14:textId="2502E037" w:rsidR="002522FB" w:rsidRDefault="002522FB" w:rsidP="00313479">
      <w:pPr>
        <w:rPr>
          <w:rFonts w:ascii="Arial" w:hAnsi="Arial" w:cs="Arial"/>
          <w:b/>
        </w:rPr>
      </w:pPr>
    </w:p>
    <w:p w14:paraId="7A605D97" w14:textId="5DF37239" w:rsidR="002522FB" w:rsidRDefault="002522FB" w:rsidP="00313479">
      <w:pPr>
        <w:rPr>
          <w:rFonts w:ascii="Arial" w:hAnsi="Arial" w:cs="Arial"/>
          <w:b/>
        </w:rPr>
      </w:pPr>
    </w:p>
    <w:p w14:paraId="71F96399" w14:textId="77777777" w:rsidR="00313479" w:rsidRDefault="00313479" w:rsidP="00313479">
      <w:pPr>
        <w:rPr>
          <w:rFonts w:ascii="Arial" w:hAnsi="Arial"/>
          <w:b/>
        </w:rPr>
      </w:pPr>
    </w:p>
    <w:p w14:paraId="076EE922" w14:textId="28E88D03" w:rsidR="00313479" w:rsidRDefault="00313479" w:rsidP="00313479">
      <w:pPr>
        <w:rPr>
          <w:rFonts w:ascii="Arial" w:hAnsi="Arial"/>
          <w:b/>
        </w:rPr>
      </w:pPr>
    </w:p>
    <w:p w14:paraId="7C7679CA" w14:textId="682B2215" w:rsidR="009E0EA6" w:rsidRDefault="009E0EA6" w:rsidP="00313479">
      <w:pPr>
        <w:rPr>
          <w:rFonts w:ascii="Arial" w:hAnsi="Arial"/>
          <w:b/>
        </w:rPr>
      </w:pPr>
    </w:p>
    <w:p w14:paraId="59C76874" w14:textId="51FF0866" w:rsidR="009E0EA6" w:rsidRDefault="009E0EA6" w:rsidP="00313479">
      <w:pPr>
        <w:rPr>
          <w:rFonts w:ascii="Arial" w:hAnsi="Arial"/>
          <w:b/>
        </w:rPr>
      </w:pPr>
    </w:p>
    <w:p w14:paraId="3FF21E3A" w14:textId="467E637F" w:rsidR="009E0EA6" w:rsidRDefault="009E0EA6" w:rsidP="00313479">
      <w:pPr>
        <w:rPr>
          <w:rFonts w:ascii="Arial" w:hAnsi="Arial"/>
          <w:b/>
        </w:rPr>
      </w:pPr>
    </w:p>
    <w:p w14:paraId="25BC7139" w14:textId="6E88180A" w:rsidR="00313479" w:rsidRDefault="00313479" w:rsidP="00313479">
      <w:pPr>
        <w:rPr>
          <w:rFonts w:ascii="Arial" w:hAnsi="Arial"/>
          <w:b/>
        </w:rPr>
      </w:pPr>
    </w:p>
    <w:p w14:paraId="760F1A03" w14:textId="3C65D1F6" w:rsidR="00B7073A" w:rsidRDefault="00B7073A" w:rsidP="00313479">
      <w:pPr>
        <w:rPr>
          <w:rFonts w:ascii="Arial" w:hAnsi="Arial"/>
          <w:b/>
        </w:rPr>
      </w:pPr>
    </w:p>
    <w:p w14:paraId="2934A15C" w14:textId="631F1BD7" w:rsidR="00B7073A" w:rsidRDefault="00B7073A" w:rsidP="00313479">
      <w:pPr>
        <w:rPr>
          <w:rFonts w:ascii="Arial" w:hAnsi="Arial"/>
          <w:b/>
        </w:rPr>
      </w:pPr>
    </w:p>
    <w:p w14:paraId="3B7BE3A4" w14:textId="77777777" w:rsidR="00B7073A" w:rsidRDefault="00B7073A" w:rsidP="00313479">
      <w:pPr>
        <w:rPr>
          <w:rFonts w:ascii="Arial" w:hAnsi="Arial"/>
          <w:b/>
        </w:rPr>
      </w:pPr>
    </w:p>
    <w:p w14:paraId="40C4E697" w14:textId="00F4A62E" w:rsidR="00313479" w:rsidRPr="00982061" w:rsidRDefault="00313479" w:rsidP="00313479">
      <w:pPr>
        <w:rPr>
          <w:rFonts w:ascii="Arial" w:hAnsi="Arial"/>
          <w:b/>
        </w:rPr>
      </w:pPr>
    </w:p>
    <w:p w14:paraId="7F259838" w14:textId="77777777" w:rsidR="00313479" w:rsidRPr="007E0728" w:rsidRDefault="00313479" w:rsidP="00313479">
      <w:pPr>
        <w:rPr>
          <w:rFonts w:ascii="Arial" w:hAnsi="Arial"/>
          <w:b/>
          <w:highlight w:val="yellow"/>
        </w:rPr>
      </w:pPr>
    </w:p>
    <w:p w14:paraId="1D47B963" w14:textId="77777777" w:rsidR="00313479" w:rsidRDefault="00313479" w:rsidP="00313479">
      <w:pPr>
        <w:spacing w:after="0" w:line="360" w:lineRule="auto"/>
        <w:rPr>
          <w:rFonts w:ascii="Arial" w:hAnsi="Arial"/>
        </w:rPr>
      </w:pPr>
    </w:p>
    <w:p w14:paraId="03AD97CD" w14:textId="77777777" w:rsidR="006B1C71" w:rsidRPr="006B1C71" w:rsidRDefault="006B1C71" w:rsidP="006B1C71">
      <w:pPr>
        <w:rPr>
          <w:rFonts w:ascii="Arial" w:hAnsi="Arial"/>
        </w:rPr>
      </w:pPr>
    </w:p>
    <w:p w14:paraId="1E7AA2A7" w14:textId="77777777" w:rsidR="006B1C71" w:rsidRDefault="006B1C71" w:rsidP="006B1C71">
      <w:pPr>
        <w:rPr>
          <w:rFonts w:ascii="Arial" w:hAnsi="Arial"/>
        </w:rPr>
      </w:pPr>
    </w:p>
    <w:p w14:paraId="4FD90973" w14:textId="77777777" w:rsidR="00313479" w:rsidRPr="00685B70" w:rsidRDefault="00313479" w:rsidP="00313479">
      <w:pPr>
        <w:rPr>
          <w:rFonts w:ascii="Arial" w:hAnsi="Arial"/>
        </w:rPr>
      </w:pPr>
    </w:p>
    <w:p w14:paraId="77BEECBA" w14:textId="77777777" w:rsidR="00313479" w:rsidRDefault="00313479">
      <w:pPr>
        <w:rPr>
          <w:rFonts w:ascii="Arial" w:hAnsi="Arial"/>
        </w:rPr>
        <w:sectPr w:rsidR="00313479" w:rsidSect="0028197F">
          <w:headerReference w:type="default" r:id="rId8"/>
          <w:footerReference w:type="even" r:id="rId9"/>
          <w:footerReference w:type="default" r:id="rId10"/>
          <w:pgSz w:w="11906" w:h="16838"/>
          <w:pgMar w:top="720" w:right="720" w:bottom="720" w:left="720" w:header="0" w:footer="567" w:gutter="0"/>
          <w:cols w:space="708"/>
          <w:titlePg/>
          <w:docGrid w:linePitch="360"/>
        </w:sectPr>
      </w:pPr>
    </w:p>
    <w:p w14:paraId="2105F608" w14:textId="686FE692" w:rsidR="00313479" w:rsidRPr="00BA51A2" w:rsidRDefault="00313479" w:rsidP="00313479">
      <w:pPr>
        <w:rPr>
          <w:rFonts w:ascii="Arial" w:hAnsi="Arial" w:cs="Arial"/>
          <w:b/>
          <w:bCs/>
        </w:rPr>
      </w:pPr>
      <w:r w:rsidRPr="00BA51A2">
        <w:rPr>
          <w:rFonts w:ascii="Arial" w:hAnsi="Arial" w:cs="Arial"/>
          <w:b/>
          <w:bCs/>
        </w:rPr>
        <w:lastRenderedPageBreak/>
        <w:t>Session 202</w:t>
      </w:r>
      <w:r>
        <w:rPr>
          <w:rFonts w:ascii="Arial" w:hAnsi="Arial" w:cs="Arial"/>
          <w:b/>
          <w:bCs/>
        </w:rPr>
        <w:t>1</w:t>
      </w:r>
      <w:r w:rsidRPr="00BA51A2">
        <w:rPr>
          <w:rFonts w:ascii="Arial" w:hAnsi="Arial" w:cs="Arial"/>
          <w:b/>
          <w:bCs/>
        </w:rPr>
        <w:t xml:space="preserve"> -202</w:t>
      </w:r>
      <w:r>
        <w:rPr>
          <w:rFonts w:ascii="Arial" w:hAnsi="Arial" w:cs="Arial"/>
          <w:b/>
          <w:bCs/>
        </w:rPr>
        <w:t>2</w:t>
      </w:r>
      <w:r w:rsidRPr="00BA51A2">
        <w:rPr>
          <w:rFonts w:ascii="Arial" w:hAnsi="Arial" w:cs="Arial"/>
          <w:b/>
          <w:bCs/>
        </w:rPr>
        <w:tab/>
      </w:r>
      <w:r>
        <w:rPr>
          <w:rFonts w:ascii="Arial" w:hAnsi="Arial" w:cs="Arial"/>
          <w:b/>
          <w:bCs/>
        </w:rPr>
        <w:t xml:space="preserve">Improvement Plan </w:t>
      </w:r>
    </w:p>
    <w:tbl>
      <w:tblPr>
        <w:tblStyle w:val="TableGrid"/>
        <w:tblpPr w:leftFromText="180" w:rightFromText="180" w:vertAnchor="page" w:horzAnchor="margin" w:tblpY="1561"/>
        <w:tblW w:w="0" w:type="auto"/>
        <w:tblLayout w:type="fixed"/>
        <w:tblLook w:val="04A0" w:firstRow="1" w:lastRow="0" w:firstColumn="1" w:lastColumn="0" w:noHBand="0" w:noVBand="1"/>
      </w:tblPr>
      <w:tblGrid>
        <w:gridCol w:w="3214"/>
        <w:gridCol w:w="3444"/>
        <w:gridCol w:w="938"/>
        <w:gridCol w:w="1613"/>
        <w:gridCol w:w="2944"/>
        <w:gridCol w:w="3040"/>
      </w:tblGrid>
      <w:tr w:rsidR="00313479" w:rsidRPr="00076251" w14:paraId="600DB8F3" w14:textId="77777777" w:rsidTr="0028197F">
        <w:trPr>
          <w:trHeight w:val="432"/>
        </w:trPr>
        <w:tc>
          <w:tcPr>
            <w:tcW w:w="15193" w:type="dxa"/>
            <w:gridSpan w:val="6"/>
            <w:vAlign w:val="center"/>
          </w:tcPr>
          <w:p w14:paraId="7CBC54CA" w14:textId="53A4522F" w:rsidR="00313479" w:rsidRPr="00B7073A" w:rsidRDefault="00313479" w:rsidP="0028197F">
            <w:pPr>
              <w:tabs>
                <w:tab w:val="left" w:pos="2520"/>
              </w:tabs>
              <w:rPr>
                <w:rFonts w:ascii="Arial" w:hAnsi="Arial" w:cs="Arial"/>
              </w:rPr>
            </w:pPr>
            <w:r w:rsidRPr="00B7073A">
              <w:rPr>
                <w:rFonts w:ascii="Arial" w:hAnsi="Arial" w:cs="Arial"/>
                <w:b/>
              </w:rPr>
              <w:t xml:space="preserve">National Improvement Framework Priority:    </w:t>
            </w:r>
            <w:r w:rsidR="00EE4271" w:rsidRPr="00B7073A">
              <w:rPr>
                <w:rFonts w:ascii="Arial" w:hAnsi="Arial" w:cs="Arial"/>
                <w:b/>
                <w:color w:val="000000" w:themeColor="text1"/>
              </w:rPr>
              <w:t xml:space="preserve">Assessment of </w:t>
            </w:r>
            <w:r w:rsidR="00EE4271" w:rsidRPr="0006041C">
              <w:rPr>
                <w:rFonts w:ascii="Arial" w:hAnsi="Arial" w:cs="Arial"/>
                <w:b/>
              </w:rPr>
              <w:t>learners</w:t>
            </w:r>
            <w:r w:rsidR="006F6AAC" w:rsidRPr="0006041C">
              <w:rPr>
                <w:rFonts w:ascii="Arial" w:hAnsi="Arial" w:cs="Arial"/>
                <w:b/>
              </w:rPr>
              <w:t>’</w:t>
            </w:r>
            <w:r w:rsidR="00EE4271" w:rsidRPr="0006041C">
              <w:rPr>
                <w:rFonts w:ascii="Arial" w:hAnsi="Arial" w:cs="Arial"/>
                <w:b/>
              </w:rPr>
              <w:t xml:space="preserve"> </w:t>
            </w:r>
            <w:r w:rsidR="00EE4271" w:rsidRPr="00B7073A">
              <w:rPr>
                <w:rFonts w:ascii="Arial" w:hAnsi="Arial" w:cs="Arial"/>
                <w:b/>
                <w:color w:val="000000" w:themeColor="text1"/>
              </w:rPr>
              <w:t>progress and attainment</w:t>
            </w:r>
          </w:p>
        </w:tc>
      </w:tr>
      <w:tr w:rsidR="00313479" w:rsidRPr="00B27FFA" w14:paraId="22589DCB" w14:textId="77777777" w:rsidTr="0028197F">
        <w:trPr>
          <w:trHeight w:val="410"/>
        </w:trPr>
        <w:tc>
          <w:tcPr>
            <w:tcW w:w="15193" w:type="dxa"/>
            <w:gridSpan w:val="6"/>
            <w:vAlign w:val="center"/>
          </w:tcPr>
          <w:p w14:paraId="5E503F04" w14:textId="77777777" w:rsidR="00B7073A" w:rsidRPr="00B7073A" w:rsidRDefault="00313479" w:rsidP="0028197F">
            <w:pPr>
              <w:tabs>
                <w:tab w:val="left" w:pos="2520"/>
              </w:tabs>
              <w:rPr>
                <w:rFonts w:ascii="Arial" w:hAnsi="Arial" w:cs="Arial"/>
                <w:b/>
              </w:rPr>
            </w:pPr>
            <w:r w:rsidRPr="00B7073A">
              <w:rPr>
                <w:rFonts w:ascii="Arial" w:hAnsi="Arial" w:cs="Arial"/>
                <w:b/>
              </w:rPr>
              <w:t>Focused Priority</w:t>
            </w:r>
            <w:r w:rsidR="00740E8E" w:rsidRPr="00B7073A">
              <w:rPr>
                <w:rFonts w:ascii="Arial" w:hAnsi="Arial" w:cs="Arial"/>
                <w:b/>
              </w:rPr>
              <w:t xml:space="preserve">: </w:t>
            </w:r>
          </w:p>
          <w:p w14:paraId="3C9C7562" w14:textId="77777777" w:rsidR="00B7073A" w:rsidRDefault="00B7073A" w:rsidP="0028197F">
            <w:pPr>
              <w:tabs>
                <w:tab w:val="left" w:pos="2520"/>
              </w:tabs>
              <w:rPr>
                <w:rFonts w:ascii="Arial" w:hAnsi="Arial" w:cs="Arial"/>
                <w:b/>
                <w:sz w:val="24"/>
                <w:szCs w:val="24"/>
              </w:rPr>
            </w:pPr>
          </w:p>
          <w:p w14:paraId="579B3594" w14:textId="77777777" w:rsidR="00313479" w:rsidRDefault="00740E8E" w:rsidP="0028197F">
            <w:pPr>
              <w:tabs>
                <w:tab w:val="left" w:pos="2520"/>
              </w:tabs>
              <w:rPr>
                <w:rFonts w:ascii="Arial" w:hAnsi="Arial" w:cs="Arial"/>
              </w:rPr>
            </w:pPr>
            <w:r w:rsidRPr="00B7073A">
              <w:rPr>
                <w:rFonts w:ascii="Arial" w:hAnsi="Arial" w:cs="Arial"/>
              </w:rPr>
              <w:t xml:space="preserve">Review our vision, values and aims to support us to develop </w:t>
            </w:r>
            <w:r w:rsidR="00F477BD" w:rsidRPr="00B7073A">
              <w:rPr>
                <w:rFonts w:ascii="Arial" w:hAnsi="Arial" w:cs="Arial"/>
              </w:rPr>
              <w:t>our</w:t>
            </w:r>
            <w:r w:rsidRPr="00B7073A">
              <w:rPr>
                <w:rFonts w:ascii="Arial" w:hAnsi="Arial" w:cs="Arial"/>
              </w:rPr>
              <w:t xml:space="preserve"> curriculum rationale </w:t>
            </w:r>
            <w:r w:rsidR="00F477BD" w:rsidRPr="00B7073A">
              <w:rPr>
                <w:rFonts w:ascii="Arial" w:hAnsi="Arial" w:cs="Arial"/>
              </w:rPr>
              <w:t xml:space="preserve">which meets the needs of our community and ensures progression pathways support all learners to maximise attainment. </w:t>
            </w:r>
            <w:r w:rsidR="00B7073A" w:rsidRPr="00B7073A">
              <w:rPr>
                <w:rFonts w:ascii="Arial" w:hAnsi="Arial" w:cs="Arial"/>
              </w:rPr>
              <w:t>(This</w:t>
            </w:r>
            <w:r w:rsidR="00F477BD" w:rsidRPr="00B7073A">
              <w:rPr>
                <w:rFonts w:ascii="Arial" w:hAnsi="Arial" w:cs="Arial"/>
              </w:rPr>
              <w:t xml:space="preserve"> is year 1 of a </w:t>
            </w:r>
            <w:r w:rsidR="00B7073A" w:rsidRPr="00B7073A">
              <w:rPr>
                <w:rFonts w:ascii="Arial" w:hAnsi="Arial" w:cs="Arial"/>
              </w:rPr>
              <w:t>3-year</w:t>
            </w:r>
            <w:r w:rsidR="00F477BD" w:rsidRPr="00B7073A">
              <w:rPr>
                <w:rFonts w:ascii="Arial" w:hAnsi="Arial" w:cs="Arial"/>
              </w:rPr>
              <w:t xml:space="preserve"> priority)</w:t>
            </w:r>
          </w:p>
          <w:p w14:paraId="097D2DF4" w14:textId="35E2C48D" w:rsidR="00B7073A" w:rsidRPr="00B7073A" w:rsidRDefault="00B7073A" w:rsidP="0028197F">
            <w:pPr>
              <w:tabs>
                <w:tab w:val="left" w:pos="2520"/>
              </w:tabs>
              <w:rPr>
                <w:rFonts w:ascii="Arial" w:hAnsi="Arial" w:cs="Arial"/>
                <w:bCs/>
                <w:i/>
                <w:iCs/>
                <w:color w:val="FF0000"/>
              </w:rPr>
            </w:pPr>
          </w:p>
        </w:tc>
      </w:tr>
      <w:tr w:rsidR="00313479" w14:paraId="42108F03" w14:textId="77777777" w:rsidTr="0028197F">
        <w:trPr>
          <w:trHeight w:val="415"/>
        </w:trPr>
        <w:tc>
          <w:tcPr>
            <w:tcW w:w="7596" w:type="dxa"/>
            <w:gridSpan w:val="3"/>
            <w:vAlign w:val="center"/>
          </w:tcPr>
          <w:p w14:paraId="3CAA3868" w14:textId="77777777" w:rsidR="00313479" w:rsidRPr="00B7073A" w:rsidRDefault="00313479" w:rsidP="0028197F">
            <w:pPr>
              <w:tabs>
                <w:tab w:val="left" w:pos="2520"/>
              </w:tabs>
              <w:rPr>
                <w:rFonts w:ascii="Arial" w:hAnsi="Arial" w:cs="Arial"/>
                <w:b/>
              </w:rPr>
            </w:pPr>
            <w:r w:rsidRPr="00B7073A">
              <w:rPr>
                <w:rFonts w:ascii="Arial" w:hAnsi="Arial" w:cs="Arial"/>
                <w:b/>
              </w:rPr>
              <w:t>HGIOS4 Quality Indicators</w:t>
            </w:r>
          </w:p>
        </w:tc>
        <w:tc>
          <w:tcPr>
            <w:tcW w:w="7597" w:type="dxa"/>
            <w:gridSpan w:val="3"/>
            <w:vAlign w:val="center"/>
          </w:tcPr>
          <w:p w14:paraId="6942C871" w14:textId="220746CA" w:rsidR="00313479" w:rsidRDefault="00313479" w:rsidP="0028197F">
            <w:pPr>
              <w:tabs>
                <w:tab w:val="left" w:pos="2520"/>
              </w:tabs>
              <w:rPr>
                <w:rFonts w:ascii="Arial" w:hAnsi="Arial" w:cs="Arial"/>
                <w:b/>
                <w:sz w:val="20"/>
                <w:szCs w:val="20"/>
              </w:rPr>
            </w:pPr>
          </w:p>
        </w:tc>
      </w:tr>
      <w:tr w:rsidR="00313479" w14:paraId="62738190" w14:textId="77777777" w:rsidTr="0028197F">
        <w:trPr>
          <w:trHeight w:val="695"/>
        </w:trPr>
        <w:tc>
          <w:tcPr>
            <w:tcW w:w="7596" w:type="dxa"/>
            <w:gridSpan w:val="3"/>
            <w:vAlign w:val="center"/>
          </w:tcPr>
          <w:p w14:paraId="104B3884" w14:textId="34970E2B" w:rsidR="00313479" w:rsidRPr="00B7073A" w:rsidRDefault="00923088" w:rsidP="0028197F">
            <w:pPr>
              <w:tabs>
                <w:tab w:val="left" w:pos="2520"/>
              </w:tabs>
              <w:rPr>
                <w:rFonts w:ascii="Arial" w:hAnsi="Arial" w:cs="Arial"/>
              </w:rPr>
            </w:pPr>
            <w:r w:rsidRPr="00B7073A">
              <w:rPr>
                <w:rFonts w:ascii="Arial" w:hAnsi="Arial" w:cs="Arial"/>
              </w:rPr>
              <w:t>1</w:t>
            </w:r>
            <w:r w:rsidR="00B7073A">
              <w:rPr>
                <w:rFonts w:ascii="Arial" w:hAnsi="Arial" w:cs="Arial"/>
              </w:rPr>
              <w:t>.</w:t>
            </w:r>
            <w:r w:rsidRPr="00B7073A">
              <w:rPr>
                <w:rFonts w:ascii="Arial" w:hAnsi="Arial" w:cs="Arial"/>
              </w:rPr>
              <w:t>1,1.3,</w:t>
            </w:r>
            <w:r w:rsidR="00B7073A">
              <w:rPr>
                <w:rFonts w:ascii="Arial" w:hAnsi="Arial" w:cs="Arial"/>
              </w:rPr>
              <w:t xml:space="preserve"> </w:t>
            </w:r>
            <w:r w:rsidRPr="00B7073A">
              <w:rPr>
                <w:rFonts w:ascii="Arial" w:hAnsi="Arial" w:cs="Arial"/>
              </w:rPr>
              <w:t>2.2,</w:t>
            </w:r>
            <w:r w:rsidR="00B7073A">
              <w:rPr>
                <w:rFonts w:ascii="Arial" w:hAnsi="Arial" w:cs="Arial"/>
              </w:rPr>
              <w:t xml:space="preserve"> </w:t>
            </w:r>
            <w:r w:rsidRPr="00B7073A">
              <w:rPr>
                <w:rFonts w:ascii="Arial" w:hAnsi="Arial" w:cs="Arial"/>
              </w:rPr>
              <w:t>2.3,</w:t>
            </w:r>
            <w:r w:rsidR="00B7073A">
              <w:rPr>
                <w:rFonts w:ascii="Arial" w:hAnsi="Arial" w:cs="Arial"/>
              </w:rPr>
              <w:t xml:space="preserve"> </w:t>
            </w:r>
            <w:r w:rsidRPr="00B7073A">
              <w:rPr>
                <w:rFonts w:ascii="Arial" w:hAnsi="Arial" w:cs="Arial"/>
              </w:rPr>
              <w:t>3.2,</w:t>
            </w:r>
          </w:p>
        </w:tc>
        <w:tc>
          <w:tcPr>
            <w:tcW w:w="7597" w:type="dxa"/>
            <w:gridSpan w:val="3"/>
            <w:vAlign w:val="center"/>
          </w:tcPr>
          <w:p w14:paraId="30C3CBF0" w14:textId="178C95BF" w:rsidR="00313479" w:rsidRDefault="00313479" w:rsidP="0028197F">
            <w:pPr>
              <w:tabs>
                <w:tab w:val="left" w:pos="2520"/>
              </w:tabs>
              <w:rPr>
                <w:rFonts w:ascii="Arial" w:hAnsi="Arial" w:cs="Arial"/>
                <w:sz w:val="20"/>
                <w:szCs w:val="20"/>
              </w:rPr>
            </w:pPr>
            <w:r w:rsidRPr="00EB47AD">
              <w:rPr>
                <w:rFonts w:ascii="Arial" w:hAnsi="Arial" w:cs="Arial"/>
                <w:b/>
                <w:sz w:val="20"/>
                <w:szCs w:val="20"/>
              </w:rPr>
              <w:t xml:space="preserve">   </w:t>
            </w:r>
          </w:p>
        </w:tc>
      </w:tr>
      <w:tr w:rsidR="00313479" w:rsidRPr="00B27FFA" w14:paraId="228BC8D3" w14:textId="77777777" w:rsidTr="0028197F">
        <w:trPr>
          <w:trHeight w:val="458"/>
        </w:trPr>
        <w:tc>
          <w:tcPr>
            <w:tcW w:w="3214" w:type="dxa"/>
            <w:vAlign w:val="center"/>
          </w:tcPr>
          <w:p w14:paraId="043E672E" w14:textId="77777777" w:rsidR="00313479" w:rsidRPr="00B27FFA" w:rsidRDefault="00313479" w:rsidP="0028197F">
            <w:pPr>
              <w:jc w:val="center"/>
              <w:rPr>
                <w:rFonts w:ascii="Arial" w:hAnsi="Arial" w:cs="Arial"/>
                <w:b/>
                <w:sz w:val="24"/>
                <w:szCs w:val="24"/>
              </w:rPr>
            </w:pPr>
            <w:r>
              <w:rPr>
                <w:rFonts w:ascii="Arial" w:hAnsi="Arial" w:cs="Arial"/>
                <w:b/>
                <w:sz w:val="24"/>
                <w:szCs w:val="24"/>
              </w:rPr>
              <w:t>Expected Impact</w:t>
            </w:r>
          </w:p>
        </w:tc>
        <w:tc>
          <w:tcPr>
            <w:tcW w:w="3444" w:type="dxa"/>
            <w:vAlign w:val="center"/>
          </w:tcPr>
          <w:p w14:paraId="6908F878" w14:textId="77777777" w:rsidR="00313479" w:rsidRPr="00B27FFA" w:rsidRDefault="00313479" w:rsidP="0028197F">
            <w:pPr>
              <w:jc w:val="center"/>
              <w:rPr>
                <w:rFonts w:ascii="Arial" w:hAnsi="Arial" w:cs="Arial"/>
                <w:b/>
                <w:sz w:val="24"/>
                <w:szCs w:val="24"/>
              </w:rPr>
            </w:pPr>
            <w:r>
              <w:rPr>
                <w:rFonts w:ascii="Arial" w:hAnsi="Arial" w:cs="Arial"/>
                <w:b/>
                <w:sz w:val="24"/>
                <w:szCs w:val="24"/>
              </w:rPr>
              <w:t>Strategic Actions Planned</w:t>
            </w:r>
          </w:p>
        </w:tc>
        <w:tc>
          <w:tcPr>
            <w:tcW w:w="2551" w:type="dxa"/>
            <w:gridSpan w:val="2"/>
            <w:vAlign w:val="center"/>
          </w:tcPr>
          <w:p w14:paraId="18310C9B" w14:textId="77777777" w:rsidR="00313479" w:rsidRPr="00B27FFA" w:rsidRDefault="00313479" w:rsidP="0028197F">
            <w:pPr>
              <w:jc w:val="center"/>
              <w:rPr>
                <w:rFonts w:ascii="Arial" w:hAnsi="Arial" w:cs="Arial"/>
                <w:b/>
                <w:sz w:val="24"/>
                <w:szCs w:val="24"/>
              </w:rPr>
            </w:pPr>
            <w:r w:rsidRPr="00B27FFA">
              <w:rPr>
                <w:rFonts w:ascii="Arial" w:hAnsi="Arial" w:cs="Arial"/>
                <w:b/>
                <w:sz w:val="24"/>
                <w:szCs w:val="24"/>
              </w:rPr>
              <w:t>Responsibilities</w:t>
            </w:r>
          </w:p>
        </w:tc>
        <w:tc>
          <w:tcPr>
            <w:tcW w:w="2944" w:type="dxa"/>
            <w:vAlign w:val="center"/>
          </w:tcPr>
          <w:p w14:paraId="2CBD5733" w14:textId="77777777" w:rsidR="00313479" w:rsidRDefault="00313479" w:rsidP="0028197F">
            <w:pPr>
              <w:jc w:val="center"/>
              <w:rPr>
                <w:rFonts w:ascii="Arial" w:hAnsi="Arial" w:cs="Arial"/>
                <w:b/>
                <w:sz w:val="24"/>
                <w:szCs w:val="24"/>
              </w:rPr>
            </w:pPr>
            <w:r>
              <w:rPr>
                <w:rFonts w:ascii="Arial" w:hAnsi="Arial" w:cs="Arial"/>
                <w:b/>
                <w:sz w:val="24"/>
                <w:szCs w:val="24"/>
              </w:rPr>
              <w:t>Measure of Success</w:t>
            </w:r>
          </w:p>
          <w:p w14:paraId="76C6FE8A" w14:textId="77777777" w:rsidR="00313479" w:rsidRPr="000A1781" w:rsidRDefault="00313479" w:rsidP="0028197F">
            <w:pPr>
              <w:jc w:val="center"/>
              <w:rPr>
                <w:rFonts w:ascii="Arial" w:hAnsi="Arial" w:cs="Arial"/>
                <w:b/>
                <w:i/>
                <w:iCs/>
                <w:sz w:val="20"/>
                <w:szCs w:val="20"/>
              </w:rPr>
            </w:pPr>
            <w:r w:rsidRPr="000A1781">
              <w:rPr>
                <w:rFonts w:ascii="Arial" w:hAnsi="Arial" w:cs="Arial"/>
                <w:b/>
                <w:i/>
                <w:iCs/>
                <w:sz w:val="20"/>
                <w:szCs w:val="20"/>
              </w:rPr>
              <w:t>(Triangulation of Evidence)</w:t>
            </w:r>
          </w:p>
        </w:tc>
        <w:tc>
          <w:tcPr>
            <w:tcW w:w="3040" w:type="dxa"/>
            <w:vAlign w:val="center"/>
          </w:tcPr>
          <w:p w14:paraId="4B1FEB1E" w14:textId="77777777" w:rsidR="00313479" w:rsidRPr="00B27FFA" w:rsidRDefault="00313479" w:rsidP="0028197F">
            <w:pPr>
              <w:jc w:val="center"/>
              <w:rPr>
                <w:rFonts w:ascii="Arial" w:hAnsi="Arial" w:cs="Arial"/>
                <w:b/>
                <w:sz w:val="24"/>
                <w:szCs w:val="24"/>
              </w:rPr>
            </w:pPr>
            <w:r>
              <w:rPr>
                <w:rFonts w:ascii="Arial" w:hAnsi="Arial" w:cs="Arial"/>
                <w:b/>
                <w:sz w:val="24"/>
                <w:szCs w:val="24"/>
              </w:rPr>
              <w:t>Timescales</w:t>
            </w:r>
          </w:p>
        </w:tc>
      </w:tr>
      <w:tr w:rsidR="00313479" w14:paraId="4EC56D87" w14:textId="77777777" w:rsidTr="0028197F">
        <w:trPr>
          <w:trHeight w:val="4328"/>
        </w:trPr>
        <w:tc>
          <w:tcPr>
            <w:tcW w:w="3214" w:type="dxa"/>
          </w:tcPr>
          <w:p w14:paraId="67A401D8" w14:textId="77777777" w:rsidR="00313479" w:rsidRDefault="00313479" w:rsidP="0028197F">
            <w:pPr>
              <w:rPr>
                <w:rFonts w:ascii="Arial" w:hAnsi="Arial" w:cs="Arial"/>
                <w:color w:val="FF0000"/>
                <w:sz w:val="20"/>
                <w:szCs w:val="20"/>
              </w:rPr>
            </w:pPr>
          </w:p>
          <w:p w14:paraId="19E7A858" w14:textId="77777777" w:rsidR="00313479" w:rsidRDefault="00313479" w:rsidP="0028197F">
            <w:pPr>
              <w:rPr>
                <w:rFonts w:ascii="Arial" w:hAnsi="Arial" w:cs="Arial"/>
                <w:color w:val="FF0000"/>
                <w:sz w:val="20"/>
                <w:szCs w:val="20"/>
              </w:rPr>
            </w:pPr>
          </w:p>
          <w:p w14:paraId="4A8FA0D7" w14:textId="2891DD36" w:rsidR="00313479" w:rsidRPr="00923088" w:rsidRDefault="00923088" w:rsidP="00923088">
            <w:pPr>
              <w:rPr>
                <w:rFonts w:ascii="Arial" w:hAnsi="Arial" w:cs="Arial"/>
                <w:color w:val="000000" w:themeColor="text1"/>
                <w:sz w:val="20"/>
                <w:szCs w:val="20"/>
              </w:rPr>
            </w:pPr>
            <w:r w:rsidRPr="00923088">
              <w:rPr>
                <w:rFonts w:ascii="Arial" w:hAnsi="Arial" w:cs="Arial"/>
                <w:color w:val="000000" w:themeColor="text1"/>
                <w:sz w:val="20"/>
                <w:szCs w:val="20"/>
              </w:rPr>
              <w:t xml:space="preserve">All stakeholders will have a clear understanding of our shared vision and values and will understand how these are reflected in our curriculum rationale. </w:t>
            </w:r>
          </w:p>
          <w:p w14:paraId="031A4069" w14:textId="77777777" w:rsidR="00313479" w:rsidRPr="00923088" w:rsidRDefault="00313479" w:rsidP="0028197F">
            <w:pPr>
              <w:pStyle w:val="ListParagraph"/>
              <w:ind w:left="360"/>
              <w:rPr>
                <w:rFonts w:ascii="Arial" w:hAnsi="Arial"/>
                <w:color w:val="000000" w:themeColor="text1"/>
              </w:rPr>
            </w:pPr>
          </w:p>
          <w:p w14:paraId="2125A9A1" w14:textId="77777777" w:rsidR="00313479" w:rsidRPr="00923088" w:rsidRDefault="00313479" w:rsidP="0028197F">
            <w:pPr>
              <w:rPr>
                <w:rFonts w:ascii="Arial" w:hAnsi="Arial" w:cs="Arial"/>
                <w:b/>
                <w:color w:val="000000" w:themeColor="text1"/>
              </w:rPr>
            </w:pPr>
          </w:p>
          <w:p w14:paraId="3CE942C8" w14:textId="77777777" w:rsidR="00313479" w:rsidRPr="00923088" w:rsidRDefault="00313479" w:rsidP="0028197F">
            <w:pPr>
              <w:rPr>
                <w:rFonts w:ascii="Arial" w:hAnsi="Arial" w:cs="Arial"/>
                <w:b/>
                <w:color w:val="000000" w:themeColor="text1"/>
              </w:rPr>
            </w:pPr>
          </w:p>
          <w:p w14:paraId="5BB3D376" w14:textId="77777777" w:rsidR="00313479" w:rsidRDefault="00313479" w:rsidP="0028197F">
            <w:pPr>
              <w:rPr>
                <w:rFonts w:ascii="Arial" w:hAnsi="Arial" w:cs="Arial"/>
                <w:b/>
              </w:rPr>
            </w:pPr>
          </w:p>
          <w:p w14:paraId="1CC449C9" w14:textId="77777777" w:rsidR="00313479" w:rsidRDefault="00313479" w:rsidP="0028197F">
            <w:pPr>
              <w:rPr>
                <w:rFonts w:ascii="Arial" w:hAnsi="Arial" w:cs="Arial"/>
                <w:b/>
              </w:rPr>
            </w:pPr>
          </w:p>
        </w:tc>
        <w:tc>
          <w:tcPr>
            <w:tcW w:w="3444" w:type="dxa"/>
          </w:tcPr>
          <w:p w14:paraId="314F576C" w14:textId="77777777" w:rsidR="00313479" w:rsidRDefault="00313479" w:rsidP="0028197F">
            <w:pPr>
              <w:rPr>
                <w:rFonts w:ascii="Arial" w:hAnsi="Arial" w:cs="Arial"/>
                <w:color w:val="FF0000"/>
                <w:sz w:val="20"/>
                <w:szCs w:val="20"/>
              </w:rPr>
            </w:pPr>
          </w:p>
          <w:p w14:paraId="4BD994F0" w14:textId="77777777" w:rsidR="00313479" w:rsidRDefault="00313479" w:rsidP="0028197F">
            <w:pPr>
              <w:rPr>
                <w:rFonts w:ascii="Arial" w:hAnsi="Arial" w:cs="Arial"/>
                <w:color w:val="FF0000"/>
                <w:sz w:val="20"/>
                <w:szCs w:val="20"/>
              </w:rPr>
            </w:pPr>
          </w:p>
          <w:p w14:paraId="2957763C" w14:textId="724592BE" w:rsidR="004B6692" w:rsidRDefault="00923088" w:rsidP="00923088">
            <w:pPr>
              <w:rPr>
                <w:rFonts w:ascii="Arial" w:hAnsi="Arial" w:cs="Arial"/>
                <w:sz w:val="20"/>
                <w:szCs w:val="20"/>
              </w:rPr>
            </w:pPr>
            <w:r>
              <w:rPr>
                <w:rFonts w:ascii="Arial" w:hAnsi="Arial" w:cs="Arial"/>
                <w:sz w:val="20"/>
                <w:szCs w:val="20"/>
              </w:rPr>
              <w:t>A series of workshops planned for staff, learners, parents, community partners and local employers to capture their thinking on what we want to achieve for our learners and what is important to us</w:t>
            </w:r>
            <w:r w:rsidR="0006041C">
              <w:rPr>
                <w:rFonts w:ascii="Arial" w:hAnsi="Arial" w:cs="Arial"/>
                <w:sz w:val="20"/>
                <w:szCs w:val="20"/>
              </w:rPr>
              <w:t xml:space="preserve"> (our values)</w:t>
            </w:r>
            <w:r>
              <w:rPr>
                <w:rFonts w:ascii="Arial" w:hAnsi="Arial" w:cs="Arial"/>
                <w:sz w:val="20"/>
                <w:szCs w:val="20"/>
              </w:rPr>
              <w:t>.</w:t>
            </w:r>
            <w:r w:rsidR="004B6692">
              <w:rPr>
                <w:rFonts w:ascii="Arial" w:hAnsi="Arial" w:cs="Arial"/>
                <w:sz w:val="20"/>
                <w:szCs w:val="20"/>
              </w:rPr>
              <w:t xml:space="preserve"> </w:t>
            </w:r>
          </w:p>
          <w:p w14:paraId="2AD21D76" w14:textId="77777777" w:rsidR="00B7073A" w:rsidRDefault="00B7073A" w:rsidP="00923088">
            <w:pPr>
              <w:rPr>
                <w:rFonts w:ascii="Arial" w:hAnsi="Arial" w:cs="Arial"/>
                <w:sz w:val="20"/>
                <w:szCs w:val="20"/>
              </w:rPr>
            </w:pPr>
          </w:p>
          <w:p w14:paraId="1502892F" w14:textId="7AD29A8F" w:rsidR="00313479" w:rsidRPr="0020015D" w:rsidRDefault="004B6692" w:rsidP="00923088">
            <w:pPr>
              <w:rPr>
                <w:rFonts w:ascii="Arial" w:hAnsi="Arial" w:cs="Arial"/>
                <w:b/>
                <w:bCs/>
                <w:color w:val="7030A0"/>
                <w:sz w:val="20"/>
                <w:szCs w:val="20"/>
              </w:rPr>
            </w:pPr>
            <w:r>
              <w:rPr>
                <w:rFonts w:ascii="Arial" w:hAnsi="Arial" w:cs="Arial"/>
                <w:sz w:val="20"/>
                <w:szCs w:val="20"/>
              </w:rPr>
              <w:t xml:space="preserve">Learners and Parent Council members will </w:t>
            </w:r>
            <w:r w:rsidR="0020015D" w:rsidRPr="0006041C">
              <w:rPr>
                <w:rFonts w:ascii="Arial" w:hAnsi="Arial" w:cs="Arial"/>
                <w:bCs/>
                <w:sz w:val="20"/>
                <w:szCs w:val="20"/>
              </w:rPr>
              <w:t xml:space="preserve">be </w:t>
            </w:r>
            <w:r w:rsidRPr="0006041C">
              <w:rPr>
                <w:rFonts w:ascii="Arial" w:hAnsi="Arial" w:cs="Arial"/>
                <w:bCs/>
                <w:sz w:val="20"/>
                <w:szCs w:val="20"/>
              </w:rPr>
              <w:t>involve</w:t>
            </w:r>
            <w:r w:rsidR="0020015D" w:rsidRPr="0006041C">
              <w:rPr>
                <w:rFonts w:ascii="Arial" w:hAnsi="Arial" w:cs="Arial"/>
                <w:bCs/>
                <w:sz w:val="20"/>
                <w:szCs w:val="20"/>
              </w:rPr>
              <w:t>d</w:t>
            </w:r>
            <w:r w:rsidRPr="0006041C">
              <w:rPr>
                <w:rFonts w:ascii="Arial" w:hAnsi="Arial" w:cs="Arial"/>
                <w:bCs/>
                <w:sz w:val="20"/>
                <w:szCs w:val="20"/>
              </w:rPr>
              <w:t xml:space="preserve"> in every stage of the planning process</w:t>
            </w:r>
          </w:p>
          <w:p w14:paraId="6717D49A" w14:textId="77777777" w:rsidR="00923088" w:rsidRDefault="00923088" w:rsidP="00923088">
            <w:pPr>
              <w:rPr>
                <w:rFonts w:ascii="Arial" w:hAnsi="Arial" w:cs="Arial"/>
                <w:sz w:val="20"/>
                <w:szCs w:val="20"/>
              </w:rPr>
            </w:pPr>
          </w:p>
          <w:p w14:paraId="15BEB585" w14:textId="77777777" w:rsidR="00923088" w:rsidRDefault="00923088" w:rsidP="00923088">
            <w:pPr>
              <w:rPr>
                <w:rFonts w:ascii="Arial" w:hAnsi="Arial" w:cs="Arial"/>
                <w:sz w:val="20"/>
                <w:szCs w:val="20"/>
              </w:rPr>
            </w:pPr>
            <w:r>
              <w:rPr>
                <w:rFonts w:ascii="Arial" w:hAnsi="Arial" w:cs="Arial"/>
                <w:sz w:val="20"/>
                <w:szCs w:val="20"/>
              </w:rPr>
              <w:t>Use online engagement approaches to maximise levels of engagement</w:t>
            </w:r>
          </w:p>
          <w:p w14:paraId="36F6F145" w14:textId="77777777" w:rsidR="00923088" w:rsidRDefault="00923088" w:rsidP="00923088">
            <w:pPr>
              <w:rPr>
                <w:rFonts w:ascii="Arial" w:hAnsi="Arial" w:cs="Arial"/>
                <w:sz w:val="20"/>
                <w:szCs w:val="20"/>
              </w:rPr>
            </w:pPr>
          </w:p>
          <w:p w14:paraId="0AFB15BD" w14:textId="12D319B6" w:rsidR="00923088" w:rsidRDefault="0006041C" w:rsidP="00923088">
            <w:pPr>
              <w:rPr>
                <w:rFonts w:ascii="Arial" w:hAnsi="Arial" w:cs="Arial"/>
                <w:sz w:val="20"/>
                <w:szCs w:val="20"/>
              </w:rPr>
            </w:pPr>
            <w:r>
              <w:rPr>
                <w:rFonts w:ascii="Arial" w:hAnsi="Arial" w:cs="Arial"/>
                <w:sz w:val="20"/>
                <w:szCs w:val="20"/>
              </w:rPr>
              <w:t>Use feedback from Stakeholders to develop our revised Curriculum Rationale reflecting our local context.</w:t>
            </w:r>
          </w:p>
          <w:p w14:paraId="23F9912F" w14:textId="77777777" w:rsidR="00923088" w:rsidRDefault="00923088" w:rsidP="00923088">
            <w:pPr>
              <w:rPr>
                <w:rFonts w:ascii="Arial" w:hAnsi="Arial" w:cs="Arial"/>
                <w:sz w:val="20"/>
                <w:szCs w:val="20"/>
              </w:rPr>
            </w:pPr>
          </w:p>
          <w:p w14:paraId="13395E13" w14:textId="225C7F79" w:rsidR="00923088" w:rsidRDefault="00923088" w:rsidP="00923088">
            <w:pPr>
              <w:rPr>
                <w:rFonts w:ascii="Arial" w:hAnsi="Arial" w:cs="Arial"/>
                <w:sz w:val="20"/>
                <w:szCs w:val="20"/>
              </w:rPr>
            </w:pPr>
            <w:r>
              <w:rPr>
                <w:rFonts w:ascii="Arial" w:hAnsi="Arial" w:cs="Arial"/>
                <w:sz w:val="20"/>
                <w:szCs w:val="20"/>
              </w:rPr>
              <w:t xml:space="preserve">Leadership team focus on creating professional learning opportunities for PTCs to support their leadership of </w:t>
            </w:r>
            <w:r w:rsidR="004B6692">
              <w:rPr>
                <w:rFonts w:ascii="Arial" w:hAnsi="Arial" w:cs="Arial"/>
                <w:sz w:val="20"/>
                <w:szCs w:val="20"/>
              </w:rPr>
              <w:t xml:space="preserve">curriculum </w:t>
            </w:r>
            <w:r>
              <w:rPr>
                <w:rFonts w:ascii="Arial" w:hAnsi="Arial" w:cs="Arial"/>
                <w:sz w:val="20"/>
                <w:szCs w:val="20"/>
              </w:rPr>
              <w:t>developments</w:t>
            </w:r>
            <w:r w:rsidR="0020015D">
              <w:rPr>
                <w:rFonts w:ascii="Arial" w:hAnsi="Arial" w:cs="Arial"/>
                <w:sz w:val="20"/>
                <w:szCs w:val="20"/>
              </w:rPr>
              <w:t xml:space="preserve"> </w:t>
            </w:r>
            <w:r>
              <w:rPr>
                <w:rFonts w:ascii="Arial" w:hAnsi="Arial" w:cs="Arial"/>
                <w:sz w:val="20"/>
                <w:szCs w:val="20"/>
              </w:rPr>
              <w:t>at faculty level</w:t>
            </w:r>
            <w:r w:rsidR="004B6692">
              <w:rPr>
                <w:rFonts w:ascii="Arial" w:hAnsi="Arial" w:cs="Arial"/>
                <w:sz w:val="20"/>
                <w:szCs w:val="20"/>
              </w:rPr>
              <w:t>.</w:t>
            </w:r>
          </w:p>
          <w:p w14:paraId="5192F762" w14:textId="0E294DCF" w:rsidR="0020015D" w:rsidRDefault="0020015D" w:rsidP="00923088">
            <w:pPr>
              <w:rPr>
                <w:rFonts w:ascii="Arial" w:hAnsi="Arial" w:cs="Arial"/>
                <w:sz w:val="20"/>
                <w:szCs w:val="20"/>
              </w:rPr>
            </w:pPr>
          </w:p>
          <w:p w14:paraId="4947D6C3" w14:textId="6406E249" w:rsidR="0020015D" w:rsidRPr="0006041C" w:rsidRDefault="0020015D" w:rsidP="00923088">
            <w:pPr>
              <w:rPr>
                <w:rFonts w:ascii="Arial" w:hAnsi="Arial" w:cs="Arial"/>
                <w:b/>
                <w:bCs/>
                <w:sz w:val="20"/>
                <w:szCs w:val="20"/>
              </w:rPr>
            </w:pPr>
          </w:p>
          <w:p w14:paraId="03310F6A" w14:textId="5B4F7FE6" w:rsidR="004B6692" w:rsidRDefault="004B6692" w:rsidP="00923088">
            <w:pPr>
              <w:rPr>
                <w:rFonts w:ascii="Arial" w:hAnsi="Arial" w:cs="Arial"/>
                <w:sz w:val="20"/>
                <w:szCs w:val="20"/>
              </w:rPr>
            </w:pPr>
          </w:p>
          <w:p w14:paraId="5F0DFF16" w14:textId="6A4C10E5" w:rsidR="004B6692" w:rsidRPr="0086387D" w:rsidRDefault="004B6692" w:rsidP="00923088">
            <w:pPr>
              <w:rPr>
                <w:rFonts w:ascii="Arial" w:hAnsi="Arial" w:cs="Arial"/>
                <w:sz w:val="20"/>
                <w:szCs w:val="20"/>
              </w:rPr>
            </w:pPr>
          </w:p>
        </w:tc>
        <w:tc>
          <w:tcPr>
            <w:tcW w:w="2551" w:type="dxa"/>
            <w:gridSpan w:val="2"/>
          </w:tcPr>
          <w:p w14:paraId="36FFD68B" w14:textId="77777777" w:rsidR="00313479" w:rsidRDefault="00313479" w:rsidP="0028197F">
            <w:pPr>
              <w:rPr>
                <w:rFonts w:ascii="Arial" w:hAnsi="Arial" w:cs="Arial"/>
                <w:color w:val="FF0000"/>
                <w:sz w:val="20"/>
                <w:szCs w:val="20"/>
              </w:rPr>
            </w:pPr>
          </w:p>
          <w:p w14:paraId="0FD66D63" w14:textId="77777777" w:rsidR="00313479" w:rsidRDefault="00313479" w:rsidP="0028197F">
            <w:pPr>
              <w:rPr>
                <w:rFonts w:ascii="Arial" w:hAnsi="Arial" w:cs="Arial"/>
                <w:color w:val="FF0000"/>
                <w:sz w:val="20"/>
                <w:szCs w:val="20"/>
              </w:rPr>
            </w:pPr>
          </w:p>
          <w:p w14:paraId="1D2EE4DE" w14:textId="6EBBC615" w:rsidR="00313479" w:rsidRPr="004B6692" w:rsidRDefault="004B6692" w:rsidP="0028197F">
            <w:pPr>
              <w:rPr>
                <w:rFonts w:ascii="Arial" w:hAnsi="Arial" w:cs="Arial"/>
                <w:color w:val="000000" w:themeColor="text1"/>
                <w:sz w:val="20"/>
                <w:szCs w:val="20"/>
              </w:rPr>
            </w:pPr>
            <w:r w:rsidRPr="004B6692">
              <w:rPr>
                <w:rFonts w:ascii="Arial" w:hAnsi="Arial" w:cs="Arial"/>
                <w:color w:val="000000" w:themeColor="text1"/>
                <w:sz w:val="20"/>
                <w:szCs w:val="20"/>
              </w:rPr>
              <w:t>DHT/ Curriculum/PC/Senior student leader with responsibility for Learner Voice/PTCs</w:t>
            </w:r>
          </w:p>
          <w:p w14:paraId="76852212" w14:textId="77777777" w:rsidR="00313479" w:rsidRDefault="00313479" w:rsidP="0028197F">
            <w:pPr>
              <w:rPr>
                <w:rFonts w:ascii="Arial" w:hAnsi="Arial" w:cs="Arial"/>
                <w:sz w:val="20"/>
                <w:szCs w:val="20"/>
              </w:rPr>
            </w:pPr>
          </w:p>
          <w:p w14:paraId="6C79114F" w14:textId="77777777" w:rsidR="00313479" w:rsidRDefault="00313479" w:rsidP="0028197F">
            <w:pPr>
              <w:rPr>
                <w:rFonts w:ascii="Arial" w:hAnsi="Arial" w:cs="Arial"/>
                <w:sz w:val="20"/>
                <w:szCs w:val="20"/>
              </w:rPr>
            </w:pPr>
          </w:p>
          <w:p w14:paraId="030D2489" w14:textId="77777777" w:rsidR="004B6692" w:rsidRDefault="004B6692" w:rsidP="0028197F">
            <w:pPr>
              <w:rPr>
                <w:rFonts w:ascii="Arial" w:hAnsi="Arial" w:cs="Arial"/>
                <w:sz w:val="20"/>
                <w:szCs w:val="20"/>
              </w:rPr>
            </w:pPr>
          </w:p>
          <w:p w14:paraId="3DC531A4" w14:textId="77777777" w:rsidR="004B6692" w:rsidRDefault="004B6692" w:rsidP="0028197F">
            <w:pPr>
              <w:rPr>
                <w:rFonts w:ascii="Arial" w:hAnsi="Arial" w:cs="Arial"/>
                <w:sz w:val="20"/>
                <w:szCs w:val="20"/>
              </w:rPr>
            </w:pPr>
          </w:p>
          <w:p w14:paraId="5B6814A0" w14:textId="77777777" w:rsidR="004B6692" w:rsidRDefault="004B6692" w:rsidP="0028197F">
            <w:pPr>
              <w:rPr>
                <w:rFonts w:ascii="Arial" w:hAnsi="Arial" w:cs="Arial"/>
                <w:sz w:val="20"/>
                <w:szCs w:val="20"/>
              </w:rPr>
            </w:pPr>
          </w:p>
          <w:p w14:paraId="0DBE9014" w14:textId="77777777" w:rsidR="004B6692" w:rsidRDefault="004B6692" w:rsidP="0028197F">
            <w:pPr>
              <w:rPr>
                <w:rFonts w:ascii="Arial" w:hAnsi="Arial" w:cs="Arial"/>
                <w:sz w:val="20"/>
                <w:szCs w:val="20"/>
              </w:rPr>
            </w:pPr>
          </w:p>
          <w:p w14:paraId="753DE2B6" w14:textId="77777777" w:rsidR="004B6692" w:rsidRDefault="004B6692" w:rsidP="0028197F">
            <w:pPr>
              <w:rPr>
                <w:rFonts w:ascii="Arial" w:hAnsi="Arial" w:cs="Arial"/>
                <w:sz w:val="20"/>
                <w:szCs w:val="20"/>
              </w:rPr>
            </w:pPr>
          </w:p>
          <w:p w14:paraId="4CF0373F" w14:textId="77777777" w:rsidR="004B6692" w:rsidRDefault="004B6692" w:rsidP="0028197F">
            <w:pPr>
              <w:rPr>
                <w:rFonts w:ascii="Arial" w:hAnsi="Arial" w:cs="Arial"/>
                <w:sz w:val="20"/>
                <w:szCs w:val="20"/>
              </w:rPr>
            </w:pPr>
          </w:p>
          <w:p w14:paraId="11936CF0" w14:textId="77777777" w:rsidR="004B6692" w:rsidRDefault="004B6692" w:rsidP="0028197F">
            <w:pPr>
              <w:rPr>
                <w:rFonts w:ascii="Arial" w:hAnsi="Arial" w:cs="Arial"/>
                <w:sz w:val="20"/>
                <w:szCs w:val="20"/>
              </w:rPr>
            </w:pPr>
          </w:p>
          <w:p w14:paraId="79FAA3F6" w14:textId="59C10F9B" w:rsidR="004B6692" w:rsidRDefault="004B6692" w:rsidP="0028197F">
            <w:pPr>
              <w:rPr>
                <w:rFonts w:ascii="Arial" w:hAnsi="Arial" w:cs="Arial"/>
                <w:sz w:val="20"/>
                <w:szCs w:val="20"/>
              </w:rPr>
            </w:pPr>
          </w:p>
          <w:p w14:paraId="5E80A20C" w14:textId="77777777" w:rsidR="00B7073A" w:rsidRDefault="00B7073A" w:rsidP="0028197F">
            <w:pPr>
              <w:rPr>
                <w:rFonts w:ascii="Arial" w:hAnsi="Arial" w:cs="Arial"/>
                <w:sz w:val="20"/>
                <w:szCs w:val="20"/>
              </w:rPr>
            </w:pPr>
          </w:p>
          <w:p w14:paraId="7B99FECE" w14:textId="7E9D3591" w:rsidR="00313479" w:rsidRPr="001F74C4" w:rsidRDefault="004B6692" w:rsidP="0028197F">
            <w:pPr>
              <w:rPr>
                <w:rFonts w:ascii="Arial" w:hAnsi="Arial" w:cs="Arial"/>
                <w:sz w:val="20"/>
                <w:szCs w:val="20"/>
              </w:rPr>
            </w:pPr>
            <w:r>
              <w:rPr>
                <w:rFonts w:ascii="Arial" w:hAnsi="Arial" w:cs="Arial"/>
                <w:sz w:val="20"/>
                <w:szCs w:val="20"/>
              </w:rPr>
              <w:t>HT</w:t>
            </w:r>
            <w:r w:rsidR="0020015D">
              <w:rPr>
                <w:rFonts w:ascii="Arial" w:hAnsi="Arial" w:cs="Arial"/>
                <w:sz w:val="20"/>
                <w:szCs w:val="20"/>
              </w:rPr>
              <w:t>/</w:t>
            </w:r>
            <w:r>
              <w:rPr>
                <w:rFonts w:ascii="Arial" w:hAnsi="Arial" w:cs="Arial"/>
                <w:sz w:val="20"/>
                <w:szCs w:val="20"/>
              </w:rPr>
              <w:t>SLT/PTCs</w:t>
            </w:r>
          </w:p>
        </w:tc>
        <w:tc>
          <w:tcPr>
            <w:tcW w:w="2944" w:type="dxa"/>
          </w:tcPr>
          <w:p w14:paraId="5DD10F75" w14:textId="77777777" w:rsidR="00313479" w:rsidRPr="00B7073A" w:rsidRDefault="00313479" w:rsidP="0028197F">
            <w:pPr>
              <w:rPr>
                <w:rFonts w:ascii="Arial" w:hAnsi="Arial" w:cs="Arial"/>
                <w:color w:val="FF0000"/>
                <w:sz w:val="20"/>
                <w:szCs w:val="20"/>
              </w:rPr>
            </w:pPr>
          </w:p>
          <w:p w14:paraId="384AE7A0" w14:textId="77777777" w:rsidR="00313479" w:rsidRPr="00B7073A" w:rsidRDefault="00313479" w:rsidP="0028197F">
            <w:pPr>
              <w:rPr>
                <w:rFonts w:ascii="Arial" w:hAnsi="Arial" w:cs="Arial"/>
                <w:color w:val="FF0000"/>
                <w:sz w:val="20"/>
                <w:szCs w:val="20"/>
              </w:rPr>
            </w:pPr>
          </w:p>
          <w:p w14:paraId="029497CC" w14:textId="2449DE61" w:rsidR="00313479" w:rsidRPr="00B7073A" w:rsidRDefault="004B6692" w:rsidP="0028197F">
            <w:pPr>
              <w:rPr>
                <w:rFonts w:ascii="Arial" w:hAnsi="Arial" w:cs="Arial"/>
                <w:color w:val="000000" w:themeColor="text1"/>
                <w:sz w:val="20"/>
                <w:szCs w:val="20"/>
              </w:rPr>
            </w:pPr>
            <w:r w:rsidRPr="00B7073A">
              <w:rPr>
                <w:rFonts w:ascii="Arial" w:hAnsi="Arial" w:cs="Arial"/>
                <w:color w:val="000000" w:themeColor="text1"/>
                <w:sz w:val="20"/>
                <w:szCs w:val="20"/>
              </w:rPr>
              <w:t xml:space="preserve">Analysis of feedback from engagement process </w:t>
            </w:r>
            <w:r w:rsidR="0006041C">
              <w:rPr>
                <w:rFonts w:ascii="Arial" w:hAnsi="Arial" w:cs="Arial"/>
                <w:color w:val="000000" w:themeColor="text1"/>
                <w:sz w:val="20"/>
                <w:szCs w:val="20"/>
              </w:rPr>
              <w:t>from all stakeholders</w:t>
            </w:r>
          </w:p>
          <w:p w14:paraId="19902994" w14:textId="77777777" w:rsidR="00313479" w:rsidRPr="00B7073A" w:rsidRDefault="00313479" w:rsidP="0028197F">
            <w:pPr>
              <w:rPr>
                <w:rFonts w:ascii="Arial" w:hAnsi="Arial" w:cs="Arial"/>
                <w:color w:val="000000" w:themeColor="text1"/>
                <w:sz w:val="20"/>
                <w:szCs w:val="20"/>
              </w:rPr>
            </w:pPr>
          </w:p>
          <w:p w14:paraId="4A97DCA6" w14:textId="77777777" w:rsidR="00313479" w:rsidRPr="00B7073A" w:rsidRDefault="00313479" w:rsidP="0028197F">
            <w:pPr>
              <w:rPr>
                <w:rFonts w:ascii="Arial" w:hAnsi="Arial" w:cs="Arial"/>
                <w:sz w:val="20"/>
                <w:szCs w:val="20"/>
              </w:rPr>
            </w:pPr>
          </w:p>
          <w:p w14:paraId="42F084F3" w14:textId="77777777" w:rsidR="00313479" w:rsidRPr="00B7073A" w:rsidRDefault="00313479" w:rsidP="0028197F">
            <w:pPr>
              <w:rPr>
                <w:rFonts w:ascii="Arial" w:hAnsi="Arial" w:cs="Arial"/>
                <w:sz w:val="20"/>
                <w:szCs w:val="20"/>
              </w:rPr>
            </w:pPr>
          </w:p>
          <w:p w14:paraId="5E8AF9C2" w14:textId="77777777" w:rsidR="004B6692" w:rsidRPr="00B7073A" w:rsidRDefault="004B6692" w:rsidP="0028197F">
            <w:pPr>
              <w:rPr>
                <w:rFonts w:ascii="Arial" w:hAnsi="Arial" w:cs="Arial"/>
                <w:sz w:val="20"/>
                <w:szCs w:val="20"/>
              </w:rPr>
            </w:pPr>
          </w:p>
          <w:p w14:paraId="0562A4E8" w14:textId="77777777" w:rsidR="004B6692" w:rsidRDefault="004B6692" w:rsidP="0028197F">
            <w:pPr>
              <w:rPr>
                <w:rFonts w:ascii="Arial" w:hAnsi="Arial" w:cs="Arial"/>
                <w:sz w:val="20"/>
                <w:szCs w:val="20"/>
              </w:rPr>
            </w:pPr>
            <w:r w:rsidRPr="00B7073A">
              <w:rPr>
                <w:rFonts w:ascii="Arial" w:hAnsi="Arial" w:cs="Arial"/>
                <w:sz w:val="20"/>
                <w:szCs w:val="20"/>
              </w:rPr>
              <w:t>PTCs evaluation of professional growth</w:t>
            </w:r>
          </w:p>
          <w:p w14:paraId="6E1D9FBA" w14:textId="77777777" w:rsidR="0020015D" w:rsidRDefault="0020015D" w:rsidP="0028197F">
            <w:pPr>
              <w:rPr>
                <w:rFonts w:ascii="Arial" w:hAnsi="Arial" w:cs="Arial"/>
                <w:sz w:val="20"/>
                <w:szCs w:val="20"/>
              </w:rPr>
            </w:pPr>
          </w:p>
          <w:p w14:paraId="7D32C993" w14:textId="77777777" w:rsidR="0020015D" w:rsidRDefault="0020015D" w:rsidP="0028197F">
            <w:pPr>
              <w:rPr>
                <w:rFonts w:ascii="Arial" w:hAnsi="Arial" w:cs="Arial"/>
                <w:sz w:val="20"/>
                <w:szCs w:val="20"/>
              </w:rPr>
            </w:pPr>
          </w:p>
          <w:p w14:paraId="3B08F939" w14:textId="644F9A74" w:rsidR="0020015D" w:rsidRPr="0006041C" w:rsidRDefault="0020015D" w:rsidP="0028197F">
            <w:pPr>
              <w:rPr>
                <w:rFonts w:ascii="Arial" w:hAnsi="Arial" w:cs="Arial"/>
                <w:bCs/>
                <w:sz w:val="20"/>
                <w:szCs w:val="20"/>
              </w:rPr>
            </w:pPr>
            <w:r w:rsidRPr="0006041C">
              <w:rPr>
                <w:rFonts w:ascii="Arial" w:hAnsi="Arial" w:cs="Arial"/>
                <w:bCs/>
                <w:sz w:val="20"/>
                <w:szCs w:val="20"/>
              </w:rPr>
              <w:t>Feedback on agreed vision and values</w:t>
            </w:r>
            <w:r w:rsidR="0006041C">
              <w:rPr>
                <w:rFonts w:ascii="Arial" w:hAnsi="Arial" w:cs="Arial"/>
                <w:bCs/>
                <w:sz w:val="20"/>
                <w:szCs w:val="20"/>
              </w:rPr>
              <w:t xml:space="preserve"> from all stakeholders</w:t>
            </w:r>
          </w:p>
          <w:p w14:paraId="5F748378" w14:textId="77777777" w:rsidR="0020015D" w:rsidRPr="0020015D" w:rsidRDefault="0020015D" w:rsidP="0028197F">
            <w:pPr>
              <w:rPr>
                <w:rFonts w:ascii="Arial" w:hAnsi="Arial" w:cs="Arial"/>
                <w:b/>
                <w:bCs/>
                <w:color w:val="7030A0"/>
                <w:sz w:val="20"/>
                <w:szCs w:val="20"/>
              </w:rPr>
            </w:pPr>
          </w:p>
          <w:p w14:paraId="695913FD" w14:textId="01A9A9C3" w:rsidR="0020015D" w:rsidRPr="00FB5D3A" w:rsidRDefault="0006041C" w:rsidP="0028197F">
            <w:pPr>
              <w:rPr>
                <w:rFonts w:ascii="Arial" w:hAnsi="Arial" w:cs="Arial"/>
                <w:bCs/>
                <w:sz w:val="20"/>
                <w:szCs w:val="20"/>
              </w:rPr>
            </w:pPr>
            <w:r w:rsidRPr="00FB5D3A">
              <w:rPr>
                <w:rFonts w:ascii="Arial" w:hAnsi="Arial" w:cs="Arial"/>
                <w:bCs/>
                <w:sz w:val="20"/>
                <w:szCs w:val="20"/>
              </w:rPr>
              <w:t xml:space="preserve">Analysis of Curriculum Rationale against CFE </w:t>
            </w:r>
            <w:r w:rsidR="00FB5D3A" w:rsidRPr="00FB5D3A">
              <w:rPr>
                <w:rFonts w:ascii="Arial" w:hAnsi="Arial" w:cs="Arial"/>
                <w:bCs/>
                <w:sz w:val="20"/>
                <w:szCs w:val="20"/>
              </w:rPr>
              <w:t>curricular</w:t>
            </w:r>
            <w:r w:rsidRPr="00FB5D3A">
              <w:rPr>
                <w:rFonts w:ascii="Arial" w:hAnsi="Arial" w:cs="Arial"/>
                <w:bCs/>
                <w:sz w:val="20"/>
                <w:szCs w:val="20"/>
              </w:rPr>
              <w:t xml:space="preserve"> principles and entitlem</w:t>
            </w:r>
            <w:r w:rsidR="00FB5D3A" w:rsidRPr="00FB5D3A">
              <w:rPr>
                <w:rFonts w:ascii="Arial" w:hAnsi="Arial" w:cs="Arial"/>
                <w:bCs/>
                <w:sz w:val="20"/>
                <w:szCs w:val="20"/>
              </w:rPr>
              <w:t>ents will indicate that our new rationale reflects our unique context</w:t>
            </w:r>
            <w:r w:rsidR="00FB5D3A">
              <w:rPr>
                <w:rFonts w:ascii="Arial" w:hAnsi="Arial" w:cs="Arial"/>
                <w:bCs/>
                <w:sz w:val="20"/>
                <w:szCs w:val="20"/>
              </w:rPr>
              <w:t xml:space="preserve"> and delivers our community’s expectations</w:t>
            </w:r>
            <w:r w:rsidR="00FB5D3A" w:rsidRPr="00FB5D3A">
              <w:rPr>
                <w:rFonts w:ascii="Arial" w:hAnsi="Arial" w:cs="Arial"/>
                <w:bCs/>
                <w:sz w:val="20"/>
                <w:szCs w:val="20"/>
              </w:rPr>
              <w:t xml:space="preserve"> while embedding the national entitlements.</w:t>
            </w:r>
          </w:p>
          <w:p w14:paraId="3A40D52A" w14:textId="77777777" w:rsidR="0020015D" w:rsidRDefault="0020015D" w:rsidP="0028197F">
            <w:pPr>
              <w:rPr>
                <w:rFonts w:ascii="Arial" w:hAnsi="Arial" w:cs="Arial"/>
                <w:b/>
                <w:bCs/>
                <w:color w:val="7030A0"/>
                <w:sz w:val="20"/>
                <w:szCs w:val="20"/>
              </w:rPr>
            </w:pPr>
          </w:p>
          <w:p w14:paraId="3EF89A88" w14:textId="627F29BD" w:rsidR="00FB5D3A" w:rsidRPr="00B7073A" w:rsidRDefault="00FB5D3A" w:rsidP="0028197F">
            <w:pPr>
              <w:rPr>
                <w:rFonts w:ascii="Arial" w:hAnsi="Arial" w:cs="Arial"/>
                <w:sz w:val="20"/>
                <w:szCs w:val="20"/>
              </w:rPr>
            </w:pPr>
          </w:p>
        </w:tc>
        <w:tc>
          <w:tcPr>
            <w:tcW w:w="3040" w:type="dxa"/>
          </w:tcPr>
          <w:p w14:paraId="624D1F28" w14:textId="77777777" w:rsidR="00313479" w:rsidRPr="00B7073A" w:rsidRDefault="00313479" w:rsidP="0028197F">
            <w:pPr>
              <w:rPr>
                <w:rFonts w:ascii="Arial" w:hAnsi="Arial" w:cs="Arial"/>
                <w:color w:val="FF0000"/>
                <w:sz w:val="20"/>
                <w:szCs w:val="20"/>
              </w:rPr>
            </w:pPr>
          </w:p>
          <w:p w14:paraId="43B133DF" w14:textId="77777777" w:rsidR="00313479" w:rsidRPr="00B7073A" w:rsidRDefault="00313479" w:rsidP="0028197F">
            <w:pPr>
              <w:rPr>
                <w:rFonts w:ascii="Arial" w:hAnsi="Arial" w:cs="Arial"/>
                <w:sz w:val="20"/>
                <w:szCs w:val="20"/>
              </w:rPr>
            </w:pPr>
          </w:p>
          <w:p w14:paraId="7426818F" w14:textId="77777777" w:rsidR="00313479" w:rsidRPr="00B7073A" w:rsidRDefault="004B6692" w:rsidP="004B6692">
            <w:pPr>
              <w:rPr>
                <w:rFonts w:ascii="Arial" w:hAnsi="Arial" w:cs="Arial"/>
                <w:sz w:val="20"/>
                <w:szCs w:val="20"/>
              </w:rPr>
            </w:pPr>
            <w:r w:rsidRPr="00B7073A">
              <w:rPr>
                <w:rFonts w:ascii="Arial" w:hAnsi="Arial" w:cs="Arial"/>
                <w:sz w:val="20"/>
                <w:szCs w:val="20"/>
              </w:rPr>
              <w:t>October to December 2021</w:t>
            </w:r>
          </w:p>
          <w:p w14:paraId="72C1DAD3" w14:textId="701CF7D4" w:rsidR="004B6692" w:rsidRPr="00B7073A" w:rsidRDefault="004B6692" w:rsidP="004B6692">
            <w:pPr>
              <w:rPr>
                <w:rFonts w:ascii="Arial" w:hAnsi="Arial" w:cs="Arial"/>
                <w:sz w:val="20"/>
                <w:szCs w:val="20"/>
              </w:rPr>
            </w:pPr>
            <w:r w:rsidRPr="00B7073A">
              <w:rPr>
                <w:rFonts w:ascii="Arial" w:hAnsi="Arial" w:cs="Arial"/>
                <w:sz w:val="20"/>
                <w:szCs w:val="20"/>
              </w:rPr>
              <w:t>(Covid mitigations dependent)</w:t>
            </w:r>
          </w:p>
          <w:p w14:paraId="64B7D541" w14:textId="77777777" w:rsidR="004B6692" w:rsidRPr="00B7073A" w:rsidRDefault="004B6692" w:rsidP="004B6692">
            <w:pPr>
              <w:rPr>
                <w:rFonts w:ascii="Arial" w:hAnsi="Arial" w:cs="Arial"/>
                <w:sz w:val="20"/>
                <w:szCs w:val="20"/>
              </w:rPr>
            </w:pPr>
          </w:p>
          <w:p w14:paraId="4DB1E72C" w14:textId="77777777" w:rsidR="004B6692" w:rsidRPr="00B7073A" w:rsidRDefault="004B6692" w:rsidP="004B6692">
            <w:pPr>
              <w:rPr>
                <w:rFonts w:ascii="Arial" w:hAnsi="Arial" w:cs="Arial"/>
                <w:sz w:val="20"/>
                <w:szCs w:val="20"/>
              </w:rPr>
            </w:pPr>
          </w:p>
          <w:p w14:paraId="3FF3CD1C" w14:textId="77777777" w:rsidR="004B6692" w:rsidRPr="00B7073A" w:rsidRDefault="004B6692" w:rsidP="004B6692">
            <w:pPr>
              <w:rPr>
                <w:rFonts w:ascii="Arial" w:hAnsi="Arial" w:cs="Arial"/>
                <w:sz w:val="20"/>
                <w:szCs w:val="20"/>
              </w:rPr>
            </w:pPr>
          </w:p>
          <w:p w14:paraId="1902D628" w14:textId="77777777" w:rsidR="004B6692" w:rsidRPr="00B7073A" w:rsidRDefault="004B6692" w:rsidP="004B6692">
            <w:pPr>
              <w:rPr>
                <w:rFonts w:ascii="Arial" w:hAnsi="Arial" w:cs="Arial"/>
                <w:sz w:val="20"/>
                <w:szCs w:val="20"/>
              </w:rPr>
            </w:pPr>
          </w:p>
          <w:p w14:paraId="2353C40C" w14:textId="77777777" w:rsidR="004B6692" w:rsidRPr="00B7073A" w:rsidRDefault="004B6692" w:rsidP="004B6692">
            <w:pPr>
              <w:rPr>
                <w:rFonts w:ascii="Arial" w:hAnsi="Arial" w:cs="Arial"/>
                <w:sz w:val="20"/>
                <w:szCs w:val="20"/>
              </w:rPr>
            </w:pPr>
          </w:p>
          <w:p w14:paraId="67B7727C" w14:textId="77777777" w:rsidR="004B6692" w:rsidRPr="00B7073A" w:rsidRDefault="004B6692" w:rsidP="004B6692">
            <w:pPr>
              <w:rPr>
                <w:rFonts w:ascii="Arial" w:hAnsi="Arial" w:cs="Arial"/>
                <w:sz w:val="20"/>
                <w:szCs w:val="20"/>
              </w:rPr>
            </w:pPr>
          </w:p>
          <w:p w14:paraId="4A4D5280" w14:textId="77777777" w:rsidR="004B6692" w:rsidRPr="00B7073A" w:rsidRDefault="004B6692" w:rsidP="004B6692">
            <w:pPr>
              <w:rPr>
                <w:rFonts w:ascii="Arial" w:hAnsi="Arial" w:cs="Arial"/>
                <w:sz w:val="20"/>
                <w:szCs w:val="20"/>
              </w:rPr>
            </w:pPr>
          </w:p>
          <w:p w14:paraId="19785C9D" w14:textId="77777777" w:rsidR="004B6692" w:rsidRPr="00B7073A" w:rsidRDefault="004B6692" w:rsidP="004B6692">
            <w:pPr>
              <w:rPr>
                <w:rFonts w:ascii="Arial" w:hAnsi="Arial" w:cs="Arial"/>
                <w:sz w:val="20"/>
                <w:szCs w:val="20"/>
              </w:rPr>
            </w:pPr>
          </w:p>
          <w:p w14:paraId="14EFF062" w14:textId="77777777" w:rsidR="004B6692" w:rsidRPr="00B7073A" w:rsidRDefault="004B6692" w:rsidP="004B6692">
            <w:pPr>
              <w:rPr>
                <w:rFonts w:ascii="Arial" w:hAnsi="Arial" w:cs="Arial"/>
                <w:sz w:val="20"/>
                <w:szCs w:val="20"/>
              </w:rPr>
            </w:pPr>
          </w:p>
          <w:p w14:paraId="293418D8" w14:textId="77777777" w:rsidR="004B6692" w:rsidRPr="00B7073A" w:rsidRDefault="004B6692" w:rsidP="004B6692">
            <w:pPr>
              <w:rPr>
                <w:rFonts w:ascii="Arial" w:hAnsi="Arial" w:cs="Arial"/>
                <w:sz w:val="20"/>
                <w:szCs w:val="20"/>
              </w:rPr>
            </w:pPr>
          </w:p>
          <w:p w14:paraId="023B5806" w14:textId="77777777" w:rsidR="004B6692" w:rsidRPr="00B7073A" w:rsidRDefault="004B6692" w:rsidP="004B6692">
            <w:pPr>
              <w:rPr>
                <w:rFonts w:ascii="Arial" w:hAnsi="Arial" w:cs="Arial"/>
                <w:sz w:val="20"/>
                <w:szCs w:val="20"/>
              </w:rPr>
            </w:pPr>
          </w:p>
          <w:p w14:paraId="5EC0047C" w14:textId="07D5800D" w:rsidR="004B6692" w:rsidRDefault="004B6692" w:rsidP="004B6692">
            <w:pPr>
              <w:rPr>
                <w:rFonts w:ascii="Arial" w:hAnsi="Arial" w:cs="Arial"/>
                <w:sz w:val="20"/>
                <w:szCs w:val="20"/>
              </w:rPr>
            </w:pPr>
          </w:p>
          <w:p w14:paraId="249E3676" w14:textId="649C0822" w:rsidR="00B7073A" w:rsidRDefault="00B7073A" w:rsidP="004B6692">
            <w:pPr>
              <w:rPr>
                <w:rFonts w:ascii="Arial" w:hAnsi="Arial" w:cs="Arial"/>
                <w:sz w:val="20"/>
                <w:szCs w:val="20"/>
              </w:rPr>
            </w:pPr>
          </w:p>
          <w:p w14:paraId="50F0F431" w14:textId="77777777" w:rsidR="00B7073A" w:rsidRPr="00B7073A" w:rsidRDefault="00B7073A" w:rsidP="004B6692">
            <w:pPr>
              <w:rPr>
                <w:rFonts w:ascii="Arial" w:hAnsi="Arial" w:cs="Arial"/>
                <w:sz w:val="20"/>
                <w:szCs w:val="20"/>
              </w:rPr>
            </w:pPr>
          </w:p>
          <w:p w14:paraId="20C2084E" w14:textId="331BDF40" w:rsidR="004B6692" w:rsidRPr="00B7073A" w:rsidRDefault="004B6692" w:rsidP="004B6692">
            <w:pPr>
              <w:rPr>
                <w:rFonts w:ascii="Arial" w:hAnsi="Arial" w:cs="Arial"/>
                <w:sz w:val="20"/>
                <w:szCs w:val="20"/>
              </w:rPr>
            </w:pPr>
            <w:r w:rsidRPr="00B7073A">
              <w:rPr>
                <w:rFonts w:ascii="Arial" w:hAnsi="Arial" w:cs="Arial"/>
                <w:sz w:val="20"/>
                <w:szCs w:val="20"/>
              </w:rPr>
              <w:t>August 2021- April 2022</w:t>
            </w:r>
          </w:p>
        </w:tc>
      </w:tr>
      <w:tr w:rsidR="00313479" w:rsidRPr="00B27FFA" w14:paraId="4FABC5FC" w14:textId="77777777" w:rsidTr="0028197F">
        <w:trPr>
          <w:trHeight w:val="527"/>
        </w:trPr>
        <w:tc>
          <w:tcPr>
            <w:tcW w:w="15193" w:type="dxa"/>
            <w:gridSpan w:val="6"/>
            <w:vAlign w:val="center"/>
          </w:tcPr>
          <w:p w14:paraId="0707C20B" w14:textId="77777777" w:rsidR="00313479" w:rsidRPr="00B27FFA" w:rsidRDefault="00313479" w:rsidP="0028197F">
            <w:pPr>
              <w:rPr>
                <w:rFonts w:ascii="Arial" w:hAnsi="Arial" w:cs="Arial"/>
                <w:b/>
                <w:sz w:val="24"/>
                <w:szCs w:val="24"/>
              </w:rPr>
            </w:pPr>
            <w:r w:rsidRPr="00B27FFA">
              <w:rPr>
                <w:rFonts w:ascii="Arial" w:hAnsi="Arial" w:cs="Arial"/>
                <w:b/>
                <w:sz w:val="24"/>
                <w:szCs w:val="24"/>
              </w:rPr>
              <w:t>Ongoing Evaluation</w:t>
            </w:r>
          </w:p>
        </w:tc>
      </w:tr>
      <w:tr w:rsidR="00313479" w:rsidRPr="00A80965" w14:paraId="22964D5D" w14:textId="77777777" w:rsidTr="00740E8E">
        <w:trPr>
          <w:trHeight w:val="70"/>
        </w:trPr>
        <w:tc>
          <w:tcPr>
            <w:tcW w:w="15193" w:type="dxa"/>
            <w:gridSpan w:val="6"/>
          </w:tcPr>
          <w:p w14:paraId="0BD731E9" w14:textId="77777777" w:rsidR="00313479" w:rsidRDefault="00313479" w:rsidP="0028197F">
            <w:pPr>
              <w:rPr>
                <w:rFonts w:ascii="Arial" w:hAnsi="Arial" w:cs="Arial"/>
                <w:b/>
                <w:sz w:val="20"/>
                <w:szCs w:val="20"/>
              </w:rPr>
            </w:pPr>
          </w:p>
          <w:p w14:paraId="48D18077" w14:textId="77777777" w:rsidR="00313479" w:rsidRDefault="00313479" w:rsidP="0028197F">
            <w:pPr>
              <w:rPr>
                <w:rFonts w:ascii="Arial" w:hAnsi="Arial" w:cs="Arial"/>
                <w:b/>
                <w:color w:val="FF0000"/>
                <w:sz w:val="20"/>
                <w:szCs w:val="20"/>
              </w:rPr>
            </w:pPr>
          </w:p>
          <w:p w14:paraId="283A3511" w14:textId="77777777" w:rsidR="00313479" w:rsidRDefault="00313479" w:rsidP="0028197F">
            <w:pPr>
              <w:rPr>
                <w:rFonts w:ascii="Arial" w:hAnsi="Arial" w:cs="Arial"/>
                <w:b/>
                <w:color w:val="FF0000"/>
                <w:sz w:val="20"/>
                <w:szCs w:val="20"/>
              </w:rPr>
            </w:pPr>
          </w:p>
          <w:p w14:paraId="5C128CDD" w14:textId="77777777" w:rsidR="00313479" w:rsidRDefault="00313479" w:rsidP="0028197F">
            <w:pPr>
              <w:rPr>
                <w:rFonts w:ascii="Arial" w:hAnsi="Arial" w:cs="Arial"/>
                <w:b/>
                <w:color w:val="FF0000"/>
                <w:sz w:val="20"/>
                <w:szCs w:val="20"/>
              </w:rPr>
            </w:pPr>
          </w:p>
          <w:p w14:paraId="4EB2E342" w14:textId="15F4DB94" w:rsidR="00313479" w:rsidRDefault="00313479" w:rsidP="0028197F">
            <w:pPr>
              <w:rPr>
                <w:rFonts w:ascii="Arial" w:hAnsi="Arial" w:cs="Arial"/>
                <w:b/>
                <w:color w:val="FF0000"/>
                <w:sz w:val="20"/>
                <w:szCs w:val="20"/>
              </w:rPr>
            </w:pPr>
          </w:p>
          <w:p w14:paraId="6D986958" w14:textId="0B0E5819" w:rsidR="00740E8E" w:rsidRDefault="00740E8E" w:rsidP="0028197F">
            <w:pPr>
              <w:rPr>
                <w:rFonts w:ascii="Arial" w:hAnsi="Arial" w:cs="Arial"/>
                <w:b/>
                <w:color w:val="FF0000"/>
                <w:sz w:val="20"/>
                <w:szCs w:val="20"/>
              </w:rPr>
            </w:pPr>
          </w:p>
          <w:p w14:paraId="405665C3" w14:textId="77777777" w:rsidR="00740E8E" w:rsidRDefault="00740E8E" w:rsidP="0028197F">
            <w:pPr>
              <w:rPr>
                <w:rFonts w:ascii="Arial" w:hAnsi="Arial" w:cs="Arial"/>
                <w:b/>
                <w:color w:val="FF0000"/>
                <w:sz w:val="20"/>
                <w:szCs w:val="20"/>
              </w:rPr>
            </w:pPr>
          </w:p>
          <w:p w14:paraId="3FC5472C" w14:textId="77777777" w:rsidR="00313479" w:rsidRDefault="00313479" w:rsidP="0028197F">
            <w:pPr>
              <w:rPr>
                <w:rFonts w:ascii="Arial" w:hAnsi="Arial" w:cs="Arial"/>
                <w:b/>
                <w:color w:val="FF0000"/>
                <w:sz w:val="20"/>
                <w:szCs w:val="20"/>
              </w:rPr>
            </w:pPr>
          </w:p>
          <w:p w14:paraId="0E4847EB" w14:textId="77777777" w:rsidR="00313479" w:rsidRDefault="00313479" w:rsidP="0028197F">
            <w:pPr>
              <w:rPr>
                <w:rFonts w:ascii="Arial" w:hAnsi="Arial" w:cs="Arial"/>
                <w:b/>
                <w:color w:val="FF0000"/>
                <w:sz w:val="20"/>
                <w:szCs w:val="20"/>
              </w:rPr>
            </w:pPr>
          </w:p>
          <w:p w14:paraId="05FBA930" w14:textId="77777777" w:rsidR="00313479" w:rsidRPr="00BA51A2" w:rsidRDefault="00313479" w:rsidP="0028197F">
            <w:pPr>
              <w:rPr>
                <w:rFonts w:ascii="Arial" w:hAnsi="Arial" w:cs="Arial"/>
                <w:b/>
                <w:color w:val="FF0000"/>
                <w:sz w:val="20"/>
                <w:szCs w:val="20"/>
              </w:rPr>
            </w:pPr>
          </w:p>
        </w:tc>
      </w:tr>
    </w:tbl>
    <w:p w14:paraId="41F6B218" w14:textId="77777777" w:rsidR="00313479" w:rsidRDefault="00313479" w:rsidP="00313479">
      <w:pPr>
        <w:rPr>
          <w:rFonts w:ascii="Arial" w:hAnsi="Arial" w:cs="Arial"/>
          <w:b/>
          <w:bCs/>
        </w:rPr>
      </w:pPr>
    </w:p>
    <w:p w14:paraId="301B1CB6" w14:textId="77777777" w:rsidR="00313479" w:rsidRDefault="00313479" w:rsidP="00313479">
      <w:pPr>
        <w:rPr>
          <w:rFonts w:ascii="Arial" w:hAnsi="Arial" w:cs="Arial"/>
          <w:b/>
          <w:bCs/>
        </w:rPr>
      </w:pPr>
    </w:p>
    <w:tbl>
      <w:tblPr>
        <w:tblStyle w:val="TableGrid"/>
        <w:tblpPr w:leftFromText="180" w:rightFromText="180" w:vertAnchor="page" w:horzAnchor="margin" w:tblpY="1561"/>
        <w:tblW w:w="0" w:type="auto"/>
        <w:tblLayout w:type="fixed"/>
        <w:tblLook w:val="04A0" w:firstRow="1" w:lastRow="0" w:firstColumn="1" w:lastColumn="0" w:noHBand="0" w:noVBand="1"/>
      </w:tblPr>
      <w:tblGrid>
        <w:gridCol w:w="3214"/>
        <w:gridCol w:w="3444"/>
        <w:gridCol w:w="938"/>
        <w:gridCol w:w="1613"/>
        <w:gridCol w:w="2944"/>
        <w:gridCol w:w="3040"/>
      </w:tblGrid>
      <w:tr w:rsidR="00740E8E" w:rsidRPr="00076251" w14:paraId="02DED34F" w14:textId="77777777" w:rsidTr="001F04BE">
        <w:trPr>
          <w:trHeight w:val="432"/>
        </w:trPr>
        <w:tc>
          <w:tcPr>
            <w:tcW w:w="15193" w:type="dxa"/>
            <w:gridSpan w:val="6"/>
            <w:vAlign w:val="center"/>
          </w:tcPr>
          <w:p w14:paraId="145E5B3C" w14:textId="5CE1B7F2" w:rsidR="00740E8E" w:rsidRPr="00B7073A" w:rsidRDefault="00740E8E" w:rsidP="001F04BE">
            <w:pPr>
              <w:tabs>
                <w:tab w:val="left" w:pos="2520"/>
              </w:tabs>
              <w:rPr>
                <w:rFonts w:ascii="Arial" w:hAnsi="Arial" w:cs="Arial"/>
              </w:rPr>
            </w:pPr>
            <w:r w:rsidRPr="00B7073A">
              <w:rPr>
                <w:rFonts w:ascii="Arial" w:hAnsi="Arial" w:cs="Arial"/>
                <w:b/>
              </w:rPr>
              <w:lastRenderedPageBreak/>
              <w:t xml:space="preserve">National Improvement Framework Priority: </w:t>
            </w:r>
            <w:r w:rsidRPr="00B7073A">
              <w:rPr>
                <w:rFonts w:ascii="Arial" w:hAnsi="Arial" w:cs="Arial"/>
              </w:rPr>
              <w:t xml:space="preserve">  </w:t>
            </w:r>
            <w:r w:rsidR="004B6692" w:rsidRPr="00B7073A">
              <w:rPr>
                <w:rFonts w:ascii="Arial" w:hAnsi="Arial" w:cs="Arial"/>
              </w:rPr>
              <w:t xml:space="preserve">Assessment of </w:t>
            </w:r>
            <w:r w:rsidR="004B6692" w:rsidRPr="006F6AAC">
              <w:rPr>
                <w:rFonts w:ascii="Arial" w:hAnsi="Arial" w:cs="Arial"/>
                <w:b/>
                <w:bCs/>
                <w:color w:val="7030A0"/>
              </w:rPr>
              <w:t>Learner</w:t>
            </w:r>
            <w:r w:rsidR="006F6AAC" w:rsidRPr="006F6AAC">
              <w:rPr>
                <w:rFonts w:ascii="Arial" w:hAnsi="Arial" w:cs="Arial"/>
                <w:b/>
                <w:bCs/>
                <w:color w:val="7030A0"/>
              </w:rPr>
              <w:t>s’</w:t>
            </w:r>
            <w:r w:rsidR="004B6692" w:rsidRPr="00B7073A">
              <w:rPr>
                <w:rFonts w:ascii="Arial" w:hAnsi="Arial" w:cs="Arial"/>
              </w:rPr>
              <w:t xml:space="preserve"> progress and </w:t>
            </w:r>
            <w:r w:rsidR="006F7E16" w:rsidRPr="00B7073A">
              <w:rPr>
                <w:rFonts w:ascii="Arial" w:hAnsi="Arial" w:cs="Arial"/>
              </w:rPr>
              <w:t>attainment</w:t>
            </w:r>
          </w:p>
        </w:tc>
      </w:tr>
      <w:tr w:rsidR="00740E8E" w:rsidRPr="00C8489D" w14:paraId="46C44211" w14:textId="77777777" w:rsidTr="001F04BE">
        <w:trPr>
          <w:trHeight w:val="410"/>
        </w:trPr>
        <w:tc>
          <w:tcPr>
            <w:tcW w:w="15193" w:type="dxa"/>
            <w:gridSpan w:val="6"/>
            <w:vAlign w:val="center"/>
          </w:tcPr>
          <w:p w14:paraId="6F7C0684" w14:textId="77777777" w:rsidR="00B7073A" w:rsidRDefault="00740E8E" w:rsidP="001F04BE">
            <w:pPr>
              <w:tabs>
                <w:tab w:val="left" w:pos="2520"/>
              </w:tabs>
              <w:rPr>
                <w:rFonts w:ascii="Arial" w:hAnsi="Arial" w:cs="Arial"/>
                <w:b/>
              </w:rPr>
            </w:pPr>
            <w:r w:rsidRPr="00B7073A">
              <w:rPr>
                <w:rFonts w:ascii="Arial" w:hAnsi="Arial" w:cs="Arial"/>
                <w:b/>
              </w:rPr>
              <w:t xml:space="preserve">Focused Priority: </w:t>
            </w:r>
          </w:p>
          <w:p w14:paraId="6432A874" w14:textId="77777777" w:rsidR="00B7073A" w:rsidRDefault="00B7073A" w:rsidP="001F04BE">
            <w:pPr>
              <w:tabs>
                <w:tab w:val="left" w:pos="2520"/>
              </w:tabs>
              <w:rPr>
                <w:rFonts w:ascii="Arial" w:hAnsi="Arial" w:cs="Arial"/>
                <w:b/>
              </w:rPr>
            </w:pPr>
          </w:p>
          <w:p w14:paraId="604FB138" w14:textId="77777777" w:rsidR="00740E8E" w:rsidRPr="00B7073A" w:rsidRDefault="00F477BD" w:rsidP="001F04BE">
            <w:pPr>
              <w:tabs>
                <w:tab w:val="left" w:pos="2520"/>
              </w:tabs>
              <w:rPr>
                <w:rFonts w:ascii="Arial" w:hAnsi="Arial" w:cs="Arial"/>
              </w:rPr>
            </w:pPr>
            <w:r w:rsidRPr="00B7073A">
              <w:rPr>
                <w:rFonts w:ascii="Arial" w:hAnsi="Arial" w:cs="Arial"/>
              </w:rPr>
              <w:t>Improve learner and teacher use of feedback through develop</w:t>
            </w:r>
            <w:r w:rsidR="00496814" w:rsidRPr="00B7073A">
              <w:rPr>
                <w:rFonts w:ascii="Arial" w:hAnsi="Arial" w:cs="Arial"/>
              </w:rPr>
              <w:t>ing our approaches to</w:t>
            </w:r>
            <w:r w:rsidRPr="00B7073A">
              <w:rPr>
                <w:rFonts w:ascii="Arial" w:hAnsi="Arial" w:cs="Arial"/>
              </w:rPr>
              <w:t xml:space="preserve"> learning conversations to improve attainment in the senior phase</w:t>
            </w:r>
          </w:p>
          <w:p w14:paraId="395D2E41" w14:textId="0675627B" w:rsidR="00B7073A" w:rsidRPr="00B7073A" w:rsidRDefault="00B7073A" w:rsidP="001F04BE">
            <w:pPr>
              <w:tabs>
                <w:tab w:val="left" w:pos="2520"/>
              </w:tabs>
              <w:rPr>
                <w:rFonts w:ascii="Arial" w:hAnsi="Arial" w:cs="Arial"/>
                <w:bCs/>
                <w:i/>
                <w:iCs/>
                <w:color w:val="FF0000"/>
              </w:rPr>
            </w:pPr>
          </w:p>
        </w:tc>
      </w:tr>
      <w:tr w:rsidR="00740E8E" w14:paraId="2442BC7B" w14:textId="77777777" w:rsidTr="001F04BE">
        <w:trPr>
          <w:trHeight w:val="415"/>
        </w:trPr>
        <w:tc>
          <w:tcPr>
            <w:tcW w:w="7596" w:type="dxa"/>
            <w:gridSpan w:val="3"/>
            <w:vAlign w:val="center"/>
          </w:tcPr>
          <w:p w14:paraId="72275778" w14:textId="77777777" w:rsidR="00740E8E" w:rsidRPr="00B7073A" w:rsidRDefault="00740E8E" w:rsidP="001F04BE">
            <w:pPr>
              <w:tabs>
                <w:tab w:val="left" w:pos="2520"/>
              </w:tabs>
              <w:rPr>
                <w:rFonts w:ascii="Arial" w:hAnsi="Arial" w:cs="Arial"/>
                <w:b/>
              </w:rPr>
            </w:pPr>
            <w:r w:rsidRPr="00B7073A">
              <w:rPr>
                <w:rFonts w:ascii="Arial" w:hAnsi="Arial" w:cs="Arial"/>
                <w:b/>
              </w:rPr>
              <w:t>HGIOS4 Quality Indicators</w:t>
            </w:r>
          </w:p>
        </w:tc>
        <w:tc>
          <w:tcPr>
            <w:tcW w:w="7597" w:type="dxa"/>
            <w:gridSpan w:val="3"/>
            <w:vAlign w:val="center"/>
          </w:tcPr>
          <w:p w14:paraId="6A5399DE" w14:textId="6C4E9572" w:rsidR="00740E8E" w:rsidRPr="00B7073A" w:rsidRDefault="00740E8E" w:rsidP="001F04BE">
            <w:pPr>
              <w:tabs>
                <w:tab w:val="left" w:pos="2520"/>
              </w:tabs>
              <w:rPr>
                <w:rFonts w:ascii="Arial" w:hAnsi="Arial" w:cs="Arial"/>
                <w:b/>
              </w:rPr>
            </w:pPr>
          </w:p>
        </w:tc>
      </w:tr>
      <w:tr w:rsidR="00740E8E" w14:paraId="7F80FD5F" w14:textId="77777777" w:rsidTr="001F04BE">
        <w:trPr>
          <w:trHeight w:val="695"/>
        </w:trPr>
        <w:tc>
          <w:tcPr>
            <w:tcW w:w="7596" w:type="dxa"/>
            <w:gridSpan w:val="3"/>
            <w:vAlign w:val="center"/>
          </w:tcPr>
          <w:p w14:paraId="2F458490" w14:textId="2D16CA0B" w:rsidR="00740E8E" w:rsidRPr="00B7073A" w:rsidRDefault="004B6692" w:rsidP="001F04BE">
            <w:pPr>
              <w:tabs>
                <w:tab w:val="left" w:pos="2520"/>
              </w:tabs>
              <w:rPr>
                <w:rFonts w:ascii="Arial" w:hAnsi="Arial" w:cs="Arial"/>
              </w:rPr>
            </w:pPr>
            <w:r w:rsidRPr="00B7073A">
              <w:rPr>
                <w:rFonts w:ascii="Arial" w:hAnsi="Arial" w:cs="Arial"/>
                <w:color w:val="000000" w:themeColor="text1"/>
              </w:rPr>
              <w:t>2.3,3.2</w:t>
            </w:r>
            <w:r w:rsidR="00740E8E" w:rsidRPr="00B7073A">
              <w:rPr>
                <w:rFonts w:ascii="Arial" w:hAnsi="Arial" w:cs="Arial"/>
                <w:color w:val="000000" w:themeColor="text1"/>
              </w:rPr>
              <w:t xml:space="preserve">               </w:t>
            </w:r>
          </w:p>
        </w:tc>
        <w:tc>
          <w:tcPr>
            <w:tcW w:w="7597" w:type="dxa"/>
            <w:gridSpan w:val="3"/>
            <w:vAlign w:val="center"/>
          </w:tcPr>
          <w:p w14:paraId="18FB65E7" w14:textId="6D9D4301" w:rsidR="00740E8E" w:rsidRPr="00B7073A" w:rsidRDefault="004B6692" w:rsidP="001F04BE">
            <w:pPr>
              <w:tabs>
                <w:tab w:val="left" w:pos="2520"/>
              </w:tabs>
              <w:rPr>
                <w:rFonts w:ascii="Arial" w:hAnsi="Arial" w:cs="Arial"/>
              </w:rPr>
            </w:pPr>
            <w:r w:rsidRPr="00B7073A">
              <w:rPr>
                <w:rFonts w:ascii="Arial" w:hAnsi="Arial" w:cs="Arial"/>
                <w:b/>
              </w:rPr>
              <w:t xml:space="preserve"> </w:t>
            </w:r>
            <w:r w:rsidR="00740E8E" w:rsidRPr="00B7073A">
              <w:rPr>
                <w:rFonts w:ascii="Arial" w:hAnsi="Arial" w:cs="Arial"/>
              </w:rPr>
              <w:t xml:space="preserve">              </w:t>
            </w:r>
            <w:r w:rsidR="00740E8E" w:rsidRPr="00B7073A">
              <w:rPr>
                <w:rFonts w:ascii="Arial" w:hAnsi="Arial" w:cs="Arial"/>
                <w:b/>
              </w:rPr>
              <w:t xml:space="preserve"> </w:t>
            </w:r>
          </w:p>
        </w:tc>
      </w:tr>
      <w:tr w:rsidR="00740E8E" w:rsidRPr="00B27FFA" w14:paraId="1054F5A5" w14:textId="77777777" w:rsidTr="001F04BE">
        <w:trPr>
          <w:trHeight w:val="458"/>
        </w:trPr>
        <w:tc>
          <w:tcPr>
            <w:tcW w:w="3214" w:type="dxa"/>
            <w:vAlign w:val="center"/>
          </w:tcPr>
          <w:p w14:paraId="12851708" w14:textId="77777777" w:rsidR="00740E8E" w:rsidRPr="00B27FFA" w:rsidRDefault="00740E8E" w:rsidP="001F04BE">
            <w:pPr>
              <w:jc w:val="center"/>
              <w:rPr>
                <w:rFonts w:ascii="Arial" w:hAnsi="Arial" w:cs="Arial"/>
                <w:b/>
                <w:sz w:val="24"/>
                <w:szCs w:val="24"/>
              </w:rPr>
            </w:pPr>
            <w:r>
              <w:rPr>
                <w:rFonts w:ascii="Arial" w:hAnsi="Arial" w:cs="Arial"/>
                <w:b/>
                <w:sz w:val="24"/>
                <w:szCs w:val="24"/>
              </w:rPr>
              <w:t>Expected Impact</w:t>
            </w:r>
          </w:p>
        </w:tc>
        <w:tc>
          <w:tcPr>
            <w:tcW w:w="3444" w:type="dxa"/>
            <w:vAlign w:val="center"/>
          </w:tcPr>
          <w:p w14:paraId="16D14894" w14:textId="77777777" w:rsidR="00740E8E" w:rsidRPr="00B27FFA" w:rsidRDefault="00740E8E" w:rsidP="001F04BE">
            <w:pPr>
              <w:jc w:val="center"/>
              <w:rPr>
                <w:rFonts w:ascii="Arial" w:hAnsi="Arial" w:cs="Arial"/>
                <w:b/>
                <w:sz w:val="24"/>
                <w:szCs w:val="24"/>
              </w:rPr>
            </w:pPr>
            <w:r>
              <w:rPr>
                <w:rFonts w:ascii="Arial" w:hAnsi="Arial" w:cs="Arial"/>
                <w:b/>
                <w:sz w:val="24"/>
                <w:szCs w:val="24"/>
              </w:rPr>
              <w:t>Strategic Actions Planned</w:t>
            </w:r>
          </w:p>
        </w:tc>
        <w:tc>
          <w:tcPr>
            <w:tcW w:w="2551" w:type="dxa"/>
            <w:gridSpan w:val="2"/>
            <w:vAlign w:val="center"/>
          </w:tcPr>
          <w:p w14:paraId="75DA11DB" w14:textId="77777777" w:rsidR="00740E8E" w:rsidRPr="00B27FFA" w:rsidRDefault="00740E8E" w:rsidP="001F04BE">
            <w:pPr>
              <w:jc w:val="center"/>
              <w:rPr>
                <w:rFonts w:ascii="Arial" w:hAnsi="Arial" w:cs="Arial"/>
                <w:b/>
                <w:sz w:val="24"/>
                <w:szCs w:val="24"/>
              </w:rPr>
            </w:pPr>
            <w:r w:rsidRPr="00B27FFA">
              <w:rPr>
                <w:rFonts w:ascii="Arial" w:hAnsi="Arial" w:cs="Arial"/>
                <w:b/>
                <w:sz w:val="24"/>
                <w:szCs w:val="24"/>
              </w:rPr>
              <w:t>Responsibilities</w:t>
            </w:r>
          </w:p>
        </w:tc>
        <w:tc>
          <w:tcPr>
            <w:tcW w:w="2944" w:type="dxa"/>
            <w:vAlign w:val="center"/>
          </w:tcPr>
          <w:p w14:paraId="49EBF253" w14:textId="77777777" w:rsidR="00740E8E" w:rsidRDefault="00740E8E" w:rsidP="001F04BE">
            <w:pPr>
              <w:jc w:val="center"/>
              <w:rPr>
                <w:rFonts w:ascii="Arial" w:hAnsi="Arial" w:cs="Arial"/>
                <w:b/>
                <w:sz w:val="24"/>
                <w:szCs w:val="24"/>
              </w:rPr>
            </w:pPr>
            <w:r>
              <w:rPr>
                <w:rFonts w:ascii="Arial" w:hAnsi="Arial" w:cs="Arial"/>
                <w:b/>
                <w:sz w:val="24"/>
                <w:szCs w:val="24"/>
              </w:rPr>
              <w:t>Measure of Success</w:t>
            </w:r>
          </w:p>
          <w:p w14:paraId="7BBC260D" w14:textId="77777777" w:rsidR="00740E8E" w:rsidRPr="000A1781" w:rsidRDefault="00740E8E" w:rsidP="001F04BE">
            <w:pPr>
              <w:jc w:val="center"/>
              <w:rPr>
                <w:rFonts w:ascii="Arial" w:hAnsi="Arial" w:cs="Arial"/>
                <w:b/>
                <w:i/>
                <w:iCs/>
                <w:sz w:val="20"/>
                <w:szCs w:val="20"/>
              </w:rPr>
            </w:pPr>
            <w:r w:rsidRPr="000A1781">
              <w:rPr>
                <w:rFonts w:ascii="Arial" w:hAnsi="Arial" w:cs="Arial"/>
                <w:b/>
                <w:i/>
                <w:iCs/>
                <w:sz w:val="20"/>
                <w:szCs w:val="20"/>
              </w:rPr>
              <w:t>(Triangulation of Evidence)</w:t>
            </w:r>
          </w:p>
        </w:tc>
        <w:tc>
          <w:tcPr>
            <w:tcW w:w="3040" w:type="dxa"/>
            <w:vAlign w:val="center"/>
          </w:tcPr>
          <w:p w14:paraId="7C0CC0FF" w14:textId="77777777" w:rsidR="00740E8E" w:rsidRPr="00B27FFA" w:rsidRDefault="00740E8E" w:rsidP="001F04BE">
            <w:pPr>
              <w:jc w:val="center"/>
              <w:rPr>
                <w:rFonts w:ascii="Arial" w:hAnsi="Arial" w:cs="Arial"/>
                <w:b/>
                <w:sz w:val="24"/>
                <w:szCs w:val="24"/>
              </w:rPr>
            </w:pPr>
            <w:r>
              <w:rPr>
                <w:rFonts w:ascii="Arial" w:hAnsi="Arial" w:cs="Arial"/>
                <w:b/>
                <w:sz w:val="24"/>
                <w:szCs w:val="24"/>
              </w:rPr>
              <w:t>Timescales</w:t>
            </w:r>
          </w:p>
        </w:tc>
      </w:tr>
      <w:tr w:rsidR="00740E8E" w14:paraId="58AA5B24" w14:textId="77777777" w:rsidTr="001F04BE">
        <w:trPr>
          <w:trHeight w:val="4328"/>
        </w:trPr>
        <w:tc>
          <w:tcPr>
            <w:tcW w:w="3214" w:type="dxa"/>
          </w:tcPr>
          <w:p w14:paraId="266069EC" w14:textId="77777777" w:rsidR="00740E8E" w:rsidRDefault="00740E8E" w:rsidP="001F04BE">
            <w:pPr>
              <w:rPr>
                <w:rFonts w:ascii="Arial" w:hAnsi="Arial" w:cs="Arial"/>
                <w:color w:val="FF0000"/>
                <w:sz w:val="20"/>
                <w:szCs w:val="20"/>
              </w:rPr>
            </w:pPr>
          </w:p>
          <w:p w14:paraId="5BCC584D" w14:textId="77777777" w:rsidR="00740E8E" w:rsidRDefault="00740E8E" w:rsidP="001F04BE">
            <w:pPr>
              <w:rPr>
                <w:rFonts w:ascii="Arial" w:hAnsi="Arial" w:cs="Arial"/>
                <w:color w:val="FF0000"/>
                <w:sz w:val="20"/>
                <w:szCs w:val="20"/>
              </w:rPr>
            </w:pPr>
          </w:p>
          <w:p w14:paraId="02BFB9E0" w14:textId="0661C62E" w:rsidR="00740E8E" w:rsidRPr="00B7073A" w:rsidRDefault="006F7E16" w:rsidP="001F04BE">
            <w:pPr>
              <w:pStyle w:val="ListParagraph"/>
              <w:ind w:left="360"/>
              <w:rPr>
                <w:rFonts w:ascii="Arial" w:hAnsi="Arial"/>
                <w:color w:val="000000" w:themeColor="text1"/>
                <w:sz w:val="20"/>
                <w:szCs w:val="20"/>
              </w:rPr>
            </w:pPr>
            <w:r w:rsidRPr="00B7073A">
              <w:rPr>
                <w:rFonts w:ascii="Arial" w:hAnsi="Arial"/>
                <w:color w:val="000000" w:themeColor="text1"/>
                <w:sz w:val="20"/>
                <w:szCs w:val="20"/>
              </w:rPr>
              <w:t>In S4-S6, learning conversations underpinned by quality feedback will be used by learners to improve their progress.</w:t>
            </w:r>
          </w:p>
          <w:p w14:paraId="104A81B9" w14:textId="77777777" w:rsidR="00740E8E" w:rsidRDefault="00740E8E" w:rsidP="001F04BE">
            <w:pPr>
              <w:rPr>
                <w:rFonts w:ascii="Arial" w:hAnsi="Arial" w:cs="Arial"/>
                <w:b/>
              </w:rPr>
            </w:pPr>
          </w:p>
          <w:p w14:paraId="155F444B" w14:textId="77777777" w:rsidR="00740E8E" w:rsidRDefault="00740E8E" w:rsidP="001F04BE">
            <w:pPr>
              <w:rPr>
                <w:rFonts w:ascii="Arial" w:hAnsi="Arial" w:cs="Arial"/>
                <w:b/>
              </w:rPr>
            </w:pPr>
          </w:p>
          <w:p w14:paraId="02CBB091" w14:textId="77777777" w:rsidR="00740E8E" w:rsidRDefault="00740E8E" w:rsidP="001F04BE">
            <w:pPr>
              <w:rPr>
                <w:rFonts w:ascii="Arial" w:hAnsi="Arial" w:cs="Arial"/>
                <w:b/>
              </w:rPr>
            </w:pPr>
          </w:p>
          <w:p w14:paraId="5B414A72" w14:textId="77777777" w:rsidR="00740E8E" w:rsidRDefault="00740E8E" w:rsidP="001F04BE">
            <w:pPr>
              <w:rPr>
                <w:rFonts w:ascii="Arial" w:hAnsi="Arial" w:cs="Arial"/>
                <w:b/>
              </w:rPr>
            </w:pPr>
          </w:p>
        </w:tc>
        <w:tc>
          <w:tcPr>
            <w:tcW w:w="3444" w:type="dxa"/>
          </w:tcPr>
          <w:p w14:paraId="72D1D1DA" w14:textId="77777777" w:rsidR="00740E8E" w:rsidRDefault="00740E8E" w:rsidP="001F04BE">
            <w:pPr>
              <w:rPr>
                <w:rFonts w:ascii="Arial" w:hAnsi="Arial" w:cs="Arial"/>
                <w:color w:val="FF0000"/>
                <w:sz w:val="20"/>
                <w:szCs w:val="20"/>
              </w:rPr>
            </w:pPr>
          </w:p>
          <w:p w14:paraId="766C9240" w14:textId="77777777" w:rsidR="00740E8E" w:rsidRDefault="00740E8E" w:rsidP="001F04BE">
            <w:pPr>
              <w:rPr>
                <w:rFonts w:ascii="Arial" w:hAnsi="Arial" w:cs="Arial"/>
                <w:color w:val="FF0000"/>
                <w:sz w:val="20"/>
                <w:szCs w:val="20"/>
              </w:rPr>
            </w:pPr>
          </w:p>
          <w:p w14:paraId="6FE45536" w14:textId="77777777" w:rsidR="00740E8E" w:rsidRDefault="006F7E16" w:rsidP="006F7E16">
            <w:pPr>
              <w:rPr>
                <w:rFonts w:ascii="Arial" w:hAnsi="Arial" w:cs="Arial"/>
                <w:sz w:val="20"/>
                <w:szCs w:val="20"/>
              </w:rPr>
            </w:pPr>
            <w:r>
              <w:rPr>
                <w:rFonts w:ascii="Arial" w:hAnsi="Arial" w:cs="Arial"/>
                <w:sz w:val="20"/>
                <w:szCs w:val="20"/>
              </w:rPr>
              <w:t>Evaluate Faculty Delivery plans which will set out the specific actions at faculty level which will progress</w:t>
            </w:r>
            <w:r w:rsidR="002047EC">
              <w:rPr>
                <w:rFonts w:ascii="Arial" w:hAnsi="Arial" w:cs="Arial"/>
                <w:sz w:val="20"/>
                <w:szCs w:val="20"/>
              </w:rPr>
              <w:t xml:space="preserve"> this priority and support PTCs to ensure the quality and appropriateness of planned actions.</w:t>
            </w:r>
          </w:p>
          <w:p w14:paraId="23386A9B" w14:textId="77777777" w:rsidR="002047EC" w:rsidRDefault="002047EC" w:rsidP="006F7E16">
            <w:pPr>
              <w:rPr>
                <w:rFonts w:ascii="Arial" w:hAnsi="Arial" w:cs="Arial"/>
                <w:sz w:val="20"/>
                <w:szCs w:val="20"/>
              </w:rPr>
            </w:pPr>
          </w:p>
          <w:p w14:paraId="179EB952" w14:textId="77777777" w:rsidR="002047EC" w:rsidRDefault="002047EC" w:rsidP="006F7E16">
            <w:pPr>
              <w:rPr>
                <w:rFonts w:ascii="Arial" w:hAnsi="Arial" w:cs="Arial"/>
                <w:sz w:val="20"/>
                <w:szCs w:val="20"/>
              </w:rPr>
            </w:pPr>
          </w:p>
          <w:p w14:paraId="1EE65DC3" w14:textId="3E053F53" w:rsidR="002047EC" w:rsidRDefault="002047EC" w:rsidP="006F7E16">
            <w:pPr>
              <w:rPr>
                <w:rFonts w:ascii="Arial" w:hAnsi="Arial" w:cs="Arial"/>
                <w:sz w:val="20"/>
                <w:szCs w:val="20"/>
              </w:rPr>
            </w:pPr>
            <w:r>
              <w:rPr>
                <w:rFonts w:ascii="Arial" w:hAnsi="Arial" w:cs="Arial"/>
                <w:sz w:val="20"/>
                <w:szCs w:val="20"/>
              </w:rPr>
              <w:t>Regular quality improvement meetings to support quality implementation of this approach</w:t>
            </w:r>
          </w:p>
          <w:p w14:paraId="58E49FB5" w14:textId="77777777" w:rsidR="002047EC" w:rsidRDefault="002047EC" w:rsidP="006F7E16">
            <w:pPr>
              <w:rPr>
                <w:rFonts w:ascii="Arial" w:hAnsi="Arial" w:cs="Arial"/>
                <w:sz w:val="20"/>
                <w:szCs w:val="20"/>
              </w:rPr>
            </w:pPr>
          </w:p>
          <w:p w14:paraId="56381C56" w14:textId="77777777" w:rsidR="002047EC" w:rsidRDefault="002047EC" w:rsidP="006F7E16">
            <w:pPr>
              <w:rPr>
                <w:rFonts w:ascii="Arial" w:hAnsi="Arial" w:cs="Arial"/>
                <w:sz w:val="20"/>
                <w:szCs w:val="20"/>
              </w:rPr>
            </w:pPr>
          </w:p>
          <w:p w14:paraId="5460A380" w14:textId="77777777" w:rsidR="002047EC" w:rsidRDefault="002047EC" w:rsidP="006F7E16">
            <w:pPr>
              <w:rPr>
                <w:rFonts w:ascii="Arial" w:hAnsi="Arial" w:cs="Arial"/>
                <w:sz w:val="20"/>
                <w:szCs w:val="20"/>
              </w:rPr>
            </w:pPr>
            <w:r>
              <w:rPr>
                <w:rFonts w:ascii="Arial" w:hAnsi="Arial" w:cs="Arial"/>
                <w:sz w:val="20"/>
                <w:szCs w:val="20"/>
              </w:rPr>
              <w:t>Develop a coherent whole school professional learning approach to support pedagogy in relation to effectively closing the feedback loop.</w:t>
            </w:r>
          </w:p>
          <w:p w14:paraId="680902E4" w14:textId="77777777" w:rsidR="002047EC" w:rsidRDefault="002047EC" w:rsidP="006F7E16">
            <w:pPr>
              <w:rPr>
                <w:rFonts w:ascii="Arial" w:hAnsi="Arial" w:cs="Arial"/>
                <w:sz w:val="20"/>
                <w:szCs w:val="20"/>
              </w:rPr>
            </w:pPr>
          </w:p>
          <w:p w14:paraId="695BD3CA" w14:textId="77777777" w:rsidR="002047EC" w:rsidRDefault="002047EC" w:rsidP="006F7E16">
            <w:pPr>
              <w:rPr>
                <w:rFonts w:ascii="Arial" w:hAnsi="Arial" w:cs="Arial"/>
                <w:sz w:val="20"/>
                <w:szCs w:val="20"/>
              </w:rPr>
            </w:pPr>
          </w:p>
          <w:p w14:paraId="21739961" w14:textId="2332DE8F" w:rsidR="002047EC" w:rsidRDefault="002047EC" w:rsidP="006F7E16">
            <w:pPr>
              <w:rPr>
                <w:rFonts w:ascii="Arial" w:hAnsi="Arial" w:cs="Arial"/>
                <w:sz w:val="20"/>
                <w:szCs w:val="20"/>
              </w:rPr>
            </w:pPr>
            <w:r>
              <w:rPr>
                <w:rFonts w:ascii="Arial" w:hAnsi="Arial" w:cs="Arial"/>
                <w:sz w:val="20"/>
                <w:szCs w:val="20"/>
              </w:rPr>
              <w:t xml:space="preserve">Focus QI strategies including class room observations/learner voice and sampling of work to identify the effectiveness of implementation and </w:t>
            </w:r>
            <w:r>
              <w:rPr>
                <w:rFonts w:ascii="Arial" w:hAnsi="Arial" w:cs="Arial"/>
                <w:sz w:val="20"/>
                <w:szCs w:val="20"/>
              </w:rPr>
              <w:lastRenderedPageBreak/>
              <w:t>plan additional support where required.</w:t>
            </w:r>
          </w:p>
          <w:p w14:paraId="41457EBA" w14:textId="362E18A1" w:rsidR="002047EC" w:rsidRPr="0086387D" w:rsidRDefault="002047EC" w:rsidP="006F7E16">
            <w:pPr>
              <w:rPr>
                <w:rFonts w:ascii="Arial" w:hAnsi="Arial" w:cs="Arial"/>
                <w:sz w:val="20"/>
                <w:szCs w:val="20"/>
              </w:rPr>
            </w:pPr>
          </w:p>
        </w:tc>
        <w:tc>
          <w:tcPr>
            <w:tcW w:w="2551" w:type="dxa"/>
            <w:gridSpan w:val="2"/>
          </w:tcPr>
          <w:p w14:paraId="221B81CF" w14:textId="77777777" w:rsidR="00740E8E" w:rsidRDefault="00740E8E" w:rsidP="001F04BE">
            <w:pPr>
              <w:rPr>
                <w:rFonts w:ascii="Arial" w:hAnsi="Arial" w:cs="Arial"/>
                <w:color w:val="FF0000"/>
                <w:sz w:val="20"/>
                <w:szCs w:val="20"/>
              </w:rPr>
            </w:pPr>
          </w:p>
          <w:p w14:paraId="144FACAE" w14:textId="77777777" w:rsidR="00740E8E" w:rsidRDefault="00740E8E" w:rsidP="001F04BE">
            <w:pPr>
              <w:rPr>
                <w:rFonts w:ascii="Arial" w:hAnsi="Arial" w:cs="Arial"/>
                <w:color w:val="FF0000"/>
                <w:sz w:val="20"/>
                <w:szCs w:val="20"/>
              </w:rPr>
            </w:pPr>
          </w:p>
          <w:p w14:paraId="182CCE72" w14:textId="343C8631" w:rsidR="00740E8E" w:rsidRDefault="002047EC" w:rsidP="001F04BE">
            <w:pPr>
              <w:rPr>
                <w:rFonts w:ascii="Arial" w:hAnsi="Arial" w:cs="Arial"/>
                <w:sz w:val="20"/>
                <w:szCs w:val="20"/>
              </w:rPr>
            </w:pPr>
            <w:r>
              <w:rPr>
                <w:rFonts w:ascii="Arial" w:hAnsi="Arial" w:cs="Arial"/>
                <w:sz w:val="20"/>
                <w:szCs w:val="20"/>
              </w:rPr>
              <w:t>SLT/PTCs/Faculty Teams</w:t>
            </w:r>
          </w:p>
          <w:p w14:paraId="09F8A5A3" w14:textId="77777777" w:rsidR="00740E8E" w:rsidRPr="001F74C4" w:rsidRDefault="00740E8E" w:rsidP="001F04BE">
            <w:pPr>
              <w:rPr>
                <w:rFonts w:ascii="Arial" w:hAnsi="Arial" w:cs="Arial"/>
                <w:sz w:val="20"/>
                <w:szCs w:val="20"/>
              </w:rPr>
            </w:pPr>
          </w:p>
        </w:tc>
        <w:tc>
          <w:tcPr>
            <w:tcW w:w="2944" w:type="dxa"/>
          </w:tcPr>
          <w:p w14:paraId="22F716DD" w14:textId="77777777" w:rsidR="00740E8E" w:rsidRPr="00B7073A" w:rsidRDefault="00740E8E" w:rsidP="001F04BE">
            <w:pPr>
              <w:rPr>
                <w:rFonts w:ascii="Arial" w:hAnsi="Arial" w:cs="Arial"/>
                <w:color w:val="FF0000"/>
                <w:sz w:val="20"/>
                <w:szCs w:val="20"/>
              </w:rPr>
            </w:pPr>
          </w:p>
          <w:p w14:paraId="7C34DC0C" w14:textId="77777777" w:rsidR="00740E8E" w:rsidRPr="00B7073A" w:rsidRDefault="00740E8E" w:rsidP="001F04BE">
            <w:pPr>
              <w:rPr>
                <w:rFonts w:ascii="Arial" w:hAnsi="Arial" w:cs="Arial"/>
                <w:color w:val="FF0000"/>
                <w:sz w:val="20"/>
                <w:szCs w:val="20"/>
              </w:rPr>
            </w:pPr>
          </w:p>
          <w:p w14:paraId="4F477A33" w14:textId="1E997220" w:rsidR="00740E8E" w:rsidRPr="00B7073A" w:rsidRDefault="002047EC" w:rsidP="001F04BE">
            <w:pPr>
              <w:rPr>
                <w:rFonts w:ascii="Arial" w:hAnsi="Arial" w:cs="Arial"/>
                <w:color w:val="000000" w:themeColor="text1"/>
                <w:sz w:val="20"/>
                <w:szCs w:val="20"/>
              </w:rPr>
            </w:pPr>
            <w:r w:rsidRPr="00B7073A">
              <w:rPr>
                <w:rFonts w:ascii="Arial" w:hAnsi="Arial" w:cs="Arial"/>
                <w:color w:val="000000" w:themeColor="text1"/>
                <w:sz w:val="20"/>
                <w:szCs w:val="20"/>
              </w:rPr>
              <w:t xml:space="preserve">Analysis of Faculty </w:t>
            </w:r>
            <w:r w:rsidRPr="00C20AEE">
              <w:rPr>
                <w:rFonts w:ascii="Arial" w:hAnsi="Arial" w:cs="Arial"/>
                <w:bCs/>
                <w:sz w:val="20"/>
                <w:szCs w:val="20"/>
              </w:rPr>
              <w:t>Deliver</w:t>
            </w:r>
            <w:r w:rsidR="006B5B1E" w:rsidRPr="00C20AEE">
              <w:rPr>
                <w:rFonts w:ascii="Arial" w:hAnsi="Arial" w:cs="Arial"/>
                <w:bCs/>
                <w:sz w:val="20"/>
                <w:szCs w:val="20"/>
              </w:rPr>
              <w:t>y</w:t>
            </w:r>
            <w:r w:rsidR="006B5B1E" w:rsidRPr="00C20AEE">
              <w:rPr>
                <w:rFonts w:ascii="Arial" w:hAnsi="Arial" w:cs="Arial"/>
                <w:sz w:val="20"/>
                <w:szCs w:val="20"/>
              </w:rPr>
              <w:t xml:space="preserve"> </w:t>
            </w:r>
            <w:r w:rsidRPr="00B7073A">
              <w:rPr>
                <w:rFonts w:ascii="Arial" w:hAnsi="Arial" w:cs="Arial"/>
                <w:color w:val="000000" w:themeColor="text1"/>
                <w:sz w:val="20"/>
                <w:szCs w:val="20"/>
              </w:rPr>
              <w:t>plans and regular progress updates</w:t>
            </w:r>
          </w:p>
          <w:p w14:paraId="1E6CDAE5" w14:textId="2496358D" w:rsidR="002047EC" w:rsidRPr="00B7073A" w:rsidRDefault="002047EC" w:rsidP="001F04BE">
            <w:pPr>
              <w:rPr>
                <w:rFonts w:ascii="Arial" w:hAnsi="Arial" w:cs="Arial"/>
                <w:color w:val="000000" w:themeColor="text1"/>
                <w:sz w:val="20"/>
                <w:szCs w:val="20"/>
              </w:rPr>
            </w:pPr>
          </w:p>
          <w:p w14:paraId="3191383E" w14:textId="3DF97099" w:rsidR="002047EC" w:rsidRPr="00B7073A" w:rsidRDefault="002047EC" w:rsidP="001F04BE">
            <w:pPr>
              <w:rPr>
                <w:rFonts w:ascii="Arial" w:hAnsi="Arial" w:cs="Arial"/>
                <w:color w:val="000000" w:themeColor="text1"/>
                <w:sz w:val="20"/>
                <w:szCs w:val="20"/>
              </w:rPr>
            </w:pPr>
          </w:p>
          <w:p w14:paraId="256180B7" w14:textId="3A3FC7DF" w:rsidR="002047EC" w:rsidRPr="00B7073A" w:rsidRDefault="002047EC" w:rsidP="001F04BE">
            <w:pPr>
              <w:rPr>
                <w:rFonts w:ascii="Arial" w:hAnsi="Arial" w:cs="Arial"/>
                <w:color w:val="000000" w:themeColor="text1"/>
                <w:sz w:val="20"/>
                <w:szCs w:val="20"/>
              </w:rPr>
            </w:pPr>
          </w:p>
          <w:p w14:paraId="3BE39565" w14:textId="0B167945" w:rsidR="002047EC" w:rsidRPr="00B7073A" w:rsidRDefault="002047EC" w:rsidP="001F04BE">
            <w:pPr>
              <w:rPr>
                <w:rFonts w:ascii="Arial" w:hAnsi="Arial" w:cs="Arial"/>
                <w:color w:val="000000" w:themeColor="text1"/>
                <w:sz w:val="20"/>
                <w:szCs w:val="20"/>
              </w:rPr>
            </w:pPr>
          </w:p>
          <w:p w14:paraId="38F13278" w14:textId="4090A67C" w:rsidR="002047EC" w:rsidRPr="00B7073A" w:rsidRDefault="002047EC" w:rsidP="001F04BE">
            <w:pPr>
              <w:rPr>
                <w:rFonts w:ascii="Arial" w:hAnsi="Arial" w:cs="Arial"/>
                <w:color w:val="000000" w:themeColor="text1"/>
                <w:sz w:val="20"/>
                <w:szCs w:val="20"/>
              </w:rPr>
            </w:pPr>
            <w:r w:rsidRPr="00B7073A">
              <w:rPr>
                <w:rFonts w:ascii="Arial" w:hAnsi="Arial" w:cs="Arial"/>
                <w:color w:val="000000" w:themeColor="text1"/>
                <w:sz w:val="20"/>
                <w:szCs w:val="20"/>
              </w:rPr>
              <w:t>Teacher evaluation of professional progress in their use of feedback and evidence of learners using feedback to close the loop.</w:t>
            </w:r>
          </w:p>
          <w:p w14:paraId="0427C368" w14:textId="77777777" w:rsidR="00740E8E" w:rsidRPr="00B7073A" w:rsidRDefault="00740E8E" w:rsidP="001F04BE">
            <w:pPr>
              <w:rPr>
                <w:rFonts w:ascii="Arial" w:hAnsi="Arial" w:cs="Arial"/>
                <w:color w:val="000000" w:themeColor="text1"/>
                <w:sz w:val="20"/>
                <w:szCs w:val="20"/>
              </w:rPr>
            </w:pPr>
          </w:p>
          <w:p w14:paraId="4F83E0DD" w14:textId="77777777" w:rsidR="00740E8E" w:rsidRPr="00B7073A" w:rsidRDefault="002047EC" w:rsidP="001F04BE">
            <w:pPr>
              <w:rPr>
                <w:rFonts w:ascii="Arial" w:hAnsi="Arial" w:cs="Arial"/>
                <w:sz w:val="20"/>
                <w:szCs w:val="20"/>
              </w:rPr>
            </w:pPr>
            <w:r w:rsidRPr="00B7073A">
              <w:rPr>
                <w:rFonts w:ascii="Arial" w:hAnsi="Arial" w:cs="Arial"/>
                <w:sz w:val="20"/>
                <w:szCs w:val="20"/>
              </w:rPr>
              <w:t>Classroom observation</w:t>
            </w:r>
          </w:p>
          <w:p w14:paraId="33E712C5" w14:textId="77777777" w:rsidR="002047EC" w:rsidRPr="00B7073A" w:rsidRDefault="002047EC" w:rsidP="001F04BE">
            <w:pPr>
              <w:rPr>
                <w:rFonts w:ascii="Arial" w:hAnsi="Arial" w:cs="Arial"/>
                <w:sz w:val="20"/>
                <w:szCs w:val="20"/>
              </w:rPr>
            </w:pPr>
            <w:r w:rsidRPr="00B7073A">
              <w:rPr>
                <w:rFonts w:ascii="Arial" w:hAnsi="Arial" w:cs="Arial"/>
                <w:sz w:val="20"/>
                <w:szCs w:val="20"/>
              </w:rPr>
              <w:t>Learner voice</w:t>
            </w:r>
          </w:p>
          <w:p w14:paraId="70A58A5B" w14:textId="6C78AF52" w:rsidR="002047EC" w:rsidRPr="00B7073A" w:rsidRDefault="002047EC" w:rsidP="001F04BE">
            <w:pPr>
              <w:rPr>
                <w:rFonts w:ascii="Arial" w:hAnsi="Arial" w:cs="Arial"/>
                <w:sz w:val="20"/>
                <w:szCs w:val="20"/>
              </w:rPr>
            </w:pPr>
            <w:r w:rsidRPr="00B7073A">
              <w:rPr>
                <w:rFonts w:ascii="Arial" w:hAnsi="Arial" w:cs="Arial"/>
                <w:sz w:val="20"/>
                <w:szCs w:val="20"/>
              </w:rPr>
              <w:t>Samples of work, feedback and improvement.</w:t>
            </w:r>
          </w:p>
        </w:tc>
        <w:tc>
          <w:tcPr>
            <w:tcW w:w="3040" w:type="dxa"/>
          </w:tcPr>
          <w:p w14:paraId="19B9B29B" w14:textId="77777777" w:rsidR="00740E8E" w:rsidRPr="00B7073A" w:rsidRDefault="00740E8E" w:rsidP="001F04BE">
            <w:pPr>
              <w:rPr>
                <w:rFonts w:ascii="Arial" w:hAnsi="Arial" w:cs="Arial"/>
                <w:color w:val="FF0000"/>
                <w:sz w:val="20"/>
                <w:szCs w:val="20"/>
              </w:rPr>
            </w:pPr>
          </w:p>
          <w:p w14:paraId="0405AD5E" w14:textId="77777777" w:rsidR="00740E8E" w:rsidRPr="00B7073A" w:rsidRDefault="00740E8E" w:rsidP="001F04BE">
            <w:pPr>
              <w:rPr>
                <w:rFonts w:ascii="Arial" w:hAnsi="Arial" w:cs="Arial"/>
                <w:sz w:val="20"/>
                <w:szCs w:val="20"/>
              </w:rPr>
            </w:pPr>
          </w:p>
          <w:p w14:paraId="3758ABDD" w14:textId="5AB0046D" w:rsidR="002047EC" w:rsidRPr="00B7073A" w:rsidRDefault="002047EC" w:rsidP="002047EC">
            <w:pPr>
              <w:rPr>
                <w:rFonts w:ascii="Arial" w:hAnsi="Arial" w:cs="Arial"/>
                <w:color w:val="000000" w:themeColor="text1"/>
                <w:sz w:val="20"/>
                <w:szCs w:val="20"/>
              </w:rPr>
            </w:pPr>
            <w:r w:rsidRPr="00B7073A">
              <w:rPr>
                <w:rFonts w:ascii="Arial" w:hAnsi="Arial" w:cs="Arial"/>
                <w:color w:val="000000" w:themeColor="text1"/>
                <w:sz w:val="20"/>
                <w:szCs w:val="20"/>
              </w:rPr>
              <w:t>September 21, December 21, February 22, April 22</w:t>
            </w:r>
          </w:p>
          <w:p w14:paraId="3CA58B82" w14:textId="78002F71" w:rsidR="002047EC" w:rsidRPr="00B7073A" w:rsidRDefault="002047EC" w:rsidP="002047EC">
            <w:pPr>
              <w:jc w:val="right"/>
              <w:rPr>
                <w:rFonts w:ascii="Arial" w:hAnsi="Arial" w:cs="Arial"/>
                <w:sz w:val="20"/>
                <w:szCs w:val="20"/>
              </w:rPr>
            </w:pPr>
          </w:p>
          <w:p w14:paraId="4BCDA7C8" w14:textId="77777777" w:rsidR="002047EC" w:rsidRPr="00B7073A" w:rsidRDefault="002047EC" w:rsidP="002047EC">
            <w:pPr>
              <w:rPr>
                <w:rFonts w:ascii="Arial" w:hAnsi="Arial" w:cs="Arial"/>
                <w:sz w:val="20"/>
                <w:szCs w:val="20"/>
              </w:rPr>
            </w:pPr>
          </w:p>
          <w:p w14:paraId="3A29070D" w14:textId="6193CB29" w:rsidR="002047EC" w:rsidRDefault="002047EC" w:rsidP="002047EC">
            <w:pPr>
              <w:rPr>
                <w:rFonts w:ascii="Arial" w:hAnsi="Arial" w:cs="Arial"/>
                <w:sz w:val="20"/>
                <w:szCs w:val="20"/>
              </w:rPr>
            </w:pPr>
          </w:p>
          <w:p w14:paraId="7DE5C4C6" w14:textId="77777777" w:rsidR="00B7073A" w:rsidRPr="00B7073A" w:rsidRDefault="00B7073A" w:rsidP="002047EC">
            <w:pPr>
              <w:rPr>
                <w:rFonts w:ascii="Arial" w:hAnsi="Arial" w:cs="Arial"/>
                <w:sz w:val="20"/>
                <w:szCs w:val="20"/>
              </w:rPr>
            </w:pPr>
          </w:p>
          <w:p w14:paraId="78168AF4" w14:textId="4761911E" w:rsidR="002047EC" w:rsidRPr="00B7073A" w:rsidRDefault="002047EC" w:rsidP="002047EC">
            <w:pPr>
              <w:rPr>
                <w:rFonts w:ascii="Arial" w:hAnsi="Arial" w:cs="Arial"/>
                <w:sz w:val="20"/>
                <w:szCs w:val="20"/>
              </w:rPr>
            </w:pPr>
          </w:p>
          <w:p w14:paraId="75E254C2" w14:textId="6728EB32" w:rsidR="002047EC" w:rsidRPr="00B7073A" w:rsidRDefault="002047EC" w:rsidP="002047EC">
            <w:pPr>
              <w:rPr>
                <w:rFonts w:ascii="Arial" w:hAnsi="Arial" w:cs="Arial"/>
                <w:sz w:val="20"/>
                <w:szCs w:val="20"/>
              </w:rPr>
            </w:pPr>
            <w:r w:rsidRPr="00B7073A">
              <w:rPr>
                <w:rFonts w:ascii="Arial" w:hAnsi="Arial" w:cs="Arial"/>
                <w:sz w:val="20"/>
                <w:szCs w:val="20"/>
              </w:rPr>
              <w:t>February 22</w:t>
            </w:r>
          </w:p>
          <w:p w14:paraId="5BD4237B" w14:textId="77777777" w:rsidR="002047EC" w:rsidRPr="00B7073A" w:rsidRDefault="002047EC" w:rsidP="002047EC">
            <w:pPr>
              <w:rPr>
                <w:rFonts w:ascii="Arial" w:hAnsi="Arial" w:cs="Arial"/>
                <w:sz w:val="20"/>
                <w:szCs w:val="20"/>
              </w:rPr>
            </w:pPr>
          </w:p>
          <w:p w14:paraId="70D6665B" w14:textId="77777777" w:rsidR="002047EC" w:rsidRPr="00B7073A" w:rsidRDefault="002047EC" w:rsidP="002047EC">
            <w:pPr>
              <w:rPr>
                <w:rFonts w:ascii="Arial" w:hAnsi="Arial" w:cs="Arial"/>
                <w:sz w:val="20"/>
                <w:szCs w:val="20"/>
              </w:rPr>
            </w:pPr>
          </w:p>
          <w:p w14:paraId="648B9E39" w14:textId="77777777" w:rsidR="002047EC" w:rsidRPr="00B7073A" w:rsidRDefault="002047EC" w:rsidP="002047EC">
            <w:pPr>
              <w:rPr>
                <w:rFonts w:ascii="Arial" w:hAnsi="Arial" w:cs="Arial"/>
                <w:sz w:val="20"/>
                <w:szCs w:val="20"/>
              </w:rPr>
            </w:pPr>
          </w:p>
          <w:p w14:paraId="27D3CBAF" w14:textId="4EF5301D" w:rsidR="002047EC" w:rsidRPr="00B7073A" w:rsidRDefault="002047EC" w:rsidP="002047EC">
            <w:pPr>
              <w:rPr>
                <w:rFonts w:ascii="Arial" w:hAnsi="Arial" w:cs="Arial"/>
                <w:sz w:val="20"/>
                <w:szCs w:val="20"/>
              </w:rPr>
            </w:pPr>
          </w:p>
          <w:p w14:paraId="7E5BA10E" w14:textId="651AF19E" w:rsidR="002047EC" w:rsidRPr="00B7073A" w:rsidRDefault="002047EC" w:rsidP="002047EC">
            <w:pPr>
              <w:rPr>
                <w:rFonts w:ascii="Arial" w:hAnsi="Arial" w:cs="Arial"/>
                <w:sz w:val="20"/>
                <w:szCs w:val="20"/>
              </w:rPr>
            </w:pPr>
          </w:p>
          <w:p w14:paraId="55B42DB6" w14:textId="523D2730" w:rsidR="00740E8E" w:rsidRPr="00B7073A" w:rsidRDefault="002047EC" w:rsidP="002047EC">
            <w:pPr>
              <w:rPr>
                <w:rFonts w:ascii="Arial" w:hAnsi="Arial" w:cs="Arial"/>
                <w:sz w:val="20"/>
                <w:szCs w:val="20"/>
              </w:rPr>
            </w:pPr>
            <w:r w:rsidRPr="00B7073A">
              <w:rPr>
                <w:rFonts w:ascii="Arial" w:hAnsi="Arial" w:cs="Arial"/>
                <w:sz w:val="20"/>
                <w:szCs w:val="20"/>
              </w:rPr>
              <w:t>September 21- March 22</w:t>
            </w:r>
          </w:p>
        </w:tc>
      </w:tr>
      <w:tr w:rsidR="00740E8E" w:rsidRPr="00B27FFA" w14:paraId="6F5F31BF" w14:textId="77777777" w:rsidTr="001F04BE">
        <w:trPr>
          <w:trHeight w:val="527"/>
        </w:trPr>
        <w:tc>
          <w:tcPr>
            <w:tcW w:w="15193" w:type="dxa"/>
            <w:gridSpan w:val="6"/>
            <w:vAlign w:val="center"/>
          </w:tcPr>
          <w:p w14:paraId="1A77575C" w14:textId="77777777" w:rsidR="00740E8E" w:rsidRPr="00B27FFA" w:rsidRDefault="00740E8E" w:rsidP="001F04BE">
            <w:pPr>
              <w:rPr>
                <w:rFonts w:ascii="Arial" w:hAnsi="Arial" w:cs="Arial"/>
                <w:b/>
                <w:sz w:val="24"/>
                <w:szCs w:val="24"/>
              </w:rPr>
            </w:pPr>
            <w:r w:rsidRPr="00B27FFA">
              <w:rPr>
                <w:rFonts w:ascii="Arial" w:hAnsi="Arial" w:cs="Arial"/>
                <w:b/>
                <w:sz w:val="24"/>
                <w:szCs w:val="24"/>
              </w:rPr>
              <w:t>Ongoing Evaluation</w:t>
            </w:r>
          </w:p>
        </w:tc>
      </w:tr>
      <w:tr w:rsidR="00740E8E" w:rsidRPr="00BA51A2" w14:paraId="4B9CC366" w14:textId="77777777" w:rsidTr="001F04BE">
        <w:trPr>
          <w:trHeight w:val="984"/>
        </w:trPr>
        <w:tc>
          <w:tcPr>
            <w:tcW w:w="15193" w:type="dxa"/>
            <w:gridSpan w:val="6"/>
          </w:tcPr>
          <w:p w14:paraId="3204579C" w14:textId="77777777" w:rsidR="00740E8E" w:rsidRDefault="00740E8E" w:rsidP="001F04BE">
            <w:pPr>
              <w:rPr>
                <w:rFonts w:ascii="Arial" w:hAnsi="Arial" w:cs="Arial"/>
                <w:b/>
                <w:sz w:val="20"/>
                <w:szCs w:val="20"/>
              </w:rPr>
            </w:pPr>
          </w:p>
          <w:p w14:paraId="3A2158EB" w14:textId="77777777" w:rsidR="00740E8E" w:rsidRDefault="00740E8E" w:rsidP="001F04BE">
            <w:pPr>
              <w:rPr>
                <w:rFonts w:ascii="Arial" w:hAnsi="Arial" w:cs="Arial"/>
                <w:b/>
                <w:color w:val="FF0000"/>
                <w:sz w:val="20"/>
                <w:szCs w:val="20"/>
              </w:rPr>
            </w:pPr>
          </w:p>
          <w:p w14:paraId="2C5D03D1" w14:textId="77777777" w:rsidR="00740E8E" w:rsidRDefault="00740E8E" w:rsidP="001F04BE">
            <w:pPr>
              <w:rPr>
                <w:rFonts w:ascii="Arial" w:hAnsi="Arial" w:cs="Arial"/>
                <w:b/>
                <w:color w:val="FF0000"/>
                <w:sz w:val="20"/>
                <w:szCs w:val="20"/>
              </w:rPr>
            </w:pPr>
          </w:p>
          <w:p w14:paraId="0768379B" w14:textId="77777777" w:rsidR="00740E8E" w:rsidRDefault="00740E8E" w:rsidP="001F04BE">
            <w:pPr>
              <w:rPr>
                <w:rFonts w:ascii="Arial" w:hAnsi="Arial" w:cs="Arial"/>
                <w:b/>
                <w:color w:val="FF0000"/>
                <w:sz w:val="20"/>
                <w:szCs w:val="20"/>
              </w:rPr>
            </w:pPr>
          </w:p>
          <w:p w14:paraId="4429DE25" w14:textId="77777777" w:rsidR="00740E8E" w:rsidRDefault="00740E8E" w:rsidP="001F04BE">
            <w:pPr>
              <w:rPr>
                <w:rFonts w:ascii="Arial" w:hAnsi="Arial" w:cs="Arial"/>
                <w:b/>
                <w:color w:val="FF0000"/>
                <w:sz w:val="20"/>
                <w:szCs w:val="20"/>
              </w:rPr>
            </w:pPr>
          </w:p>
          <w:p w14:paraId="153C0B0F" w14:textId="77777777" w:rsidR="00740E8E" w:rsidRDefault="00740E8E" w:rsidP="001F04BE">
            <w:pPr>
              <w:rPr>
                <w:rFonts w:ascii="Arial" w:hAnsi="Arial" w:cs="Arial"/>
                <w:b/>
                <w:color w:val="FF0000"/>
                <w:sz w:val="20"/>
                <w:szCs w:val="20"/>
              </w:rPr>
            </w:pPr>
          </w:p>
          <w:p w14:paraId="3B80FB37" w14:textId="77777777" w:rsidR="00740E8E" w:rsidRDefault="00740E8E" w:rsidP="001F04BE">
            <w:pPr>
              <w:rPr>
                <w:rFonts w:ascii="Arial" w:hAnsi="Arial" w:cs="Arial"/>
                <w:b/>
                <w:color w:val="FF0000"/>
                <w:sz w:val="20"/>
                <w:szCs w:val="20"/>
              </w:rPr>
            </w:pPr>
          </w:p>
          <w:p w14:paraId="5E3252BB" w14:textId="77777777" w:rsidR="00740E8E" w:rsidRPr="00BA51A2" w:rsidRDefault="00740E8E" w:rsidP="001F04BE">
            <w:pPr>
              <w:rPr>
                <w:rFonts w:ascii="Arial" w:hAnsi="Arial" w:cs="Arial"/>
                <w:b/>
                <w:color w:val="FF0000"/>
                <w:sz w:val="20"/>
                <w:szCs w:val="20"/>
              </w:rPr>
            </w:pPr>
          </w:p>
        </w:tc>
      </w:tr>
    </w:tbl>
    <w:p w14:paraId="1B2936D4" w14:textId="77777777" w:rsidR="00313479" w:rsidRDefault="00313479" w:rsidP="00313479">
      <w:pPr>
        <w:rPr>
          <w:rFonts w:ascii="Arial" w:hAnsi="Arial" w:cs="Arial"/>
          <w:b/>
          <w:bCs/>
        </w:rPr>
      </w:pPr>
    </w:p>
    <w:p w14:paraId="4203A00C" w14:textId="77777777" w:rsidR="00B7073A" w:rsidRDefault="00B7073A">
      <w:r>
        <w:br w:type="page"/>
      </w:r>
    </w:p>
    <w:tbl>
      <w:tblPr>
        <w:tblStyle w:val="TableGrid"/>
        <w:tblpPr w:leftFromText="180" w:rightFromText="180" w:vertAnchor="page" w:horzAnchor="margin" w:tblpY="1561"/>
        <w:tblW w:w="0" w:type="auto"/>
        <w:tblLayout w:type="fixed"/>
        <w:tblLook w:val="04A0" w:firstRow="1" w:lastRow="0" w:firstColumn="1" w:lastColumn="0" w:noHBand="0" w:noVBand="1"/>
      </w:tblPr>
      <w:tblGrid>
        <w:gridCol w:w="3214"/>
        <w:gridCol w:w="3444"/>
        <w:gridCol w:w="938"/>
        <w:gridCol w:w="1613"/>
        <w:gridCol w:w="2944"/>
        <w:gridCol w:w="3040"/>
      </w:tblGrid>
      <w:tr w:rsidR="00740E8E" w:rsidRPr="00076251" w14:paraId="7222834A" w14:textId="77777777" w:rsidTr="001F04BE">
        <w:trPr>
          <w:trHeight w:val="432"/>
        </w:trPr>
        <w:tc>
          <w:tcPr>
            <w:tcW w:w="15193" w:type="dxa"/>
            <w:gridSpan w:val="6"/>
            <w:vAlign w:val="center"/>
          </w:tcPr>
          <w:p w14:paraId="5C7AE7FC" w14:textId="7A62F951" w:rsidR="00740E8E" w:rsidRPr="00B7073A" w:rsidRDefault="00740E8E" w:rsidP="001F04BE">
            <w:pPr>
              <w:tabs>
                <w:tab w:val="left" w:pos="2520"/>
              </w:tabs>
              <w:rPr>
                <w:rFonts w:ascii="Arial" w:hAnsi="Arial" w:cs="Arial"/>
                <w:sz w:val="20"/>
                <w:szCs w:val="20"/>
              </w:rPr>
            </w:pPr>
            <w:r w:rsidRPr="00B7073A">
              <w:rPr>
                <w:rFonts w:ascii="Arial" w:hAnsi="Arial" w:cs="Arial"/>
                <w:b/>
                <w:sz w:val="20"/>
                <w:szCs w:val="20"/>
              </w:rPr>
              <w:lastRenderedPageBreak/>
              <w:t xml:space="preserve">National Improvement Framework Priority: </w:t>
            </w:r>
            <w:r w:rsidRPr="00B7073A">
              <w:rPr>
                <w:rFonts w:ascii="Arial" w:hAnsi="Arial" w:cs="Arial"/>
                <w:sz w:val="20"/>
                <w:szCs w:val="20"/>
              </w:rPr>
              <w:t xml:space="preserve">   </w:t>
            </w:r>
            <w:r w:rsidR="00B7073A" w:rsidRPr="00B7073A">
              <w:rPr>
                <w:rFonts w:ascii="Arial" w:hAnsi="Arial" w:cs="Arial"/>
                <w:sz w:val="20"/>
                <w:szCs w:val="20"/>
              </w:rPr>
              <w:t xml:space="preserve">Improvement in Attainment </w:t>
            </w:r>
          </w:p>
        </w:tc>
      </w:tr>
      <w:tr w:rsidR="00740E8E" w:rsidRPr="00C8489D" w14:paraId="57CB9930" w14:textId="77777777" w:rsidTr="001F04BE">
        <w:trPr>
          <w:trHeight w:val="410"/>
        </w:trPr>
        <w:tc>
          <w:tcPr>
            <w:tcW w:w="15193" w:type="dxa"/>
            <w:gridSpan w:val="6"/>
            <w:vAlign w:val="center"/>
          </w:tcPr>
          <w:p w14:paraId="4375766A" w14:textId="77777777" w:rsidR="00B7073A" w:rsidRDefault="00740E8E" w:rsidP="001F04BE">
            <w:pPr>
              <w:tabs>
                <w:tab w:val="left" w:pos="2520"/>
              </w:tabs>
              <w:rPr>
                <w:rFonts w:ascii="Arial" w:hAnsi="Arial" w:cs="Arial"/>
                <w:b/>
                <w:sz w:val="20"/>
                <w:szCs w:val="20"/>
              </w:rPr>
            </w:pPr>
            <w:r w:rsidRPr="00B7073A">
              <w:rPr>
                <w:rFonts w:ascii="Arial" w:hAnsi="Arial" w:cs="Arial"/>
                <w:b/>
                <w:sz w:val="20"/>
                <w:szCs w:val="20"/>
              </w:rPr>
              <w:t xml:space="preserve">Focused Priority: </w:t>
            </w:r>
          </w:p>
          <w:p w14:paraId="741A3F5C" w14:textId="77777777" w:rsidR="00B7073A" w:rsidRDefault="00B7073A" w:rsidP="001F04BE">
            <w:pPr>
              <w:tabs>
                <w:tab w:val="left" w:pos="2520"/>
              </w:tabs>
              <w:rPr>
                <w:rFonts w:ascii="Arial" w:hAnsi="Arial" w:cs="Arial"/>
                <w:b/>
                <w:sz w:val="20"/>
                <w:szCs w:val="20"/>
              </w:rPr>
            </w:pPr>
          </w:p>
          <w:p w14:paraId="7705512E" w14:textId="77777777" w:rsidR="00740E8E" w:rsidRPr="00B7073A" w:rsidRDefault="00740E8E" w:rsidP="001F04BE">
            <w:pPr>
              <w:tabs>
                <w:tab w:val="left" w:pos="2520"/>
              </w:tabs>
              <w:rPr>
                <w:rFonts w:ascii="Arial" w:hAnsi="Arial" w:cs="Arial"/>
                <w:sz w:val="20"/>
                <w:szCs w:val="20"/>
              </w:rPr>
            </w:pPr>
            <w:r w:rsidRPr="00B7073A">
              <w:rPr>
                <w:rFonts w:ascii="Arial" w:hAnsi="Arial" w:cs="Arial"/>
                <w:sz w:val="20"/>
                <w:szCs w:val="20"/>
              </w:rPr>
              <w:t xml:space="preserve">Develop our S2 curriculum to ensure our curriculum provides appropriately differentiated challenge for S2 learners. </w:t>
            </w:r>
          </w:p>
          <w:p w14:paraId="3113986F" w14:textId="2DFDA73B" w:rsidR="00B7073A" w:rsidRPr="00B7073A" w:rsidRDefault="00B7073A" w:rsidP="001F04BE">
            <w:pPr>
              <w:tabs>
                <w:tab w:val="left" w:pos="2520"/>
              </w:tabs>
              <w:rPr>
                <w:rFonts w:ascii="Arial" w:hAnsi="Arial" w:cs="Arial"/>
                <w:bCs/>
                <w:i/>
                <w:iCs/>
                <w:color w:val="FF0000"/>
                <w:sz w:val="20"/>
                <w:szCs w:val="20"/>
              </w:rPr>
            </w:pPr>
          </w:p>
        </w:tc>
      </w:tr>
      <w:tr w:rsidR="00740E8E" w14:paraId="0535C76E" w14:textId="77777777" w:rsidTr="001F04BE">
        <w:trPr>
          <w:trHeight w:val="415"/>
        </w:trPr>
        <w:tc>
          <w:tcPr>
            <w:tcW w:w="7596" w:type="dxa"/>
            <w:gridSpan w:val="3"/>
            <w:vAlign w:val="center"/>
          </w:tcPr>
          <w:p w14:paraId="38C0AF7D" w14:textId="77777777" w:rsidR="00740E8E" w:rsidRPr="00B7073A" w:rsidRDefault="00740E8E" w:rsidP="001F04BE">
            <w:pPr>
              <w:tabs>
                <w:tab w:val="left" w:pos="2520"/>
              </w:tabs>
              <w:rPr>
                <w:rFonts w:ascii="Arial" w:hAnsi="Arial" w:cs="Arial"/>
                <w:b/>
                <w:sz w:val="20"/>
                <w:szCs w:val="20"/>
              </w:rPr>
            </w:pPr>
            <w:r w:rsidRPr="00B7073A">
              <w:rPr>
                <w:rFonts w:ascii="Arial" w:hAnsi="Arial" w:cs="Arial"/>
                <w:b/>
                <w:sz w:val="20"/>
                <w:szCs w:val="20"/>
              </w:rPr>
              <w:t>HGIOS4 Quality Indicators</w:t>
            </w:r>
          </w:p>
        </w:tc>
        <w:tc>
          <w:tcPr>
            <w:tcW w:w="7597" w:type="dxa"/>
            <w:gridSpan w:val="3"/>
            <w:vAlign w:val="center"/>
          </w:tcPr>
          <w:p w14:paraId="53191B36" w14:textId="05693336" w:rsidR="00740E8E" w:rsidRPr="00B7073A" w:rsidRDefault="00740E8E" w:rsidP="001F04BE">
            <w:pPr>
              <w:tabs>
                <w:tab w:val="left" w:pos="2520"/>
              </w:tabs>
              <w:rPr>
                <w:rFonts w:ascii="Arial" w:hAnsi="Arial" w:cs="Arial"/>
                <w:b/>
                <w:sz w:val="20"/>
                <w:szCs w:val="20"/>
              </w:rPr>
            </w:pPr>
          </w:p>
        </w:tc>
      </w:tr>
      <w:tr w:rsidR="00740E8E" w14:paraId="3DBD88E5" w14:textId="77777777" w:rsidTr="001F04BE">
        <w:trPr>
          <w:trHeight w:val="695"/>
        </w:trPr>
        <w:tc>
          <w:tcPr>
            <w:tcW w:w="7596" w:type="dxa"/>
            <w:gridSpan w:val="3"/>
            <w:vAlign w:val="center"/>
          </w:tcPr>
          <w:p w14:paraId="7B306E25" w14:textId="46F81AB3" w:rsidR="00740E8E" w:rsidRPr="00B7073A" w:rsidRDefault="00B7073A" w:rsidP="001F04BE">
            <w:pPr>
              <w:tabs>
                <w:tab w:val="left" w:pos="2520"/>
              </w:tabs>
              <w:rPr>
                <w:rFonts w:ascii="Arial" w:hAnsi="Arial" w:cs="Arial"/>
                <w:sz w:val="20"/>
                <w:szCs w:val="20"/>
              </w:rPr>
            </w:pPr>
            <w:r w:rsidRPr="00B7073A">
              <w:rPr>
                <w:rFonts w:ascii="Arial" w:hAnsi="Arial" w:cs="Arial"/>
              </w:rPr>
              <w:t>1</w:t>
            </w:r>
            <w:r>
              <w:rPr>
                <w:rFonts w:ascii="Arial" w:hAnsi="Arial" w:cs="Arial"/>
              </w:rPr>
              <w:t>.</w:t>
            </w:r>
            <w:r w:rsidRPr="00B7073A">
              <w:rPr>
                <w:rFonts w:ascii="Arial" w:hAnsi="Arial" w:cs="Arial"/>
              </w:rPr>
              <w:t>1,1.3,</w:t>
            </w:r>
            <w:r>
              <w:rPr>
                <w:rFonts w:ascii="Arial" w:hAnsi="Arial" w:cs="Arial"/>
              </w:rPr>
              <w:t xml:space="preserve"> </w:t>
            </w:r>
            <w:r w:rsidRPr="00B7073A">
              <w:rPr>
                <w:rFonts w:ascii="Arial" w:hAnsi="Arial" w:cs="Arial"/>
              </w:rPr>
              <w:t>2.2,</w:t>
            </w:r>
            <w:r>
              <w:rPr>
                <w:rFonts w:ascii="Arial" w:hAnsi="Arial" w:cs="Arial"/>
              </w:rPr>
              <w:t xml:space="preserve"> </w:t>
            </w:r>
            <w:r w:rsidRPr="00B7073A">
              <w:rPr>
                <w:rFonts w:ascii="Arial" w:hAnsi="Arial" w:cs="Arial"/>
              </w:rPr>
              <w:t>2.3,</w:t>
            </w:r>
            <w:r>
              <w:rPr>
                <w:rFonts w:ascii="Arial" w:hAnsi="Arial" w:cs="Arial"/>
              </w:rPr>
              <w:t xml:space="preserve"> </w:t>
            </w:r>
            <w:r w:rsidRPr="00B7073A">
              <w:rPr>
                <w:rFonts w:ascii="Arial" w:hAnsi="Arial" w:cs="Arial"/>
              </w:rPr>
              <w:t>3.2,</w:t>
            </w:r>
          </w:p>
        </w:tc>
        <w:tc>
          <w:tcPr>
            <w:tcW w:w="7597" w:type="dxa"/>
            <w:gridSpan w:val="3"/>
            <w:vAlign w:val="center"/>
          </w:tcPr>
          <w:p w14:paraId="0BFE8193" w14:textId="2FDE4369" w:rsidR="00740E8E" w:rsidRPr="00B7073A" w:rsidRDefault="00740E8E" w:rsidP="001F04BE">
            <w:pPr>
              <w:tabs>
                <w:tab w:val="left" w:pos="2520"/>
              </w:tabs>
              <w:rPr>
                <w:rFonts w:ascii="Arial" w:hAnsi="Arial" w:cs="Arial"/>
                <w:sz w:val="20"/>
                <w:szCs w:val="20"/>
              </w:rPr>
            </w:pPr>
          </w:p>
        </w:tc>
      </w:tr>
      <w:tr w:rsidR="00740E8E" w:rsidRPr="00B27FFA" w14:paraId="419CF93E" w14:textId="77777777" w:rsidTr="001F04BE">
        <w:trPr>
          <w:trHeight w:val="458"/>
        </w:trPr>
        <w:tc>
          <w:tcPr>
            <w:tcW w:w="3214" w:type="dxa"/>
            <w:vAlign w:val="center"/>
          </w:tcPr>
          <w:p w14:paraId="2B397E47" w14:textId="77777777" w:rsidR="00740E8E" w:rsidRPr="00B27FFA" w:rsidRDefault="00740E8E" w:rsidP="001F04BE">
            <w:pPr>
              <w:jc w:val="center"/>
              <w:rPr>
                <w:rFonts w:ascii="Arial" w:hAnsi="Arial" w:cs="Arial"/>
                <w:b/>
                <w:sz w:val="24"/>
                <w:szCs w:val="24"/>
              </w:rPr>
            </w:pPr>
            <w:r>
              <w:rPr>
                <w:rFonts w:ascii="Arial" w:hAnsi="Arial" w:cs="Arial"/>
                <w:b/>
                <w:sz w:val="24"/>
                <w:szCs w:val="24"/>
              </w:rPr>
              <w:t>Expected Impact</w:t>
            </w:r>
          </w:p>
        </w:tc>
        <w:tc>
          <w:tcPr>
            <w:tcW w:w="3444" w:type="dxa"/>
            <w:vAlign w:val="center"/>
          </w:tcPr>
          <w:p w14:paraId="57AE2F66" w14:textId="77777777" w:rsidR="00740E8E" w:rsidRPr="00B27FFA" w:rsidRDefault="00740E8E" w:rsidP="001F04BE">
            <w:pPr>
              <w:jc w:val="center"/>
              <w:rPr>
                <w:rFonts w:ascii="Arial" w:hAnsi="Arial" w:cs="Arial"/>
                <w:b/>
                <w:sz w:val="24"/>
                <w:szCs w:val="24"/>
              </w:rPr>
            </w:pPr>
            <w:r>
              <w:rPr>
                <w:rFonts w:ascii="Arial" w:hAnsi="Arial" w:cs="Arial"/>
                <w:b/>
                <w:sz w:val="24"/>
                <w:szCs w:val="24"/>
              </w:rPr>
              <w:t>Strategic Actions Planned</w:t>
            </w:r>
          </w:p>
        </w:tc>
        <w:tc>
          <w:tcPr>
            <w:tcW w:w="2551" w:type="dxa"/>
            <w:gridSpan w:val="2"/>
            <w:vAlign w:val="center"/>
          </w:tcPr>
          <w:p w14:paraId="505D5271" w14:textId="77777777" w:rsidR="00740E8E" w:rsidRPr="00B27FFA" w:rsidRDefault="00740E8E" w:rsidP="001F04BE">
            <w:pPr>
              <w:jc w:val="center"/>
              <w:rPr>
                <w:rFonts w:ascii="Arial" w:hAnsi="Arial" w:cs="Arial"/>
                <w:b/>
                <w:sz w:val="24"/>
                <w:szCs w:val="24"/>
              </w:rPr>
            </w:pPr>
            <w:r w:rsidRPr="00B27FFA">
              <w:rPr>
                <w:rFonts w:ascii="Arial" w:hAnsi="Arial" w:cs="Arial"/>
                <w:b/>
                <w:sz w:val="24"/>
                <w:szCs w:val="24"/>
              </w:rPr>
              <w:t>Responsibilities</w:t>
            </w:r>
          </w:p>
        </w:tc>
        <w:tc>
          <w:tcPr>
            <w:tcW w:w="2944" w:type="dxa"/>
            <w:vAlign w:val="center"/>
          </w:tcPr>
          <w:p w14:paraId="27309298" w14:textId="77777777" w:rsidR="00740E8E" w:rsidRDefault="00740E8E" w:rsidP="001F04BE">
            <w:pPr>
              <w:jc w:val="center"/>
              <w:rPr>
                <w:rFonts w:ascii="Arial" w:hAnsi="Arial" w:cs="Arial"/>
                <w:b/>
                <w:sz w:val="24"/>
                <w:szCs w:val="24"/>
              </w:rPr>
            </w:pPr>
            <w:r>
              <w:rPr>
                <w:rFonts w:ascii="Arial" w:hAnsi="Arial" w:cs="Arial"/>
                <w:b/>
                <w:sz w:val="24"/>
                <w:szCs w:val="24"/>
              </w:rPr>
              <w:t>Measure of Success</w:t>
            </w:r>
          </w:p>
          <w:p w14:paraId="0D748705" w14:textId="77777777" w:rsidR="00740E8E" w:rsidRPr="000A1781" w:rsidRDefault="00740E8E" w:rsidP="001F04BE">
            <w:pPr>
              <w:jc w:val="center"/>
              <w:rPr>
                <w:rFonts w:ascii="Arial" w:hAnsi="Arial" w:cs="Arial"/>
                <w:b/>
                <w:i/>
                <w:iCs/>
                <w:sz w:val="20"/>
                <w:szCs w:val="20"/>
              </w:rPr>
            </w:pPr>
            <w:r w:rsidRPr="000A1781">
              <w:rPr>
                <w:rFonts w:ascii="Arial" w:hAnsi="Arial" w:cs="Arial"/>
                <w:b/>
                <w:i/>
                <w:iCs/>
                <w:sz w:val="20"/>
                <w:szCs w:val="20"/>
              </w:rPr>
              <w:t>(Triangulation of Evidence)</w:t>
            </w:r>
          </w:p>
        </w:tc>
        <w:tc>
          <w:tcPr>
            <w:tcW w:w="3040" w:type="dxa"/>
            <w:vAlign w:val="center"/>
          </w:tcPr>
          <w:p w14:paraId="4A6C8E54" w14:textId="77777777" w:rsidR="00740E8E" w:rsidRPr="00B27FFA" w:rsidRDefault="00740E8E" w:rsidP="001F04BE">
            <w:pPr>
              <w:jc w:val="center"/>
              <w:rPr>
                <w:rFonts w:ascii="Arial" w:hAnsi="Arial" w:cs="Arial"/>
                <w:b/>
                <w:sz w:val="24"/>
                <w:szCs w:val="24"/>
              </w:rPr>
            </w:pPr>
            <w:r>
              <w:rPr>
                <w:rFonts w:ascii="Arial" w:hAnsi="Arial" w:cs="Arial"/>
                <w:b/>
                <w:sz w:val="24"/>
                <w:szCs w:val="24"/>
              </w:rPr>
              <w:t>Timescales</w:t>
            </w:r>
          </w:p>
        </w:tc>
      </w:tr>
      <w:tr w:rsidR="00740E8E" w14:paraId="3CA95ADB" w14:textId="77777777" w:rsidTr="001F04BE">
        <w:trPr>
          <w:trHeight w:val="4328"/>
        </w:trPr>
        <w:tc>
          <w:tcPr>
            <w:tcW w:w="3214" w:type="dxa"/>
          </w:tcPr>
          <w:p w14:paraId="3D78AFEA" w14:textId="353F0AFD" w:rsidR="00740E8E" w:rsidRPr="00953043" w:rsidRDefault="00953043" w:rsidP="001F04BE">
            <w:pPr>
              <w:rPr>
                <w:rFonts w:ascii="Arial" w:hAnsi="Arial" w:cs="Arial"/>
                <w:b/>
              </w:rPr>
            </w:pPr>
            <w:r w:rsidRPr="00953043">
              <w:rPr>
                <w:rFonts w:ascii="Arial" w:hAnsi="Arial" w:cs="Arial"/>
                <w:sz w:val="20"/>
                <w:szCs w:val="20"/>
              </w:rPr>
              <w:t xml:space="preserve">In S2 our lessons and assessments will be planned to support learners to engage in learning which is appropriately challenging. Course outlines will demonstrate clearly planned and appropriately challenging progressions in learning for the highest attaining 20%, middle 60% and those </w:t>
            </w:r>
            <w:r w:rsidRPr="006B5B1E">
              <w:rPr>
                <w:rFonts w:ascii="Arial" w:hAnsi="Arial" w:cs="Arial"/>
                <w:b/>
                <w:bCs/>
                <w:color w:val="7030A0"/>
                <w:sz w:val="20"/>
                <w:szCs w:val="20"/>
              </w:rPr>
              <w:t>furthe</w:t>
            </w:r>
            <w:r w:rsidR="006B5B1E" w:rsidRPr="006B5B1E">
              <w:rPr>
                <w:rFonts w:ascii="Arial" w:hAnsi="Arial" w:cs="Arial"/>
                <w:b/>
                <w:bCs/>
                <w:color w:val="7030A0"/>
                <w:sz w:val="20"/>
                <w:szCs w:val="20"/>
              </w:rPr>
              <w:t>st</w:t>
            </w:r>
            <w:r w:rsidRPr="00953043">
              <w:rPr>
                <w:rFonts w:ascii="Arial" w:hAnsi="Arial" w:cs="Arial"/>
                <w:sz w:val="20"/>
                <w:szCs w:val="20"/>
              </w:rPr>
              <w:t xml:space="preserve"> from achievement.</w:t>
            </w:r>
          </w:p>
          <w:p w14:paraId="5A016F16" w14:textId="7CBF1E52" w:rsidR="00740E8E" w:rsidRDefault="00740E8E" w:rsidP="001F04BE">
            <w:pPr>
              <w:rPr>
                <w:rFonts w:ascii="Arial" w:hAnsi="Arial" w:cs="Arial"/>
                <w:b/>
              </w:rPr>
            </w:pPr>
          </w:p>
          <w:p w14:paraId="4AFB1F82" w14:textId="1EF49179" w:rsidR="00276654" w:rsidRDefault="00276654" w:rsidP="001F04BE">
            <w:pPr>
              <w:rPr>
                <w:rFonts w:ascii="Arial" w:hAnsi="Arial" w:cs="Arial"/>
                <w:b/>
              </w:rPr>
            </w:pPr>
          </w:p>
          <w:p w14:paraId="277DA13B" w14:textId="199F18D9" w:rsidR="00276654" w:rsidRDefault="00276654" w:rsidP="001F04BE">
            <w:pPr>
              <w:rPr>
                <w:rFonts w:ascii="Arial" w:hAnsi="Arial" w:cs="Arial"/>
                <w:b/>
              </w:rPr>
            </w:pPr>
          </w:p>
          <w:p w14:paraId="0788EA18" w14:textId="7E91C29E" w:rsidR="00276654" w:rsidRDefault="00276654" w:rsidP="001F04BE">
            <w:pPr>
              <w:rPr>
                <w:rFonts w:ascii="Arial" w:hAnsi="Arial" w:cs="Arial"/>
                <w:b/>
              </w:rPr>
            </w:pPr>
          </w:p>
          <w:p w14:paraId="38E41EAF" w14:textId="227A0002" w:rsidR="00B7073A" w:rsidRDefault="00B7073A" w:rsidP="001F04BE">
            <w:pPr>
              <w:rPr>
                <w:rFonts w:ascii="Arial" w:hAnsi="Arial" w:cs="Arial"/>
                <w:b/>
              </w:rPr>
            </w:pPr>
          </w:p>
          <w:p w14:paraId="3D5F1DCD" w14:textId="77777777" w:rsidR="00B7073A" w:rsidRPr="00953043" w:rsidRDefault="00B7073A" w:rsidP="001F04BE">
            <w:pPr>
              <w:rPr>
                <w:rFonts w:ascii="Arial" w:hAnsi="Arial" w:cs="Arial"/>
                <w:b/>
              </w:rPr>
            </w:pPr>
          </w:p>
          <w:p w14:paraId="040F78FC" w14:textId="48B6F05B" w:rsidR="00740E8E" w:rsidRPr="00276654" w:rsidRDefault="00276654" w:rsidP="001F04BE">
            <w:pPr>
              <w:rPr>
                <w:rFonts w:ascii="Arial" w:hAnsi="Arial" w:cs="Arial"/>
                <w:sz w:val="20"/>
                <w:szCs w:val="20"/>
              </w:rPr>
            </w:pPr>
            <w:r w:rsidRPr="00276654">
              <w:rPr>
                <w:rFonts w:ascii="Arial" w:hAnsi="Arial" w:cs="Arial"/>
                <w:sz w:val="20"/>
                <w:szCs w:val="20"/>
              </w:rPr>
              <w:t xml:space="preserve">An opportunity for learner structured engagement </w:t>
            </w:r>
          </w:p>
          <w:p w14:paraId="60A114CA" w14:textId="42369EAC" w:rsidR="00740E8E" w:rsidRDefault="004208F1" w:rsidP="001F04BE">
            <w:pPr>
              <w:rPr>
                <w:rFonts w:ascii="Arial" w:hAnsi="Arial" w:cs="Arial"/>
                <w:b/>
              </w:rPr>
            </w:pPr>
            <w:r>
              <w:rPr>
                <w:rFonts w:ascii="Arial" w:hAnsi="Arial" w:cs="Arial"/>
                <w:sz w:val="20"/>
                <w:szCs w:val="20"/>
              </w:rPr>
              <w:t xml:space="preserve"> with </w:t>
            </w:r>
            <w:r w:rsidR="00276654" w:rsidRPr="00276654">
              <w:rPr>
                <w:rFonts w:ascii="Arial" w:hAnsi="Arial" w:cs="Arial"/>
                <w:sz w:val="20"/>
                <w:szCs w:val="20"/>
              </w:rPr>
              <w:t>element</w:t>
            </w:r>
            <w:r>
              <w:rPr>
                <w:rFonts w:ascii="Arial" w:hAnsi="Arial" w:cs="Arial"/>
                <w:sz w:val="20"/>
                <w:szCs w:val="20"/>
              </w:rPr>
              <w:t>s</w:t>
            </w:r>
            <w:r w:rsidR="00276654" w:rsidRPr="00276654">
              <w:rPr>
                <w:rFonts w:ascii="Arial" w:hAnsi="Arial" w:cs="Arial"/>
                <w:sz w:val="20"/>
                <w:szCs w:val="20"/>
              </w:rPr>
              <w:t xml:space="preserve"> of core skills will be embedded in course structure</w:t>
            </w:r>
          </w:p>
        </w:tc>
        <w:tc>
          <w:tcPr>
            <w:tcW w:w="3444" w:type="dxa"/>
          </w:tcPr>
          <w:p w14:paraId="2BFB176C" w14:textId="38B754D3" w:rsidR="00740E8E" w:rsidRPr="00CE5556" w:rsidRDefault="00953043" w:rsidP="00953043">
            <w:pPr>
              <w:rPr>
                <w:rFonts w:ascii="Arial" w:hAnsi="Arial" w:cs="Arial"/>
                <w:sz w:val="20"/>
                <w:szCs w:val="20"/>
              </w:rPr>
            </w:pPr>
            <w:r w:rsidRPr="00CE5556">
              <w:rPr>
                <w:rFonts w:ascii="Arial" w:hAnsi="Arial" w:cs="Arial"/>
                <w:sz w:val="20"/>
                <w:szCs w:val="20"/>
              </w:rPr>
              <w:t>All faculties will focus on this priority through Faculty delivery plans.</w:t>
            </w:r>
            <w:r w:rsidR="00CE5556">
              <w:rPr>
                <w:rFonts w:ascii="Arial" w:hAnsi="Arial" w:cs="Arial"/>
                <w:sz w:val="20"/>
                <w:szCs w:val="20"/>
              </w:rPr>
              <w:t xml:space="preserve"> Each faculty to identify specific outcomes to be achieved this session.</w:t>
            </w:r>
          </w:p>
          <w:p w14:paraId="62D3E1FE" w14:textId="77777777" w:rsidR="00953043" w:rsidRDefault="00953043" w:rsidP="00953043">
            <w:pPr>
              <w:rPr>
                <w:rFonts w:ascii="Arial" w:hAnsi="Arial" w:cs="Arial"/>
                <w:color w:val="FF0000"/>
                <w:sz w:val="20"/>
                <w:szCs w:val="20"/>
              </w:rPr>
            </w:pPr>
          </w:p>
          <w:p w14:paraId="0BCECCDB" w14:textId="55F7A94F" w:rsidR="00953043" w:rsidRDefault="00953043" w:rsidP="00953043">
            <w:pPr>
              <w:rPr>
                <w:rFonts w:ascii="Arial" w:hAnsi="Arial" w:cs="Arial"/>
                <w:sz w:val="20"/>
                <w:szCs w:val="20"/>
              </w:rPr>
            </w:pPr>
            <w:r>
              <w:rPr>
                <w:rFonts w:ascii="Arial" w:hAnsi="Arial" w:cs="Arial"/>
                <w:sz w:val="20"/>
                <w:szCs w:val="20"/>
              </w:rPr>
              <w:t>A structured whole school approach to professional learning to support this priority will be planned across the session.</w:t>
            </w:r>
          </w:p>
          <w:p w14:paraId="7009D21A" w14:textId="43CE192B" w:rsidR="00953043" w:rsidRDefault="00953043" w:rsidP="00953043">
            <w:pPr>
              <w:rPr>
                <w:rFonts w:ascii="Arial" w:hAnsi="Arial" w:cs="Arial"/>
                <w:sz w:val="20"/>
                <w:szCs w:val="20"/>
              </w:rPr>
            </w:pPr>
          </w:p>
          <w:p w14:paraId="54A86BD9" w14:textId="3C42D9E1" w:rsidR="00953043" w:rsidRDefault="00CE5556" w:rsidP="00953043">
            <w:pPr>
              <w:rPr>
                <w:rFonts w:ascii="Arial" w:hAnsi="Arial" w:cs="Arial"/>
                <w:sz w:val="20"/>
                <w:szCs w:val="20"/>
              </w:rPr>
            </w:pPr>
            <w:r>
              <w:rPr>
                <w:rFonts w:ascii="Arial" w:hAnsi="Arial" w:cs="Arial"/>
                <w:sz w:val="20"/>
                <w:szCs w:val="20"/>
              </w:rPr>
              <w:t xml:space="preserve">Coherent, structured approach to QA </w:t>
            </w:r>
            <w:r w:rsidR="00953043">
              <w:rPr>
                <w:rFonts w:ascii="Arial" w:hAnsi="Arial" w:cs="Arial"/>
                <w:sz w:val="20"/>
                <w:szCs w:val="20"/>
              </w:rPr>
              <w:t>Lesson observations. Learner voice and QA will be used to develop a shared understanding of current practice and identify specific areas for improvement.</w:t>
            </w:r>
          </w:p>
          <w:p w14:paraId="329C7B81" w14:textId="383AC2BB" w:rsidR="00CE5556" w:rsidRDefault="00CE5556" w:rsidP="00953043">
            <w:pPr>
              <w:rPr>
                <w:rFonts w:ascii="Arial" w:hAnsi="Arial" w:cs="Arial"/>
                <w:sz w:val="20"/>
                <w:szCs w:val="20"/>
              </w:rPr>
            </w:pPr>
          </w:p>
          <w:p w14:paraId="414D429F" w14:textId="77777777" w:rsidR="00CE5556" w:rsidRDefault="00CE5556" w:rsidP="00953043">
            <w:pPr>
              <w:rPr>
                <w:rFonts w:ascii="Arial" w:hAnsi="Arial" w:cs="Arial"/>
                <w:sz w:val="20"/>
                <w:szCs w:val="20"/>
              </w:rPr>
            </w:pPr>
          </w:p>
          <w:p w14:paraId="7A037C83" w14:textId="1686F5D4" w:rsidR="00953043" w:rsidRDefault="00C20AEE" w:rsidP="00953043">
            <w:pPr>
              <w:rPr>
                <w:rFonts w:ascii="Arial" w:hAnsi="Arial" w:cs="Arial"/>
                <w:sz w:val="20"/>
                <w:szCs w:val="20"/>
              </w:rPr>
            </w:pPr>
            <w:r>
              <w:rPr>
                <w:rFonts w:ascii="Arial" w:hAnsi="Arial" w:cs="Arial"/>
                <w:sz w:val="20"/>
                <w:szCs w:val="20"/>
              </w:rPr>
              <w:t>Skills</w:t>
            </w:r>
            <w:r w:rsidR="00276654">
              <w:rPr>
                <w:rFonts w:ascii="Arial" w:hAnsi="Arial" w:cs="Arial"/>
                <w:sz w:val="20"/>
                <w:szCs w:val="20"/>
              </w:rPr>
              <w:t xml:space="preserve"> achievement framework for BGE will be launched with </w:t>
            </w:r>
            <w:r w:rsidR="00824EB2">
              <w:rPr>
                <w:rFonts w:ascii="Arial" w:hAnsi="Arial" w:cs="Arial"/>
                <w:sz w:val="20"/>
                <w:szCs w:val="20"/>
              </w:rPr>
              <w:t xml:space="preserve">S2 </w:t>
            </w:r>
            <w:r w:rsidR="00276654">
              <w:rPr>
                <w:rFonts w:ascii="Arial" w:hAnsi="Arial" w:cs="Arial"/>
                <w:sz w:val="20"/>
                <w:szCs w:val="20"/>
              </w:rPr>
              <w:t xml:space="preserve">learners </w:t>
            </w:r>
            <w:r>
              <w:rPr>
                <w:rFonts w:ascii="Arial" w:hAnsi="Arial" w:cs="Arial"/>
                <w:sz w:val="20"/>
                <w:szCs w:val="20"/>
              </w:rPr>
              <w:t xml:space="preserve">for wider achievement </w:t>
            </w:r>
            <w:r w:rsidR="00276654">
              <w:rPr>
                <w:rFonts w:ascii="Arial" w:hAnsi="Arial" w:cs="Arial"/>
                <w:sz w:val="20"/>
                <w:szCs w:val="20"/>
              </w:rPr>
              <w:t xml:space="preserve">and subject specific opportunities </w:t>
            </w:r>
            <w:r>
              <w:rPr>
                <w:rFonts w:ascii="Arial" w:hAnsi="Arial" w:cs="Arial"/>
                <w:sz w:val="20"/>
                <w:szCs w:val="20"/>
              </w:rPr>
              <w:t xml:space="preserve">for </w:t>
            </w:r>
            <w:proofErr w:type="gramStart"/>
            <w:r>
              <w:rPr>
                <w:rFonts w:ascii="Arial" w:hAnsi="Arial" w:cs="Arial"/>
                <w:sz w:val="20"/>
                <w:szCs w:val="20"/>
              </w:rPr>
              <w:t>school based</w:t>
            </w:r>
            <w:proofErr w:type="gramEnd"/>
            <w:r>
              <w:rPr>
                <w:rFonts w:ascii="Arial" w:hAnsi="Arial" w:cs="Arial"/>
                <w:sz w:val="20"/>
                <w:szCs w:val="20"/>
              </w:rPr>
              <w:t xml:space="preserve"> skills accreditation </w:t>
            </w:r>
            <w:r w:rsidR="00276654">
              <w:rPr>
                <w:rFonts w:ascii="Arial" w:hAnsi="Arial" w:cs="Arial"/>
                <w:sz w:val="20"/>
                <w:szCs w:val="20"/>
              </w:rPr>
              <w:t>created and implemented for S2.</w:t>
            </w:r>
          </w:p>
          <w:p w14:paraId="2EA4B3FB" w14:textId="77777777" w:rsidR="00B7073A" w:rsidRDefault="00B7073A" w:rsidP="00953043">
            <w:pPr>
              <w:rPr>
                <w:rFonts w:ascii="Arial" w:hAnsi="Arial" w:cs="Arial"/>
                <w:sz w:val="20"/>
                <w:szCs w:val="20"/>
              </w:rPr>
            </w:pPr>
          </w:p>
          <w:p w14:paraId="1C55655C" w14:textId="72CC9CB5" w:rsidR="00B7073A" w:rsidRPr="0086387D" w:rsidRDefault="00B7073A" w:rsidP="00953043">
            <w:pPr>
              <w:rPr>
                <w:rFonts w:ascii="Arial" w:hAnsi="Arial" w:cs="Arial"/>
                <w:sz w:val="20"/>
                <w:szCs w:val="20"/>
              </w:rPr>
            </w:pPr>
          </w:p>
        </w:tc>
        <w:tc>
          <w:tcPr>
            <w:tcW w:w="2551" w:type="dxa"/>
            <w:gridSpan w:val="2"/>
          </w:tcPr>
          <w:p w14:paraId="068CBB37" w14:textId="3AE3AB82" w:rsidR="00740E8E" w:rsidRPr="00276654" w:rsidRDefault="00CE5556" w:rsidP="001F04BE">
            <w:pPr>
              <w:rPr>
                <w:rFonts w:ascii="Arial" w:hAnsi="Arial" w:cs="Arial"/>
                <w:sz w:val="20"/>
                <w:szCs w:val="20"/>
              </w:rPr>
            </w:pPr>
            <w:r w:rsidRPr="00276654">
              <w:rPr>
                <w:rFonts w:ascii="Arial" w:hAnsi="Arial" w:cs="Arial"/>
                <w:sz w:val="20"/>
                <w:szCs w:val="20"/>
              </w:rPr>
              <w:t>ALL staff will have responsibilities agreed through Faculty delivery plans</w:t>
            </w:r>
          </w:p>
          <w:p w14:paraId="4B375FAF" w14:textId="77777777" w:rsidR="00CE5556" w:rsidRPr="00276654" w:rsidRDefault="00CE5556" w:rsidP="001F04BE">
            <w:pPr>
              <w:rPr>
                <w:rFonts w:ascii="Arial" w:hAnsi="Arial" w:cs="Arial"/>
                <w:sz w:val="20"/>
                <w:szCs w:val="20"/>
              </w:rPr>
            </w:pPr>
          </w:p>
          <w:p w14:paraId="117DCAB9" w14:textId="4C6B1AD1" w:rsidR="00CE5556" w:rsidRPr="00276654" w:rsidRDefault="00CE5556" w:rsidP="001F04BE">
            <w:pPr>
              <w:rPr>
                <w:rFonts w:ascii="Arial" w:hAnsi="Arial" w:cs="Arial"/>
                <w:sz w:val="20"/>
                <w:szCs w:val="20"/>
              </w:rPr>
            </w:pPr>
            <w:r w:rsidRPr="00276654">
              <w:rPr>
                <w:rFonts w:ascii="Arial" w:hAnsi="Arial" w:cs="Arial"/>
                <w:sz w:val="20"/>
                <w:szCs w:val="20"/>
              </w:rPr>
              <w:t>Leadership Team (SLT and PTCs) will work collaboratively to lead the professional learning programme utilising expertise form across the school.</w:t>
            </w:r>
          </w:p>
          <w:p w14:paraId="1EBFC6A6" w14:textId="43F0B225" w:rsidR="00740E8E" w:rsidRDefault="00740E8E" w:rsidP="001F04BE">
            <w:pPr>
              <w:rPr>
                <w:rFonts w:ascii="Arial" w:hAnsi="Arial" w:cs="Arial"/>
                <w:color w:val="FF0000"/>
                <w:sz w:val="20"/>
                <w:szCs w:val="20"/>
              </w:rPr>
            </w:pPr>
          </w:p>
          <w:p w14:paraId="03EF16B4" w14:textId="06346151" w:rsidR="00CE5556" w:rsidRDefault="00276654" w:rsidP="001F04BE">
            <w:pPr>
              <w:rPr>
                <w:rFonts w:ascii="Arial" w:hAnsi="Arial" w:cs="Arial"/>
                <w:sz w:val="20"/>
                <w:szCs w:val="20"/>
              </w:rPr>
            </w:pPr>
            <w:r>
              <w:rPr>
                <w:rFonts w:ascii="Arial" w:hAnsi="Arial" w:cs="Arial"/>
                <w:sz w:val="20"/>
                <w:szCs w:val="20"/>
              </w:rPr>
              <w:t>Leadership Team will create QA processes this session focussed on this priority</w:t>
            </w:r>
          </w:p>
          <w:p w14:paraId="3E349F3A" w14:textId="77777777" w:rsidR="00740E8E" w:rsidRDefault="00740E8E" w:rsidP="001F04BE">
            <w:pPr>
              <w:rPr>
                <w:rFonts w:ascii="Arial" w:hAnsi="Arial" w:cs="Arial"/>
                <w:sz w:val="20"/>
                <w:szCs w:val="20"/>
              </w:rPr>
            </w:pPr>
          </w:p>
          <w:p w14:paraId="03CD5482" w14:textId="585ADA5F" w:rsidR="00740E8E" w:rsidRPr="001F74C4" w:rsidRDefault="00276654" w:rsidP="001F04BE">
            <w:pPr>
              <w:rPr>
                <w:rFonts w:ascii="Arial" w:hAnsi="Arial" w:cs="Arial"/>
                <w:sz w:val="20"/>
                <w:szCs w:val="20"/>
              </w:rPr>
            </w:pPr>
            <w:r>
              <w:rPr>
                <w:rFonts w:ascii="Arial" w:hAnsi="Arial" w:cs="Arial"/>
                <w:sz w:val="20"/>
                <w:szCs w:val="20"/>
              </w:rPr>
              <w:t>DHT Curriculum</w:t>
            </w:r>
          </w:p>
        </w:tc>
        <w:tc>
          <w:tcPr>
            <w:tcW w:w="2944" w:type="dxa"/>
          </w:tcPr>
          <w:p w14:paraId="16727B3E" w14:textId="05BF71D9" w:rsidR="00740E8E" w:rsidRPr="00276654" w:rsidRDefault="00276654" w:rsidP="001F04BE">
            <w:pPr>
              <w:rPr>
                <w:rFonts w:ascii="Arial" w:hAnsi="Arial" w:cs="Arial"/>
                <w:sz w:val="20"/>
                <w:szCs w:val="20"/>
              </w:rPr>
            </w:pPr>
            <w:r w:rsidRPr="00276654">
              <w:rPr>
                <w:rFonts w:ascii="Arial" w:hAnsi="Arial" w:cs="Arial"/>
                <w:sz w:val="20"/>
                <w:szCs w:val="20"/>
              </w:rPr>
              <w:t xml:space="preserve">Audit of current course for S2 linked to developing understanding of curriculum rationale </w:t>
            </w:r>
            <w:r w:rsidR="006B5B1E" w:rsidRPr="00276654">
              <w:rPr>
                <w:rFonts w:ascii="Arial" w:hAnsi="Arial" w:cs="Arial"/>
                <w:sz w:val="20"/>
                <w:szCs w:val="20"/>
              </w:rPr>
              <w:t>(priority</w:t>
            </w:r>
            <w:r w:rsidRPr="00276654">
              <w:rPr>
                <w:rFonts w:ascii="Arial" w:hAnsi="Arial" w:cs="Arial"/>
                <w:sz w:val="20"/>
                <w:szCs w:val="20"/>
              </w:rPr>
              <w:t xml:space="preserve"> 1)</w:t>
            </w:r>
          </w:p>
          <w:p w14:paraId="09C25BF7" w14:textId="004EB9FF" w:rsidR="00276654" w:rsidRDefault="00276654" w:rsidP="001F04BE">
            <w:pPr>
              <w:rPr>
                <w:rFonts w:ascii="Arial" w:hAnsi="Arial" w:cs="Arial"/>
                <w:sz w:val="20"/>
                <w:szCs w:val="20"/>
              </w:rPr>
            </w:pPr>
          </w:p>
          <w:p w14:paraId="67422601" w14:textId="59CCC791" w:rsidR="00276654" w:rsidRPr="00276654" w:rsidRDefault="00276654" w:rsidP="001F04BE">
            <w:pPr>
              <w:rPr>
                <w:rFonts w:ascii="Arial" w:hAnsi="Arial" w:cs="Arial"/>
                <w:sz w:val="20"/>
                <w:szCs w:val="20"/>
              </w:rPr>
            </w:pPr>
            <w:r w:rsidRPr="00276654">
              <w:rPr>
                <w:rFonts w:ascii="Arial" w:hAnsi="Arial" w:cs="Arial"/>
                <w:sz w:val="20"/>
                <w:szCs w:val="20"/>
              </w:rPr>
              <w:t>S3 Learners voice gathered re S2 experience at subject level.</w:t>
            </w:r>
          </w:p>
          <w:p w14:paraId="40EEBBAF" w14:textId="2010EB81" w:rsidR="00740E8E" w:rsidRDefault="00740E8E" w:rsidP="001F04BE">
            <w:pPr>
              <w:rPr>
                <w:rFonts w:ascii="Arial" w:hAnsi="Arial" w:cs="Arial"/>
                <w:sz w:val="20"/>
                <w:szCs w:val="20"/>
              </w:rPr>
            </w:pPr>
          </w:p>
          <w:p w14:paraId="49FA480B" w14:textId="1C7F3E7E" w:rsidR="00276654" w:rsidRDefault="00276654" w:rsidP="001F04BE">
            <w:pPr>
              <w:rPr>
                <w:rFonts w:ascii="Arial" w:hAnsi="Arial" w:cs="Arial"/>
                <w:sz w:val="20"/>
                <w:szCs w:val="20"/>
              </w:rPr>
            </w:pPr>
            <w:r>
              <w:rPr>
                <w:rFonts w:ascii="Arial" w:hAnsi="Arial" w:cs="Arial"/>
                <w:sz w:val="20"/>
                <w:szCs w:val="20"/>
              </w:rPr>
              <w:t xml:space="preserve">Peer to </w:t>
            </w:r>
            <w:r w:rsidRPr="00C20AEE">
              <w:rPr>
                <w:rFonts w:ascii="Arial" w:hAnsi="Arial" w:cs="Arial"/>
                <w:bCs/>
                <w:sz w:val="20"/>
                <w:szCs w:val="20"/>
              </w:rPr>
              <w:t>pe</w:t>
            </w:r>
            <w:r w:rsidR="006B5B1E" w:rsidRPr="00C20AEE">
              <w:rPr>
                <w:rFonts w:ascii="Arial" w:hAnsi="Arial" w:cs="Arial"/>
                <w:bCs/>
                <w:sz w:val="20"/>
                <w:szCs w:val="20"/>
              </w:rPr>
              <w:t>e</w:t>
            </w:r>
            <w:r w:rsidRPr="00C20AEE">
              <w:rPr>
                <w:rFonts w:ascii="Arial" w:hAnsi="Arial" w:cs="Arial"/>
                <w:bCs/>
                <w:sz w:val="20"/>
                <w:szCs w:val="20"/>
              </w:rPr>
              <w:t>r</w:t>
            </w:r>
            <w:r w:rsidRPr="006B5B1E">
              <w:rPr>
                <w:rFonts w:ascii="Arial" w:hAnsi="Arial" w:cs="Arial"/>
                <w:b/>
                <w:bCs/>
                <w:color w:val="7030A0"/>
                <w:sz w:val="20"/>
                <w:szCs w:val="20"/>
              </w:rPr>
              <w:t xml:space="preserve"> </w:t>
            </w:r>
            <w:r>
              <w:rPr>
                <w:rFonts w:ascii="Arial" w:hAnsi="Arial" w:cs="Arial"/>
                <w:sz w:val="20"/>
                <w:szCs w:val="20"/>
              </w:rPr>
              <w:t>observations/PTC observations</w:t>
            </w:r>
          </w:p>
          <w:p w14:paraId="103280F0" w14:textId="7C89372C" w:rsidR="00276654" w:rsidRDefault="00276654" w:rsidP="001F04BE">
            <w:pPr>
              <w:rPr>
                <w:rFonts w:ascii="Arial" w:hAnsi="Arial" w:cs="Arial"/>
                <w:sz w:val="20"/>
                <w:szCs w:val="20"/>
              </w:rPr>
            </w:pPr>
          </w:p>
          <w:p w14:paraId="371697D5" w14:textId="386A3052" w:rsidR="00276654" w:rsidRDefault="00276654" w:rsidP="001F04BE">
            <w:pPr>
              <w:rPr>
                <w:rFonts w:ascii="Arial" w:hAnsi="Arial" w:cs="Arial"/>
                <w:sz w:val="20"/>
                <w:szCs w:val="20"/>
              </w:rPr>
            </w:pPr>
            <w:r>
              <w:rPr>
                <w:rFonts w:ascii="Arial" w:hAnsi="Arial" w:cs="Arial"/>
                <w:sz w:val="20"/>
                <w:szCs w:val="20"/>
              </w:rPr>
              <w:t>Samples of work</w:t>
            </w:r>
          </w:p>
          <w:p w14:paraId="5CCC83F7" w14:textId="2CEF9431" w:rsidR="00276654" w:rsidRDefault="00276654" w:rsidP="001F04BE">
            <w:pPr>
              <w:rPr>
                <w:rFonts w:ascii="Arial" w:hAnsi="Arial" w:cs="Arial"/>
                <w:sz w:val="20"/>
                <w:szCs w:val="20"/>
              </w:rPr>
            </w:pPr>
          </w:p>
          <w:p w14:paraId="7E14E022" w14:textId="17C6E51A" w:rsidR="00276654" w:rsidRDefault="00276654" w:rsidP="001F04BE">
            <w:pPr>
              <w:rPr>
                <w:rFonts w:ascii="Arial" w:hAnsi="Arial" w:cs="Arial"/>
                <w:sz w:val="20"/>
                <w:szCs w:val="20"/>
              </w:rPr>
            </w:pPr>
            <w:r>
              <w:rPr>
                <w:rFonts w:ascii="Arial" w:hAnsi="Arial" w:cs="Arial"/>
                <w:sz w:val="20"/>
                <w:szCs w:val="20"/>
              </w:rPr>
              <w:t>Analysis of tracking data</w:t>
            </w:r>
          </w:p>
          <w:p w14:paraId="21A31153" w14:textId="77777777" w:rsidR="00740E8E" w:rsidRDefault="00740E8E" w:rsidP="001F04BE">
            <w:pPr>
              <w:rPr>
                <w:rFonts w:ascii="Arial" w:hAnsi="Arial" w:cs="Arial"/>
                <w:sz w:val="20"/>
                <w:szCs w:val="20"/>
              </w:rPr>
            </w:pPr>
          </w:p>
          <w:p w14:paraId="1E540394" w14:textId="77777777" w:rsidR="00740E8E" w:rsidRDefault="00740E8E" w:rsidP="001F04BE">
            <w:pPr>
              <w:rPr>
                <w:rFonts w:ascii="Arial" w:hAnsi="Arial" w:cs="Arial"/>
                <w:sz w:val="20"/>
                <w:szCs w:val="20"/>
              </w:rPr>
            </w:pPr>
          </w:p>
          <w:p w14:paraId="387D46E0" w14:textId="77777777" w:rsidR="00824EB2" w:rsidRDefault="00824EB2" w:rsidP="001F04BE">
            <w:pPr>
              <w:rPr>
                <w:rFonts w:ascii="Arial" w:hAnsi="Arial" w:cs="Arial"/>
                <w:sz w:val="20"/>
                <w:szCs w:val="20"/>
              </w:rPr>
            </w:pPr>
          </w:p>
          <w:p w14:paraId="6F6DC9B2" w14:textId="77777777" w:rsidR="00824EB2" w:rsidRDefault="00824EB2" w:rsidP="001F04BE">
            <w:pPr>
              <w:rPr>
                <w:rFonts w:ascii="Arial" w:hAnsi="Arial" w:cs="Arial"/>
                <w:sz w:val="20"/>
                <w:szCs w:val="20"/>
              </w:rPr>
            </w:pPr>
          </w:p>
          <w:p w14:paraId="59DDA575" w14:textId="77777777" w:rsidR="00824EB2" w:rsidRDefault="00824EB2" w:rsidP="001F04BE">
            <w:pPr>
              <w:rPr>
                <w:rFonts w:ascii="Arial" w:hAnsi="Arial" w:cs="Arial"/>
                <w:sz w:val="20"/>
                <w:szCs w:val="20"/>
              </w:rPr>
            </w:pPr>
            <w:r>
              <w:rPr>
                <w:rFonts w:ascii="Arial" w:hAnsi="Arial" w:cs="Arial"/>
                <w:sz w:val="20"/>
                <w:szCs w:val="20"/>
              </w:rPr>
              <w:t>Analysis of Skills awards issued</w:t>
            </w:r>
          </w:p>
          <w:p w14:paraId="595943BA" w14:textId="77777777" w:rsidR="00824EB2" w:rsidRDefault="00824EB2" w:rsidP="001F04BE">
            <w:pPr>
              <w:rPr>
                <w:rFonts w:ascii="Arial" w:hAnsi="Arial" w:cs="Arial"/>
                <w:sz w:val="20"/>
                <w:szCs w:val="20"/>
              </w:rPr>
            </w:pPr>
            <w:r>
              <w:rPr>
                <w:rFonts w:ascii="Arial" w:hAnsi="Arial" w:cs="Arial"/>
                <w:sz w:val="20"/>
                <w:szCs w:val="20"/>
              </w:rPr>
              <w:t>Learner voice</w:t>
            </w:r>
            <w:r w:rsidR="006B5B1E">
              <w:rPr>
                <w:rFonts w:ascii="Arial" w:hAnsi="Arial" w:cs="Arial"/>
                <w:sz w:val="20"/>
                <w:szCs w:val="20"/>
              </w:rPr>
              <w:t xml:space="preserve"> </w:t>
            </w:r>
            <w:r w:rsidR="00C20AEE">
              <w:rPr>
                <w:rFonts w:ascii="Arial" w:hAnsi="Arial" w:cs="Arial"/>
                <w:sz w:val="20"/>
                <w:szCs w:val="20"/>
              </w:rPr>
              <w:t>to establish impact of skills framework</w:t>
            </w:r>
          </w:p>
          <w:p w14:paraId="07DC7473" w14:textId="06D0F252" w:rsidR="00C20AEE" w:rsidRPr="00B44E8A" w:rsidRDefault="00C20AEE" w:rsidP="001F04BE">
            <w:pPr>
              <w:rPr>
                <w:rFonts w:ascii="Arial" w:hAnsi="Arial" w:cs="Arial"/>
                <w:sz w:val="20"/>
                <w:szCs w:val="20"/>
              </w:rPr>
            </w:pPr>
            <w:r>
              <w:rPr>
                <w:rFonts w:ascii="Arial" w:hAnsi="Arial" w:cs="Arial"/>
                <w:sz w:val="20"/>
                <w:szCs w:val="20"/>
              </w:rPr>
              <w:t xml:space="preserve">Participation rates analysed and non-participation targeted. </w:t>
            </w:r>
          </w:p>
        </w:tc>
        <w:tc>
          <w:tcPr>
            <w:tcW w:w="3040" w:type="dxa"/>
          </w:tcPr>
          <w:p w14:paraId="723D81CC" w14:textId="670820DA" w:rsidR="00276654" w:rsidRPr="00B7073A" w:rsidRDefault="00276654" w:rsidP="00276654">
            <w:pPr>
              <w:rPr>
                <w:rFonts w:ascii="Arial" w:hAnsi="Arial" w:cs="Arial"/>
                <w:sz w:val="20"/>
                <w:szCs w:val="20"/>
              </w:rPr>
            </w:pPr>
            <w:r w:rsidRPr="00B7073A">
              <w:rPr>
                <w:rFonts w:ascii="Arial" w:hAnsi="Arial" w:cs="Arial"/>
                <w:sz w:val="20"/>
                <w:szCs w:val="20"/>
              </w:rPr>
              <w:t>September 2021</w:t>
            </w:r>
          </w:p>
          <w:p w14:paraId="19CB1D2F" w14:textId="77777777" w:rsidR="00276654" w:rsidRPr="00B7073A" w:rsidRDefault="00276654" w:rsidP="00276654">
            <w:pPr>
              <w:rPr>
                <w:rFonts w:ascii="Arial" w:hAnsi="Arial" w:cs="Arial"/>
                <w:sz w:val="20"/>
                <w:szCs w:val="20"/>
              </w:rPr>
            </w:pPr>
          </w:p>
          <w:p w14:paraId="3DE12F26" w14:textId="1F06EC3D" w:rsidR="00276654" w:rsidRDefault="00276654" w:rsidP="00276654">
            <w:pPr>
              <w:rPr>
                <w:rFonts w:ascii="Arial" w:hAnsi="Arial" w:cs="Arial"/>
                <w:sz w:val="20"/>
                <w:szCs w:val="20"/>
              </w:rPr>
            </w:pPr>
          </w:p>
          <w:p w14:paraId="67A19176" w14:textId="3C5649A3" w:rsidR="00B7073A" w:rsidRDefault="00B7073A" w:rsidP="00276654">
            <w:pPr>
              <w:rPr>
                <w:rFonts w:ascii="Arial" w:hAnsi="Arial" w:cs="Arial"/>
                <w:sz w:val="20"/>
                <w:szCs w:val="20"/>
              </w:rPr>
            </w:pPr>
          </w:p>
          <w:p w14:paraId="5553D006" w14:textId="77777777" w:rsidR="00B7073A" w:rsidRPr="00B7073A" w:rsidRDefault="00B7073A" w:rsidP="00276654">
            <w:pPr>
              <w:rPr>
                <w:rFonts w:ascii="Arial" w:hAnsi="Arial" w:cs="Arial"/>
                <w:sz w:val="20"/>
                <w:szCs w:val="20"/>
              </w:rPr>
            </w:pPr>
          </w:p>
          <w:p w14:paraId="12E31C13" w14:textId="0E983148" w:rsidR="00276654" w:rsidRPr="00B7073A" w:rsidRDefault="00276654" w:rsidP="00276654">
            <w:pPr>
              <w:rPr>
                <w:rFonts w:ascii="Arial" w:hAnsi="Arial" w:cs="Arial"/>
                <w:sz w:val="20"/>
                <w:szCs w:val="20"/>
              </w:rPr>
            </w:pPr>
            <w:r w:rsidRPr="00B7073A">
              <w:rPr>
                <w:rFonts w:ascii="Arial" w:hAnsi="Arial" w:cs="Arial"/>
                <w:sz w:val="20"/>
                <w:szCs w:val="20"/>
              </w:rPr>
              <w:t>September 2021</w:t>
            </w:r>
          </w:p>
          <w:p w14:paraId="7FA756EB" w14:textId="51BE6550" w:rsidR="00276654" w:rsidRPr="00B7073A" w:rsidRDefault="00276654" w:rsidP="00276654">
            <w:pPr>
              <w:rPr>
                <w:rFonts w:ascii="Arial" w:hAnsi="Arial" w:cs="Arial"/>
                <w:sz w:val="20"/>
                <w:szCs w:val="20"/>
              </w:rPr>
            </w:pPr>
          </w:p>
          <w:p w14:paraId="1041964A" w14:textId="3F2F61C2" w:rsidR="00276654" w:rsidRPr="00B7073A" w:rsidRDefault="00276654" w:rsidP="00276654">
            <w:pPr>
              <w:rPr>
                <w:rFonts w:ascii="Arial" w:hAnsi="Arial" w:cs="Arial"/>
                <w:sz w:val="20"/>
                <w:szCs w:val="20"/>
              </w:rPr>
            </w:pPr>
          </w:p>
          <w:p w14:paraId="5D63BB94" w14:textId="77C7D9D1" w:rsidR="00740E8E" w:rsidRPr="00B7073A" w:rsidRDefault="00276654" w:rsidP="00276654">
            <w:pPr>
              <w:rPr>
                <w:rFonts w:ascii="Arial" w:hAnsi="Arial" w:cs="Arial"/>
                <w:sz w:val="20"/>
                <w:szCs w:val="20"/>
              </w:rPr>
            </w:pPr>
            <w:r w:rsidRPr="00B7073A">
              <w:rPr>
                <w:rFonts w:ascii="Arial" w:hAnsi="Arial" w:cs="Arial"/>
                <w:sz w:val="20"/>
                <w:szCs w:val="20"/>
              </w:rPr>
              <w:t xml:space="preserve">Calendar for professional learning mapped to collaborative learning time identified in </w:t>
            </w:r>
            <w:proofErr w:type="gramStart"/>
            <w:r w:rsidRPr="00B7073A">
              <w:rPr>
                <w:rFonts w:ascii="Arial" w:hAnsi="Arial" w:cs="Arial"/>
                <w:sz w:val="20"/>
                <w:szCs w:val="20"/>
              </w:rPr>
              <w:t>WTA.-</w:t>
            </w:r>
            <w:proofErr w:type="gramEnd"/>
            <w:r w:rsidRPr="00B7073A">
              <w:rPr>
                <w:rFonts w:ascii="Arial" w:hAnsi="Arial" w:cs="Arial"/>
                <w:sz w:val="20"/>
                <w:szCs w:val="20"/>
              </w:rPr>
              <w:t xml:space="preserve"> throughout session</w:t>
            </w:r>
            <w:r w:rsidR="00824EB2" w:rsidRPr="00B7073A">
              <w:rPr>
                <w:rFonts w:ascii="Arial" w:hAnsi="Arial" w:cs="Arial"/>
                <w:sz w:val="20"/>
                <w:szCs w:val="20"/>
              </w:rPr>
              <w:t xml:space="preserve"> August to June 2022</w:t>
            </w:r>
          </w:p>
          <w:p w14:paraId="23E562BD" w14:textId="0B605FE8" w:rsidR="00276654" w:rsidRDefault="00276654" w:rsidP="00276654">
            <w:pPr>
              <w:rPr>
                <w:rFonts w:ascii="Arial" w:hAnsi="Arial" w:cs="Arial"/>
                <w:sz w:val="20"/>
                <w:szCs w:val="20"/>
              </w:rPr>
            </w:pPr>
          </w:p>
          <w:p w14:paraId="1EC9898E" w14:textId="5902020C" w:rsidR="00276654" w:rsidRPr="00B7073A" w:rsidRDefault="00276654" w:rsidP="00276654">
            <w:pPr>
              <w:rPr>
                <w:rFonts w:ascii="Arial" w:hAnsi="Arial" w:cs="Arial"/>
                <w:sz w:val="20"/>
                <w:szCs w:val="20"/>
              </w:rPr>
            </w:pPr>
            <w:r w:rsidRPr="00B7073A">
              <w:rPr>
                <w:rFonts w:ascii="Arial" w:hAnsi="Arial" w:cs="Arial"/>
                <w:sz w:val="20"/>
                <w:szCs w:val="20"/>
              </w:rPr>
              <w:t>Courses reviewed and developed throughout session</w:t>
            </w:r>
            <w:r w:rsidR="00824EB2" w:rsidRPr="00B7073A">
              <w:rPr>
                <w:rFonts w:ascii="Arial" w:hAnsi="Arial" w:cs="Arial"/>
                <w:sz w:val="20"/>
                <w:szCs w:val="20"/>
              </w:rPr>
              <w:t xml:space="preserve"> September-June 2022</w:t>
            </w:r>
          </w:p>
          <w:p w14:paraId="2F38F56B" w14:textId="77777777" w:rsidR="00824EB2" w:rsidRPr="00B7073A" w:rsidRDefault="00824EB2" w:rsidP="00276654">
            <w:pPr>
              <w:rPr>
                <w:rFonts w:ascii="Arial" w:hAnsi="Arial" w:cs="Arial"/>
                <w:sz w:val="20"/>
                <w:szCs w:val="20"/>
              </w:rPr>
            </w:pPr>
          </w:p>
          <w:p w14:paraId="7EDF3077" w14:textId="77777777" w:rsidR="00C20AEE" w:rsidRDefault="00C20AEE" w:rsidP="00276654">
            <w:pPr>
              <w:rPr>
                <w:rFonts w:ascii="Arial" w:hAnsi="Arial" w:cs="Arial"/>
                <w:sz w:val="20"/>
                <w:szCs w:val="20"/>
              </w:rPr>
            </w:pPr>
          </w:p>
          <w:p w14:paraId="5483BA22" w14:textId="38786C4A" w:rsidR="00824EB2" w:rsidRPr="00276654" w:rsidRDefault="00824EB2" w:rsidP="00276654">
            <w:pPr>
              <w:rPr>
                <w:rFonts w:ascii="Arial" w:hAnsi="Arial" w:cs="Arial"/>
              </w:rPr>
            </w:pPr>
            <w:r w:rsidRPr="00B7073A">
              <w:rPr>
                <w:rFonts w:ascii="Arial" w:hAnsi="Arial" w:cs="Arial"/>
                <w:sz w:val="20"/>
                <w:szCs w:val="20"/>
              </w:rPr>
              <w:t xml:space="preserve">By </w:t>
            </w:r>
            <w:r w:rsidR="00C20AEE">
              <w:rPr>
                <w:rFonts w:ascii="Arial" w:hAnsi="Arial" w:cs="Arial"/>
                <w:sz w:val="20"/>
                <w:szCs w:val="20"/>
              </w:rPr>
              <w:t>December</w:t>
            </w:r>
            <w:r w:rsidRPr="00B7073A">
              <w:rPr>
                <w:rFonts w:ascii="Arial" w:hAnsi="Arial" w:cs="Arial"/>
                <w:sz w:val="20"/>
                <w:szCs w:val="20"/>
              </w:rPr>
              <w:t xml:space="preserve"> 2021</w:t>
            </w:r>
          </w:p>
        </w:tc>
      </w:tr>
      <w:tr w:rsidR="00740E8E" w:rsidRPr="00B27FFA" w14:paraId="11A9D648" w14:textId="77777777" w:rsidTr="001F04BE">
        <w:trPr>
          <w:trHeight w:val="527"/>
        </w:trPr>
        <w:tc>
          <w:tcPr>
            <w:tcW w:w="15193" w:type="dxa"/>
            <w:gridSpan w:val="6"/>
            <w:vAlign w:val="center"/>
          </w:tcPr>
          <w:p w14:paraId="480F6531" w14:textId="77777777" w:rsidR="00740E8E" w:rsidRPr="00B27FFA" w:rsidRDefault="00740E8E" w:rsidP="001F04BE">
            <w:pPr>
              <w:rPr>
                <w:rFonts w:ascii="Arial" w:hAnsi="Arial" w:cs="Arial"/>
                <w:b/>
                <w:sz w:val="24"/>
                <w:szCs w:val="24"/>
              </w:rPr>
            </w:pPr>
            <w:r w:rsidRPr="00B27FFA">
              <w:rPr>
                <w:rFonts w:ascii="Arial" w:hAnsi="Arial" w:cs="Arial"/>
                <w:b/>
                <w:sz w:val="24"/>
                <w:szCs w:val="24"/>
              </w:rPr>
              <w:lastRenderedPageBreak/>
              <w:t>Ongoing Evaluation</w:t>
            </w:r>
          </w:p>
        </w:tc>
      </w:tr>
      <w:tr w:rsidR="00740E8E" w:rsidRPr="00BA51A2" w14:paraId="66C04DD4" w14:textId="77777777" w:rsidTr="001F04BE">
        <w:trPr>
          <w:trHeight w:val="984"/>
        </w:trPr>
        <w:tc>
          <w:tcPr>
            <w:tcW w:w="15193" w:type="dxa"/>
            <w:gridSpan w:val="6"/>
          </w:tcPr>
          <w:p w14:paraId="3B8E3497" w14:textId="77777777" w:rsidR="00740E8E" w:rsidRDefault="00740E8E" w:rsidP="001F04BE">
            <w:pPr>
              <w:rPr>
                <w:rFonts w:ascii="Arial" w:hAnsi="Arial" w:cs="Arial"/>
                <w:b/>
                <w:sz w:val="20"/>
                <w:szCs w:val="20"/>
              </w:rPr>
            </w:pPr>
          </w:p>
          <w:p w14:paraId="598453AE" w14:textId="72BADACF" w:rsidR="00740E8E" w:rsidRDefault="00740E8E" w:rsidP="001F04BE">
            <w:pPr>
              <w:rPr>
                <w:rFonts w:ascii="Arial" w:hAnsi="Arial" w:cs="Arial"/>
                <w:b/>
                <w:color w:val="FF0000"/>
                <w:sz w:val="20"/>
                <w:szCs w:val="20"/>
              </w:rPr>
            </w:pPr>
          </w:p>
          <w:p w14:paraId="448B1759" w14:textId="77777777" w:rsidR="00740E8E" w:rsidRDefault="00740E8E" w:rsidP="001F04BE">
            <w:pPr>
              <w:rPr>
                <w:rFonts w:ascii="Arial" w:hAnsi="Arial" w:cs="Arial"/>
                <w:b/>
                <w:color w:val="FF0000"/>
                <w:sz w:val="20"/>
                <w:szCs w:val="20"/>
              </w:rPr>
            </w:pPr>
          </w:p>
          <w:p w14:paraId="270B82B5" w14:textId="77777777" w:rsidR="00740E8E" w:rsidRDefault="00740E8E" w:rsidP="001F04BE">
            <w:pPr>
              <w:rPr>
                <w:rFonts w:ascii="Arial" w:hAnsi="Arial" w:cs="Arial"/>
                <w:b/>
                <w:color w:val="FF0000"/>
                <w:sz w:val="20"/>
                <w:szCs w:val="20"/>
              </w:rPr>
            </w:pPr>
          </w:p>
          <w:p w14:paraId="7FA21744" w14:textId="77777777" w:rsidR="00740E8E" w:rsidRDefault="00740E8E" w:rsidP="001F04BE">
            <w:pPr>
              <w:rPr>
                <w:rFonts w:ascii="Arial" w:hAnsi="Arial" w:cs="Arial"/>
                <w:b/>
                <w:color w:val="FF0000"/>
                <w:sz w:val="20"/>
                <w:szCs w:val="20"/>
              </w:rPr>
            </w:pPr>
          </w:p>
          <w:p w14:paraId="086390C8" w14:textId="77777777" w:rsidR="00740E8E" w:rsidRDefault="00740E8E" w:rsidP="001F04BE">
            <w:pPr>
              <w:rPr>
                <w:rFonts w:ascii="Arial" w:hAnsi="Arial" w:cs="Arial"/>
                <w:b/>
                <w:color w:val="FF0000"/>
                <w:sz w:val="20"/>
                <w:szCs w:val="20"/>
              </w:rPr>
            </w:pPr>
          </w:p>
          <w:p w14:paraId="6EB5EC8B" w14:textId="77777777" w:rsidR="00740E8E" w:rsidRDefault="00740E8E" w:rsidP="001F04BE">
            <w:pPr>
              <w:rPr>
                <w:rFonts w:ascii="Arial" w:hAnsi="Arial" w:cs="Arial"/>
                <w:b/>
                <w:color w:val="FF0000"/>
                <w:sz w:val="20"/>
                <w:szCs w:val="20"/>
              </w:rPr>
            </w:pPr>
          </w:p>
          <w:p w14:paraId="544090EC" w14:textId="77777777" w:rsidR="00740E8E" w:rsidRDefault="00740E8E" w:rsidP="001F04BE">
            <w:pPr>
              <w:rPr>
                <w:rFonts w:ascii="Arial" w:hAnsi="Arial" w:cs="Arial"/>
                <w:b/>
                <w:color w:val="FF0000"/>
                <w:sz w:val="20"/>
                <w:szCs w:val="20"/>
              </w:rPr>
            </w:pPr>
          </w:p>
          <w:p w14:paraId="4C049476" w14:textId="77777777" w:rsidR="00740E8E" w:rsidRPr="00BA51A2" w:rsidRDefault="00740E8E" w:rsidP="001F04BE">
            <w:pPr>
              <w:rPr>
                <w:rFonts w:ascii="Arial" w:hAnsi="Arial" w:cs="Arial"/>
                <w:b/>
                <w:color w:val="FF0000"/>
                <w:sz w:val="20"/>
                <w:szCs w:val="20"/>
              </w:rPr>
            </w:pPr>
          </w:p>
        </w:tc>
      </w:tr>
    </w:tbl>
    <w:p w14:paraId="17292C26" w14:textId="77777777" w:rsidR="00313479" w:rsidRDefault="00313479" w:rsidP="00313479">
      <w:pPr>
        <w:rPr>
          <w:rFonts w:ascii="Arial" w:hAnsi="Arial" w:cs="Arial"/>
          <w:b/>
          <w:bCs/>
        </w:rPr>
      </w:pPr>
    </w:p>
    <w:p w14:paraId="49DD642F" w14:textId="77777777" w:rsidR="00313479" w:rsidRPr="00313479" w:rsidRDefault="00313479" w:rsidP="00313479">
      <w:pPr>
        <w:ind w:firstLine="720"/>
        <w:rPr>
          <w:rFonts w:ascii="Arial" w:hAnsi="Arial"/>
          <w:b/>
          <w:bCs/>
        </w:rPr>
      </w:pPr>
    </w:p>
    <w:p w14:paraId="6E904F80" w14:textId="55836DFD" w:rsidR="00660B8B" w:rsidRDefault="00660B8B" w:rsidP="00660B8B">
      <w:pPr>
        <w:spacing w:after="0" w:line="360" w:lineRule="auto"/>
        <w:rPr>
          <w:rFonts w:eastAsia="Calibri" w:cs="Arial"/>
          <w:b/>
          <w:color w:val="000000"/>
          <w:szCs w:val="24"/>
        </w:rPr>
      </w:pPr>
      <w:r>
        <w:rPr>
          <w:rFonts w:eastAsia="Calibri" w:cs="Arial"/>
          <w:b/>
          <w:color w:val="000000"/>
          <w:szCs w:val="24"/>
        </w:rPr>
        <w:tab/>
      </w:r>
      <w:r>
        <w:rPr>
          <w:rFonts w:eastAsia="Calibri" w:cs="Arial"/>
          <w:b/>
          <w:color w:val="000000"/>
          <w:szCs w:val="24"/>
        </w:rPr>
        <w:tab/>
      </w:r>
    </w:p>
    <w:p w14:paraId="0CE661BD" w14:textId="214419C2" w:rsidR="00313479" w:rsidRDefault="00313479" w:rsidP="00660B8B">
      <w:pPr>
        <w:tabs>
          <w:tab w:val="left" w:pos="720"/>
        </w:tabs>
        <w:rPr>
          <w:rFonts w:ascii="Arial" w:hAnsi="Arial"/>
        </w:rPr>
        <w:sectPr w:rsidR="00313479" w:rsidSect="00313479">
          <w:pgSz w:w="16838" w:h="11906" w:orient="landscape"/>
          <w:pgMar w:top="720" w:right="720" w:bottom="720" w:left="720" w:header="0" w:footer="567" w:gutter="0"/>
          <w:cols w:space="708"/>
          <w:titlePg/>
          <w:docGrid w:linePitch="360"/>
        </w:sectPr>
      </w:pPr>
    </w:p>
    <w:p w14:paraId="47C5755C" w14:textId="7D341DF7" w:rsidR="00370FB4" w:rsidRDefault="00370FB4" w:rsidP="00185842">
      <w:pPr>
        <w:pStyle w:val="NormalWeb"/>
        <w:spacing w:before="0" w:beforeAutospacing="0" w:after="0" w:afterAutospacing="0" w:line="360" w:lineRule="auto"/>
        <w:rPr>
          <w:rFonts w:ascii="Arial" w:hAnsi="Arial" w:cs="Arial"/>
          <w:b/>
          <w:i/>
          <w:color w:val="FF0000"/>
          <w:sz w:val="22"/>
          <w:szCs w:val="22"/>
        </w:rPr>
      </w:pPr>
    </w:p>
    <w:p w14:paraId="76BAB79D" w14:textId="7423072E" w:rsidR="00370FB4" w:rsidRDefault="00370FB4" w:rsidP="00185842">
      <w:pPr>
        <w:pStyle w:val="NormalWeb"/>
        <w:spacing w:before="0" w:beforeAutospacing="0" w:after="0" w:afterAutospacing="0" w:line="360" w:lineRule="auto"/>
        <w:rPr>
          <w:rFonts w:ascii="Arial" w:hAnsi="Arial" w:cs="Arial"/>
          <w:b/>
          <w:i/>
          <w:color w:val="FF0000"/>
          <w:sz w:val="22"/>
          <w:szCs w:val="22"/>
        </w:rPr>
      </w:pPr>
    </w:p>
    <w:sectPr w:rsidR="00370FB4" w:rsidSect="0031347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C7B298" w14:textId="77777777" w:rsidR="00EA1E8C" w:rsidRDefault="00EA1E8C">
      <w:pPr>
        <w:spacing w:after="0" w:line="240" w:lineRule="auto"/>
      </w:pPr>
      <w:r>
        <w:separator/>
      </w:r>
    </w:p>
  </w:endnote>
  <w:endnote w:type="continuationSeparator" w:id="0">
    <w:p w14:paraId="12E4300D" w14:textId="77777777" w:rsidR="00EA1E8C" w:rsidRDefault="00EA1E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63119905"/>
      <w:docPartObj>
        <w:docPartGallery w:val="Page Numbers (Bottom of Page)"/>
        <w:docPartUnique/>
      </w:docPartObj>
    </w:sdtPr>
    <w:sdtEndPr>
      <w:rPr>
        <w:color w:val="7F7F7F" w:themeColor="background1" w:themeShade="7F"/>
        <w:spacing w:val="60"/>
      </w:rPr>
    </w:sdtEndPr>
    <w:sdtContent>
      <w:p w14:paraId="18DD2A84" w14:textId="77777777" w:rsidR="009E0EA6" w:rsidRDefault="009E0EA6">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77B4CD3C" w14:textId="77777777" w:rsidR="009E0EA6" w:rsidRDefault="009E0E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45D97A" w14:textId="77777777" w:rsidR="009E0EA6" w:rsidRDefault="009E0E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BADEAE" w14:textId="77777777" w:rsidR="00EA1E8C" w:rsidRDefault="00EA1E8C">
      <w:pPr>
        <w:spacing w:after="0" w:line="240" w:lineRule="auto"/>
      </w:pPr>
      <w:r>
        <w:separator/>
      </w:r>
    </w:p>
  </w:footnote>
  <w:footnote w:type="continuationSeparator" w:id="0">
    <w:p w14:paraId="1A530A2D" w14:textId="77777777" w:rsidR="00EA1E8C" w:rsidRDefault="00EA1E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F32337" w14:textId="77777777" w:rsidR="009E0EA6" w:rsidRDefault="009E0EA6" w:rsidP="0028197F">
    <w:pPr>
      <w:pStyle w:val="Header"/>
      <w:tabs>
        <w:tab w:val="clear" w:pos="9026"/>
        <w:tab w:val="left" w:pos="330"/>
        <w:tab w:val="left" w:pos="2670"/>
        <w:tab w:val="right" w:pos="14459"/>
      </w:tabs>
      <w:rPr>
        <w:rFonts w:ascii="Arial" w:hAnsi="Arial"/>
        <w:b/>
      </w:rPr>
    </w:pPr>
    <w:r>
      <w:rPr>
        <w:rFonts w:ascii="Arial" w:hAnsi="Arial"/>
        <w:b/>
      </w:rPr>
      <w:tab/>
    </w:r>
    <w:r>
      <w:rPr>
        <w:rFonts w:ascii="Arial" w:hAnsi="Arial"/>
        <w:b/>
      </w:rPr>
      <w:tab/>
    </w:r>
    <w:r>
      <w:rPr>
        <w:rFonts w:ascii="Arial" w:hAnsi="Arial"/>
        <w:b/>
      </w:rPr>
      <w:tab/>
    </w:r>
    <w:r>
      <w:rPr>
        <w:rFonts w:ascii="Arial" w:hAnsi="Arial"/>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5659A"/>
    <w:multiLevelType w:val="hybridMultilevel"/>
    <w:tmpl w:val="C1161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3823E1"/>
    <w:multiLevelType w:val="hybridMultilevel"/>
    <w:tmpl w:val="6A76B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E80267"/>
    <w:multiLevelType w:val="hybridMultilevel"/>
    <w:tmpl w:val="B2AE3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1647E2"/>
    <w:multiLevelType w:val="hybridMultilevel"/>
    <w:tmpl w:val="CF2C7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4D1236"/>
    <w:multiLevelType w:val="hybridMultilevel"/>
    <w:tmpl w:val="9A9AAD18"/>
    <w:lvl w:ilvl="0" w:tplc="07BC320A">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5" w15:restartNumberingAfterBreak="0">
    <w:nsid w:val="06482F0B"/>
    <w:multiLevelType w:val="hybridMultilevel"/>
    <w:tmpl w:val="85546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616232"/>
    <w:multiLevelType w:val="hybridMultilevel"/>
    <w:tmpl w:val="CBCA7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F62A5F"/>
    <w:multiLevelType w:val="hybridMultilevel"/>
    <w:tmpl w:val="ABF6678A"/>
    <w:lvl w:ilvl="0" w:tplc="07BC320A">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8" w15:restartNumberingAfterBreak="0">
    <w:nsid w:val="0F0E4E40"/>
    <w:multiLevelType w:val="hybridMultilevel"/>
    <w:tmpl w:val="CD5A8E02"/>
    <w:lvl w:ilvl="0" w:tplc="46DA8918">
      <w:start w:val="1"/>
      <w:numFmt w:val="decimal"/>
      <w:lvlText w:val="%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2725E23"/>
    <w:multiLevelType w:val="hybridMultilevel"/>
    <w:tmpl w:val="F6085554"/>
    <w:lvl w:ilvl="0" w:tplc="CCBE09B8">
      <w:start w:val="1"/>
      <w:numFmt w:val="decimal"/>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0" w15:restartNumberingAfterBreak="0">
    <w:nsid w:val="16992DC4"/>
    <w:multiLevelType w:val="hybridMultilevel"/>
    <w:tmpl w:val="EA5ED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7C77FD"/>
    <w:multiLevelType w:val="hybridMultilevel"/>
    <w:tmpl w:val="CFDCA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2C5A42"/>
    <w:multiLevelType w:val="hybridMultilevel"/>
    <w:tmpl w:val="9B963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20361E"/>
    <w:multiLevelType w:val="hybridMultilevel"/>
    <w:tmpl w:val="C02E5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8C6636"/>
    <w:multiLevelType w:val="hybridMultilevel"/>
    <w:tmpl w:val="B52CF9CC"/>
    <w:lvl w:ilvl="0" w:tplc="07BC320A">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5" w15:restartNumberingAfterBreak="0">
    <w:nsid w:val="2C4E5DA7"/>
    <w:multiLevelType w:val="hybridMultilevel"/>
    <w:tmpl w:val="B670818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D393186"/>
    <w:multiLevelType w:val="hybridMultilevel"/>
    <w:tmpl w:val="4002D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E627D9"/>
    <w:multiLevelType w:val="hybridMultilevel"/>
    <w:tmpl w:val="9EA226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1EA2C31"/>
    <w:multiLevelType w:val="hybridMultilevel"/>
    <w:tmpl w:val="96629E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19" w15:restartNumberingAfterBreak="0">
    <w:nsid w:val="35C2143B"/>
    <w:multiLevelType w:val="hybridMultilevel"/>
    <w:tmpl w:val="42D656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618004C"/>
    <w:multiLevelType w:val="hybridMultilevel"/>
    <w:tmpl w:val="06FEA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FD339F"/>
    <w:multiLevelType w:val="hybridMultilevel"/>
    <w:tmpl w:val="ABD2211C"/>
    <w:lvl w:ilvl="0" w:tplc="AD8C7B04">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2" w15:restartNumberingAfterBreak="0">
    <w:nsid w:val="452016E3"/>
    <w:multiLevelType w:val="hybridMultilevel"/>
    <w:tmpl w:val="52F62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B006E5"/>
    <w:multiLevelType w:val="hybridMultilevel"/>
    <w:tmpl w:val="3E188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D160D42"/>
    <w:multiLevelType w:val="hybridMultilevel"/>
    <w:tmpl w:val="77102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51C6259"/>
    <w:multiLevelType w:val="hybridMultilevel"/>
    <w:tmpl w:val="EB0A8F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32FE5"/>
    <w:multiLevelType w:val="hybridMultilevel"/>
    <w:tmpl w:val="AEE041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44D2776"/>
    <w:multiLevelType w:val="hybridMultilevel"/>
    <w:tmpl w:val="56DC9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8391048"/>
    <w:multiLevelType w:val="hybridMultilevel"/>
    <w:tmpl w:val="22707B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9745F3B"/>
    <w:multiLevelType w:val="hybridMultilevel"/>
    <w:tmpl w:val="2F5C4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32826DE"/>
    <w:multiLevelType w:val="hybridMultilevel"/>
    <w:tmpl w:val="05B40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36247D0"/>
    <w:multiLevelType w:val="hybridMultilevel"/>
    <w:tmpl w:val="5C360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7"/>
  </w:num>
  <w:num w:numId="2">
    <w:abstractNumId w:val="3"/>
  </w:num>
  <w:num w:numId="3">
    <w:abstractNumId w:val="22"/>
  </w:num>
  <w:num w:numId="4">
    <w:abstractNumId w:val="18"/>
  </w:num>
  <w:num w:numId="5">
    <w:abstractNumId w:val="2"/>
  </w:num>
  <w:num w:numId="6">
    <w:abstractNumId w:val="15"/>
  </w:num>
  <w:num w:numId="7">
    <w:abstractNumId w:val="13"/>
  </w:num>
  <w:num w:numId="8">
    <w:abstractNumId w:val="0"/>
  </w:num>
  <w:num w:numId="9">
    <w:abstractNumId w:val="29"/>
  </w:num>
  <w:num w:numId="10">
    <w:abstractNumId w:val="23"/>
  </w:num>
  <w:num w:numId="11">
    <w:abstractNumId w:val="30"/>
  </w:num>
  <w:num w:numId="12">
    <w:abstractNumId w:val="20"/>
  </w:num>
  <w:num w:numId="13">
    <w:abstractNumId w:val="1"/>
  </w:num>
  <w:num w:numId="14">
    <w:abstractNumId w:val="5"/>
  </w:num>
  <w:num w:numId="15">
    <w:abstractNumId w:val="10"/>
  </w:num>
  <w:num w:numId="16">
    <w:abstractNumId w:val="24"/>
  </w:num>
  <w:num w:numId="17">
    <w:abstractNumId w:val="6"/>
  </w:num>
  <w:num w:numId="18">
    <w:abstractNumId w:val="11"/>
  </w:num>
  <w:num w:numId="19">
    <w:abstractNumId w:val="12"/>
  </w:num>
  <w:num w:numId="20">
    <w:abstractNumId w:val="19"/>
  </w:num>
  <w:num w:numId="21">
    <w:abstractNumId w:val="17"/>
  </w:num>
  <w:num w:numId="22">
    <w:abstractNumId w:val="28"/>
  </w:num>
  <w:num w:numId="23">
    <w:abstractNumId w:val="21"/>
  </w:num>
  <w:num w:numId="24">
    <w:abstractNumId w:val="26"/>
  </w:num>
  <w:num w:numId="25">
    <w:abstractNumId w:val="14"/>
  </w:num>
  <w:num w:numId="26">
    <w:abstractNumId w:val="9"/>
  </w:num>
  <w:num w:numId="27">
    <w:abstractNumId w:val="4"/>
  </w:num>
  <w:num w:numId="28">
    <w:abstractNumId w:val="7"/>
  </w:num>
  <w:num w:numId="29">
    <w:abstractNumId w:val="25"/>
  </w:num>
  <w:num w:numId="30">
    <w:abstractNumId w:val="16"/>
  </w:num>
  <w:num w:numId="31">
    <w:abstractNumId w:val="8"/>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842"/>
    <w:rsid w:val="00023094"/>
    <w:rsid w:val="0004391C"/>
    <w:rsid w:val="0006041C"/>
    <w:rsid w:val="000A6698"/>
    <w:rsid w:val="000A70CA"/>
    <w:rsid w:val="000C5508"/>
    <w:rsid w:val="000E348E"/>
    <w:rsid w:val="00147C12"/>
    <w:rsid w:val="00156AA7"/>
    <w:rsid w:val="0017616F"/>
    <w:rsid w:val="00185842"/>
    <w:rsid w:val="00191D52"/>
    <w:rsid w:val="001C01FC"/>
    <w:rsid w:val="001C413C"/>
    <w:rsid w:val="001F04BE"/>
    <w:rsid w:val="0020015D"/>
    <w:rsid w:val="002047EC"/>
    <w:rsid w:val="00233CC7"/>
    <w:rsid w:val="00234C0E"/>
    <w:rsid w:val="002522FB"/>
    <w:rsid w:val="00276654"/>
    <w:rsid w:val="0028197F"/>
    <w:rsid w:val="00291507"/>
    <w:rsid w:val="002A2F37"/>
    <w:rsid w:val="002E4794"/>
    <w:rsid w:val="002F3234"/>
    <w:rsid w:val="00313479"/>
    <w:rsid w:val="00335546"/>
    <w:rsid w:val="0036077C"/>
    <w:rsid w:val="00370FB4"/>
    <w:rsid w:val="003D20A4"/>
    <w:rsid w:val="003D6DFA"/>
    <w:rsid w:val="004208F1"/>
    <w:rsid w:val="004814FB"/>
    <w:rsid w:val="00496814"/>
    <w:rsid w:val="004A22E5"/>
    <w:rsid w:val="004B412F"/>
    <w:rsid w:val="004B6692"/>
    <w:rsid w:val="004B6825"/>
    <w:rsid w:val="004D3FD9"/>
    <w:rsid w:val="004D4E56"/>
    <w:rsid w:val="00521585"/>
    <w:rsid w:val="005614F4"/>
    <w:rsid w:val="00604A07"/>
    <w:rsid w:val="00634B5B"/>
    <w:rsid w:val="0065632A"/>
    <w:rsid w:val="00660B8B"/>
    <w:rsid w:val="00670EB0"/>
    <w:rsid w:val="00672AE3"/>
    <w:rsid w:val="006B1C71"/>
    <w:rsid w:val="006B5B1E"/>
    <w:rsid w:val="006B5BF6"/>
    <w:rsid w:val="006F6AAC"/>
    <w:rsid w:val="006F7E16"/>
    <w:rsid w:val="00713596"/>
    <w:rsid w:val="00723757"/>
    <w:rsid w:val="00740E8E"/>
    <w:rsid w:val="007D5EAD"/>
    <w:rsid w:val="007E1F89"/>
    <w:rsid w:val="007E2EE9"/>
    <w:rsid w:val="007F7A85"/>
    <w:rsid w:val="0080591B"/>
    <w:rsid w:val="0082429E"/>
    <w:rsid w:val="00824EB2"/>
    <w:rsid w:val="00846A33"/>
    <w:rsid w:val="00847DFB"/>
    <w:rsid w:val="0089355E"/>
    <w:rsid w:val="008A39B2"/>
    <w:rsid w:val="008A5DFE"/>
    <w:rsid w:val="008E2027"/>
    <w:rsid w:val="00923088"/>
    <w:rsid w:val="00953043"/>
    <w:rsid w:val="009800B9"/>
    <w:rsid w:val="00991E3E"/>
    <w:rsid w:val="009E0EA6"/>
    <w:rsid w:val="009E2997"/>
    <w:rsid w:val="009E6DD6"/>
    <w:rsid w:val="009F2D09"/>
    <w:rsid w:val="00A061C1"/>
    <w:rsid w:val="00A80E84"/>
    <w:rsid w:val="00AA0127"/>
    <w:rsid w:val="00AA586E"/>
    <w:rsid w:val="00AB266D"/>
    <w:rsid w:val="00B2187A"/>
    <w:rsid w:val="00B7073A"/>
    <w:rsid w:val="00B71747"/>
    <w:rsid w:val="00B72454"/>
    <w:rsid w:val="00B819AA"/>
    <w:rsid w:val="00B83E2F"/>
    <w:rsid w:val="00BA1EF3"/>
    <w:rsid w:val="00BB2FC9"/>
    <w:rsid w:val="00BC3973"/>
    <w:rsid w:val="00BD5C41"/>
    <w:rsid w:val="00BE149A"/>
    <w:rsid w:val="00BF5BCD"/>
    <w:rsid w:val="00C20AEE"/>
    <w:rsid w:val="00C26673"/>
    <w:rsid w:val="00C41D9E"/>
    <w:rsid w:val="00C73DF6"/>
    <w:rsid w:val="00C8489D"/>
    <w:rsid w:val="00CC2644"/>
    <w:rsid w:val="00CE5556"/>
    <w:rsid w:val="00D16F84"/>
    <w:rsid w:val="00DA0B6F"/>
    <w:rsid w:val="00DB1701"/>
    <w:rsid w:val="00E00820"/>
    <w:rsid w:val="00E02EB7"/>
    <w:rsid w:val="00E32F6F"/>
    <w:rsid w:val="00E627FE"/>
    <w:rsid w:val="00EA1E8C"/>
    <w:rsid w:val="00EE28B8"/>
    <w:rsid w:val="00EE4271"/>
    <w:rsid w:val="00EF3930"/>
    <w:rsid w:val="00F0444E"/>
    <w:rsid w:val="00F2224B"/>
    <w:rsid w:val="00F477BD"/>
    <w:rsid w:val="00F6282D"/>
    <w:rsid w:val="00F81296"/>
    <w:rsid w:val="00F821A6"/>
    <w:rsid w:val="00FB5D3A"/>
    <w:rsid w:val="00FC0576"/>
    <w:rsid w:val="00FC18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3BB8F3"/>
  <w15:chartTrackingRefBased/>
  <w15:docId w15:val="{F881BEBA-3294-48C4-90FB-C1DED5DD2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85842"/>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customStyle="1" w:styleId="Default">
    <w:name w:val="Default"/>
    <w:rsid w:val="00185842"/>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370FB4"/>
    <w:pPr>
      <w:ind w:left="720"/>
      <w:contextualSpacing/>
    </w:pPr>
  </w:style>
  <w:style w:type="paragraph" w:styleId="Header">
    <w:name w:val="header"/>
    <w:basedOn w:val="Normal"/>
    <w:link w:val="HeaderChar"/>
    <w:uiPriority w:val="99"/>
    <w:unhideWhenUsed/>
    <w:rsid w:val="00370FB4"/>
    <w:pPr>
      <w:tabs>
        <w:tab w:val="center" w:pos="4513"/>
        <w:tab w:val="right" w:pos="9026"/>
      </w:tabs>
      <w:spacing w:after="0" w:line="240" w:lineRule="auto"/>
    </w:pPr>
    <w:rPr>
      <w:rFonts w:ascii="Gill Sans MT" w:hAnsi="Gill Sans MT" w:cs="Arial"/>
      <w:color w:val="333333"/>
      <w:sz w:val="24"/>
      <w:szCs w:val="20"/>
    </w:rPr>
  </w:style>
  <w:style w:type="character" w:customStyle="1" w:styleId="HeaderChar">
    <w:name w:val="Header Char"/>
    <w:basedOn w:val="DefaultParagraphFont"/>
    <w:link w:val="Header"/>
    <w:uiPriority w:val="99"/>
    <w:rsid w:val="00370FB4"/>
    <w:rPr>
      <w:rFonts w:ascii="Gill Sans MT" w:hAnsi="Gill Sans MT" w:cs="Arial"/>
      <w:color w:val="333333"/>
      <w:sz w:val="24"/>
      <w:szCs w:val="20"/>
    </w:rPr>
  </w:style>
  <w:style w:type="paragraph" w:styleId="Footer">
    <w:name w:val="footer"/>
    <w:basedOn w:val="Normal"/>
    <w:link w:val="FooterChar"/>
    <w:uiPriority w:val="99"/>
    <w:unhideWhenUsed/>
    <w:rsid w:val="00370FB4"/>
    <w:pPr>
      <w:tabs>
        <w:tab w:val="center" w:pos="4513"/>
        <w:tab w:val="right" w:pos="9026"/>
      </w:tabs>
      <w:spacing w:after="0" w:line="240" w:lineRule="auto"/>
    </w:pPr>
    <w:rPr>
      <w:rFonts w:ascii="Gill Sans MT" w:hAnsi="Gill Sans MT" w:cs="Arial"/>
      <w:color w:val="333333"/>
      <w:sz w:val="24"/>
      <w:szCs w:val="20"/>
    </w:rPr>
  </w:style>
  <w:style w:type="character" w:customStyle="1" w:styleId="FooterChar">
    <w:name w:val="Footer Char"/>
    <w:basedOn w:val="DefaultParagraphFont"/>
    <w:link w:val="Footer"/>
    <w:uiPriority w:val="99"/>
    <w:rsid w:val="00370FB4"/>
    <w:rPr>
      <w:rFonts w:ascii="Gill Sans MT" w:hAnsi="Gill Sans MT" w:cs="Arial"/>
      <w:color w:val="333333"/>
      <w:sz w:val="24"/>
      <w:szCs w:val="20"/>
    </w:rPr>
  </w:style>
  <w:style w:type="table" w:styleId="TableGrid">
    <w:name w:val="Table Grid"/>
    <w:basedOn w:val="TableNormal"/>
    <w:uiPriority w:val="39"/>
    <w:rsid w:val="00370F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4391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6EB7B8A7240C4584696314B1321746" ma:contentTypeVersion="0" ma:contentTypeDescription="Create a new document." ma:contentTypeScope="" ma:versionID="12b9994fe19c6cf5e95e95a5cb5073d4">
  <xsd:schema xmlns:xsd="http://www.w3.org/2001/XMLSchema" xmlns:xs="http://www.w3.org/2001/XMLSchema" xmlns:p="http://schemas.microsoft.com/office/2006/metadata/properties" targetNamespace="http://schemas.microsoft.com/office/2006/metadata/properties" ma:root="true" ma:fieldsID="ffa776528278ca1fc6a14a1b0edd9db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a91404d7-7751-41e8-a4ee-909c4e7c55f3" ContentTypeId="0x010100A2637EAA83360140BB49E0F830C79BBC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442833F-77BB-4935-AD86-845721A2E005}"/>
</file>

<file path=customXml/itemProps2.xml><?xml version="1.0" encoding="utf-8"?>
<ds:datastoreItem xmlns:ds="http://schemas.openxmlformats.org/officeDocument/2006/customXml" ds:itemID="{DBBD093D-0FC4-4CB3-AA5B-7E67854300D2}"/>
</file>

<file path=customXml/itemProps3.xml><?xml version="1.0" encoding="utf-8"?>
<ds:datastoreItem xmlns:ds="http://schemas.openxmlformats.org/officeDocument/2006/customXml" ds:itemID="{2D32F74B-C6BA-4E5E-A59A-0F0F24A3E743}"/>
</file>

<file path=customXml/itemProps4.xml><?xml version="1.0" encoding="utf-8"?>
<ds:datastoreItem xmlns:ds="http://schemas.openxmlformats.org/officeDocument/2006/customXml" ds:itemID="{2BA998E5-AA70-4227-A53F-5861DD1FC71B}"/>
</file>

<file path=docProps/app.xml><?xml version="1.0" encoding="utf-8"?>
<Properties xmlns="http://schemas.openxmlformats.org/officeDocument/2006/extended-properties" xmlns:vt="http://schemas.openxmlformats.org/officeDocument/2006/docPropsVTypes">
  <Template>Normal</Template>
  <TotalTime>1</TotalTime>
  <Pages>9</Pages>
  <Words>920</Words>
  <Characters>5247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Duncan</dc:creator>
  <cp:keywords/>
  <dc:description/>
  <cp:lastModifiedBy>Kayley Hodson</cp:lastModifiedBy>
  <cp:revision>3</cp:revision>
  <dcterms:created xsi:type="dcterms:W3CDTF">2021-09-14T11:22:00Z</dcterms:created>
  <dcterms:modified xsi:type="dcterms:W3CDTF">2021-11-04T15:07:00Z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0x010100146EB7B8A7240C4584696314B1321746</vt:lpwstr>
  </property>
  <property fmtid="{D5CDD505-2E9C-101B-9397-08002B2CF9AE}" pid="3" name="_dlc_policyId">
    <vt:lpwstr>/sites/edu/man-dc/QualityImprovement</vt:lpwstr>
  </property>
  <property fmtid="{D5CDD505-2E9C-101B-9397-08002B2CF9AE}" pid="5" name="_dlc_ExpireDate">
    <vt:filetime>2022-11-04T15:08:34Z</vt:filetime>
  </property>
  <property fmtid="{D5CDD505-2E9C-101B-9397-08002B2CF9AE}" pid="6"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y fmtid="{D5CDD505-2E9C-101B-9397-08002B2CF9AE}" pid="7" name="EducationalEstablishmentsReq">
    <vt:lpwstr>83;#Waid Academy|a91ad792-8b34-4d29-934a-5c3fb1e0d302</vt:lpwstr>
  </property>
  <property fmtid="{D5CDD505-2E9C-101B-9397-08002B2CF9AE}" pid="8" name="CatQIReq">
    <vt:lpwstr>SIPS</vt:lpwstr>
  </property>
  <property fmtid="{D5CDD505-2E9C-101B-9397-08002B2CF9AE}" pid="9" name="Order">
    <vt:r8>114000</vt:r8>
  </property>
  <property fmtid="{D5CDD505-2E9C-101B-9397-08002B2CF9AE}" pid="10" name="b76d291503bb434e81c2470c416e0a06">
    <vt:lpwstr>Waid Academy|a91ad792-8b34-4d29-934a-5c3fb1e0d302</vt:lpwstr>
  </property>
  <property fmtid="{D5CDD505-2E9C-101B-9397-08002B2CF9AE}" pid="11" name="xd_Signature">
    <vt:bool>false</vt:bool>
  </property>
  <property fmtid="{D5CDD505-2E9C-101B-9397-08002B2CF9AE}" pid="12" name="xd_ProgID">
    <vt:lpwstr/>
  </property>
  <property fmtid="{D5CDD505-2E9C-101B-9397-08002B2CF9AE}" pid="13" name="_ExtendedDescription">
    <vt:lpwstr/>
  </property>
  <property fmtid="{D5CDD505-2E9C-101B-9397-08002B2CF9AE}" pid="14" name="AcademicYearReq">
    <vt:lpwstr>2021 - 2022</vt:lpwstr>
  </property>
  <property fmtid="{D5CDD505-2E9C-101B-9397-08002B2CF9AE}" pid="15" name="TriggerFlowInfo">
    <vt:lpwstr/>
  </property>
  <property fmtid="{D5CDD505-2E9C-101B-9397-08002B2CF9AE}" pid="16" name="_SourceUrl">
    <vt:lpwstr/>
  </property>
  <property fmtid="{D5CDD505-2E9C-101B-9397-08002B2CF9AE}" pid="17" name="_SharedFileIndex">
    <vt:lpwstr/>
  </property>
  <property fmtid="{D5CDD505-2E9C-101B-9397-08002B2CF9AE}" pid="18" name="ComplianceAssetId">
    <vt:lpwstr/>
  </property>
  <property fmtid="{D5CDD505-2E9C-101B-9397-08002B2CF9AE}" pid="19" name="TemplateUrl">
    <vt:lpwstr/>
  </property>
  <property fmtid="{D5CDD505-2E9C-101B-9397-08002B2CF9AE}" pid="20" name="Protective Marking">
    <vt:lpwstr>OFFICIAL</vt:lpwstr>
  </property>
</Properties>
</file>