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wmf" ContentType="image/x-wmf"/>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style2.xml" ContentType="application/vnd.ms-office.chartstyle+xml"/>
  <Override PartName="/word/charts/colors2.xml" ContentType="application/vnd.ms-office.chartcolorsty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2865C" w14:textId="77777777" w:rsidR="006F04A8" w:rsidRPr="00802DBE" w:rsidRDefault="006F04A8" w:rsidP="003B10BF">
      <w:pPr>
        <w:jc w:val="center"/>
        <w:rPr>
          <w:rFonts w:ascii="Tahoma" w:hAnsi="Tahoma" w:cs="Tahoma"/>
          <w:b/>
          <w:sz w:val="72"/>
          <w:szCs w:val="72"/>
        </w:rPr>
      </w:pPr>
    </w:p>
    <w:p w14:paraId="6ABA05E8" w14:textId="03C0DC86" w:rsidR="00BE36B8" w:rsidRPr="00802DBE" w:rsidRDefault="00BE36B8" w:rsidP="003B10BF">
      <w:pPr>
        <w:jc w:val="center"/>
        <w:rPr>
          <w:rFonts w:ascii="Tahoma" w:hAnsi="Tahoma" w:cs="Tahoma"/>
          <w:b/>
          <w:sz w:val="72"/>
          <w:szCs w:val="72"/>
        </w:rPr>
      </w:pPr>
      <w:r w:rsidRPr="00802DBE">
        <w:rPr>
          <w:rFonts w:ascii="Tahoma" w:hAnsi="Tahoma" w:cs="Tahoma"/>
          <w:b/>
          <w:sz w:val="72"/>
          <w:szCs w:val="72"/>
        </w:rPr>
        <w:t>TREETOP FAMILY NURTURE CENTRE</w:t>
      </w:r>
    </w:p>
    <w:p w14:paraId="7D8180CD" w14:textId="77777777" w:rsidR="00BE36B8" w:rsidRPr="00802DBE" w:rsidRDefault="00BE36B8" w:rsidP="003B10BF">
      <w:pPr>
        <w:jc w:val="center"/>
        <w:rPr>
          <w:rFonts w:ascii="Tahoma" w:hAnsi="Tahoma" w:cs="Tahoma"/>
          <w:b/>
          <w:sz w:val="72"/>
          <w:szCs w:val="72"/>
        </w:rPr>
      </w:pPr>
      <w:r w:rsidRPr="00802DBE">
        <w:rPr>
          <w:rFonts w:ascii="Tahoma" w:hAnsi="Tahoma" w:cs="Tahoma"/>
          <w:i/>
          <w:noProof/>
          <w:lang w:eastAsia="en-GB"/>
        </w:rPr>
        <w:drawing>
          <wp:inline distT="0" distB="0" distL="0" distR="0" wp14:anchorId="2320DF7B" wp14:editId="31199A9F">
            <wp:extent cx="2041217" cy="2919046"/>
            <wp:effectExtent l="323850" t="323850" r="321310" b="3200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eetop_FNC_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70129" cy="2960391"/>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14:paraId="6B28DE5A" w14:textId="77777777" w:rsidR="003B34FA" w:rsidRPr="00802DBE" w:rsidRDefault="003B34FA" w:rsidP="003B10BF">
      <w:pPr>
        <w:pStyle w:val="Title"/>
        <w:pBdr>
          <w:top w:val="single" w:sz="4" w:space="1" w:color="auto"/>
          <w:left w:val="single" w:sz="4" w:space="4" w:color="auto"/>
          <w:bottom w:val="single" w:sz="4" w:space="31" w:color="auto"/>
          <w:right w:val="single" w:sz="4" w:space="4" w:color="auto"/>
        </w:pBdr>
        <w:shd w:val="clear" w:color="auto" w:fill="9CC2E5" w:themeFill="accent1" w:themeFillTint="99"/>
        <w:jc w:val="center"/>
        <w:rPr>
          <w:rFonts w:ascii="Tahoma" w:hAnsi="Tahoma" w:cs="Tahoma"/>
          <w:b/>
          <w:color w:val="000000" w:themeColor="text1"/>
          <w:shd w:val="clear" w:color="auto" w:fill="9CC2E5" w:themeFill="accent1" w:themeFillTint="99"/>
        </w:rPr>
      </w:pPr>
    </w:p>
    <w:p w14:paraId="1B894D90" w14:textId="19E1C43A" w:rsidR="00BE36B8" w:rsidRPr="00802DBE" w:rsidRDefault="00BE36B8" w:rsidP="003B10BF">
      <w:pPr>
        <w:pStyle w:val="Title"/>
        <w:pBdr>
          <w:top w:val="single" w:sz="4" w:space="1" w:color="auto"/>
          <w:left w:val="single" w:sz="4" w:space="4" w:color="auto"/>
          <w:bottom w:val="single" w:sz="4" w:space="31" w:color="auto"/>
          <w:right w:val="single" w:sz="4" w:space="4" w:color="auto"/>
        </w:pBdr>
        <w:shd w:val="clear" w:color="auto" w:fill="9CC2E5" w:themeFill="accent1" w:themeFillTint="99"/>
        <w:jc w:val="center"/>
        <w:rPr>
          <w:rFonts w:ascii="Tahoma" w:hAnsi="Tahoma" w:cs="Tahoma"/>
          <w:b/>
          <w:bCs/>
          <w:color w:val="000000" w:themeColor="text1"/>
          <w:shd w:val="clear" w:color="auto" w:fill="9CC2E5" w:themeFill="accent1" w:themeFillTint="99"/>
        </w:rPr>
      </w:pPr>
      <w:r w:rsidRPr="00802DBE">
        <w:rPr>
          <w:rFonts w:ascii="Tahoma" w:hAnsi="Tahoma" w:cs="Tahoma"/>
          <w:b/>
          <w:bCs/>
          <w:color w:val="000000" w:themeColor="text1"/>
          <w:shd w:val="clear" w:color="auto" w:fill="9CC2E5" w:themeFill="accent1" w:themeFillTint="99"/>
        </w:rPr>
        <w:t>S</w:t>
      </w:r>
      <w:r w:rsidR="00B6143F" w:rsidRPr="00802DBE">
        <w:rPr>
          <w:rFonts w:ascii="Tahoma" w:hAnsi="Tahoma" w:cs="Tahoma"/>
          <w:b/>
          <w:bCs/>
          <w:color w:val="000000" w:themeColor="text1"/>
          <w:shd w:val="clear" w:color="auto" w:fill="9CC2E5" w:themeFill="accent1" w:themeFillTint="99"/>
        </w:rPr>
        <w:t>TANDARDS AND QUALITY REPORT 20</w:t>
      </w:r>
      <w:r w:rsidR="002412D9">
        <w:rPr>
          <w:rFonts w:ascii="Tahoma" w:hAnsi="Tahoma" w:cs="Tahoma"/>
          <w:b/>
          <w:bCs/>
          <w:color w:val="000000" w:themeColor="text1"/>
          <w:shd w:val="clear" w:color="auto" w:fill="9CC2E5" w:themeFill="accent1" w:themeFillTint="99"/>
        </w:rPr>
        <w:t>20</w:t>
      </w:r>
      <w:r w:rsidR="06F0F6FE" w:rsidRPr="00802DBE">
        <w:rPr>
          <w:rFonts w:ascii="Tahoma" w:hAnsi="Tahoma" w:cs="Tahoma"/>
          <w:b/>
          <w:bCs/>
          <w:color w:val="000000" w:themeColor="text1"/>
          <w:shd w:val="clear" w:color="auto" w:fill="9CC2E5" w:themeFill="accent1" w:themeFillTint="99"/>
        </w:rPr>
        <w:t>/2</w:t>
      </w:r>
      <w:r w:rsidR="002412D9">
        <w:rPr>
          <w:rFonts w:ascii="Tahoma" w:hAnsi="Tahoma" w:cs="Tahoma"/>
          <w:b/>
          <w:bCs/>
          <w:color w:val="000000" w:themeColor="text1"/>
          <w:shd w:val="clear" w:color="auto" w:fill="9CC2E5" w:themeFill="accent1" w:themeFillTint="99"/>
        </w:rPr>
        <w:t>1</w:t>
      </w:r>
    </w:p>
    <w:p w14:paraId="19E71171" w14:textId="77777777" w:rsidR="003B34FA" w:rsidRPr="00802DBE" w:rsidRDefault="003B34FA" w:rsidP="003B10BF">
      <w:pPr>
        <w:jc w:val="center"/>
        <w:rPr>
          <w:rFonts w:ascii="Tahoma" w:hAnsi="Tahoma" w:cs="Tahoma"/>
        </w:rPr>
      </w:pPr>
    </w:p>
    <w:p w14:paraId="5094E182" w14:textId="77777777" w:rsidR="003B34FA" w:rsidRPr="00802DBE" w:rsidRDefault="003B34FA" w:rsidP="003B10BF">
      <w:pPr>
        <w:jc w:val="center"/>
        <w:rPr>
          <w:rFonts w:ascii="Tahoma" w:hAnsi="Tahoma" w:cs="Tahoma"/>
        </w:rPr>
      </w:pPr>
    </w:p>
    <w:p w14:paraId="70674A75" w14:textId="77777777" w:rsidR="00CE6B12" w:rsidRPr="00802DBE" w:rsidRDefault="00CE6B12" w:rsidP="003B10BF">
      <w:pPr>
        <w:pStyle w:val="Title"/>
        <w:jc w:val="center"/>
        <w:rPr>
          <w:rFonts w:ascii="Tahoma" w:hAnsi="Tahoma" w:cs="Tahoma"/>
        </w:rPr>
      </w:pPr>
    </w:p>
    <w:p w14:paraId="0E8FF57C" w14:textId="77777777" w:rsidR="00BE36B8" w:rsidRPr="00802DBE" w:rsidRDefault="00BE36B8" w:rsidP="003B10BF">
      <w:pPr>
        <w:jc w:val="center"/>
        <w:rPr>
          <w:rFonts w:ascii="Tahoma" w:hAnsi="Tahoma" w:cs="Tahoma"/>
          <w:b/>
          <w:sz w:val="72"/>
          <w:szCs w:val="72"/>
        </w:rPr>
      </w:pPr>
    </w:p>
    <w:p w14:paraId="43C956A3" w14:textId="77777777" w:rsidR="00BE36B8" w:rsidRPr="00802DBE" w:rsidRDefault="55E29FDF" w:rsidP="003B10BF">
      <w:pPr>
        <w:jc w:val="center"/>
        <w:rPr>
          <w:rFonts w:ascii="Tahoma" w:hAnsi="Tahoma" w:cs="Tahoma"/>
          <w:b/>
          <w:sz w:val="72"/>
          <w:szCs w:val="72"/>
        </w:rPr>
      </w:pPr>
      <w:r w:rsidRPr="00802DBE">
        <w:rPr>
          <w:rFonts w:ascii="Tahoma" w:hAnsi="Tahoma" w:cs="Tahoma"/>
          <w:noProof/>
        </w:rPr>
        <w:lastRenderedPageBreak/>
        <w:drawing>
          <wp:inline distT="0" distB="0" distL="0" distR="0" wp14:anchorId="51E2C4E8" wp14:editId="4C536330">
            <wp:extent cx="1697596" cy="2171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1705711" cy="2182082"/>
                    </a:xfrm>
                    <a:prstGeom prst="rect">
                      <a:avLst/>
                    </a:prstGeom>
                  </pic:spPr>
                </pic:pic>
              </a:graphicData>
            </a:graphic>
          </wp:inline>
        </w:drawing>
      </w:r>
    </w:p>
    <w:p w14:paraId="452548D0" w14:textId="560207AB" w:rsidR="0067020F" w:rsidRPr="004F64BD" w:rsidRDefault="0067020F" w:rsidP="004F64BD">
      <w:pPr>
        <w:pBdr>
          <w:top w:val="single" w:sz="4" w:space="1" w:color="auto"/>
          <w:left w:val="single" w:sz="4" w:space="4" w:color="auto"/>
          <w:bottom w:val="single" w:sz="4" w:space="1" w:color="auto"/>
          <w:right w:val="single" w:sz="4" w:space="4" w:color="auto"/>
        </w:pBdr>
        <w:shd w:val="clear" w:color="auto" w:fill="9CC2E5" w:themeFill="accent1" w:themeFillTint="99"/>
        <w:jc w:val="center"/>
        <w:rPr>
          <w:rFonts w:ascii="Tahoma" w:hAnsi="Tahoma" w:cs="Tahoma"/>
          <w:b/>
          <w:sz w:val="44"/>
          <w:szCs w:val="44"/>
        </w:rPr>
      </w:pPr>
      <w:r w:rsidRPr="004F64BD">
        <w:rPr>
          <w:rFonts w:ascii="Tahoma" w:hAnsi="Tahoma" w:cs="Tahoma"/>
          <w:b/>
          <w:sz w:val="44"/>
          <w:szCs w:val="44"/>
        </w:rPr>
        <w:t>Context</w:t>
      </w:r>
    </w:p>
    <w:p w14:paraId="26ED1658" w14:textId="77777777" w:rsidR="004F64BD" w:rsidRPr="004F64BD" w:rsidRDefault="004F64BD" w:rsidP="004F64BD">
      <w:pPr>
        <w:pBdr>
          <w:top w:val="single" w:sz="4" w:space="1" w:color="auto"/>
          <w:left w:val="single" w:sz="4" w:space="4" w:color="auto"/>
          <w:bottom w:val="single" w:sz="4" w:space="1" w:color="auto"/>
          <w:right w:val="single" w:sz="4" w:space="4" w:color="auto"/>
        </w:pBdr>
        <w:shd w:val="clear" w:color="auto" w:fill="9CC2E5" w:themeFill="accent1" w:themeFillTint="99"/>
        <w:jc w:val="center"/>
        <w:rPr>
          <w:rFonts w:ascii="Tahoma" w:hAnsi="Tahoma" w:cs="Tahoma"/>
          <w:bCs/>
          <w:sz w:val="20"/>
          <w:szCs w:val="20"/>
        </w:rPr>
      </w:pPr>
    </w:p>
    <w:p w14:paraId="25690E33" w14:textId="707F0508" w:rsidR="003B34FA" w:rsidRPr="004F64BD" w:rsidRDefault="0049746E" w:rsidP="004F64BD">
      <w:pPr>
        <w:pBdr>
          <w:top w:val="single" w:sz="4" w:space="1" w:color="auto"/>
          <w:left w:val="single" w:sz="4" w:space="4" w:color="auto"/>
          <w:bottom w:val="single" w:sz="4" w:space="1" w:color="auto"/>
          <w:right w:val="single" w:sz="4" w:space="4" w:color="auto"/>
        </w:pBdr>
        <w:shd w:val="clear" w:color="auto" w:fill="9CC2E5" w:themeFill="accent1" w:themeFillTint="99"/>
        <w:jc w:val="center"/>
        <w:rPr>
          <w:rFonts w:ascii="Tahoma" w:hAnsi="Tahoma" w:cs="Tahoma"/>
          <w:b/>
          <w:sz w:val="44"/>
          <w:szCs w:val="44"/>
        </w:rPr>
      </w:pPr>
      <w:r w:rsidRPr="004F64BD">
        <w:rPr>
          <w:rFonts w:ascii="Tahoma" w:hAnsi="Tahoma" w:cs="Tahoma"/>
          <w:b/>
          <w:sz w:val="44"/>
          <w:szCs w:val="44"/>
        </w:rPr>
        <w:t>Vision, Values and Aims</w:t>
      </w:r>
    </w:p>
    <w:p w14:paraId="53F106A8" w14:textId="77777777" w:rsidR="004F64BD" w:rsidRPr="004F64BD" w:rsidRDefault="004F64BD" w:rsidP="004F64BD">
      <w:pPr>
        <w:pBdr>
          <w:top w:val="single" w:sz="4" w:space="1" w:color="auto"/>
          <w:left w:val="single" w:sz="4" w:space="4" w:color="auto"/>
          <w:bottom w:val="single" w:sz="4" w:space="1" w:color="auto"/>
          <w:right w:val="single" w:sz="4" w:space="4" w:color="auto"/>
        </w:pBdr>
        <w:shd w:val="clear" w:color="auto" w:fill="9CC2E5" w:themeFill="accent1" w:themeFillTint="99"/>
        <w:jc w:val="center"/>
        <w:rPr>
          <w:rFonts w:ascii="Tahoma" w:hAnsi="Tahoma" w:cs="Tahoma"/>
          <w:b/>
          <w:sz w:val="20"/>
          <w:szCs w:val="20"/>
        </w:rPr>
      </w:pPr>
    </w:p>
    <w:p w14:paraId="4ECEECB6" w14:textId="60993385" w:rsidR="0067020F" w:rsidRPr="004F64BD" w:rsidRDefault="0067020F" w:rsidP="004F64BD">
      <w:pPr>
        <w:pBdr>
          <w:top w:val="single" w:sz="4" w:space="1" w:color="auto"/>
          <w:left w:val="single" w:sz="4" w:space="4" w:color="auto"/>
          <w:bottom w:val="single" w:sz="4" w:space="1" w:color="auto"/>
          <w:right w:val="single" w:sz="4" w:space="4" w:color="auto"/>
        </w:pBdr>
        <w:shd w:val="clear" w:color="auto" w:fill="9CC2E5" w:themeFill="accent1" w:themeFillTint="99"/>
        <w:jc w:val="center"/>
        <w:rPr>
          <w:rFonts w:ascii="Tahoma" w:hAnsi="Tahoma" w:cs="Tahoma"/>
          <w:b/>
          <w:sz w:val="44"/>
          <w:szCs w:val="44"/>
        </w:rPr>
      </w:pPr>
      <w:r w:rsidRPr="004F64BD">
        <w:rPr>
          <w:rFonts w:ascii="Tahoma" w:hAnsi="Tahoma" w:cs="Tahoma"/>
          <w:b/>
          <w:sz w:val="44"/>
          <w:szCs w:val="44"/>
        </w:rPr>
        <w:t>Review of Progress 20</w:t>
      </w:r>
      <w:r w:rsidR="002412D9" w:rsidRPr="004F64BD">
        <w:rPr>
          <w:rFonts w:ascii="Tahoma" w:hAnsi="Tahoma" w:cs="Tahoma"/>
          <w:b/>
          <w:sz w:val="44"/>
          <w:szCs w:val="44"/>
        </w:rPr>
        <w:t>20</w:t>
      </w:r>
      <w:r w:rsidR="00F12087" w:rsidRPr="004F64BD">
        <w:rPr>
          <w:rFonts w:ascii="Tahoma" w:hAnsi="Tahoma" w:cs="Tahoma"/>
          <w:b/>
          <w:sz w:val="44"/>
          <w:szCs w:val="44"/>
        </w:rPr>
        <w:t>/2</w:t>
      </w:r>
      <w:r w:rsidR="002412D9" w:rsidRPr="004F64BD">
        <w:rPr>
          <w:rFonts w:ascii="Tahoma" w:hAnsi="Tahoma" w:cs="Tahoma"/>
          <w:b/>
          <w:sz w:val="44"/>
          <w:szCs w:val="44"/>
        </w:rPr>
        <w:t>1</w:t>
      </w:r>
    </w:p>
    <w:p w14:paraId="705A6302" w14:textId="77777777" w:rsidR="004F64BD" w:rsidRPr="004F64BD" w:rsidRDefault="004F64BD" w:rsidP="004F64BD">
      <w:pPr>
        <w:pBdr>
          <w:top w:val="single" w:sz="4" w:space="1" w:color="auto"/>
          <w:left w:val="single" w:sz="4" w:space="4" w:color="auto"/>
          <w:bottom w:val="single" w:sz="4" w:space="1" w:color="auto"/>
          <w:right w:val="single" w:sz="4" w:space="4" w:color="auto"/>
        </w:pBdr>
        <w:shd w:val="clear" w:color="auto" w:fill="9CC2E5" w:themeFill="accent1" w:themeFillTint="99"/>
        <w:jc w:val="center"/>
        <w:rPr>
          <w:rFonts w:ascii="Tahoma" w:hAnsi="Tahoma" w:cs="Tahoma"/>
          <w:b/>
          <w:sz w:val="20"/>
          <w:szCs w:val="20"/>
        </w:rPr>
      </w:pPr>
    </w:p>
    <w:p w14:paraId="262B7AD3" w14:textId="569540EE" w:rsidR="004F64BD" w:rsidRPr="004F64BD" w:rsidRDefault="004F64BD" w:rsidP="004F64BD">
      <w:pPr>
        <w:pBdr>
          <w:top w:val="single" w:sz="4" w:space="1" w:color="auto"/>
          <w:left w:val="single" w:sz="4" w:space="4" w:color="auto"/>
          <w:bottom w:val="single" w:sz="4" w:space="1" w:color="auto"/>
          <w:right w:val="single" w:sz="4" w:space="4" w:color="auto"/>
        </w:pBdr>
        <w:shd w:val="clear" w:color="auto" w:fill="9CC2E5" w:themeFill="accent1" w:themeFillTint="99"/>
        <w:jc w:val="center"/>
        <w:rPr>
          <w:rFonts w:ascii="Tahoma" w:hAnsi="Tahoma" w:cs="Tahoma"/>
          <w:b/>
          <w:sz w:val="44"/>
          <w:szCs w:val="44"/>
        </w:rPr>
      </w:pPr>
      <w:r w:rsidRPr="004F64BD">
        <w:rPr>
          <w:rFonts w:ascii="Tahoma" w:hAnsi="Tahoma" w:cs="Tahoma"/>
          <w:b/>
          <w:sz w:val="44"/>
          <w:szCs w:val="44"/>
        </w:rPr>
        <w:t>Attainment</w:t>
      </w:r>
    </w:p>
    <w:p w14:paraId="36E8D862" w14:textId="77777777" w:rsidR="004F64BD" w:rsidRPr="004F64BD" w:rsidRDefault="004F64BD" w:rsidP="004F64BD">
      <w:pPr>
        <w:pBdr>
          <w:top w:val="single" w:sz="4" w:space="1" w:color="auto"/>
          <w:left w:val="single" w:sz="4" w:space="4" w:color="auto"/>
          <w:bottom w:val="single" w:sz="4" w:space="1" w:color="auto"/>
          <w:right w:val="single" w:sz="4" w:space="4" w:color="auto"/>
        </w:pBdr>
        <w:shd w:val="clear" w:color="auto" w:fill="9CC2E5" w:themeFill="accent1" w:themeFillTint="99"/>
        <w:jc w:val="center"/>
        <w:rPr>
          <w:rFonts w:ascii="Tahoma" w:hAnsi="Tahoma" w:cs="Tahoma"/>
          <w:b/>
          <w:sz w:val="24"/>
          <w:szCs w:val="24"/>
        </w:rPr>
      </w:pPr>
    </w:p>
    <w:p w14:paraId="55949787" w14:textId="1DC1ECFD" w:rsidR="004F64BD" w:rsidRPr="004F64BD" w:rsidRDefault="004F64BD" w:rsidP="004F64BD">
      <w:pPr>
        <w:pBdr>
          <w:top w:val="single" w:sz="4" w:space="1" w:color="auto"/>
          <w:left w:val="single" w:sz="4" w:space="4" w:color="auto"/>
          <w:bottom w:val="single" w:sz="4" w:space="1" w:color="auto"/>
          <w:right w:val="single" w:sz="4" w:space="4" w:color="auto"/>
        </w:pBdr>
        <w:shd w:val="clear" w:color="auto" w:fill="9CC2E5" w:themeFill="accent1" w:themeFillTint="99"/>
        <w:jc w:val="center"/>
        <w:rPr>
          <w:rFonts w:ascii="Tahoma" w:hAnsi="Tahoma" w:cs="Tahoma"/>
          <w:b/>
          <w:sz w:val="44"/>
          <w:szCs w:val="44"/>
        </w:rPr>
      </w:pPr>
      <w:r w:rsidRPr="004F64BD">
        <w:rPr>
          <w:rFonts w:ascii="Tahoma" w:hAnsi="Tahoma" w:cs="Tahoma"/>
          <w:b/>
          <w:sz w:val="44"/>
          <w:szCs w:val="44"/>
        </w:rPr>
        <w:t>Evidence of significant wider achievements</w:t>
      </w:r>
    </w:p>
    <w:p w14:paraId="33AD6108" w14:textId="77777777" w:rsidR="004F64BD" w:rsidRPr="004F64BD" w:rsidRDefault="004F64BD" w:rsidP="004F64BD">
      <w:pPr>
        <w:pBdr>
          <w:top w:val="single" w:sz="4" w:space="1" w:color="auto"/>
          <w:left w:val="single" w:sz="4" w:space="4" w:color="auto"/>
          <w:bottom w:val="single" w:sz="4" w:space="1" w:color="auto"/>
          <w:right w:val="single" w:sz="4" w:space="4" w:color="auto"/>
        </w:pBdr>
        <w:shd w:val="clear" w:color="auto" w:fill="9CC2E5" w:themeFill="accent1" w:themeFillTint="99"/>
        <w:jc w:val="center"/>
        <w:rPr>
          <w:rFonts w:ascii="Tahoma" w:hAnsi="Tahoma" w:cs="Tahoma"/>
          <w:b/>
          <w:sz w:val="24"/>
          <w:szCs w:val="24"/>
        </w:rPr>
      </w:pPr>
    </w:p>
    <w:p w14:paraId="52CC0B0D" w14:textId="1D702F73" w:rsidR="004F64BD" w:rsidRPr="004F64BD" w:rsidRDefault="004F64BD" w:rsidP="004F64BD">
      <w:pPr>
        <w:pBdr>
          <w:top w:val="single" w:sz="4" w:space="1" w:color="auto"/>
          <w:left w:val="single" w:sz="4" w:space="4" w:color="auto"/>
          <w:bottom w:val="single" w:sz="4" w:space="1" w:color="auto"/>
          <w:right w:val="single" w:sz="4" w:space="4" w:color="auto"/>
        </w:pBdr>
        <w:shd w:val="clear" w:color="auto" w:fill="9CC2E5" w:themeFill="accent1" w:themeFillTint="99"/>
        <w:jc w:val="center"/>
        <w:rPr>
          <w:rFonts w:ascii="Tahoma" w:hAnsi="Tahoma" w:cs="Tahoma"/>
          <w:b/>
          <w:sz w:val="44"/>
          <w:szCs w:val="44"/>
        </w:rPr>
      </w:pPr>
      <w:r w:rsidRPr="004F64BD">
        <w:rPr>
          <w:rFonts w:ascii="Tahoma" w:hAnsi="Tahoma" w:cs="Tahoma"/>
          <w:b/>
          <w:sz w:val="44"/>
          <w:szCs w:val="44"/>
        </w:rPr>
        <w:t>Remote Learning</w:t>
      </w:r>
    </w:p>
    <w:p w14:paraId="73D90373" w14:textId="77777777" w:rsidR="004F64BD" w:rsidRPr="004F64BD" w:rsidRDefault="004F64BD" w:rsidP="004F64BD">
      <w:pPr>
        <w:pBdr>
          <w:top w:val="single" w:sz="4" w:space="1" w:color="auto"/>
          <w:left w:val="single" w:sz="4" w:space="4" w:color="auto"/>
          <w:bottom w:val="single" w:sz="4" w:space="1" w:color="auto"/>
          <w:right w:val="single" w:sz="4" w:space="4" w:color="auto"/>
        </w:pBdr>
        <w:shd w:val="clear" w:color="auto" w:fill="9CC2E5" w:themeFill="accent1" w:themeFillTint="99"/>
        <w:jc w:val="center"/>
        <w:rPr>
          <w:rFonts w:ascii="Tahoma" w:hAnsi="Tahoma" w:cs="Tahoma"/>
          <w:b/>
          <w:sz w:val="24"/>
          <w:szCs w:val="24"/>
        </w:rPr>
      </w:pPr>
    </w:p>
    <w:p w14:paraId="17471CFD" w14:textId="67664737" w:rsidR="0067020F" w:rsidRPr="004F64BD" w:rsidRDefault="004F64BD" w:rsidP="004F64BD">
      <w:pPr>
        <w:pBdr>
          <w:top w:val="single" w:sz="4" w:space="1" w:color="auto"/>
          <w:left w:val="single" w:sz="4" w:space="4" w:color="auto"/>
          <w:bottom w:val="single" w:sz="4" w:space="1" w:color="auto"/>
          <w:right w:val="single" w:sz="4" w:space="4" w:color="auto"/>
        </w:pBdr>
        <w:shd w:val="clear" w:color="auto" w:fill="9CC2E5" w:themeFill="accent1" w:themeFillTint="99"/>
        <w:jc w:val="center"/>
        <w:rPr>
          <w:rFonts w:ascii="Tahoma" w:hAnsi="Tahoma" w:cs="Tahoma"/>
          <w:b/>
          <w:sz w:val="44"/>
          <w:szCs w:val="44"/>
        </w:rPr>
      </w:pPr>
      <w:r w:rsidRPr="004F64BD">
        <w:rPr>
          <w:rFonts w:ascii="Tahoma" w:hAnsi="Tahoma" w:cs="Tahoma"/>
          <w:b/>
          <w:sz w:val="44"/>
          <w:szCs w:val="44"/>
        </w:rPr>
        <w:t>Key priorities</w:t>
      </w:r>
    </w:p>
    <w:p w14:paraId="59C6ED4F" w14:textId="77777777" w:rsidR="004F64BD" w:rsidRPr="004F64BD" w:rsidRDefault="004F64BD" w:rsidP="004F64BD">
      <w:pPr>
        <w:pBdr>
          <w:top w:val="single" w:sz="4" w:space="1" w:color="auto"/>
          <w:left w:val="single" w:sz="4" w:space="4" w:color="auto"/>
          <w:bottom w:val="single" w:sz="4" w:space="1" w:color="auto"/>
          <w:right w:val="single" w:sz="4" w:space="4" w:color="auto"/>
        </w:pBdr>
        <w:shd w:val="clear" w:color="auto" w:fill="9CC2E5" w:themeFill="accent1" w:themeFillTint="99"/>
        <w:jc w:val="center"/>
        <w:rPr>
          <w:rFonts w:ascii="Tahoma" w:hAnsi="Tahoma" w:cs="Tahoma"/>
          <w:b/>
          <w:sz w:val="24"/>
          <w:szCs w:val="24"/>
        </w:rPr>
      </w:pPr>
    </w:p>
    <w:p w14:paraId="291FDA38" w14:textId="3610F610" w:rsidR="0067020F" w:rsidRPr="004F64BD" w:rsidRDefault="0067020F" w:rsidP="004F64BD">
      <w:pPr>
        <w:pBdr>
          <w:top w:val="single" w:sz="4" w:space="1" w:color="auto"/>
          <w:left w:val="single" w:sz="4" w:space="4" w:color="auto"/>
          <w:bottom w:val="single" w:sz="4" w:space="1" w:color="auto"/>
          <w:right w:val="single" w:sz="4" w:space="4" w:color="auto"/>
        </w:pBdr>
        <w:shd w:val="clear" w:color="auto" w:fill="9CC2E5" w:themeFill="accent1" w:themeFillTint="99"/>
        <w:jc w:val="center"/>
        <w:rPr>
          <w:rFonts w:ascii="Tahoma" w:hAnsi="Tahoma" w:cs="Tahoma"/>
          <w:b/>
          <w:sz w:val="44"/>
          <w:szCs w:val="44"/>
        </w:rPr>
      </w:pPr>
      <w:r w:rsidRPr="004F64BD">
        <w:rPr>
          <w:rFonts w:ascii="Tahoma" w:hAnsi="Tahoma" w:cs="Tahoma"/>
          <w:b/>
          <w:sz w:val="44"/>
          <w:szCs w:val="44"/>
        </w:rPr>
        <w:t>National Improvement Framework Quality Indicator Grades</w:t>
      </w:r>
    </w:p>
    <w:p w14:paraId="43BCA48C" w14:textId="77777777" w:rsidR="004F64BD" w:rsidRPr="004F64BD" w:rsidRDefault="004F64BD" w:rsidP="004F64BD">
      <w:pPr>
        <w:pBdr>
          <w:top w:val="single" w:sz="4" w:space="1" w:color="auto"/>
          <w:left w:val="single" w:sz="4" w:space="4" w:color="auto"/>
          <w:bottom w:val="single" w:sz="4" w:space="1" w:color="auto"/>
          <w:right w:val="single" w:sz="4" w:space="4" w:color="auto"/>
        </w:pBdr>
        <w:shd w:val="clear" w:color="auto" w:fill="9CC2E5" w:themeFill="accent1" w:themeFillTint="99"/>
        <w:jc w:val="center"/>
        <w:rPr>
          <w:rFonts w:ascii="Tahoma" w:hAnsi="Tahoma" w:cs="Tahoma"/>
          <w:b/>
          <w:sz w:val="24"/>
          <w:szCs w:val="24"/>
        </w:rPr>
      </w:pPr>
    </w:p>
    <w:p w14:paraId="0D292EB4" w14:textId="07949915" w:rsidR="00BE36B8" w:rsidRPr="004F64BD" w:rsidRDefault="003B34FA" w:rsidP="004F64BD">
      <w:pPr>
        <w:pBdr>
          <w:top w:val="single" w:sz="4" w:space="1" w:color="auto"/>
          <w:left w:val="single" w:sz="4" w:space="4" w:color="auto"/>
          <w:bottom w:val="single" w:sz="4" w:space="1" w:color="auto"/>
          <w:right w:val="single" w:sz="4" w:space="4" w:color="auto"/>
        </w:pBdr>
        <w:shd w:val="clear" w:color="auto" w:fill="9CC2E5" w:themeFill="accent1" w:themeFillTint="99"/>
        <w:jc w:val="center"/>
        <w:rPr>
          <w:rFonts w:ascii="Tahoma" w:hAnsi="Tahoma" w:cs="Tahoma"/>
          <w:b/>
          <w:sz w:val="44"/>
          <w:szCs w:val="44"/>
        </w:rPr>
      </w:pPr>
      <w:r w:rsidRPr="004F64BD">
        <w:rPr>
          <w:rFonts w:ascii="Tahoma" w:hAnsi="Tahoma" w:cs="Tahoma"/>
          <w:b/>
          <w:sz w:val="44"/>
          <w:szCs w:val="44"/>
        </w:rPr>
        <w:t>Care Inspectorate Evaluation Grades</w:t>
      </w:r>
      <w:r w:rsidR="00BE36B8" w:rsidRPr="00802DBE">
        <w:rPr>
          <w:rFonts w:ascii="Tahoma" w:hAnsi="Tahoma" w:cs="Tahoma"/>
          <w:b/>
          <w:sz w:val="28"/>
          <w:szCs w:val="28"/>
        </w:rPr>
        <w:br w:type="page"/>
      </w:r>
    </w:p>
    <w:p w14:paraId="7FF178AB" w14:textId="0C62457D" w:rsidR="00BC5995" w:rsidRPr="00802DBE" w:rsidRDefault="006E57CA" w:rsidP="003B10BF">
      <w:pPr>
        <w:pStyle w:val="NoSpacing"/>
        <w:jc w:val="center"/>
        <w:rPr>
          <w:rFonts w:ascii="Tahoma" w:hAnsi="Tahoma" w:cs="Tahoma"/>
          <w:b/>
          <w:sz w:val="28"/>
          <w:szCs w:val="28"/>
        </w:rPr>
      </w:pPr>
      <w:r w:rsidRPr="00802DBE">
        <w:rPr>
          <w:rFonts w:ascii="Tahoma" w:hAnsi="Tahoma" w:cs="Tahoma"/>
          <w:i/>
          <w:noProof/>
          <w:lang w:eastAsia="en-GB"/>
        </w:rPr>
        <w:lastRenderedPageBreak/>
        <w:drawing>
          <wp:anchor distT="0" distB="0" distL="114300" distR="114300" simplePos="0" relativeHeight="251658240" behindDoc="0" locked="0" layoutInCell="1" allowOverlap="1" wp14:anchorId="7FB6F3BD" wp14:editId="44BD8413">
            <wp:simplePos x="0" y="0"/>
            <wp:positionH relativeFrom="column">
              <wp:posOffset>5850255</wp:posOffset>
            </wp:positionH>
            <wp:positionV relativeFrom="paragraph">
              <wp:posOffset>-419100</wp:posOffset>
            </wp:positionV>
            <wp:extent cx="514350" cy="735121"/>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eetop_FNC_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7659" cy="739851"/>
                    </a:xfrm>
                    <a:prstGeom prst="rect">
                      <a:avLst/>
                    </a:prstGeom>
                  </pic:spPr>
                </pic:pic>
              </a:graphicData>
            </a:graphic>
            <wp14:sizeRelH relativeFrom="margin">
              <wp14:pctWidth>0</wp14:pctWidth>
            </wp14:sizeRelH>
            <wp14:sizeRelV relativeFrom="margin">
              <wp14:pctHeight>0</wp14:pctHeight>
            </wp14:sizeRelV>
          </wp:anchor>
        </w:drawing>
      </w:r>
      <w:r w:rsidR="003B34FA" w:rsidRPr="00802DBE">
        <w:rPr>
          <w:rFonts w:ascii="Tahoma" w:hAnsi="Tahoma" w:cs="Tahoma"/>
          <w:i/>
          <w:noProof/>
          <w:lang w:eastAsia="en-GB"/>
        </w:rPr>
        <w:drawing>
          <wp:anchor distT="0" distB="0" distL="114300" distR="114300" simplePos="0" relativeHeight="251658241" behindDoc="0" locked="0" layoutInCell="1" allowOverlap="1" wp14:anchorId="409682F7" wp14:editId="0A631348">
            <wp:simplePos x="0" y="0"/>
            <wp:positionH relativeFrom="column">
              <wp:posOffset>-207645</wp:posOffset>
            </wp:positionH>
            <wp:positionV relativeFrom="paragraph">
              <wp:posOffset>-457200</wp:posOffset>
            </wp:positionV>
            <wp:extent cx="552450" cy="7895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eetop_FNC_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2450" cy="789575"/>
                    </a:xfrm>
                    <a:prstGeom prst="rect">
                      <a:avLst/>
                    </a:prstGeom>
                  </pic:spPr>
                </pic:pic>
              </a:graphicData>
            </a:graphic>
            <wp14:sizeRelH relativeFrom="margin">
              <wp14:pctWidth>0</wp14:pctWidth>
            </wp14:sizeRelH>
            <wp14:sizeRelV relativeFrom="margin">
              <wp14:pctHeight>0</wp14:pctHeight>
            </wp14:sizeRelV>
          </wp:anchor>
        </w:drawing>
      </w:r>
      <w:r w:rsidR="45C57155" w:rsidRPr="00802DBE">
        <w:rPr>
          <w:rFonts w:ascii="Tahoma" w:hAnsi="Tahoma" w:cs="Tahoma"/>
          <w:b/>
          <w:bCs/>
          <w:sz w:val="28"/>
          <w:szCs w:val="28"/>
        </w:rPr>
        <w:t>STAN</w:t>
      </w:r>
      <w:r w:rsidR="6B3B340A" w:rsidRPr="00802DBE">
        <w:rPr>
          <w:rFonts w:ascii="Tahoma" w:hAnsi="Tahoma" w:cs="Tahoma"/>
          <w:b/>
          <w:bCs/>
          <w:sz w:val="28"/>
          <w:szCs w:val="28"/>
        </w:rPr>
        <w:t xml:space="preserve">DARDS AND QUALITY REPORT </w:t>
      </w:r>
      <w:r w:rsidR="2D3E4C41" w:rsidRPr="00802DBE">
        <w:rPr>
          <w:rFonts w:ascii="Tahoma" w:hAnsi="Tahoma" w:cs="Tahoma"/>
          <w:b/>
          <w:bCs/>
          <w:sz w:val="28"/>
          <w:szCs w:val="28"/>
        </w:rPr>
        <w:t>2019/20</w:t>
      </w:r>
    </w:p>
    <w:p w14:paraId="7405716F" w14:textId="5E75F55D" w:rsidR="0055167C" w:rsidRPr="00802DBE" w:rsidRDefault="00BC5995" w:rsidP="003B10BF">
      <w:pPr>
        <w:pStyle w:val="NoSpacing"/>
        <w:jc w:val="center"/>
        <w:rPr>
          <w:rFonts w:ascii="Tahoma" w:hAnsi="Tahoma" w:cs="Tahoma"/>
          <w:b/>
          <w:bCs/>
          <w:i/>
          <w:iCs/>
          <w:sz w:val="28"/>
          <w:szCs w:val="28"/>
        </w:rPr>
      </w:pPr>
      <w:r w:rsidRPr="00802DBE">
        <w:rPr>
          <w:rFonts w:ascii="Tahoma" w:hAnsi="Tahoma" w:cs="Tahoma"/>
          <w:b/>
          <w:bCs/>
          <w:i/>
          <w:iCs/>
          <w:sz w:val="28"/>
          <w:szCs w:val="28"/>
        </w:rPr>
        <w:t>Achieving Excellence and Equity</w:t>
      </w:r>
    </w:p>
    <w:tbl>
      <w:tblPr>
        <w:tblStyle w:val="TableGrid"/>
        <w:tblW w:w="0" w:type="auto"/>
        <w:tblLook w:val="04A0" w:firstRow="1" w:lastRow="0" w:firstColumn="1" w:lastColumn="0" w:noHBand="0" w:noVBand="1"/>
      </w:tblPr>
      <w:tblGrid>
        <w:gridCol w:w="9736"/>
      </w:tblGrid>
      <w:tr w:rsidR="0040031D" w:rsidRPr="00802DBE" w14:paraId="4D5789CC" w14:textId="77777777" w:rsidTr="0040031D">
        <w:tc>
          <w:tcPr>
            <w:tcW w:w="9736" w:type="dxa"/>
            <w:shd w:val="clear" w:color="auto" w:fill="000000" w:themeFill="text1"/>
          </w:tcPr>
          <w:p w14:paraId="5A8F7A66" w14:textId="77777777" w:rsidR="0040031D" w:rsidRPr="00802DBE" w:rsidRDefault="0040031D" w:rsidP="003B10BF">
            <w:pPr>
              <w:jc w:val="both"/>
              <w:rPr>
                <w:rFonts w:ascii="Tahoma" w:hAnsi="Tahoma" w:cs="Tahoma"/>
                <w:b/>
                <w:sz w:val="24"/>
                <w:szCs w:val="24"/>
              </w:rPr>
            </w:pPr>
            <w:r w:rsidRPr="00802DBE">
              <w:rPr>
                <w:rFonts w:ascii="Tahoma" w:hAnsi="Tahoma" w:cs="Tahoma"/>
                <w:b/>
                <w:sz w:val="24"/>
                <w:szCs w:val="24"/>
              </w:rPr>
              <w:t>CONTEXT</w:t>
            </w:r>
          </w:p>
        </w:tc>
      </w:tr>
      <w:tr w:rsidR="0040031D" w:rsidRPr="00802DBE" w14:paraId="5206D609" w14:textId="77777777" w:rsidTr="0040031D">
        <w:tc>
          <w:tcPr>
            <w:tcW w:w="9736" w:type="dxa"/>
          </w:tcPr>
          <w:tbl>
            <w:tblPr>
              <w:tblStyle w:val="TableGrid"/>
              <w:tblW w:w="0" w:type="auto"/>
              <w:tblLook w:val="04A0" w:firstRow="1" w:lastRow="0" w:firstColumn="1" w:lastColumn="0" w:noHBand="0" w:noVBand="1"/>
            </w:tblPr>
            <w:tblGrid>
              <w:gridCol w:w="9510"/>
            </w:tblGrid>
            <w:tr w:rsidR="002412D9" w:rsidRPr="00286326" w14:paraId="263604B8" w14:textId="77777777" w:rsidTr="002412D9">
              <w:tc>
                <w:tcPr>
                  <w:tcW w:w="9736" w:type="dxa"/>
                  <w:shd w:val="clear" w:color="auto" w:fill="FFFFFF" w:themeFill="background1"/>
                </w:tcPr>
                <w:p w14:paraId="278455E9" w14:textId="7575FB37" w:rsidR="002412D9" w:rsidRPr="0058727D" w:rsidRDefault="008B1ECD" w:rsidP="002412D9">
                  <w:pPr>
                    <w:rPr>
                      <w:rFonts w:ascii="Tahoma" w:hAnsi="Tahoma" w:cs="Tahoma"/>
                      <w:sz w:val="24"/>
                      <w:szCs w:val="24"/>
                    </w:rPr>
                  </w:pPr>
                  <w:r w:rsidRPr="0058727D">
                    <w:rPr>
                      <w:rFonts w:ascii="Tahoma" w:hAnsi="Tahoma" w:cs="Tahoma"/>
                      <w:sz w:val="24"/>
                      <w:szCs w:val="24"/>
                    </w:rPr>
                    <w:t>Treetop Family Nurture Centre</w:t>
                  </w:r>
                  <w:r w:rsidR="0019290A" w:rsidRPr="0058727D">
                    <w:rPr>
                      <w:rFonts w:ascii="Tahoma" w:hAnsi="Tahoma" w:cs="Tahoma"/>
                      <w:sz w:val="24"/>
                      <w:szCs w:val="24"/>
                    </w:rPr>
                    <w:t xml:space="preserve">: </w:t>
                  </w:r>
                  <w:r w:rsidR="00A923B3" w:rsidRPr="0058727D">
                    <w:rPr>
                      <w:rFonts w:ascii="Tahoma" w:hAnsi="Tahoma" w:cs="Tahoma"/>
                      <w:sz w:val="24"/>
                      <w:szCs w:val="24"/>
                    </w:rPr>
                    <w:t>Setting Roll: 13</w:t>
                  </w:r>
                  <w:r w:rsidR="00943DDB">
                    <w:rPr>
                      <w:rFonts w:ascii="Tahoma" w:hAnsi="Tahoma" w:cs="Tahoma"/>
                      <w:sz w:val="24"/>
                      <w:szCs w:val="24"/>
                    </w:rPr>
                    <w:t>5</w:t>
                  </w:r>
                </w:p>
                <w:p w14:paraId="74273F8D" w14:textId="77777777" w:rsidR="00A923B3" w:rsidRPr="0058727D" w:rsidRDefault="00A923B3" w:rsidP="002412D9">
                  <w:pPr>
                    <w:rPr>
                      <w:rFonts w:ascii="Tahoma" w:hAnsi="Tahoma" w:cs="Tahoma"/>
                      <w:sz w:val="24"/>
                      <w:szCs w:val="24"/>
                    </w:rPr>
                  </w:pPr>
                </w:p>
                <w:p w14:paraId="5D743068" w14:textId="1C046B20" w:rsidR="003109A8" w:rsidRPr="0058727D" w:rsidRDefault="002412D9" w:rsidP="002412D9">
                  <w:pPr>
                    <w:rPr>
                      <w:rFonts w:ascii="Tahoma" w:hAnsi="Tahoma" w:cs="Tahoma"/>
                      <w:sz w:val="24"/>
                      <w:szCs w:val="24"/>
                    </w:rPr>
                  </w:pPr>
                  <w:r w:rsidRPr="0058727D">
                    <w:rPr>
                      <w:rFonts w:ascii="Tahoma" w:hAnsi="Tahoma" w:cs="Tahoma"/>
                      <w:sz w:val="24"/>
                      <w:szCs w:val="24"/>
                    </w:rPr>
                    <w:t>Session 2020-21 has continued to be an exceptionally challenging year for all</w:t>
                  </w:r>
                  <w:r w:rsidR="005240C5" w:rsidRPr="0058727D">
                    <w:rPr>
                      <w:rFonts w:ascii="Tahoma" w:hAnsi="Tahoma" w:cs="Tahoma"/>
                      <w:sz w:val="24"/>
                      <w:szCs w:val="24"/>
                    </w:rPr>
                    <w:t xml:space="preserve"> due </w:t>
                  </w:r>
                  <w:r w:rsidR="00943DDB">
                    <w:rPr>
                      <w:rFonts w:ascii="Tahoma" w:hAnsi="Tahoma" w:cs="Tahoma"/>
                      <w:sz w:val="24"/>
                      <w:szCs w:val="24"/>
                    </w:rPr>
                    <w:t xml:space="preserve">firstly </w:t>
                  </w:r>
                  <w:r w:rsidR="005240C5" w:rsidRPr="0058727D">
                    <w:rPr>
                      <w:rFonts w:ascii="Tahoma" w:hAnsi="Tahoma" w:cs="Tahoma"/>
                      <w:sz w:val="24"/>
                      <w:szCs w:val="24"/>
                    </w:rPr>
                    <w:t xml:space="preserve">to </w:t>
                  </w:r>
                  <w:r w:rsidR="004878DF" w:rsidRPr="0058727D">
                    <w:rPr>
                      <w:rFonts w:ascii="Tahoma" w:hAnsi="Tahoma" w:cs="Tahoma"/>
                      <w:sz w:val="24"/>
                      <w:szCs w:val="24"/>
                    </w:rPr>
                    <w:t xml:space="preserve">the </w:t>
                  </w:r>
                  <w:r w:rsidR="00752CF9" w:rsidRPr="0058727D">
                    <w:rPr>
                      <w:rFonts w:ascii="Tahoma" w:hAnsi="Tahoma" w:cs="Tahoma"/>
                      <w:sz w:val="24"/>
                      <w:szCs w:val="24"/>
                    </w:rPr>
                    <w:t xml:space="preserve">COVID 19 </w:t>
                  </w:r>
                  <w:r w:rsidR="004878DF" w:rsidRPr="0058727D">
                    <w:rPr>
                      <w:rFonts w:ascii="Tahoma" w:hAnsi="Tahoma" w:cs="Tahoma"/>
                      <w:sz w:val="24"/>
                      <w:szCs w:val="24"/>
                    </w:rPr>
                    <w:t>pandemic</w:t>
                  </w:r>
                  <w:r w:rsidR="00B97164" w:rsidRPr="0058727D">
                    <w:rPr>
                      <w:rFonts w:ascii="Tahoma" w:hAnsi="Tahoma" w:cs="Tahoma"/>
                      <w:sz w:val="24"/>
                      <w:szCs w:val="24"/>
                    </w:rPr>
                    <w:t>, with ongoing COVID restrictions continuing to challenge everyone</w:t>
                  </w:r>
                  <w:r w:rsidR="00223793" w:rsidRPr="0058727D">
                    <w:rPr>
                      <w:rFonts w:ascii="Tahoma" w:hAnsi="Tahoma" w:cs="Tahoma"/>
                      <w:sz w:val="24"/>
                      <w:szCs w:val="24"/>
                    </w:rPr>
                    <w:t xml:space="preserve"> and </w:t>
                  </w:r>
                  <w:r w:rsidR="00B97164" w:rsidRPr="0058727D">
                    <w:rPr>
                      <w:rFonts w:ascii="Tahoma" w:hAnsi="Tahoma" w:cs="Tahoma"/>
                      <w:sz w:val="24"/>
                      <w:szCs w:val="24"/>
                    </w:rPr>
                    <w:t xml:space="preserve">requiring us to be reflective, </w:t>
                  </w:r>
                  <w:proofErr w:type="gramStart"/>
                  <w:r w:rsidR="00B97164" w:rsidRPr="0058727D">
                    <w:rPr>
                      <w:rFonts w:ascii="Tahoma" w:hAnsi="Tahoma" w:cs="Tahoma"/>
                      <w:sz w:val="24"/>
                      <w:szCs w:val="24"/>
                    </w:rPr>
                    <w:t>flexible</w:t>
                  </w:r>
                  <w:proofErr w:type="gramEnd"/>
                  <w:r w:rsidR="00B97164" w:rsidRPr="0058727D">
                    <w:rPr>
                      <w:rFonts w:ascii="Tahoma" w:hAnsi="Tahoma" w:cs="Tahoma"/>
                      <w:sz w:val="24"/>
                      <w:szCs w:val="24"/>
                    </w:rPr>
                    <w:t xml:space="preserve"> and creative in our practices.</w:t>
                  </w:r>
                  <w:r w:rsidR="00223793" w:rsidRPr="0058727D">
                    <w:rPr>
                      <w:rFonts w:ascii="Tahoma" w:hAnsi="Tahoma" w:cs="Tahoma"/>
                      <w:sz w:val="24"/>
                      <w:szCs w:val="24"/>
                    </w:rPr>
                    <w:t xml:space="preserve"> W</w:t>
                  </w:r>
                  <w:r w:rsidRPr="0058727D">
                    <w:rPr>
                      <w:rFonts w:ascii="Tahoma" w:hAnsi="Tahoma" w:cs="Tahoma"/>
                      <w:sz w:val="24"/>
                      <w:szCs w:val="24"/>
                    </w:rPr>
                    <w:t xml:space="preserve">ithin ELC there has </w:t>
                  </w:r>
                  <w:r w:rsidR="00223793" w:rsidRPr="0058727D">
                    <w:rPr>
                      <w:rFonts w:ascii="Tahoma" w:hAnsi="Tahoma" w:cs="Tahoma"/>
                      <w:sz w:val="24"/>
                      <w:szCs w:val="24"/>
                    </w:rPr>
                    <w:t xml:space="preserve">also </w:t>
                  </w:r>
                  <w:r w:rsidRPr="0058727D">
                    <w:rPr>
                      <w:rFonts w:ascii="Tahoma" w:hAnsi="Tahoma" w:cs="Tahoma"/>
                      <w:sz w:val="24"/>
                      <w:szCs w:val="24"/>
                    </w:rPr>
                    <w:t xml:space="preserve">been the additional challenge </w:t>
                  </w:r>
                  <w:r w:rsidR="00E8365F" w:rsidRPr="0058727D">
                    <w:rPr>
                      <w:rFonts w:ascii="Tahoma" w:hAnsi="Tahoma" w:cs="Tahoma"/>
                      <w:sz w:val="24"/>
                      <w:szCs w:val="24"/>
                    </w:rPr>
                    <w:t xml:space="preserve">around </w:t>
                  </w:r>
                  <w:r w:rsidRPr="0058727D">
                    <w:rPr>
                      <w:rFonts w:ascii="Tahoma" w:hAnsi="Tahoma" w:cs="Tahoma"/>
                      <w:sz w:val="24"/>
                      <w:szCs w:val="24"/>
                    </w:rPr>
                    <w:t>the implementation of the</w:t>
                  </w:r>
                  <w:r w:rsidR="004373E6" w:rsidRPr="0058727D">
                    <w:rPr>
                      <w:rFonts w:ascii="Tahoma" w:hAnsi="Tahoma" w:cs="Tahoma"/>
                      <w:sz w:val="24"/>
                      <w:szCs w:val="24"/>
                    </w:rPr>
                    <w:t xml:space="preserve"> </w:t>
                  </w:r>
                  <w:r w:rsidRPr="0058727D">
                    <w:rPr>
                      <w:rFonts w:ascii="Tahoma" w:hAnsi="Tahoma" w:cs="Tahoma"/>
                      <w:sz w:val="24"/>
                      <w:szCs w:val="24"/>
                    </w:rPr>
                    <w:t xml:space="preserve">1140 expansion </w:t>
                  </w:r>
                  <w:r w:rsidR="00E8365F" w:rsidRPr="0058727D">
                    <w:rPr>
                      <w:rFonts w:ascii="Tahoma" w:hAnsi="Tahoma" w:cs="Tahoma"/>
                      <w:sz w:val="24"/>
                      <w:szCs w:val="24"/>
                    </w:rPr>
                    <w:t>with</w:t>
                  </w:r>
                  <w:r w:rsidRPr="0058727D">
                    <w:rPr>
                      <w:rFonts w:ascii="Tahoma" w:hAnsi="Tahoma" w:cs="Tahoma"/>
                      <w:sz w:val="24"/>
                      <w:szCs w:val="24"/>
                    </w:rPr>
                    <w:t xml:space="preserve"> the resulting significant staff managing change process</w:t>
                  </w:r>
                  <w:r w:rsidR="00943DDB">
                    <w:rPr>
                      <w:rFonts w:ascii="Tahoma" w:hAnsi="Tahoma" w:cs="Tahoma"/>
                      <w:sz w:val="24"/>
                      <w:szCs w:val="24"/>
                    </w:rPr>
                    <w:t>es</w:t>
                  </w:r>
                  <w:r w:rsidRPr="0058727D">
                    <w:rPr>
                      <w:rFonts w:ascii="Tahoma" w:hAnsi="Tahoma" w:cs="Tahoma"/>
                      <w:sz w:val="24"/>
                      <w:szCs w:val="24"/>
                    </w:rPr>
                    <w:t xml:space="preserve">. For Treetop </w:t>
                  </w:r>
                  <w:r w:rsidR="00074C7E" w:rsidRPr="0058727D">
                    <w:rPr>
                      <w:rFonts w:ascii="Tahoma" w:hAnsi="Tahoma" w:cs="Tahoma"/>
                      <w:sz w:val="24"/>
                      <w:szCs w:val="24"/>
                    </w:rPr>
                    <w:t xml:space="preserve">FNC our </w:t>
                  </w:r>
                  <w:r w:rsidR="004A1AB8" w:rsidRPr="0058727D">
                    <w:rPr>
                      <w:rFonts w:ascii="Tahoma" w:hAnsi="Tahoma" w:cs="Tahoma"/>
                      <w:sz w:val="24"/>
                      <w:szCs w:val="24"/>
                    </w:rPr>
                    <w:t xml:space="preserve">challenges </w:t>
                  </w:r>
                  <w:r w:rsidR="006631E2" w:rsidRPr="0058727D">
                    <w:rPr>
                      <w:rFonts w:ascii="Tahoma" w:hAnsi="Tahoma" w:cs="Tahoma"/>
                      <w:sz w:val="24"/>
                      <w:szCs w:val="24"/>
                    </w:rPr>
                    <w:t xml:space="preserve">have </w:t>
                  </w:r>
                  <w:r w:rsidRPr="0058727D">
                    <w:rPr>
                      <w:rFonts w:ascii="Tahoma" w:hAnsi="Tahoma" w:cs="Tahoma"/>
                      <w:sz w:val="24"/>
                      <w:szCs w:val="24"/>
                    </w:rPr>
                    <w:t>also include</w:t>
                  </w:r>
                  <w:r w:rsidR="003109A8" w:rsidRPr="0058727D">
                    <w:rPr>
                      <w:rFonts w:ascii="Tahoma" w:hAnsi="Tahoma" w:cs="Tahoma"/>
                      <w:sz w:val="24"/>
                      <w:szCs w:val="24"/>
                    </w:rPr>
                    <w:t>d</w:t>
                  </w:r>
                  <w:r w:rsidRPr="0058727D">
                    <w:rPr>
                      <w:rFonts w:ascii="Tahoma" w:hAnsi="Tahoma" w:cs="Tahoma"/>
                      <w:sz w:val="24"/>
                      <w:szCs w:val="24"/>
                    </w:rPr>
                    <w:t xml:space="preserve"> the starting up of a new </w:t>
                  </w:r>
                  <w:r w:rsidR="00FA1214" w:rsidRPr="0058727D">
                    <w:rPr>
                      <w:rFonts w:ascii="Tahoma" w:hAnsi="Tahoma" w:cs="Tahoma"/>
                      <w:sz w:val="24"/>
                      <w:szCs w:val="24"/>
                    </w:rPr>
                    <w:t xml:space="preserve">dispersed </w:t>
                  </w:r>
                  <w:r w:rsidRPr="0058727D">
                    <w:rPr>
                      <w:rFonts w:ascii="Tahoma" w:hAnsi="Tahoma" w:cs="Tahoma"/>
                      <w:sz w:val="24"/>
                      <w:szCs w:val="24"/>
                    </w:rPr>
                    <w:t xml:space="preserve">service and </w:t>
                  </w:r>
                  <w:r w:rsidR="006A526D" w:rsidRPr="0058727D">
                    <w:rPr>
                      <w:rFonts w:ascii="Tahoma" w:hAnsi="Tahoma" w:cs="Tahoma"/>
                      <w:sz w:val="24"/>
                      <w:szCs w:val="24"/>
                    </w:rPr>
                    <w:t xml:space="preserve">the </w:t>
                  </w:r>
                  <w:proofErr w:type="gramStart"/>
                  <w:r w:rsidR="00B84506" w:rsidRPr="0058727D">
                    <w:rPr>
                      <w:rFonts w:ascii="Tahoma" w:hAnsi="Tahoma" w:cs="Tahoma"/>
                      <w:sz w:val="24"/>
                      <w:szCs w:val="24"/>
                    </w:rPr>
                    <w:t xml:space="preserve">opening </w:t>
                  </w:r>
                  <w:r w:rsidR="006A526D" w:rsidRPr="0058727D">
                    <w:rPr>
                      <w:rFonts w:ascii="Tahoma" w:hAnsi="Tahoma" w:cs="Tahoma"/>
                      <w:sz w:val="24"/>
                      <w:szCs w:val="24"/>
                    </w:rPr>
                    <w:t>up</w:t>
                  </w:r>
                  <w:proofErr w:type="gramEnd"/>
                  <w:r w:rsidR="006A526D" w:rsidRPr="0058727D">
                    <w:rPr>
                      <w:rFonts w:ascii="Tahoma" w:hAnsi="Tahoma" w:cs="Tahoma"/>
                      <w:sz w:val="24"/>
                      <w:szCs w:val="24"/>
                    </w:rPr>
                    <w:t xml:space="preserve"> </w:t>
                  </w:r>
                  <w:r w:rsidR="00B84506" w:rsidRPr="0058727D">
                    <w:rPr>
                      <w:rFonts w:ascii="Tahoma" w:hAnsi="Tahoma" w:cs="Tahoma"/>
                      <w:sz w:val="24"/>
                      <w:szCs w:val="24"/>
                    </w:rPr>
                    <w:t>of a new</w:t>
                  </w:r>
                  <w:r w:rsidR="00207FD1" w:rsidRPr="0058727D">
                    <w:rPr>
                      <w:rFonts w:ascii="Tahoma" w:hAnsi="Tahoma" w:cs="Tahoma"/>
                      <w:sz w:val="24"/>
                      <w:szCs w:val="24"/>
                    </w:rPr>
                    <w:t xml:space="preserve"> </w:t>
                  </w:r>
                  <w:r w:rsidRPr="0058727D">
                    <w:rPr>
                      <w:rFonts w:ascii="Tahoma" w:hAnsi="Tahoma" w:cs="Tahoma"/>
                      <w:sz w:val="24"/>
                      <w:szCs w:val="24"/>
                    </w:rPr>
                    <w:t xml:space="preserve">building. </w:t>
                  </w:r>
                </w:p>
                <w:p w14:paraId="1AE084BE" w14:textId="62C8A7E6" w:rsidR="002412D9" w:rsidRPr="0058727D" w:rsidRDefault="002412D9" w:rsidP="002412D9">
                  <w:pPr>
                    <w:rPr>
                      <w:rFonts w:ascii="Tahoma" w:hAnsi="Tahoma" w:cs="Tahoma"/>
                      <w:sz w:val="24"/>
                      <w:szCs w:val="24"/>
                    </w:rPr>
                  </w:pPr>
                  <w:r w:rsidRPr="0058727D">
                    <w:rPr>
                      <w:rFonts w:ascii="Tahoma" w:hAnsi="Tahoma" w:cs="Tahoma"/>
                      <w:sz w:val="24"/>
                      <w:szCs w:val="24"/>
                    </w:rPr>
                    <w:t xml:space="preserve">These two highly significant factors have directly affected our improvement journey and the delivery of our service. </w:t>
                  </w:r>
                </w:p>
                <w:p w14:paraId="3251303C" w14:textId="77777777" w:rsidR="002412D9" w:rsidRPr="0058727D" w:rsidRDefault="002412D9" w:rsidP="002412D9">
                  <w:pPr>
                    <w:rPr>
                      <w:rFonts w:ascii="Tahoma" w:hAnsi="Tahoma" w:cs="Tahoma"/>
                      <w:sz w:val="24"/>
                      <w:szCs w:val="24"/>
                    </w:rPr>
                  </w:pPr>
                </w:p>
                <w:p w14:paraId="36593B6C" w14:textId="2E80DAAE" w:rsidR="00CC33A3" w:rsidRPr="0058727D" w:rsidRDefault="007905F9" w:rsidP="00E47D2D">
                  <w:pPr>
                    <w:jc w:val="both"/>
                    <w:rPr>
                      <w:rFonts w:ascii="Tahoma" w:hAnsi="Tahoma" w:cs="Tahoma"/>
                      <w:sz w:val="24"/>
                      <w:szCs w:val="24"/>
                    </w:rPr>
                  </w:pPr>
                  <w:r w:rsidRPr="0058727D">
                    <w:rPr>
                      <w:rFonts w:ascii="Tahoma" w:hAnsi="Tahoma" w:cs="Tahoma"/>
                      <w:sz w:val="24"/>
                      <w:szCs w:val="24"/>
                    </w:rPr>
                    <w:t>COVID</w:t>
                  </w:r>
                </w:p>
                <w:p w14:paraId="7A4268A3" w14:textId="77777777" w:rsidR="00CC33A3" w:rsidRDefault="00CC33A3" w:rsidP="00CC33A3">
                  <w:pPr>
                    <w:jc w:val="both"/>
                    <w:rPr>
                      <w:rFonts w:ascii="Tahoma" w:hAnsi="Tahoma" w:cs="Tahoma"/>
                      <w:sz w:val="24"/>
                      <w:szCs w:val="24"/>
                    </w:rPr>
                  </w:pPr>
                  <w:r w:rsidRPr="0058727D">
                    <w:rPr>
                      <w:rFonts w:ascii="Tahoma" w:hAnsi="Tahoma" w:cs="Tahoma"/>
                      <w:sz w:val="24"/>
                      <w:szCs w:val="24"/>
                    </w:rPr>
                    <w:t xml:space="preserve">During session 2020/21 COVID restrictions led to a change in service delivery at Treetop.  In January 2021 until mid-February 2021 when we entered a second lockdown both settings were open and continued to support our keyworker and vulnerable children and families. Staff achieved this on a rota basis within the centre and our contingency planning enabled us to continue to support our families at home also. This work is outlined in the relevant sections within this report. </w:t>
                  </w:r>
                </w:p>
                <w:p w14:paraId="6605194F" w14:textId="77777777" w:rsidR="00237FD2" w:rsidRPr="0058727D" w:rsidRDefault="00237FD2" w:rsidP="00CC33A3">
                  <w:pPr>
                    <w:jc w:val="both"/>
                    <w:rPr>
                      <w:rFonts w:ascii="Tahoma" w:hAnsi="Tahoma" w:cs="Tahoma"/>
                      <w:sz w:val="24"/>
                      <w:szCs w:val="24"/>
                    </w:rPr>
                  </w:pPr>
                </w:p>
                <w:p w14:paraId="60B54154" w14:textId="708E6943" w:rsidR="00CC33A3" w:rsidRDefault="00CC33A3" w:rsidP="00CC33A3">
                  <w:pPr>
                    <w:jc w:val="both"/>
                    <w:rPr>
                      <w:rFonts w:ascii="Tahoma" w:hAnsi="Tahoma" w:cs="Tahoma"/>
                      <w:color w:val="000000" w:themeColor="text1"/>
                      <w:sz w:val="24"/>
                      <w:szCs w:val="24"/>
                    </w:rPr>
                  </w:pPr>
                  <w:r w:rsidRPr="0058727D">
                    <w:rPr>
                      <w:rFonts w:ascii="Tahoma" w:hAnsi="Tahoma" w:cs="Tahoma"/>
                      <w:color w:val="000000" w:themeColor="text1"/>
                      <w:sz w:val="24"/>
                      <w:szCs w:val="24"/>
                    </w:rPr>
                    <w:t xml:space="preserve">However, this second lockdown had a significant impact on wellbeing, for all stakeholders. As improving wellbeing leads to more positive outcomes for children this will continue to be a high priority in our future improvement journey. </w:t>
                  </w:r>
                </w:p>
                <w:p w14:paraId="00F01F29" w14:textId="77777777" w:rsidR="00953DF8" w:rsidRPr="0058727D" w:rsidRDefault="00953DF8" w:rsidP="00CC33A3">
                  <w:pPr>
                    <w:jc w:val="both"/>
                    <w:rPr>
                      <w:rFonts w:ascii="Tahoma" w:hAnsi="Tahoma" w:cs="Tahoma"/>
                      <w:sz w:val="24"/>
                      <w:szCs w:val="24"/>
                    </w:rPr>
                  </w:pPr>
                </w:p>
                <w:p w14:paraId="24982722" w14:textId="77777777" w:rsidR="00CC33A3" w:rsidRPr="0058727D" w:rsidRDefault="00CC33A3" w:rsidP="00CC33A3">
                  <w:pPr>
                    <w:jc w:val="both"/>
                    <w:rPr>
                      <w:rFonts w:ascii="Tahoma" w:hAnsi="Tahoma" w:cs="Tahoma"/>
                      <w:color w:val="000000" w:themeColor="text1"/>
                      <w:sz w:val="24"/>
                      <w:szCs w:val="24"/>
                    </w:rPr>
                  </w:pPr>
                  <w:r w:rsidRPr="0058727D">
                    <w:rPr>
                      <w:rFonts w:ascii="Tahoma" w:hAnsi="Tahoma" w:cs="Tahoma"/>
                      <w:color w:val="000000" w:themeColor="text1"/>
                      <w:sz w:val="24"/>
                      <w:szCs w:val="24"/>
                    </w:rPr>
                    <w:t xml:space="preserve">Outside of the lockdowns and since our return in August 2020 we have had to implement and work within COVID restrictions and these mitigations have resulted in significant changes to daily practice and processes. </w:t>
                  </w:r>
                </w:p>
                <w:p w14:paraId="6268C5EB" w14:textId="267D94EE" w:rsidR="00473992" w:rsidRPr="0058727D" w:rsidRDefault="00473992" w:rsidP="00CC33A3">
                  <w:pPr>
                    <w:jc w:val="both"/>
                    <w:rPr>
                      <w:rFonts w:ascii="Tahoma" w:hAnsi="Tahoma" w:cs="Tahoma"/>
                      <w:color w:val="000000" w:themeColor="text1"/>
                      <w:sz w:val="24"/>
                      <w:szCs w:val="24"/>
                    </w:rPr>
                  </w:pPr>
                  <w:r w:rsidRPr="0058727D">
                    <w:rPr>
                      <w:rFonts w:ascii="Tahoma" w:hAnsi="Tahoma" w:cs="Tahoma"/>
                      <w:sz w:val="24"/>
                      <w:szCs w:val="24"/>
                    </w:rPr>
                    <w:t>Restrictions have impacted upon the operational aspects of service delivery with the creation of room cohorts, staggered starts, finishes and lunches and the dividing up of the garden area.</w:t>
                  </w:r>
                </w:p>
                <w:p w14:paraId="1EC067F5" w14:textId="7C81F0C0" w:rsidR="0030499B" w:rsidRPr="0058727D" w:rsidRDefault="00CC33A3" w:rsidP="0030499B">
                  <w:pPr>
                    <w:jc w:val="both"/>
                    <w:rPr>
                      <w:rFonts w:ascii="Tahoma" w:hAnsi="Tahoma" w:cs="Tahoma"/>
                      <w:sz w:val="24"/>
                      <w:szCs w:val="24"/>
                    </w:rPr>
                  </w:pPr>
                  <w:r w:rsidRPr="0058727D">
                    <w:rPr>
                      <w:rFonts w:ascii="Tahoma" w:hAnsi="Tahoma" w:cs="Tahoma"/>
                      <w:color w:val="000000" w:themeColor="text1"/>
                      <w:sz w:val="24"/>
                      <w:szCs w:val="24"/>
                    </w:rPr>
                    <w:t xml:space="preserve">Working within bubbles/room cohorts has limited staff movement and collaborative practices which would </w:t>
                  </w:r>
                  <w:r w:rsidR="00D95EC9" w:rsidRPr="0058727D">
                    <w:rPr>
                      <w:rFonts w:ascii="Tahoma" w:hAnsi="Tahoma" w:cs="Tahoma"/>
                      <w:color w:val="000000" w:themeColor="text1"/>
                      <w:sz w:val="24"/>
                      <w:szCs w:val="24"/>
                    </w:rPr>
                    <w:t xml:space="preserve">normally </w:t>
                  </w:r>
                  <w:r w:rsidRPr="0058727D">
                    <w:rPr>
                      <w:rFonts w:ascii="Tahoma" w:hAnsi="Tahoma" w:cs="Tahoma"/>
                      <w:color w:val="000000" w:themeColor="text1"/>
                      <w:sz w:val="24"/>
                      <w:szCs w:val="24"/>
                    </w:rPr>
                    <w:t xml:space="preserve">support peer moderation. </w:t>
                  </w:r>
                  <w:r w:rsidR="0030499B" w:rsidRPr="0058727D">
                    <w:rPr>
                      <w:rFonts w:ascii="Tahoma" w:hAnsi="Tahoma" w:cs="Tahoma"/>
                      <w:sz w:val="24"/>
                      <w:szCs w:val="24"/>
                    </w:rPr>
                    <w:t>It has also meant that SLT could not move around the building or across both settings as they would normally when monitoring practice.</w:t>
                  </w:r>
                </w:p>
                <w:p w14:paraId="3F9682B6" w14:textId="7554F030" w:rsidR="00CC33A3" w:rsidRDefault="00CC33A3" w:rsidP="00CC33A3">
                  <w:pPr>
                    <w:jc w:val="both"/>
                    <w:rPr>
                      <w:rFonts w:ascii="Tahoma" w:hAnsi="Tahoma" w:cs="Tahoma"/>
                      <w:color w:val="000000" w:themeColor="text1"/>
                      <w:sz w:val="24"/>
                      <w:szCs w:val="24"/>
                    </w:rPr>
                  </w:pPr>
                  <w:r w:rsidRPr="0058727D">
                    <w:rPr>
                      <w:rFonts w:ascii="Tahoma" w:hAnsi="Tahoma" w:cs="Tahoma"/>
                      <w:color w:val="000000" w:themeColor="text1"/>
                      <w:sz w:val="24"/>
                      <w:szCs w:val="24"/>
                    </w:rPr>
                    <w:t xml:space="preserve">Our environment has had to adapt with reduced resources across the learning environment, split garden areas </w:t>
                  </w:r>
                  <w:r w:rsidR="00AF296C" w:rsidRPr="0058727D">
                    <w:rPr>
                      <w:rFonts w:ascii="Tahoma" w:hAnsi="Tahoma" w:cs="Tahoma"/>
                      <w:color w:val="000000" w:themeColor="text1"/>
                      <w:sz w:val="24"/>
                      <w:szCs w:val="24"/>
                    </w:rPr>
                    <w:t>with differing opportunit</w:t>
                  </w:r>
                  <w:r w:rsidR="00A318FC" w:rsidRPr="0058727D">
                    <w:rPr>
                      <w:rFonts w:ascii="Tahoma" w:hAnsi="Tahoma" w:cs="Tahoma"/>
                      <w:color w:val="000000" w:themeColor="text1"/>
                      <w:sz w:val="24"/>
                      <w:szCs w:val="24"/>
                    </w:rPr>
                    <w:t>i</w:t>
                  </w:r>
                  <w:r w:rsidR="00AF296C" w:rsidRPr="0058727D">
                    <w:rPr>
                      <w:rFonts w:ascii="Tahoma" w:hAnsi="Tahoma" w:cs="Tahoma"/>
                      <w:color w:val="000000" w:themeColor="text1"/>
                      <w:sz w:val="24"/>
                      <w:szCs w:val="24"/>
                    </w:rPr>
                    <w:t>es and resources</w:t>
                  </w:r>
                  <w:r w:rsidR="00A318FC" w:rsidRPr="0058727D">
                    <w:rPr>
                      <w:rFonts w:ascii="Tahoma" w:hAnsi="Tahoma" w:cs="Tahoma"/>
                      <w:color w:val="000000" w:themeColor="text1"/>
                      <w:sz w:val="24"/>
                      <w:szCs w:val="24"/>
                    </w:rPr>
                    <w:t>, plus</w:t>
                  </w:r>
                  <w:r w:rsidRPr="0058727D">
                    <w:rPr>
                      <w:rFonts w:ascii="Tahoma" w:hAnsi="Tahoma" w:cs="Tahoma"/>
                      <w:color w:val="000000" w:themeColor="text1"/>
                      <w:sz w:val="24"/>
                      <w:szCs w:val="24"/>
                    </w:rPr>
                    <w:t xml:space="preserve"> the suspension of singing. These mitigations have had an impact on learning experiences, </w:t>
                  </w:r>
                  <w:r w:rsidR="003F2F23" w:rsidRPr="0058727D">
                    <w:rPr>
                      <w:rFonts w:ascii="Tahoma" w:hAnsi="Tahoma" w:cs="Tahoma"/>
                      <w:color w:val="000000" w:themeColor="text1"/>
                      <w:sz w:val="24"/>
                      <w:szCs w:val="24"/>
                    </w:rPr>
                    <w:t xml:space="preserve">particularly in relation to </w:t>
                  </w:r>
                  <w:r w:rsidRPr="0058727D">
                    <w:rPr>
                      <w:rFonts w:ascii="Tahoma" w:hAnsi="Tahoma" w:cs="Tahoma"/>
                      <w:color w:val="000000" w:themeColor="text1"/>
                      <w:sz w:val="24"/>
                      <w:szCs w:val="24"/>
                    </w:rPr>
                    <w:t>language and communication development and mathematic</w:t>
                  </w:r>
                  <w:r w:rsidR="00943DDB">
                    <w:rPr>
                      <w:rFonts w:ascii="Tahoma" w:hAnsi="Tahoma" w:cs="Tahoma"/>
                      <w:color w:val="000000" w:themeColor="text1"/>
                      <w:sz w:val="24"/>
                      <w:szCs w:val="24"/>
                    </w:rPr>
                    <w:t>al</w:t>
                  </w:r>
                  <w:r w:rsidRPr="0058727D">
                    <w:rPr>
                      <w:rFonts w:ascii="Tahoma" w:hAnsi="Tahoma" w:cs="Tahoma"/>
                      <w:color w:val="000000" w:themeColor="text1"/>
                      <w:sz w:val="24"/>
                      <w:szCs w:val="24"/>
                    </w:rPr>
                    <w:t xml:space="preserve"> skills. </w:t>
                  </w:r>
                </w:p>
                <w:p w14:paraId="6188BC05" w14:textId="77777777" w:rsidR="00953DF8" w:rsidRPr="0058727D" w:rsidRDefault="00953DF8" w:rsidP="00CC33A3">
                  <w:pPr>
                    <w:jc w:val="both"/>
                    <w:rPr>
                      <w:rFonts w:ascii="Tahoma" w:hAnsi="Tahoma" w:cs="Tahoma"/>
                      <w:color w:val="000000" w:themeColor="text1"/>
                      <w:sz w:val="24"/>
                      <w:szCs w:val="24"/>
                    </w:rPr>
                  </w:pPr>
                </w:p>
                <w:p w14:paraId="0C215C35" w14:textId="77777777" w:rsidR="00CC33A3" w:rsidRPr="0058727D" w:rsidRDefault="00CC33A3" w:rsidP="00CC33A3">
                  <w:pPr>
                    <w:jc w:val="both"/>
                    <w:rPr>
                      <w:rFonts w:ascii="Tahoma" w:hAnsi="Tahoma" w:cs="Tahoma"/>
                      <w:color w:val="000000" w:themeColor="text1"/>
                      <w:sz w:val="24"/>
                      <w:szCs w:val="24"/>
                    </w:rPr>
                  </w:pPr>
                  <w:r w:rsidRPr="0058727D">
                    <w:rPr>
                      <w:rFonts w:ascii="Tahoma" w:hAnsi="Tahoma" w:cs="Tahoma"/>
                      <w:color w:val="000000" w:themeColor="text1"/>
                      <w:sz w:val="24"/>
                      <w:szCs w:val="24"/>
                    </w:rPr>
                    <w:t xml:space="preserve">Restrictions centred on families entering nursery has been a further challenge as relationships are key to our work at Treetop. However, we have found alternative and creative ways of building positive and successful relationships with families. In fact, parental engagement with home learning on our closed </w:t>
                  </w:r>
                  <w:proofErr w:type="spellStart"/>
                  <w:r w:rsidRPr="0058727D">
                    <w:rPr>
                      <w:rFonts w:ascii="Tahoma" w:hAnsi="Tahoma" w:cs="Tahoma"/>
                      <w:color w:val="000000" w:themeColor="text1"/>
                      <w:sz w:val="24"/>
                      <w:szCs w:val="24"/>
                    </w:rPr>
                    <w:t>facebook</w:t>
                  </w:r>
                  <w:proofErr w:type="spellEnd"/>
                  <w:r w:rsidRPr="0058727D">
                    <w:rPr>
                      <w:rFonts w:ascii="Tahoma" w:hAnsi="Tahoma" w:cs="Tahoma"/>
                      <w:color w:val="000000" w:themeColor="text1"/>
                      <w:sz w:val="24"/>
                      <w:szCs w:val="24"/>
                    </w:rPr>
                    <w:t xml:space="preserve"> pages has increased and is a positive aspect we will take forward.</w:t>
                  </w:r>
                </w:p>
                <w:p w14:paraId="3140A8C2" w14:textId="51937BFE" w:rsidR="002412D9" w:rsidRPr="0058727D" w:rsidRDefault="009D6E64" w:rsidP="002412D9">
                  <w:pPr>
                    <w:rPr>
                      <w:rFonts w:ascii="Tahoma" w:hAnsi="Tahoma" w:cs="Tahoma"/>
                      <w:sz w:val="24"/>
                      <w:szCs w:val="24"/>
                    </w:rPr>
                  </w:pPr>
                  <w:r w:rsidRPr="0058727D">
                    <w:rPr>
                      <w:rFonts w:ascii="Tahoma" w:hAnsi="Tahoma" w:cs="Tahoma"/>
                      <w:sz w:val="24"/>
                      <w:szCs w:val="24"/>
                    </w:rPr>
                    <w:lastRenderedPageBreak/>
                    <w:t>1</w:t>
                  </w:r>
                  <w:r w:rsidR="00F323FF" w:rsidRPr="0058727D">
                    <w:rPr>
                      <w:rFonts w:ascii="Tahoma" w:hAnsi="Tahoma" w:cs="Tahoma"/>
                      <w:sz w:val="24"/>
                      <w:szCs w:val="24"/>
                    </w:rPr>
                    <w:t>140</w:t>
                  </w:r>
                </w:p>
                <w:p w14:paraId="1896E2A3" w14:textId="39CED8A4" w:rsidR="002412D9" w:rsidRPr="0058727D" w:rsidRDefault="002412D9" w:rsidP="002412D9">
                  <w:pPr>
                    <w:jc w:val="both"/>
                    <w:rPr>
                      <w:rFonts w:ascii="Tahoma" w:hAnsi="Tahoma" w:cs="Tahoma"/>
                      <w:sz w:val="24"/>
                      <w:szCs w:val="24"/>
                    </w:rPr>
                  </w:pPr>
                  <w:r w:rsidRPr="0058727D">
                    <w:rPr>
                      <w:rFonts w:ascii="Tahoma" w:hAnsi="Tahoma" w:cs="Tahoma"/>
                      <w:sz w:val="24"/>
                      <w:szCs w:val="24"/>
                    </w:rPr>
                    <w:t xml:space="preserve">Implementing 1140 hours </w:t>
                  </w:r>
                  <w:r w:rsidR="00B832AD" w:rsidRPr="0058727D">
                    <w:rPr>
                      <w:rFonts w:ascii="Tahoma" w:hAnsi="Tahoma" w:cs="Tahoma"/>
                      <w:sz w:val="24"/>
                      <w:szCs w:val="24"/>
                    </w:rPr>
                    <w:t>and</w:t>
                  </w:r>
                  <w:r w:rsidRPr="0058727D">
                    <w:rPr>
                      <w:rFonts w:ascii="Tahoma" w:hAnsi="Tahoma" w:cs="Tahoma"/>
                      <w:sz w:val="24"/>
                      <w:szCs w:val="24"/>
                    </w:rPr>
                    <w:t xml:space="preserve"> the opening of a new dispersed service brought about significant changes to the staffing </w:t>
                  </w:r>
                  <w:proofErr w:type="gramStart"/>
                  <w:r w:rsidRPr="0058727D">
                    <w:rPr>
                      <w:rFonts w:ascii="Tahoma" w:hAnsi="Tahoma" w:cs="Tahoma"/>
                      <w:sz w:val="24"/>
                      <w:szCs w:val="24"/>
                    </w:rPr>
                    <w:t xml:space="preserve">and </w:t>
                  </w:r>
                  <w:r w:rsidR="002057CF" w:rsidRPr="0058727D">
                    <w:rPr>
                      <w:rFonts w:ascii="Tahoma" w:hAnsi="Tahoma" w:cs="Tahoma"/>
                      <w:sz w:val="24"/>
                      <w:szCs w:val="24"/>
                    </w:rPr>
                    <w:t>also</w:t>
                  </w:r>
                  <w:proofErr w:type="gramEnd"/>
                  <w:r w:rsidR="002057CF" w:rsidRPr="0058727D">
                    <w:rPr>
                      <w:rFonts w:ascii="Tahoma" w:hAnsi="Tahoma" w:cs="Tahoma"/>
                      <w:sz w:val="24"/>
                      <w:szCs w:val="24"/>
                    </w:rPr>
                    <w:t xml:space="preserve"> to </w:t>
                  </w:r>
                  <w:r w:rsidRPr="0058727D">
                    <w:rPr>
                      <w:rFonts w:ascii="Tahoma" w:hAnsi="Tahoma" w:cs="Tahoma"/>
                      <w:sz w:val="24"/>
                      <w:szCs w:val="24"/>
                    </w:rPr>
                    <w:t xml:space="preserve">operational practices at Treetop. We started the session with 60% new staff in the team, </w:t>
                  </w:r>
                  <w:r w:rsidR="00E30C3C" w:rsidRPr="0058727D">
                    <w:rPr>
                      <w:rFonts w:ascii="Tahoma" w:hAnsi="Tahoma" w:cs="Tahoma"/>
                      <w:sz w:val="24"/>
                      <w:szCs w:val="24"/>
                    </w:rPr>
                    <w:t xml:space="preserve">all </w:t>
                  </w:r>
                  <w:r w:rsidRPr="0058727D">
                    <w:rPr>
                      <w:rFonts w:ascii="Tahoma" w:hAnsi="Tahoma" w:cs="Tahoma"/>
                      <w:sz w:val="24"/>
                      <w:szCs w:val="24"/>
                    </w:rPr>
                    <w:t>with varying experiences and skills. The new dispersed service in Rosyth opened with a full complement of new staff including 2</w:t>
                  </w:r>
                  <w:r w:rsidR="00E30C3C" w:rsidRPr="0058727D">
                    <w:rPr>
                      <w:rFonts w:ascii="Tahoma" w:hAnsi="Tahoma" w:cs="Tahoma"/>
                      <w:sz w:val="24"/>
                      <w:szCs w:val="24"/>
                    </w:rPr>
                    <w:t>,</w:t>
                  </w:r>
                  <w:r w:rsidRPr="0058727D">
                    <w:rPr>
                      <w:rFonts w:ascii="Tahoma" w:hAnsi="Tahoma" w:cs="Tahoma"/>
                      <w:sz w:val="24"/>
                      <w:szCs w:val="24"/>
                    </w:rPr>
                    <w:t xml:space="preserve"> new to post</w:t>
                  </w:r>
                  <w:r w:rsidR="00E30C3C" w:rsidRPr="0058727D">
                    <w:rPr>
                      <w:rFonts w:ascii="Tahoma" w:hAnsi="Tahoma" w:cs="Tahoma"/>
                      <w:sz w:val="24"/>
                      <w:szCs w:val="24"/>
                    </w:rPr>
                    <w:t>,</w:t>
                  </w:r>
                  <w:r w:rsidRPr="0058727D">
                    <w:rPr>
                      <w:rFonts w:ascii="Tahoma" w:hAnsi="Tahoma" w:cs="Tahoma"/>
                      <w:sz w:val="24"/>
                      <w:szCs w:val="24"/>
                    </w:rPr>
                    <w:t xml:space="preserve"> SEYOs. Taking this into account establishing pedagogical practices, expectations and revising our vision, values and aims was a key focus for staff development. </w:t>
                  </w:r>
                </w:p>
                <w:p w14:paraId="6F81379E" w14:textId="12E03A3F" w:rsidR="002412D9" w:rsidRPr="0058727D" w:rsidRDefault="002412D9" w:rsidP="002412D9">
                  <w:pPr>
                    <w:jc w:val="both"/>
                    <w:rPr>
                      <w:rFonts w:ascii="Tahoma" w:hAnsi="Tahoma" w:cs="Tahoma"/>
                      <w:sz w:val="24"/>
                      <w:szCs w:val="24"/>
                    </w:rPr>
                  </w:pPr>
                  <w:r w:rsidRPr="0058727D">
                    <w:rPr>
                      <w:rFonts w:ascii="Tahoma" w:hAnsi="Tahoma" w:cs="Tahoma"/>
                      <w:sz w:val="24"/>
                      <w:szCs w:val="24"/>
                    </w:rPr>
                    <w:t xml:space="preserve">This will again be a focus </w:t>
                  </w:r>
                  <w:r w:rsidR="00534B25" w:rsidRPr="0058727D">
                    <w:rPr>
                      <w:rFonts w:ascii="Tahoma" w:hAnsi="Tahoma" w:cs="Tahoma"/>
                      <w:sz w:val="24"/>
                      <w:szCs w:val="24"/>
                    </w:rPr>
                    <w:t xml:space="preserve">for this coming </w:t>
                  </w:r>
                  <w:r w:rsidR="00AF75A5" w:rsidRPr="0058727D">
                    <w:rPr>
                      <w:rFonts w:ascii="Tahoma" w:hAnsi="Tahoma" w:cs="Tahoma"/>
                      <w:sz w:val="24"/>
                      <w:szCs w:val="24"/>
                    </w:rPr>
                    <w:t xml:space="preserve">academic </w:t>
                  </w:r>
                  <w:r w:rsidRPr="0058727D">
                    <w:rPr>
                      <w:rFonts w:ascii="Tahoma" w:hAnsi="Tahoma" w:cs="Tahoma"/>
                      <w:sz w:val="24"/>
                      <w:szCs w:val="24"/>
                    </w:rPr>
                    <w:t xml:space="preserve">year due to the continued </w:t>
                  </w:r>
                  <w:r w:rsidR="000B61B5" w:rsidRPr="0058727D">
                    <w:rPr>
                      <w:rFonts w:ascii="Tahoma" w:hAnsi="Tahoma" w:cs="Tahoma"/>
                      <w:sz w:val="24"/>
                      <w:szCs w:val="24"/>
                    </w:rPr>
                    <w:t>staffing changes</w:t>
                  </w:r>
                  <w:r w:rsidR="00EF2896" w:rsidRPr="0058727D">
                    <w:rPr>
                      <w:rFonts w:ascii="Tahoma" w:hAnsi="Tahoma" w:cs="Tahoma"/>
                      <w:sz w:val="24"/>
                      <w:szCs w:val="24"/>
                    </w:rPr>
                    <w:t xml:space="preserve">, </w:t>
                  </w:r>
                  <w:r w:rsidRPr="0058727D">
                    <w:rPr>
                      <w:rFonts w:ascii="Tahoma" w:hAnsi="Tahoma" w:cs="Tahoma"/>
                      <w:sz w:val="24"/>
                      <w:szCs w:val="24"/>
                    </w:rPr>
                    <w:t xml:space="preserve">expansion </w:t>
                  </w:r>
                  <w:r w:rsidR="00EF2896" w:rsidRPr="0058727D">
                    <w:rPr>
                      <w:rFonts w:ascii="Tahoma" w:hAnsi="Tahoma" w:cs="Tahoma"/>
                      <w:sz w:val="24"/>
                      <w:szCs w:val="24"/>
                    </w:rPr>
                    <w:t xml:space="preserve">of </w:t>
                  </w:r>
                  <w:r w:rsidRPr="0058727D">
                    <w:rPr>
                      <w:rFonts w:ascii="Tahoma" w:hAnsi="Tahoma" w:cs="Tahoma"/>
                      <w:sz w:val="24"/>
                      <w:szCs w:val="24"/>
                    </w:rPr>
                    <w:t xml:space="preserve">our staff team in Treetop Rosyth </w:t>
                  </w:r>
                  <w:r w:rsidR="00EF2896" w:rsidRPr="0058727D">
                    <w:rPr>
                      <w:rFonts w:ascii="Tahoma" w:hAnsi="Tahoma" w:cs="Tahoma"/>
                      <w:sz w:val="24"/>
                      <w:szCs w:val="24"/>
                    </w:rPr>
                    <w:t xml:space="preserve">will see us </w:t>
                  </w:r>
                  <w:r w:rsidRPr="0058727D">
                    <w:rPr>
                      <w:rFonts w:ascii="Tahoma" w:hAnsi="Tahoma" w:cs="Tahoma"/>
                      <w:sz w:val="24"/>
                      <w:szCs w:val="24"/>
                    </w:rPr>
                    <w:t>doubling staff numbers there</w:t>
                  </w:r>
                  <w:r w:rsidR="00066CC5" w:rsidRPr="0058727D">
                    <w:rPr>
                      <w:rFonts w:ascii="Tahoma" w:hAnsi="Tahoma" w:cs="Tahoma"/>
                      <w:sz w:val="24"/>
                      <w:szCs w:val="24"/>
                    </w:rPr>
                    <w:t xml:space="preserve"> and </w:t>
                  </w:r>
                  <w:r w:rsidR="0026417F" w:rsidRPr="0058727D">
                    <w:rPr>
                      <w:rFonts w:ascii="Tahoma" w:hAnsi="Tahoma" w:cs="Tahoma"/>
                      <w:sz w:val="24"/>
                      <w:szCs w:val="24"/>
                    </w:rPr>
                    <w:t xml:space="preserve">Inverkeithing will also see </w:t>
                  </w:r>
                  <w:r w:rsidR="00591F2F" w:rsidRPr="0058727D">
                    <w:rPr>
                      <w:rFonts w:ascii="Tahoma" w:hAnsi="Tahoma" w:cs="Tahoma"/>
                      <w:sz w:val="24"/>
                      <w:szCs w:val="24"/>
                    </w:rPr>
                    <w:t>6 new members of staff joining us</w:t>
                  </w:r>
                  <w:r w:rsidR="006108C1">
                    <w:rPr>
                      <w:rFonts w:ascii="Tahoma" w:hAnsi="Tahoma" w:cs="Tahoma"/>
                      <w:sz w:val="24"/>
                      <w:szCs w:val="24"/>
                    </w:rPr>
                    <w:t>.</w:t>
                  </w:r>
                  <w:r w:rsidR="00591F2F" w:rsidRPr="0058727D">
                    <w:rPr>
                      <w:rFonts w:ascii="Tahoma" w:hAnsi="Tahoma" w:cs="Tahoma"/>
                      <w:sz w:val="24"/>
                      <w:szCs w:val="24"/>
                    </w:rPr>
                    <w:t xml:space="preserve"> </w:t>
                  </w:r>
                  <w:r w:rsidRPr="0058727D">
                    <w:rPr>
                      <w:rFonts w:ascii="Tahoma" w:hAnsi="Tahoma" w:cs="Tahoma"/>
                      <w:sz w:val="24"/>
                      <w:szCs w:val="24"/>
                    </w:rPr>
                    <w:t>Overall, across both centres, new staff will account for</w:t>
                  </w:r>
                  <w:r w:rsidR="00AB3B26" w:rsidRPr="0058727D">
                    <w:rPr>
                      <w:rFonts w:ascii="Tahoma" w:hAnsi="Tahoma" w:cs="Tahoma"/>
                      <w:sz w:val="24"/>
                      <w:szCs w:val="24"/>
                    </w:rPr>
                    <w:t xml:space="preserve"> 40</w:t>
                  </w:r>
                  <w:r w:rsidRPr="0058727D">
                    <w:rPr>
                      <w:rFonts w:ascii="Tahoma" w:hAnsi="Tahoma" w:cs="Tahoma"/>
                      <w:sz w:val="24"/>
                      <w:szCs w:val="24"/>
                    </w:rPr>
                    <w:t xml:space="preserve">% of the </w:t>
                  </w:r>
                  <w:r w:rsidR="00AB3B26" w:rsidRPr="0058727D">
                    <w:rPr>
                      <w:rFonts w:ascii="Tahoma" w:hAnsi="Tahoma" w:cs="Tahoma"/>
                      <w:sz w:val="24"/>
                      <w:szCs w:val="24"/>
                    </w:rPr>
                    <w:t xml:space="preserve">EYO </w:t>
                  </w:r>
                  <w:r w:rsidRPr="0058727D">
                    <w:rPr>
                      <w:rFonts w:ascii="Tahoma" w:hAnsi="Tahoma" w:cs="Tahoma"/>
                      <w:sz w:val="24"/>
                      <w:szCs w:val="24"/>
                    </w:rPr>
                    <w:t xml:space="preserve">team, </w:t>
                  </w:r>
                  <w:r w:rsidR="005006DC" w:rsidRPr="0058727D">
                    <w:rPr>
                      <w:rFonts w:ascii="Tahoma" w:hAnsi="Tahoma" w:cs="Tahoma"/>
                      <w:sz w:val="24"/>
                      <w:szCs w:val="24"/>
                    </w:rPr>
                    <w:t>plus two new clerical and two new PSA</w:t>
                  </w:r>
                  <w:r w:rsidR="005E723F" w:rsidRPr="0058727D">
                    <w:rPr>
                      <w:rFonts w:ascii="Tahoma" w:hAnsi="Tahoma" w:cs="Tahoma"/>
                      <w:sz w:val="24"/>
                      <w:szCs w:val="24"/>
                    </w:rPr>
                    <w:t xml:space="preserve"> posts.</w:t>
                  </w:r>
                </w:p>
                <w:p w14:paraId="4B3F8F46" w14:textId="77777777" w:rsidR="002412D9" w:rsidRPr="0058727D" w:rsidRDefault="002412D9" w:rsidP="002412D9">
                  <w:pPr>
                    <w:jc w:val="both"/>
                    <w:rPr>
                      <w:rFonts w:ascii="Tahoma" w:hAnsi="Tahoma" w:cs="Tahoma"/>
                      <w:sz w:val="24"/>
                      <w:szCs w:val="24"/>
                    </w:rPr>
                  </w:pPr>
                </w:p>
                <w:p w14:paraId="60685967" w14:textId="77777777" w:rsidR="002412D9" w:rsidRPr="0058727D" w:rsidRDefault="002412D9" w:rsidP="002412D9">
                  <w:pPr>
                    <w:jc w:val="both"/>
                    <w:rPr>
                      <w:rFonts w:ascii="Tahoma" w:eastAsia="Times New Roman" w:hAnsi="Tahoma" w:cs="Tahoma"/>
                      <w:color w:val="000000" w:themeColor="text1"/>
                      <w:sz w:val="24"/>
                      <w:szCs w:val="24"/>
                    </w:rPr>
                  </w:pPr>
                  <w:r w:rsidRPr="0058727D">
                    <w:rPr>
                      <w:rFonts w:ascii="Tahoma" w:eastAsia="Times New Roman" w:hAnsi="Tahoma" w:cs="Tahoma"/>
                      <w:color w:val="000000" w:themeColor="text1"/>
                      <w:sz w:val="24"/>
                      <w:szCs w:val="24"/>
                    </w:rPr>
                    <w:t>Despite these significant staff changes across both Treetop settings, we have continued working hard to ensure we have provided quality experiences and interactions with our children and families. This year we worked together in partnership with children and families to re-evaluate and create new Vision, Values and Aims. Embedding these values and ensuring they permeate our practice will be an area for continuous improvement. We take pride in promoting confidence and independence in our children, as we support and establish them on their learning journey to develop skills for learning, life and work.</w:t>
                  </w:r>
                </w:p>
                <w:p w14:paraId="1E3AB09E" w14:textId="77777777" w:rsidR="002412D9" w:rsidRPr="0058727D" w:rsidRDefault="002412D9" w:rsidP="002412D9">
                  <w:pPr>
                    <w:jc w:val="both"/>
                    <w:rPr>
                      <w:rFonts w:ascii="Tahoma" w:hAnsi="Tahoma" w:cs="Tahoma"/>
                      <w:b/>
                      <w:bCs/>
                      <w:sz w:val="24"/>
                      <w:szCs w:val="24"/>
                      <w:u w:val="single"/>
                    </w:rPr>
                  </w:pPr>
                </w:p>
                <w:p w14:paraId="4C965BF7" w14:textId="77777777" w:rsidR="002412D9" w:rsidRPr="0058727D" w:rsidRDefault="002412D9" w:rsidP="002412D9">
                  <w:pPr>
                    <w:jc w:val="both"/>
                    <w:rPr>
                      <w:rFonts w:ascii="Tahoma" w:hAnsi="Tahoma" w:cs="Tahoma"/>
                      <w:b/>
                      <w:bCs/>
                      <w:sz w:val="24"/>
                      <w:szCs w:val="24"/>
                      <w:u w:val="single"/>
                    </w:rPr>
                  </w:pPr>
                  <w:r w:rsidRPr="0058727D">
                    <w:rPr>
                      <w:rFonts w:ascii="Tahoma" w:hAnsi="Tahoma" w:cs="Tahoma"/>
                      <w:b/>
                      <w:bCs/>
                      <w:sz w:val="24"/>
                      <w:szCs w:val="24"/>
                      <w:u w:val="single"/>
                    </w:rPr>
                    <w:t>Treetop FNC Inverkeithing</w:t>
                  </w:r>
                </w:p>
                <w:p w14:paraId="3F52DFE8" w14:textId="77777777" w:rsidR="002412D9" w:rsidRPr="0058727D" w:rsidRDefault="002412D9" w:rsidP="002412D9">
                  <w:pPr>
                    <w:jc w:val="both"/>
                    <w:rPr>
                      <w:rFonts w:ascii="Tahoma" w:hAnsi="Tahoma" w:cs="Tahoma"/>
                      <w:sz w:val="24"/>
                      <w:szCs w:val="24"/>
                    </w:rPr>
                  </w:pPr>
                </w:p>
                <w:p w14:paraId="6964A491" w14:textId="70379DB2" w:rsidR="002412D9" w:rsidRPr="0058727D" w:rsidRDefault="002412D9" w:rsidP="002412D9">
                  <w:pPr>
                    <w:jc w:val="both"/>
                    <w:rPr>
                      <w:rFonts w:ascii="Tahoma" w:hAnsi="Tahoma" w:cs="Tahoma"/>
                      <w:sz w:val="24"/>
                      <w:szCs w:val="24"/>
                    </w:rPr>
                  </w:pPr>
                  <w:r w:rsidRPr="0058727D">
                    <w:rPr>
                      <w:rFonts w:ascii="Tahoma" w:hAnsi="Tahoma" w:cs="Tahoma"/>
                      <w:sz w:val="24"/>
                      <w:szCs w:val="24"/>
                    </w:rPr>
                    <w:t xml:space="preserve">Treetop Family Nurture Centre is situated on the north east side of the historic burgh of Inverkeithing in Fife. Inverkeithing is primarily a commuting town but current industrial activity includes quarrying, engineering and ship breaking. The town has a population of approximately 5280 residents and is very mixed in terms of demographics. There is a particularly wide range of people and housing in the town, and the number of older couples with no children is higher than average. </w:t>
                  </w:r>
                  <w:r w:rsidR="007158EF" w:rsidRPr="0058727D">
                    <w:rPr>
                      <w:rFonts w:ascii="Tahoma" w:hAnsi="Tahoma" w:cs="Tahoma"/>
                      <w:sz w:val="24"/>
                      <w:szCs w:val="24"/>
                    </w:rPr>
                    <w:t>Although new development in the area may impact upon this data in the future.</w:t>
                  </w:r>
                  <w:r w:rsidR="00DF3B3E" w:rsidRPr="0058727D">
                    <w:rPr>
                      <w:rFonts w:ascii="Tahoma" w:hAnsi="Tahoma" w:cs="Tahoma"/>
                      <w:sz w:val="24"/>
                      <w:szCs w:val="24"/>
                    </w:rPr>
                    <w:t xml:space="preserve"> </w:t>
                  </w:r>
                  <w:r w:rsidRPr="0058727D">
                    <w:rPr>
                      <w:rFonts w:ascii="Tahoma" w:hAnsi="Tahoma" w:cs="Tahoma"/>
                      <w:sz w:val="24"/>
                      <w:szCs w:val="24"/>
                    </w:rPr>
                    <w:t xml:space="preserve">Part-time work and self-employment are both important for a significant proportion of residents and the socioeconomic status is higher than in other kinds of town. Amongst residents there is a mix of professionals and non-professionals, and those with higher and lower educational attainment.  Comparable towns are Dunoon, </w:t>
                  </w:r>
                  <w:proofErr w:type="spellStart"/>
                  <w:r w:rsidRPr="0058727D">
                    <w:rPr>
                      <w:rFonts w:ascii="Tahoma" w:hAnsi="Tahoma" w:cs="Tahoma"/>
                      <w:sz w:val="24"/>
                      <w:szCs w:val="24"/>
                    </w:rPr>
                    <w:t>Callander</w:t>
                  </w:r>
                  <w:proofErr w:type="spellEnd"/>
                  <w:r w:rsidRPr="0058727D">
                    <w:rPr>
                      <w:rFonts w:ascii="Tahoma" w:hAnsi="Tahoma" w:cs="Tahoma"/>
                      <w:sz w:val="24"/>
                      <w:szCs w:val="24"/>
                    </w:rPr>
                    <w:t xml:space="preserve">, </w:t>
                  </w:r>
                  <w:proofErr w:type="spellStart"/>
                  <w:r w:rsidRPr="0058727D">
                    <w:rPr>
                      <w:rFonts w:ascii="Tahoma" w:hAnsi="Tahoma" w:cs="Tahoma"/>
                      <w:sz w:val="24"/>
                      <w:szCs w:val="24"/>
                    </w:rPr>
                    <w:t>Thornliebank</w:t>
                  </w:r>
                  <w:proofErr w:type="spellEnd"/>
                  <w:r w:rsidRPr="0058727D">
                    <w:rPr>
                      <w:rFonts w:ascii="Tahoma" w:hAnsi="Tahoma" w:cs="Tahoma"/>
                      <w:sz w:val="24"/>
                      <w:szCs w:val="24"/>
                    </w:rPr>
                    <w:t xml:space="preserve"> and </w:t>
                  </w:r>
                  <w:proofErr w:type="spellStart"/>
                  <w:r w:rsidRPr="0058727D">
                    <w:rPr>
                      <w:rFonts w:ascii="Tahoma" w:hAnsi="Tahoma" w:cs="Tahoma"/>
                      <w:sz w:val="24"/>
                      <w:szCs w:val="24"/>
                    </w:rPr>
                    <w:t>Anstruther</w:t>
                  </w:r>
                  <w:proofErr w:type="spellEnd"/>
                  <w:r w:rsidRPr="0058727D">
                    <w:rPr>
                      <w:rFonts w:ascii="Tahoma" w:hAnsi="Tahoma" w:cs="Tahoma"/>
                      <w:sz w:val="24"/>
                      <w:szCs w:val="24"/>
                    </w:rPr>
                    <w:t xml:space="preserve">. </w:t>
                  </w:r>
                </w:p>
                <w:p w14:paraId="550A2DFC" w14:textId="77777777" w:rsidR="002412D9" w:rsidRPr="0058727D" w:rsidRDefault="002412D9" w:rsidP="002412D9">
                  <w:pPr>
                    <w:jc w:val="both"/>
                    <w:rPr>
                      <w:rFonts w:ascii="Tahoma" w:hAnsi="Tahoma" w:cs="Tahoma"/>
                      <w:sz w:val="24"/>
                      <w:szCs w:val="24"/>
                    </w:rPr>
                  </w:pPr>
                </w:p>
                <w:p w14:paraId="0292F830" w14:textId="2E195D12" w:rsidR="002412D9" w:rsidRPr="0058727D" w:rsidRDefault="002412D9" w:rsidP="002412D9">
                  <w:pPr>
                    <w:jc w:val="both"/>
                    <w:rPr>
                      <w:rFonts w:ascii="Tahoma" w:hAnsi="Tahoma" w:cs="Tahoma"/>
                      <w:color w:val="000000" w:themeColor="text1"/>
                      <w:sz w:val="24"/>
                      <w:szCs w:val="24"/>
                    </w:rPr>
                  </w:pPr>
                  <w:r w:rsidRPr="0058727D">
                    <w:rPr>
                      <w:rFonts w:ascii="Tahoma" w:hAnsi="Tahoma" w:cs="Tahoma"/>
                      <w:sz w:val="24"/>
                      <w:szCs w:val="24"/>
                    </w:rPr>
                    <w:t xml:space="preserve">The housing stock is a mix of local authority, private tenancies and privately-owned homes.  Over the last few years, the town has been undergoing regeneration with new social housing being built. The first phase of social housing regeneration was completed in early 2019, more phases have now been completed with construction work </w:t>
                  </w:r>
                  <w:r w:rsidR="002C636C" w:rsidRPr="0058727D">
                    <w:rPr>
                      <w:rFonts w:ascii="Tahoma" w:hAnsi="Tahoma" w:cs="Tahoma"/>
                      <w:sz w:val="24"/>
                      <w:szCs w:val="24"/>
                    </w:rPr>
                    <w:t xml:space="preserve">totalling around </w:t>
                  </w:r>
                  <w:r w:rsidRPr="0058727D">
                    <w:rPr>
                      <w:rFonts w:ascii="Tahoma" w:hAnsi="Tahoma" w:cs="Tahoma"/>
                      <w:sz w:val="24"/>
                      <w:szCs w:val="24"/>
                    </w:rPr>
                    <w:t xml:space="preserve">295 private homes </w:t>
                  </w:r>
                  <w:r w:rsidR="002C636C" w:rsidRPr="0058727D">
                    <w:rPr>
                      <w:rFonts w:ascii="Tahoma" w:hAnsi="Tahoma" w:cs="Tahoma"/>
                      <w:sz w:val="24"/>
                      <w:szCs w:val="24"/>
                    </w:rPr>
                    <w:t>once complete</w:t>
                  </w:r>
                  <w:r w:rsidR="001D3028" w:rsidRPr="0058727D">
                    <w:rPr>
                      <w:rFonts w:ascii="Tahoma" w:hAnsi="Tahoma" w:cs="Tahoma"/>
                      <w:sz w:val="24"/>
                      <w:szCs w:val="24"/>
                    </w:rPr>
                    <w:t xml:space="preserve">, </w:t>
                  </w:r>
                  <w:r w:rsidRPr="0058727D">
                    <w:rPr>
                      <w:rFonts w:ascii="Tahoma" w:hAnsi="Tahoma" w:cs="Tahoma"/>
                      <w:sz w:val="24"/>
                      <w:szCs w:val="24"/>
                    </w:rPr>
                    <w:t xml:space="preserve">affordable tenancies </w:t>
                  </w:r>
                  <w:r w:rsidR="001D3028" w:rsidRPr="0058727D">
                    <w:rPr>
                      <w:rFonts w:ascii="Tahoma" w:hAnsi="Tahoma" w:cs="Tahoma"/>
                      <w:sz w:val="24"/>
                      <w:szCs w:val="24"/>
                    </w:rPr>
                    <w:t xml:space="preserve">are </w:t>
                  </w:r>
                  <w:r w:rsidRPr="0058727D">
                    <w:rPr>
                      <w:rFonts w:ascii="Tahoma" w:hAnsi="Tahoma" w:cs="Tahoma"/>
                      <w:sz w:val="24"/>
                      <w:szCs w:val="24"/>
                    </w:rPr>
                    <w:t>continuing to be built in the field opposite our centre</w:t>
                  </w:r>
                  <w:r w:rsidR="00AC7706" w:rsidRPr="0058727D">
                    <w:rPr>
                      <w:rFonts w:ascii="Tahoma" w:hAnsi="Tahoma" w:cs="Tahoma"/>
                      <w:sz w:val="24"/>
                      <w:szCs w:val="24"/>
                    </w:rPr>
                    <w:t xml:space="preserve"> alongside this </w:t>
                  </w:r>
                  <w:r w:rsidR="00E278EC" w:rsidRPr="0058727D">
                    <w:rPr>
                      <w:rFonts w:ascii="Tahoma" w:hAnsi="Tahoma" w:cs="Tahoma"/>
                      <w:sz w:val="24"/>
                      <w:szCs w:val="24"/>
                    </w:rPr>
                    <w:t xml:space="preserve">private </w:t>
                  </w:r>
                  <w:r w:rsidR="00AC7706" w:rsidRPr="0058727D">
                    <w:rPr>
                      <w:rFonts w:ascii="Tahoma" w:hAnsi="Tahoma" w:cs="Tahoma"/>
                      <w:sz w:val="24"/>
                      <w:szCs w:val="24"/>
                    </w:rPr>
                    <w:t>housing</w:t>
                  </w:r>
                  <w:r w:rsidRPr="0058727D">
                    <w:rPr>
                      <w:rFonts w:ascii="Tahoma" w:hAnsi="Tahoma" w:cs="Tahoma"/>
                      <w:sz w:val="24"/>
                      <w:szCs w:val="24"/>
                    </w:rPr>
                    <w:t>. As building works are only being completed now due to a delay (COVID) we have seen only a few additions and requests for nursery places</w:t>
                  </w:r>
                  <w:r w:rsidR="00CB2968" w:rsidRPr="0058727D">
                    <w:rPr>
                      <w:rFonts w:ascii="Tahoma" w:hAnsi="Tahoma" w:cs="Tahoma"/>
                      <w:sz w:val="24"/>
                      <w:szCs w:val="24"/>
                    </w:rPr>
                    <w:t>. H</w:t>
                  </w:r>
                  <w:r w:rsidRPr="0058727D">
                    <w:rPr>
                      <w:rFonts w:ascii="Tahoma" w:hAnsi="Tahoma" w:cs="Tahoma"/>
                      <w:sz w:val="24"/>
                      <w:szCs w:val="24"/>
                    </w:rPr>
                    <w:t>owever, as more houses are completed thi</w:t>
                  </w:r>
                  <w:r w:rsidRPr="0058727D">
                    <w:rPr>
                      <w:rFonts w:ascii="Tahoma" w:hAnsi="Tahoma" w:cs="Tahoma"/>
                      <w:color w:val="000000" w:themeColor="text1"/>
                      <w:sz w:val="24"/>
                      <w:szCs w:val="24"/>
                    </w:rPr>
                    <w:t>s may begin to have an impact on our demographic</w:t>
                  </w:r>
                  <w:r w:rsidR="005079EC" w:rsidRPr="0058727D">
                    <w:rPr>
                      <w:rFonts w:ascii="Tahoma" w:hAnsi="Tahoma" w:cs="Tahoma"/>
                      <w:color w:val="000000" w:themeColor="text1"/>
                      <w:sz w:val="24"/>
                      <w:szCs w:val="24"/>
                    </w:rPr>
                    <w:t xml:space="preserve">. </w:t>
                  </w:r>
                </w:p>
                <w:p w14:paraId="5B480288" w14:textId="77777777" w:rsidR="002412D9" w:rsidRPr="0058727D" w:rsidRDefault="002412D9" w:rsidP="002412D9">
                  <w:pPr>
                    <w:jc w:val="both"/>
                    <w:rPr>
                      <w:rFonts w:ascii="Tahoma" w:hAnsi="Tahoma" w:cs="Tahoma"/>
                      <w:sz w:val="24"/>
                      <w:szCs w:val="24"/>
                    </w:rPr>
                  </w:pPr>
                </w:p>
                <w:p w14:paraId="686CE9C1" w14:textId="3F867AF0" w:rsidR="008A10A8" w:rsidRPr="0058727D" w:rsidRDefault="002412D9" w:rsidP="00D46F8B">
                  <w:pPr>
                    <w:jc w:val="both"/>
                    <w:rPr>
                      <w:rFonts w:ascii="Tahoma" w:hAnsi="Tahoma" w:cs="Tahoma"/>
                      <w:color w:val="000000" w:themeColor="text1"/>
                      <w:sz w:val="24"/>
                      <w:szCs w:val="24"/>
                    </w:rPr>
                  </w:pPr>
                  <w:r w:rsidRPr="0058727D">
                    <w:rPr>
                      <w:rFonts w:ascii="Tahoma" w:hAnsi="Tahoma" w:cs="Tahoma"/>
                      <w:sz w:val="24"/>
                      <w:szCs w:val="24"/>
                    </w:rPr>
                    <w:t xml:space="preserve">Within Inverkeithing, prior to COVID 19, the high school offered a range of community activities including swimming, sports, music lessons and dance classes.  The main high street affords a variety of shops, a library, a civic centre and a sheltered housing complex. </w:t>
                  </w:r>
                  <w:r w:rsidRPr="0058727D">
                    <w:rPr>
                      <w:rFonts w:ascii="Tahoma" w:hAnsi="Tahoma" w:cs="Tahoma"/>
                      <w:sz w:val="24"/>
                      <w:szCs w:val="24"/>
                    </w:rPr>
                    <w:lastRenderedPageBreak/>
                    <w:t>B</w:t>
                  </w:r>
                  <w:r w:rsidRPr="0058727D">
                    <w:rPr>
                      <w:rFonts w:ascii="Tahoma" w:eastAsia="Tahoma" w:hAnsi="Tahoma" w:cs="Tahoma"/>
                      <w:sz w:val="24"/>
                      <w:szCs w:val="24"/>
                    </w:rPr>
                    <w:t xml:space="preserve">us links, including a park and ride and a train station, on a main line, are also a key feature for the town. These facilities </w:t>
                  </w:r>
                  <w:r w:rsidRPr="0058727D">
                    <w:rPr>
                      <w:rFonts w:ascii="Tahoma" w:hAnsi="Tahoma" w:cs="Tahoma"/>
                      <w:sz w:val="24"/>
                      <w:szCs w:val="24"/>
                    </w:rPr>
                    <w:t xml:space="preserve">are accessed regularly to support children’s learning, using real life contexts. </w:t>
                  </w:r>
                  <w:r w:rsidRPr="0058727D">
                    <w:rPr>
                      <w:rFonts w:ascii="Tahoma" w:hAnsi="Tahoma" w:cs="Tahoma"/>
                      <w:color w:val="FF0000"/>
                      <w:sz w:val="24"/>
                      <w:szCs w:val="24"/>
                    </w:rPr>
                    <w:t xml:space="preserve"> </w:t>
                  </w:r>
                  <w:r w:rsidRPr="0058727D">
                    <w:rPr>
                      <w:rFonts w:ascii="Tahoma" w:hAnsi="Tahoma" w:cs="Tahoma"/>
                      <w:color w:val="000000" w:themeColor="text1"/>
                      <w:sz w:val="24"/>
                      <w:szCs w:val="24"/>
                    </w:rPr>
                    <w:t>Due to the COVID-19 pandemic the services and activities on offer are subject to change as we respond to and ensure the centre follows both current council and government guidance.</w:t>
                  </w:r>
                </w:p>
                <w:p w14:paraId="1729F17D" w14:textId="77777777" w:rsidR="009D6E64" w:rsidRDefault="009D6E64" w:rsidP="00D46F8B">
                  <w:pPr>
                    <w:jc w:val="both"/>
                    <w:rPr>
                      <w:rFonts w:ascii="Tahoma" w:hAnsi="Tahoma" w:cs="Tahoma"/>
                      <w:color w:val="000000" w:themeColor="text1"/>
                    </w:rPr>
                  </w:pPr>
                </w:p>
                <w:tbl>
                  <w:tblPr>
                    <w:tblStyle w:val="TableGrid"/>
                    <w:tblpPr w:leftFromText="180" w:rightFromText="180" w:vertAnchor="text" w:horzAnchor="page" w:tblpX="5794" w:tblpY="-208"/>
                    <w:tblOverlap w:val="never"/>
                    <w:tblW w:w="2969" w:type="dxa"/>
                    <w:tblLook w:val="04A0" w:firstRow="1" w:lastRow="0" w:firstColumn="1" w:lastColumn="0" w:noHBand="0" w:noVBand="1"/>
                  </w:tblPr>
                  <w:tblGrid>
                    <w:gridCol w:w="1071"/>
                    <w:gridCol w:w="949"/>
                    <w:gridCol w:w="949"/>
                  </w:tblGrid>
                  <w:tr w:rsidR="009D6E64" w:rsidRPr="00353DD3" w14:paraId="1CC4D417" w14:textId="77777777" w:rsidTr="009D6E64">
                    <w:trPr>
                      <w:trHeight w:val="198"/>
                    </w:trPr>
                    <w:tc>
                      <w:tcPr>
                        <w:tcW w:w="1071" w:type="dxa"/>
                        <w:noWrap/>
                        <w:hideMark/>
                      </w:tcPr>
                      <w:p w14:paraId="68B77615" w14:textId="77777777" w:rsidR="009D6E64" w:rsidRPr="00D46F8B" w:rsidRDefault="009D6E64" w:rsidP="009D6E64">
                        <w:pPr>
                          <w:jc w:val="center"/>
                          <w:rPr>
                            <w:rFonts w:ascii="Tahoma" w:eastAsia="Times New Roman" w:hAnsi="Tahoma" w:cs="Tahoma"/>
                            <w:b/>
                            <w:bCs/>
                            <w:sz w:val="18"/>
                            <w:szCs w:val="18"/>
                            <w:lang w:eastAsia="en-GB"/>
                          </w:rPr>
                        </w:pPr>
                        <w:r w:rsidRPr="00D46F8B">
                          <w:rPr>
                            <w:rFonts w:ascii="Tahoma" w:eastAsia="Times New Roman" w:hAnsi="Tahoma" w:cs="Tahoma"/>
                            <w:b/>
                            <w:bCs/>
                            <w:sz w:val="18"/>
                            <w:szCs w:val="18"/>
                            <w:lang w:eastAsia="en-GB"/>
                          </w:rPr>
                          <w:t>SIMD Decile</w:t>
                        </w:r>
                      </w:p>
                    </w:tc>
                    <w:tc>
                      <w:tcPr>
                        <w:tcW w:w="949" w:type="dxa"/>
                      </w:tcPr>
                      <w:p w14:paraId="6139EAF4" w14:textId="77777777" w:rsidR="009D6E64" w:rsidRPr="00D46F8B" w:rsidRDefault="009D6E64" w:rsidP="009D6E64">
                        <w:pPr>
                          <w:jc w:val="center"/>
                          <w:rPr>
                            <w:rFonts w:ascii="Tahoma" w:eastAsia="Times New Roman" w:hAnsi="Tahoma" w:cs="Tahoma"/>
                            <w:b/>
                            <w:bCs/>
                            <w:sz w:val="18"/>
                            <w:szCs w:val="18"/>
                            <w:lang w:eastAsia="en-GB"/>
                          </w:rPr>
                        </w:pPr>
                        <w:r w:rsidRPr="00D46F8B">
                          <w:rPr>
                            <w:rFonts w:ascii="Tahoma" w:eastAsia="Times New Roman" w:hAnsi="Tahoma" w:cs="Tahoma"/>
                            <w:b/>
                            <w:bCs/>
                            <w:sz w:val="18"/>
                            <w:szCs w:val="18"/>
                            <w:lang w:eastAsia="en-GB"/>
                          </w:rPr>
                          <w:t>% of children</w:t>
                        </w:r>
                      </w:p>
                      <w:p w14:paraId="05F77EFE" w14:textId="77777777" w:rsidR="009D6E64" w:rsidRPr="00D46F8B" w:rsidRDefault="009D6E64" w:rsidP="009D6E64">
                        <w:pPr>
                          <w:jc w:val="center"/>
                          <w:rPr>
                            <w:rFonts w:ascii="Tahoma" w:eastAsia="Times New Roman" w:hAnsi="Tahoma" w:cs="Tahoma"/>
                            <w:b/>
                            <w:bCs/>
                            <w:sz w:val="18"/>
                            <w:szCs w:val="18"/>
                            <w:lang w:eastAsia="en-GB"/>
                          </w:rPr>
                        </w:pPr>
                        <w:r w:rsidRPr="00D46F8B">
                          <w:rPr>
                            <w:rFonts w:ascii="Tahoma" w:eastAsia="Times New Roman" w:hAnsi="Tahoma" w:cs="Tahoma"/>
                            <w:b/>
                            <w:bCs/>
                            <w:sz w:val="18"/>
                            <w:szCs w:val="18"/>
                            <w:lang w:eastAsia="en-GB"/>
                          </w:rPr>
                          <w:t>2020-21</w:t>
                        </w:r>
                      </w:p>
                    </w:tc>
                    <w:tc>
                      <w:tcPr>
                        <w:tcW w:w="949" w:type="dxa"/>
                        <w:noWrap/>
                        <w:hideMark/>
                      </w:tcPr>
                      <w:p w14:paraId="02CF7C6A" w14:textId="77777777" w:rsidR="009D6E64" w:rsidRPr="00D46F8B" w:rsidRDefault="009D6E64" w:rsidP="009D6E64">
                        <w:pPr>
                          <w:jc w:val="center"/>
                          <w:rPr>
                            <w:rFonts w:ascii="Tahoma" w:eastAsia="Times New Roman" w:hAnsi="Tahoma" w:cs="Tahoma"/>
                            <w:b/>
                            <w:bCs/>
                            <w:sz w:val="18"/>
                            <w:szCs w:val="18"/>
                            <w:lang w:eastAsia="en-GB"/>
                          </w:rPr>
                        </w:pPr>
                        <w:r w:rsidRPr="00D46F8B">
                          <w:rPr>
                            <w:rFonts w:ascii="Tahoma" w:eastAsia="Times New Roman" w:hAnsi="Tahoma" w:cs="Tahoma"/>
                            <w:b/>
                            <w:bCs/>
                            <w:sz w:val="18"/>
                            <w:szCs w:val="18"/>
                            <w:lang w:eastAsia="en-GB"/>
                          </w:rPr>
                          <w:t>% of children</w:t>
                        </w:r>
                      </w:p>
                      <w:p w14:paraId="6CE4B370" w14:textId="77777777" w:rsidR="009D6E64" w:rsidRPr="00D46F8B" w:rsidRDefault="009D6E64" w:rsidP="009D6E64">
                        <w:pPr>
                          <w:jc w:val="center"/>
                          <w:rPr>
                            <w:rFonts w:ascii="Tahoma" w:eastAsia="Times New Roman" w:hAnsi="Tahoma" w:cs="Tahoma"/>
                            <w:b/>
                            <w:bCs/>
                            <w:sz w:val="18"/>
                            <w:szCs w:val="18"/>
                            <w:lang w:eastAsia="en-GB"/>
                          </w:rPr>
                        </w:pPr>
                        <w:r w:rsidRPr="00D46F8B">
                          <w:rPr>
                            <w:rFonts w:ascii="Tahoma" w:eastAsia="Times New Roman" w:hAnsi="Tahoma" w:cs="Tahoma"/>
                            <w:b/>
                            <w:bCs/>
                            <w:sz w:val="18"/>
                            <w:szCs w:val="18"/>
                            <w:lang w:eastAsia="en-GB"/>
                          </w:rPr>
                          <w:t>2021-22</w:t>
                        </w:r>
                      </w:p>
                    </w:tc>
                  </w:tr>
                  <w:tr w:rsidR="009D6E64" w:rsidRPr="00913485" w14:paraId="02DA0ED5" w14:textId="77777777" w:rsidTr="009D6E64">
                    <w:trPr>
                      <w:trHeight w:val="198"/>
                    </w:trPr>
                    <w:tc>
                      <w:tcPr>
                        <w:tcW w:w="1071" w:type="dxa"/>
                        <w:noWrap/>
                        <w:hideMark/>
                      </w:tcPr>
                      <w:p w14:paraId="46093F43" w14:textId="77777777" w:rsidR="009D6E64" w:rsidRPr="00D46F8B" w:rsidRDefault="009D6E64" w:rsidP="009D6E64">
                        <w:pPr>
                          <w:rPr>
                            <w:rFonts w:ascii="Tahoma" w:eastAsia="Times New Roman" w:hAnsi="Tahoma" w:cs="Tahoma"/>
                            <w:sz w:val="18"/>
                            <w:szCs w:val="18"/>
                            <w:lang w:eastAsia="en-GB"/>
                          </w:rPr>
                        </w:pPr>
                        <w:r w:rsidRPr="00D46F8B">
                          <w:rPr>
                            <w:rFonts w:ascii="Tahoma" w:eastAsia="Times New Roman" w:hAnsi="Tahoma" w:cs="Tahoma"/>
                            <w:sz w:val="18"/>
                            <w:szCs w:val="18"/>
                            <w:lang w:eastAsia="en-GB"/>
                          </w:rPr>
                          <w:t>1</w:t>
                        </w:r>
                      </w:p>
                    </w:tc>
                    <w:tc>
                      <w:tcPr>
                        <w:tcW w:w="949" w:type="dxa"/>
                        <w:vAlign w:val="bottom"/>
                      </w:tcPr>
                      <w:p w14:paraId="6BCCBD10" w14:textId="77777777" w:rsidR="009D6E64" w:rsidRPr="00D46F8B" w:rsidRDefault="009D6E64" w:rsidP="009D6E64">
                        <w:pPr>
                          <w:jc w:val="right"/>
                          <w:rPr>
                            <w:rFonts w:ascii="Tahoma" w:eastAsia="Times New Roman" w:hAnsi="Tahoma" w:cs="Tahoma"/>
                            <w:sz w:val="18"/>
                            <w:szCs w:val="18"/>
                            <w:lang w:eastAsia="en-GB"/>
                          </w:rPr>
                        </w:pPr>
                        <w:r w:rsidRPr="00D46F8B">
                          <w:rPr>
                            <w:rFonts w:ascii="Tahoma" w:eastAsia="Times New Roman" w:hAnsi="Tahoma" w:cs="Tahoma"/>
                            <w:sz w:val="18"/>
                            <w:szCs w:val="18"/>
                            <w:lang w:eastAsia="en-GB"/>
                          </w:rPr>
                          <w:t>0 %</w:t>
                        </w:r>
                      </w:p>
                    </w:tc>
                    <w:tc>
                      <w:tcPr>
                        <w:tcW w:w="949" w:type="dxa"/>
                        <w:noWrap/>
                        <w:hideMark/>
                      </w:tcPr>
                      <w:p w14:paraId="287DF2D8" w14:textId="77777777" w:rsidR="009D6E64" w:rsidRPr="00D46F8B" w:rsidRDefault="009D6E64" w:rsidP="009D6E64">
                        <w:pPr>
                          <w:jc w:val="right"/>
                          <w:rPr>
                            <w:rFonts w:ascii="Tahoma" w:eastAsia="Times New Roman" w:hAnsi="Tahoma" w:cs="Tahoma"/>
                            <w:sz w:val="18"/>
                            <w:szCs w:val="18"/>
                            <w:lang w:eastAsia="en-GB"/>
                          </w:rPr>
                        </w:pPr>
                        <w:r w:rsidRPr="00D46F8B">
                          <w:rPr>
                            <w:rFonts w:ascii="Tahoma" w:eastAsia="Times New Roman" w:hAnsi="Tahoma" w:cs="Tahoma"/>
                            <w:sz w:val="18"/>
                            <w:szCs w:val="18"/>
                            <w:lang w:eastAsia="en-GB"/>
                          </w:rPr>
                          <w:t>0%</w:t>
                        </w:r>
                      </w:p>
                    </w:tc>
                  </w:tr>
                  <w:tr w:rsidR="009D6E64" w:rsidRPr="00913485" w14:paraId="59AFA88B" w14:textId="77777777" w:rsidTr="009D6E64">
                    <w:trPr>
                      <w:trHeight w:val="81"/>
                    </w:trPr>
                    <w:tc>
                      <w:tcPr>
                        <w:tcW w:w="1071" w:type="dxa"/>
                        <w:noWrap/>
                        <w:hideMark/>
                      </w:tcPr>
                      <w:p w14:paraId="0277A400" w14:textId="77777777" w:rsidR="009D6E64" w:rsidRPr="00D46F8B" w:rsidRDefault="009D6E64" w:rsidP="009D6E64">
                        <w:pPr>
                          <w:rPr>
                            <w:rFonts w:ascii="Tahoma" w:eastAsia="Times New Roman" w:hAnsi="Tahoma" w:cs="Tahoma"/>
                            <w:sz w:val="18"/>
                            <w:szCs w:val="18"/>
                            <w:lang w:eastAsia="en-GB"/>
                          </w:rPr>
                        </w:pPr>
                        <w:r w:rsidRPr="00D46F8B">
                          <w:rPr>
                            <w:rFonts w:ascii="Tahoma" w:eastAsia="Times New Roman" w:hAnsi="Tahoma" w:cs="Tahoma"/>
                            <w:sz w:val="18"/>
                            <w:szCs w:val="18"/>
                            <w:lang w:eastAsia="en-GB"/>
                          </w:rPr>
                          <w:t>2</w:t>
                        </w:r>
                      </w:p>
                    </w:tc>
                    <w:tc>
                      <w:tcPr>
                        <w:tcW w:w="949" w:type="dxa"/>
                        <w:vAlign w:val="bottom"/>
                      </w:tcPr>
                      <w:p w14:paraId="42DB4455" w14:textId="77777777" w:rsidR="009D6E64" w:rsidRPr="00D46F8B" w:rsidRDefault="009D6E64" w:rsidP="009D6E64">
                        <w:pPr>
                          <w:jc w:val="right"/>
                          <w:rPr>
                            <w:rFonts w:ascii="Tahoma" w:eastAsia="Times New Roman" w:hAnsi="Tahoma" w:cs="Tahoma"/>
                            <w:sz w:val="18"/>
                            <w:szCs w:val="18"/>
                            <w:lang w:eastAsia="en-GB"/>
                          </w:rPr>
                        </w:pPr>
                        <w:r w:rsidRPr="00D46F8B">
                          <w:rPr>
                            <w:rFonts w:ascii="Tahoma" w:eastAsia="Times New Roman" w:hAnsi="Tahoma" w:cs="Tahoma"/>
                            <w:sz w:val="18"/>
                            <w:szCs w:val="18"/>
                            <w:lang w:eastAsia="en-GB"/>
                          </w:rPr>
                          <w:t>32.5 %</w:t>
                        </w:r>
                      </w:p>
                    </w:tc>
                    <w:tc>
                      <w:tcPr>
                        <w:tcW w:w="949" w:type="dxa"/>
                        <w:noWrap/>
                        <w:hideMark/>
                      </w:tcPr>
                      <w:p w14:paraId="70D9416B" w14:textId="77777777" w:rsidR="009D6E64" w:rsidRPr="00D46F8B" w:rsidRDefault="009D6E64" w:rsidP="009D6E64">
                        <w:pPr>
                          <w:jc w:val="right"/>
                          <w:rPr>
                            <w:rFonts w:ascii="Tahoma" w:eastAsia="Times New Roman" w:hAnsi="Tahoma" w:cs="Tahoma"/>
                            <w:sz w:val="18"/>
                            <w:szCs w:val="18"/>
                            <w:lang w:eastAsia="en-GB"/>
                          </w:rPr>
                        </w:pPr>
                        <w:r w:rsidRPr="00D46F8B">
                          <w:rPr>
                            <w:rFonts w:ascii="Tahoma" w:eastAsia="Times New Roman" w:hAnsi="Tahoma" w:cs="Tahoma"/>
                            <w:sz w:val="18"/>
                            <w:szCs w:val="18"/>
                            <w:lang w:eastAsia="en-GB"/>
                          </w:rPr>
                          <w:t>29%</w:t>
                        </w:r>
                      </w:p>
                    </w:tc>
                  </w:tr>
                  <w:tr w:rsidR="009D6E64" w:rsidRPr="00913485" w14:paraId="73284C75" w14:textId="77777777" w:rsidTr="009D6E64">
                    <w:trPr>
                      <w:trHeight w:val="198"/>
                    </w:trPr>
                    <w:tc>
                      <w:tcPr>
                        <w:tcW w:w="1071" w:type="dxa"/>
                        <w:noWrap/>
                        <w:hideMark/>
                      </w:tcPr>
                      <w:p w14:paraId="42E1D44E" w14:textId="77777777" w:rsidR="009D6E64" w:rsidRPr="00D46F8B" w:rsidRDefault="009D6E64" w:rsidP="009D6E64">
                        <w:pPr>
                          <w:rPr>
                            <w:rFonts w:ascii="Tahoma" w:eastAsia="Times New Roman" w:hAnsi="Tahoma" w:cs="Tahoma"/>
                            <w:sz w:val="18"/>
                            <w:szCs w:val="18"/>
                            <w:lang w:eastAsia="en-GB"/>
                          </w:rPr>
                        </w:pPr>
                        <w:r w:rsidRPr="00D46F8B">
                          <w:rPr>
                            <w:rFonts w:ascii="Tahoma" w:eastAsia="Times New Roman" w:hAnsi="Tahoma" w:cs="Tahoma"/>
                            <w:sz w:val="18"/>
                            <w:szCs w:val="18"/>
                            <w:lang w:eastAsia="en-GB"/>
                          </w:rPr>
                          <w:t>3</w:t>
                        </w:r>
                      </w:p>
                    </w:tc>
                    <w:tc>
                      <w:tcPr>
                        <w:tcW w:w="949" w:type="dxa"/>
                        <w:vAlign w:val="bottom"/>
                      </w:tcPr>
                      <w:p w14:paraId="6C9A9F2E" w14:textId="77777777" w:rsidR="009D6E64" w:rsidRPr="00D46F8B" w:rsidRDefault="009D6E64" w:rsidP="009D6E64">
                        <w:pPr>
                          <w:jc w:val="right"/>
                          <w:rPr>
                            <w:rFonts w:ascii="Tahoma" w:eastAsia="Times New Roman" w:hAnsi="Tahoma" w:cs="Tahoma"/>
                            <w:sz w:val="18"/>
                            <w:szCs w:val="18"/>
                            <w:lang w:eastAsia="en-GB"/>
                          </w:rPr>
                        </w:pPr>
                        <w:r w:rsidRPr="00D46F8B">
                          <w:rPr>
                            <w:rFonts w:ascii="Tahoma" w:eastAsia="Times New Roman" w:hAnsi="Tahoma" w:cs="Tahoma"/>
                            <w:sz w:val="18"/>
                            <w:szCs w:val="18"/>
                            <w:lang w:eastAsia="en-GB"/>
                          </w:rPr>
                          <w:t>2.5 %</w:t>
                        </w:r>
                      </w:p>
                    </w:tc>
                    <w:tc>
                      <w:tcPr>
                        <w:tcW w:w="949" w:type="dxa"/>
                        <w:noWrap/>
                        <w:hideMark/>
                      </w:tcPr>
                      <w:p w14:paraId="02D9A8AB" w14:textId="77777777" w:rsidR="009D6E64" w:rsidRPr="00D46F8B" w:rsidRDefault="009D6E64" w:rsidP="009D6E64">
                        <w:pPr>
                          <w:jc w:val="right"/>
                          <w:rPr>
                            <w:rFonts w:ascii="Tahoma" w:eastAsia="Times New Roman" w:hAnsi="Tahoma" w:cs="Tahoma"/>
                            <w:sz w:val="18"/>
                            <w:szCs w:val="18"/>
                            <w:lang w:eastAsia="en-GB"/>
                          </w:rPr>
                        </w:pPr>
                        <w:r w:rsidRPr="00D46F8B">
                          <w:rPr>
                            <w:rFonts w:ascii="Tahoma" w:eastAsia="Times New Roman" w:hAnsi="Tahoma" w:cs="Tahoma"/>
                            <w:sz w:val="18"/>
                            <w:szCs w:val="18"/>
                            <w:lang w:eastAsia="en-GB"/>
                          </w:rPr>
                          <w:t>3%</w:t>
                        </w:r>
                      </w:p>
                    </w:tc>
                  </w:tr>
                  <w:tr w:rsidR="009D6E64" w:rsidRPr="00913485" w14:paraId="6A91FB43" w14:textId="77777777" w:rsidTr="009D6E64">
                    <w:trPr>
                      <w:trHeight w:val="198"/>
                    </w:trPr>
                    <w:tc>
                      <w:tcPr>
                        <w:tcW w:w="1071" w:type="dxa"/>
                        <w:noWrap/>
                        <w:hideMark/>
                      </w:tcPr>
                      <w:p w14:paraId="6C0A2861" w14:textId="77777777" w:rsidR="009D6E64" w:rsidRPr="00D46F8B" w:rsidRDefault="009D6E64" w:rsidP="009D6E64">
                        <w:pPr>
                          <w:rPr>
                            <w:rFonts w:ascii="Tahoma" w:eastAsia="Times New Roman" w:hAnsi="Tahoma" w:cs="Tahoma"/>
                            <w:sz w:val="18"/>
                            <w:szCs w:val="18"/>
                            <w:lang w:eastAsia="en-GB"/>
                          </w:rPr>
                        </w:pPr>
                        <w:r w:rsidRPr="00D46F8B">
                          <w:rPr>
                            <w:rFonts w:ascii="Tahoma" w:eastAsia="Times New Roman" w:hAnsi="Tahoma" w:cs="Tahoma"/>
                            <w:sz w:val="18"/>
                            <w:szCs w:val="18"/>
                            <w:lang w:eastAsia="en-GB"/>
                          </w:rPr>
                          <w:t>4</w:t>
                        </w:r>
                      </w:p>
                    </w:tc>
                    <w:tc>
                      <w:tcPr>
                        <w:tcW w:w="949" w:type="dxa"/>
                        <w:vAlign w:val="bottom"/>
                      </w:tcPr>
                      <w:p w14:paraId="5CBBF62A" w14:textId="77777777" w:rsidR="009D6E64" w:rsidRPr="00D46F8B" w:rsidRDefault="009D6E64" w:rsidP="009D6E64">
                        <w:pPr>
                          <w:jc w:val="right"/>
                          <w:rPr>
                            <w:rFonts w:ascii="Tahoma" w:eastAsia="Times New Roman" w:hAnsi="Tahoma" w:cs="Tahoma"/>
                            <w:sz w:val="18"/>
                            <w:szCs w:val="18"/>
                            <w:lang w:eastAsia="en-GB"/>
                          </w:rPr>
                        </w:pPr>
                        <w:r w:rsidRPr="00D46F8B">
                          <w:rPr>
                            <w:rFonts w:ascii="Tahoma" w:eastAsia="Times New Roman" w:hAnsi="Tahoma" w:cs="Tahoma"/>
                            <w:sz w:val="18"/>
                            <w:szCs w:val="18"/>
                            <w:lang w:eastAsia="en-GB"/>
                          </w:rPr>
                          <w:t>20 %</w:t>
                        </w:r>
                      </w:p>
                    </w:tc>
                    <w:tc>
                      <w:tcPr>
                        <w:tcW w:w="949" w:type="dxa"/>
                        <w:noWrap/>
                        <w:hideMark/>
                      </w:tcPr>
                      <w:p w14:paraId="31DF9CE0" w14:textId="77777777" w:rsidR="009D6E64" w:rsidRPr="00D46F8B" w:rsidRDefault="009D6E64" w:rsidP="009D6E64">
                        <w:pPr>
                          <w:jc w:val="right"/>
                          <w:rPr>
                            <w:rFonts w:ascii="Tahoma" w:eastAsia="Times New Roman" w:hAnsi="Tahoma" w:cs="Tahoma"/>
                            <w:sz w:val="18"/>
                            <w:szCs w:val="18"/>
                            <w:lang w:eastAsia="en-GB"/>
                          </w:rPr>
                        </w:pPr>
                        <w:r w:rsidRPr="00D46F8B">
                          <w:rPr>
                            <w:rFonts w:ascii="Tahoma" w:eastAsia="Times New Roman" w:hAnsi="Tahoma" w:cs="Tahoma"/>
                            <w:sz w:val="18"/>
                            <w:szCs w:val="18"/>
                            <w:lang w:eastAsia="en-GB"/>
                          </w:rPr>
                          <w:t>21%</w:t>
                        </w:r>
                      </w:p>
                    </w:tc>
                  </w:tr>
                  <w:tr w:rsidR="009D6E64" w:rsidRPr="00913485" w14:paraId="6AF696F6" w14:textId="77777777" w:rsidTr="009D6E64">
                    <w:trPr>
                      <w:trHeight w:val="198"/>
                    </w:trPr>
                    <w:tc>
                      <w:tcPr>
                        <w:tcW w:w="1071" w:type="dxa"/>
                        <w:noWrap/>
                        <w:hideMark/>
                      </w:tcPr>
                      <w:p w14:paraId="7D613AE3" w14:textId="77777777" w:rsidR="009D6E64" w:rsidRPr="00D46F8B" w:rsidRDefault="009D6E64" w:rsidP="009D6E64">
                        <w:pPr>
                          <w:rPr>
                            <w:rFonts w:ascii="Tahoma" w:eastAsia="Times New Roman" w:hAnsi="Tahoma" w:cs="Tahoma"/>
                            <w:sz w:val="18"/>
                            <w:szCs w:val="18"/>
                            <w:lang w:eastAsia="en-GB"/>
                          </w:rPr>
                        </w:pPr>
                        <w:r w:rsidRPr="00D46F8B">
                          <w:rPr>
                            <w:rFonts w:ascii="Tahoma" w:eastAsia="Times New Roman" w:hAnsi="Tahoma" w:cs="Tahoma"/>
                            <w:sz w:val="18"/>
                            <w:szCs w:val="18"/>
                            <w:lang w:eastAsia="en-GB"/>
                          </w:rPr>
                          <w:t>5</w:t>
                        </w:r>
                      </w:p>
                    </w:tc>
                    <w:tc>
                      <w:tcPr>
                        <w:tcW w:w="949" w:type="dxa"/>
                        <w:vAlign w:val="bottom"/>
                      </w:tcPr>
                      <w:p w14:paraId="161D18D8" w14:textId="77777777" w:rsidR="009D6E64" w:rsidRPr="00D46F8B" w:rsidRDefault="009D6E64" w:rsidP="009D6E64">
                        <w:pPr>
                          <w:jc w:val="right"/>
                          <w:rPr>
                            <w:rFonts w:ascii="Tahoma" w:eastAsia="Times New Roman" w:hAnsi="Tahoma" w:cs="Tahoma"/>
                            <w:sz w:val="18"/>
                            <w:szCs w:val="18"/>
                            <w:lang w:eastAsia="en-GB"/>
                          </w:rPr>
                        </w:pPr>
                        <w:r w:rsidRPr="00D46F8B">
                          <w:rPr>
                            <w:rFonts w:ascii="Tahoma" w:eastAsia="Times New Roman" w:hAnsi="Tahoma" w:cs="Tahoma"/>
                            <w:sz w:val="18"/>
                            <w:szCs w:val="18"/>
                            <w:lang w:eastAsia="en-GB"/>
                          </w:rPr>
                          <w:t>14 %</w:t>
                        </w:r>
                      </w:p>
                    </w:tc>
                    <w:tc>
                      <w:tcPr>
                        <w:tcW w:w="949" w:type="dxa"/>
                        <w:noWrap/>
                        <w:hideMark/>
                      </w:tcPr>
                      <w:p w14:paraId="754ECC0A" w14:textId="77777777" w:rsidR="009D6E64" w:rsidRPr="00D46F8B" w:rsidRDefault="009D6E64" w:rsidP="009D6E64">
                        <w:pPr>
                          <w:jc w:val="right"/>
                          <w:rPr>
                            <w:rFonts w:ascii="Tahoma" w:eastAsia="Times New Roman" w:hAnsi="Tahoma" w:cs="Tahoma"/>
                            <w:sz w:val="18"/>
                            <w:szCs w:val="18"/>
                            <w:lang w:eastAsia="en-GB"/>
                          </w:rPr>
                        </w:pPr>
                        <w:r w:rsidRPr="00D46F8B">
                          <w:rPr>
                            <w:rFonts w:ascii="Tahoma" w:eastAsia="Times New Roman" w:hAnsi="Tahoma" w:cs="Tahoma"/>
                            <w:sz w:val="18"/>
                            <w:szCs w:val="18"/>
                            <w:lang w:eastAsia="en-GB"/>
                          </w:rPr>
                          <w:t>12%</w:t>
                        </w:r>
                      </w:p>
                    </w:tc>
                  </w:tr>
                  <w:tr w:rsidR="009D6E64" w:rsidRPr="00913485" w14:paraId="6824FDB8" w14:textId="77777777" w:rsidTr="009D6E64">
                    <w:trPr>
                      <w:trHeight w:val="198"/>
                    </w:trPr>
                    <w:tc>
                      <w:tcPr>
                        <w:tcW w:w="1071" w:type="dxa"/>
                        <w:noWrap/>
                        <w:hideMark/>
                      </w:tcPr>
                      <w:p w14:paraId="110A5AF9" w14:textId="77777777" w:rsidR="009D6E64" w:rsidRPr="00D46F8B" w:rsidRDefault="009D6E64" w:rsidP="009D6E64">
                        <w:pPr>
                          <w:rPr>
                            <w:rFonts w:ascii="Tahoma" w:eastAsia="Times New Roman" w:hAnsi="Tahoma" w:cs="Tahoma"/>
                            <w:sz w:val="18"/>
                            <w:szCs w:val="18"/>
                            <w:lang w:eastAsia="en-GB"/>
                          </w:rPr>
                        </w:pPr>
                        <w:r w:rsidRPr="00D46F8B">
                          <w:rPr>
                            <w:rFonts w:ascii="Tahoma" w:eastAsia="Times New Roman" w:hAnsi="Tahoma" w:cs="Tahoma"/>
                            <w:sz w:val="18"/>
                            <w:szCs w:val="18"/>
                            <w:lang w:eastAsia="en-GB"/>
                          </w:rPr>
                          <w:t>6</w:t>
                        </w:r>
                      </w:p>
                    </w:tc>
                    <w:tc>
                      <w:tcPr>
                        <w:tcW w:w="949" w:type="dxa"/>
                        <w:vAlign w:val="bottom"/>
                      </w:tcPr>
                      <w:p w14:paraId="5550C2D2" w14:textId="77777777" w:rsidR="009D6E64" w:rsidRPr="00D46F8B" w:rsidRDefault="009D6E64" w:rsidP="009D6E64">
                        <w:pPr>
                          <w:jc w:val="right"/>
                          <w:rPr>
                            <w:rFonts w:ascii="Tahoma" w:eastAsia="Times New Roman" w:hAnsi="Tahoma" w:cs="Tahoma"/>
                            <w:sz w:val="18"/>
                            <w:szCs w:val="18"/>
                            <w:lang w:eastAsia="en-GB"/>
                          </w:rPr>
                        </w:pPr>
                        <w:r w:rsidRPr="00D46F8B">
                          <w:rPr>
                            <w:rFonts w:ascii="Tahoma" w:eastAsia="Times New Roman" w:hAnsi="Tahoma" w:cs="Tahoma"/>
                            <w:sz w:val="18"/>
                            <w:szCs w:val="18"/>
                            <w:lang w:eastAsia="en-GB"/>
                          </w:rPr>
                          <w:t>1 %</w:t>
                        </w:r>
                      </w:p>
                    </w:tc>
                    <w:tc>
                      <w:tcPr>
                        <w:tcW w:w="949" w:type="dxa"/>
                        <w:noWrap/>
                        <w:hideMark/>
                      </w:tcPr>
                      <w:p w14:paraId="164ECD41" w14:textId="77777777" w:rsidR="009D6E64" w:rsidRPr="00D46F8B" w:rsidRDefault="009D6E64" w:rsidP="009D6E64">
                        <w:pPr>
                          <w:jc w:val="right"/>
                          <w:rPr>
                            <w:rFonts w:ascii="Tahoma" w:eastAsia="Times New Roman" w:hAnsi="Tahoma" w:cs="Tahoma"/>
                            <w:sz w:val="18"/>
                            <w:szCs w:val="18"/>
                            <w:lang w:eastAsia="en-GB"/>
                          </w:rPr>
                        </w:pPr>
                        <w:r w:rsidRPr="00D46F8B">
                          <w:rPr>
                            <w:rFonts w:ascii="Tahoma" w:eastAsia="Times New Roman" w:hAnsi="Tahoma" w:cs="Tahoma"/>
                            <w:sz w:val="18"/>
                            <w:szCs w:val="18"/>
                            <w:lang w:eastAsia="en-GB"/>
                          </w:rPr>
                          <w:t>1.5%</w:t>
                        </w:r>
                      </w:p>
                    </w:tc>
                  </w:tr>
                  <w:tr w:rsidR="009D6E64" w:rsidRPr="00913485" w14:paraId="3FA5F706" w14:textId="77777777" w:rsidTr="009D6E64">
                    <w:trPr>
                      <w:trHeight w:val="198"/>
                    </w:trPr>
                    <w:tc>
                      <w:tcPr>
                        <w:tcW w:w="1071" w:type="dxa"/>
                        <w:noWrap/>
                        <w:hideMark/>
                      </w:tcPr>
                      <w:p w14:paraId="6E266424" w14:textId="77777777" w:rsidR="009D6E64" w:rsidRPr="00D46F8B" w:rsidRDefault="009D6E64" w:rsidP="009D6E64">
                        <w:pPr>
                          <w:rPr>
                            <w:rFonts w:ascii="Tahoma" w:eastAsia="Times New Roman" w:hAnsi="Tahoma" w:cs="Tahoma"/>
                            <w:sz w:val="18"/>
                            <w:szCs w:val="18"/>
                            <w:lang w:eastAsia="en-GB"/>
                          </w:rPr>
                        </w:pPr>
                        <w:r w:rsidRPr="00D46F8B">
                          <w:rPr>
                            <w:rFonts w:ascii="Tahoma" w:eastAsia="Times New Roman" w:hAnsi="Tahoma" w:cs="Tahoma"/>
                            <w:sz w:val="18"/>
                            <w:szCs w:val="18"/>
                            <w:lang w:eastAsia="en-GB"/>
                          </w:rPr>
                          <w:t>7</w:t>
                        </w:r>
                      </w:p>
                    </w:tc>
                    <w:tc>
                      <w:tcPr>
                        <w:tcW w:w="949" w:type="dxa"/>
                        <w:vAlign w:val="bottom"/>
                      </w:tcPr>
                      <w:p w14:paraId="51DCB349" w14:textId="77777777" w:rsidR="009D6E64" w:rsidRPr="00D46F8B" w:rsidRDefault="009D6E64" w:rsidP="009D6E64">
                        <w:pPr>
                          <w:jc w:val="right"/>
                          <w:rPr>
                            <w:rFonts w:ascii="Tahoma" w:eastAsia="Times New Roman" w:hAnsi="Tahoma" w:cs="Tahoma"/>
                            <w:sz w:val="18"/>
                            <w:szCs w:val="18"/>
                            <w:lang w:eastAsia="en-GB"/>
                          </w:rPr>
                        </w:pPr>
                        <w:r w:rsidRPr="00D46F8B">
                          <w:rPr>
                            <w:rFonts w:ascii="Tahoma" w:eastAsia="Times New Roman" w:hAnsi="Tahoma" w:cs="Tahoma"/>
                            <w:sz w:val="18"/>
                            <w:szCs w:val="18"/>
                            <w:lang w:eastAsia="en-GB"/>
                          </w:rPr>
                          <w:t>12.5 %</w:t>
                        </w:r>
                      </w:p>
                    </w:tc>
                    <w:tc>
                      <w:tcPr>
                        <w:tcW w:w="949" w:type="dxa"/>
                        <w:noWrap/>
                        <w:hideMark/>
                      </w:tcPr>
                      <w:p w14:paraId="1AD6DB40" w14:textId="77777777" w:rsidR="009D6E64" w:rsidRPr="00D46F8B" w:rsidRDefault="009D6E64" w:rsidP="009D6E64">
                        <w:pPr>
                          <w:jc w:val="right"/>
                          <w:rPr>
                            <w:rFonts w:ascii="Tahoma" w:eastAsia="Times New Roman" w:hAnsi="Tahoma" w:cs="Tahoma"/>
                            <w:sz w:val="18"/>
                            <w:szCs w:val="18"/>
                            <w:lang w:eastAsia="en-GB"/>
                          </w:rPr>
                        </w:pPr>
                        <w:r w:rsidRPr="00D46F8B">
                          <w:rPr>
                            <w:rFonts w:ascii="Tahoma" w:eastAsia="Times New Roman" w:hAnsi="Tahoma" w:cs="Tahoma"/>
                            <w:sz w:val="18"/>
                            <w:szCs w:val="18"/>
                            <w:lang w:eastAsia="en-GB"/>
                          </w:rPr>
                          <w:t>18%</w:t>
                        </w:r>
                      </w:p>
                    </w:tc>
                  </w:tr>
                  <w:tr w:rsidR="009D6E64" w:rsidRPr="00913485" w14:paraId="753DD6D3" w14:textId="77777777" w:rsidTr="009D6E64">
                    <w:trPr>
                      <w:trHeight w:val="198"/>
                    </w:trPr>
                    <w:tc>
                      <w:tcPr>
                        <w:tcW w:w="1071" w:type="dxa"/>
                        <w:noWrap/>
                        <w:hideMark/>
                      </w:tcPr>
                      <w:p w14:paraId="5D0273AD" w14:textId="77777777" w:rsidR="009D6E64" w:rsidRPr="00D46F8B" w:rsidRDefault="009D6E64" w:rsidP="009D6E64">
                        <w:pPr>
                          <w:rPr>
                            <w:rFonts w:ascii="Tahoma" w:eastAsia="Times New Roman" w:hAnsi="Tahoma" w:cs="Tahoma"/>
                            <w:sz w:val="18"/>
                            <w:szCs w:val="18"/>
                            <w:lang w:eastAsia="en-GB"/>
                          </w:rPr>
                        </w:pPr>
                        <w:r w:rsidRPr="00D46F8B">
                          <w:rPr>
                            <w:rFonts w:ascii="Tahoma" w:eastAsia="Times New Roman" w:hAnsi="Tahoma" w:cs="Tahoma"/>
                            <w:sz w:val="18"/>
                            <w:szCs w:val="18"/>
                            <w:lang w:eastAsia="en-GB"/>
                          </w:rPr>
                          <w:t>8</w:t>
                        </w:r>
                      </w:p>
                    </w:tc>
                    <w:tc>
                      <w:tcPr>
                        <w:tcW w:w="949" w:type="dxa"/>
                        <w:vAlign w:val="bottom"/>
                      </w:tcPr>
                      <w:p w14:paraId="421C8D2A" w14:textId="77777777" w:rsidR="009D6E64" w:rsidRPr="00D46F8B" w:rsidRDefault="009D6E64" w:rsidP="009D6E64">
                        <w:pPr>
                          <w:jc w:val="right"/>
                          <w:rPr>
                            <w:rFonts w:ascii="Tahoma" w:eastAsia="Times New Roman" w:hAnsi="Tahoma" w:cs="Tahoma"/>
                            <w:sz w:val="18"/>
                            <w:szCs w:val="18"/>
                            <w:lang w:eastAsia="en-GB"/>
                          </w:rPr>
                        </w:pPr>
                        <w:r w:rsidRPr="00D46F8B">
                          <w:rPr>
                            <w:rFonts w:ascii="Tahoma" w:eastAsia="Times New Roman" w:hAnsi="Tahoma" w:cs="Tahoma"/>
                            <w:sz w:val="18"/>
                            <w:szCs w:val="18"/>
                            <w:lang w:eastAsia="en-GB"/>
                          </w:rPr>
                          <w:t>15 %</w:t>
                        </w:r>
                      </w:p>
                    </w:tc>
                    <w:tc>
                      <w:tcPr>
                        <w:tcW w:w="949" w:type="dxa"/>
                        <w:noWrap/>
                        <w:hideMark/>
                      </w:tcPr>
                      <w:p w14:paraId="5C604B83" w14:textId="77777777" w:rsidR="009D6E64" w:rsidRPr="00D46F8B" w:rsidRDefault="009D6E64" w:rsidP="009D6E64">
                        <w:pPr>
                          <w:jc w:val="right"/>
                          <w:rPr>
                            <w:rFonts w:ascii="Tahoma" w:eastAsia="Times New Roman" w:hAnsi="Tahoma" w:cs="Tahoma"/>
                            <w:sz w:val="18"/>
                            <w:szCs w:val="18"/>
                            <w:lang w:eastAsia="en-GB"/>
                          </w:rPr>
                        </w:pPr>
                        <w:r w:rsidRPr="00D46F8B">
                          <w:rPr>
                            <w:rFonts w:ascii="Tahoma" w:eastAsia="Times New Roman" w:hAnsi="Tahoma" w:cs="Tahoma"/>
                            <w:sz w:val="18"/>
                            <w:szCs w:val="18"/>
                            <w:lang w:eastAsia="en-GB"/>
                          </w:rPr>
                          <w:t>11%</w:t>
                        </w:r>
                      </w:p>
                    </w:tc>
                  </w:tr>
                  <w:tr w:rsidR="009D6E64" w:rsidRPr="00913485" w14:paraId="40E1073E" w14:textId="77777777" w:rsidTr="009D6E64">
                    <w:trPr>
                      <w:trHeight w:val="198"/>
                    </w:trPr>
                    <w:tc>
                      <w:tcPr>
                        <w:tcW w:w="1071" w:type="dxa"/>
                        <w:noWrap/>
                        <w:hideMark/>
                      </w:tcPr>
                      <w:p w14:paraId="60674E9E" w14:textId="77777777" w:rsidR="009D6E64" w:rsidRPr="00D46F8B" w:rsidRDefault="009D6E64" w:rsidP="009D6E64">
                        <w:pPr>
                          <w:rPr>
                            <w:rFonts w:ascii="Tahoma" w:eastAsia="Times New Roman" w:hAnsi="Tahoma" w:cs="Tahoma"/>
                            <w:sz w:val="18"/>
                            <w:szCs w:val="18"/>
                            <w:lang w:eastAsia="en-GB"/>
                          </w:rPr>
                        </w:pPr>
                        <w:r w:rsidRPr="00D46F8B">
                          <w:rPr>
                            <w:rFonts w:ascii="Tahoma" w:eastAsia="Times New Roman" w:hAnsi="Tahoma" w:cs="Tahoma"/>
                            <w:sz w:val="18"/>
                            <w:szCs w:val="18"/>
                            <w:lang w:eastAsia="en-GB"/>
                          </w:rPr>
                          <w:t>9</w:t>
                        </w:r>
                      </w:p>
                    </w:tc>
                    <w:tc>
                      <w:tcPr>
                        <w:tcW w:w="949" w:type="dxa"/>
                        <w:vAlign w:val="bottom"/>
                      </w:tcPr>
                      <w:p w14:paraId="763FE7E0" w14:textId="77777777" w:rsidR="009D6E64" w:rsidRPr="00D46F8B" w:rsidRDefault="009D6E64" w:rsidP="009D6E64">
                        <w:pPr>
                          <w:jc w:val="right"/>
                          <w:rPr>
                            <w:rFonts w:ascii="Tahoma" w:eastAsia="Times New Roman" w:hAnsi="Tahoma" w:cs="Tahoma"/>
                            <w:sz w:val="18"/>
                            <w:szCs w:val="18"/>
                            <w:lang w:eastAsia="en-GB"/>
                          </w:rPr>
                        </w:pPr>
                        <w:r w:rsidRPr="00D46F8B">
                          <w:rPr>
                            <w:rFonts w:ascii="Tahoma" w:eastAsia="Times New Roman" w:hAnsi="Tahoma" w:cs="Tahoma"/>
                            <w:sz w:val="18"/>
                            <w:szCs w:val="18"/>
                            <w:lang w:eastAsia="en-GB"/>
                          </w:rPr>
                          <w:t>2.5%</w:t>
                        </w:r>
                      </w:p>
                    </w:tc>
                    <w:tc>
                      <w:tcPr>
                        <w:tcW w:w="949" w:type="dxa"/>
                        <w:noWrap/>
                        <w:hideMark/>
                      </w:tcPr>
                      <w:p w14:paraId="0CAF6C79" w14:textId="77777777" w:rsidR="009D6E64" w:rsidRPr="00D46F8B" w:rsidRDefault="009D6E64" w:rsidP="009D6E64">
                        <w:pPr>
                          <w:jc w:val="right"/>
                          <w:rPr>
                            <w:rFonts w:ascii="Tahoma" w:eastAsia="Times New Roman" w:hAnsi="Tahoma" w:cs="Tahoma"/>
                            <w:sz w:val="18"/>
                            <w:szCs w:val="18"/>
                            <w:lang w:eastAsia="en-GB"/>
                          </w:rPr>
                        </w:pPr>
                        <w:r w:rsidRPr="00D46F8B">
                          <w:rPr>
                            <w:rFonts w:ascii="Tahoma" w:eastAsia="Times New Roman" w:hAnsi="Tahoma" w:cs="Tahoma"/>
                            <w:sz w:val="18"/>
                            <w:szCs w:val="18"/>
                            <w:lang w:eastAsia="en-GB"/>
                          </w:rPr>
                          <w:t>4.5%</w:t>
                        </w:r>
                      </w:p>
                    </w:tc>
                  </w:tr>
                  <w:tr w:rsidR="009D6E64" w:rsidRPr="00913485" w14:paraId="6E04C922" w14:textId="77777777" w:rsidTr="009D6E64">
                    <w:trPr>
                      <w:trHeight w:val="198"/>
                    </w:trPr>
                    <w:tc>
                      <w:tcPr>
                        <w:tcW w:w="1071" w:type="dxa"/>
                        <w:noWrap/>
                        <w:hideMark/>
                      </w:tcPr>
                      <w:p w14:paraId="13DFB296" w14:textId="77777777" w:rsidR="009D6E64" w:rsidRPr="00D46F8B" w:rsidRDefault="009D6E64" w:rsidP="009D6E64">
                        <w:pPr>
                          <w:rPr>
                            <w:rFonts w:ascii="Tahoma" w:eastAsia="Times New Roman" w:hAnsi="Tahoma" w:cs="Tahoma"/>
                            <w:sz w:val="18"/>
                            <w:szCs w:val="18"/>
                            <w:lang w:eastAsia="en-GB"/>
                          </w:rPr>
                        </w:pPr>
                        <w:r w:rsidRPr="00D46F8B">
                          <w:rPr>
                            <w:rFonts w:ascii="Tahoma" w:eastAsia="Times New Roman" w:hAnsi="Tahoma" w:cs="Tahoma"/>
                            <w:sz w:val="18"/>
                            <w:szCs w:val="18"/>
                            <w:lang w:eastAsia="en-GB"/>
                          </w:rPr>
                          <w:t>10</w:t>
                        </w:r>
                      </w:p>
                    </w:tc>
                    <w:tc>
                      <w:tcPr>
                        <w:tcW w:w="949" w:type="dxa"/>
                        <w:vAlign w:val="bottom"/>
                      </w:tcPr>
                      <w:p w14:paraId="07D2EEE6" w14:textId="77777777" w:rsidR="009D6E64" w:rsidRPr="00D46F8B" w:rsidRDefault="009D6E64" w:rsidP="009D6E64">
                        <w:pPr>
                          <w:jc w:val="right"/>
                          <w:rPr>
                            <w:rFonts w:ascii="Tahoma" w:eastAsia="Times New Roman" w:hAnsi="Tahoma" w:cs="Tahoma"/>
                            <w:sz w:val="18"/>
                            <w:szCs w:val="18"/>
                            <w:lang w:eastAsia="en-GB"/>
                          </w:rPr>
                        </w:pPr>
                        <w:r w:rsidRPr="00D46F8B">
                          <w:rPr>
                            <w:rFonts w:ascii="Tahoma" w:eastAsia="Times New Roman" w:hAnsi="Tahoma" w:cs="Tahoma"/>
                            <w:sz w:val="18"/>
                            <w:szCs w:val="18"/>
                            <w:lang w:eastAsia="en-GB"/>
                          </w:rPr>
                          <w:t>0 %</w:t>
                        </w:r>
                      </w:p>
                    </w:tc>
                    <w:tc>
                      <w:tcPr>
                        <w:tcW w:w="949" w:type="dxa"/>
                        <w:noWrap/>
                        <w:hideMark/>
                      </w:tcPr>
                      <w:p w14:paraId="4223AF31" w14:textId="77777777" w:rsidR="009D6E64" w:rsidRPr="00D46F8B" w:rsidRDefault="009D6E64" w:rsidP="009D6E64">
                        <w:pPr>
                          <w:jc w:val="right"/>
                          <w:rPr>
                            <w:rFonts w:ascii="Tahoma" w:eastAsia="Times New Roman" w:hAnsi="Tahoma" w:cs="Tahoma"/>
                            <w:sz w:val="18"/>
                            <w:szCs w:val="18"/>
                            <w:lang w:eastAsia="en-GB"/>
                          </w:rPr>
                        </w:pPr>
                        <w:r w:rsidRPr="00D46F8B">
                          <w:rPr>
                            <w:rFonts w:ascii="Tahoma" w:eastAsia="Times New Roman" w:hAnsi="Tahoma" w:cs="Tahoma"/>
                            <w:sz w:val="18"/>
                            <w:szCs w:val="18"/>
                            <w:lang w:eastAsia="en-GB"/>
                          </w:rPr>
                          <w:t>0%</w:t>
                        </w:r>
                      </w:p>
                    </w:tc>
                  </w:tr>
                  <w:tr w:rsidR="009D6E64" w:rsidRPr="00913485" w14:paraId="65EF080C" w14:textId="77777777" w:rsidTr="009D6E64">
                    <w:trPr>
                      <w:trHeight w:val="198"/>
                    </w:trPr>
                    <w:tc>
                      <w:tcPr>
                        <w:tcW w:w="1071" w:type="dxa"/>
                        <w:noWrap/>
                      </w:tcPr>
                      <w:p w14:paraId="48A5117D" w14:textId="77777777" w:rsidR="009D6E64" w:rsidRPr="00D46F8B" w:rsidRDefault="009D6E64" w:rsidP="009D6E64">
                        <w:pPr>
                          <w:rPr>
                            <w:rFonts w:ascii="Tahoma" w:eastAsia="Times New Roman" w:hAnsi="Tahoma" w:cs="Tahoma"/>
                            <w:b/>
                            <w:bCs/>
                            <w:sz w:val="18"/>
                            <w:szCs w:val="18"/>
                            <w:lang w:eastAsia="en-GB"/>
                          </w:rPr>
                        </w:pPr>
                        <w:r w:rsidRPr="00D46F8B">
                          <w:rPr>
                            <w:rFonts w:ascii="Tahoma" w:eastAsia="Times New Roman" w:hAnsi="Tahoma" w:cs="Tahoma"/>
                            <w:b/>
                            <w:bCs/>
                            <w:sz w:val="18"/>
                            <w:szCs w:val="18"/>
                            <w:lang w:eastAsia="en-GB"/>
                          </w:rPr>
                          <w:t xml:space="preserve">AVERAGE </w:t>
                        </w:r>
                      </w:p>
                      <w:p w14:paraId="7F9CD73A" w14:textId="77777777" w:rsidR="009D6E64" w:rsidRPr="00D46F8B" w:rsidRDefault="009D6E64" w:rsidP="009D6E64">
                        <w:pPr>
                          <w:rPr>
                            <w:rFonts w:ascii="Tahoma" w:eastAsia="Times New Roman" w:hAnsi="Tahoma" w:cs="Tahoma"/>
                            <w:color w:val="FF0000"/>
                            <w:sz w:val="18"/>
                            <w:szCs w:val="18"/>
                            <w:lang w:eastAsia="en-GB"/>
                          </w:rPr>
                        </w:pPr>
                        <w:r w:rsidRPr="00D46F8B">
                          <w:rPr>
                            <w:rFonts w:ascii="Tahoma" w:eastAsia="Times New Roman" w:hAnsi="Tahoma" w:cs="Tahoma"/>
                            <w:b/>
                            <w:bCs/>
                            <w:sz w:val="18"/>
                            <w:szCs w:val="18"/>
                            <w:lang w:eastAsia="en-GB"/>
                          </w:rPr>
                          <w:t>SIM</w:t>
                        </w:r>
                        <w:r w:rsidRPr="00D46F8B">
                          <w:rPr>
                            <w:rFonts w:ascii="Tahoma" w:eastAsia="Times New Roman" w:hAnsi="Tahoma" w:cs="Tahoma"/>
                            <w:sz w:val="18"/>
                            <w:szCs w:val="18"/>
                            <w:lang w:eastAsia="en-GB"/>
                          </w:rPr>
                          <w:t>D</w:t>
                        </w:r>
                      </w:p>
                    </w:tc>
                    <w:tc>
                      <w:tcPr>
                        <w:tcW w:w="949" w:type="dxa"/>
                        <w:vAlign w:val="bottom"/>
                      </w:tcPr>
                      <w:p w14:paraId="3EF9BEB6" w14:textId="77777777" w:rsidR="009D6E64" w:rsidRPr="00D46F8B" w:rsidRDefault="009D6E64" w:rsidP="009D6E64">
                        <w:pPr>
                          <w:jc w:val="center"/>
                          <w:rPr>
                            <w:rFonts w:ascii="Tahoma" w:eastAsia="Times New Roman" w:hAnsi="Tahoma" w:cs="Tahoma"/>
                            <w:b/>
                            <w:sz w:val="18"/>
                            <w:szCs w:val="18"/>
                            <w:lang w:eastAsia="en-GB"/>
                          </w:rPr>
                        </w:pPr>
                        <w:r w:rsidRPr="00D46F8B">
                          <w:rPr>
                            <w:rFonts w:ascii="Tahoma" w:eastAsia="Times New Roman" w:hAnsi="Tahoma" w:cs="Tahoma"/>
                            <w:b/>
                            <w:sz w:val="18"/>
                            <w:szCs w:val="18"/>
                            <w:lang w:eastAsia="en-GB"/>
                          </w:rPr>
                          <w:t>4.59</w:t>
                        </w:r>
                      </w:p>
                    </w:tc>
                    <w:tc>
                      <w:tcPr>
                        <w:tcW w:w="949" w:type="dxa"/>
                        <w:noWrap/>
                      </w:tcPr>
                      <w:p w14:paraId="0E1622AA" w14:textId="77777777" w:rsidR="009D6E64" w:rsidRPr="00D46F8B" w:rsidRDefault="009D6E64" w:rsidP="009D6E64">
                        <w:pPr>
                          <w:jc w:val="center"/>
                          <w:rPr>
                            <w:rFonts w:ascii="Tahoma" w:eastAsia="Times New Roman" w:hAnsi="Tahoma" w:cs="Tahoma"/>
                            <w:b/>
                            <w:sz w:val="18"/>
                            <w:szCs w:val="18"/>
                            <w:lang w:eastAsia="en-GB"/>
                          </w:rPr>
                        </w:pPr>
                      </w:p>
                      <w:p w14:paraId="023C7F5F" w14:textId="77777777" w:rsidR="009D6E64" w:rsidRPr="00D46F8B" w:rsidRDefault="009D6E64" w:rsidP="009D6E64">
                        <w:pPr>
                          <w:jc w:val="center"/>
                          <w:rPr>
                            <w:rFonts w:ascii="Tahoma" w:eastAsia="Times New Roman" w:hAnsi="Tahoma" w:cs="Tahoma"/>
                            <w:b/>
                            <w:sz w:val="18"/>
                            <w:szCs w:val="18"/>
                            <w:lang w:eastAsia="en-GB"/>
                          </w:rPr>
                        </w:pPr>
                        <w:r w:rsidRPr="00D46F8B">
                          <w:rPr>
                            <w:rFonts w:ascii="Tahoma" w:eastAsia="Times New Roman" w:hAnsi="Tahoma" w:cs="Tahoma"/>
                            <w:b/>
                            <w:sz w:val="18"/>
                            <w:szCs w:val="18"/>
                            <w:lang w:eastAsia="en-GB"/>
                          </w:rPr>
                          <w:t>4.74</w:t>
                        </w:r>
                      </w:p>
                    </w:tc>
                  </w:tr>
                </w:tbl>
                <w:p w14:paraId="6BC1FAD4" w14:textId="6DEA7FCF" w:rsidR="00D46F8B" w:rsidRPr="00D46F8B" w:rsidRDefault="009D6E64" w:rsidP="00D46F8B">
                  <w:pPr>
                    <w:jc w:val="both"/>
                    <w:rPr>
                      <w:rFonts w:ascii="Tahoma" w:hAnsi="Tahoma" w:cs="Tahoma"/>
                      <w:color w:val="000000" w:themeColor="text1"/>
                    </w:rPr>
                  </w:pPr>
                  <w:r w:rsidRPr="00D46F8B">
                    <w:rPr>
                      <w:rFonts w:ascii="Tahoma" w:hAnsi="Tahoma" w:cs="Tahoma"/>
                      <w:b/>
                      <w:bCs/>
                      <w:i/>
                      <w:noProof/>
                      <w:sz w:val="24"/>
                      <w:szCs w:val="24"/>
                    </w:rPr>
                    <w:drawing>
                      <wp:anchor distT="0" distB="0" distL="114300" distR="114300" simplePos="0" relativeHeight="251661312" behindDoc="0" locked="0" layoutInCell="1" allowOverlap="1" wp14:anchorId="5D73A62A" wp14:editId="622EA19E">
                        <wp:simplePos x="0" y="0"/>
                        <wp:positionH relativeFrom="column">
                          <wp:posOffset>86685</wp:posOffset>
                        </wp:positionH>
                        <wp:positionV relativeFrom="paragraph">
                          <wp:posOffset>200025</wp:posOffset>
                        </wp:positionV>
                        <wp:extent cx="3072765" cy="1753870"/>
                        <wp:effectExtent l="0" t="0" r="13335" b="17780"/>
                        <wp:wrapSquare wrapText="bothSides"/>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4EAEE4B7" w14:textId="2F2D0A22" w:rsidR="002412D9" w:rsidRPr="00D46F8B" w:rsidRDefault="008A10A8" w:rsidP="002412D9">
                  <w:pPr>
                    <w:spacing w:line="257" w:lineRule="auto"/>
                    <w:rPr>
                      <w:rFonts w:ascii="Tahoma" w:eastAsia="Tahoma" w:hAnsi="Tahoma" w:cs="Tahoma"/>
                      <w:b/>
                      <w:bCs/>
                      <w:color w:val="000000" w:themeColor="text1"/>
                    </w:rPr>
                  </w:pPr>
                  <w:r w:rsidRPr="00D46F8B">
                    <w:rPr>
                      <w:rFonts w:ascii="Tahoma" w:eastAsia="Tahoma" w:hAnsi="Tahoma" w:cs="Tahoma"/>
                      <w:b/>
                      <w:bCs/>
                      <w:color w:val="000000" w:themeColor="text1"/>
                    </w:rPr>
                    <w:t>SIMD Data</w:t>
                  </w:r>
                </w:p>
                <w:p w14:paraId="5DCB9402" w14:textId="11390670" w:rsidR="002412D9" w:rsidRDefault="002412D9" w:rsidP="002412D9">
                  <w:pPr>
                    <w:jc w:val="both"/>
                    <w:rPr>
                      <w:rFonts w:ascii="Tahoma" w:hAnsi="Tahoma" w:cs="Tahoma"/>
                      <w:color w:val="000000" w:themeColor="text1"/>
                    </w:rPr>
                  </w:pPr>
                </w:p>
                <w:p w14:paraId="5CCDC4F0" w14:textId="2484C5F6" w:rsidR="00EC740A" w:rsidRPr="00B60BCB" w:rsidRDefault="00B60BCB" w:rsidP="002412D9">
                  <w:pPr>
                    <w:jc w:val="both"/>
                    <w:rPr>
                      <w:rFonts w:ascii="Tahoma" w:hAnsi="Tahoma" w:cs="Tahoma"/>
                      <w:color w:val="000000" w:themeColor="text1"/>
                      <w:sz w:val="24"/>
                      <w:szCs w:val="24"/>
                    </w:rPr>
                  </w:pPr>
                  <w:r w:rsidRPr="00B60BCB">
                    <w:rPr>
                      <w:rFonts w:ascii="Tahoma" w:hAnsi="Tahoma" w:cs="Tahoma"/>
                      <w:color w:val="000000" w:themeColor="text1"/>
                      <w:sz w:val="24"/>
                      <w:szCs w:val="24"/>
                    </w:rPr>
                    <w:t xml:space="preserve">Our </w:t>
                  </w:r>
                  <w:r w:rsidR="002A1CAB" w:rsidRPr="00B60BCB">
                    <w:rPr>
                      <w:rFonts w:ascii="Tahoma" w:hAnsi="Tahoma" w:cs="Tahoma"/>
                      <w:color w:val="000000" w:themeColor="text1"/>
                      <w:sz w:val="24"/>
                      <w:szCs w:val="24"/>
                    </w:rPr>
                    <w:t xml:space="preserve">SIMD profiling </w:t>
                  </w:r>
                  <w:r w:rsidRPr="00B60BCB">
                    <w:rPr>
                      <w:rFonts w:ascii="Tahoma" w:hAnsi="Tahoma" w:cs="Tahoma"/>
                      <w:color w:val="000000" w:themeColor="text1"/>
                      <w:sz w:val="24"/>
                      <w:szCs w:val="24"/>
                    </w:rPr>
                    <w:t xml:space="preserve">shows that there is </w:t>
                  </w:r>
                  <w:proofErr w:type="gramStart"/>
                  <w:r w:rsidR="002A1CAB" w:rsidRPr="00B60BCB">
                    <w:rPr>
                      <w:rFonts w:ascii="Tahoma" w:hAnsi="Tahoma" w:cs="Tahoma"/>
                      <w:color w:val="000000" w:themeColor="text1"/>
                      <w:sz w:val="24"/>
                      <w:szCs w:val="24"/>
                    </w:rPr>
                    <w:t>a fairly even</w:t>
                  </w:r>
                  <w:proofErr w:type="gramEnd"/>
                  <w:r w:rsidR="002A1CAB" w:rsidRPr="00B60BCB">
                    <w:rPr>
                      <w:rFonts w:ascii="Tahoma" w:hAnsi="Tahoma" w:cs="Tahoma"/>
                      <w:color w:val="000000" w:themeColor="text1"/>
                      <w:sz w:val="24"/>
                      <w:szCs w:val="24"/>
                    </w:rPr>
                    <w:t xml:space="preserve"> spread across </w:t>
                  </w:r>
                  <w:r w:rsidR="008B7289" w:rsidRPr="00B60BCB">
                    <w:rPr>
                      <w:rFonts w:ascii="Tahoma" w:hAnsi="Tahoma" w:cs="Tahoma"/>
                      <w:color w:val="000000" w:themeColor="text1"/>
                      <w:sz w:val="24"/>
                      <w:szCs w:val="24"/>
                    </w:rPr>
                    <w:t xml:space="preserve">the </w:t>
                  </w:r>
                  <w:r w:rsidRPr="00B60BCB">
                    <w:rPr>
                      <w:rFonts w:ascii="Tahoma" w:hAnsi="Tahoma" w:cs="Tahoma"/>
                      <w:color w:val="000000" w:themeColor="text1"/>
                      <w:sz w:val="24"/>
                      <w:szCs w:val="24"/>
                    </w:rPr>
                    <w:t xml:space="preserve">SIMD </w:t>
                  </w:r>
                  <w:r w:rsidR="008B7289" w:rsidRPr="00B60BCB">
                    <w:rPr>
                      <w:rFonts w:ascii="Tahoma" w:hAnsi="Tahoma" w:cs="Tahoma"/>
                      <w:color w:val="000000" w:themeColor="text1"/>
                      <w:sz w:val="24"/>
                      <w:szCs w:val="24"/>
                    </w:rPr>
                    <w:t xml:space="preserve">levels </w:t>
                  </w:r>
                  <w:r w:rsidR="002A1CAB" w:rsidRPr="00B60BCB">
                    <w:rPr>
                      <w:rFonts w:ascii="Tahoma" w:hAnsi="Tahoma" w:cs="Tahoma"/>
                      <w:color w:val="000000" w:themeColor="text1"/>
                      <w:sz w:val="24"/>
                      <w:szCs w:val="24"/>
                    </w:rPr>
                    <w:t xml:space="preserve">with around a 1/3 of our children residing in </w:t>
                  </w:r>
                  <w:r w:rsidRPr="00B60BCB">
                    <w:rPr>
                      <w:rFonts w:ascii="Tahoma" w:hAnsi="Tahoma" w:cs="Tahoma"/>
                      <w:color w:val="000000" w:themeColor="text1"/>
                      <w:sz w:val="24"/>
                      <w:szCs w:val="24"/>
                    </w:rPr>
                    <w:t xml:space="preserve">each band of </w:t>
                  </w:r>
                  <w:r w:rsidR="002A1CAB" w:rsidRPr="00B60BCB">
                    <w:rPr>
                      <w:rFonts w:ascii="Tahoma" w:hAnsi="Tahoma" w:cs="Tahoma"/>
                      <w:color w:val="000000" w:themeColor="text1"/>
                      <w:sz w:val="24"/>
                      <w:szCs w:val="24"/>
                    </w:rPr>
                    <w:t>SIMD 1-3</w:t>
                  </w:r>
                  <w:r w:rsidR="008A6301" w:rsidRPr="00B60BCB">
                    <w:rPr>
                      <w:rFonts w:ascii="Tahoma" w:hAnsi="Tahoma" w:cs="Tahoma"/>
                      <w:color w:val="000000" w:themeColor="text1"/>
                      <w:sz w:val="24"/>
                      <w:szCs w:val="24"/>
                    </w:rPr>
                    <w:t xml:space="preserve">, </w:t>
                  </w:r>
                  <w:r w:rsidR="0010708C" w:rsidRPr="00B60BCB">
                    <w:rPr>
                      <w:rFonts w:ascii="Tahoma" w:hAnsi="Tahoma" w:cs="Tahoma"/>
                      <w:color w:val="000000" w:themeColor="text1"/>
                      <w:sz w:val="24"/>
                      <w:szCs w:val="24"/>
                    </w:rPr>
                    <w:t>4-6 and 7-</w:t>
                  </w:r>
                  <w:r w:rsidR="00A3738C" w:rsidRPr="00B60BCB">
                    <w:rPr>
                      <w:rFonts w:ascii="Tahoma" w:hAnsi="Tahoma" w:cs="Tahoma"/>
                      <w:color w:val="000000" w:themeColor="text1"/>
                      <w:sz w:val="24"/>
                      <w:szCs w:val="24"/>
                    </w:rPr>
                    <w:t>10</w:t>
                  </w:r>
                  <w:r w:rsidR="0010708C" w:rsidRPr="00B60BCB">
                    <w:rPr>
                      <w:rFonts w:ascii="Tahoma" w:hAnsi="Tahoma" w:cs="Tahoma"/>
                      <w:color w:val="000000" w:themeColor="text1"/>
                      <w:sz w:val="24"/>
                      <w:szCs w:val="24"/>
                    </w:rPr>
                    <w:t xml:space="preserve">. </w:t>
                  </w:r>
                </w:p>
                <w:p w14:paraId="32998474" w14:textId="77777777" w:rsidR="00B60BCB" w:rsidRPr="00B60BCB" w:rsidRDefault="002A1CAB" w:rsidP="002412D9">
                  <w:pPr>
                    <w:jc w:val="both"/>
                    <w:rPr>
                      <w:rFonts w:ascii="Tahoma" w:hAnsi="Tahoma" w:cs="Tahoma"/>
                      <w:color w:val="000000" w:themeColor="text1"/>
                      <w:sz w:val="24"/>
                      <w:szCs w:val="24"/>
                    </w:rPr>
                  </w:pPr>
                  <w:r w:rsidRPr="00B60BCB">
                    <w:rPr>
                      <w:rFonts w:ascii="Tahoma" w:hAnsi="Tahoma" w:cs="Tahoma"/>
                      <w:color w:val="000000" w:themeColor="text1"/>
                      <w:sz w:val="24"/>
                      <w:szCs w:val="24"/>
                    </w:rPr>
                    <w:t xml:space="preserve">Looking </w:t>
                  </w:r>
                  <w:r w:rsidR="00B60BCB" w:rsidRPr="00B60BCB">
                    <w:rPr>
                      <w:rFonts w:ascii="Tahoma" w:hAnsi="Tahoma" w:cs="Tahoma"/>
                      <w:color w:val="000000" w:themeColor="text1"/>
                      <w:sz w:val="24"/>
                      <w:szCs w:val="24"/>
                    </w:rPr>
                    <w:t xml:space="preserve">further </w:t>
                  </w:r>
                  <w:r w:rsidRPr="00B60BCB">
                    <w:rPr>
                      <w:rFonts w:ascii="Tahoma" w:hAnsi="Tahoma" w:cs="Tahoma"/>
                      <w:color w:val="000000" w:themeColor="text1"/>
                      <w:sz w:val="24"/>
                      <w:szCs w:val="24"/>
                    </w:rPr>
                    <w:t xml:space="preserve">at the profiling </w:t>
                  </w:r>
                  <w:r w:rsidR="00F823DF" w:rsidRPr="00B60BCB">
                    <w:rPr>
                      <w:rFonts w:ascii="Tahoma" w:hAnsi="Tahoma" w:cs="Tahoma"/>
                      <w:color w:val="000000" w:themeColor="text1"/>
                      <w:sz w:val="24"/>
                      <w:szCs w:val="24"/>
                    </w:rPr>
                    <w:t xml:space="preserve">and trend </w:t>
                  </w:r>
                  <w:r w:rsidRPr="00B60BCB">
                    <w:rPr>
                      <w:rFonts w:ascii="Tahoma" w:hAnsi="Tahoma" w:cs="Tahoma"/>
                      <w:color w:val="000000" w:themeColor="text1"/>
                      <w:sz w:val="24"/>
                      <w:szCs w:val="24"/>
                    </w:rPr>
                    <w:t>over tim</w:t>
                  </w:r>
                  <w:r w:rsidR="00B21DAA" w:rsidRPr="00B60BCB">
                    <w:rPr>
                      <w:rFonts w:ascii="Tahoma" w:hAnsi="Tahoma" w:cs="Tahoma"/>
                      <w:color w:val="000000" w:themeColor="text1"/>
                      <w:sz w:val="24"/>
                      <w:szCs w:val="24"/>
                    </w:rPr>
                    <w:t xml:space="preserve">e </w:t>
                  </w:r>
                  <w:r w:rsidR="00B60BCB" w:rsidRPr="00B60BCB">
                    <w:rPr>
                      <w:rFonts w:ascii="Tahoma" w:hAnsi="Tahoma" w:cs="Tahoma"/>
                      <w:color w:val="000000" w:themeColor="text1"/>
                      <w:sz w:val="24"/>
                      <w:szCs w:val="24"/>
                    </w:rPr>
                    <w:t xml:space="preserve">however </w:t>
                  </w:r>
                  <w:r w:rsidRPr="00B60BCB">
                    <w:rPr>
                      <w:rFonts w:ascii="Tahoma" w:hAnsi="Tahoma" w:cs="Tahoma"/>
                      <w:color w:val="000000" w:themeColor="text1"/>
                      <w:sz w:val="24"/>
                      <w:szCs w:val="24"/>
                    </w:rPr>
                    <w:t>sho</w:t>
                  </w:r>
                  <w:r w:rsidR="007F6968" w:rsidRPr="00B60BCB">
                    <w:rPr>
                      <w:rFonts w:ascii="Tahoma" w:hAnsi="Tahoma" w:cs="Tahoma"/>
                      <w:color w:val="000000" w:themeColor="text1"/>
                      <w:sz w:val="24"/>
                      <w:szCs w:val="24"/>
                    </w:rPr>
                    <w:t>ws</w:t>
                  </w:r>
                  <w:r w:rsidRPr="00B60BCB">
                    <w:rPr>
                      <w:rFonts w:ascii="Tahoma" w:hAnsi="Tahoma" w:cs="Tahoma"/>
                      <w:color w:val="000000" w:themeColor="text1"/>
                      <w:sz w:val="24"/>
                      <w:szCs w:val="24"/>
                    </w:rPr>
                    <w:t xml:space="preserve"> that the number of children residing in SIMD 1-3 has increased from below a ¼ to </w:t>
                  </w:r>
                  <w:r w:rsidR="00B60BCB" w:rsidRPr="00B60BCB">
                    <w:rPr>
                      <w:rFonts w:ascii="Tahoma" w:hAnsi="Tahoma" w:cs="Tahoma"/>
                      <w:color w:val="000000" w:themeColor="text1"/>
                      <w:sz w:val="24"/>
                      <w:szCs w:val="24"/>
                    </w:rPr>
                    <w:t>around</w:t>
                  </w:r>
                  <w:r w:rsidRPr="00B60BCB">
                    <w:rPr>
                      <w:rFonts w:ascii="Tahoma" w:hAnsi="Tahoma" w:cs="Tahoma"/>
                      <w:color w:val="000000" w:themeColor="text1"/>
                      <w:sz w:val="24"/>
                      <w:szCs w:val="24"/>
                    </w:rPr>
                    <w:t xml:space="preserve"> a </w:t>
                  </w:r>
                  <w:r w:rsidR="00526B17" w:rsidRPr="00B60BCB">
                    <w:rPr>
                      <w:rFonts w:ascii="Tahoma" w:hAnsi="Tahoma" w:cs="Tahoma"/>
                      <w:color w:val="000000" w:themeColor="text1"/>
                      <w:sz w:val="24"/>
                      <w:szCs w:val="24"/>
                    </w:rPr>
                    <w:t>1/3</w:t>
                  </w:r>
                  <w:r w:rsidR="005C3103" w:rsidRPr="00B60BCB">
                    <w:rPr>
                      <w:rFonts w:ascii="Tahoma" w:hAnsi="Tahoma" w:cs="Tahoma"/>
                      <w:color w:val="000000" w:themeColor="text1"/>
                      <w:sz w:val="24"/>
                      <w:szCs w:val="24"/>
                    </w:rPr>
                    <w:t xml:space="preserve">. </w:t>
                  </w:r>
                </w:p>
                <w:p w14:paraId="357AB09F" w14:textId="77777777" w:rsidR="00B60BCB" w:rsidRPr="00B60BCB" w:rsidRDefault="005C3103" w:rsidP="002412D9">
                  <w:pPr>
                    <w:jc w:val="both"/>
                    <w:rPr>
                      <w:rFonts w:ascii="Tahoma" w:hAnsi="Tahoma" w:cs="Tahoma"/>
                      <w:color w:val="000000" w:themeColor="text1"/>
                      <w:sz w:val="24"/>
                      <w:szCs w:val="24"/>
                    </w:rPr>
                  </w:pPr>
                  <w:r w:rsidRPr="00B60BCB">
                    <w:rPr>
                      <w:rFonts w:ascii="Tahoma" w:hAnsi="Tahoma" w:cs="Tahoma"/>
                      <w:color w:val="000000" w:themeColor="text1"/>
                      <w:sz w:val="24"/>
                      <w:szCs w:val="24"/>
                    </w:rPr>
                    <w:t>C</w:t>
                  </w:r>
                  <w:r w:rsidR="002A1CAB" w:rsidRPr="00B60BCB">
                    <w:rPr>
                      <w:rFonts w:ascii="Tahoma" w:hAnsi="Tahoma" w:cs="Tahoma"/>
                      <w:color w:val="000000" w:themeColor="text1"/>
                      <w:sz w:val="24"/>
                      <w:szCs w:val="24"/>
                    </w:rPr>
                    <w:t xml:space="preserve">onversely the number of children residing in SIMD 7-10 has </w:t>
                  </w:r>
                  <w:r w:rsidR="009B73D9" w:rsidRPr="00B60BCB">
                    <w:rPr>
                      <w:rFonts w:ascii="Tahoma" w:hAnsi="Tahoma" w:cs="Tahoma"/>
                      <w:color w:val="000000" w:themeColor="text1"/>
                      <w:sz w:val="24"/>
                      <w:szCs w:val="24"/>
                    </w:rPr>
                    <w:t xml:space="preserve">also </w:t>
                  </w:r>
                  <w:r w:rsidR="002A1CAB" w:rsidRPr="00B60BCB">
                    <w:rPr>
                      <w:rFonts w:ascii="Tahoma" w:hAnsi="Tahoma" w:cs="Tahoma"/>
                      <w:color w:val="000000" w:themeColor="text1"/>
                      <w:sz w:val="24"/>
                      <w:szCs w:val="24"/>
                    </w:rPr>
                    <w:t xml:space="preserve">increased </w:t>
                  </w:r>
                  <w:r w:rsidR="00855226" w:rsidRPr="00B60BCB">
                    <w:rPr>
                      <w:rFonts w:ascii="Tahoma" w:hAnsi="Tahoma" w:cs="Tahoma"/>
                      <w:color w:val="000000" w:themeColor="text1"/>
                      <w:sz w:val="24"/>
                      <w:szCs w:val="24"/>
                    </w:rPr>
                    <w:t xml:space="preserve">to just under 1/3. </w:t>
                  </w:r>
                  <w:r w:rsidR="009D4975" w:rsidRPr="00B60BCB">
                    <w:rPr>
                      <w:rFonts w:ascii="Tahoma" w:hAnsi="Tahoma" w:cs="Tahoma"/>
                      <w:color w:val="000000" w:themeColor="text1"/>
                      <w:sz w:val="24"/>
                      <w:szCs w:val="24"/>
                    </w:rPr>
                    <w:t xml:space="preserve">These changes </w:t>
                  </w:r>
                  <w:r w:rsidR="00ED01E8" w:rsidRPr="00B60BCB">
                    <w:rPr>
                      <w:rFonts w:ascii="Tahoma" w:hAnsi="Tahoma" w:cs="Tahoma"/>
                      <w:color w:val="000000" w:themeColor="text1"/>
                      <w:sz w:val="24"/>
                      <w:szCs w:val="24"/>
                    </w:rPr>
                    <w:t xml:space="preserve">mean that </w:t>
                  </w:r>
                  <w:r w:rsidR="00B60BCB" w:rsidRPr="00B60BCB">
                    <w:rPr>
                      <w:rFonts w:ascii="Tahoma" w:hAnsi="Tahoma" w:cs="Tahoma"/>
                      <w:color w:val="000000" w:themeColor="text1"/>
                      <w:sz w:val="24"/>
                      <w:szCs w:val="24"/>
                    </w:rPr>
                    <w:t xml:space="preserve">% in </w:t>
                  </w:r>
                  <w:r w:rsidR="00855226" w:rsidRPr="00B60BCB">
                    <w:rPr>
                      <w:rFonts w:ascii="Tahoma" w:hAnsi="Tahoma" w:cs="Tahoma"/>
                      <w:color w:val="000000" w:themeColor="text1"/>
                      <w:sz w:val="24"/>
                      <w:szCs w:val="24"/>
                    </w:rPr>
                    <w:t>SIMD 4-6 has fallen by just under ½</w:t>
                  </w:r>
                  <w:r w:rsidR="00346E26" w:rsidRPr="00B60BCB">
                    <w:rPr>
                      <w:rFonts w:ascii="Tahoma" w:hAnsi="Tahoma" w:cs="Tahoma"/>
                      <w:color w:val="000000" w:themeColor="text1"/>
                      <w:sz w:val="24"/>
                      <w:szCs w:val="24"/>
                    </w:rPr>
                    <w:t xml:space="preserve">. </w:t>
                  </w:r>
                </w:p>
                <w:p w14:paraId="20309FD9" w14:textId="5421AD74" w:rsidR="006315F6" w:rsidRPr="00B60BCB" w:rsidRDefault="00B60BCB" w:rsidP="002412D9">
                  <w:pPr>
                    <w:jc w:val="both"/>
                    <w:rPr>
                      <w:rFonts w:ascii="Tahoma" w:hAnsi="Tahoma" w:cs="Tahoma"/>
                      <w:color w:val="000000" w:themeColor="text1"/>
                      <w:sz w:val="24"/>
                      <w:szCs w:val="24"/>
                    </w:rPr>
                  </w:pPr>
                  <w:r w:rsidRPr="00B60BCB">
                    <w:rPr>
                      <w:rFonts w:ascii="Tahoma" w:hAnsi="Tahoma" w:cs="Tahoma"/>
                      <w:color w:val="000000" w:themeColor="text1"/>
                      <w:sz w:val="24"/>
                      <w:szCs w:val="24"/>
                    </w:rPr>
                    <w:t>Overall,</w:t>
                  </w:r>
                  <w:r w:rsidR="00855226" w:rsidRPr="00B60BCB">
                    <w:rPr>
                      <w:rFonts w:ascii="Tahoma" w:hAnsi="Tahoma" w:cs="Tahoma"/>
                      <w:color w:val="000000" w:themeColor="text1"/>
                      <w:sz w:val="24"/>
                      <w:szCs w:val="24"/>
                    </w:rPr>
                    <w:t xml:space="preserve"> this presents us with a </w:t>
                  </w:r>
                  <w:proofErr w:type="gramStart"/>
                  <w:r w:rsidR="00AE6B9D" w:rsidRPr="00B60BCB">
                    <w:rPr>
                      <w:rFonts w:ascii="Tahoma" w:hAnsi="Tahoma" w:cs="Tahoma"/>
                      <w:color w:val="000000" w:themeColor="text1"/>
                      <w:sz w:val="24"/>
                      <w:szCs w:val="24"/>
                    </w:rPr>
                    <w:t xml:space="preserve">fairly </w:t>
                  </w:r>
                  <w:r w:rsidR="00855226" w:rsidRPr="00B60BCB">
                    <w:rPr>
                      <w:rFonts w:ascii="Tahoma" w:hAnsi="Tahoma" w:cs="Tahoma"/>
                      <w:color w:val="000000" w:themeColor="text1"/>
                      <w:sz w:val="24"/>
                      <w:szCs w:val="24"/>
                    </w:rPr>
                    <w:t>balanced</w:t>
                  </w:r>
                  <w:proofErr w:type="gramEnd"/>
                  <w:r w:rsidR="00855226" w:rsidRPr="00B60BCB">
                    <w:rPr>
                      <w:rFonts w:ascii="Tahoma" w:hAnsi="Tahoma" w:cs="Tahoma"/>
                      <w:color w:val="000000" w:themeColor="text1"/>
                      <w:sz w:val="24"/>
                      <w:szCs w:val="24"/>
                    </w:rPr>
                    <w:t xml:space="preserve"> demographic across the SIMD</w:t>
                  </w:r>
                  <w:r w:rsidR="00AE6B9D" w:rsidRPr="00B60BCB">
                    <w:rPr>
                      <w:rFonts w:ascii="Tahoma" w:hAnsi="Tahoma" w:cs="Tahoma"/>
                      <w:color w:val="000000" w:themeColor="text1"/>
                      <w:sz w:val="24"/>
                      <w:szCs w:val="24"/>
                    </w:rPr>
                    <w:t xml:space="preserve"> levels</w:t>
                  </w:r>
                  <w:r w:rsidR="00855226" w:rsidRPr="00B60BCB">
                    <w:rPr>
                      <w:rFonts w:ascii="Tahoma" w:hAnsi="Tahoma" w:cs="Tahoma"/>
                      <w:color w:val="000000" w:themeColor="text1"/>
                      <w:sz w:val="24"/>
                      <w:szCs w:val="24"/>
                    </w:rPr>
                    <w:t xml:space="preserve">. </w:t>
                  </w:r>
                  <w:r w:rsidRPr="00B60BCB">
                    <w:rPr>
                      <w:rFonts w:ascii="Tahoma" w:hAnsi="Tahoma" w:cs="Tahoma"/>
                      <w:color w:val="000000" w:themeColor="text1"/>
                      <w:sz w:val="24"/>
                      <w:szCs w:val="24"/>
                    </w:rPr>
                    <w:t>T</w:t>
                  </w:r>
                  <w:r w:rsidR="0037360B" w:rsidRPr="00B60BCB">
                    <w:rPr>
                      <w:rFonts w:ascii="Tahoma" w:hAnsi="Tahoma" w:cs="Tahoma"/>
                      <w:color w:val="000000" w:themeColor="text1"/>
                      <w:sz w:val="24"/>
                      <w:szCs w:val="24"/>
                    </w:rPr>
                    <w:t xml:space="preserve">his </w:t>
                  </w:r>
                  <w:r w:rsidR="00855226" w:rsidRPr="00B60BCB">
                    <w:rPr>
                      <w:rFonts w:ascii="Tahoma" w:hAnsi="Tahoma" w:cs="Tahoma"/>
                      <w:color w:val="000000" w:themeColor="text1"/>
                      <w:sz w:val="24"/>
                      <w:szCs w:val="24"/>
                    </w:rPr>
                    <w:t xml:space="preserve">change would suggest that we </w:t>
                  </w:r>
                  <w:r w:rsidR="0037360B" w:rsidRPr="00B60BCB">
                    <w:rPr>
                      <w:rFonts w:ascii="Tahoma" w:hAnsi="Tahoma" w:cs="Tahoma"/>
                      <w:color w:val="000000" w:themeColor="text1"/>
                      <w:sz w:val="24"/>
                      <w:szCs w:val="24"/>
                    </w:rPr>
                    <w:t xml:space="preserve">now </w:t>
                  </w:r>
                  <w:r w:rsidR="00855226" w:rsidRPr="00B60BCB">
                    <w:rPr>
                      <w:rFonts w:ascii="Tahoma" w:hAnsi="Tahoma" w:cs="Tahoma"/>
                      <w:color w:val="000000" w:themeColor="text1"/>
                      <w:sz w:val="24"/>
                      <w:szCs w:val="24"/>
                    </w:rPr>
                    <w:t>have more children at either end of the scale</w:t>
                  </w:r>
                  <w:r w:rsidRPr="00B60BCB">
                    <w:rPr>
                      <w:rFonts w:ascii="Tahoma" w:hAnsi="Tahoma" w:cs="Tahoma"/>
                      <w:color w:val="000000" w:themeColor="text1"/>
                      <w:sz w:val="24"/>
                      <w:szCs w:val="24"/>
                    </w:rPr>
                    <w:t xml:space="preserve"> than previously</w:t>
                  </w:r>
                  <w:r w:rsidR="00023C13" w:rsidRPr="00B60BCB">
                    <w:rPr>
                      <w:rFonts w:ascii="Tahoma" w:hAnsi="Tahoma" w:cs="Tahoma"/>
                      <w:color w:val="000000" w:themeColor="text1"/>
                      <w:sz w:val="24"/>
                      <w:szCs w:val="24"/>
                    </w:rPr>
                    <w:t xml:space="preserve">. </w:t>
                  </w:r>
                  <w:r w:rsidRPr="00B60BCB">
                    <w:rPr>
                      <w:rFonts w:ascii="Tahoma" w:hAnsi="Tahoma" w:cs="Tahoma"/>
                      <w:color w:val="000000" w:themeColor="text1"/>
                      <w:sz w:val="24"/>
                      <w:szCs w:val="24"/>
                    </w:rPr>
                    <w:t>The i</w:t>
                  </w:r>
                  <w:r w:rsidR="00855226" w:rsidRPr="00B60BCB">
                    <w:rPr>
                      <w:rFonts w:ascii="Tahoma" w:hAnsi="Tahoma" w:cs="Tahoma"/>
                      <w:color w:val="000000" w:themeColor="text1"/>
                      <w:sz w:val="24"/>
                      <w:szCs w:val="24"/>
                    </w:rPr>
                    <w:t>ncreas</w:t>
                  </w:r>
                  <w:r w:rsidRPr="00B60BCB">
                    <w:rPr>
                      <w:rFonts w:ascii="Tahoma" w:hAnsi="Tahoma" w:cs="Tahoma"/>
                      <w:color w:val="000000" w:themeColor="text1"/>
                      <w:sz w:val="24"/>
                      <w:szCs w:val="24"/>
                    </w:rPr>
                    <w:t>e in</w:t>
                  </w:r>
                  <w:r w:rsidR="00855226" w:rsidRPr="00B60BCB">
                    <w:rPr>
                      <w:rFonts w:ascii="Tahoma" w:hAnsi="Tahoma" w:cs="Tahoma"/>
                      <w:color w:val="000000" w:themeColor="text1"/>
                      <w:sz w:val="24"/>
                      <w:szCs w:val="24"/>
                    </w:rPr>
                    <w:t xml:space="preserve"> the number of children in high bands c</w:t>
                  </w:r>
                  <w:r w:rsidR="00023C13" w:rsidRPr="00B60BCB">
                    <w:rPr>
                      <w:rFonts w:ascii="Tahoma" w:hAnsi="Tahoma" w:cs="Tahoma"/>
                      <w:color w:val="000000" w:themeColor="text1"/>
                      <w:sz w:val="24"/>
                      <w:szCs w:val="24"/>
                    </w:rPr>
                    <w:t>ould</w:t>
                  </w:r>
                  <w:r w:rsidR="00855226" w:rsidRPr="00B60BCB">
                    <w:rPr>
                      <w:rFonts w:ascii="Tahoma" w:hAnsi="Tahoma" w:cs="Tahoma"/>
                      <w:color w:val="000000" w:themeColor="text1"/>
                      <w:sz w:val="24"/>
                      <w:szCs w:val="24"/>
                    </w:rPr>
                    <w:t xml:space="preserve"> be explained by the new development and </w:t>
                  </w:r>
                  <w:r w:rsidR="005A7FB4" w:rsidRPr="00B60BCB">
                    <w:rPr>
                      <w:rFonts w:ascii="Tahoma" w:hAnsi="Tahoma" w:cs="Tahoma"/>
                      <w:color w:val="000000" w:themeColor="text1"/>
                      <w:sz w:val="24"/>
                      <w:szCs w:val="24"/>
                    </w:rPr>
                    <w:t>regeneration programme</w:t>
                  </w:r>
                  <w:r w:rsidR="00953A23" w:rsidRPr="00B60BCB">
                    <w:rPr>
                      <w:rFonts w:ascii="Tahoma" w:hAnsi="Tahoma" w:cs="Tahoma"/>
                      <w:color w:val="000000" w:themeColor="text1"/>
                      <w:sz w:val="24"/>
                      <w:szCs w:val="24"/>
                    </w:rPr>
                    <w:t xml:space="preserve">, it may also </w:t>
                  </w:r>
                  <w:proofErr w:type="gramStart"/>
                  <w:r w:rsidR="008F1995" w:rsidRPr="00B60BCB">
                    <w:rPr>
                      <w:rFonts w:ascii="Tahoma" w:hAnsi="Tahoma" w:cs="Tahoma"/>
                      <w:color w:val="000000" w:themeColor="text1"/>
                      <w:sz w:val="24"/>
                      <w:szCs w:val="24"/>
                    </w:rPr>
                    <w:t>take into account</w:t>
                  </w:r>
                  <w:proofErr w:type="gramEnd"/>
                  <w:r w:rsidR="008F1995" w:rsidRPr="00B60BCB">
                    <w:rPr>
                      <w:rFonts w:ascii="Tahoma" w:hAnsi="Tahoma" w:cs="Tahoma"/>
                      <w:color w:val="000000" w:themeColor="text1"/>
                      <w:sz w:val="24"/>
                      <w:szCs w:val="24"/>
                    </w:rPr>
                    <w:t xml:space="preserve"> </w:t>
                  </w:r>
                  <w:r w:rsidR="00855226" w:rsidRPr="00B60BCB">
                    <w:rPr>
                      <w:rFonts w:ascii="Tahoma" w:hAnsi="Tahoma" w:cs="Tahoma"/>
                      <w:color w:val="000000" w:themeColor="text1"/>
                      <w:sz w:val="24"/>
                      <w:szCs w:val="24"/>
                    </w:rPr>
                    <w:t xml:space="preserve">the increased numbers </w:t>
                  </w:r>
                  <w:r w:rsidR="008F1995" w:rsidRPr="00B60BCB">
                    <w:rPr>
                      <w:rFonts w:ascii="Tahoma" w:hAnsi="Tahoma" w:cs="Tahoma"/>
                      <w:color w:val="000000" w:themeColor="text1"/>
                      <w:sz w:val="24"/>
                      <w:szCs w:val="24"/>
                    </w:rPr>
                    <w:t xml:space="preserve">of families </w:t>
                  </w:r>
                  <w:r w:rsidR="00855226" w:rsidRPr="00B60BCB">
                    <w:rPr>
                      <w:rFonts w:ascii="Tahoma" w:hAnsi="Tahoma" w:cs="Tahoma"/>
                      <w:color w:val="000000" w:themeColor="text1"/>
                      <w:sz w:val="24"/>
                      <w:szCs w:val="24"/>
                    </w:rPr>
                    <w:t xml:space="preserve">from surrounding villages </w:t>
                  </w:r>
                  <w:r w:rsidR="008F1995" w:rsidRPr="00B60BCB">
                    <w:rPr>
                      <w:rFonts w:ascii="Tahoma" w:hAnsi="Tahoma" w:cs="Tahoma"/>
                      <w:color w:val="000000" w:themeColor="text1"/>
                      <w:sz w:val="24"/>
                      <w:szCs w:val="24"/>
                    </w:rPr>
                    <w:t xml:space="preserve">who are now </w:t>
                  </w:r>
                  <w:r w:rsidR="00855226" w:rsidRPr="00B60BCB">
                    <w:rPr>
                      <w:rFonts w:ascii="Tahoma" w:hAnsi="Tahoma" w:cs="Tahoma"/>
                      <w:color w:val="000000" w:themeColor="text1"/>
                      <w:sz w:val="24"/>
                      <w:szCs w:val="24"/>
                    </w:rPr>
                    <w:t xml:space="preserve">accessing childcare </w:t>
                  </w:r>
                  <w:r w:rsidR="008F1995" w:rsidRPr="00B60BCB">
                    <w:rPr>
                      <w:rFonts w:ascii="Tahoma" w:hAnsi="Tahoma" w:cs="Tahoma"/>
                      <w:color w:val="000000" w:themeColor="text1"/>
                      <w:sz w:val="24"/>
                      <w:szCs w:val="24"/>
                    </w:rPr>
                    <w:t>at Inverkeithing</w:t>
                  </w:r>
                  <w:r w:rsidR="0017524F" w:rsidRPr="00B60BCB">
                    <w:rPr>
                      <w:rFonts w:ascii="Tahoma" w:hAnsi="Tahoma" w:cs="Tahoma"/>
                      <w:color w:val="000000" w:themeColor="text1"/>
                      <w:sz w:val="24"/>
                      <w:szCs w:val="24"/>
                    </w:rPr>
                    <w:t>. H</w:t>
                  </w:r>
                  <w:r w:rsidR="00855226" w:rsidRPr="00B60BCB">
                    <w:rPr>
                      <w:rFonts w:ascii="Tahoma" w:hAnsi="Tahoma" w:cs="Tahoma"/>
                      <w:color w:val="000000" w:themeColor="text1"/>
                      <w:sz w:val="24"/>
                      <w:szCs w:val="24"/>
                    </w:rPr>
                    <w:t xml:space="preserve">owever, </w:t>
                  </w:r>
                  <w:r w:rsidR="0017524F" w:rsidRPr="00B60BCB">
                    <w:rPr>
                      <w:rFonts w:ascii="Tahoma" w:hAnsi="Tahoma" w:cs="Tahoma"/>
                      <w:color w:val="000000" w:themeColor="text1"/>
                      <w:sz w:val="24"/>
                      <w:szCs w:val="24"/>
                    </w:rPr>
                    <w:t xml:space="preserve">more concerning is </w:t>
                  </w:r>
                  <w:r w:rsidR="00855226" w:rsidRPr="00B60BCB">
                    <w:rPr>
                      <w:rFonts w:ascii="Tahoma" w:hAnsi="Tahoma" w:cs="Tahoma"/>
                      <w:color w:val="000000" w:themeColor="text1"/>
                      <w:sz w:val="24"/>
                      <w:szCs w:val="24"/>
                    </w:rPr>
                    <w:t>the</w:t>
                  </w:r>
                  <w:r w:rsidR="00864CE0" w:rsidRPr="00B60BCB">
                    <w:rPr>
                      <w:rFonts w:ascii="Tahoma" w:hAnsi="Tahoma" w:cs="Tahoma"/>
                      <w:color w:val="000000" w:themeColor="text1"/>
                      <w:sz w:val="24"/>
                      <w:szCs w:val="24"/>
                    </w:rPr>
                    <w:t xml:space="preserve"> </w:t>
                  </w:r>
                  <w:r w:rsidR="00626ABC" w:rsidRPr="00B60BCB">
                    <w:rPr>
                      <w:rFonts w:ascii="Tahoma" w:hAnsi="Tahoma" w:cs="Tahoma"/>
                      <w:color w:val="000000" w:themeColor="text1"/>
                      <w:sz w:val="24"/>
                      <w:szCs w:val="24"/>
                    </w:rPr>
                    <w:t xml:space="preserve">increasing </w:t>
                  </w:r>
                  <w:r w:rsidR="00855226" w:rsidRPr="00B60BCB">
                    <w:rPr>
                      <w:rFonts w:ascii="Tahoma" w:hAnsi="Tahoma" w:cs="Tahoma"/>
                      <w:color w:val="000000" w:themeColor="text1"/>
                      <w:sz w:val="24"/>
                      <w:szCs w:val="24"/>
                    </w:rPr>
                    <w:t xml:space="preserve">trend </w:t>
                  </w:r>
                  <w:r w:rsidR="008D68B3" w:rsidRPr="00B60BCB">
                    <w:rPr>
                      <w:rFonts w:ascii="Tahoma" w:hAnsi="Tahoma" w:cs="Tahoma"/>
                      <w:color w:val="000000" w:themeColor="text1"/>
                      <w:sz w:val="24"/>
                      <w:szCs w:val="24"/>
                    </w:rPr>
                    <w:t xml:space="preserve">of </w:t>
                  </w:r>
                  <w:r w:rsidR="00855226" w:rsidRPr="00B60BCB">
                    <w:rPr>
                      <w:rFonts w:ascii="Tahoma" w:hAnsi="Tahoma" w:cs="Tahoma"/>
                      <w:color w:val="000000" w:themeColor="text1"/>
                      <w:sz w:val="24"/>
                      <w:szCs w:val="24"/>
                    </w:rPr>
                    <w:t>our learners</w:t>
                  </w:r>
                  <w:r w:rsidR="00C03296" w:rsidRPr="00B60BCB">
                    <w:rPr>
                      <w:rFonts w:ascii="Tahoma" w:hAnsi="Tahoma" w:cs="Tahoma"/>
                      <w:color w:val="000000" w:themeColor="text1"/>
                      <w:sz w:val="24"/>
                      <w:szCs w:val="24"/>
                    </w:rPr>
                    <w:t xml:space="preserve"> residing</w:t>
                  </w:r>
                  <w:r w:rsidR="00855226" w:rsidRPr="00B60BCB">
                    <w:rPr>
                      <w:rFonts w:ascii="Tahoma" w:hAnsi="Tahoma" w:cs="Tahoma"/>
                      <w:color w:val="000000" w:themeColor="text1"/>
                      <w:sz w:val="24"/>
                      <w:szCs w:val="24"/>
                    </w:rPr>
                    <w:t xml:space="preserve"> in </w:t>
                  </w:r>
                  <w:r w:rsidR="009633E4" w:rsidRPr="00B60BCB">
                    <w:rPr>
                      <w:rFonts w:ascii="Tahoma" w:hAnsi="Tahoma" w:cs="Tahoma"/>
                      <w:color w:val="000000" w:themeColor="text1"/>
                      <w:sz w:val="24"/>
                      <w:szCs w:val="24"/>
                    </w:rPr>
                    <w:t>SIMD 2</w:t>
                  </w:r>
                  <w:r w:rsidR="00675AA7" w:rsidRPr="00B60BCB">
                    <w:rPr>
                      <w:rFonts w:ascii="Tahoma" w:hAnsi="Tahoma" w:cs="Tahoma"/>
                      <w:color w:val="000000" w:themeColor="text1"/>
                      <w:sz w:val="24"/>
                      <w:szCs w:val="24"/>
                    </w:rPr>
                    <w:t xml:space="preserve">. </w:t>
                  </w:r>
                </w:p>
                <w:p w14:paraId="41187DCB" w14:textId="601B6DBF" w:rsidR="002412D9" w:rsidRPr="0058727D" w:rsidRDefault="001B4501" w:rsidP="002412D9">
                  <w:pPr>
                    <w:jc w:val="both"/>
                    <w:rPr>
                      <w:rFonts w:ascii="Tahoma" w:hAnsi="Tahoma" w:cs="Tahoma"/>
                      <w:color w:val="000000" w:themeColor="text1"/>
                      <w:sz w:val="24"/>
                      <w:szCs w:val="24"/>
                    </w:rPr>
                  </w:pPr>
                  <w:r w:rsidRPr="00B60BCB">
                    <w:rPr>
                      <w:rFonts w:ascii="Tahoma" w:hAnsi="Tahoma" w:cs="Tahoma"/>
                      <w:color w:val="000000" w:themeColor="text1"/>
                      <w:sz w:val="24"/>
                      <w:szCs w:val="24"/>
                    </w:rPr>
                    <w:t>Data f</w:t>
                  </w:r>
                  <w:r w:rsidR="00223767" w:rsidRPr="00B60BCB">
                    <w:rPr>
                      <w:rFonts w:ascii="Tahoma" w:hAnsi="Tahoma" w:cs="Tahoma"/>
                      <w:color w:val="000000" w:themeColor="text1"/>
                      <w:sz w:val="24"/>
                      <w:szCs w:val="24"/>
                    </w:rPr>
                    <w:t xml:space="preserve">or </w:t>
                  </w:r>
                  <w:r w:rsidR="00855226" w:rsidRPr="00B60BCB">
                    <w:rPr>
                      <w:rFonts w:ascii="Tahoma" w:hAnsi="Tahoma" w:cs="Tahoma"/>
                      <w:color w:val="000000" w:themeColor="text1"/>
                      <w:sz w:val="24"/>
                      <w:szCs w:val="24"/>
                    </w:rPr>
                    <w:t>session 2021/22 currently suggests that th</w:t>
                  </w:r>
                  <w:r w:rsidR="0030032A" w:rsidRPr="00B60BCB">
                    <w:rPr>
                      <w:rFonts w:ascii="Tahoma" w:hAnsi="Tahoma" w:cs="Tahoma"/>
                      <w:color w:val="000000" w:themeColor="text1"/>
                      <w:sz w:val="24"/>
                      <w:szCs w:val="24"/>
                    </w:rPr>
                    <w:t xml:space="preserve">ese figures </w:t>
                  </w:r>
                  <w:r w:rsidR="00855226" w:rsidRPr="00B60BCB">
                    <w:rPr>
                      <w:rFonts w:ascii="Tahoma" w:hAnsi="Tahoma" w:cs="Tahoma"/>
                      <w:color w:val="000000" w:themeColor="text1"/>
                      <w:sz w:val="24"/>
                      <w:szCs w:val="24"/>
                    </w:rPr>
                    <w:t xml:space="preserve">will remain </w:t>
                  </w:r>
                  <w:proofErr w:type="gramStart"/>
                  <w:r w:rsidR="00855226" w:rsidRPr="00B60BCB">
                    <w:rPr>
                      <w:rFonts w:ascii="Tahoma" w:hAnsi="Tahoma" w:cs="Tahoma"/>
                      <w:color w:val="000000" w:themeColor="text1"/>
                      <w:sz w:val="24"/>
                      <w:szCs w:val="24"/>
                    </w:rPr>
                    <w:t>fairly stable</w:t>
                  </w:r>
                  <w:proofErr w:type="gramEnd"/>
                  <w:r w:rsidR="002A7008" w:rsidRPr="00B60BCB">
                    <w:rPr>
                      <w:rFonts w:ascii="Tahoma" w:hAnsi="Tahoma" w:cs="Tahoma"/>
                      <w:color w:val="000000" w:themeColor="text1"/>
                      <w:sz w:val="24"/>
                      <w:szCs w:val="24"/>
                    </w:rPr>
                    <w:t xml:space="preserve"> and there</w:t>
                  </w:r>
                  <w:r w:rsidR="00855226" w:rsidRPr="00B60BCB">
                    <w:rPr>
                      <w:rFonts w:ascii="Tahoma" w:hAnsi="Tahoma" w:cs="Tahoma"/>
                      <w:color w:val="000000" w:themeColor="text1"/>
                      <w:sz w:val="24"/>
                      <w:szCs w:val="24"/>
                    </w:rPr>
                    <w:t xml:space="preserve"> will no significant changes</w:t>
                  </w:r>
                  <w:r w:rsidR="002A7008" w:rsidRPr="00B60BCB">
                    <w:rPr>
                      <w:rFonts w:ascii="Tahoma" w:hAnsi="Tahoma" w:cs="Tahoma"/>
                      <w:color w:val="000000" w:themeColor="text1"/>
                      <w:sz w:val="24"/>
                      <w:szCs w:val="24"/>
                    </w:rPr>
                    <w:t xml:space="preserve"> to our current demographic.</w:t>
                  </w:r>
                </w:p>
                <w:p w14:paraId="2F306AFB" w14:textId="6F84F0C7" w:rsidR="00974D7C" w:rsidRPr="0058727D" w:rsidRDefault="00974D7C" w:rsidP="002412D9">
                  <w:pPr>
                    <w:jc w:val="both"/>
                    <w:rPr>
                      <w:rFonts w:ascii="Tahoma" w:hAnsi="Tahoma" w:cs="Tahoma"/>
                      <w:color w:val="000000" w:themeColor="text1"/>
                      <w:sz w:val="24"/>
                      <w:szCs w:val="24"/>
                    </w:rPr>
                  </w:pPr>
                </w:p>
                <w:p w14:paraId="2B4F9215" w14:textId="5E071FBF" w:rsidR="002412D9" w:rsidRPr="0058727D" w:rsidRDefault="002412D9" w:rsidP="002412D9">
                  <w:pPr>
                    <w:jc w:val="both"/>
                    <w:rPr>
                      <w:rFonts w:ascii="Tahoma" w:hAnsi="Tahoma" w:cs="Tahoma"/>
                      <w:color w:val="000000" w:themeColor="text1"/>
                      <w:sz w:val="24"/>
                      <w:szCs w:val="24"/>
                    </w:rPr>
                  </w:pPr>
                  <w:r w:rsidRPr="0058727D">
                    <w:rPr>
                      <w:rFonts w:ascii="Tahoma" w:hAnsi="Tahoma" w:cs="Tahoma"/>
                      <w:color w:val="000000" w:themeColor="text1"/>
                      <w:sz w:val="24"/>
                      <w:szCs w:val="24"/>
                    </w:rPr>
                    <w:t xml:space="preserve">Treetop Family Nurture Centre is a large, purpose built, stand-alone early learning and childcare centre.  It is situated on the north east edge of Inverkeithing town and is in the same grounds as both Inverkeithing Primary and Inverkeithing High School. </w:t>
                  </w:r>
                  <w:r w:rsidR="00550932" w:rsidRPr="0058727D">
                    <w:rPr>
                      <w:rFonts w:ascii="Tahoma" w:hAnsi="Tahoma" w:cs="Tahoma"/>
                      <w:color w:val="000000" w:themeColor="text1"/>
                      <w:sz w:val="24"/>
                      <w:szCs w:val="24"/>
                    </w:rPr>
                    <w:t xml:space="preserve">Within the centre there are 4 playrooms – three for our 3-5-year olds and one room for our </w:t>
                  </w:r>
                  <w:r w:rsidR="00124746" w:rsidRPr="0058727D">
                    <w:rPr>
                      <w:rFonts w:ascii="Tahoma" w:hAnsi="Tahoma" w:cs="Tahoma"/>
                      <w:color w:val="000000" w:themeColor="text1"/>
                      <w:sz w:val="24"/>
                      <w:szCs w:val="24"/>
                    </w:rPr>
                    <w:t xml:space="preserve">Early Entrants </w:t>
                  </w:r>
                  <w:r w:rsidR="00550932" w:rsidRPr="0058727D">
                    <w:rPr>
                      <w:rFonts w:ascii="Tahoma" w:hAnsi="Tahoma" w:cs="Tahoma"/>
                      <w:color w:val="000000" w:themeColor="text1"/>
                      <w:sz w:val="24"/>
                      <w:szCs w:val="24"/>
                    </w:rPr>
                    <w:t xml:space="preserve">provision.  </w:t>
                  </w:r>
                  <w:r w:rsidR="00F74FB5" w:rsidRPr="0058727D">
                    <w:rPr>
                      <w:rFonts w:ascii="Tahoma" w:hAnsi="Tahoma" w:cs="Tahoma"/>
                      <w:color w:val="000000" w:themeColor="text1"/>
                      <w:sz w:val="24"/>
                      <w:szCs w:val="24"/>
                    </w:rPr>
                    <w:t xml:space="preserve">An </w:t>
                  </w:r>
                  <w:r w:rsidRPr="0058727D">
                    <w:rPr>
                      <w:rFonts w:ascii="Tahoma" w:hAnsi="Tahoma" w:cs="Tahoma"/>
                      <w:color w:val="000000" w:themeColor="text1"/>
                      <w:sz w:val="24"/>
                      <w:szCs w:val="24"/>
                    </w:rPr>
                    <w:t xml:space="preserve">extension </w:t>
                  </w:r>
                  <w:r w:rsidR="002B5A40" w:rsidRPr="0058727D">
                    <w:rPr>
                      <w:rFonts w:ascii="Tahoma" w:hAnsi="Tahoma" w:cs="Tahoma"/>
                      <w:color w:val="000000" w:themeColor="text1"/>
                      <w:sz w:val="24"/>
                      <w:szCs w:val="24"/>
                    </w:rPr>
                    <w:t xml:space="preserve">to the old building </w:t>
                  </w:r>
                  <w:r w:rsidRPr="0058727D">
                    <w:rPr>
                      <w:rFonts w:ascii="Tahoma" w:hAnsi="Tahoma" w:cs="Tahoma"/>
                      <w:color w:val="000000" w:themeColor="text1"/>
                      <w:sz w:val="24"/>
                      <w:szCs w:val="24"/>
                    </w:rPr>
                    <w:t xml:space="preserve">was completed in October 2016 and contains </w:t>
                  </w:r>
                  <w:r w:rsidR="008D6887" w:rsidRPr="0058727D">
                    <w:rPr>
                      <w:rFonts w:ascii="Tahoma" w:hAnsi="Tahoma" w:cs="Tahoma"/>
                      <w:color w:val="000000" w:themeColor="text1"/>
                      <w:sz w:val="24"/>
                      <w:szCs w:val="24"/>
                    </w:rPr>
                    <w:t xml:space="preserve">the </w:t>
                  </w:r>
                  <w:r w:rsidR="00BB7F83" w:rsidRPr="0058727D">
                    <w:rPr>
                      <w:rFonts w:ascii="Tahoma" w:hAnsi="Tahoma" w:cs="Tahoma"/>
                      <w:color w:val="000000" w:themeColor="text1"/>
                      <w:sz w:val="24"/>
                      <w:szCs w:val="24"/>
                    </w:rPr>
                    <w:t>E</w:t>
                  </w:r>
                  <w:r w:rsidRPr="0058727D">
                    <w:rPr>
                      <w:rFonts w:ascii="Tahoma" w:hAnsi="Tahoma" w:cs="Tahoma"/>
                      <w:color w:val="000000" w:themeColor="text1"/>
                      <w:sz w:val="24"/>
                      <w:szCs w:val="24"/>
                    </w:rPr>
                    <w:t xml:space="preserve">arly </w:t>
                  </w:r>
                  <w:r w:rsidR="00BB7F83" w:rsidRPr="0058727D">
                    <w:rPr>
                      <w:rFonts w:ascii="Tahoma" w:hAnsi="Tahoma" w:cs="Tahoma"/>
                      <w:color w:val="000000" w:themeColor="text1"/>
                      <w:sz w:val="24"/>
                      <w:szCs w:val="24"/>
                    </w:rPr>
                    <w:t>E</w:t>
                  </w:r>
                  <w:r w:rsidRPr="0058727D">
                    <w:rPr>
                      <w:rFonts w:ascii="Tahoma" w:hAnsi="Tahoma" w:cs="Tahoma"/>
                      <w:color w:val="000000" w:themeColor="text1"/>
                      <w:sz w:val="24"/>
                      <w:szCs w:val="24"/>
                    </w:rPr>
                    <w:t>ntrants playroom, a family learning lounge, an office and new entrance foyer.  Our family learning lounge is currently being used as an additional staffroom space whilst COVID 19 increased mitigations are in place. All nursery rooms have access to secure outdoor play provision – currently divided into separate areas.  Children stay for lunch,</w:t>
                  </w:r>
                  <w:r w:rsidR="007A4A0A" w:rsidRPr="0058727D">
                    <w:rPr>
                      <w:rFonts w:ascii="Tahoma" w:hAnsi="Tahoma" w:cs="Tahoma"/>
                      <w:color w:val="000000" w:themeColor="text1"/>
                      <w:sz w:val="24"/>
                      <w:szCs w:val="24"/>
                    </w:rPr>
                    <w:t xml:space="preserve"> which is delivered to nursery and children eat with their own room cohort within their own playroom space. P</w:t>
                  </w:r>
                  <w:r w:rsidRPr="0058727D">
                    <w:rPr>
                      <w:rFonts w:ascii="Tahoma" w:hAnsi="Tahoma" w:cs="Tahoma"/>
                      <w:color w:val="000000" w:themeColor="text1"/>
                      <w:sz w:val="24"/>
                      <w:szCs w:val="24"/>
                    </w:rPr>
                    <w:t>rior to COVID this was usually served at the local primary school</w:t>
                  </w:r>
                  <w:r w:rsidR="00A31E05" w:rsidRPr="0058727D">
                    <w:rPr>
                      <w:rFonts w:ascii="Tahoma" w:hAnsi="Tahoma" w:cs="Tahoma"/>
                      <w:color w:val="000000" w:themeColor="text1"/>
                      <w:sz w:val="24"/>
                      <w:szCs w:val="24"/>
                    </w:rPr>
                    <w:t xml:space="preserve">. </w:t>
                  </w:r>
                </w:p>
                <w:p w14:paraId="79F24491" w14:textId="77777777" w:rsidR="000978BE" w:rsidRPr="0058727D" w:rsidRDefault="000978BE" w:rsidP="002412D9">
                  <w:pPr>
                    <w:jc w:val="both"/>
                    <w:rPr>
                      <w:rFonts w:ascii="Tahoma" w:hAnsi="Tahoma" w:cs="Tahoma"/>
                      <w:color w:val="000000" w:themeColor="text1"/>
                      <w:sz w:val="24"/>
                      <w:szCs w:val="24"/>
                    </w:rPr>
                  </w:pPr>
                </w:p>
                <w:p w14:paraId="53CDEE22" w14:textId="04822557" w:rsidR="002412D9" w:rsidRPr="0058727D" w:rsidRDefault="002412D9" w:rsidP="002412D9">
                  <w:pPr>
                    <w:jc w:val="both"/>
                    <w:rPr>
                      <w:rFonts w:ascii="Tahoma" w:hAnsi="Tahoma" w:cs="Tahoma"/>
                      <w:color w:val="000000" w:themeColor="text1"/>
                      <w:sz w:val="24"/>
                      <w:szCs w:val="24"/>
                    </w:rPr>
                  </w:pPr>
                  <w:r w:rsidRPr="0058727D">
                    <w:rPr>
                      <w:rFonts w:ascii="Tahoma" w:hAnsi="Tahoma" w:cs="Tahoma"/>
                      <w:color w:val="000000" w:themeColor="text1"/>
                      <w:sz w:val="24"/>
                      <w:szCs w:val="24"/>
                    </w:rPr>
                    <w:lastRenderedPageBreak/>
                    <w:t xml:space="preserve">Treetop FNC is open 52 weeks per year and from August 2020 it has been offering families 1140 hours of Early Learning and Childcare. The operational model for our 3-5-year olds is 0900-1500, on a term time basis. We are also able to provide extended wraparound care from 8.00am to 5.00pm for families who may require this. </w:t>
                  </w:r>
                </w:p>
                <w:p w14:paraId="1E356532" w14:textId="04ED3D7D" w:rsidR="002412D9" w:rsidRPr="0058727D" w:rsidRDefault="002412D9" w:rsidP="002412D9">
                  <w:pPr>
                    <w:jc w:val="both"/>
                    <w:rPr>
                      <w:rFonts w:ascii="Tahoma" w:eastAsia="Tahoma" w:hAnsi="Tahoma" w:cs="Tahoma"/>
                      <w:sz w:val="24"/>
                      <w:szCs w:val="24"/>
                    </w:rPr>
                  </w:pPr>
                  <w:r w:rsidRPr="0058727D">
                    <w:rPr>
                      <w:rFonts w:ascii="Tahoma" w:eastAsia="Tahoma" w:hAnsi="Tahoma" w:cs="Tahoma"/>
                      <w:sz w:val="24"/>
                      <w:szCs w:val="24"/>
                    </w:rPr>
                    <w:t xml:space="preserve">As well as providing quality education and care for local catchment children aged three to five, we also provide early learning and childcare for eligible two-year olds. Children and families who would benefit from an early entrant placement </w:t>
                  </w:r>
                  <w:r w:rsidR="000E15C2" w:rsidRPr="0058727D">
                    <w:rPr>
                      <w:rFonts w:ascii="Tahoma" w:eastAsia="Tahoma" w:hAnsi="Tahoma" w:cs="Tahoma"/>
                      <w:sz w:val="24"/>
                      <w:szCs w:val="24"/>
                    </w:rPr>
                    <w:t xml:space="preserve">can </w:t>
                  </w:r>
                  <w:r w:rsidRPr="0058727D">
                    <w:rPr>
                      <w:rFonts w:ascii="Tahoma" w:eastAsia="Tahoma" w:hAnsi="Tahoma" w:cs="Tahoma"/>
                      <w:sz w:val="24"/>
                      <w:szCs w:val="24"/>
                    </w:rPr>
                    <w:t xml:space="preserve">also </w:t>
                  </w:r>
                  <w:r w:rsidR="000E15C2" w:rsidRPr="0058727D">
                    <w:rPr>
                      <w:rFonts w:ascii="Tahoma" w:eastAsia="Tahoma" w:hAnsi="Tahoma" w:cs="Tahoma"/>
                      <w:sz w:val="24"/>
                      <w:szCs w:val="24"/>
                    </w:rPr>
                    <w:t xml:space="preserve">be </w:t>
                  </w:r>
                  <w:r w:rsidRPr="0058727D">
                    <w:rPr>
                      <w:rFonts w:ascii="Tahoma" w:eastAsia="Tahoma" w:hAnsi="Tahoma" w:cs="Tahoma"/>
                      <w:sz w:val="24"/>
                      <w:szCs w:val="24"/>
                    </w:rPr>
                    <w:t>referred to the centre by health visitors, pre-school home visitors and/or social workers</w:t>
                  </w:r>
                  <w:r w:rsidR="001F4D67" w:rsidRPr="0058727D">
                    <w:rPr>
                      <w:rFonts w:ascii="Tahoma" w:eastAsia="Tahoma" w:hAnsi="Tahoma" w:cs="Tahoma"/>
                      <w:sz w:val="24"/>
                      <w:szCs w:val="24"/>
                    </w:rPr>
                    <w:t xml:space="preserve">. They </w:t>
                  </w:r>
                  <w:r w:rsidRPr="0058727D">
                    <w:rPr>
                      <w:rFonts w:ascii="Tahoma" w:eastAsia="Tahoma" w:hAnsi="Tahoma" w:cs="Tahoma"/>
                      <w:sz w:val="24"/>
                      <w:szCs w:val="24"/>
                    </w:rPr>
                    <w:t xml:space="preserve">are admitted </w:t>
                  </w:r>
                  <w:r w:rsidRPr="0058727D">
                    <w:rPr>
                      <w:rFonts w:ascii="Tahoma" w:eastAsia="Tahoma" w:hAnsi="Tahoma" w:cs="Tahoma"/>
                      <w:color w:val="000000" w:themeColor="text1"/>
                      <w:sz w:val="24"/>
                      <w:szCs w:val="24"/>
                    </w:rPr>
                    <w:t xml:space="preserve">through </w:t>
                  </w:r>
                  <w:r w:rsidR="001F4D67" w:rsidRPr="0058727D">
                    <w:rPr>
                      <w:rFonts w:ascii="Tahoma" w:eastAsia="Tahoma" w:hAnsi="Tahoma" w:cs="Tahoma"/>
                      <w:color w:val="000000" w:themeColor="text1"/>
                      <w:sz w:val="24"/>
                      <w:szCs w:val="24"/>
                    </w:rPr>
                    <w:t>an</w:t>
                  </w:r>
                  <w:r w:rsidRPr="0058727D">
                    <w:rPr>
                      <w:rFonts w:ascii="Tahoma" w:eastAsia="Tahoma" w:hAnsi="Tahoma" w:cs="Tahoma"/>
                      <w:color w:val="000000" w:themeColor="text1"/>
                      <w:sz w:val="24"/>
                      <w:szCs w:val="24"/>
                    </w:rPr>
                    <w:t xml:space="preserve"> inter-agency referral process. </w:t>
                  </w:r>
                  <w:r w:rsidRPr="0058727D">
                    <w:rPr>
                      <w:rFonts w:ascii="Tahoma" w:eastAsia="Tahoma" w:hAnsi="Tahoma" w:cs="Tahoma"/>
                      <w:sz w:val="24"/>
                      <w:szCs w:val="24"/>
                    </w:rPr>
                    <w:t>These spaces are</w:t>
                  </w:r>
                  <w:r w:rsidR="00FB0FBC" w:rsidRPr="0058727D">
                    <w:rPr>
                      <w:rFonts w:ascii="Tahoma" w:eastAsia="Tahoma" w:hAnsi="Tahoma" w:cs="Tahoma"/>
                      <w:sz w:val="24"/>
                      <w:szCs w:val="24"/>
                    </w:rPr>
                    <w:t xml:space="preserve"> now </w:t>
                  </w:r>
                  <w:r w:rsidR="001F4D67" w:rsidRPr="0058727D">
                    <w:rPr>
                      <w:rFonts w:ascii="Tahoma" w:eastAsia="Tahoma" w:hAnsi="Tahoma" w:cs="Tahoma"/>
                      <w:sz w:val="24"/>
                      <w:szCs w:val="24"/>
                    </w:rPr>
                    <w:t xml:space="preserve">offered </w:t>
                  </w:r>
                  <w:r w:rsidRPr="0058727D">
                    <w:rPr>
                      <w:rFonts w:ascii="Tahoma" w:eastAsia="Tahoma" w:hAnsi="Tahoma" w:cs="Tahoma"/>
                      <w:sz w:val="24"/>
                      <w:szCs w:val="24"/>
                    </w:rPr>
                    <w:t xml:space="preserve">on a 0900-1500, term-time basis </w:t>
                  </w:r>
                  <w:r w:rsidR="001F51A1" w:rsidRPr="0058727D">
                    <w:rPr>
                      <w:rFonts w:ascii="Tahoma" w:eastAsia="Tahoma" w:hAnsi="Tahoma" w:cs="Tahoma"/>
                      <w:sz w:val="24"/>
                      <w:szCs w:val="24"/>
                    </w:rPr>
                    <w:t>also.</w:t>
                  </w:r>
                </w:p>
                <w:p w14:paraId="0177F6A6" w14:textId="77777777" w:rsidR="002412D9" w:rsidRPr="0058727D" w:rsidRDefault="002412D9" w:rsidP="002412D9">
                  <w:pPr>
                    <w:spacing w:line="257" w:lineRule="auto"/>
                    <w:rPr>
                      <w:rFonts w:ascii="Tahoma" w:eastAsia="Tahoma" w:hAnsi="Tahoma" w:cs="Tahoma"/>
                      <w:sz w:val="24"/>
                      <w:szCs w:val="24"/>
                    </w:rPr>
                  </w:pPr>
                </w:p>
                <w:p w14:paraId="4F150472" w14:textId="37B79D47" w:rsidR="002412D9" w:rsidRPr="0058727D" w:rsidRDefault="002412D9" w:rsidP="002412D9">
                  <w:pPr>
                    <w:spacing w:line="257" w:lineRule="auto"/>
                    <w:rPr>
                      <w:rFonts w:ascii="Tahoma" w:eastAsia="Tahoma" w:hAnsi="Tahoma" w:cs="Tahoma"/>
                      <w:sz w:val="24"/>
                      <w:szCs w:val="24"/>
                    </w:rPr>
                  </w:pPr>
                  <w:r w:rsidRPr="0058727D">
                    <w:rPr>
                      <w:rFonts w:ascii="Tahoma" w:eastAsia="Tahoma" w:hAnsi="Tahoma" w:cs="Tahoma"/>
                      <w:sz w:val="24"/>
                      <w:szCs w:val="24"/>
                    </w:rPr>
                    <w:t xml:space="preserve">As a nurture centre, </w:t>
                  </w:r>
                  <w:r w:rsidR="00BA2CBF" w:rsidRPr="0058727D">
                    <w:rPr>
                      <w:rFonts w:ascii="Tahoma" w:eastAsia="Tahoma" w:hAnsi="Tahoma" w:cs="Tahoma"/>
                      <w:sz w:val="24"/>
                      <w:szCs w:val="24"/>
                    </w:rPr>
                    <w:t>out</w:t>
                  </w:r>
                  <w:r w:rsidR="00953DF8">
                    <w:rPr>
                      <w:rFonts w:ascii="Tahoma" w:eastAsia="Tahoma" w:hAnsi="Tahoma" w:cs="Tahoma"/>
                      <w:sz w:val="24"/>
                      <w:szCs w:val="24"/>
                    </w:rPr>
                    <w:t>side of</w:t>
                  </w:r>
                  <w:r w:rsidR="00BA2CBF" w:rsidRPr="0058727D">
                    <w:rPr>
                      <w:rFonts w:ascii="Tahoma" w:eastAsia="Tahoma" w:hAnsi="Tahoma" w:cs="Tahoma"/>
                      <w:sz w:val="24"/>
                      <w:szCs w:val="24"/>
                    </w:rPr>
                    <w:t xml:space="preserve"> </w:t>
                  </w:r>
                  <w:r w:rsidR="000B5378" w:rsidRPr="0058727D">
                    <w:rPr>
                      <w:rFonts w:ascii="Tahoma" w:eastAsia="Tahoma" w:hAnsi="Tahoma" w:cs="Tahoma"/>
                      <w:sz w:val="24"/>
                      <w:szCs w:val="24"/>
                    </w:rPr>
                    <w:t xml:space="preserve">term time </w:t>
                  </w:r>
                  <w:r w:rsidRPr="0058727D">
                    <w:rPr>
                      <w:rFonts w:ascii="Tahoma" w:eastAsia="Tahoma" w:hAnsi="Tahoma" w:cs="Tahoma"/>
                      <w:sz w:val="24"/>
                      <w:szCs w:val="24"/>
                    </w:rPr>
                    <w:t xml:space="preserve">we service the whole of the South West Fife area from Aberdour to Kincardine. We provide services and care to families from surrounding towns/villages who may benefit from additional support </w:t>
                  </w:r>
                  <w:r w:rsidR="00874B2B" w:rsidRPr="0058727D">
                    <w:rPr>
                      <w:rFonts w:ascii="Tahoma" w:eastAsia="Tahoma" w:hAnsi="Tahoma" w:cs="Tahoma"/>
                      <w:sz w:val="24"/>
                      <w:szCs w:val="24"/>
                    </w:rPr>
                    <w:t xml:space="preserve">by </w:t>
                  </w:r>
                  <w:r w:rsidRPr="0058727D">
                    <w:rPr>
                      <w:rFonts w:ascii="Tahoma" w:eastAsia="Tahoma" w:hAnsi="Tahoma" w:cs="Tahoma"/>
                      <w:sz w:val="24"/>
                      <w:szCs w:val="24"/>
                    </w:rPr>
                    <w:t xml:space="preserve">offering places </w:t>
                  </w:r>
                  <w:r w:rsidR="00874B2B" w:rsidRPr="0058727D">
                    <w:rPr>
                      <w:rFonts w:ascii="Tahoma" w:eastAsia="Tahoma" w:hAnsi="Tahoma" w:cs="Tahoma"/>
                      <w:sz w:val="24"/>
                      <w:szCs w:val="24"/>
                    </w:rPr>
                    <w:t>in</w:t>
                  </w:r>
                  <w:r w:rsidRPr="0058727D">
                    <w:rPr>
                      <w:rFonts w:ascii="Tahoma" w:eastAsia="Tahoma" w:hAnsi="Tahoma" w:cs="Tahoma"/>
                      <w:sz w:val="24"/>
                      <w:szCs w:val="24"/>
                    </w:rPr>
                    <w:t xml:space="preserve"> our centre during holiday periods. Rurality can be a major challenge for families accessing services in the South West Fife area and to help overcome this we provide outreach support through our family learning delivery and partnership working</w:t>
                  </w:r>
                  <w:r w:rsidR="007D5A3C" w:rsidRPr="0058727D">
                    <w:rPr>
                      <w:rFonts w:ascii="Tahoma" w:eastAsia="Tahoma" w:hAnsi="Tahoma" w:cs="Tahoma"/>
                      <w:sz w:val="24"/>
                      <w:szCs w:val="24"/>
                    </w:rPr>
                    <w:t>, currently virtual.</w:t>
                  </w:r>
                  <w:r w:rsidRPr="0058727D">
                    <w:rPr>
                      <w:rFonts w:ascii="Tahoma" w:eastAsia="Tahoma" w:hAnsi="Tahoma" w:cs="Tahoma"/>
                      <w:sz w:val="24"/>
                      <w:szCs w:val="24"/>
                    </w:rPr>
                    <w:t xml:space="preserve"> </w:t>
                  </w:r>
                </w:p>
                <w:p w14:paraId="5EA25013" w14:textId="77777777" w:rsidR="006E6621" w:rsidRPr="0058727D" w:rsidRDefault="006E6621" w:rsidP="002412D9">
                  <w:pPr>
                    <w:spacing w:line="257" w:lineRule="auto"/>
                    <w:rPr>
                      <w:rFonts w:ascii="Tahoma" w:eastAsia="Tahoma" w:hAnsi="Tahoma" w:cs="Tahoma"/>
                      <w:sz w:val="24"/>
                      <w:szCs w:val="24"/>
                    </w:rPr>
                  </w:pPr>
                </w:p>
                <w:p w14:paraId="015F9E33" w14:textId="1D7A6787" w:rsidR="002412D9" w:rsidRPr="0058727D" w:rsidRDefault="006E6621" w:rsidP="006A7486">
                  <w:pPr>
                    <w:rPr>
                      <w:rFonts w:ascii="Tahoma" w:eastAsia="Tahoma" w:hAnsi="Tahoma" w:cs="Tahoma"/>
                      <w:sz w:val="24"/>
                      <w:szCs w:val="24"/>
                    </w:rPr>
                  </w:pPr>
                  <w:r w:rsidRPr="0058727D">
                    <w:rPr>
                      <w:rFonts w:ascii="Tahoma" w:eastAsia="Tahoma" w:hAnsi="Tahoma" w:cs="Tahoma"/>
                      <w:sz w:val="24"/>
                      <w:szCs w:val="24"/>
                    </w:rPr>
                    <w:t>M</w:t>
                  </w:r>
                  <w:r w:rsidRPr="0058727D">
                    <w:rPr>
                      <w:rFonts w:ascii="Tahoma" w:eastAsia="Tahoma" w:hAnsi="Tahoma" w:cs="Tahoma"/>
                      <w:color w:val="000000" w:themeColor="text1"/>
                      <w:sz w:val="24"/>
                      <w:szCs w:val="24"/>
                    </w:rPr>
                    <w:t xml:space="preserve">any of our Family Learning Programmes have previously been delivered in collaboration with other agencies. </w:t>
                  </w:r>
                  <w:r w:rsidRPr="0058727D">
                    <w:rPr>
                      <w:rFonts w:ascii="Tahoma" w:eastAsia="Tahoma" w:hAnsi="Tahoma" w:cs="Tahoma"/>
                      <w:sz w:val="24"/>
                      <w:szCs w:val="24"/>
                    </w:rPr>
                    <w:t xml:space="preserve">Treetop FNC has well-established links with a wide range of agencies, helping provide high quality support to children and families, assisting in the removal of barriers to potential learning and development.  </w:t>
                  </w:r>
                  <w:r w:rsidR="002412D9" w:rsidRPr="0058727D">
                    <w:rPr>
                      <w:rFonts w:ascii="Tahoma" w:eastAsia="Tahoma" w:hAnsi="Tahoma" w:cs="Tahoma"/>
                      <w:sz w:val="24"/>
                      <w:szCs w:val="24"/>
                    </w:rPr>
                    <w:t xml:space="preserve">Prior to COVID, we had created an under threes South West Fife Staff network to support the quality delivery of the pre-birth to three </w:t>
                  </w:r>
                  <w:r w:rsidR="005B159E">
                    <w:rPr>
                      <w:rFonts w:ascii="Tahoma" w:eastAsia="Tahoma" w:hAnsi="Tahoma" w:cs="Tahoma"/>
                      <w:sz w:val="24"/>
                      <w:szCs w:val="24"/>
                    </w:rPr>
                    <w:t>F</w:t>
                  </w:r>
                  <w:r w:rsidR="002412D9" w:rsidRPr="0058727D">
                    <w:rPr>
                      <w:rFonts w:ascii="Tahoma" w:eastAsia="Tahoma" w:hAnsi="Tahoma" w:cs="Tahoma"/>
                      <w:sz w:val="24"/>
                      <w:szCs w:val="24"/>
                    </w:rPr>
                    <w:t xml:space="preserve">ramework through practitioner training and mentoring opportunities.  </w:t>
                  </w:r>
                  <w:r w:rsidR="002412D9" w:rsidRPr="0058727D">
                    <w:rPr>
                      <w:rFonts w:ascii="Tahoma" w:eastAsia="Tahoma" w:hAnsi="Tahoma" w:cs="Tahoma"/>
                      <w:color w:val="000000" w:themeColor="text1"/>
                      <w:sz w:val="24"/>
                      <w:szCs w:val="24"/>
                    </w:rPr>
                    <w:t>T</w:t>
                  </w:r>
                  <w:r w:rsidR="002412D9" w:rsidRPr="0058727D">
                    <w:rPr>
                      <w:rFonts w:ascii="Tahoma" w:hAnsi="Tahoma" w:cs="Tahoma"/>
                      <w:color w:val="000000" w:themeColor="text1"/>
                      <w:sz w:val="24"/>
                      <w:szCs w:val="24"/>
                    </w:rPr>
                    <w:t>here is potential for opportunities to restart this work next year, initially this may be realised by virtual means. It will also be particularly key when supporting our dispersed service at Treetop Rosyth, which is due to open its provision for Early Entrants in August 2021.</w:t>
                  </w:r>
                </w:p>
                <w:p w14:paraId="53D1559E" w14:textId="77777777" w:rsidR="002412D9" w:rsidRPr="0058727D" w:rsidRDefault="002412D9" w:rsidP="002412D9">
                  <w:pPr>
                    <w:jc w:val="both"/>
                    <w:rPr>
                      <w:rFonts w:ascii="Tahoma" w:hAnsi="Tahoma" w:cs="Tahoma"/>
                      <w:color w:val="FF0000"/>
                      <w:sz w:val="24"/>
                      <w:szCs w:val="24"/>
                    </w:rPr>
                  </w:pPr>
                </w:p>
                <w:p w14:paraId="20CE6565" w14:textId="5135E9F3" w:rsidR="002412D9" w:rsidRPr="0058727D" w:rsidRDefault="002412D9" w:rsidP="002412D9">
                  <w:pPr>
                    <w:jc w:val="both"/>
                    <w:rPr>
                      <w:rFonts w:ascii="Tahoma" w:hAnsi="Tahoma" w:cs="Tahoma"/>
                      <w:color w:val="000000" w:themeColor="text1"/>
                      <w:sz w:val="24"/>
                      <w:szCs w:val="24"/>
                    </w:rPr>
                  </w:pPr>
                  <w:r w:rsidRPr="0058727D">
                    <w:rPr>
                      <w:rFonts w:ascii="Tahoma" w:hAnsi="Tahoma" w:cs="Tahoma"/>
                      <w:color w:val="000000" w:themeColor="text1"/>
                      <w:sz w:val="24"/>
                      <w:szCs w:val="24"/>
                    </w:rPr>
                    <w:t xml:space="preserve">As of </w:t>
                  </w:r>
                  <w:r w:rsidR="00A61E05" w:rsidRPr="0058727D">
                    <w:rPr>
                      <w:rFonts w:ascii="Tahoma" w:hAnsi="Tahoma" w:cs="Tahoma"/>
                      <w:color w:val="000000" w:themeColor="text1"/>
                      <w:sz w:val="24"/>
                      <w:szCs w:val="24"/>
                    </w:rPr>
                    <w:t>June 2021</w:t>
                  </w:r>
                  <w:r w:rsidRPr="0058727D">
                    <w:rPr>
                      <w:rFonts w:ascii="Tahoma" w:hAnsi="Tahoma" w:cs="Tahoma"/>
                      <w:color w:val="000000" w:themeColor="text1"/>
                      <w:sz w:val="24"/>
                      <w:szCs w:val="24"/>
                    </w:rPr>
                    <w:t xml:space="preserve">, Treetop </w:t>
                  </w:r>
                  <w:r w:rsidR="00A61E05" w:rsidRPr="0058727D">
                    <w:rPr>
                      <w:rFonts w:ascii="Tahoma" w:hAnsi="Tahoma" w:cs="Tahoma"/>
                      <w:color w:val="000000" w:themeColor="text1"/>
                      <w:sz w:val="24"/>
                      <w:szCs w:val="24"/>
                    </w:rPr>
                    <w:t xml:space="preserve">Inverkeithing </w:t>
                  </w:r>
                  <w:r w:rsidRPr="0058727D">
                    <w:rPr>
                      <w:rFonts w:ascii="Tahoma" w:hAnsi="Tahoma" w:cs="Tahoma"/>
                      <w:color w:val="000000" w:themeColor="text1"/>
                      <w:sz w:val="24"/>
                      <w:szCs w:val="24"/>
                    </w:rPr>
                    <w:t xml:space="preserve">currently has </w:t>
                  </w:r>
                  <w:r w:rsidR="00A61E05" w:rsidRPr="0058727D">
                    <w:rPr>
                      <w:rFonts w:ascii="Tahoma" w:hAnsi="Tahoma" w:cs="Tahoma"/>
                      <w:color w:val="000000" w:themeColor="text1"/>
                      <w:sz w:val="24"/>
                      <w:szCs w:val="24"/>
                    </w:rPr>
                    <w:t xml:space="preserve">a </w:t>
                  </w:r>
                  <w:r w:rsidRPr="0058727D">
                    <w:rPr>
                      <w:rFonts w:ascii="Tahoma" w:hAnsi="Tahoma" w:cs="Tahoma"/>
                      <w:color w:val="000000" w:themeColor="text1"/>
                      <w:sz w:val="24"/>
                      <w:szCs w:val="24"/>
                    </w:rPr>
                    <w:t>pupil roll of 8</w:t>
                  </w:r>
                  <w:r w:rsidR="00E60FA1" w:rsidRPr="0058727D">
                    <w:rPr>
                      <w:rFonts w:ascii="Tahoma" w:hAnsi="Tahoma" w:cs="Tahoma"/>
                      <w:color w:val="000000" w:themeColor="text1"/>
                      <w:sz w:val="24"/>
                      <w:szCs w:val="24"/>
                    </w:rPr>
                    <w:t>3</w:t>
                  </w:r>
                  <w:r w:rsidR="00A61E05" w:rsidRPr="0058727D">
                    <w:rPr>
                      <w:rFonts w:ascii="Tahoma" w:hAnsi="Tahoma" w:cs="Tahoma"/>
                      <w:color w:val="000000" w:themeColor="text1"/>
                      <w:sz w:val="24"/>
                      <w:szCs w:val="24"/>
                    </w:rPr>
                    <w:t xml:space="preserve"> </w:t>
                  </w:r>
                  <w:r w:rsidRPr="0058727D">
                    <w:rPr>
                      <w:rFonts w:ascii="Tahoma" w:hAnsi="Tahoma" w:cs="Tahoma"/>
                      <w:color w:val="000000" w:themeColor="text1"/>
                      <w:sz w:val="24"/>
                      <w:szCs w:val="24"/>
                    </w:rPr>
                    <w:t>for our 3-5-year-old provision</w:t>
                  </w:r>
                  <w:r w:rsidR="00E60FA1" w:rsidRPr="0058727D">
                    <w:rPr>
                      <w:rFonts w:ascii="Tahoma" w:hAnsi="Tahoma" w:cs="Tahoma"/>
                      <w:color w:val="000000" w:themeColor="text1"/>
                      <w:sz w:val="24"/>
                      <w:szCs w:val="24"/>
                    </w:rPr>
                    <w:t xml:space="preserve">, with capacity for 85 </w:t>
                  </w:r>
                  <w:r w:rsidR="00A61E05" w:rsidRPr="0058727D">
                    <w:rPr>
                      <w:rFonts w:ascii="Tahoma" w:hAnsi="Tahoma" w:cs="Tahoma"/>
                      <w:color w:val="000000" w:themeColor="text1"/>
                      <w:sz w:val="24"/>
                      <w:szCs w:val="24"/>
                    </w:rPr>
                    <w:t>and 1</w:t>
                  </w:r>
                  <w:r w:rsidR="00E60FA1" w:rsidRPr="0058727D">
                    <w:rPr>
                      <w:rFonts w:ascii="Tahoma" w:hAnsi="Tahoma" w:cs="Tahoma"/>
                      <w:color w:val="000000" w:themeColor="text1"/>
                      <w:sz w:val="24"/>
                      <w:szCs w:val="24"/>
                    </w:rPr>
                    <w:t>0</w:t>
                  </w:r>
                  <w:r w:rsidR="00A61E05" w:rsidRPr="0058727D">
                    <w:rPr>
                      <w:rFonts w:ascii="Tahoma" w:hAnsi="Tahoma" w:cs="Tahoma"/>
                      <w:color w:val="000000" w:themeColor="text1"/>
                      <w:sz w:val="24"/>
                      <w:szCs w:val="24"/>
                    </w:rPr>
                    <w:t xml:space="preserve"> </w:t>
                  </w:r>
                  <w:r w:rsidRPr="0058727D">
                    <w:rPr>
                      <w:rFonts w:ascii="Tahoma" w:hAnsi="Tahoma" w:cs="Tahoma"/>
                      <w:color w:val="000000" w:themeColor="text1"/>
                      <w:sz w:val="24"/>
                      <w:szCs w:val="24"/>
                    </w:rPr>
                    <w:t>children in our Early Entrants provision. Throughout the year we have been at capacity across the 3-5 room</w:t>
                  </w:r>
                  <w:r w:rsidR="00A61E05" w:rsidRPr="0058727D">
                    <w:rPr>
                      <w:rFonts w:ascii="Tahoma" w:hAnsi="Tahoma" w:cs="Tahoma"/>
                      <w:color w:val="000000" w:themeColor="text1"/>
                      <w:sz w:val="24"/>
                      <w:szCs w:val="24"/>
                    </w:rPr>
                    <w:t>s</w:t>
                  </w:r>
                  <w:r w:rsidRPr="0058727D">
                    <w:rPr>
                      <w:rFonts w:ascii="Tahoma" w:hAnsi="Tahoma" w:cs="Tahoma"/>
                      <w:color w:val="000000" w:themeColor="text1"/>
                      <w:sz w:val="24"/>
                      <w:szCs w:val="24"/>
                    </w:rPr>
                    <w:t xml:space="preserve"> and due to the number of private lets and the expanding regeneration project we expect to meet our </w:t>
                  </w:r>
                  <w:r w:rsidR="00A90242" w:rsidRPr="0058727D">
                    <w:rPr>
                      <w:rFonts w:ascii="Tahoma" w:hAnsi="Tahoma" w:cs="Tahoma"/>
                      <w:color w:val="000000" w:themeColor="text1"/>
                      <w:sz w:val="24"/>
                      <w:szCs w:val="24"/>
                    </w:rPr>
                    <w:t xml:space="preserve">total </w:t>
                  </w:r>
                  <w:r w:rsidRPr="0058727D">
                    <w:rPr>
                      <w:rFonts w:ascii="Tahoma" w:hAnsi="Tahoma" w:cs="Tahoma"/>
                      <w:color w:val="000000" w:themeColor="text1"/>
                      <w:sz w:val="24"/>
                      <w:szCs w:val="24"/>
                    </w:rPr>
                    <w:t xml:space="preserve">capacity of 100 again this coming </w:t>
                  </w:r>
                  <w:r w:rsidR="00C16DC7" w:rsidRPr="0058727D">
                    <w:rPr>
                      <w:rFonts w:ascii="Tahoma" w:hAnsi="Tahoma" w:cs="Tahoma"/>
                      <w:color w:val="000000" w:themeColor="text1"/>
                      <w:sz w:val="24"/>
                      <w:szCs w:val="24"/>
                    </w:rPr>
                    <w:t>session</w:t>
                  </w:r>
                  <w:r w:rsidRPr="0058727D">
                    <w:rPr>
                      <w:rFonts w:ascii="Tahoma" w:hAnsi="Tahoma" w:cs="Tahoma"/>
                      <w:color w:val="000000" w:themeColor="text1"/>
                      <w:sz w:val="24"/>
                      <w:szCs w:val="24"/>
                    </w:rPr>
                    <w:t xml:space="preserve"> 2021-22.</w:t>
                  </w:r>
                </w:p>
                <w:p w14:paraId="291499C0" w14:textId="77777777" w:rsidR="002412D9" w:rsidRPr="0058727D" w:rsidRDefault="002412D9" w:rsidP="002412D9">
                  <w:pPr>
                    <w:jc w:val="both"/>
                    <w:rPr>
                      <w:rFonts w:ascii="Tahoma" w:hAnsi="Tahoma" w:cs="Tahoma"/>
                      <w:color w:val="92D050"/>
                      <w:sz w:val="24"/>
                      <w:szCs w:val="24"/>
                    </w:rPr>
                  </w:pPr>
                </w:p>
                <w:p w14:paraId="165B2E39" w14:textId="77777777" w:rsidR="002412D9" w:rsidRPr="0058727D" w:rsidRDefault="002412D9" w:rsidP="002412D9">
                  <w:pPr>
                    <w:jc w:val="both"/>
                    <w:rPr>
                      <w:rFonts w:ascii="Tahoma" w:hAnsi="Tahoma" w:cs="Tahoma"/>
                      <w:color w:val="000000" w:themeColor="text1"/>
                      <w:sz w:val="24"/>
                      <w:szCs w:val="24"/>
                    </w:rPr>
                  </w:pPr>
                  <w:proofErr w:type="gramStart"/>
                  <w:r w:rsidRPr="0058727D">
                    <w:rPr>
                      <w:rFonts w:ascii="Tahoma" w:hAnsi="Tahoma" w:cs="Tahoma"/>
                      <w:color w:val="000000" w:themeColor="text1"/>
                      <w:sz w:val="24"/>
                      <w:szCs w:val="24"/>
                    </w:rPr>
                    <w:t>The majority of</w:t>
                  </w:r>
                  <w:proofErr w:type="gramEnd"/>
                  <w:r w:rsidRPr="0058727D">
                    <w:rPr>
                      <w:rFonts w:ascii="Tahoma" w:hAnsi="Tahoma" w:cs="Tahoma"/>
                      <w:color w:val="000000" w:themeColor="text1"/>
                      <w:sz w:val="24"/>
                      <w:szCs w:val="24"/>
                    </w:rPr>
                    <w:t xml:space="preserve"> our children transfer to Inverkeithing Primary School, our local catchment area school. A couple transfer to St. John's R.C. Primary School in Rosyth and a few children now also transfer to other schools within both the N. Queensferry and Dalgety Bay areas. </w:t>
                  </w:r>
                </w:p>
                <w:p w14:paraId="5D636826" w14:textId="77777777" w:rsidR="00953DF8" w:rsidRDefault="00953DF8" w:rsidP="002412D9">
                  <w:pPr>
                    <w:jc w:val="both"/>
                    <w:rPr>
                      <w:rFonts w:ascii="Tahoma" w:eastAsia="Times New Roman" w:hAnsi="Tahoma" w:cs="Tahoma"/>
                      <w:color w:val="000000" w:themeColor="text1"/>
                      <w:sz w:val="24"/>
                      <w:szCs w:val="24"/>
                    </w:rPr>
                  </w:pPr>
                </w:p>
                <w:p w14:paraId="0F320848" w14:textId="38EA82EE" w:rsidR="00E8700A" w:rsidRPr="0058727D" w:rsidRDefault="00E8700A" w:rsidP="002412D9">
                  <w:pPr>
                    <w:jc w:val="both"/>
                    <w:rPr>
                      <w:rFonts w:ascii="Tahoma" w:eastAsia="Times New Roman" w:hAnsi="Tahoma" w:cs="Tahoma"/>
                      <w:color w:val="000000" w:themeColor="text1"/>
                      <w:sz w:val="24"/>
                      <w:szCs w:val="24"/>
                    </w:rPr>
                  </w:pPr>
                  <w:r>
                    <w:rPr>
                      <w:rFonts w:ascii="Tahoma" w:eastAsia="Times New Roman" w:hAnsi="Tahoma" w:cs="Tahoma"/>
                      <w:color w:val="000000" w:themeColor="text1"/>
                      <w:sz w:val="24"/>
                      <w:szCs w:val="24"/>
                    </w:rPr>
                    <w:t xml:space="preserve">Treetop staffing </w:t>
                  </w:r>
                  <w:r w:rsidR="002412D9" w:rsidRPr="0058727D">
                    <w:rPr>
                      <w:rFonts w:ascii="Tahoma" w:eastAsia="Times New Roman" w:hAnsi="Tahoma" w:cs="Tahoma"/>
                      <w:color w:val="000000" w:themeColor="text1"/>
                      <w:sz w:val="24"/>
                      <w:szCs w:val="24"/>
                    </w:rPr>
                    <w:t>consist</w:t>
                  </w:r>
                  <w:r w:rsidR="005F151C" w:rsidRPr="0058727D">
                    <w:rPr>
                      <w:rFonts w:ascii="Tahoma" w:eastAsia="Times New Roman" w:hAnsi="Tahoma" w:cs="Tahoma"/>
                      <w:color w:val="000000" w:themeColor="text1"/>
                      <w:sz w:val="24"/>
                      <w:szCs w:val="24"/>
                    </w:rPr>
                    <w:t xml:space="preserve">s </w:t>
                  </w:r>
                  <w:r w:rsidR="002412D9" w:rsidRPr="0058727D">
                    <w:rPr>
                      <w:rFonts w:ascii="Tahoma" w:eastAsia="Times New Roman" w:hAnsi="Tahoma" w:cs="Tahoma"/>
                      <w:color w:val="000000" w:themeColor="text1"/>
                      <w:sz w:val="24"/>
                      <w:szCs w:val="24"/>
                    </w:rPr>
                    <w:t>of a</w:t>
                  </w:r>
                  <w:r w:rsidR="009359DC">
                    <w:rPr>
                      <w:rFonts w:ascii="Tahoma" w:eastAsia="Times New Roman" w:hAnsi="Tahoma" w:cs="Tahoma"/>
                      <w:color w:val="000000" w:themeColor="text1"/>
                      <w:sz w:val="24"/>
                      <w:szCs w:val="24"/>
                    </w:rPr>
                    <w:t xml:space="preserve"> Senior leadership Team:</w:t>
                  </w:r>
                </w:p>
                <w:p w14:paraId="5B299950" w14:textId="77777777" w:rsidR="002412D9" w:rsidRPr="0058727D" w:rsidRDefault="002412D9" w:rsidP="002412D9">
                  <w:pPr>
                    <w:jc w:val="both"/>
                    <w:rPr>
                      <w:rFonts w:ascii="Tahoma" w:eastAsia="Times New Roman" w:hAnsi="Tahoma" w:cs="Tahoma"/>
                      <w:color w:val="000000" w:themeColor="text1"/>
                      <w:sz w:val="24"/>
                      <w:szCs w:val="24"/>
                    </w:rPr>
                  </w:pPr>
                  <w:r w:rsidRPr="0058727D">
                    <w:rPr>
                      <w:rFonts w:ascii="Tahoma" w:eastAsia="Times New Roman" w:hAnsi="Tahoma" w:cs="Tahoma"/>
                      <w:color w:val="000000" w:themeColor="text1"/>
                      <w:sz w:val="24"/>
                      <w:szCs w:val="24"/>
                    </w:rPr>
                    <w:t xml:space="preserve">Head Teacher (currently an Acting HT), </w:t>
                  </w:r>
                </w:p>
                <w:p w14:paraId="65EB7C9C" w14:textId="77777777" w:rsidR="002412D9" w:rsidRPr="0058727D" w:rsidRDefault="002412D9" w:rsidP="002412D9">
                  <w:pPr>
                    <w:jc w:val="both"/>
                    <w:rPr>
                      <w:rFonts w:ascii="Tahoma" w:eastAsia="Times New Roman" w:hAnsi="Tahoma" w:cs="Tahoma"/>
                      <w:color w:val="000000" w:themeColor="text1"/>
                      <w:sz w:val="24"/>
                      <w:szCs w:val="24"/>
                    </w:rPr>
                  </w:pPr>
                  <w:r w:rsidRPr="0058727D">
                    <w:rPr>
                      <w:rFonts w:ascii="Tahoma" w:eastAsia="Times New Roman" w:hAnsi="Tahoma" w:cs="Tahoma"/>
                      <w:color w:val="000000" w:themeColor="text1"/>
                      <w:sz w:val="24"/>
                      <w:szCs w:val="24"/>
                    </w:rPr>
                    <w:t>Depute Head of Centre,</w:t>
                  </w:r>
                </w:p>
                <w:p w14:paraId="161851C1" w14:textId="64766E55" w:rsidR="002412D9" w:rsidRPr="0058727D" w:rsidRDefault="002412D9" w:rsidP="002412D9">
                  <w:pPr>
                    <w:jc w:val="both"/>
                    <w:rPr>
                      <w:rFonts w:ascii="Tahoma" w:eastAsia="Times New Roman" w:hAnsi="Tahoma" w:cs="Tahoma"/>
                      <w:color w:val="000000" w:themeColor="text1"/>
                      <w:sz w:val="24"/>
                      <w:szCs w:val="24"/>
                    </w:rPr>
                  </w:pPr>
                  <w:r w:rsidRPr="0058727D">
                    <w:rPr>
                      <w:rFonts w:ascii="Tahoma" w:eastAsia="Times New Roman" w:hAnsi="Tahoma" w:cs="Tahoma"/>
                      <w:color w:val="000000" w:themeColor="text1"/>
                      <w:sz w:val="24"/>
                      <w:szCs w:val="24"/>
                    </w:rPr>
                    <w:t>Principal Teacher</w:t>
                  </w:r>
                </w:p>
                <w:p w14:paraId="2E73A825" w14:textId="10B66761" w:rsidR="00A61E05" w:rsidRPr="0058727D" w:rsidRDefault="00A61E05" w:rsidP="002412D9">
                  <w:pPr>
                    <w:jc w:val="both"/>
                    <w:rPr>
                      <w:rFonts w:ascii="Tahoma" w:eastAsia="Times New Roman" w:hAnsi="Tahoma" w:cs="Tahoma"/>
                      <w:color w:val="000000" w:themeColor="text1"/>
                      <w:sz w:val="24"/>
                      <w:szCs w:val="24"/>
                    </w:rPr>
                  </w:pPr>
                  <w:r w:rsidRPr="0058727D">
                    <w:rPr>
                      <w:rFonts w:ascii="Tahoma" w:eastAsia="Times New Roman" w:hAnsi="Tahoma" w:cs="Tahoma"/>
                      <w:color w:val="000000" w:themeColor="text1"/>
                      <w:sz w:val="24"/>
                      <w:szCs w:val="24"/>
                    </w:rPr>
                    <w:t>Part time Nursery Teacher</w:t>
                  </w:r>
                  <w:r w:rsidR="009D675D" w:rsidRPr="0058727D">
                    <w:rPr>
                      <w:rFonts w:ascii="Tahoma" w:eastAsia="Times New Roman" w:hAnsi="Tahoma" w:cs="Tahoma"/>
                      <w:color w:val="000000" w:themeColor="text1"/>
                      <w:sz w:val="24"/>
                      <w:szCs w:val="24"/>
                    </w:rPr>
                    <w:t xml:space="preserve"> (</w:t>
                  </w:r>
                  <w:r w:rsidR="00082A8D" w:rsidRPr="0058727D">
                    <w:rPr>
                      <w:rFonts w:ascii="Tahoma" w:eastAsia="Times New Roman" w:hAnsi="Tahoma" w:cs="Tahoma"/>
                      <w:color w:val="000000" w:themeColor="text1"/>
                      <w:sz w:val="24"/>
                      <w:szCs w:val="24"/>
                    </w:rPr>
                    <w:t>this post is being removed f</w:t>
                  </w:r>
                  <w:r w:rsidR="00097C3B" w:rsidRPr="0058727D">
                    <w:rPr>
                      <w:rFonts w:ascii="Tahoma" w:eastAsia="Times New Roman" w:hAnsi="Tahoma" w:cs="Tahoma"/>
                      <w:color w:val="000000" w:themeColor="text1"/>
                      <w:sz w:val="24"/>
                      <w:szCs w:val="24"/>
                    </w:rPr>
                    <w:t>or</w:t>
                  </w:r>
                  <w:r w:rsidR="00082A8D" w:rsidRPr="0058727D">
                    <w:rPr>
                      <w:rFonts w:ascii="Tahoma" w:eastAsia="Times New Roman" w:hAnsi="Tahoma" w:cs="Tahoma"/>
                      <w:color w:val="000000" w:themeColor="text1"/>
                      <w:sz w:val="24"/>
                      <w:szCs w:val="24"/>
                    </w:rPr>
                    <w:t xml:space="preserve"> session 21-22)</w:t>
                  </w:r>
                </w:p>
                <w:p w14:paraId="3E050DDD" w14:textId="77777777" w:rsidR="002412D9" w:rsidRPr="0058727D" w:rsidRDefault="002412D9" w:rsidP="002412D9">
                  <w:pPr>
                    <w:jc w:val="both"/>
                    <w:rPr>
                      <w:rFonts w:ascii="Tahoma" w:eastAsia="Times New Roman" w:hAnsi="Tahoma" w:cs="Tahoma"/>
                      <w:color w:val="000000" w:themeColor="text1"/>
                      <w:sz w:val="24"/>
                      <w:szCs w:val="24"/>
                    </w:rPr>
                  </w:pPr>
                  <w:r w:rsidRPr="0058727D">
                    <w:rPr>
                      <w:rFonts w:ascii="Tahoma" w:eastAsia="Times New Roman" w:hAnsi="Tahoma" w:cs="Tahoma"/>
                      <w:color w:val="000000" w:themeColor="text1"/>
                      <w:sz w:val="24"/>
                      <w:szCs w:val="24"/>
                    </w:rPr>
                    <w:t xml:space="preserve">3 Senior Early Years Officers </w:t>
                  </w:r>
                </w:p>
                <w:p w14:paraId="7E3F6F17" w14:textId="77777777" w:rsidR="009359DC" w:rsidRDefault="009359DC" w:rsidP="002412D9">
                  <w:pPr>
                    <w:jc w:val="both"/>
                    <w:rPr>
                      <w:rFonts w:ascii="Tahoma" w:eastAsia="Times New Roman" w:hAnsi="Tahoma" w:cs="Tahoma"/>
                      <w:color w:val="000000" w:themeColor="text1"/>
                      <w:sz w:val="24"/>
                      <w:szCs w:val="24"/>
                    </w:rPr>
                  </w:pPr>
                </w:p>
                <w:p w14:paraId="45E0F93F" w14:textId="77777777" w:rsidR="009359DC" w:rsidRDefault="009359DC" w:rsidP="002412D9">
                  <w:pPr>
                    <w:jc w:val="both"/>
                    <w:rPr>
                      <w:rFonts w:ascii="Tahoma" w:eastAsia="Times New Roman" w:hAnsi="Tahoma" w:cs="Tahoma"/>
                      <w:color w:val="000000" w:themeColor="text1"/>
                      <w:sz w:val="24"/>
                      <w:szCs w:val="24"/>
                    </w:rPr>
                  </w:pPr>
                  <w:r>
                    <w:rPr>
                      <w:rFonts w:ascii="Tahoma" w:eastAsia="Times New Roman" w:hAnsi="Tahoma" w:cs="Tahoma"/>
                      <w:color w:val="000000" w:themeColor="text1"/>
                      <w:sz w:val="24"/>
                      <w:szCs w:val="24"/>
                    </w:rPr>
                    <w:lastRenderedPageBreak/>
                    <w:t>Other staffing:</w:t>
                  </w:r>
                </w:p>
                <w:p w14:paraId="2AA2C5FF" w14:textId="597703FD" w:rsidR="002412D9" w:rsidRPr="0058727D" w:rsidRDefault="002412D9" w:rsidP="002412D9">
                  <w:pPr>
                    <w:jc w:val="both"/>
                    <w:rPr>
                      <w:rFonts w:ascii="Tahoma" w:eastAsia="Times New Roman" w:hAnsi="Tahoma" w:cs="Tahoma"/>
                      <w:color w:val="000000" w:themeColor="text1"/>
                      <w:sz w:val="24"/>
                      <w:szCs w:val="24"/>
                    </w:rPr>
                  </w:pPr>
                  <w:r w:rsidRPr="0058727D">
                    <w:rPr>
                      <w:rFonts w:ascii="Tahoma" w:eastAsia="Times New Roman" w:hAnsi="Tahoma" w:cs="Tahoma"/>
                      <w:color w:val="000000" w:themeColor="text1"/>
                      <w:sz w:val="24"/>
                      <w:szCs w:val="24"/>
                    </w:rPr>
                    <w:t xml:space="preserve">10 Full Time Early Years Officers, </w:t>
                  </w:r>
                </w:p>
                <w:p w14:paraId="4192A453" w14:textId="77777777" w:rsidR="002412D9" w:rsidRPr="0058727D" w:rsidRDefault="002412D9" w:rsidP="002412D9">
                  <w:pPr>
                    <w:jc w:val="both"/>
                    <w:rPr>
                      <w:rFonts w:ascii="Tahoma" w:eastAsia="Times New Roman" w:hAnsi="Tahoma" w:cs="Tahoma"/>
                      <w:color w:val="000000" w:themeColor="text1"/>
                      <w:sz w:val="24"/>
                      <w:szCs w:val="24"/>
                    </w:rPr>
                  </w:pPr>
                  <w:r w:rsidRPr="0058727D">
                    <w:rPr>
                      <w:rFonts w:ascii="Tahoma" w:eastAsia="Times New Roman" w:hAnsi="Tahoma" w:cs="Tahoma"/>
                      <w:color w:val="000000" w:themeColor="text1"/>
                      <w:sz w:val="24"/>
                      <w:szCs w:val="24"/>
                    </w:rPr>
                    <w:t xml:space="preserve">8 Part Time Early Years Officers, </w:t>
                  </w:r>
                </w:p>
                <w:p w14:paraId="31B6D214" w14:textId="77777777" w:rsidR="002412D9" w:rsidRPr="0058727D" w:rsidRDefault="002412D9" w:rsidP="002412D9">
                  <w:pPr>
                    <w:jc w:val="both"/>
                    <w:rPr>
                      <w:rFonts w:ascii="Tahoma" w:eastAsia="Times New Roman" w:hAnsi="Tahoma" w:cs="Tahoma"/>
                      <w:color w:val="000000" w:themeColor="text1"/>
                      <w:sz w:val="24"/>
                      <w:szCs w:val="24"/>
                    </w:rPr>
                  </w:pPr>
                  <w:r w:rsidRPr="0058727D">
                    <w:rPr>
                      <w:rFonts w:ascii="Tahoma" w:eastAsia="Times New Roman" w:hAnsi="Tahoma" w:cs="Tahoma"/>
                      <w:color w:val="000000" w:themeColor="text1"/>
                      <w:sz w:val="24"/>
                      <w:szCs w:val="24"/>
                    </w:rPr>
                    <w:t>1 Full time and 1 part-time Pupil Support Assistant</w:t>
                  </w:r>
                </w:p>
                <w:p w14:paraId="4DA61F82" w14:textId="30A5B3BD" w:rsidR="002412D9" w:rsidRPr="0058727D" w:rsidRDefault="002412D9" w:rsidP="002412D9">
                  <w:pPr>
                    <w:jc w:val="both"/>
                    <w:rPr>
                      <w:rFonts w:ascii="Tahoma" w:eastAsia="Times New Roman" w:hAnsi="Tahoma" w:cs="Tahoma"/>
                      <w:color w:val="000000" w:themeColor="text1"/>
                      <w:sz w:val="24"/>
                      <w:szCs w:val="24"/>
                    </w:rPr>
                  </w:pPr>
                  <w:r w:rsidRPr="0058727D">
                    <w:rPr>
                      <w:rFonts w:ascii="Tahoma" w:eastAsia="Times New Roman" w:hAnsi="Tahoma" w:cs="Tahoma"/>
                      <w:color w:val="000000" w:themeColor="text1"/>
                      <w:sz w:val="24"/>
                      <w:szCs w:val="24"/>
                    </w:rPr>
                    <w:t xml:space="preserve">1 Full Time Clerical Assistant.  </w:t>
                  </w:r>
                </w:p>
                <w:p w14:paraId="5FED1E25" w14:textId="77777777" w:rsidR="00A61E05" w:rsidRPr="0058727D" w:rsidRDefault="00A61E05" w:rsidP="002412D9">
                  <w:pPr>
                    <w:jc w:val="both"/>
                    <w:rPr>
                      <w:rFonts w:ascii="Tahoma" w:eastAsia="Times New Roman" w:hAnsi="Tahoma" w:cs="Tahoma"/>
                      <w:color w:val="000000" w:themeColor="text1"/>
                      <w:sz w:val="24"/>
                      <w:szCs w:val="24"/>
                    </w:rPr>
                  </w:pPr>
                </w:p>
                <w:p w14:paraId="79139AAF" w14:textId="77777777" w:rsidR="002412D9" w:rsidRPr="0058727D" w:rsidRDefault="002412D9" w:rsidP="002412D9">
                  <w:pPr>
                    <w:jc w:val="both"/>
                    <w:rPr>
                      <w:rFonts w:ascii="Tahoma" w:eastAsia="Times New Roman" w:hAnsi="Tahoma" w:cs="Tahoma"/>
                      <w:b/>
                      <w:bCs/>
                      <w:color w:val="000000" w:themeColor="text1"/>
                      <w:sz w:val="24"/>
                      <w:szCs w:val="24"/>
                      <w:u w:val="single"/>
                    </w:rPr>
                  </w:pPr>
                  <w:r w:rsidRPr="0058727D">
                    <w:rPr>
                      <w:rFonts w:ascii="Tahoma" w:eastAsia="Times New Roman" w:hAnsi="Tahoma" w:cs="Tahoma"/>
                      <w:b/>
                      <w:bCs/>
                      <w:color w:val="000000" w:themeColor="text1"/>
                      <w:sz w:val="24"/>
                      <w:szCs w:val="24"/>
                      <w:u w:val="single"/>
                    </w:rPr>
                    <w:t>Treetop Rosyth (dispersed service)</w:t>
                  </w:r>
                </w:p>
                <w:p w14:paraId="00223153" w14:textId="779C760E" w:rsidR="002412D9" w:rsidRPr="0058727D" w:rsidRDefault="002412D9" w:rsidP="002412D9">
                  <w:pPr>
                    <w:jc w:val="both"/>
                    <w:rPr>
                      <w:rFonts w:ascii="Tahoma" w:eastAsia="Times New Roman" w:hAnsi="Tahoma" w:cs="Tahoma"/>
                      <w:color w:val="000000" w:themeColor="text1"/>
                      <w:sz w:val="24"/>
                      <w:szCs w:val="24"/>
                    </w:rPr>
                  </w:pPr>
                  <w:r w:rsidRPr="0058727D">
                    <w:rPr>
                      <w:rFonts w:ascii="Tahoma" w:eastAsia="Times New Roman" w:hAnsi="Tahoma" w:cs="Tahoma"/>
                      <w:color w:val="000000" w:themeColor="text1"/>
                      <w:sz w:val="24"/>
                      <w:szCs w:val="24"/>
                    </w:rPr>
                    <w:t xml:space="preserve">Treetop Rosyth is our dispersed service currently operating at Granville Way, Rosyth. This is a new service created as part of the 1140 expansion in August 2020. Due to the COVID-19 pandemic the service began as a satellite service based within a separate room at </w:t>
                  </w:r>
                  <w:proofErr w:type="spellStart"/>
                  <w:r w:rsidRPr="0058727D">
                    <w:rPr>
                      <w:rFonts w:ascii="Tahoma" w:eastAsia="Times New Roman" w:hAnsi="Tahoma" w:cs="Tahoma"/>
                      <w:color w:val="000000" w:themeColor="text1"/>
                      <w:sz w:val="24"/>
                      <w:szCs w:val="24"/>
                    </w:rPr>
                    <w:t>Camdean</w:t>
                  </w:r>
                  <w:proofErr w:type="spellEnd"/>
                  <w:r w:rsidRPr="0058727D">
                    <w:rPr>
                      <w:rFonts w:ascii="Tahoma" w:eastAsia="Times New Roman" w:hAnsi="Tahoma" w:cs="Tahoma"/>
                      <w:color w:val="000000" w:themeColor="text1"/>
                      <w:sz w:val="24"/>
                      <w:szCs w:val="24"/>
                    </w:rPr>
                    <w:t xml:space="preserve"> PS. In May</w:t>
                  </w:r>
                  <w:r w:rsidR="00F446F7" w:rsidRPr="0058727D">
                    <w:rPr>
                      <w:rFonts w:ascii="Tahoma" w:eastAsia="Times New Roman" w:hAnsi="Tahoma" w:cs="Tahoma"/>
                      <w:color w:val="000000" w:themeColor="text1"/>
                      <w:sz w:val="24"/>
                      <w:szCs w:val="24"/>
                    </w:rPr>
                    <w:t xml:space="preserve"> 2021</w:t>
                  </w:r>
                  <w:r w:rsidRPr="0058727D">
                    <w:rPr>
                      <w:rFonts w:ascii="Tahoma" w:eastAsia="Times New Roman" w:hAnsi="Tahoma" w:cs="Tahoma"/>
                      <w:color w:val="000000" w:themeColor="text1"/>
                      <w:sz w:val="24"/>
                      <w:szCs w:val="24"/>
                    </w:rPr>
                    <w:t xml:space="preserve"> the renovation at the Rosyth Resources Centre was completed, and both staff and children then moved into the new building creating Treetop FNC Rosyth.</w:t>
                  </w:r>
                </w:p>
                <w:p w14:paraId="3ACAF978" w14:textId="77777777" w:rsidR="002412D9" w:rsidRPr="0058727D" w:rsidRDefault="002412D9" w:rsidP="002412D9">
                  <w:pPr>
                    <w:jc w:val="both"/>
                    <w:rPr>
                      <w:rFonts w:ascii="Tahoma" w:eastAsia="Times New Roman" w:hAnsi="Tahoma" w:cs="Tahoma"/>
                      <w:color w:val="000000" w:themeColor="text1"/>
                      <w:sz w:val="24"/>
                      <w:szCs w:val="24"/>
                    </w:rPr>
                  </w:pPr>
                </w:p>
                <w:p w14:paraId="17D152E7" w14:textId="77777777" w:rsidR="002412D9" w:rsidRPr="0058727D" w:rsidRDefault="002412D9" w:rsidP="002412D9">
                  <w:pPr>
                    <w:pStyle w:val="Default"/>
                    <w:jc w:val="both"/>
                    <w:rPr>
                      <w:rFonts w:ascii="Tahoma" w:hAnsi="Tahoma" w:cs="Tahoma"/>
                      <w:color w:val="000000" w:themeColor="text1"/>
                    </w:rPr>
                  </w:pPr>
                  <w:r w:rsidRPr="0058727D">
                    <w:rPr>
                      <w:rFonts w:ascii="Tahoma" w:hAnsi="Tahoma" w:cs="Tahoma"/>
                      <w:color w:val="000000" w:themeColor="text1"/>
                    </w:rPr>
                    <w:t xml:space="preserve">Initially Treetop Rosyth was contained in a room within the </w:t>
                  </w:r>
                  <w:proofErr w:type="spellStart"/>
                  <w:r w:rsidRPr="0058727D">
                    <w:rPr>
                      <w:rFonts w:ascii="Tahoma" w:hAnsi="Tahoma" w:cs="Tahoma"/>
                      <w:color w:val="000000" w:themeColor="text1"/>
                    </w:rPr>
                    <w:t>Camdean</w:t>
                  </w:r>
                  <w:proofErr w:type="spellEnd"/>
                  <w:r w:rsidRPr="0058727D">
                    <w:rPr>
                      <w:rFonts w:ascii="Tahoma" w:hAnsi="Tahoma" w:cs="Tahoma"/>
                      <w:color w:val="000000" w:themeColor="text1"/>
                    </w:rPr>
                    <w:t xml:space="preserve"> Nursery wing. The room had capacity for up to 21 children, at any one time, and we were allocated a separate outside space which could be accessed directly from the nursery room.</w:t>
                  </w:r>
                  <w:r w:rsidRPr="0058727D">
                    <w:rPr>
                      <w:rFonts w:ascii="Tahoma" w:hAnsi="Tahoma" w:cs="Tahoma"/>
                      <w:color w:val="FF0000"/>
                    </w:rPr>
                    <w:t xml:space="preserve"> </w:t>
                  </w:r>
                  <w:r w:rsidRPr="0058727D">
                    <w:rPr>
                      <w:rFonts w:ascii="Tahoma" w:hAnsi="Tahoma" w:cs="Tahoma"/>
                      <w:color w:val="000000" w:themeColor="text1"/>
                    </w:rPr>
                    <w:t>This outdoor space acted as an entry point for parents at drop off and pick up. An additional space at the entrance to the room was used as a separate dining area for the children.</w:t>
                  </w:r>
                </w:p>
                <w:p w14:paraId="546635C4" w14:textId="77777777" w:rsidR="002412D9" w:rsidRPr="0058727D" w:rsidRDefault="002412D9" w:rsidP="002412D9">
                  <w:pPr>
                    <w:jc w:val="both"/>
                    <w:rPr>
                      <w:rFonts w:ascii="Tahoma" w:eastAsia="Times New Roman" w:hAnsi="Tahoma" w:cs="Tahoma"/>
                      <w:color w:val="000000" w:themeColor="text1"/>
                      <w:sz w:val="24"/>
                      <w:szCs w:val="24"/>
                    </w:rPr>
                  </w:pPr>
                </w:p>
                <w:p w14:paraId="702995D7" w14:textId="0CFEC9CF" w:rsidR="002412D9" w:rsidRPr="0058727D" w:rsidRDefault="002412D9" w:rsidP="002412D9">
                  <w:pPr>
                    <w:pStyle w:val="Default"/>
                    <w:jc w:val="both"/>
                    <w:rPr>
                      <w:rFonts w:ascii="Tahoma" w:hAnsi="Tahoma" w:cs="Tahoma"/>
                      <w:color w:val="auto"/>
                    </w:rPr>
                  </w:pPr>
                  <w:r w:rsidRPr="0058727D">
                    <w:rPr>
                      <w:rFonts w:ascii="Tahoma" w:hAnsi="Tahoma" w:cs="Tahoma"/>
                      <w:color w:val="auto"/>
                    </w:rPr>
                    <w:t>Since moving to our new centre at Granville Way, Rosyth</w:t>
                  </w:r>
                  <w:r w:rsidR="00E92E98" w:rsidRPr="0058727D">
                    <w:rPr>
                      <w:rFonts w:ascii="Tahoma" w:hAnsi="Tahoma" w:cs="Tahoma"/>
                      <w:color w:val="auto"/>
                    </w:rPr>
                    <w:t>,</w:t>
                  </w:r>
                  <w:r w:rsidRPr="0058727D">
                    <w:rPr>
                      <w:rFonts w:ascii="Tahoma" w:hAnsi="Tahoma" w:cs="Tahoma"/>
                      <w:color w:val="auto"/>
                    </w:rPr>
                    <w:t xml:space="preserve"> the staff and children have remained as a cohort bubble. They are using one of the new playroom spaces and have direct access to a large purpose-built outdoor garden. There is </w:t>
                  </w:r>
                  <w:r w:rsidR="00462944" w:rsidRPr="0058727D">
                    <w:rPr>
                      <w:rFonts w:ascii="Tahoma" w:hAnsi="Tahoma" w:cs="Tahoma"/>
                      <w:color w:val="auto"/>
                    </w:rPr>
                    <w:t xml:space="preserve">also </w:t>
                  </w:r>
                  <w:r w:rsidRPr="0058727D">
                    <w:rPr>
                      <w:rFonts w:ascii="Tahoma" w:hAnsi="Tahoma" w:cs="Tahoma"/>
                      <w:color w:val="auto"/>
                    </w:rPr>
                    <w:t>a separate dining area where the children are served their lunch. During COVID restrictions the garden continues to serve as an entrance point for drop-off and pick up.</w:t>
                  </w:r>
                </w:p>
                <w:p w14:paraId="066639B1" w14:textId="77777777" w:rsidR="002412D9" w:rsidRPr="0058727D" w:rsidRDefault="002412D9" w:rsidP="002412D9">
                  <w:pPr>
                    <w:pStyle w:val="Default"/>
                    <w:jc w:val="both"/>
                    <w:rPr>
                      <w:rFonts w:ascii="Tahoma" w:hAnsi="Tahoma" w:cs="Tahoma"/>
                      <w:color w:val="auto"/>
                    </w:rPr>
                  </w:pPr>
                </w:p>
                <w:p w14:paraId="1ABFF406" w14:textId="1921975D" w:rsidR="002412D9" w:rsidRPr="0058727D" w:rsidRDefault="002412D9" w:rsidP="002412D9">
                  <w:pPr>
                    <w:jc w:val="both"/>
                    <w:rPr>
                      <w:rFonts w:ascii="Tahoma" w:eastAsia="Times New Roman" w:hAnsi="Tahoma" w:cs="Tahoma"/>
                      <w:color w:val="000000" w:themeColor="text1"/>
                      <w:sz w:val="24"/>
                      <w:szCs w:val="24"/>
                    </w:rPr>
                  </w:pPr>
                  <w:r w:rsidRPr="0058727D">
                    <w:rPr>
                      <w:rFonts w:ascii="Tahoma" w:eastAsia="Times New Roman" w:hAnsi="Tahoma" w:cs="Tahoma"/>
                      <w:color w:val="000000" w:themeColor="text1"/>
                      <w:sz w:val="24"/>
                      <w:szCs w:val="24"/>
                    </w:rPr>
                    <w:t xml:space="preserve">The building is a refurbishment and comprises of a large, bright and airy entrance hall with office space, 2 playrooms (3-5) with direct access out to a large shared garden, an Early Entrants playroom with access to a secure garden area. A meeting room, dining room, kitchen, staffroom and management office. Beyond the garden fenced </w:t>
                  </w:r>
                  <w:r w:rsidR="00670D0E" w:rsidRPr="0058727D">
                    <w:rPr>
                      <w:rFonts w:ascii="Tahoma" w:eastAsia="Times New Roman" w:hAnsi="Tahoma" w:cs="Tahoma"/>
                      <w:color w:val="000000" w:themeColor="text1"/>
                      <w:sz w:val="24"/>
                      <w:szCs w:val="24"/>
                    </w:rPr>
                    <w:t>area,</w:t>
                  </w:r>
                  <w:r w:rsidRPr="0058727D">
                    <w:rPr>
                      <w:rFonts w:ascii="Tahoma" w:eastAsia="Times New Roman" w:hAnsi="Tahoma" w:cs="Tahoma"/>
                      <w:color w:val="000000" w:themeColor="text1"/>
                      <w:sz w:val="24"/>
                      <w:szCs w:val="24"/>
                    </w:rPr>
                    <w:t xml:space="preserve"> we also have access to a large grassy field </w:t>
                  </w:r>
                  <w:r w:rsidR="008F2D11" w:rsidRPr="0058727D">
                    <w:rPr>
                      <w:rFonts w:ascii="Tahoma" w:eastAsia="Times New Roman" w:hAnsi="Tahoma" w:cs="Tahoma"/>
                      <w:color w:val="000000" w:themeColor="text1"/>
                      <w:sz w:val="24"/>
                      <w:szCs w:val="24"/>
                    </w:rPr>
                    <w:t xml:space="preserve">housed </w:t>
                  </w:r>
                  <w:r w:rsidRPr="0058727D">
                    <w:rPr>
                      <w:rFonts w:ascii="Tahoma" w:eastAsia="Times New Roman" w:hAnsi="Tahoma" w:cs="Tahoma"/>
                      <w:color w:val="000000" w:themeColor="text1"/>
                      <w:sz w:val="24"/>
                      <w:szCs w:val="24"/>
                    </w:rPr>
                    <w:t>within the fencing perimeter of the site.</w:t>
                  </w:r>
                </w:p>
                <w:p w14:paraId="510150E9" w14:textId="77777777" w:rsidR="002412D9" w:rsidRPr="0058727D" w:rsidRDefault="002412D9" w:rsidP="002412D9">
                  <w:pPr>
                    <w:jc w:val="both"/>
                    <w:rPr>
                      <w:rFonts w:ascii="Tahoma" w:eastAsia="Times New Roman" w:hAnsi="Tahoma" w:cs="Tahoma"/>
                      <w:color w:val="000000" w:themeColor="text1"/>
                      <w:sz w:val="24"/>
                      <w:szCs w:val="24"/>
                    </w:rPr>
                  </w:pPr>
                </w:p>
                <w:p w14:paraId="3A89E678" w14:textId="77777777" w:rsidR="002412D9" w:rsidRPr="0058727D" w:rsidRDefault="002412D9" w:rsidP="002412D9">
                  <w:pPr>
                    <w:pStyle w:val="Default"/>
                    <w:jc w:val="both"/>
                    <w:rPr>
                      <w:rFonts w:ascii="Tahoma" w:hAnsi="Tahoma" w:cs="Tahoma"/>
                      <w:color w:val="000000" w:themeColor="text1"/>
                    </w:rPr>
                  </w:pPr>
                  <w:r w:rsidRPr="0058727D">
                    <w:rPr>
                      <w:rFonts w:ascii="Tahoma" w:hAnsi="Tahoma" w:cs="Tahoma"/>
                      <w:color w:val="000000" w:themeColor="text1"/>
                    </w:rPr>
                    <w:t xml:space="preserve">Rosyth is dominated by the Royal Dockyard and cruise ship and freight port. It originated as a garden city and port for Dunfermline in 1909. Housing was built for dockyard workers. A naval base operated until 1994. The dockyard was privatised and operated by Babcock International.  A recent business park Rosyth </w:t>
                  </w:r>
                  <w:proofErr w:type="spellStart"/>
                  <w:r w:rsidRPr="0058727D">
                    <w:rPr>
                      <w:rFonts w:ascii="Tahoma" w:hAnsi="Tahoma" w:cs="Tahoma"/>
                      <w:color w:val="000000" w:themeColor="text1"/>
                    </w:rPr>
                    <w:t>Europarc</w:t>
                  </w:r>
                  <w:proofErr w:type="spellEnd"/>
                  <w:r w:rsidRPr="0058727D">
                    <w:rPr>
                      <w:rFonts w:ascii="Tahoma" w:hAnsi="Tahoma" w:cs="Tahoma"/>
                      <w:color w:val="000000" w:themeColor="text1"/>
                    </w:rPr>
                    <w:t xml:space="preserve"> is attracting new business to Rosyth (including intelligent Finance and Royal Bank of Scotland).</w:t>
                  </w:r>
                </w:p>
                <w:p w14:paraId="575B4BAE" w14:textId="77777777" w:rsidR="002412D9" w:rsidRPr="0058727D" w:rsidRDefault="002412D9" w:rsidP="002412D9">
                  <w:pPr>
                    <w:pStyle w:val="Default"/>
                    <w:jc w:val="both"/>
                    <w:rPr>
                      <w:rFonts w:ascii="Tahoma" w:hAnsi="Tahoma" w:cs="Tahoma"/>
                      <w:color w:val="000000" w:themeColor="text1"/>
                    </w:rPr>
                  </w:pPr>
                </w:p>
                <w:p w14:paraId="647333FE" w14:textId="1A3254ED" w:rsidR="002412D9" w:rsidRPr="0058727D" w:rsidRDefault="002412D9" w:rsidP="002412D9">
                  <w:pPr>
                    <w:pStyle w:val="Default"/>
                    <w:jc w:val="both"/>
                    <w:rPr>
                      <w:rFonts w:ascii="Tahoma" w:hAnsi="Tahoma" w:cs="Tahoma"/>
                      <w:color w:val="000000" w:themeColor="text1"/>
                    </w:rPr>
                  </w:pPr>
                  <w:r w:rsidRPr="0058727D">
                    <w:rPr>
                      <w:rFonts w:ascii="Tahoma" w:hAnsi="Tahoma" w:cs="Tahoma"/>
                    </w:rPr>
                    <w:t xml:space="preserve">The town has a population of approximately 13440 and </w:t>
                  </w:r>
                  <w:r w:rsidRPr="0058727D">
                    <w:rPr>
                      <w:rFonts w:ascii="Tahoma" w:hAnsi="Tahoma" w:cs="Tahoma"/>
                      <w:color w:val="000000" w:themeColor="text1"/>
                    </w:rPr>
                    <w:t>is extremely mixed in terms of demographics. There is a particularly wide range of people, housing and activities. There is a mix of professional and non-professional jobs, and part-time and self-employment are both important for a significant proportion of residents.</w:t>
                  </w:r>
                  <w:r w:rsidR="001F5FD8" w:rsidRPr="0058727D">
                    <w:rPr>
                      <w:rFonts w:ascii="Tahoma" w:hAnsi="Tahoma" w:cs="Tahoma"/>
                      <w:color w:val="000000" w:themeColor="text1"/>
                    </w:rPr>
                    <w:t xml:space="preserve"> T</w:t>
                  </w:r>
                  <w:r w:rsidRPr="0058727D">
                    <w:rPr>
                      <w:rFonts w:ascii="Tahoma" w:hAnsi="Tahoma" w:cs="Tahoma"/>
                      <w:color w:val="000000" w:themeColor="text1"/>
                    </w:rPr>
                    <w:t>here is a mix of professionals and non</w:t>
                  </w:r>
                  <w:r w:rsidR="00FC369F" w:rsidRPr="0058727D">
                    <w:rPr>
                      <w:rFonts w:ascii="Tahoma" w:hAnsi="Tahoma" w:cs="Tahoma"/>
                      <w:color w:val="000000" w:themeColor="text1"/>
                    </w:rPr>
                    <w:t>-</w:t>
                  </w:r>
                  <w:r w:rsidRPr="0058727D">
                    <w:rPr>
                      <w:rFonts w:ascii="Tahoma" w:hAnsi="Tahoma" w:cs="Tahoma"/>
                      <w:color w:val="000000" w:themeColor="text1"/>
                    </w:rPr>
                    <w:t>professional</w:t>
                  </w:r>
                  <w:r w:rsidR="009A23BD" w:rsidRPr="0058727D">
                    <w:rPr>
                      <w:rFonts w:ascii="Tahoma" w:hAnsi="Tahoma" w:cs="Tahoma"/>
                      <w:color w:val="000000" w:themeColor="text1"/>
                    </w:rPr>
                    <w:t>s</w:t>
                  </w:r>
                  <w:r w:rsidRPr="0058727D">
                    <w:rPr>
                      <w:rFonts w:ascii="Tahoma" w:hAnsi="Tahoma" w:cs="Tahoma"/>
                      <w:color w:val="000000" w:themeColor="text1"/>
                    </w:rPr>
                    <w:t>, those with higher and lower educational attainment.  Its most similar towns are </w:t>
                  </w:r>
                  <w:hyperlink r:id="rId13" w:history="1">
                    <w:r w:rsidRPr="0058727D">
                      <w:rPr>
                        <w:rFonts w:ascii="Tahoma" w:hAnsi="Tahoma" w:cs="Tahoma"/>
                      </w:rPr>
                      <w:t>Cambuslang</w:t>
                    </w:r>
                  </w:hyperlink>
                  <w:r w:rsidRPr="0058727D">
                    <w:rPr>
                      <w:rFonts w:ascii="Tahoma" w:hAnsi="Tahoma" w:cs="Tahoma"/>
                      <w:color w:val="000000" w:themeColor="text1"/>
                    </w:rPr>
                    <w:t>, </w:t>
                  </w:r>
                  <w:hyperlink r:id="rId14" w:history="1">
                    <w:r w:rsidRPr="0058727D">
                      <w:rPr>
                        <w:rFonts w:ascii="Tahoma" w:hAnsi="Tahoma" w:cs="Tahoma"/>
                      </w:rPr>
                      <w:t>Tranent</w:t>
                    </w:r>
                  </w:hyperlink>
                  <w:r w:rsidRPr="0058727D">
                    <w:rPr>
                      <w:rFonts w:ascii="Tahoma" w:hAnsi="Tahoma" w:cs="Tahoma"/>
                      <w:color w:val="000000" w:themeColor="text1"/>
                    </w:rPr>
                    <w:t>, </w:t>
                  </w:r>
                  <w:hyperlink r:id="rId15" w:history="1">
                    <w:r w:rsidRPr="0058727D">
                      <w:rPr>
                        <w:rFonts w:ascii="Tahoma" w:hAnsi="Tahoma" w:cs="Tahoma"/>
                      </w:rPr>
                      <w:t>Musselburgh</w:t>
                    </w:r>
                  </w:hyperlink>
                  <w:r w:rsidRPr="0058727D">
                    <w:rPr>
                      <w:rFonts w:ascii="Tahoma" w:hAnsi="Tahoma" w:cs="Tahoma"/>
                      <w:color w:val="000000" w:themeColor="text1"/>
                    </w:rPr>
                    <w:t>, and </w:t>
                  </w:r>
                  <w:hyperlink r:id="rId16" w:history="1">
                    <w:r w:rsidRPr="0058727D">
                      <w:rPr>
                        <w:rFonts w:ascii="Tahoma" w:hAnsi="Tahoma" w:cs="Tahoma"/>
                      </w:rPr>
                      <w:t>Penicuik</w:t>
                    </w:r>
                  </w:hyperlink>
                  <w:r w:rsidRPr="0058727D">
                    <w:rPr>
                      <w:rFonts w:ascii="Tahoma" w:hAnsi="Tahoma" w:cs="Tahoma"/>
                      <w:color w:val="000000" w:themeColor="text1"/>
                    </w:rPr>
                    <w:t>. </w:t>
                  </w:r>
                </w:p>
                <w:p w14:paraId="329E72B0" w14:textId="77777777" w:rsidR="002412D9" w:rsidRPr="0058727D" w:rsidRDefault="002412D9" w:rsidP="002412D9">
                  <w:pPr>
                    <w:pStyle w:val="Default"/>
                    <w:jc w:val="both"/>
                    <w:rPr>
                      <w:rFonts w:ascii="Tahoma" w:hAnsi="Tahoma" w:cs="Tahoma"/>
                      <w:color w:val="000000" w:themeColor="text1"/>
                    </w:rPr>
                  </w:pPr>
                </w:p>
                <w:p w14:paraId="03A2947F" w14:textId="77777777" w:rsidR="002412D9" w:rsidRPr="0058727D" w:rsidRDefault="002412D9" w:rsidP="002412D9">
                  <w:pPr>
                    <w:jc w:val="both"/>
                    <w:rPr>
                      <w:rFonts w:ascii="Tahoma" w:eastAsia="Times New Roman" w:hAnsi="Tahoma" w:cs="Tahoma"/>
                      <w:color w:val="000000" w:themeColor="text1"/>
                      <w:sz w:val="24"/>
                      <w:szCs w:val="24"/>
                    </w:rPr>
                  </w:pPr>
                  <w:r w:rsidRPr="0058727D">
                    <w:rPr>
                      <w:rFonts w:ascii="Tahoma" w:eastAsia="Times New Roman" w:hAnsi="Tahoma" w:cs="Tahoma"/>
                      <w:color w:val="000000" w:themeColor="text1"/>
                      <w:sz w:val="24"/>
                      <w:szCs w:val="24"/>
                    </w:rPr>
                    <w:t>Treetop Rosyth supports two models of ELC provision, 49-week and 46-week models of delivery, offering Early Learning and Childcare between 0800-1800, on an AM/PM or split week basis across the South West Fife area.</w:t>
                  </w:r>
                </w:p>
                <w:p w14:paraId="77CDAD6C" w14:textId="122EC4E7" w:rsidR="002412D9" w:rsidRPr="0058727D" w:rsidRDefault="002412D9" w:rsidP="002412D9">
                  <w:pPr>
                    <w:jc w:val="both"/>
                    <w:rPr>
                      <w:rFonts w:ascii="Tahoma" w:eastAsia="Times New Roman" w:hAnsi="Tahoma" w:cs="Tahoma"/>
                      <w:color w:val="000000" w:themeColor="text1"/>
                      <w:sz w:val="24"/>
                      <w:szCs w:val="24"/>
                    </w:rPr>
                  </w:pPr>
                  <w:r w:rsidRPr="0058727D">
                    <w:rPr>
                      <w:rFonts w:ascii="Tahoma" w:eastAsia="Times New Roman" w:hAnsi="Tahoma" w:cs="Tahoma"/>
                      <w:color w:val="000000" w:themeColor="text1"/>
                      <w:sz w:val="24"/>
                      <w:szCs w:val="24"/>
                    </w:rPr>
                    <w:lastRenderedPageBreak/>
                    <w:t xml:space="preserve">As of </w:t>
                  </w:r>
                  <w:r w:rsidR="00A61E05" w:rsidRPr="0058727D">
                    <w:rPr>
                      <w:rFonts w:ascii="Tahoma" w:eastAsia="Times New Roman" w:hAnsi="Tahoma" w:cs="Tahoma"/>
                      <w:color w:val="000000" w:themeColor="text1"/>
                      <w:sz w:val="24"/>
                      <w:szCs w:val="24"/>
                    </w:rPr>
                    <w:t>June</w:t>
                  </w:r>
                  <w:r w:rsidRPr="0058727D">
                    <w:rPr>
                      <w:rFonts w:ascii="Tahoma" w:eastAsia="Times New Roman" w:hAnsi="Tahoma" w:cs="Tahoma"/>
                      <w:color w:val="000000" w:themeColor="text1"/>
                      <w:sz w:val="24"/>
                      <w:szCs w:val="24"/>
                    </w:rPr>
                    <w:t xml:space="preserve"> 2021, Treetop Rosyth has a pupil roll of 4</w:t>
                  </w:r>
                  <w:r w:rsidR="00A61E05" w:rsidRPr="0058727D">
                    <w:rPr>
                      <w:rFonts w:ascii="Tahoma" w:eastAsia="Times New Roman" w:hAnsi="Tahoma" w:cs="Tahoma"/>
                      <w:color w:val="000000" w:themeColor="text1"/>
                      <w:sz w:val="24"/>
                      <w:szCs w:val="24"/>
                    </w:rPr>
                    <w:t>2</w:t>
                  </w:r>
                  <w:r w:rsidRPr="0058727D">
                    <w:rPr>
                      <w:rFonts w:ascii="Tahoma" w:eastAsia="Times New Roman" w:hAnsi="Tahoma" w:cs="Tahoma"/>
                      <w:color w:val="000000" w:themeColor="text1"/>
                      <w:sz w:val="24"/>
                      <w:szCs w:val="24"/>
                    </w:rPr>
                    <w:t xml:space="preserve"> for our 3-5 provision</w:t>
                  </w:r>
                  <w:r w:rsidR="00A61E05" w:rsidRPr="0058727D">
                    <w:rPr>
                      <w:rFonts w:ascii="Tahoma" w:eastAsia="Times New Roman" w:hAnsi="Tahoma" w:cs="Tahoma"/>
                      <w:color w:val="000000" w:themeColor="text1"/>
                      <w:sz w:val="24"/>
                      <w:szCs w:val="24"/>
                    </w:rPr>
                    <w:t xml:space="preserve">. </w:t>
                  </w:r>
                  <w:r w:rsidR="009A7858" w:rsidRPr="0058727D">
                    <w:rPr>
                      <w:rFonts w:ascii="Tahoma" w:eastAsia="Times New Roman" w:hAnsi="Tahoma" w:cs="Tahoma"/>
                      <w:color w:val="000000" w:themeColor="text1"/>
                      <w:sz w:val="24"/>
                      <w:szCs w:val="24"/>
                    </w:rPr>
                    <w:t>W</w:t>
                  </w:r>
                  <w:r w:rsidRPr="0058727D">
                    <w:rPr>
                      <w:rFonts w:ascii="Tahoma" w:eastAsia="Times New Roman" w:hAnsi="Tahoma" w:cs="Tahoma"/>
                      <w:color w:val="000000" w:themeColor="text1"/>
                      <w:sz w:val="24"/>
                      <w:szCs w:val="24"/>
                    </w:rPr>
                    <w:t xml:space="preserve">hen fully operational </w:t>
                  </w:r>
                  <w:r w:rsidR="00067209" w:rsidRPr="0058727D">
                    <w:rPr>
                      <w:rFonts w:ascii="Tahoma" w:eastAsia="Times New Roman" w:hAnsi="Tahoma" w:cs="Tahoma"/>
                      <w:color w:val="000000" w:themeColor="text1"/>
                      <w:sz w:val="24"/>
                      <w:szCs w:val="24"/>
                    </w:rPr>
                    <w:t xml:space="preserve">it </w:t>
                  </w:r>
                  <w:r w:rsidRPr="0058727D">
                    <w:rPr>
                      <w:rFonts w:ascii="Tahoma" w:eastAsia="Times New Roman" w:hAnsi="Tahoma" w:cs="Tahoma"/>
                      <w:color w:val="000000" w:themeColor="text1"/>
                      <w:sz w:val="24"/>
                      <w:szCs w:val="24"/>
                    </w:rPr>
                    <w:t>will have the capacity for 1</w:t>
                  </w:r>
                  <w:r w:rsidR="00A61E05" w:rsidRPr="0058727D">
                    <w:rPr>
                      <w:rFonts w:ascii="Tahoma" w:eastAsia="Times New Roman" w:hAnsi="Tahoma" w:cs="Tahoma"/>
                      <w:color w:val="000000" w:themeColor="text1"/>
                      <w:sz w:val="24"/>
                      <w:szCs w:val="24"/>
                    </w:rPr>
                    <w:t>2</w:t>
                  </w:r>
                  <w:r w:rsidRPr="0058727D">
                    <w:rPr>
                      <w:rFonts w:ascii="Tahoma" w:eastAsia="Times New Roman" w:hAnsi="Tahoma" w:cs="Tahoma"/>
                      <w:color w:val="000000" w:themeColor="text1"/>
                      <w:sz w:val="24"/>
                      <w:szCs w:val="24"/>
                    </w:rPr>
                    <w:t>8</w:t>
                  </w:r>
                  <w:r w:rsidR="00A61E05" w:rsidRPr="0058727D">
                    <w:rPr>
                      <w:rFonts w:ascii="Tahoma" w:eastAsia="Times New Roman" w:hAnsi="Tahoma" w:cs="Tahoma"/>
                      <w:color w:val="000000" w:themeColor="text1"/>
                      <w:sz w:val="24"/>
                      <w:szCs w:val="24"/>
                    </w:rPr>
                    <w:t xml:space="preserve"> in our 3-5 provision</w:t>
                  </w:r>
                  <w:r w:rsidR="00067209" w:rsidRPr="0058727D">
                    <w:rPr>
                      <w:rFonts w:ascii="Tahoma" w:eastAsia="Times New Roman" w:hAnsi="Tahoma" w:cs="Tahoma"/>
                      <w:color w:val="000000" w:themeColor="text1"/>
                      <w:sz w:val="24"/>
                      <w:szCs w:val="24"/>
                    </w:rPr>
                    <w:t xml:space="preserve"> across the week</w:t>
                  </w:r>
                  <w:r w:rsidRPr="0058727D">
                    <w:rPr>
                      <w:rFonts w:ascii="Tahoma" w:eastAsia="Times New Roman" w:hAnsi="Tahoma" w:cs="Tahoma"/>
                      <w:color w:val="000000" w:themeColor="text1"/>
                      <w:sz w:val="24"/>
                      <w:szCs w:val="24"/>
                    </w:rPr>
                    <w:t xml:space="preserve">. Our Early Entrants provision will </w:t>
                  </w:r>
                  <w:r w:rsidR="00067209" w:rsidRPr="0058727D">
                    <w:rPr>
                      <w:rFonts w:ascii="Tahoma" w:eastAsia="Times New Roman" w:hAnsi="Tahoma" w:cs="Tahoma"/>
                      <w:color w:val="000000" w:themeColor="text1"/>
                      <w:sz w:val="24"/>
                      <w:szCs w:val="24"/>
                    </w:rPr>
                    <w:t xml:space="preserve">also </w:t>
                  </w:r>
                  <w:r w:rsidRPr="0058727D">
                    <w:rPr>
                      <w:rFonts w:ascii="Tahoma" w:eastAsia="Times New Roman" w:hAnsi="Tahoma" w:cs="Tahoma"/>
                      <w:color w:val="000000" w:themeColor="text1"/>
                      <w:sz w:val="24"/>
                      <w:szCs w:val="24"/>
                    </w:rPr>
                    <w:t xml:space="preserve">be operational </w:t>
                  </w:r>
                  <w:r w:rsidR="00A61E05" w:rsidRPr="0058727D">
                    <w:rPr>
                      <w:rFonts w:ascii="Tahoma" w:eastAsia="Times New Roman" w:hAnsi="Tahoma" w:cs="Tahoma"/>
                      <w:color w:val="000000" w:themeColor="text1"/>
                      <w:sz w:val="24"/>
                      <w:szCs w:val="24"/>
                    </w:rPr>
                    <w:t xml:space="preserve">in August 2021 </w:t>
                  </w:r>
                  <w:r w:rsidRPr="0058727D">
                    <w:rPr>
                      <w:rFonts w:ascii="Tahoma" w:eastAsia="Times New Roman" w:hAnsi="Tahoma" w:cs="Tahoma"/>
                      <w:color w:val="000000" w:themeColor="text1"/>
                      <w:sz w:val="24"/>
                      <w:szCs w:val="24"/>
                    </w:rPr>
                    <w:t>and can offer spaces for up to 10 children AM/PM.</w:t>
                  </w:r>
                  <w:r w:rsidR="00A61E05" w:rsidRPr="0058727D">
                    <w:rPr>
                      <w:rFonts w:ascii="Tahoma" w:eastAsia="Times New Roman" w:hAnsi="Tahoma" w:cs="Tahoma"/>
                      <w:color w:val="000000" w:themeColor="text1"/>
                      <w:sz w:val="24"/>
                      <w:szCs w:val="24"/>
                    </w:rPr>
                    <w:t xml:space="preserve"> This takes our total potential capacity to 148. </w:t>
                  </w:r>
                </w:p>
                <w:p w14:paraId="443575E3" w14:textId="305C131C" w:rsidR="002412D9" w:rsidRPr="0058727D" w:rsidRDefault="002412D9" w:rsidP="002412D9">
                  <w:pPr>
                    <w:pStyle w:val="Default"/>
                    <w:jc w:val="both"/>
                    <w:rPr>
                      <w:rFonts w:ascii="Tahoma" w:hAnsi="Tahoma" w:cs="Tahoma"/>
                      <w:color w:val="000000" w:themeColor="text1"/>
                    </w:rPr>
                  </w:pPr>
                  <w:r w:rsidRPr="0058727D">
                    <w:rPr>
                      <w:rFonts w:ascii="Tahoma" w:hAnsi="Tahoma" w:cs="Tahoma"/>
                      <w:color w:val="000000" w:themeColor="text1"/>
                    </w:rPr>
                    <w:t xml:space="preserve">The demographic of children attending is varied but </w:t>
                  </w:r>
                  <w:proofErr w:type="gramStart"/>
                  <w:r w:rsidRPr="0058727D">
                    <w:rPr>
                      <w:rFonts w:ascii="Tahoma" w:hAnsi="Tahoma" w:cs="Tahoma"/>
                      <w:color w:val="000000" w:themeColor="text1"/>
                    </w:rPr>
                    <w:t>the majority of</w:t>
                  </w:r>
                  <w:proofErr w:type="gramEnd"/>
                  <w:r w:rsidRPr="0058727D">
                    <w:rPr>
                      <w:rFonts w:ascii="Tahoma" w:hAnsi="Tahoma" w:cs="Tahoma"/>
                      <w:color w:val="000000" w:themeColor="text1"/>
                    </w:rPr>
                    <w:t xml:space="preserve"> children attending live in the Rosyth area and will transfer across the 4 primary schools in Rosyth, with a few children intending to transfer to schools in other areas.</w:t>
                  </w:r>
                </w:p>
                <w:p w14:paraId="5755F02A" w14:textId="16EB50AE" w:rsidR="00A61E05" w:rsidRPr="0058727D" w:rsidRDefault="00A61E05" w:rsidP="002412D9">
                  <w:pPr>
                    <w:pStyle w:val="Default"/>
                    <w:jc w:val="both"/>
                    <w:rPr>
                      <w:rFonts w:ascii="Tahoma" w:hAnsi="Tahoma" w:cs="Tahoma"/>
                      <w:color w:val="000000" w:themeColor="text1"/>
                    </w:rPr>
                  </w:pPr>
                </w:p>
                <w:tbl>
                  <w:tblPr>
                    <w:tblStyle w:val="TableGrid"/>
                    <w:tblpPr w:leftFromText="180" w:rightFromText="180" w:vertAnchor="text" w:horzAnchor="margin" w:tblpXSpec="right" w:tblpY="105"/>
                    <w:tblOverlap w:val="never"/>
                    <w:tblW w:w="3545" w:type="dxa"/>
                    <w:tblLook w:val="04A0" w:firstRow="1" w:lastRow="0" w:firstColumn="1" w:lastColumn="0" w:noHBand="0" w:noVBand="1"/>
                  </w:tblPr>
                  <w:tblGrid>
                    <w:gridCol w:w="1180"/>
                    <w:gridCol w:w="1057"/>
                    <w:gridCol w:w="1308"/>
                  </w:tblGrid>
                  <w:tr w:rsidR="009764F4" w:rsidRPr="00913485" w14:paraId="6E5AA921" w14:textId="77777777" w:rsidTr="009764F4">
                    <w:trPr>
                      <w:trHeight w:val="129"/>
                    </w:trPr>
                    <w:tc>
                      <w:tcPr>
                        <w:tcW w:w="1180" w:type="dxa"/>
                        <w:noWrap/>
                        <w:hideMark/>
                      </w:tcPr>
                      <w:p w14:paraId="0D3B8273" w14:textId="77777777" w:rsidR="009764F4" w:rsidRPr="000E7132" w:rsidRDefault="009764F4" w:rsidP="009764F4">
                        <w:pPr>
                          <w:jc w:val="center"/>
                          <w:rPr>
                            <w:rFonts w:ascii="Tahoma" w:eastAsia="Times New Roman" w:hAnsi="Tahoma" w:cs="Tahoma"/>
                            <w:b/>
                            <w:bCs/>
                            <w:sz w:val="18"/>
                            <w:szCs w:val="18"/>
                            <w:lang w:eastAsia="en-GB"/>
                          </w:rPr>
                        </w:pPr>
                        <w:r w:rsidRPr="000E7132">
                          <w:rPr>
                            <w:rFonts w:ascii="Tahoma" w:eastAsia="Times New Roman" w:hAnsi="Tahoma" w:cs="Tahoma"/>
                            <w:b/>
                            <w:bCs/>
                            <w:sz w:val="18"/>
                            <w:szCs w:val="18"/>
                            <w:lang w:eastAsia="en-GB"/>
                          </w:rPr>
                          <w:t>SIMD Decile</w:t>
                        </w:r>
                      </w:p>
                    </w:tc>
                    <w:tc>
                      <w:tcPr>
                        <w:tcW w:w="1057" w:type="dxa"/>
                      </w:tcPr>
                      <w:p w14:paraId="3F081B51" w14:textId="77777777" w:rsidR="009764F4" w:rsidRPr="000E7132" w:rsidRDefault="009764F4" w:rsidP="009764F4">
                        <w:pPr>
                          <w:jc w:val="center"/>
                          <w:rPr>
                            <w:rFonts w:ascii="Tahoma" w:eastAsia="Times New Roman" w:hAnsi="Tahoma" w:cs="Tahoma"/>
                            <w:b/>
                            <w:bCs/>
                            <w:sz w:val="18"/>
                            <w:szCs w:val="18"/>
                            <w:lang w:eastAsia="en-GB"/>
                          </w:rPr>
                        </w:pPr>
                        <w:r w:rsidRPr="000E7132">
                          <w:rPr>
                            <w:rFonts w:ascii="Tahoma" w:eastAsia="Times New Roman" w:hAnsi="Tahoma" w:cs="Tahoma"/>
                            <w:b/>
                            <w:bCs/>
                            <w:sz w:val="18"/>
                            <w:szCs w:val="18"/>
                            <w:lang w:eastAsia="en-GB"/>
                          </w:rPr>
                          <w:t>% of children</w:t>
                        </w:r>
                      </w:p>
                      <w:p w14:paraId="350CCC57" w14:textId="77777777" w:rsidR="009764F4" w:rsidRPr="000E7132" w:rsidRDefault="009764F4" w:rsidP="009764F4">
                        <w:pPr>
                          <w:jc w:val="center"/>
                          <w:rPr>
                            <w:rFonts w:ascii="Tahoma" w:eastAsia="Times New Roman" w:hAnsi="Tahoma" w:cs="Tahoma"/>
                            <w:b/>
                            <w:bCs/>
                            <w:sz w:val="18"/>
                            <w:szCs w:val="18"/>
                            <w:lang w:eastAsia="en-GB"/>
                          </w:rPr>
                        </w:pPr>
                        <w:r w:rsidRPr="000E7132">
                          <w:rPr>
                            <w:rFonts w:ascii="Tahoma" w:eastAsia="Times New Roman" w:hAnsi="Tahoma" w:cs="Tahoma"/>
                            <w:b/>
                            <w:bCs/>
                            <w:sz w:val="18"/>
                            <w:szCs w:val="18"/>
                            <w:lang w:eastAsia="en-GB"/>
                          </w:rPr>
                          <w:t>2020-21</w:t>
                        </w:r>
                      </w:p>
                    </w:tc>
                    <w:tc>
                      <w:tcPr>
                        <w:tcW w:w="1308" w:type="dxa"/>
                        <w:noWrap/>
                        <w:hideMark/>
                      </w:tcPr>
                      <w:p w14:paraId="4707FE3F" w14:textId="77777777" w:rsidR="009764F4" w:rsidRPr="000E7132" w:rsidRDefault="009764F4" w:rsidP="009764F4">
                        <w:pPr>
                          <w:jc w:val="center"/>
                          <w:rPr>
                            <w:rFonts w:ascii="Tahoma" w:eastAsia="Times New Roman" w:hAnsi="Tahoma" w:cs="Tahoma"/>
                            <w:b/>
                            <w:bCs/>
                            <w:sz w:val="18"/>
                            <w:szCs w:val="18"/>
                            <w:lang w:eastAsia="en-GB"/>
                          </w:rPr>
                        </w:pPr>
                        <w:r w:rsidRPr="000E7132">
                          <w:rPr>
                            <w:rFonts w:ascii="Tahoma" w:eastAsia="Times New Roman" w:hAnsi="Tahoma" w:cs="Tahoma"/>
                            <w:b/>
                            <w:bCs/>
                            <w:sz w:val="18"/>
                            <w:szCs w:val="18"/>
                            <w:lang w:eastAsia="en-GB"/>
                          </w:rPr>
                          <w:t>% of children</w:t>
                        </w:r>
                      </w:p>
                      <w:p w14:paraId="18B18C28" w14:textId="77777777" w:rsidR="009764F4" w:rsidRPr="000E7132" w:rsidRDefault="009764F4" w:rsidP="009764F4">
                        <w:pPr>
                          <w:jc w:val="center"/>
                          <w:rPr>
                            <w:rFonts w:ascii="Tahoma" w:eastAsia="Times New Roman" w:hAnsi="Tahoma" w:cs="Tahoma"/>
                            <w:b/>
                            <w:bCs/>
                            <w:sz w:val="18"/>
                            <w:szCs w:val="18"/>
                            <w:lang w:eastAsia="en-GB"/>
                          </w:rPr>
                        </w:pPr>
                        <w:r w:rsidRPr="000E7132">
                          <w:rPr>
                            <w:rFonts w:ascii="Tahoma" w:eastAsia="Times New Roman" w:hAnsi="Tahoma" w:cs="Tahoma"/>
                            <w:b/>
                            <w:bCs/>
                            <w:sz w:val="18"/>
                            <w:szCs w:val="18"/>
                            <w:lang w:eastAsia="en-GB"/>
                          </w:rPr>
                          <w:t>2021-22</w:t>
                        </w:r>
                      </w:p>
                    </w:tc>
                  </w:tr>
                  <w:tr w:rsidR="009764F4" w:rsidRPr="00913485" w14:paraId="781597E7" w14:textId="77777777" w:rsidTr="009764F4">
                    <w:trPr>
                      <w:trHeight w:val="129"/>
                    </w:trPr>
                    <w:tc>
                      <w:tcPr>
                        <w:tcW w:w="1180" w:type="dxa"/>
                        <w:noWrap/>
                        <w:hideMark/>
                      </w:tcPr>
                      <w:p w14:paraId="27174596" w14:textId="77777777" w:rsidR="009764F4" w:rsidRPr="000E7132" w:rsidRDefault="009764F4" w:rsidP="009764F4">
                        <w:pPr>
                          <w:rPr>
                            <w:rFonts w:ascii="Tahoma" w:eastAsia="Times New Roman" w:hAnsi="Tahoma" w:cs="Tahoma"/>
                            <w:sz w:val="18"/>
                            <w:szCs w:val="18"/>
                            <w:lang w:eastAsia="en-GB"/>
                          </w:rPr>
                        </w:pPr>
                        <w:r w:rsidRPr="000E7132">
                          <w:rPr>
                            <w:rFonts w:ascii="Tahoma" w:eastAsia="Times New Roman" w:hAnsi="Tahoma" w:cs="Tahoma"/>
                            <w:sz w:val="18"/>
                            <w:szCs w:val="18"/>
                            <w:lang w:eastAsia="en-GB"/>
                          </w:rPr>
                          <w:t>1</w:t>
                        </w:r>
                      </w:p>
                    </w:tc>
                    <w:tc>
                      <w:tcPr>
                        <w:tcW w:w="1057" w:type="dxa"/>
                        <w:vAlign w:val="bottom"/>
                      </w:tcPr>
                      <w:p w14:paraId="42D542DD" w14:textId="77777777" w:rsidR="009764F4" w:rsidRPr="000E7132" w:rsidRDefault="009764F4" w:rsidP="009764F4">
                        <w:pPr>
                          <w:jc w:val="right"/>
                          <w:rPr>
                            <w:rFonts w:ascii="Tahoma" w:eastAsia="Times New Roman" w:hAnsi="Tahoma" w:cs="Tahoma"/>
                            <w:sz w:val="18"/>
                            <w:szCs w:val="18"/>
                            <w:lang w:eastAsia="en-GB"/>
                          </w:rPr>
                        </w:pPr>
                        <w:r w:rsidRPr="000E7132">
                          <w:rPr>
                            <w:rFonts w:ascii="Tahoma" w:eastAsia="Times New Roman" w:hAnsi="Tahoma" w:cs="Tahoma"/>
                            <w:sz w:val="18"/>
                            <w:szCs w:val="18"/>
                            <w:lang w:eastAsia="en-GB"/>
                          </w:rPr>
                          <w:t>0 %</w:t>
                        </w:r>
                      </w:p>
                    </w:tc>
                    <w:tc>
                      <w:tcPr>
                        <w:tcW w:w="1308" w:type="dxa"/>
                        <w:noWrap/>
                        <w:hideMark/>
                      </w:tcPr>
                      <w:p w14:paraId="0A72FB0B" w14:textId="77777777" w:rsidR="009764F4" w:rsidRPr="000E7132" w:rsidRDefault="009764F4" w:rsidP="009764F4">
                        <w:pPr>
                          <w:jc w:val="right"/>
                          <w:rPr>
                            <w:rFonts w:ascii="Tahoma" w:eastAsia="Times New Roman" w:hAnsi="Tahoma" w:cs="Tahoma"/>
                            <w:sz w:val="18"/>
                            <w:szCs w:val="18"/>
                            <w:lang w:eastAsia="en-GB"/>
                          </w:rPr>
                        </w:pPr>
                        <w:r w:rsidRPr="000E7132">
                          <w:rPr>
                            <w:rFonts w:ascii="Tahoma" w:eastAsia="Times New Roman" w:hAnsi="Tahoma" w:cs="Tahoma"/>
                            <w:sz w:val="18"/>
                            <w:szCs w:val="18"/>
                            <w:lang w:eastAsia="en-GB"/>
                          </w:rPr>
                          <w:t>0 %</w:t>
                        </w:r>
                      </w:p>
                    </w:tc>
                  </w:tr>
                  <w:tr w:rsidR="009764F4" w:rsidRPr="00913485" w14:paraId="4CE19671" w14:textId="77777777" w:rsidTr="009764F4">
                    <w:trPr>
                      <w:trHeight w:val="52"/>
                    </w:trPr>
                    <w:tc>
                      <w:tcPr>
                        <w:tcW w:w="1180" w:type="dxa"/>
                        <w:noWrap/>
                        <w:hideMark/>
                      </w:tcPr>
                      <w:p w14:paraId="6F7180FC" w14:textId="77777777" w:rsidR="009764F4" w:rsidRPr="000E7132" w:rsidRDefault="009764F4" w:rsidP="009764F4">
                        <w:pPr>
                          <w:rPr>
                            <w:rFonts w:ascii="Tahoma" w:eastAsia="Times New Roman" w:hAnsi="Tahoma" w:cs="Tahoma"/>
                            <w:sz w:val="18"/>
                            <w:szCs w:val="18"/>
                            <w:lang w:eastAsia="en-GB"/>
                          </w:rPr>
                        </w:pPr>
                        <w:r w:rsidRPr="000E7132">
                          <w:rPr>
                            <w:rFonts w:ascii="Tahoma" w:eastAsia="Times New Roman" w:hAnsi="Tahoma" w:cs="Tahoma"/>
                            <w:sz w:val="18"/>
                            <w:szCs w:val="18"/>
                            <w:lang w:eastAsia="en-GB"/>
                          </w:rPr>
                          <w:t>2</w:t>
                        </w:r>
                      </w:p>
                    </w:tc>
                    <w:tc>
                      <w:tcPr>
                        <w:tcW w:w="1057" w:type="dxa"/>
                        <w:vAlign w:val="bottom"/>
                      </w:tcPr>
                      <w:p w14:paraId="706E3E5A" w14:textId="77777777" w:rsidR="009764F4" w:rsidRPr="000E7132" w:rsidRDefault="009764F4" w:rsidP="009764F4">
                        <w:pPr>
                          <w:jc w:val="right"/>
                          <w:rPr>
                            <w:rFonts w:ascii="Tahoma" w:eastAsia="Times New Roman" w:hAnsi="Tahoma" w:cs="Tahoma"/>
                            <w:sz w:val="18"/>
                            <w:szCs w:val="18"/>
                            <w:lang w:eastAsia="en-GB"/>
                          </w:rPr>
                        </w:pPr>
                        <w:r>
                          <w:rPr>
                            <w:rFonts w:ascii="Tahoma" w:eastAsia="Times New Roman" w:hAnsi="Tahoma" w:cs="Tahoma"/>
                            <w:sz w:val="18"/>
                            <w:szCs w:val="18"/>
                            <w:lang w:eastAsia="en-GB"/>
                          </w:rPr>
                          <w:t>0</w:t>
                        </w:r>
                        <w:r w:rsidRPr="000E7132">
                          <w:rPr>
                            <w:rFonts w:ascii="Tahoma" w:eastAsia="Times New Roman" w:hAnsi="Tahoma" w:cs="Tahoma"/>
                            <w:sz w:val="18"/>
                            <w:szCs w:val="18"/>
                            <w:lang w:eastAsia="en-GB"/>
                          </w:rPr>
                          <w:t xml:space="preserve"> %</w:t>
                        </w:r>
                      </w:p>
                    </w:tc>
                    <w:tc>
                      <w:tcPr>
                        <w:tcW w:w="1308" w:type="dxa"/>
                        <w:noWrap/>
                        <w:hideMark/>
                      </w:tcPr>
                      <w:p w14:paraId="505AF7CF" w14:textId="77777777" w:rsidR="009764F4" w:rsidRPr="000E7132" w:rsidRDefault="009764F4" w:rsidP="009764F4">
                        <w:pPr>
                          <w:jc w:val="right"/>
                          <w:rPr>
                            <w:rFonts w:ascii="Tahoma" w:eastAsia="Times New Roman" w:hAnsi="Tahoma" w:cs="Tahoma"/>
                            <w:sz w:val="18"/>
                            <w:szCs w:val="18"/>
                            <w:lang w:eastAsia="en-GB"/>
                          </w:rPr>
                        </w:pPr>
                        <w:r w:rsidRPr="000E7132">
                          <w:rPr>
                            <w:rFonts w:ascii="Tahoma" w:eastAsia="Times New Roman" w:hAnsi="Tahoma" w:cs="Tahoma"/>
                            <w:sz w:val="18"/>
                            <w:szCs w:val="18"/>
                            <w:lang w:eastAsia="en-GB"/>
                          </w:rPr>
                          <w:t>7 %</w:t>
                        </w:r>
                      </w:p>
                    </w:tc>
                  </w:tr>
                  <w:tr w:rsidR="009764F4" w:rsidRPr="00913485" w14:paraId="2194B527" w14:textId="77777777" w:rsidTr="009764F4">
                    <w:trPr>
                      <w:trHeight w:val="129"/>
                    </w:trPr>
                    <w:tc>
                      <w:tcPr>
                        <w:tcW w:w="1180" w:type="dxa"/>
                        <w:noWrap/>
                        <w:hideMark/>
                      </w:tcPr>
                      <w:p w14:paraId="05554984" w14:textId="77777777" w:rsidR="009764F4" w:rsidRPr="000E7132" w:rsidRDefault="009764F4" w:rsidP="009764F4">
                        <w:pPr>
                          <w:rPr>
                            <w:rFonts w:ascii="Tahoma" w:eastAsia="Times New Roman" w:hAnsi="Tahoma" w:cs="Tahoma"/>
                            <w:sz w:val="18"/>
                            <w:szCs w:val="18"/>
                            <w:lang w:eastAsia="en-GB"/>
                          </w:rPr>
                        </w:pPr>
                        <w:r w:rsidRPr="000E7132">
                          <w:rPr>
                            <w:rFonts w:ascii="Tahoma" w:eastAsia="Times New Roman" w:hAnsi="Tahoma" w:cs="Tahoma"/>
                            <w:sz w:val="18"/>
                            <w:szCs w:val="18"/>
                            <w:lang w:eastAsia="en-GB"/>
                          </w:rPr>
                          <w:t>3</w:t>
                        </w:r>
                      </w:p>
                    </w:tc>
                    <w:tc>
                      <w:tcPr>
                        <w:tcW w:w="1057" w:type="dxa"/>
                        <w:vAlign w:val="bottom"/>
                      </w:tcPr>
                      <w:p w14:paraId="33F205FA" w14:textId="77777777" w:rsidR="009764F4" w:rsidRPr="000E7132" w:rsidRDefault="009764F4" w:rsidP="009764F4">
                        <w:pPr>
                          <w:jc w:val="right"/>
                          <w:rPr>
                            <w:rFonts w:ascii="Tahoma" w:eastAsia="Times New Roman" w:hAnsi="Tahoma" w:cs="Tahoma"/>
                            <w:sz w:val="18"/>
                            <w:szCs w:val="18"/>
                            <w:lang w:eastAsia="en-GB"/>
                          </w:rPr>
                        </w:pPr>
                        <w:r>
                          <w:rPr>
                            <w:rFonts w:ascii="Tahoma" w:eastAsia="Times New Roman" w:hAnsi="Tahoma" w:cs="Tahoma"/>
                            <w:sz w:val="18"/>
                            <w:szCs w:val="18"/>
                            <w:lang w:eastAsia="en-GB"/>
                          </w:rPr>
                          <w:t>8</w:t>
                        </w:r>
                        <w:r w:rsidRPr="000E7132">
                          <w:rPr>
                            <w:rFonts w:ascii="Tahoma" w:eastAsia="Times New Roman" w:hAnsi="Tahoma" w:cs="Tahoma"/>
                            <w:sz w:val="18"/>
                            <w:szCs w:val="18"/>
                            <w:lang w:eastAsia="en-GB"/>
                          </w:rPr>
                          <w:t xml:space="preserve"> %</w:t>
                        </w:r>
                      </w:p>
                    </w:tc>
                    <w:tc>
                      <w:tcPr>
                        <w:tcW w:w="1308" w:type="dxa"/>
                        <w:noWrap/>
                        <w:hideMark/>
                      </w:tcPr>
                      <w:p w14:paraId="66DC0410" w14:textId="77777777" w:rsidR="009764F4" w:rsidRPr="000E7132" w:rsidRDefault="009764F4" w:rsidP="009764F4">
                        <w:pPr>
                          <w:jc w:val="right"/>
                          <w:rPr>
                            <w:rFonts w:ascii="Tahoma" w:eastAsia="Times New Roman" w:hAnsi="Tahoma" w:cs="Tahoma"/>
                            <w:sz w:val="18"/>
                            <w:szCs w:val="18"/>
                            <w:lang w:eastAsia="en-GB"/>
                          </w:rPr>
                        </w:pPr>
                        <w:r w:rsidRPr="000E7132">
                          <w:rPr>
                            <w:rFonts w:ascii="Tahoma" w:eastAsia="Times New Roman" w:hAnsi="Tahoma" w:cs="Tahoma"/>
                            <w:sz w:val="18"/>
                            <w:szCs w:val="18"/>
                            <w:lang w:eastAsia="en-GB"/>
                          </w:rPr>
                          <w:t>3 %</w:t>
                        </w:r>
                      </w:p>
                    </w:tc>
                  </w:tr>
                  <w:tr w:rsidR="009764F4" w:rsidRPr="00913485" w14:paraId="53F3FE6B" w14:textId="77777777" w:rsidTr="009764F4">
                    <w:trPr>
                      <w:trHeight w:val="129"/>
                    </w:trPr>
                    <w:tc>
                      <w:tcPr>
                        <w:tcW w:w="1180" w:type="dxa"/>
                        <w:noWrap/>
                        <w:hideMark/>
                      </w:tcPr>
                      <w:p w14:paraId="60F65CC0" w14:textId="77777777" w:rsidR="009764F4" w:rsidRPr="000E7132" w:rsidRDefault="009764F4" w:rsidP="009764F4">
                        <w:pPr>
                          <w:rPr>
                            <w:rFonts w:ascii="Tahoma" w:eastAsia="Times New Roman" w:hAnsi="Tahoma" w:cs="Tahoma"/>
                            <w:sz w:val="18"/>
                            <w:szCs w:val="18"/>
                            <w:lang w:eastAsia="en-GB"/>
                          </w:rPr>
                        </w:pPr>
                        <w:r w:rsidRPr="000E7132">
                          <w:rPr>
                            <w:rFonts w:ascii="Tahoma" w:eastAsia="Times New Roman" w:hAnsi="Tahoma" w:cs="Tahoma"/>
                            <w:sz w:val="18"/>
                            <w:szCs w:val="18"/>
                            <w:lang w:eastAsia="en-GB"/>
                          </w:rPr>
                          <w:t>4</w:t>
                        </w:r>
                      </w:p>
                    </w:tc>
                    <w:tc>
                      <w:tcPr>
                        <w:tcW w:w="1057" w:type="dxa"/>
                        <w:vAlign w:val="bottom"/>
                      </w:tcPr>
                      <w:p w14:paraId="66512BCE" w14:textId="77777777" w:rsidR="009764F4" w:rsidRPr="000E7132" w:rsidRDefault="009764F4" w:rsidP="009764F4">
                        <w:pPr>
                          <w:jc w:val="right"/>
                          <w:rPr>
                            <w:rFonts w:ascii="Tahoma" w:eastAsia="Times New Roman" w:hAnsi="Tahoma" w:cs="Tahoma"/>
                            <w:sz w:val="18"/>
                            <w:szCs w:val="18"/>
                            <w:lang w:eastAsia="en-GB"/>
                          </w:rPr>
                        </w:pPr>
                        <w:r>
                          <w:rPr>
                            <w:rFonts w:ascii="Tahoma" w:eastAsia="Times New Roman" w:hAnsi="Tahoma" w:cs="Tahoma"/>
                            <w:sz w:val="18"/>
                            <w:szCs w:val="18"/>
                            <w:lang w:eastAsia="en-GB"/>
                          </w:rPr>
                          <w:t>22</w:t>
                        </w:r>
                        <w:r w:rsidRPr="000E7132">
                          <w:rPr>
                            <w:rFonts w:ascii="Tahoma" w:eastAsia="Times New Roman" w:hAnsi="Tahoma" w:cs="Tahoma"/>
                            <w:sz w:val="18"/>
                            <w:szCs w:val="18"/>
                            <w:lang w:eastAsia="en-GB"/>
                          </w:rPr>
                          <w:t xml:space="preserve"> %</w:t>
                        </w:r>
                      </w:p>
                    </w:tc>
                    <w:tc>
                      <w:tcPr>
                        <w:tcW w:w="1308" w:type="dxa"/>
                        <w:noWrap/>
                        <w:hideMark/>
                      </w:tcPr>
                      <w:p w14:paraId="530A79EB" w14:textId="77777777" w:rsidR="009764F4" w:rsidRPr="000E7132" w:rsidRDefault="009764F4" w:rsidP="009764F4">
                        <w:pPr>
                          <w:jc w:val="right"/>
                          <w:rPr>
                            <w:rFonts w:ascii="Tahoma" w:eastAsia="Times New Roman" w:hAnsi="Tahoma" w:cs="Tahoma"/>
                            <w:sz w:val="18"/>
                            <w:szCs w:val="18"/>
                            <w:lang w:eastAsia="en-GB"/>
                          </w:rPr>
                        </w:pPr>
                        <w:r w:rsidRPr="000E7132">
                          <w:rPr>
                            <w:rFonts w:ascii="Tahoma" w:eastAsia="Times New Roman" w:hAnsi="Tahoma" w:cs="Tahoma"/>
                            <w:sz w:val="18"/>
                            <w:szCs w:val="18"/>
                            <w:lang w:eastAsia="en-GB"/>
                          </w:rPr>
                          <w:t>10 %</w:t>
                        </w:r>
                      </w:p>
                    </w:tc>
                  </w:tr>
                  <w:tr w:rsidR="009764F4" w:rsidRPr="00913485" w14:paraId="19759C69" w14:textId="77777777" w:rsidTr="009764F4">
                    <w:trPr>
                      <w:trHeight w:val="129"/>
                    </w:trPr>
                    <w:tc>
                      <w:tcPr>
                        <w:tcW w:w="1180" w:type="dxa"/>
                        <w:noWrap/>
                        <w:hideMark/>
                      </w:tcPr>
                      <w:p w14:paraId="527424BD" w14:textId="77777777" w:rsidR="009764F4" w:rsidRPr="000E7132" w:rsidRDefault="009764F4" w:rsidP="009764F4">
                        <w:pPr>
                          <w:rPr>
                            <w:rFonts w:ascii="Tahoma" w:eastAsia="Times New Roman" w:hAnsi="Tahoma" w:cs="Tahoma"/>
                            <w:sz w:val="18"/>
                            <w:szCs w:val="18"/>
                            <w:lang w:eastAsia="en-GB"/>
                          </w:rPr>
                        </w:pPr>
                        <w:r w:rsidRPr="000E7132">
                          <w:rPr>
                            <w:rFonts w:ascii="Tahoma" w:eastAsia="Times New Roman" w:hAnsi="Tahoma" w:cs="Tahoma"/>
                            <w:sz w:val="18"/>
                            <w:szCs w:val="18"/>
                            <w:lang w:eastAsia="en-GB"/>
                          </w:rPr>
                          <w:t>5</w:t>
                        </w:r>
                      </w:p>
                    </w:tc>
                    <w:tc>
                      <w:tcPr>
                        <w:tcW w:w="1057" w:type="dxa"/>
                        <w:vAlign w:val="bottom"/>
                      </w:tcPr>
                      <w:p w14:paraId="4CB246A5" w14:textId="77777777" w:rsidR="009764F4" w:rsidRPr="000E7132" w:rsidRDefault="009764F4" w:rsidP="009764F4">
                        <w:pPr>
                          <w:jc w:val="right"/>
                          <w:rPr>
                            <w:rFonts w:ascii="Tahoma" w:eastAsia="Times New Roman" w:hAnsi="Tahoma" w:cs="Tahoma"/>
                            <w:sz w:val="18"/>
                            <w:szCs w:val="18"/>
                            <w:lang w:eastAsia="en-GB"/>
                          </w:rPr>
                        </w:pPr>
                        <w:r>
                          <w:rPr>
                            <w:rFonts w:ascii="Tahoma" w:eastAsia="Times New Roman" w:hAnsi="Tahoma" w:cs="Tahoma"/>
                            <w:sz w:val="18"/>
                            <w:szCs w:val="18"/>
                            <w:lang w:eastAsia="en-GB"/>
                          </w:rPr>
                          <w:t>22</w:t>
                        </w:r>
                        <w:r w:rsidRPr="000E7132">
                          <w:rPr>
                            <w:rFonts w:ascii="Tahoma" w:eastAsia="Times New Roman" w:hAnsi="Tahoma" w:cs="Tahoma"/>
                            <w:sz w:val="18"/>
                            <w:szCs w:val="18"/>
                            <w:lang w:eastAsia="en-GB"/>
                          </w:rPr>
                          <w:t xml:space="preserve"> %</w:t>
                        </w:r>
                      </w:p>
                    </w:tc>
                    <w:tc>
                      <w:tcPr>
                        <w:tcW w:w="1308" w:type="dxa"/>
                        <w:noWrap/>
                        <w:hideMark/>
                      </w:tcPr>
                      <w:p w14:paraId="6E4CF591" w14:textId="77777777" w:rsidR="009764F4" w:rsidRPr="000E7132" w:rsidRDefault="009764F4" w:rsidP="009764F4">
                        <w:pPr>
                          <w:jc w:val="right"/>
                          <w:rPr>
                            <w:rFonts w:ascii="Tahoma" w:eastAsia="Times New Roman" w:hAnsi="Tahoma" w:cs="Tahoma"/>
                            <w:sz w:val="18"/>
                            <w:szCs w:val="18"/>
                            <w:lang w:eastAsia="en-GB"/>
                          </w:rPr>
                        </w:pPr>
                        <w:r w:rsidRPr="000E7132">
                          <w:rPr>
                            <w:rFonts w:ascii="Tahoma" w:eastAsia="Times New Roman" w:hAnsi="Tahoma" w:cs="Tahoma"/>
                            <w:sz w:val="18"/>
                            <w:szCs w:val="18"/>
                            <w:lang w:eastAsia="en-GB"/>
                          </w:rPr>
                          <w:t>34 %</w:t>
                        </w:r>
                      </w:p>
                    </w:tc>
                  </w:tr>
                  <w:tr w:rsidR="009764F4" w:rsidRPr="00913485" w14:paraId="7015319C" w14:textId="77777777" w:rsidTr="009764F4">
                    <w:trPr>
                      <w:trHeight w:val="129"/>
                    </w:trPr>
                    <w:tc>
                      <w:tcPr>
                        <w:tcW w:w="1180" w:type="dxa"/>
                        <w:noWrap/>
                        <w:hideMark/>
                      </w:tcPr>
                      <w:p w14:paraId="4FFE2ECD" w14:textId="77777777" w:rsidR="009764F4" w:rsidRPr="000E7132" w:rsidRDefault="009764F4" w:rsidP="009764F4">
                        <w:pPr>
                          <w:rPr>
                            <w:rFonts w:ascii="Tahoma" w:eastAsia="Times New Roman" w:hAnsi="Tahoma" w:cs="Tahoma"/>
                            <w:sz w:val="18"/>
                            <w:szCs w:val="18"/>
                            <w:lang w:eastAsia="en-GB"/>
                          </w:rPr>
                        </w:pPr>
                        <w:r w:rsidRPr="000E7132">
                          <w:rPr>
                            <w:rFonts w:ascii="Tahoma" w:eastAsia="Times New Roman" w:hAnsi="Tahoma" w:cs="Tahoma"/>
                            <w:sz w:val="18"/>
                            <w:szCs w:val="18"/>
                            <w:lang w:eastAsia="en-GB"/>
                          </w:rPr>
                          <w:t>6</w:t>
                        </w:r>
                      </w:p>
                    </w:tc>
                    <w:tc>
                      <w:tcPr>
                        <w:tcW w:w="1057" w:type="dxa"/>
                        <w:vAlign w:val="bottom"/>
                      </w:tcPr>
                      <w:p w14:paraId="65565353" w14:textId="77777777" w:rsidR="009764F4" w:rsidRPr="000E7132" w:rsidRDefault="009764F4" w:rsidP="009764F4">
                        <w:pPr>
                          <w:jc w:val="right"/>
                          <w:rPr>
                            <w:rFonts w:ascii="Tahoma" w:eastAsia="Times New Roman" w:hAnsi="Tahoma" w:cs="Tahoma"/>
                            <w:sz w:val="18"/>
                            <w:szCs w:val="18"/>
                            <w:lang w:eastAsia="en-GB"/>
                          </w:rPr>
                        </w:pPr>
                        <w:r>
                          <w:rPr>
                            <w:rFonts w:ascii="Tahoma" w:eastAsia="Times New Roman" w:hAnsi="Tahoma" w:cs="Tahoma"/>
                            <w:sz w:val="18"/>
                            <w:szCs w:val="18"/>
                            <w:lang w:eastAsia="en-GB"/>
                          </w:rPr>
                          <w:t xml:space="preserve">5 </w:t>
                        </w:r>
                        <w:r w:rsidRPr="000E7132">
                          <w:rPr>
                            <w:rFonts w:ascii="Tahoma" w:eastAsia="Times New Roman" w:hAnsi="Tahoma" w:cs="Tahoma"/>
                            <w:sz w:val="18"/>
                            <w:szCs w:val="18"/>
                            <w:lang w:eastAsia="en-GB"/>
                          </w:rPr>
                          <w:t>%</w:t>
                        </w:r>
                      </w:p>
                    </w:tc>
                    <w:tc>
                      <w:tcPr>
                        <w:tcW w:w="1308" w:type="dxa"/>
                        <w:noWrap/>
                        <w:hideMark/>
                      </w:tcPr>
                      <w:p w14:paraId="3BC783B9" w14:textId="77777777" w:rsidR="009764F4" w:rsidRPr="000E7132" w:rsidRDefault="009764F4" w:rsidP="009764F4">
                        <w:pPr>
                          <w:jc w:val="right"/>
                          <w:rPr>
                            <w:rFonts w:ascii="Tahoma" w:eastAsia="Times New Roman" w:hAnsi="Tahoma" w:cs="Tahoma"/>
                            <w:sz w:val="18"/>
                            <w:szCs w:val="18"/>
                            <w:lang w:eastAsia="en-GB"/>
                          </w:rPr>
                        </w:pPr>
                        <w:r w:rsidRPr="000E7132">
                          <w:rPr>
                            <w:rFonts w:ascii="Tahoma" w:eastAsia="Times New Roman" w:hAnsi="Tahoma" w:cs="Tahoma"/>
                            <w:sz w:val="18"/>
                            <w:szCs w:val="18"/>
                            <w:lang w:eastAsia="en-GB"/>
                          </w:rPr>
                          <w:t>14 %</w:t>
                        </w:r>
                      </w:p>
                    </w:tc>
                  </w:tr>
                  <w:tr w:rsidR="009764F4" w:rsidRPr="00913485" w14:paraId="18C4B887" w14:textId="77777777" w:rsidTr="009764F4">
                    <w:trPr>
                      <w:trHeight w:val="129"/>
                    </w:trPr>
                    <w:tc>
                      <w:tcPr>
                        <w:tcW w:w="1180" w:type="dxa"/>
                        <w:noWrap/>
                        <w:hideMark/>
                      </w:tcPr>
                      <w:p w14:paraId="781D32F7" w14:textId="77777777" w:rsidR="009764F4" w:rsidRPr="000E7132" w:rsidRDefault="009764F4" w:rsidP="009764F4">
                        <w:pPr>
                          <w:rPr>
                            <w:rFonts w:ascii="Tahoma" w:eastAsia="Times New Roman" w:hAnsi="Tahoma" w:cs="Tahoma"/>
                            <w:sz w:val="18"/>
                            <w:szCs w:val="18"/>
                            <w:lang w:eastAsia="en-GB"/>
                          </w:rPr>
                        </w:pPr>
                        <w:r w:rsidRPr="000E7132">
                          <w:rPr>
                            <w:rFonts w:ascii="Tahoma" w:eastAsia="Times New Roman" w:hAnsi="Tahoma" w:cs="Tahoma"/>
                            <w:sz w:val="18"/>
                            <w:szCs w:val="18"/>
                            <w:lang w:eastAsia="en-GB"/>
                          </w:rPr>
                          <w:t>7</w:t>
                        </w:r>
                      </w:p>
                    </w:tc>
                    <w:tc>
                      <w:tcPr>
                        <w:tcW w:w="1057" w:type="dxa"/>
                        <w:vAlign w:val="bottom"/>
                      </w:tcPr>
                      <w:p w14:paraId="13393355" w14:textId="77777777" w:rsidR="009764F4" w:rsidRPr="000E7132" w:rsidRDefault="009764F4" w:rsidP="009764F4">
                        <w:pPr>
                          <w:jc w:val="right"/>
                          <w:rPr>
                            <w:rFonts w:ascii="Tahoma" w:eastAsia="Times New Roman" w:hAnsi="Tahoma" w:cs="Tahoma"/>
                            <w:sz w:val="18"/>
                            <w:szCs w:val="18"/>
                            <w:lang w:eastAsia="en-GB"/>
                          </w:rPr>
                        </w:pPr>
                        <w:r>
                          <w:rPr>
                            <w:rFonts w:ascii="Tahoma" w:eastAsia="Times New Roman" w:hAnsi="Tahoma" w:cs="Tahoma"/>
                            <w:sz w:val="18"/>
                            <w:szCs w:val="18"/>
                            <w:lang w:eastAsia="en-GB"/>
                          </w:rPr>
                          <w:t>27</w:t>
                        </w:r>
                        <w:r w:rsidRPr="000E7132">
                          <w:rPr>
                            <w:rFonts w:ascii="Tahoma" w:eastAsia="Times New Roman" w:hAnsi="Tahoma" w:cs="Tahoma"/>
                            <w:sz w:val="18"/>
                            <w:szCs w:val="18"/>
                            <w:lang w:eastAsia="en-GB"/>
                          </w:rPr>
                          <w:t xml:space="preserve"> %</w:t>
                        </w:r>
                      </w:p>
                    </w:tc>
                    <w:tc>
                      <w:tcPr>
                        <w:tcW w:w="1308" w:type="dxa"/>
                        <w:noWrap/>
                        <w:hideMark/>
                      </w:tcPr>
                      <w:p w14:paraId="1472F243" w14:textId="77777777" w:rsidR="009764F4" w:rsidRPr="000E7132" w:rsidRDefault="009764F4" w:rsidP="009764F4">
                        <w:pPr>
                          <w:jc w:val="right"/>
                          <w:rPr>
                            <w:rFonts w:ascii="Tahoma" w:eastAsia="Times New Roman" w:hAnsi="Tahoma" w:cs="Tahoma"/>
                            <w:sz w:val="18"/>
                            <w:szCs w:val="18"/>
                            <w:lang w:eastAsia="en-GB"/>
                          </w:rPr>
                        </w:pPr>
                        <w:r w:rsidRPr="000E7132">
                          <w:rPr>
                            <w:rFonts w:ascii="Tahoma" w:eastAsia="Times New Roman" w:hAnsi="Tahoma" w:cs="Tahoma"/>
                            <w:sz w:val="18"/>
                            <w:szCs w:val="18"/>
                            <w:lang w:eastAsia="en-GB"/>
                          </w:rPr>
                          <w:t>17 %</w:t>
                        </w:r>
                      </w:p>
                    </w:tc>
                  </w:tr>
                  <w:tr w:rsidR="009764F4" w:rsidRPr="00913485" w14:paraId="3922029D" w14:textId="77777777" w:rsidTr="009764F4">
                    <w:trPr>
                      <w:trHeight w:val="129"/>
                    </w:trPr>
                    <w:tc>
                      <w:tcPr>
                        <w:tcW w:w="1180" w:type="dxa"/>
                        <w:noWrap/>
                        <w:hideMark/>
                      </w:tcPr>
                      <w:p w14:paraId="4DE7D1C2" w14:textId="77777777" w:rsidR="009764F4" w:rsidRPr="000E7132" w:rsidRDefault="009764F4" w:rsidP="009764F4">
                        <w:pPr>
                          <w:rPr>
                            <w:rFonts w:ascii="Tahoma" w:eastAsia="Times New Roman" w:hAnsi="Tahoma" w:cs="Tahoma"/>
                            <w:sz w:val="18"/>
                            <w:szCs w:val="18"/>
                            <w:lang w:eastAsia="en-GB"/>
                          </w:rPr>
                        </w:pPr>
                        <w:r w:rsidRPr="000E7132">
                          <w:rPr>
                            <w:rFonts w:ascii="Tahoma" w:eastAsia="Times New Roman" w:hAnsi="Tahoma" w:cs="Tahoma"/>
                            <w:sz w:val="18"/>
                            <w:szCs w:val="18"/>
                            <w:lang w:eastAsia="en-GB"/>
                          </w:rPr>
                          <w:t>8</w:t>
                        </w:r>
                      </w:p>
                    </w:tc>
                    <w:tc>
                      <w:tcPr>
                        <w:tcW w:w="1057" w:type="dxa"/>
                        <w:vAlign w:val="bottom"/>
                      </w:tcPr>
                      <w:p w14:paraId="5166DA97" w14:textId="77777777" w:rsidR="009764F4" w:rsidRPr="000E7132" w:rsidRDefault="009764F4" w:rsidP="009764F4">
                        <w:pPr>
                          <w:jc w:val="right"/>
                          <w:rPr>
                            <w:rFonts w:ascii="Tahoma" w:eastAsia="Times New Roman" w:hAnsi="Tahoma" w:cs="Tahoma"/>
                            <w:sz w:val="18"/>
                            <w:szCs w:val="18"/>
                            <w:lang w:eastAsia="en-GB"/>
                          </w:rPr>
                        </w:pPr>
                        <w:r>
                          <w:rPr>
                            <w:rFonts w:ascii="Tahoma" w:eastAsia="Times New Roman" w:hAnsi="Tahoma" w:cs="Tahoma"/>
                            <w:sz w:val="18"/>
                            <w:szCs w:val="18"/>
                            <w:lang w:eastAsia="en-GB"/>
                          </w:rPr>
                          <w:t>8</w:t>
                        </w:r>
                        <w:r w:rsidRPr="000E7132">
                          <w:rPr>
                            <w:rFonts w:ascii="Tahoma" w:eastAsia="Times New Roman" w:hAnsi="Tahoma" w:cs="Tahoma"/>
                            <w:sz w:val="18"/>
                            <w:szCs w:val="18"/>
                            <w:lang w:eastAsia="en-GB"/>
                          </w:rPr>
                          <w:t xml:space="preserve"> %</w:t>
                        </w:r>
                      </w:p>
                    </w:tc>
                    <w:tc>
                      <w:tcPr>
                        <w:tcW w:w="1308" w:type="dxa"/>
                        <w:noWrap/>
                        <w:hideMark/>
                      </w:tcPr>
                      <w:p w14:paraId="71DCA7E5" w14:textId="77777777" w:rsidR="009764F4" w:rsidRPr="000E7132" w:rsidRDefault="009764F4" w:rsidP="009764F4">
                        <w:pPr>
                          <w:jc w:val="right"/>
                          <w:rPr>
                            <w:rFonts w:ascii="Tahoma" w:eastAsia="Times New Roman" w:hAnsi="Tahoma" w:cs="Tahoma"/>
                            <w:sz w:val="18"/>
                            <w:szCs w:val="18"/>
                            <w:lang w:eastAsia="en-GB"/>
                          </w:rPr>
                        </w:pPr>
                        <w:r w:rsidRPr="000E7132">
                          <w:rPr>
                            <w:rFonts w:ascii="Tahoma" w:eastAsia="Times New Roman" w:hAnsi="Tahoma" w:cs="Tahoma"/>
                            <w:sz w:val="18"/>
                            <w:szCs w:val="18"/>
                            <w:lang w:eastAsia="en-GB"/>
                          </w:rPr>
                          <w:t>10 %</w:t>
                        </w:r>
                      </w:p>
                    </w:tc>
                  </w:tr>
                  <w:tr w:rsidR="009764F4" w:rsidRPr="00913485" w14:paraId="557E7430" w14:textId="77777777" w:rsidTr="009764F4">
                    <w:trPr>
                      <w:trHeight w:val="129"/>
                    </w:trPr>
                    <w:tc>
                      <w:tcPr>
                        <w:tcW w:w="1180" w:type="dxa"/>
                        <w:noWrap/>
                        <w:hideMark/>
                      </w:tcPr>
                      <w:p w14:paraId="68CB15C7" w14:textId="77777777" w:rsidR="009764F4" w:rsidRPr="000E7132" w:rsidRDefault="009764F4" w:rsidP="009764F4">
                        <w:pPr>
                          <w:rPr>
                            <w:rFonts w:ascii="Tahoma" w:eastAsia="Times New Roman" w:hAnsi="Tahoma" w:cs="Tahoma"/>
                            <w:sz w:val="18"/>
                            <w:szCs w:val="18"/>
                            <w:lang w:eastAsia="en-GB"/>
                          </w:rPr>
                        </w:pPr>
                        <w:r w:rsidRPr="000E7132">
                          <w:rPr>
                            <w:rFonts w:ascii="Tahoma" w:eastAsia="Times New Roman" w:hAnsi="Tahoma" w:cs="Tahoma"/>
                            <w:sz w:val="18"/>
                            <w:szCs w:val="18"/>
                            <w:lang w:eastAsia="en-GB"/>
                          </w:rPr>
                          <w:t>9</w:t>
                        </w:r>
                      </w:p>
                    </w:tc>
                    <w:tc>
                      <w:tcPr>
                        <w:tcW w:w="1057" w:type="dxa"/>
                        <w:vAlign w:val="bottom"/>
                      </w:tcPr>
                      <w:p w14:paraId="520F5DD7" w14:textId="77777777" w:rsidR="009764F4" w:rsidRPr="000E7132" w:rsidRDefault="009764F4" w:rsidP="009764F4">
                        <w:pPr>
                          <w:jc w:val="right"/>
                          <w:rPr>
                            <w:rFonts w:ascii="Tahoma" w:eastAsia="Times New Roman" w:hAnsi="Tahoma" w:cs="Tahoma"/>
                            <w:sz w:val="18"/>
                            <w:szCs w:val="18"/>
                            <w:lang w:eastAsia="en-GB"/>
                          </w:rPr>
                        </w:pPr>
                        <w:r>
                          <w:rPr>
                            <w:rFonts w:ascii="Tahoma" w:eastAsia="Times New Roman" w:hAnsi="Tahoma" w:cs="Tahoma"/>
                            <w:sz w:val="18"/>
                            <w:szCs w:val="18"/>
                            <w:lang w:eastAsia="en-GB"/>
                          </w:rPr>
                          <w:t>3</w:t>
                        </w:r>
                        <w:r w:rsidRPr="000E7132">
                          <w:rPr>
                            <w:rFonts w:ascii="Tahoma" w:eastAsia="Times New Roman" w:hAnsi="Tahoma" w:cs="Tahoma"/>
                            <w:sz w:val="18"/>
                            <w:szCs w:val="18"/>
                            <w:lang w:eastAsia="en-GB"/>
                          </w:rPr>
                          <w:t xml:space="preserve"> %</w:t>
                        </w:r>
                      </w:p>
                    </w:tc>
                    <w:tc>
                      <w:tcPr>
                        <w:tcW w:w="1308" w:type="dxa"/>
                        <w:noWrap/>
                        <w:hideMark/>
                      </w:tcPr>
                      <w:p w14:paraId="328FE62F" w14:textId="77777777" w:rsidR="009764F4" w:rsidRPr="000E7132" w:rsidRDefault="009764F4" w:rsidP="009764F4">
                        <w:pPr>
                          <w:jc w:val="right"/>
                          <w:rPr>
                            <w:rFonts w:ascii="Tahoma" w:eastAsia="Times New Roman" w:hAnsi="Tahoma" w:cs="Tahoma"/>
                            <w:sz w:val="18"/>
                            <w:szCs w:val="18"/>
                            <w:lang w:eastAsia="en-GB"/>
                          </w:rPr>
                        </w:pPr>
                        <w:r w:rsidRPr="000E7132">
                          <w:rPr>
                            <w:rFonts w:ascii="Tahoma" w:eastAsia="Times New Roman" w:hAnsi="Tahoma" w:cs="Tahoma"/>
                            <w:sz w:val="18"/>
                            <w:szCs w:val="18"/>
                            <w:lang w:eastAsia="en-GB"/>
                          </w:rPr>
                          <w:t>0 %</w:t>
                        </w:r>
                      </w:p>
                    </w:tc>
                  </w:tr>
                  <w:tr w:rsidR="009764F4" w:rsidRPr="00913485" w14:paraId="7FC052D3" w14:textId="77777777" w:rsidTr="009764F4">
                    <w:trPr>
                      <w:trHeight w:val="129"/>
                    </w:trPr>
                    <w:tc>
                      <w:tcPr>
                        <w:tcW w:w="1180" w:type="dxa"/>
                        <w:noWrap/>
                        <w:hideMark/>
                      </w:tcPr>
                      <w:p w14:paraId="6F3C2A7B" w14:textId="77777777" w:rsidR="009764F4" w:rsidRPr="000E7132" w:rsidRDefault="009764F4" w:rsidP="009764F4">
                        <w:pPr>
                          <w:rPr>
                            <w:rFonts w:ascii="Tahoma" w:eastAsia="Times New Roman" w:hAnsi="Tahoma" w:cs="Tahoma"/>
                            <w:sz w:val="18"/>
                            <w:szCs w:val="18"/>
                            <w:lang w:eastAsia="en-GB"/>
                          </w:rPr>
                        </w:pPr>
                        <w:r w:rsidRPr="000E7132">
                          <w:rPr>
                            <w:rFonts w:ascii="Tahoma" w:eastAsia="Times New Roman" w:hAnsi="Tahoma" w:cs="Tahoma"/>
                            <w:sz w:val="18"/>
                            <w:szCs w:val="18"/>
                            <w:lang w:eastAsia="en-GB"/>
                          </w:rPr>
                          <w:t>10</w:t>
                        </w:r>
                      </w:p>
                    </w:tc>
                    <w:tc>
                      <w:tcPr>
                        <w:tcW w:w="1057" w:type="dxa"/>
                        <w:vAlign w:val="bottom"/>
                      </w:tcPr>
                      <w:p w14:paraId="723690BD" w14:textId="77777777" w:rsidR="009764F4" w:rsidRPr="000E7132" w:rsidRDefault="009764F4" w:rsidP="009764F4">
                        <w:pPr>
                          <w:jc w:val="right"/>
                          <w:rPr>
                            <w:rFonts w:ascii="Tahoma" w:eastAsia="Times New Roman" w:hAnsi="Tahoma" w:cs="Tahoma"/>
                            <w:sz w:val="18"/>
                            <w:szCs w:val="18"/>
                            <w:lang w:eastAsia="en-GB"/>
                          </w:rPr>
                        </w:pPr>
                        <w:r>
                          <w:rPr>
                            <w:rFonts w:ascii="Tahoma" w:eastAsia="Times New Roman" w:hAnsi="Tahoma" w:cs="Tahoma"/>
                            <w:sz w:val="18"/>
                            <w:szCs w:val="18"/>
                            <w:lang w:eastAsia="en-GB"/>
                          </w:rPr>
                          <w:t xml:space="preserve">5 </w:t>
                        </w:r>
                        <w:r w:rsidRPr="000E7132">
                          <w:rPr>
                            <w:rFonts w:ascii="Tahoma" w:eastAsia="Times New Roman" w:hAnsi="Tahoma" w:cs="Tahoma"/>
                            <w:sz w:val="18"/>
                            <w:szCs w:val="18"/>
                            <w:lang w:eastAsia="en-GB"/>
                          </w:rPr>
                          <w:t>%</w:t>
                        </w:r>
                      </w:p>
                    </w:tc>
                    <w:tc>
                      <w:tcPr>
                        <w:tcW w:w="1308" w:type="dxa"/>
                        <w:noWrap/>
                        <w:hideMark/>
                      </w:tcPr>
                      <w:p w14:paraId="325B9DC5" w14:textId="77777777" w:rsidR="009764F4" w:rsidRPr="000E7132" w:rsidRDefault="009764F4" w:rsidP="009764F4">
                        <w:pPr>
                          <w:jc w:val="right"/>
                          <w:rPr>
                            <w:rFonts w:ascii="Tahoma" w:eastAsia="Times New Roman" w:hAnsi="Tahoma" w:cs="Tahoma"/>
                            <w:sz w:val="18"/>
                            <w:szCs w:val="18"/>
                            <w:lang w:eastAsia="en-GB"/>
                          </w:rPr>
                        </w:pPr>
                        <w:r w:rsidRPr="000E7132">
                          <w:rPr>
                            <w:rFonts w:ascii="Tahoma" w:eastAsia="Times New Roman" w:hAnsi="Tahoma" w:cs="Tahoma"/>
                            <w:sz w:val="18"/>
                            <w:szCs w:val="18"/>
                            <w:lang w:eastAsia="en-GB"/>
                          </w:rPr>
                          <w:t>3 %</w:t>
                        </w:r>
                      </w:p>
                    </w:tc>
                  </w:tr>
                  <w:tr w:rsidR="009764F4" w:rsidRPr="00913485" w14:paraId="2E633CA8" w14:textId="77777777" w:rsidTr="009764F4">
                    <w:trPr>
                      <w:trHeight w:val="129"/>
                    </w:trPr>
                    <w:tc>
                      <w:tcPr>
                        <w:tcW w:w="1180" w:type="dxa"/>
                        <w:noWrap/>
                      </w:tcPr>
                      <w:p w14:paraId="103654B4" w14:textId="77777777" w:rsidR="009764F4" w:rsidRPr="000E7132" w:rsidRDefault="009764F4" w:rsidP="009764F4">
                        <w:pPr>
                          <w:rPr>
                            <w:rFonts w:ascii="Tahoma" w:eastAsia="Times New Roman" w:hAnsi="Tahoma" w:cs="Tahoma"/>
                            <w:b/>
                            <w:bCs/>
                            <w:sz w:val="18"/>
                            <w:szCs w:val="18"/>
                            <w:lang w:eastAsia="en-GB"/>
                          </w:rPr>
                        </w:pPr>
                        <w:r w:rsidRPr="000E7132">
                          <w:rPr>
                            <w:rFonts w:ascii="Tahoma" w:eastAsia="Times New Roman" w:hAnsi="Tahoma" w:cs="Tahoma"/>
                            <w:b/>
                            <w:bCs/>
                            <w:sz w:val="18"/>
                            <w:szCs w:val="18"/>
                            <w:lang w:eastAsia="en-GB"/>
                          </w:rPr>
                          <w:t>AVERAGE</w:t>
                        </w:r>
                      </w:p>
                      <w:p w14:paraId="0F5C2E2C" w14:textId="77777777" w:rsidR="009764F4" w:rsidRPr="000E7132" w:rsidRDefault="009764F4" w:rsidP="009764F4">
                        <w:pPr>
                          <w:rPr>
                            <w:rFonts w:ascii="Tahoma" w:eastAsia="Times New Roman" w:hAnsi="Tahoma" w:cs="Tahoma"/>
                            <w:color w:val="FF0000"/>
                            <w:sz w:val="18"/>
                            <w:szCs w:val="18"/>
                            <w:lang w:eastAsia="en-GB"/>
                          </w:rPr>
                        </w:pPr>
                        <w:r w:rsidRPr="000E7132">
                          <w:rPr>
                            <w:rFonts w:ascii="Tahoma" w:eastAsia="Times New Roman" w:hAnsi="Tahoma" w:cs="Tahoma"/>
                            <w:b/>
                            <w:bCs/>
                            <w:sz w:val="18"/>
                            <w:szCs w:val="18"/>
                            <w:lang w:eastAsia="en-GB"/>
                          </w:rPr>
                          <w:t>SIM</w:t>
                        </w:r>
                        <w:r w:rsidRPr="000E7132">
                          <w:rPr>
                            <w:rFonts w:ascii="Tahoma" w:eastAsia="Times New Roman" w:hAnsi="Tahoma" w:cs="Tahoma"/>
                            <w:sz w:val="18"/>
                            <w:szCs w:val="18"/>
                            <w:lang w:eastAsia="en-GB"/>
                          </w:rPr>
                          <w:t>D</w:t>
                        </w:r>
                      </w:p>
                    </w:tc>
                    <w:tc>
                      <w:tcPr>
                        <w:tcW w:w="1057" w:type="dxa"/>
                        <w:vAlign w:val="bottom"/>
                      </w:tcPr>
                      <w:p w14:paraId="5E640AF9" w14:textId="77777777" w:rsidR="009764F4" w:rsidRPr="000E7132" w:rsidRDefault="009764F4" w:rsidP="009764F4">
                        <w:pPr>
                          <w:jc w:val="center"/>
                          <w:rPr>
                            <w:rFonts w:ascii="Tahoma" w:eastAsia="Times New Roman" w:hAnsi="Tahoma" w:cs="Tahoma"/>
                            <w:b/>
                            <w:sz w:val="18"/>
                            <w:szCs w:val="18"/>
                            <w:lang w:eastAsia="en-GB"/>
                          </w:rPr>
                        </w:pPr>
                        <w:r w:rsidRPr="000E7132">
                          <w:rPr>
                            <w:rFonts w:ascii="Tahoma" w:eastAsia="Times New Roman" w:hAnsi="Tahoma" w:cs="Tahoma"/>
                            <w:b/>
                            <w:sz w:val="18"/>
                            <w:szCs w:val="18"/>
                            <w:lang w:eastAsia="en-GB"/>
                          </w:rPr>
                          <w:t>5.83</w:t>
                        </w:r>
                      </w:p>
                    </w:tc>
                    <w:tc>
                      <w:tcPr>
                        <w:tcW w:w="1308" w:type="dxa"/>
                        <w:noWrap/>
                      </w:tcPr>
                      <w:p w14:paraId="3F05ED1D" w14:textId="77777777" w:rsidR="009764F4" w:rsidRPr="000E7132" w:rsidRDefault="009764F4" w:rsidP="009764F4">
                        <w:pPr>
                          <w:jc w:val="center"/>
                          <w:rPr>
                            <w:rFonts w:ascii="Tahoma" w:eastAsia="Times New Roman" w:hAnsi="Tahoma" w:cs="Tahoma"/>
                            <w:b/>
                            <w:sz w:val="18"/>
                            <w:szCs w:val="18"/>
                            <w:lang w:eastAsia="en-GB"/>
                          </w:rPr>
                        </w:pPr>
                        <w:r w:rsidRPr="000E7132">
                          <w:rPr>
                            <w:rFonts w:ascii="Tahoma" w:eastAsia="Times New Roman" w:hAnsi="Tahoma" w:cs="Tahoma"/>
                            <w:b/>
                            <w:sz w:val="18"/>
                            <w:szCs w:val="18"/>
                            <w:lang w:eastAsia="en-GB"/>
                          </w:rPr>
                          <w:t>Projected</w:t>
                        </w:r>
                      </w:p>
                      <w:p w14:paraId="616658A3" w14:textId="77777777" w:rsidR="009764F4" w:rsidRPr="000E7132" w:rsidRDefault="009764F4" w:rsidP="009764F4">
                        <w:pPr>
                          <w:jc w:val="center"/>
                          <w:rPr>
                            <w:rFonts w:ascii="Tahoma" w:eastAsia="Times New Roman" w:hAnsi="Tahoma" w:cs="Tahoma"/>
                            <w:b/>
                            <w:sz w:val="18"/>
                            <w:szCs w:val="18"/>
                            <w:lang w:eastAsia="en-GB"/>
                          </w:rPr>
                        </w:pPr>
                        <w:r w:rsidRPr="000E7132">
                          <w:rPr>
                            <w:rFonts w:ascii="Tahoma" w:eastAsia="Times New Roman" w:hAnsi="Tahoma" w:cs="Tahoma"/>
                            <w:b/>
                            <w:sz w:val="18"/>
                            <w:szCs w:val="18"/>
                            <w:lang w:eastAsia="en-GB"/>
                          </w:rPr>
                          <w:t>5.59</w:t>
                        </w:r>
                      </w:p>
                    </w:tc>
                  </w:tr>
                </w:tbl>
                <w:p w14:paraId="5C82D962" w14:textId="3315CDDF" w:rsidR="00A61E05" w:rsidRPr="0058727D" w:rsidRDefault="002A7008" w:rsidP="002412D9">
                  <w:pPr>
                    <w:pStyle w:val="Default"/>
                    <w:jc w:val="both"/>
                    <w:rPr>
                      <w:rFonts w:ascii="Tahoma" w:hAnsi="Tahoma" w:cs="Tahoma"/>
                      <w:color w:val="000000" w:themeColor="text1"/>
                    </w:rPr>
                  </w:pPr>
                  <w:r w:rsidRPr="0058727D">
                    <w:rPr>
                      <w:rFonts w:ascii="Tahoma" w:hAnsi="Tahoma" w:cs="Tahoma"/>
                      <w:color w:val="000000" w:themeColor="text1"/>
                    </w:rPr>
                    <w:t xml:space="preserve">The SIMD </w:t>
                  </w:r>
                  <w:r w:rsidR="009764F4">
                    <w:rPr>
                      <w:rFonts w:ascii="Tahoma" w:hAnsi="Tahoma" w:cs="Tahoma"/>
                      <w:color w:val="000000" w:themeColor="text1"/>
                    </w:rPr>
                    <w:t xml:space="preserve">profiling for Rosyth </w:t>
                  </w:r>
                  <w:r w:rsidRPr="0058727D">
                    <w:rPr>
                      <w:rFonts w:ascii="Tahoma" w:hAnsi="Tahoma" w:cs="Tahoma"/>
                      <w:color w:val="000000" w:themeColor="text1"/>
                    </w:rPr>
                    <w:t xml:space="preserve">shows a peak in the middle </w:t>
                  </w:r>
                  <w:r w:rsidR="009764F4">
                    <w:rPr>
                      <w:rFonts w:ascii="Tahoma" w:hAnsi="Tahoma" w:cs="Tahoma"/>
                      <w:color w:val="000000" w:themeColor="text1"/>
                    </w:rPr>
                    <w:t xml:space="preserve">around SIMD 5 with an average score of 5.83.  </w:t>
                  </w:r>
                </w:p>
                <w:p w14:paraId="02F0126E" w14:textId="0FBE4CB5" w:rsidR="002412D9" w:rsidRDefault="009764F4" w:rsidP="002412D9">
                  <w:pPr>
                    <w:pStyle w:val="Default"/>
                    <w:jc w:val="both"/>
                    <w:rPr>
                      <w:rFonts w:ascii="Tahoma" w:hAnsi="Tahoma" w:cs="Tahoma"/>
                      <w:color w:val="000000" w:themeColor="text1"/>
                      <w:sz w:val="22"/>
                      <w:szCs w:val="22"/>
                    </w:rPr>
                  </w:pPr>
                  <w:r>
                    <w:rPr>
                      <w:noProof/>
                    </w:rPr>
                    <w:drawing>
                      <wp:inline distT="0" distB="0" distL="0" distR="0" wp14:anchorId="73FAD4D6" wp14:editId="59C28A49">
                        <wp:extent cx="3313215" cy="1995054"/>
                        <wp:effectExtent l="0" t="0" r="1905" b="571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2412D9" w:rsidRPr="009764F4">
                    <w:rPr>
                      <w:rFonts w:ascii="Tahoma" w:hAnsi="Tahoma" w:cs="Tahoma"/>
                      <w:color w:val="000000" w:themeColor="text1"/>
                      <w:sz w:val="22"/>
                      <w:szCs w:val="22"/>
                    </w:rPr>
                    <w:t xml:space="preserve">The </w:t>
                  </w:r>
                  <w:r>
                    <w:rPr>
                      <w:rFonts w:ascii="Tahoma" w:hAnsi="Tahoma" w:cs="Tahoma"/>
                      <w:color w:val="000000" w:themeColor="text1"/>
                      <w:sz w:val="22"/>
                      <w:szCs w:val="22"/>
                    </w:rPr>
                    <w:t xml:space="preserve">projected </w:t>
                  </w:r>
                  <w:r w:rsidR="002412D9" w:rsidRPr="009764F4">
                    <w:rPr>
                      <w:rFonts w:ascii="Tahoma" w:hAnsi="Tahoma" w:cs="Tahoma"/>
                      <w:color w:val="000000" w:themeColor="text1"/>
                      <w:sz w:val="22"/>
                      <w:szCs w:val="22"/>
                    </w:rPr>
                    <w:t xml:space="preserve">SIMD data </w:t>
                  </w:r>
                  <w:r>
                    <w:rPr>
                      <w:rFonts w:ascii="Tahoma" w:hAnsi="Tahoma" w:cs="Tahoma"/>
                      <w:color w:val="000000" w:themeColor="text1"/>
                      <w:sz w:val="22"/>
                      <w:szCs w:val="22"/>
                    </w:rPr>
                    <w:t xml:space="preserve">for next session </w:t>
                  </w:r>
                  <w:r w:rsidR="002412D9" w:rsidRPr="009764F4">
                    <w:rPr>
                      <w:rFonts w:ascii="Tahoma" w:hAnsi="Tahoma" w:cs="Tahoma"/>
                      <w:color w:val="000000" w:themeColor="text1"/>
                      <w:sz w:val="22"/>
                      <w:szCs w:val="22"/>
                    </w:rPr>
                    <w:t xml:space="preserve">shows a slight decrease in the average score with 20% of children residing in SIMD 4 and below. The average and highest spike </w:t>
                  </w:r>
                  <w:r>
                    <w:rPr>
                      <w:rFonts w:ascii="Tahoma" w:hAnsi="Tahoma" w:cs="Tahoma"/>
                      <w:color w:val="000000" w:themeColor="text1"/>
                      <w:sz w:val="22"/>
                      <w:szCs w:val="22"/>
                    </w:rPr>
                    <w:t xml:space="preserve">again </w:t>
                  </w:r>
                  <w:r w:rsidR="002412D9" w:rsidRPr="009764F4">
                    <w:rPr>
                      <w:rFonts w:ascii="Tahoma" w:hAnsi="Tahoma" w:cs="Tahoma"/>
                      <w:color w:val="000000" w:themeColor="text1"/>
                      <w:sz w:val="22"/>
                      <w:szCs w:val="22"/>
                    </w:rPr>
                    <w:t xml:space="preserve">sits around SIMD 5. </w:t>
                  </w:r>
                  <w:r>
                    <w:rPr>
                      <w:rFonts w:ascii="Tahoma" w:hAnsi="Tahoma" w:cs="Tahoma"/>
                      <w:color w:val="000000" w:themeColor="text1"/>
                      <w:sz w:val="22"/>
                      <w:szCs w:val="22"/>
                    </w:rPr>
                    <w:t xml:space="preserve">However, our roll is not </w:t>
                  </w:r>
                  <w:proofErr w:type="gramStart"/>
                  <w:r>
                    <w:rPr>
                      <w:rFonts w:ascii="Tahoma" w:hAnsi="Tahoma" w:cs="Tahoma"/>
                      <w:color w:val="000000" w:themeColor="text1"/>
                      <w:sz w:val="22"/>
                      <w:szCs w:val="22"/>
                    </w:rPr>
                    <w:t>static</w:t>
                  </w:r>
                  <w:proofErr w:type="gramEnd"/>
                  <w:r>
                    <w:rPr>
                      <w:rFonts w:ascii="Tahoma" w:hAnsi="Tahoma" w:cs="Tahoma"/>
                      <w:color w:val="000000" w:themeColor="text1"/>
                      <w:sz w:val="22"/>
                      <w:szCs w:val="22"/>
                    </w:rPr>
                    <w:t xml:space="preserve"> and we are expecting figures to fluctuate significantly over time.</w:t>
                  </w:r>
                </w:p>
                <w:p w14:paraId="4EFFB2C4" w14:textId="59C34102" w:rsidR="002412D9" w:rsidRDefault="002A3F2E" w:rsidP="002412D9">
                  <w:pPr>
                    <w:jc w:val="both"/>
                    <w:rPr>
                      <w:rFonts w:ascii="Tahoma" w:eastAsia="Times New Roman" w:hAnsi="Tahoma" w:cs="Tahoma"/>
                      <w:color w:val="000000" w:themeColor="text1"/>
                    </w:rPr>
                  </w:pPr>
                  <w:r>
                    <w:rPr>
                      <w:rFonts w:ascii="Tahoma" w:eastAsia="Times New Roman" w:hAnsi="Tahoma" w:cs="Tahoma"/>
                      <w:color w:val="000000" w:themeColor="text1"/>
                    </w:rPr>
                    <w:t>Staffing at Treetop Rosyth</w:t>
                  </w:r>
                </w:p>
                <w:p w14:paraId="32A1E2BD" w14:textId="77777777" w:rsidR="002A3F2E" w:rsidRPr="00EF3216" w:rsidRDefault="002A3F2E" w:rsidP="002412D9">
                  <w:pPr>
                    <w:jc w:val="both"/>
                    <w:rPr>
                      <w:rFonts w:ascii="Tahoma" w:eastAsia="Times New Roman" w:hAnsi="Tahoma" w:cs="Tahoma"/>
                      <w:color w:val="000000" w:themeColor="text1"/>
                    </w:rPr>
                  </w:pPr>
                </w:p>
                <w:p w14:paraId="1F45F10A" w14:textId="094D3B48" w:rsidR="002412D9" w:rsidRPr="00EF3216" w:rsidRDefault="002412D9" w:rsidP="002412D9">
                  <w:pPr>
                    <w:jc w:val="both"/>
                    <w:rPr>
                      <w:rFonts w:ascii="Tahoma" w:eastAsia="Times New Roman" w:hAnsi="Tahoma" w:cs="Tahoma"/>
                      <w:color w:val="000000" w:themeColor="text1"/>
                    </w:rPr>
                  </w:pPr>
                  <w:r w:rsidRPr="002A7008">
                    <w:rPr>
                      <w:rFonts w:ascii="Tahoma" w:eastAsia="Times New Roman" w:hAnsi="Tahoma" w:cs="Tahoma"/>
                      <w:color w:val="000000" w:themeColor="text1"/>
                      <w:u w:val="single"/>
                    </w:rPr>
                    <w:t xml:space="preserve">AM/PM </w:t>
                  </w:r>
                  <w:proofErr w:type="gramStart"/>
                  <w:r w:rsidRPr="002A7008">
                    <w:rPr>
                      <w:rFonts w:ascii="Tahoma" w:eastAsia="Times New Roman" w:hAnsi="Tahoma" w:cs="Tahoma"/>
                      <w:color w:val="000000" w:themeColor="text1"/>
                      <w:u w:val="single"/>
                    </w:rPr>
                    <w:t>49 week</w:t>
                  </w:r>
                  <w:proofErr w:type="gramEnd"/>
                  <w:r w:rsidRPr="002A7008">
                    <w:rPr>
                      <w:rFonts w:ascii="Tahoma" w:eastAsia="Times New Roman" w:hAnsi="Tahoma" w:cs="Tahoma"/>
                      <w:color w:val="000000" w:themeColor="text1"/>
                      <w:u w:val="single"/>
                    </w:rPr>
                    <w:t xml:space="preserve"> model </w:t>
                  </w:r>
                  <w:r w:rsidRPr="00EF3216">
                    <w:rPr>
                      <w:rFonts w:ascii="Tahoma" w:eastAsia="Times New Roman" w:hAnsi="Tahoma" w:cs="Tahoma"/>
                      <w:color w:val="000000" w:themeColor="text1"/>
                    </w:rPr>
                    <w:t xml:space="preserve">              </w:t>
                  </w:r>
                  <w:r w:rsidRPr="002A7008">
                    <w:rPr>
                      <w:rFonts w:ascii="Tahoma" w:eastAsia="Times New Roman" w:hAnsi="Tahoma" w:cs="Tahoma"/>
                      <w:color w:val="000000" w:themeColor="text1"/>
                      <w:u w:val="single"/>
                    </w:rPr>
                    <w:t>46 week model</w:t>
                  </w:r>
                  <w:r w:rsidRPr="00EF3216">
                    <w:rPr>
                      <w:rFonts w:ascii="Tahoma" w:eastAsia="Times New Roman" w:hAnsi="Tahoma" w:cs="Tahoma"/>
                      <w:color w:val="000000" w:themeColor="text1"/>
                    </w:rPr>
                    <w:t xml:space="preserve">                        </w:t>
                  </w:r>
                </w:p>
                <w:p w14:paraId="593CDFBA" w14:textId="7FEADC61" w:rsidR="002412D9" w:rsidRPr="00EF3216" w:rsidRDefault="002412D9" w:rsidP="002412D9">
                  <w:pPr>
                    <w:jc w:val="both"/>
                    <w:rPr>
                      <w:rFonts w:ascii="Tahoma" w:eastAsia="Times New Roman" w:hAnsi="Tahoma" w:cs="Tahoma"/>
                      <w:color w:val="000000" w:themeColor="text1"/>
                    </w:rPr>
                  </w:pPr>
                  <w:r w:rsidRPr="00EF3216">
                    <w:rPr>
                      <w:rFonts w:ascii="Tahoma" w:eastAsia="Times New Roman" w:hAnsi="Tahoma" w:cs="Tahoma"/>
                      <w:color w:val="000000" w:themeColor="text1"/>
                    </w:rPr>
                    <w:t xml:space="preserve">2 SEYOs                                     2 36 hour (Pattern 1 and 3      </w:t>
                  </w:r>
                  <w:r w:rsidR="002766C4">
                    <w:rPr>
                      <w:rFonts w:ascii="Tahoma" w:eastAsia="Times New Roman" w:hAnsi="Tahoma" w:cs="Tahoma"/>
                      <w:color w:val="000000" w:themeColor="text1"/>
                    </w:rPr>
                    <w:t>1 part time PSA</w:t>
                  </w:r>
                </w:p>
                <w:p w14:paraId="0F5FCD46" w14:textId="0E48BA85" w:rsidR="002412D9" w:rsidRPr="00EF3216" w:rsidRDefault="002412D9" w:rsidP="002412D9">
                  <w:pPr>
                    <w:jc w:val="both"/>
                    <w:rPr>
                      <w:rFonts w:ascii="Tahoma" w:eastAsia="Times New Roman" w:hAnsi="Tahoma" w:cs="Tahoma"/>
                      <w:color w:val="000000" w:themeColor="text1"/>
                    </w:rPr>
                  </w:pPr>
                  <w:r w:rsidRPr="00EF3216">
                    <w:rPr>
                      <w:rFonts w:ascii="Tahoma" w:eastAsia="Times New Roman" w:hAnsi="Tahoma" w:cs="Tahoma"/>
                      <w:color w:val="000000" w:themeColor="text1"/>
                    </w:rPr>
                    <w:t xml:space="preserve">1 36 </w:t>
                  </w:r>
                  <w:proofErr w:type="gramStart"/>
                  <w:r w:rsidRPr="00EF3216">
                    <w:rPr>
                      <w:rFonts w:ascii="Tahoma" w:eastAsia="Times New Roman" w:hAnsi="Tahoma" w:cs="Tahoma"/>
                      <w:color w:val="000000" w:themeColor="text1"/>
                    </w:rPr>
                    <w:t>hour</w:t>
                  </w:r>
                  <w:proofErr w:type="gramEnd"/>
                  <w:r w:rsidRPr="00EF3216">
                    <w:rPr>
                      <w:rFonts w:ascii="Tahoma" w:eastAsia="Times New Roman" w:hAnsi="Tahoma" w:cs="Tahoma"/>
                      <w:color w:val="000000" w:themeColor="text1"/>
                    </w:rPr>
                    <w:t xml:space="preserve"> AM  </w:t>
                  </w:r>
                  <w:r w:rsidR="00A67B57">
                    <w:rPr>
                      <w:rFonts w:ascii="Tahoma" w:eastAsia="Times New Roman" w:hAnsi="Tahoma" w:cs="Tahoma"/>
                      <w:color w:val="000000" w:themeColor="text1"/>
                    </w:rPr>
                    <w:t xml:space="preserve">                            </w:t>
                  </w:r>
                  <w:r w:rsidRPr="00EF3216">
                    <w:rPr>
                      <w:rFonts w:ascii="Tahoma" w:eastAsia="Times New Roman" w:hAnsi="Tahoma" w:cs="Tahoma"/>
                      <w:color w:val="000000" w:themeColor="text1"/>
                    </w:rPr>
                    <w:t xml:space="preserve">2 30 hour                              </w:t>
                  </w:r>
                  <w:r w:rsidR="002766C4">
                    <w:rPr>
                      <w:rFonts w:ascii="Tahoma" w:eastAsia="Times New Roman" w:hAnsi="Tahoma" w:cs="Tahoma"/>
                      <w:color w:val="000000" w:themeColor="text1"/>
                    </w:rPr>
                    <w:t>1 Fulltime clerical</w:t>
                  </w:r>
                </w:p>
                <w:p w14:paraId="69529CB7" w14:textId="069E953B" w:rsidR="002412D9" w:rsidRPr="00EF3216" w:rsidRDefault="002A3F2E" w:rsidP="002412D9">
                  <w:pPr>
                    <w:jc w:val="both"/>
                    <w:rPr>
                      <w:rFonts w:ascii="Tahoma" w:eastAsia="Times New Roman" w:hAnsi="Tahoma" w:cs="Tahoma"/>
                      <w:color w:val="000000" w:themeColor="text1"/>
                    </w:rPr>
                  </w:pPr>
                  <w:r>
                    <w:rPr>
                      <w:rFonts w:ascii="Tahoma" w:eastAsia="Times New Roman" w:hAnsi="Tahoma" w:cs="Tahoma"/>
                      <w:color w:val="000000" w:themeColor="text1"/>
                    </w:rPr>
                    <w:t xml:space="preserve">1 20 </w:t>
                  </w:r>
                  <w:proofErr w:type="gramStart"/>
                  <w:r>
                    <w:rPr>
                      <w:rFonts w:ascii="Tahoma" w:eastAsia="Times New Roman" w:hAnsi="Tahoma" w:cs="Tahoma"/>
                      <w:color w:val="000000" w:themeColor="text1"/>
                    </w:rPr>
                    <w:t>hour</w:t>
                  </w:r>
                  <w:proofErr w:type="gramEnd"/>
                  <w:r>
                    <w:rPr>
                      <w:rFonts w:ascii="Tahoma" w:eastAsia="Times New Roman" w:hAnsi="Tahoma" w:cs="Tahoma"/>
                      <w:color w:val="000000" w:themeColor="text1"/>
                    </w:rPr>
                    <w:t xml:space="preserve"> pm </w:t>
                  </w:r>
                  <w:r w:rsidR="00A67B57">
                    <w:rPr>
                      <w:rFonts w:ascii="Tahoma" w:eastAsia="Times New Roman" w:hAnsi="Tahoma" w:cs="Tahoma"/>
                      <w:color w:val="000000" w:themeColor="text1"/>
                    </w:rPr>
                    <w:t xml:space="preserve">                             </w:t>
                  </w:r>
                  <w:r w:rsidR="002412D9" w:rsidRPr="00EF3216">
                    <w:rPr>
                      <w:rFonts w:ascii="Tahoma" w:eastAsia="Times New Roman" w:hAnsi="Tahoma" w:cs="Tahoma"/>
                      <w:color w:val="000000" w:themeColor="text1"/>
                    </w:rPr>
                    <w:t>2 25 hour</w:t>
                  </w:r>
                </w:p>
                <w:p w14:paraId="1F48A972" w14:textId="7E828D9B" w:rsidR="002412D9" w:rsidRPr="00EF3216" w:rsidRDefault="002412D9" w:rsidP="002412D9">
                  <w:pPr>
                    <w:jc w:val="both"/>
                    <w:rPr>
                      <w:rFonts w:ascii="Tahoma" w:eastAsia="Times New Roman" w:hAnsi="Tahoma" w:cs="Tahoma"/>
                      <w:color w:val="000000" w:themeColor="text1"/>
                    </w:rPr>
                  </w:pPr>
                  <w:r w:rsidRPr="00EF3216">
                    <w:rPr>
                      <w:rFonts w:ascii="Tahoma" w:eastAsia="Times New Roman" w:hAnsi="Tahoma" w:cs="Tahoma"/>
                      <w:color w:val="000000" w:themeColor="text1"/>
                    </w:rPr>
                    <w:t xml:space="preserve">              </w:t>
                  </w:r>
                  <w:r w:rsidR="002A3F2E">
                    <w:rPr>
                      <w:rFonts w:ascii="Tahoma" w:eastAsia="Times New Roman" w:hAnsi="Tahoma" w:cs="Tahoma"/>
                      <w:color w:val="000000" w:themeColor="text1"/>
                    </w:rPr>
                    <w:t xml:space="preserve">                                   </w:t>
                  </w:r>
                </w:p>
                <w:p w14:paraId="310BA141" w14:textId="0BBFCE80" w:rsidR="002412D9" w:rsidRPr="00142843" w:rsidRDefault="002A3F2E" w:rsidP="002412D9">
                  <w:pPr>
                    <w:jc w:val="both"/>
                    <w:rPr>
                      <w:rFonts w:ascii="Tahoma" w:eastAsia="Times New Roman" w:hAnsi="Tahoma" w:cs="Tahoma"/>
                      <w:color w:val="000000" w:themeColor="text1"/>
                      <w:sz w:val="24"/>
                      <w:szCs w:val="24"/>
                    </w:rPr>
                  </w:pPr>
                  <w:r w:rsidRPr="00142843">
                    <w:rPr>
                      <w:rFonts w:ascii="Tahoma" w:eastAsia="Times New Roman" w:hAnsi="Tahoma" w:cs="Tahoma"/>
                      <w:color w:val="000000" w:themeColor="text1"/>
                      <w:sz w:val="24"/>
                      <w:szCs w:val="24"/>
                    </w:rPr>
                    <w:t>Staffing for August 2021 will support our increased service. This will mean 9 additional new staff members joining the current team.</w:t>
                  </w:r>
                </w:p>
              </w:tc>
            </w:tr>
            <w:tr w:rsidR="002412D9" w:rsidRPr="00286326" w14:paraId="542D62E9" w14:textId="77777777" w:rsidTr="002412D9">
              <w:tc>
                <w:tcPr>
                  <w:tcW w:w="9736" w:type="dxa"/>
                  <w:shd w:val="clear" w:color="auto" w:fill="FFFFFF" w:themeFill="background1"/>
                </w:tcPr>
                <w:p w14:paraId="015FD2FA" w14:textId="77777777" w:rsidR="002412D9" w:rsidRPr="00EF3216" w:rsidRDefault="002412D9" w:rsidP="002412D9">
                  <w:pPr>
                    <w:rPr>
                      <w:rFonts w:ascii="Tahoma" w:hAnsi="Tahoma" w:cs="Tahoma"/>
                    </w:rPr>
                  </w:pPr>
                </w:p>
              </w:tc>
            </w:tr>
          </w:tbl>
          <w:p w14:paraId="6C387749" w14:textId="77777777" w:rsidR="002412D9" w:rsidRPr="00286326" w:rsidRDefault="002412D9" w:rsidP="002412D9">
            <w:pPr>
              <w:rPr>
                <w:rFonts w:ascii="Tahoma" w:hAnsi="Tahoma" w:cs="Tahoma"/>
                <w:b/>
                <w:sz w:val="24"/>
                <w:szCs w:val="72"/>
              </w:rPr>
            </w:pPr>
            <w:r w:rsidRPr="00286326">
              <w:rPr>
                <w:rFonts w:ascii="Tahoma" w:hAnsi="Tahoma" w:cs="Tahoma"/>
                <w:b/>
                <w:sz w:val="24"/>
                <w:szCs w:val="72"/>
              </w:rPr>
              <w:tab/>
            </w:r>
          </w:p>
          <w:tbl>
            <w:tblPr>
              <w:tblStyle w:val="TableGrid"/>
              <w:tblW w:w="0" w:type="auto"/>
              <w:tblLook w:val="04A0" w:firstRow="1" w:lastRow="0" w:firstColumn="1" w:lastColumn="0" w:noHBand="0" w:noVBand="1"/>
            </w:tblPr>
            <w:tblGrid>
              <w:gridCol w:w="9510"/>
            </w:tblGrid>
            <w:tr w:rsidR="002412D9" w:rsidRPr="00286326" w14:paraId="6D1EFE67" w14:textId="77777777" w:rsidTr="002412D9">
              <w:tc>
                <w:tcPr>
                  <w:tcW w:w="9736" w:type="dxa"/>
                  <w:shd w:val="clear" w:color="auto" w:fill="000000" w:themeFill="text1"/>
                </w:tcPr>
                <w:p w14:paraId="4D450D60" w14:textId="77777777" w:rsidR="002412D9" w:rsidRPr="00286326" w:rsidRDefault="002412D9" w:rsidP="002412D9">
                  <w:pPr>
                    <w:shd w:val="clear" w:color="auto" w:fill="000000" w:themeFill="text1"/>
                    <w:jc w:val="center"/>
                    <w:rPr>
                      <w:rFonts w:ascii="Tahoma" w:hAnsi="Tahoma" w:cs="Tahoma"/>
                      <w:sz w:val="28"/>
                      <w:szCs w:val="28"/>
                    </w:rPr>
                  </w:pPr>
                  <w:r w:rsidRPr="00286326">
                    <w:rPr>
                      <w:rFonts w:ascii="Tahoma" w:hAnsi="Tahoma" w:cs="Tahoma"/>
                      <w:b/>
                      <w:sz w:val="28"/>
                      <w:szCs w:val="28"/>
                    </w:rPr>
                    <w:t>VISION</w:t>
                  </w:r>
                  <w:r>
                    <w:rPr>
                      <w:rFonts w:ascii="Tahoma" w:hAnsi="Tahoma" w:cs="Tahoma"/>
                      <w:b/>
                      <w:sz w:val="28"/>
                      <w:szCs w:val="28"/>
                    </w:rPr>
                    <w:t>,</w:t>
                  </w:r>
                  <w:r w:rsidRPr="00286326">
                    <w:rPr>
                      <w:rFonts w:ascii="Tahoma" w:hAnsi="Tahoma" w:cs="Tahoma"/>
                      <w:b/>
                      <w:sz w:val="28"/>
                      <w:szCs w:val="28"/>
                    </w:rPr>
                    <w:t xml:space="preserve"> VALUES &amp; AIMS</w:t>
                  </w:r>
                </w:p>
              </w:tc>
            </w:tr>
            <w:tr w:rsidR="002412D9" w:rsidRPr="00721D55" w14:paraId="51E2CAD4" w14:textId="77777777" w:rsidTr="002412D9">
              <w:tc>
                <w:tcPr>
                  <w:tcW w:w="9736" w:type="dxa"/>
                </w:tcPr>
                <w:p w14:paraId="5912B026" w14:textId="1573D4CF" w:rsidR="002412D9" w:rsidRPr="0058727D" w:rsidRDefault="002412D9" w:rsidP="002412D9">
                  <w:pPr>
                    <w:rPr>
                      <w:rFonts w:ascii="Tahoma" w:hAnsi="Tahoma" w:cs="Tahoma"/>
                      <w:sz w:val="24"/>
                      <w:szCs w:val="24"/>
                    </w:rPr>
                  </w:pPr>
                  <w:r w:rsidRPr="0058727D">
                    <w:rPr>
                      <w:rFonts w:ascii="Tahoma" w:hAnsi="Tahoma" w:cs="Tahoma"/>
                      <w:sz w:val="24"/>
                      <w:szCs w:val="24"/>
                    </w:rPr>
                    <w:t xml:space="preserve">Families, children and staff were asked in November 2020 to </w:t>
                  </w:r>
                  <w:r w:rsidR="002A7008" w:rsidRPr="0058727D">
                    <w:rPr>
                      <w:rFonts w:ascii="Tahoma" w:hAnsi="Tahoma" w:cs="Tahoma"/>
                      <w:sz w:val="24"/>
                      <w:szCs w:val="24"/>
                    </w:rPr>
                    <w:t xml:space="preserve">revise and </w:t>
                  </w:r>
                  <w:r w:rsidRPr="0058727D">
                    <w:rPr>
                      <w:rFonts w:ascii="Tahoma" w:hAnsi="Tahoma" w:cs="Tahoma"/>
                      <w:sz w:val="24"/>
                      <w:szCs w:val="24"/>
                    </w:rPr>
                    <w:t>reflect on our vision, values and aims.</w:t>
                  </w:r>
                  <w:r w:rsidR="002A7008" w:rsidRPr="0058727D">
                    <w:rPr>
                      <w:rFonts w:ascii="Tahoma" w:hAnsi="Tahoma" w:cs="Tahoma"/>
                      <w:sz w:val="24"/>
                      <w:szCs w:val="24"/>
                    </w:rPr>
                    <w:t xml:space="preserve"> </w:t>
                  </w:r>
                  <w:r w:rsidR="00556ADD" w:rsidRPr="0058727D">
                    <w:rPr>
                      <w:rFonts w:ascii="Tahoma" w:hAnsi="Tahoma" w:cs="Tahoma"/>
                      <w:sz w:val="24"/>
                      <w:szCs w:val="24"/>
                    </w:rPr>
                    <w:t xml:space="preserve">The staff team worked collegiately to really tease out the values they </w:t>
                  </w:r>
                  <w:r w:rsidR="001A37A7" w:rsidRPr="0058727D">
                    <w:rPr>
                      <w:rFonts w:ascii="Tahoma" w:hAnsi="Tahoma" w:cs="Tahoma"/>
                      <w:sz w:val="24"/>
                      <w:szCs w:val="24"/>
                    </w:rPr>
                    <w:t>hold,</w:t>
                  </w:r>
                  <w:r w:rsidR="00556ADD" w:rsidRPr="0058727D">
                    <w:rPr>
                      <w:rFonts w:ascii="Tahoma" w:hAnsi="Tahoma" w:cs="Tahoma"/>
                      <w:sz w:val="24"/>
                      <w:szCs w:val="24"/>
                    </w:rPr>
                    <w:t xml:space="preserve"> and this work was linked to </w:t>
                  </w:r>
                  <w:proofErr w:type="spellStart"/>
                  <w:r w:rsidR="00556ADD" w:rsidRPr="0058727D">
                    <w:rPr>
                      <w:rFonts w:ascii="Tahoma" w:hAnsi="Tahoma" w:cs="Tahoma"/>
                      <w:sz w:val="24"/>
                      <w:szCs w:val="24"/>
                    </w:rPr>
                    <w:t>Brene</w:t>
                  </w:r>
                  <w:proofErr w:type="spellEnd"/>
                  <w:r w:rsidR="00556ADD" w:rsidRPr="0058727D">
                    <w:rPr>
                      <w:rFonts w:ascii="Tahoma" w:hAnsi="Tahoma" w:cs="Tahoma"/>
                      <w:sz w:val="24"/>
                      <w:szCs w:val="24"/>
                    </w:rPr>
                    <w:t xml:space="preserve"> Brown’s Dare to Lead </w:t>
                  </w:r>
                  <w:r w:rsidR="00DB5C47" w:rsidRPr="0058727D">
                    <w:rPr>
                      <w:rFonts w:ascii="Tahoma" w:hAnsi="Tahoma" w:cs="Tahoma"/>
                      <w:sz w:val="24"/>
                      <w:szCs w:val="24"/>
                    </w:rPr>
                    <w:t>professional reading</w:t>
                  </w:r>
                  <w:r w:rsidR="00556ADD" w:rsidRPr="0058727D">
                    <w:rPr>
                      <w:rFonts w:ascii="Tahoma" w:hAnsi="Tahoma" w:cs="Tahoma"/>
                      <w:sz w:val="24"/>
                      <w:szCs w:val="24"/>
                    </w:rPr>
                    <w:t>. O</w:t>
                  </w:r>
                  <w:r w:rsidRPr="0058727D">
                    <w:rPr>
                      <w:rFonts w:ascii="Tahoma" w:hAnsi="Tahoma" w:cs="Tahoma"/>
                      <w:sz w:val="24"/>
                      <w:szCs w:val="24"/>
                    </w:rPr>
                    <w:t xml:space="preserve">ur previous poll highlighted the words Fun, Caring and Learning which would exemplify and confirm our aspirations for all. This year’s wordles </w:t>
                  </w:r>
                  <w:r w:rsidR="00010ACA" w:rsidRPr="0058727D">
                    <w:rPr>
                      <w:rFonts w:ascii="Tahoma" w:hAnsi="Tahoma" w:cs="Tahoma"/>
                      <w:sz w:val="24"/>
                      <w:szCs w:val="24"/>
                    </w:rPr>
                    <w:t xml:space="preserve">and key words </w:t>
                  </w:r>
                  <w:r w:rsidRPr="0058727D">
                    <w:rPr>
                      <w:rFonts w:ascii="Tahoma" w:hAnsi="Tahoma" w:cs="Tahoma"/>
                      <w:sz w:val="24"/>
                      <w:szCs w:val="24"/>
                    </w:rPr>
                    <w:t>from staff, children and families highlighted the main themes which are important to all stakeholders</w:t>
                  </w:r>
                  <w:r w:rsidR="00556ADD" w:rsidRPr="0058727D">
                    <w:rPr>
                      <w:rFonts w:ascii="Tahoma" w:hAnsi="Tahoma" w:cs="Tahoma"/>
                      <w:sz w:val="24"/>
                      <w:szCs w:val="24"/>
                    </w:rPr>
                    <w:t xml:space="preserve"> moving forward</w:t>
                  </w:r>
                  <w:r w:rsidR="004C4040" w:rsidRPr="0058727D">
                    <w:rPr>
                      <w:rFonts w:ascii="Tahoma" w:hAnsi="Tahoma" w:cs="Tahoma"/>
                      <w:sz w:val="24"/>
                      <w:szCs w:val="24"/>
                    </w:rPr>
                    <w:t>.</w:t>
                  </w:r>
                </w:p>
                <w:p w14:paraId="3CFC9006" w14:textId="0459F600" w:rsidR="002412D9" w:rsidRPr="00721D55" w:rsidRDefault="00A67B57" w:rsidP="002412D9">
                  <w:pPr>
                    <w:jc w:val="both"/>
                    <w:rPr>
                      <w:rFonts w:ascii="Tahoma" w:hAnsi="Tahoma" w:cs="Tahoma"/>
                    </w:rPr>
                  </w:pPr>
                  <w:r w:rsidRPr="00721D55">
                    <w:rPr>
                      <w:rFonts w:ascii="Tahoma" w:hAnsi="Tahoma" w:cs="Tahoma"/>
                      <w:noProof/>
                    </w:rPr>
                    <w:drawing>
                      <wp:anchor distT="0" distB="0" distL="114300" distR="114300" simplePos="0" relativeHeight="251648000" behindDoc="0" locked="0" layoutInCell="1" allowOverlap="1" wp14:anchorId="1122777D" wp14:editId="7455365B">
                        <wp:simplePos x="0" y="0"/>
                        <wp:positionH relativeFrom="column">
                          <wp:posOffset>1064260</wp:posOffset>
                        </wp:positionH>
                        <wp:positionV relativeFrom="paragraph">
                          <wp:posOffset>152548</wp:posOffset>
                        </wp:positionV>
                        <wp:extent cx="967740" cy="981710"/>
                        <wp:effectExtent l="0" t="0" r="3810" b="8890"/>
                        <wp:wrapSquare wrapText="bothSides"/>
                        <wp:docPr id="5" name="Picture 5" descr="C:\Users\swestwater-gr1\Pictures\word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8">
                                  <a:extLst>
                                    <a:ext uri="{28A0092B-C50C-407E-A947-70E740481C1C}">
                                      <a14:useLocalDpi xmlns:a14="http://schemas.microsoft.com/office/drawing/2010/main" val="0"/>
                                    </a:ext>
                                  </a:extLst>
                                </a:blip>
                                <a:stretch>
                                  <a:fillRect/>
                                </a:stretch>
                              </pic:blipFill>
                              <pic:spPr>
                                <a:xfrm>
                                  <a:off x="0" y="0"/>
                                  <a:ext cx="967740" cy="9817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2816" behindDoc="0" locked="0" layoutInCell="1" allowOverlap="1" wp14:anchorId="30B5A755" wp14:editId="255313B7">
                        <wp:simplePos x="0" y="0"/>
                        <wp:positionH relativeFrom="column">
                          <wp:posOffset>2827802</wp:posOffset>
                        </wp:positionH>
                        <wp:positionV relativeFrom="paragraph">
                          <wp:posOffset>58612</wp:posOffset>
                        </wp:positionV>
                        <wp:extent cx="1834640" cy="1041991"/>
                        <wp:effectExtent l="0" t="0" r="0" b="6350"/>
                        <wp:wrapSquare wrapText="bothSides"/>
                        <wp:docPr id="11" name="Picture 11" descr="https://static.mentimeter.com/screenshot/1-share-your-2-chosen-core-values.jpg?url=https%3A%2F%2Fwww.mentimeter.com%2Fs%2F858a5ff67842ca3b12cf870955effbb0%2Fbeac6ca27638%2Fpreview&amp;maxage=600&amp;w=1920&amp;h=1080&amp;cache_buste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mentimeter.com/screenshot/1-share-your-2-chosen-core-values.jpg?url=https%3A%2F%2Fwww.mentimeter.com%2Fs%2F858a5ff67842ca3b12cf870955effbb0%2Fbeac6ca27638%2Fpreview&amp;maxage=600&amp;w=1920&amp;h=1080&amp;cache_buster=7"/>
                                <pic:cNvPicPr>
                                  <a:picLocks noChangeAspect="1" noChangeArrowheads="1"/>
                                </pic:cNvPicPr>
                              </pic:nvPicPr>
                              <pic:blipFill rotWithShape="1">
                                <a:blip r:embed="rId19">
                                  <a:extLst>
                                    <a:ext uri="{28A0092B-C50C-407E-A947-70E740481C1C}">
                                      <a14:useLocalDpi xmlns:a14="http://schemas.microsoft.com/office/drawing/2010/main" val="0"/>
                                    </a:ext>
                                  </a:extLst>
                                </a:blip>
                                <a:srcRect l="15118" t="12152" r="16854" b="19190"/>
                                <a:stretch/>
                              </pic:blipFill>
                              <pic:spPr bwMode="auto">
                                <a:xfrm>
                                  <a:off x="0" y="0"/>
                                  <a:ext cx="1834640" cy="1041991"/>
                                </a:xfrm>
                                <a:prstGeom prst="rect">
                                  <a:avLst/>
                                </a:prstGeom>
                                <a:noFill/>
                                <a:ln>
                                  <a:noFill/>
                                </a:ln>
                                <a:extLst>
                                  <a:ext uri="{53640926-AAD7-44D8-BBD7-CCE9431645EC}">
                                    <a14:shadowObscured xmlns:a14="http://schemas.microsoft.com/office/drawing/2010/main"/>
                                  </a:ext>
                                </a:extLst>
                              </pic:spPr>
                            </pic:pic>
                          </a:graphicData>
                        </a:graphic>
                      </wp:anchor>
                    </w:drawing>
                  </w:r>
                </w:p>
                <w:p w14:paraId="402E1770" w14:textId="72EB206F" w:rsidR="002412D9" w:rsidRPr="00721D55" w:rsidRDefault="002412D9" w:rsidP="002412D9">
                  <w:pPr>
                    <w:jc w:val="both"/>
                    <w:rPr>
                      <w:rFonts w:ascii="Tahoma" w:hAnsi="Tahoma" w:cs="Tahoma"/>
                    </w:rPr>
                  </w:pPr>
                </w:p>
                <w:p w14:paraId="6DC8C4F9" w14:textId="77777777" w:rsidR="002412D9" w:rsidRPr="00721D55" w:rsidRDefault="002412D9" w:rsidP="002412D9">
                  <w:pPr>
                    <w:jc w:val="both"/>
                    <w:rPr>
                      <w:rFonts w:ascii="Tahoma" w:hAnsi="Tahoma" w:cs="Tahoma"/>
                    </w:rPr>
                  </w:pPr>
                </w:p>
                <w:p w14:paraId="4A3977C5" w14:textId="77777777" w:rsidR="002412D9" w:rsidRPr="00721D55" w:rsidRDefault="002412D9" w:rsidP="002412D9">
                  <w:pPr>
                    <w:jc w:val="both"/>
                    <w:rPr>
                      <w:rFonts w:ascii="Tahoma" w:hAnsi="Tahoma" w:cs="Tahoma"/>
                    </w:rPr>
                  </w:pPr>
                </w:p>
                <w:p w14:paraId="19B4AF63" w14:textId="77777777" w:rsidR="002412D9" w:rsidRPr="00721D55" w:rsidRDefault="002412D9" w:rsidP="002412D9">
                  <w:pPr>
                    <w:jc w:val="both"/>
                    <w:rPr>
                      <w:rFonts w:ascii="Tahoma" w:hAnsi="Tahoma" w:cs="Tahoma"/>
                    </w:rPr>
                  </w:pPr>
                </w:p>
                <w:p w14:paraId="59D1EA42" w14:textId="77777777" w:rsidR="002A3F2E" w:rsidRPr="00721D55" w:rsidRDefault="002A3F2E" w:rsidP="002412D9">
                  <w:pPr>
                    <w:jc w:val="both"/>
                    <w:rPr>
                      <w:rFonts w:ascii="Tahoma" w:hAnsi="Tahoma" w:cs="Tahoma"/>
                    </w:rPr>
                  </w:pPr>
                </w:p>
                <w:p w14:paraId="557C7517" w14:textId="77777777" w:rsidR="002412D9" w:rsidRPr="00721D55" w:rsidRDefault="002412D9" w:rsidP="002412D9">
                  <w:pPr>
                    <w:jc w:val="both"/>
                    <w:rPr>
                      <w:rFonts w:ascii="Tahoma" w:hAnsi="Tahoma" w:cs="Tahoma"/>
                    </w:rPr>
                  </w:pPr>
                </w:p>
                <w:p w14:paraId="07FB081B" w14:textId="77777777" w:rsidR="00010ACA" w:rsidRDefault="00010ACA" w:rsidP="002412D9">
                  <w:pPr>
                    <w:jc w:val="center"/>
                    <w:rPr>
                      <w:rFonts w:ascii="Tahoma" w:hAnsi="Tahoma" w:cs="Tahoma"/>
                      <w:b/>
                    </w:rPr>
                  </w:pPr>
                </w:p>
                <w:p w14:paraId="2F676955" w14:textId="77777777" w:rsidR="00D54C31" w:rsidRDefault="00D54C31" w:rsidP="002412D9">
                  <w:pPr>
                    <w:jc w:val="center"/>
                    <w:rPr>
                      <w:rFonts w:ascii="Tahoma" w:hAnsi="Tahoma" w:cs="Tahoma"/>
                      <w:b/>
                    </w:rPr>
                  </w:pPr>
                </w:p>
                <w:p w14:paraId="22A4C7A7" w14:textId="2057FDF1" w:rsidR="002412D9" w:rsidRPr="00721D55" w:rsidRDefault="002412D9" w:rsidP="002412D9">
                  <w:pPr>
                    <w:jc w:val="center"/>
                    <w:rPr>
                      <w:rFonts w:ascii="Tahoma" w:hAnsi="Tahoma" w:cs="Tahoma"/>
                      <w:b/>
                    </w:rPr>
                  </w:pPr>
                  <w:r w:rsidRPr="00721D55">
                    <w:rPr>
                      <w:rFonts w:ascii="Tahoma" w:hAnsi="Tahoma" w:cs="Tahoma"/>
                      <w:b/>
                    </w:rPr>
                    <w:t>TREETOP FAMILY NURTURE CENTRE</w:t>
                  </w:r>
                </w:p>
                <w:p w14:paraId="268C1268" w14:textId="1FB1A8B9" w:rsidR="002412D9" w:rsidRPr="00721D55" w:rsidRDefault="002412D9" w:rsidP="002412D9">
                  <w:pPr>
                    <w:jc w:val="center"/>
                    <w:rPr>
                      <w:rFonts w:ascii="Tahoma" w:hAnsi="Tahoma" w:cs="Tahoma"/>
                      <w:b/>
                    </w:rPr>
                  </w:pPr>
                  <w:r w:rsidRPr="00721D55">
                    <w:rPr>
                      <w:rFonts w:ascii="Tahoma" w:hAnsi="Tahoma" w:cs="Tahoma"/>
                      <w:b/>
                    </w:rPr>
                    <w:t>OUR VISION, VALUES AND AIMS</w:t>
                  </w:r>
                </w:p>
                <w:p w14:paraId="66AAF738" w14:textId="6AB5D8D2" w:rsidR="002412D9" w:rsidRPr="00721D55" w:rsidRDefault="006544B1" w:rsidP="002412D9">
                  <w:pPr>
                    <w:jc w:val="both"/>
                    <w:rPr>
                      <w:rFonts w:ascii="Tahoma" w:hAnsi="Tahoma" w:cs="Tahoma"/>
                      <w:b/>
                    </w:rPr>
                  </w:pPr>
                  <w:r w:rsidRPr="00721D55">
                    <w:rPr>
                      <w:rFonts w:ascii="Tahoma" w:hAnsi="Tahoma" w:cs="Tahoma"/>
                      <w:b/>
                      <w:noProof/>
                      <w:lang w:eastAsia="en-GB"/>
                    </w:rPr>
                    <w:drawing>
                      <wp:anchor distT="0" distB="0" distL="114300" distR="114300" simplePos="0" relativeHeight="251650048" behindDoc="0" locked="0" layoutInCell="1" allowOverlap="1" wp14:anchorId="4E9EBDB9" wp14:editId="7436F04B">
                        <wp:simplePos x="0" y="0"/>
                        <wp:positionH relativeFrom="margin">
                          <wp:posOffset>2486232</wp:posOffset>
                        </wp:positionH>
                        <wp:positionV relativeFrom="paragraph">
                          <wp:posOffset>110815</wp:posOffset>
                        </wp:positionV>
                        <wp:extent cx="534329" cy="705173"/>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eetop_FNC_logo.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34329" cy="705173"/>
                                </a:xfrm>
                                <a:prstGeom prst="rect">
                                  <a:avLst/>
                                </a:prstGeom>
                              </pic:spPr>
                            </pic:pic>
                          </a:graphicData>
                        </a:graphic>
                        <wp14:sizeRelH relativeFrom="page">
                          <wp14:pctWidth>0</wp14:pctWidth>
                        </wp14:sizeRelH>
                        <wp14:sizeRelV relativeFrom="page">
                          <wp14:pctHeight>0</wp14:pctHeight>
                        </wp14:sizeRelV>
                      </wp:anchor>
                    </w:drawing>
                  </w:r>
                </w:p>
                <w:p w14:paraId="47DB1E92" w14:textId="77777777" w:rsidR="002412D9" w:rsidRPr="00721D55" w:rsidRDefault="002412D9" w:rsidP="002412D9">
                  <w:pPr>
                    <w:jc w:val="both"/>
                    <w:rPr>
                      <w:rFonts w:ascii="Tahoma" w:hAnsi="Tahoma" w:cs="Tahoma"/>
                      <w:b/>
                    </w:rPr>
                  </w:pPr>
                </w:p>
                <w:p w14:paraId="421FC86F" w14:textId="77777777" w:rsidR="006544B1" w:rsidRDefault="006544B1" w:rsidP="002412D9">
                  <w:pPr>
                    <w:jc w:val="both"/>
                    <w:rPr>
                      <w:rFonts w:ascii="Tahoma" w:hAnsi="Tahoma" w:cs="Tahoma"/>
                      <w:b/>
                    </w:rPr>
                  </w:pPr>
                </w:p>
                <w:p w14:paraId="6D23C411" w14:textId="77777777" w:rsidR="006544B1" w:rsidRDefault="006544B1" w:rsidP="002412D9">
                  <w:pPr>
                    <w:jc w:val="both"/>
                    <w:rPr>
                      <w:rFonts w:ascii="Tahoma" w:hAnsi="Tahoma" w:cs="Tahoma"/>
                      <w:b/>
                    </w:rPr>
                  </w:pPr>
                </w:p>
                <w:p w14:paraId="12AB627D" w14:textId="77777777" w:rsidR="006544B1" w:rsidRDefault="006544B1" w:rsidP="002412D9">
                  <w:pPr>
                    <w:jc w:val="both"/>
                    <w:rPr>
                      <w:rFonts w:ascii="Tahoma" w:hAnsi="Tahoma" w:cs="Tahoma"/>
                      <w:b/>
                    </w:rPr>
                  </w:pPr>
                </w:p>
                <w:p w14:paraId="539E26B3" w14:textId="1025BC09" w:rsidR="002412D9" w:rsidRPr="00D54C31" w:rsidRDefault="002412D9" w:rsidP="002412D9">
                  <w:pPr>
                    <w:jc w:val="both"/>
                    <w:rPr>
                      <w:rFonts w:ascii="Tahoma" w:hAnsi="Tahoma" w:cs="Tahoma"/>
                      <w:b/>
                    </w:rPr>
                  </w:pPr>
                  <w:r w:rsidRPr="00721D55">
                    <w:rPr>
                      <w:rFonts w:ascii="Tahoma" w:hAnsi="Tahoma" w:cs="Tahoma"/>
                      <w:b/>
                    </w:rPr>
                    <w:t>OUR VISION</w:t>
                  </w:r>
                </w:p>
                <w:p w14:paraId="753F7432" w14:textId="77777777" w:rsidR="002412D9" w:rsidRPr="00A67B57" w:rsidRDefault="002412D9" w:rsidP="002412D9">
                  <w:pPr>
                    <w:jc w:val="both"/>
                    <w:rPr>
                      <w:rFonts w:ascii="Tahoma" w:hAnsi="Tahoma" w:cs="Tahoma"/>
                    </w:rPr>
                  </w:pPr>
                  <w:r w:rsidRPr="00A67B57">
                    <w:rPr>
                      <w:rFonts w:ascii="Tahoma" w:hAnsi="Tahoma" w:cs="Tahoma"/>
                    </w:rPr>
                    <w:t>To create a caring, supportive, safe and respectful environment where everyone can learn and grow together.</w:t>
                  </w:r>
                </w:p>
                <w:p w14:paraId="6D891AFB" w14:textId="77777777" w:rsidR="002412D9" w:rsidRPr="00721D55" w:rsidRDefault="002412D9" w:rsidP="002412D9">
                  <w:pPr>
                    <w:jc w:val="both"/>
                    <w:rPr>
                      <w:rFonts w:ascii="Tahoma" w:hAnsi="Tahoma" w:cs="Tahoma"/>
                      <w:b/>
                    </w:rPr>
                  </w:pPr>
                </w:p>
                <w:p w14:paraId="3FDD0FC3" w14:textId="77777777" w:rsidR="002412D9" w:rsidRPr="00721D55" w:rsidRDefault="002412D9" w:rsidP="002412D9">
                  <w:pPr>
                    <w:jc w:val="both"/>
                    <w:rPr>
                      <w:rFonts w:ascii="Tahoma" w:hAnsi="Tahoma" w:cs="Tahoma"/>
                    </w:rPr>
                  </w:pPr>
                  <w:r w:rsidRPr="00721D55">
                    <w:rPr>
                      <w:rFonts w:ascii="Tahoma" w:hAnsi="Tahoma" w:cs="Tahoma"/>
                      <w:b/>
                    </w:rPr>
                    <w:t>OUR MISSION STATEMENT</w:t>
                  </w:r>
                  <w:r w:rsidRPr="00721D55">
                    <w:rPr>
                      <w:rFonts w:ascii="Tahoma" w:hAnsi="Tahoma" w:cs="Tahoma"/>
                    </w:rPr>
                    <w:t xml:space="preserve"> </w:t>
                  </w:r>
                </w:p>
                <w:p w14:paraId="1EB279FE" w14:textId="77777777" w:rsidR="002412D9" w:rsidRPr="00721D55" w:rsidRDefault="002412D9" w:rsidP="002412D9">
                  <w:pPr>
                    <w:jc w:val="center"/>
                    <w:rPr>
                      <w:rFonts w:ascii="Tahoma" w:hAnsi="Tahoma" w:cs="Tahoma"/>
                      <w:b/>
                    </w:rPr>
                  </w:pPr>
                </w:p>
                <w:p w14:paraId="3FFECA0F" w14:textId="77777777" w:rsidR="002412D9" w:rsidRPr="0058727D" w:rsidRDefault="002412D9" w:rsidP="002412D9">
                  <w:pPr>
                    <w:jc w:val="center"/>
                    <w:rPr>
                      <w:rFonts w:ascii="Tahoma" w:hAnsi="Tahoma" w:cs="Tahoma"/>
                      <w:sz w:val="24"/>
                      <w:szCs w:val="24"/>
                    </w:rPr>
                  </w:pPr>
                  <w:r w:rsidRPr="0058727D">
                    <w:rPr>
                      <w:rFonts w:ascii="Tahoma" w:hAnsi="Tahoma" w:cs="Tahoma"/>
                      <w:sz w:val="24"/>
                      <w:szCs w:val="24"/>
                    </w:rPr>
                    <w:t>“Families are our focus; children are our future.”</w:t>
                  </w:r>
                </w:p>
                <w:p w14:paraId="5D01BBC6" w14:textId="77777777" w:rsidR="00F47779" w:rsidRPr="00721D55" w:rsidRDefault="00F47779" w:rsidP="00F47779">
                  <w:pPr>
                    <w:rPr>
                      <w:rFonts w:ascii="Tahoma" w:hAnsi="Tahoma" w:cs="Tahoma"/>
                      <w:b/>
                    </w:rPr>
                  </w:pPr>
                </w:p>
                <w:p w14:paraId="52A05E24" w14:textId="0F3B5AA3" w:rsidR="002412D9" w:rsidRPr="00A67B57" w:rsidRDefault="00633D6A" w:rsidP="002412D9">
                  <w:pPr>
                    <w:jc w:val="both"/>
                    <w:rPr>
                      <w:rFonts w:ascii="Tahoma" w:hAnsi="Tahoma" w:cs="Tahoma"/>
                      <w:b/>
                    </w:rPr>
                  </w:pPr>
                  <w:r>
                    <w:rPr>
                      <w:rFonts w:ascii="Tahoma" w:hAnsi="Tahoma" w:cs="Tahoma"/>
                      <w:b/>
                      <w:noProof/>
                      <w:sz w:val="24"/>
                      <w:szCs w:val="24"/>
                    </w:rPr>
                    <mc:AlternateContent>
                      <mc:Choice Requires="wps">
                        <w:drawing>
                          <wp:anchor distT="0" distB="0" distL="114300" distR="114300" simplePos="0" relativeHeight="251684864" behindDoc="0" locked="0" layoutInCell="1" allowOverlap="1" wp14:anchorId="293028F3" wp14:editId="603918FE">
                            <wp:simplePos x="0" y="0"/>
                            <wp:positionH relativeFrom="column">
                              <wp:posOffset>1571204</wp:posOffset>
                            </wp:positionH>
                            <wp:positionV relativeFrom="paragraph">
                              <wp:posOffset>32311</wp:posOffset>
                            </wp:positionV>
                            <wp:extent cx="902335" cy="1104265"/>
                            <wp:effectExtent l="0" t="0" r="0" b="635"/>
                            <wp:wrapSquare wrapText="bothSides"/>
                            <wp:docPr id="12" name="Text Box 12"/>
                            <wp:cNvGraphicFramePr/>
                            <a:graphic xmlns:a="http://schemas.openxmlformats.org/drawingml/2006/main">
                              <a:graphicData uri="http://schemas.microsoft.com/office/word/2010/wordprocessingShape">
                                <wps:wsp>
                                  <wps:cNvSpPr txBox="1"/>
                                  <wps:spPr>
                                    <a:xfrm>
                                      <a:off x="0" y="0"/>
                                      <a:ext cx="902335" cy="1104265"/>
                                    </a:xfrm>
                                    <a:prstGeom prst="rect">
                                      <a:avLst/>
                                    </a:prstGeom>
                                    <a:solidFill>
                                      <a:schemeClr val="lt1"/>
                                    </a:solidFill>
                                    <a:ln w="6350">
                                      <a:noFill/>
                                    </a:ln>
                                  </wps:spPr>
                                  <wps:txbx>
                                    <w:txbxContent>
                                      <w:p w14:paraId="0FC7A40B" w14:textId="1464E26D" w:rsidR="009764F4" w:rsidRDefault="009764F4">
                                        <w:r w:rsidRPr="00633D6A">
                                          <w:rPr>
                                            <w:noProof/>
                                          </w:rPr>
                                          <w:drawing>
                                            <wp:inline distT="0" distB="0" distL="0" distR="0" wp14:anchorId="0FBAA549" wp14:editId="4AF6BD59">
                                              <wp:extent cx="831272" cy="973776"/>
                                              <wp:effectExtent l="0" t="0" r="698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35108" cy="97826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3028F3" id="_x0000_t202" coordsize="21600,21600" o:spt="202" path="m,l,21600r21600,l21600,xe">
                            <v:stroke joinstyle="miter"/>
                            <v:path gradientshapeok="t" o:connecttype="rect"/>
                          </v:shapetype>
                          <v:shape id="Text Box 12" o:spid="_x0000_s1026" type="#_x0000_t202" style="position:absolute;left:0;text-align:left;margin-left:123.7pt;margin-top:2.55pt;width:71.05pt;height:86.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" fillcolor="white [3201]" stroked="f" strokeweight=".5pt">
                            <v:textbox>
                              <w:txbxContent>
                                <w:p w14:paraId="0FC7A40B" w14:textId="1464E26D" w:rsidR="009764F4" w:rsidRDefault="009764F4">
                                  <w:r w:rsidRPr="00633D6A">
                                    <w:rPr>
                                      <w:noProof/>
                                    </w:rPr>
                                    <w:drawing>
                                      <wp:inline distT="0" distB="0" distL="0" distR="0" wp14:anchorId="0FBAA549" wp14:editId="4AF6BD59">
                                        <wp:extent cx="831272" cy="973776"/>
                                        <wp:effectExtent l="0" t="0" r="698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35108" cy="978269"/>
                                                </a:xfrm>
                                                <a:prstGeom prst="rect">
                                                  <a:avLst/>
                                                </a:prstGeom>
                                                <a:noFill/>
                                                <a:ln>
                                                  <a:noFill/>
                                                </a:ln>
                                              </pic:spPr>
                                            </pic:pic>
                                          </a:graphicData>
                                        </a:graphic>
                                      </wp:inline>
                                    </w:drawing>
                                  </w:r>
                                </w:p>
                              </w:txbxContent>
                            </v:textbox>
                            <w10:wrap type="square"/>
                          </v:shape>
                        </w:pict>
                      </mc:Fallback>
                    </mc:AlternateContent>
                  </w:r>
                  <w:r w:rsidR="002412D9" w:rsidRPr="00721D55">
                    <w:rPr>
                      <w:rFonts w:ascii="Tahoma" w:hAnsi="Tahoma" w:cs="Tahoma"/>
                      <w:b/>
                    </w:rPr>
                    <w:t>OUR VALUES</w:t>
                  </w:r>
                </w:p>
                <w:p w14:paraId="6D4876AC" w14:textId="2A3DD12B" w:rsidR="002412D9" w:rsidRPr="0058727D" w:rsidRDefault="00633D6A" w:rsidP="002412D9">
                  <w:pPr>
                    <w:ind w:left="1440" w:firstLine="720"/>
                    <w:rPr>
                      <w:rFonts w:ascii="Tahoma" w:hAnsi="Tahoma" w:cs="Tahoma"/>
                      <w:sz w:val="24"/>
                      <w:szCs w:val="24"/>
                    </w:rPr>
                  </w:pPr>
                  <w:r>
                    <w:rPr>
                      <w:rFonts w:ascii="Tahoma" w:hAnsi="Tahoma" w:cs="Tahoma"/>
                      <w:b/>
                      <w:sz w:val="24"/>
                      <w:szCs w:val="24"/>
                    </w:rPr>
                    <w:t xml:space="preserve"> </w:t>
                  </w:r>
                  <w:r w:rsidR="002412D9" w:rsidRPr="0058727D">
                    <w:rPr>
                      <w:rFonts w:ascii="Tahoma" w:hAnsi="Tahoma" w:cs="Tahoma"/>
                      <w:b/>
                      <w:sz w:val="24"/>
                      <w:szCs w:val="24"/>
                    </w:rPr>
                    <w:t>C</w:t>
                  </w:r>
                  <w:r w:rsidR="002412D9" w:rsidRPr="0058727D">
                    <w:rPr>
                      <w:rFonts w:ascii="Tahoma" w:hAnsi="Tahoma" w:cs="Tahoma"/>
                      <w:sz w:val="24"/>
                      <w:szCs w:val="24"/>
                    </w:rPr>
                    <w:t xml:space="preserve">onnection </w:t>
                  </w:r>
                  <w:r w:rsidR="002412D9" w:rsidRPr="0058727D">
                    <w:rPr>
                      <w:rFonts w:ascii="Tahoma" w:hAnsi="Tahoma" w:cs="Tahoma"/>
                      <w:sz w:val="24"/>
                      <w:szCs w:val="24"/>
                    </w:rPr>
                    <w:tab/>
                    <w:t xml:space="preserve">        </w:t>
                  </w:r>
                </w:p>
                <w:p w14:paraId="0FFD9E65" w14:textId="27D5B786" w:rsidR="002412D9" w:rsidRPr="0058727D" w:rsidRDefault="00633D6A" w:rsidP="002412D9">
                  <w:pPr>
                    <w:ind w:left="1440" w:firstLine="720"/>
                    <w:rPr>
                      <w:rFonts w:ascii="Tahoma" w:hAnsi="Tahoma" w:cs="Tahoma"/>
                      <w:sz w:val="24"/>
                      <w:szCs w:val="24"/>
                    </w:rPr>
                  </w:pPr>
                  <w:r>
                    <w:rPr>
                      <w:rFonts w:ascii="Tahoma" w:hAnsi="Tahoma" w:cs="Tahoma"/>
                      <w:b/>
                      <w:sz w:val="24"/>
                      <w:szCs w:val="24"/>
                    </w:rPr>
                    <w:t xml:space="preserve"> </w:t>
                  </w:r>
                  <w:r w:rsidR="002412D9" w:rsidRPr="0058727D">
                    <w:rPr>
                      <w:rFonts w:ascii="Tahoma" w:hAnsi="Tahoma" w:cs="Tahoma"/>
                      <w:b/>
                      <w:sz w:val="24"/>
                      <w:szCs w:val="24"/>
                    </w:rPr>
                    <w:t>A</w:t>
                  </w:r>
                  <w:r w:rsidR="002412D9" w:rsidRPr="0058727D">
                    <w:rPr>
                      <w:rFonts w:ascii="Tahoma" w:hAnsi="Tahoma" w:cs="Tahoma"/>
                      <w:sz w:val="24"/>
                      <w:szCs w:val="24"/>
                    </w:rPr>
                    <w:t xml:space="preserve">spiration </w:t>
                  </w:r>
                  <w:r w:rsidR="002412D9" w:rsidRPr="0058727D">
                    <w:rPr>
                      <w:rFonts w:ascii="Tahoma" w:hAnsi="Tahoma" w:cs="Tahoma"/>
                      <w:sz w:val="24"/>
                      <w:szCs w:val="24"/>
                    </w:rPr>
                    <w:tab/>
                    <w:t xml:space="preserve">         </w:t>
                  </w:r>
                </w:p>
                <w:p w14:paraId="0FB2508D" w14:textId="6710FBE1" w:rsidR="002412D9" w:rsidRPr="0058727D" w:rsidRDefault="00633D6A" w:rsidP="002412D9">
                  <w:pPr>
                    <w:ind w:left="1440" w:firstLine="720"/>
                    <w:rPr>
                      <w:rFonts w:ascii="Tahoma" w:hAnsi="Tahoma" w:cs="Tahoma"/>
                      <w:sz w:val="24"/>
                      <w:szCs w:val="24"/>
                    </w:rPr>
                  </w:pPr>
                  <w:r>
                    <w:rPr>
                      <w:rFonts w:ascii="Tahoma" w:hAnsi="Tahoma" w:cs="Tahoma"/>
                      <w:b/>
                      <w:sz w:val="24"/>
                      <w:szCs w:val="24"/>
                    </w:rPr>
                    <w:t xml:space="preserve"> </w:t>
                  </w:r>
                  <w:r w:rsidR="002412D9" w:rsidRPr="0058727D">
                    <w:rPr>
                      <w:rFonts w:ascii="Tahoma" w:hAnsi="Tahoma" w:cs="Tahoma"/>
                      <w:b/>
                      <w:sz w:val="24"/>
                      <w:szCs w:val="24"/>
                    </w:rPr>
                    <w:t>R</w:t>
                  </w:r>
                  <w:r w:rsidR="002412D9" w:rsidRPr="0058727D">
                    <w:rPr>
                      <w:rFonts w:ascii="Tahoma" w:hAnsi="Tahoma" w:cs="Tahoma"/>
                      <w:sz w:val="24"/>
                      <w:szCs w:val="24"/>
                    </w:rPr>
                    <w:t xml:space="preserve">esilience   </w:t>
                  </w:r>
                  <w:r w:rsidR="002412D9" w:rsidRPr="0058727D">
                    <w:rPr>
                      <w:rFonts w:ascii="Tahoma" w:hAnsi="Tahoma" w:cs="Tahoma"/>
                      <w:sz w:val="24"/>
                      <w:szCs w:val="24"/>
                    </w:rPr>
                    <w:tab/>
                    <w:t xml:space="preserve">         </w:t>
                  </w:r>
                </w:p>
                <w:p w14:paraId="46C8EC1E" w14:textId="7E606062" w:rsidR="002412D9" w:rsidRPr="0058727D" w:rsidRDefault="00633D6A" w:rsidP="002412D9">
                  <w:pPr>
                    <w:ind w:left="1440" w:firstLine="720"/>
                    <w:rPr>
                      <w:rFonts w:ascii="Tahoma" w:hAnsi="Tahoma" w:cs="Tahoma"/>
                      <w:sz w:val="24"/>
                      <w:szCs w:val="24"/>
                    </w:rPr>
                  </w:pPr>
                  <w:r>
                    <w:rPr>
                      <w:rFonts w:ascii="Tahoma" w:hAnsi="Tahoma" w:cs="Tahoma"/>
                      <w:b/>
                      <w:sz w:val="24"/>
                      <w:szCs w:val="24"/>
                    </w:rPr>
                    <w:t xml:space="preserve"> </w:t>
                  </w:r>
                  <w:r w:rsidR="002412D9" w:rsidRPr="0058727D">
                    <w:rPr>
                      <w:rFonts w:ascii="Tahoma" w:hAnsi="Tahoma" w:cs="Tahoma"/>
                      <w:b/>
                      <w:sz w:val="24"/>
                      <w:szCs w:val="24"/>
                    </w:rPr>
                    <w:t>E</w:t>
                  </w:r>
                  <w:r w:rsidR="002412D9" w:rsidRPr="0058727D">
                    <w:rPr>
                      <w:rFonts w:ascii="Tahoma" w:hAnsi="Tahoma" w:cs="Tahoma"/>
                      <w:sz w:val="24"/>
                      <w:szCs w:val="24"/>
                    </w:rPr>
                    <w:t xml:space="preserve">mpowerment        </w:t>
                  </w:r>
                </w:p>
                <w:p w14:paraId="00303799" w14:textId="77777777" w:rsidR="002412D9" w:rsidRPr="00721D55" w:rsidRDefault="002412D9" w:rsidP="002412D9">
                  <w:pPr>
                    <w:jc w:val="both"/>
                    <w:rPr>
                      <w:rFonts w:ascii="Tahoma" w:hAnsi="Tahoma" w:cs="Tahoma"/>
                      <w:b/>
                    </w:rPr>
                  </w:pPr>
                </w:p>
                <w:p w14:paraId="066E535F" w14:textId="0458C8B6" w:rsidR="002412D9" w:rsidRPr="009F3395" w:rsidRDefault="002412D9" w:rsidP="002412D9">
                  <w:pPr>
                    <w:jc w:val="both"/>
                    <w:rPr>
                      <w:rFonts w:ascii="Tahoma" w:hAnsi="Tahoma" w:cs="Tahoma"/>
                      <w:b/>
                    </w:rPr>
                  </w:pPr>
                  <w:r w:rsidRPr="00721D55">
                    <w:rPr>
                      <w:rFonts w:ascii="Tahoma" w:hAnsi="Tahoma" w:cs="Tahoma"/>
                      <w:b/>
                    </w:rPr>
                    <w:t>OUR AIMS</w:t>
                  </w:r>
                </w:p>
                <w:p w14:paraId="518110D8" w14:textId="77777777" w:rsidR="002412D9" w:rsidRPr="00721D55" w:rsidRDefault="002412D9" w:rsidP="002412D9">
                  <w:pPr>
                    <w:rPr>
                      <w:rFonts w:ascii="Tahoma" w:hAnsi="Tahoma" w:cs="Tahoma"/>
                    </w:rPr>
                  </w:pPr>
                </w:p>
                <w:p w14:paraId="5F70042F" w14:textId="77777777" w:rsidR="002412D9" w:rsidRPr="00A67B57" w:rsidRDefault="002412D9" w:rsidP="002412D9">
                  <w:pPr>
                    <w:rPr>
                      <w:rFonts w:ascii="Tahoma" w:hAnsi="Tahoma" w:cs="Tahoma"/>
                    </w:rPr>
                  </w:pPr>
                  <w:r w:rsidRPr="00A67B57">
                    <w:rPr>
                      <w:rFonts w:ascii="Tahoma" w:hAnsi="Tahoma" w:cs="Tahoma"/>
                    </w:rPr>
                    <w:t>In a child centred, loving, inclusive and fun environment we aim to:</w:t>
                  </w:r>
                </w:p>
                <w:p w14:paraId="675D777B" w14:textId="77777777" w:rsidR="002412D9" w:rsidRPr="00A67B57" w:rsidRDefault="002412D9" w:rsidP="002412D9">
                  <w:pPr>
                    <w:pStyle w:val="ListParagraph"/>
                    <w:rPr>
                      <w:rFonts w:ascii="Tahoma" w:hAnsi="Tahoma" w:cs="Tahoma"/>
                    </w:rPr>
                  </w:pPr>
                </w:p>
                <w:p w14:paraId="07BDA5EB" w14:textId="77777777" w:rsidR="002412D9" w:rsidRPr="00A67B57" w:rsidRDefault="002412D9" w:rsidP="009C7BF2">
                  <w:pPr>
                    <w:pStyle w:val="ListParagraph"/>
                    <w:numPr>
                      <w:ilvl w:val="0"/>
                      <w:numId w:val="25"/>
                    </w:numPr>
                    <w:spacing w:after="160" w:line="259" w:lineRule="auto"/>
                    <w:rPr>
                      <w:rFonts w:ascii="Tahoma" w:hAnsi="Tahoma" w:cs="Tahoma"/>
                    </w:rPr>
                  </w:pPr>
                  <w:r w:rsidRPr="00A67B57">
                    <w:rPr>
                      <w:rFonts w:ascii="Tahoma" w:hAnsi="Tahoma" w:cs="Tahoma"/>
                    </w:rPr>
                    <w:t>Build positive, respectful and nurturing relationships, working together in partnership with children, families and the wider community.</w:t>
                  </w:r>
                </w:p>
                <w:p w14:paraId="1192E1FE" w14:textId="77777777" w:rsidR="002412D9" w:rsidRPr="00A67B57" w:rsidRDefault="002412D9" w:rsidP="002412D9">
                  <w:pPr>
                    <w:rPr>
                      <w:rFonts w:ascii="Tahoma" w:hAnsi="Tahoma" w:cs="Tahoma"/>
                    </w:rPr>
                  </w:pPr>
                </w:p>
                <w:p w14:paraId="4AF49AE6" w14:textId="77777777" w:rsidR="002412D9" w:rsidRPr="00A67B57" w:rsidRDefault="002412D9" w:rsidP="009C7BF2">
                  <w:pPr>
                    <w:pStyle w:val="ListParagraph"/>
                    <w:numPr>
                      <w:ilvl w:val="0"/>
                      <w:numId w:val="25"/>
                    </w:numPr>
                    <w:spacing w:after="160" w:line="259" w:lineRule="auto"/>
                    <w:rPr>
                      <w:rFonts w:ascii="Tahoma" w:hAnsi="Tahoma" w:cs="Tahoma"/>
                    </w:rPr>
                  </w:pPr>
                  <w:r w:rsidRPr="00A67B57">
                    <w:rPr>
                      <w:rFonts w:ascii="Tahoma" w:hAnsi="Tahoma" w:cs="Tahoma"/>
                    </w:rPr>
                    <w:t>Inspire, support and challenge everyone to reach their full potential, celebrating achievement for all.</w:t>
                  </w:r>
                </w:p>
                <w:p w14:paraId="24E74A4A" w14:textId="77777777" w:rsidR="002412D9" w:rsidRPr="00A67B57" w:rsidRDefault="002412D9" w:rsidP="002412D9">
                  <w:pPr>
                    <w:pStyle w:val="ListParagraph"/>
                    <w:rPr>
                      <w:rFonts w:ascii="Tahoma" w:hAnsi="Tahoma" w:cs="Tahoma"/>
                    </w:rPr>
                  </w:pPr>
                </w:p>
                <w:p w14:paraId="5819BF77" w14:textId="77777777" w:rsidR="002412D9" w:rsidRPr="00A67B57" w:rsidRDefault="002412D9" w:rsidP="002412D9">
                  <w:pPr>
                    <w:pStyle w:val="ListParagraph"/>
                    <w:rPr>
                      <w:rFonts w:ascii="Tahoma" w:hAnsi="Tahoma" w:cs="Tahoma"/>
                    </w:rPr>
                  </w:pPr>
                </w:p>
                <w:p w14:paraId="6ED3161D" w14:textId="77777777" w:rsidR="002412D9" w:rsidRPr="00A67B57" w:rsidRDefault="002412D9" w:rsidP="009C7BF2">
                  <w:pPr>
                    <w:pStyle w:val="ListParagraph"/>
                    <w:numPr>
                      <w:ilvl w:val="0"/>
                      <w:numId w:val="25"/>
                    </w:numPr>
                    <w:spacing w:after="160" w:line="259" w:lineRule="auto"/>
                    <w:rPr>
                      <w:rFonts w:ascii="Tahoma" w:hAnsi="Tahoma" w:cs="Tahoma"/>
                    </w:rPr>
                  </w:pPr>
                  <w:r w:rsidRPr="00A67B57">
                    <w:rPr>
                      <w:rFonts w:ascii="Tahoma" w:hAnsi="Tahoma" w:cs="Tahoma"/>
                    </w:rPr>
                    <w:t>Support and promote self-regulation, wellbeing and resilience, developing skills for lifelong learning.</w:t>
                  </w:r>
                </w:p>
                <w:p w14:paraId="3304473A" w14:textId="77777777" w:rsidR="002412D9" w:rsidRPr="00A67B57" w:rsidRDefault="002412D9" w:rsidP="002412D9">
                  <w:pPr>
                    <w:rPr>
                      <w:rFonts w:ascii="Tahoma" w:hAnsi="Tahoma" w:cs="Tahoma"/>
                    </w:rPr>
                  </w:pPr>
                </w:p>
                <w:p w14:paraId="2ED8F458" w14:textId="4016DDAB" w:rsidR="002412D9" w:rsidRPr="00A67B57" w:rsidRDefault="002412D9" w:rsidP="009C7BF2">
                  <w:pPr>
                    <w:pStyle w:val="ListParagraph"/>
                    <w:numPr>
                      <w:ilvl w:val="0"/>
                      <w:numId w:val="25"/>
                    </w:numPr>
                    <w:spacing w:after="160" w:line="259" w:lineRule="auto"/>
                    <w:rPr>
                      <w:rFonts w:ascii="Tahoma" w:hAnsi="Tahoma" w:cs="Tahoma"/>
                    </w:rPr>
                  </w:pPr>
                  <w:r w:rsidRPr="00A67B57">
                    <w:rPr>
                      <w:rFonts w:ascii="Tahoma" w:hAnsi="Tahoma" w:cs="Tahoma"/>
                    </w:rPr>
                    <w:t xml:space="preserve">Empower and motivate others to </w:t>
                  </w:r>
                  <w:r w:rsidRPr="00A67B57">
                    <w:rPr>
                      <w:rFonts w:ascii="Tahoma" w:hAnsi="Tahoma" w:cs="Tahoma"/>
                      <w:color w:val="323130"/>
                      <w:shd w:val="clear" w:color="auto" w:fill="F6F6F6"/>
                    </w:rPr>
                    <w:t xml:space="preserve">take ownership of their learning, </w:t>
                  </w:r>
                  <w:r w:rsidRPr="00A67B57">
                    <w:rPr>
                      <w:rFonts w:ascii="Tahoma" w:hAnsi="Tahoma" w:cs="Tahoma"/>
                    </w:rPr>
                    <w:t>promoting confidence, creativity and curiosity as we learn and grow together.</w:t>
                  </w:r>
                </w:p>
                <w:p w14:paraId="5422B0BB" w14:textId="77777777" w:rsidR="002412D9" w:rsidRPr="00721D55" w:rsidRDefault="002412D9" w:rsidP="002412D9">
                  <w:pPr>
                    <w:jc w:val="both"/>
                    <w:rPr>
                      <w:rFonts w:ascii="Tahoma" w:hAnsi="Tahoma" w:cs="Tahoma"/>
                    </w:rPr>
                  </w:pPr>
                </w:p>
              </w:tc>
            </w:tr>
          </w:tbl>
          <w:p w14:paraId="1FFD2499" w14:textId="77777777" w:rsidR="0058727D" w:rsidRDefault="0058727D" w:rsidP="003B10BF">
            <w:pPr>
              <w:jc w:val="both"/>
              <w:rPr>
                <w:rFonts w:ascii="Tahoma" w:eastAsia="Times New Roman" w:hAnsi="Tahoma" w:cs="Tahoma"/>
                <w:color w:val="000000" w:themeColor="text1"/>
                <w:sz w:val="24"/>
                <w:szCs w:val="24"/>
              </w:rPr>
            </w:pPr>
          </w:p>
          <w:p w14:paraId="0913845F" w14:textId="1BCB3AFB" w:rsidR="0020599C" w:rsidRDefault="0020599C" w:rsidP="003B10BF">
            <w:pPr>
              <w:jc w:val="both"/>
              <w:rPr>
                <w:rFonts w:ascii="Tahoma" w:hAnsi="Tahoma" w:cs="Tahoma"/>
              </w:rPr>
            </w:pPr>
          </w:p>
          <w:p w14:paraId="5EA28054" w14:textId="1B220BDB" w:rsidR="00F47779" w:rsidRDefault="00F47779" w:rsidP="003B10BF">
            <w:pPr>
              <w:jc w:val="both"/>
              <w:rPr>
                <w:rFonts w:ascii="Tahoma" w:hAnsi="Tahoma" w:cs="Tahoma"/>
                <w:sz w:val="24"/>
                <w:szCs w:val="24"/>
              </w:rPr>
            </w:pPr>
          </w:p>
          <w:p w14:paraId="042D9546" w14:textId="63C44132" w:rsidR="00F47779" w:rsidRDefault="00F47779" w:rsidP="003B10BF">
            <w:pPr>
              <w:jc w:val="both"/>
              <w:rPr>
                <w:rFonts w:ascii="Tahoma" w:hAnsi="Tahoma" w:cs="Tahoma"/>
                <w:sz w:val="24"/>
                <w:szCs w:val="24"/>
              </w:rPr>
            </w:pPr>
          </w:p>
          <w:p w14:paraId="7B05FFCA" w14:textId="77777777" w:rsidR="00F47779" w:rsidRDefault="00F47779" w:rsidP="003B10BF">
            <w:pPr>
              <w:jc w:val="both"/>
              <w:rPr>
                <w:rFonts w:ascii="Tahoma" w:hAnsi="Tahoma" w:cs="Tahoma"/>
                <w:sz w:val="24"/>
                <w:szCs w:val="24"/>
              </w:rPr>
            </w:pPr>
          </w:p>
          <w:p w14:paraId="77E5F675" w14:textId="77777777" w:rsidR="0020599C" w:rsidRDefault="0020599C" w:rsidP="003B10BF">
            <w:pPr>
              <w:jc w:val="both"/>
              <w:rPr>
                <w:rFonts w:ascii="Tahoma" w:hAnsi="Tahoma" w:cs="Tahoma"/>
                <w:sz w:val="24"/>
                <w:szCs w:val="24"/>
              </w:rPr>
            </w:pPr>
          </w:p>
          <w:p w14:paraId="72D1F188" w14:textId="77777777" w:rsidR="0020599C" w:rsidRDefault="0020599C" w:rsidP="003B10BF">
            <w:pPr>
              <w:jc w:val="both"/>
              <w:rPr>
                <w:rFonts w:ascii="Tahoma" w:hAnsi="Tahoma" w:cs="Tahoma"/>
                <w:sz w:val="24"/>
                <w:szCs w:val="24"/>
              </w:rPr>
            </w:pPr>
          </w:p>
          <w:p w14:paraId="5CF26513" w14:textId="77777777" w:rsidR="0020599C" w:rsidRDefault="0020599C" w:rsidP="003B10BF">
            <w:pPr>
              <w:jc w:val="both"/>
              <w:rPr>
                <w:rFonts w:ascii="Tahoma" w:hAnsi="Tahoma" w:cs="Tahoma"/>
                <w:sz w:val="24"/>
                <w:szCs w:val="24"/>
              </w:rPr>
            </w:pPr>
          </w:p>
          <w:p w14:paraId="65D5B17C" w14:textId="7B2BDE0C" w:rsidR="0020599C" w:rsidRPr="00677560" w:rsidRDefault="0020599C" w:rsidP="003B10BF">
            <w:pPr>
              <w:jc w:val="both"/>
              <w:rPr>
                <w:rFonts w:ascii="Tahoma" w:hAnsi="Tahoma" w:cs="Tahoma"/>
                <w:sz w:val="24"/>
                <w:szCs w:val="24"/>
              </w:rPr>
            </w:pPr>
          </w:p>
        </w:tc>
      </w:tr>
    </w:tbl>
    <w:p w14:paraId="1FFB78AA" w14:textId="686C6C97" w:rsidR="00980856" w:rsidRPr="00802DBE" w:rsidRDefault="00B6143F" w:rsidP="003B10BF">
      <w:pPr>
        <w:shd w:val="clear" w:color="auto" w:fill="000000" w:themeFill="text1"/>
        <w:jc w:val="both"/>
        <w:rPr>
          <w:rFonts w:ascii="Tahoma" w:hAnsi="Tahoma" w:cs="Tahoma"/>
          <w:b/>
          <w:sz w:val="28"/>
          <w:szCs w:val="28"/>
        </w:rPr>
      </w:pPr>
      <w:r w:rsidRPr="00802DBE">
        <w:rPr>
          <w:rFonts w:ascii="Tahoma" w:hAnsi="Tahoma" w:cs="Tahoma"/>
          <w:b/>
          <w:sz w:val="28"/>
          <w:szCs w:val="28"/>
        </w:rPr>
        <w:lastRenderedPageBreak/>
        <w:t>REVIEW OF PROGRESS 20</w:t>
      </w:r>
      <w:r w:rsidR="0030274D">
        <w:rPr>
          <w:rFonts w:ascii="Tahoma" w:hAnsi="Tahoma" w:cs="Tahoma"/>
          <w:b/>
          <w:sz w:val="28"/>
          <w:szCs w:val="28"/>
        </w:rPr>
        <w:t>20</w:t>
      </w:r>
      <w:r w:rsidR="00F12087" w:rsidRPr="00802DBE">
        <w:rPr>
          <w:rFonts w:ascii="Tahoma" w:hAnsi="Tahoma" w:cs="Tahoma"/>
          <w:b/>
          <w:sz w:val="28"/>
          <w:szCs w:val="28"/>
        </w:rPr>
        <w:t>/2</w:t>
      </w:r>
      <w:r w:rsidR="0030274D">
        <w:rPr>
          <w:rFonts w:ascii="Tahoma" w:hAnsi="Tahoma" w:cs="Tahoma"/>
          <w:b/>
          <w:sz w:val="28"/>
          <w:szCs w:val="28"/>
        </w:rPr>
        <w:t>1</w:t>
      </w:r>
    </w:p>
    <w:tbl>
      <w:tblPr>
        <w:tblStyle w:val="TableGrid"/>
        <w:tblW w:w="9923" w:type="dxa"/>
        <w:tblInd w:w="-5" w:type="dxa"/>
        <w:tblLook w:val="04A0" w:firstRow="1" w:lastRow="0" w:firstColumn="1" w:lastColumn="0" w:noHBand="0" w:noVBand="1"/>
      </w:tblPr>
      <w:tblGrid>
        <w:gridCol w:w="4395"/>
        <w:gridCol w:w="5528"/>
      </w:tblGrid>
      <w:tr w:rsidR="00BC5995" w:rsidRPr="00802DBE" w14:paraId="27BCC535" w14:textId="77777777" w:rsidTr="00967B5D">
        <w:tc>
          <w:tcPr>
            <w:tcW w:w="9923" w:type="dxa"/>
            <w:gridSpan w:val="2"/>
            <w:shd w:val="clear" w:color="auto" w:fill="9CC2E5" w:themeFill="accent1" w:themeFillTint="99"/>
          </w:tcPr>
          <w:p w14:paraId="4E4C2C37" w14:textId="09CF5ABD" w:rsidR="00BC5995" w:rsidRPr="00802DBE" w:rsidRDefault="00BC5995" w:rsidP="003B10BF">
            <w:pPr>
              <w:jc w:val="both"/>
              <w:rPr>
                <w:rFonts w:ascii="Tahoma" w:hAnsi="Tahoma" w:cs="Tahoma"/>
                <w:sz w:val="24"/>
                <w:szCs w:val="24"/>
              </w:rPr>
            </w:pPr>
            <w:r w:rsidRPr="00802DBE">
              <w:rPr>
                <w:rFonts w:ascii="Tahoma" w:hAnsi="Tahoma" w:cs="Tahoma"/>
                <w:b/>
                <w:sz w:val="24"/>
                <w:szCs w:val="24"/>
              </w:rPr>
              <w:t>IMPROVEMENT PRIORITY 1:</w:t>
            </w:r>
            <w:r w:rsidRPr="00802DBE">
              <w:rPr>
                <w:rFonts w:ascii="Tahoma" w:hAnsi="Tahoma" w:cs="Tahoma"/>
                <w:sz w:val="24"/>
                <w:szCs w:val="24"/>
              </w:rPr>
              <w:t xml:space="preserve">  </w:t>
            </w:r>
            <w:r w:rsidR="001126E8" w:rsidRPr="001126E8">
              <w:rPr>
                <w:rFonts w:ascii="Tahoma" w:hAnsi="Tahoma" w:cs="Tahoma"/>
                <w:b/>
                <w:color w:val="0070C0"/>
                <w:sz w:val="24"/>
                <w:szCs w:val="24"/>
              </w:rPr>
              <w:t>WELLBEING</w:t>
            </w:r>
          </w:p>
          <w:p w14:paraId="1F234939" w14:textId="265A52E8" w:rsidR="0099632F" w:rsidRPr="00802DBE" w:rsidRDefault="0030274D" w:rsidP="003B10BF">
            <w:pPr>
              <w:jc w:val="both"/>
              <w:rPr>
                <w:rFonts w:ascii="Tahoma" w:hAnsi="Tahoma" w:cs="Tahoma"/>
                <w:b/>
                <w:sz w:val="24"/>
                <w:szCs w:val="24"/>
              </w:rPr>
            </w:pPr>
            <w:r>
              <w:rPr>
                <w:rFonts w:ascii="Tahoma" w:hAnsi="Tahoma" w:cs="Tahoma"/>
                <w:b/>
                <w:sz w:val="24"/>
                <w:szCs w:val="24"/>
              </w:rPr>
              <w:t>Practitioners, l</w:t>
            </w:r>
            <w:r w:rsidR="00F12087" w:rsidRPr="00802DBE">
              <w:rPr>
                <w:rFonts w:ascii="Tahoma" w:hAnsi="Tahoma" w:cs="Tahoma"/>
                <w:b/>
                <w:sz w:val="24"/>
                <w:szCs w:val="24"/>
              </w:rPr>
              <w:t>earners and families will have</w:t>
            </w:r>
            <w:r>
              <w:rPr>
                <w:rFonts w:ascii="Tahoma" w:hAnsi="Tahoma" w:cs="Tahoma"/>
                <w:b/>
                <w:sz w:val="24"/>
                <w:szCs w:val="24"/>
              </w:rPr>
              <w:t xml:space="preserve"> an </w:t>
            </w:r>
            <w:r w:rsidR="00F12087" w:rsidRPr="00802DBE">
              <w:rPr>
                <w:rFonts w:ascii="Tahoma" w:hAnsi="Tahoma" w:cs="Tahoma"/>
                <w:b/>
                <w:sz w:val="24"/>
                <w:szCs w:val="24"/>
              </w:rPr>
              <w:t>improved understanding of how to support wellbeing.</w:t>
            </w:r>
          </w:p>
        </w:tc>
      </w:tr>
      <w:tr w:rsidR="00BC5995" w:rsidRPr="00802DBE" w14:paraId="26FA9BFF" w14:textId="77777777" w:rsidTr="00967B5D">
        <w:tc>
          <w:tcPr>
            <w:tcW w:w="4395" w:type="dxa"/>
          </w:tcPr>
          <w:p w14:paraId="0FE65042" w14:textId="77777777" w:rsidR="00BC5995" w:rsidRPr="00802DBE" w:rsidRDefault="00BC5995" w:rsidP="003B10BF">
            <w:pPr>
              <w:jc w:val="both"/>
              <w:rPr>
                <w:rFonts w:ascii="Tahoma" w:hAnsi="Tahoma" w:cs="Tahoma"/>
                <w:b/>
                <w:sz w:val="24"/>
                <w:szCs w:val="24"/>
                <w:u w:val="single"/>
              </w:rPr>
            </w:pPr>
            <w:r w:rsidRPr="00802DBE">
              <w:rPr>
                <w:rFonts w:ascii="Tahoma" w:hAnsi="Tahoma" w:cs="Tahoma"/>
                <w:b/>
                <w:sz w:val="24"/>
                <w:szCs w:val="24"/>
                <w:u w:val="single"/>
              </w:rPr>
              <w:t>NIF Priority:</w:t>
            </w:r>
          </w:p>
          <w:p w14:paraId="4DC42BBD" w14:textId="77777777" w:rsidR="00F12087" w:rsidRPr="00802DBE" w:rsidRDefault="00F12087" w:rsidP="009C7BF2">
            <w:pPr>
              <w:pStyle w:val="ListParagraph"/>
              <w:numPr>
                <w:ilvl w:val="0"/>
                <w:numId w:val="4"/>
              </w:numPr>
              <w:rPr>
                <w:rFonts w:ascii="Tahoma" w:hAnsi="Tahoma" w:cs="Tahoma"/>
                <w:sz w:val="24"/>
                <w:szCs w:val="24"/>
              </w:rPr>
            </w:pPr>
            <w:r w:rsidRPr="00802DBE">
              <w:rPr>
                <w:rFonts w:ascii="Tahoma" w:hAnsi="Tahoma" w:cs="Tahoma"/>
                <w:sz w:val="24"/>
                <w:szCs w:val="24"/>
              </w:rPr>
              <w:t>Parental Engagement</w:t>
            </w:r>
          </w:p>
          <w:p w14:paraId="79CED922" w14:textId="0A0103CC" w:rsidR="00F12087" w:rsidRPr="00802DBE" w:rsidRDefault="0030274D" w:rsidP="009C7BF2">
            <w:pPr>
              <w:pStyle w:val="ListParagraph"/>
              <w:numPr>
                <w:ilvl w:val="0"/>
                <w:numId w:val="4"/>
              </w:numPr>
              <w:rPr>
                <w:rFonts w:ascii="Tahoma" w:hAnsi="Tahoma" w:cs="Tahoma"/>
                <w:sz w:val="24"/>
                <w:szCs w:val="24"/>
              </w:rPr>
            </w:pPr>
            <w:r>
              <w:rPr>
                <w:rFonts w:ascii="Tahoma" w:hAnsi="Tahoma" w:cs="Tahoma"/>
                <w:sz w:val="24"/>
                <w:szCs w:val="24"/>
              </w:rPr>
              <w:t>Teacher Professionalism</w:t>
            </w:r>
          </w:p>
          <w:p w14:paraId="4273A302" w14:textId="0F6CE7A3" w:rsidR="00BC5995" w:rsidRPr="00802DBE" w:rsidRDefault="00F12087" w:rsidP="009C7BF2">
            <w:pPr>
              <w:pStyle w:val="ListParagraph"/>
              <w:numPr>
                <w:ilvl w:val="0"/>
                <w:numId w:val="4"/>
              </w:numPr>
              <w:rPr>
                <w:rFonts w:ascii="Tahoma" w:hAnsi="Tahoma" w:cs="Tahoma"/>
                <w:sz w:val="24"/>
                <w:szCs w:val="24"/>
              </w:rPr>
            </w:pPr>
            <w:r w:rsidRPr="00802DBE">
              <w:rPr>
                <w:rFonts w:ascii="Tahoma" w:hAnsi="Tahoma" w:cs="Tahoma"/>
                <w:sz w:val="24"/>
                <w:szCs w:val="24"/>
              </w:rPr>
              <w:t>Assessment of Children’s Progress</w:t>
            </w:r>
          </w:p>
        </w:tc>
        <w:tc>
          <w:tcPr>
            <w:tcW w:w="5528" w:type="dxa"/>
          </w:tcPr>
          <w:p w14:paraId="6941667B" w14:textId="77777777" w:rsidR="00BC5995" w:rsidRPr="00802DBE" w:rsidRDefault="00BC5995" w:rsidP="003B10BF">
            <w:pPr>
              <w:jc w:val="both"/>
              <w:rPr>
                <w:rFonts w:ascii="Tahoma" w:hAnsi="Tahoma" w:cs="Tahoma"/>
                <w:b/>
                <w:sz w:val="24"/>
                <w:szCs w:val="24"/>
                <w:u w:val="single"/>
              </w:rPr>
            </w:pPr>
            <w:r w:rsidRPr="00802DBE">
              <w:rPr>
                <w:rFonts w:ascii="Tahoma" w:hAnsi="Tahoma" w:cs="Tahoma"/>
                <w:b/>
                <w:sz w:val="24"/>
                <w:szCs w:val="24"/>
                <w:u w:val="single"/>
              </w:rPr>
              <w:t>HGIOELC Quality Indicators:</w:t>
            </w:r>
          </w:p>
          <w:p w14:paraId="0B460C99" w14:textId="7D7E974A" w:rsidR="00F12087" w:rsidRPr="0030274D" w:rsidRDefault="00F12087" w:rsidP="009C7BF2">
            <w:pPr>
              <w:pStyle w:val="ListParagraph"/>
              <w:numPr>
                <w:ilvl w:val="0"/>
                <w:numId w:val="18"/>
              </w:numPr>
              <w:rPr>
                <w:rFonts w:ascii="Tahoma" w:hAnsi="Tahoma" w:cs="Tahoma"/>
                <w:sz w:val="24"/>
                <w:szCs w:val="24"/>
              </w:rPr>
            </w:pPr>
            <w:r w:rsidRPr="00802DBE">
              <w:rPr>
                <w:rFonts w:ascii="Tahoma" w:hAnsi="Tahoma" w:cs="Tahoma"/>
                <w:sz w:val="24"/>
                <w:szCs w:val="24"/>
              </w:rPr>
              <w:t xml:space="preserve">QI 2.5 – Family Learning </w:t>
            </w:r>
          </w:p>
          <w:p w14:paraId="73FADCC4" w14:textId="6F0494DE" w:rsidR="004A47E1" w:rsidRDefault="00F12087" w:rsidP="009C7BF2">
            <w:pPr>
              <w:pStyle w:val="ListParagraph"/>
              <w:numPr>
                <w:ilvl w:val="0"/>
                <w:numId w:val="18"/>
              </w:numPr>
              <w:rPr>
                <w:rFonts w:ascii="Tahoma" w:hAnsi="Tahoma" w:cs="Tahoma"/>
                <w:sz w:val="24"/>
                <w:szCs w:val="24"/>
              </w:rPr>
            </w:pPr>
            <w:r w:rsidRPr="00802DBE">
              <w:rPr>
                <w:rFonts w:ascii="Tahoma" w:hAnsi="Tahoma" w:cs="Tahoma"/>
                <w:sz w:val="24"/>
                <w:szCs w:val="24"/>
              </w:rPr>
              <w:t>QI</w:t>
            </w:r>
            <w:r w:rsidR="0030274D">
              <w:rPr>
                <w:rFonts w:ascii="Tahoma" w:hAnsi="Tahoma" w:cs="Tahoma"/>
                <w:sz w:val="24"/>
                <w:szCs w:val="24"/>
              </w:rPr>
              <w:t xml:space="preserve"> </w:t>
            </w:r>
            <w:r w:rsidRPr="00802DBE">
              <w:rPr>
                <w:rFonts w:ascii="Tahoma" w:hAnsi="Tahoma" w:cs="Tahoma"/>
                <w:sz w:val="24"/>
                <w:szCs w:val="24"/>
              </w:rPr>
              <w:t>3.1</w:t>
            </w:r>
            <w:r w:rsidR="0030274D">
              <w:rPr>
                <w:rFonts w:ascii="Tahoma" w:hAnsi="Tahoma" w:cs="Tahoma"/>
                <w:sz w:val="24"/>
                <w:szCs w:val="24"/>
              </w:rPr>
              <w:t xml:space="preserve">- </w:t>
            </w:r>
            <w:r w:rsidRPr="00802DBE">
              <w:rPr>
                <w:rFonts w:ascii="Tahoma" w:hAnsi="Tahoma" w:cs="Tahoma"/>
                <w:sz w:val="24"/>
                <w:szCs w:val="24"/>
              </w:rPr>
              <w:t>Ensuring Wellbeing, Equity and Inclusion</w:t>
            </w:r>
          </w:p>
          <w:p w14:paraId="2697C202" w14:textId="2C7D59A3" w:rsidR="0030274D" w:rsidRPr="00802DBE" w:rsidRDefault="0030274D" w:rsidP="009C7BF2">
            <w:pPr>
              <w:pStyle w:val="ListParagraph"/>
              <w:numPr>
                <w:ilvl w:val="0"/>
                <w:numId w:val="18"/>
              </w:numPr>
              <w:rPr>
                <w:rFonts w:ascii="Tahoma" w:hAnsi="Tahoma" w:cs="Tahoma"/>
                <w:sz w:val="24"/>
                <w:szCs w:val="24"/>
              </w:rPr>
            </w:pPr>
            <w:r>
              <w:rPr>
                <w:rFonts w:ascii="Tahoma" w:hAnsi="Tahoma" w:cs="Tahoma"/>
                <w:sz w:val="24"/>
                <w:szCs w:val="24"/>
              </w:rPr>
              <w:t>QI 1.4 – Leadership of management and practitioners</w:t>
            </w:r>
          </w:p>
        </w:tc>
      </w:tr>
      <w:tr w:rsidR="00F12087" w:rsidRPr="00802DBE" w14:paraId="2BA790A7" w14:textId="77777777" w:rsidTr="00967B5D">
        <w:tc>
          <w:tcPr>
            <w:tcW w:w="9923" w:type="dxa"/>
            <w:gridSpan w:val="2"/>
            <w:vAlign w:val="center"/>
          </w:tcPr>
          <w:p w14:paraId="28CFEA4A" w14:textId="7339DC66" w:rsidR="00F12087" w:rsidRPr="00802DBE" w:rsidRDefault="69A14CCC" w:rsidP="003B10BF">
            <w:pPr>
              <w:jc w:val="both"/>
              <w:rPr>
                <w:rFonts w:ascii="Tahoma" w:hAnsi="Tahoma" w:cs="Tahoma"/>
                <w:sz w:val="24"/>
                <w:szCs w:val="24"/>
              </w:rPr>
            </w:pPr>
            <w:r w:rsidRPr="00802DBE">
              <w:rPr>
                <w:rFonts w:ascii="Tahoma" w:hAnsi="Tahoma" w:cs="Tahoma"/>
                <w:sz w:val="24"/>
                <w:szCs w:val="24"/>
              </w:rPr>
              <w:t>AIMS</w:t>
            </w:r>
          </w:p>
          <w:p w14:paraId="7587A121" w14:textId="09C99CEF" w:rsidR="00F12087" w:rsidRPr="00AF4C9B" w:rsidRDefault="00F12087" w:rsidP="009C7BF2">
            <w:pPr>
              <w:pStyle w:val="ListParagraph"/>
              <w:numPr>
                <w:ilvl w:val="0"/>
                <w:numId w:val="19"/>
              </w:numPr>
              <w:jc w:val="both"/>
              <w:rPr>
                <w:rFonts w:ascii="Tahoma" w:eastAsiaTheme="minorEastAsia" w:hAnsi="Tahoma" w:cs="Tahoma"/>
              </w:rPr>
            </w:pPr>
            <w:r w:rsidRPr="00AF4C9B">
              <w:rPr>
                <w:rFonts w:ascii="Tahoma" w:hAnsi="Tahoma" w:cs="Tahoma"/>
              </w:rPr>
              <w:t xml:space="preserve">Practitioners will be consistent </w:t>
            </w:r>
            <w:r w:rsidR="0030274D" w:rsidRPr="00AF4C9B">
              <w:rPr>
                <w:rFonts w:ascii="Tahoma" w:hAnsi="Tahoma" w:cs="Tahoma"/>
              </w:rPr>
              <w:t xml:space="preserve">and confident </w:t>
            </w:r>
            <w:r w:rsidRPr="00AF4C9B">
              <w:rPr>
                <w:rFonts w:ascii="Tahoma" w:hAnsi="Tahoma" w:cs="Tahoma"/>
              </w:rPr>
              <w:t>in supporting the wellbeing of learners.</w:t>
            </w:r>
          </w:p>
          <w:p w14:paraId="242A0DC1" w14:textId="7E4738FA" w:rsidR="00F12087" w:rsidRPr="00AF4C9B" w:rsidRDefault="0030274D" w:rsidP="009C7BF2">
            <w:pPr>
              <w:pStyle w:val="ListParagraph"/>
              <w:numPr>
                <w:ilvl w:val="0"/>
                <w:numId w:val="19"/>
              </w:numPr>
              <w:jc w:val="both"/>
              <w:rPr>
                <w:rFonts w:ascii="Tahoma" w:eastAsiaTheme="minorEastAsia" w:hAnsi="Tahoma" w:cs="Tahoma"/>
              </w:rPr>
            </w:pPr>
            <w:r w:rsidRPr="00AF4C9B">
              <w:rPr>
                <w:rFonts w:ascii="Tahoma" w:eastAsiaTheme="minorEastAsia" w:hAnsi="Tahoma" w:cs="Tahoma"/>
              </w:rPr>
              <w:t>Positive and nurturing relationships will be evident across all stakeholders.</w:t>
            </w:r>
            <w:r w:rsidR="00F12087" w:rsidRPr="00AF4C9B">
              <w:rPr>
                <w:rFonts w:ascii="Tahoma" w:hAnsi="Tahoma" w:cs="Tahoma"/>
              </w:rPr>
              <w:t xml:space="preserve">  </w:t>
            </w:r>
          </w:p>
          <w:p w14:paraId="7C5E5896" w14:textId="48DFE73B" w:rsidR="00F12087" w:rsidRPr="00AF4C9B" w:rsidRDefault="00F12087" w:rsidP="009C7BF2">
            <w:pPr>
              <w:pStyle w:val="ListParagraph"/>
              <w:numPr>
                <w:ilvl w:val="0"/>
                <w:numId w:val="19"/>
              </w:numPr>
              <w:jc w:val="both"/>
              <w:rPr>
                <w:rFonts w:ascii="Tahoma" w:hAnsi="Tahoma" w:cs="Tahoma"/>
              </w:rPr>
            </w:pPr>
            <w:r w:rsidRPr="00AF4C9B">
              <w:rPr>
                <w:rFonts w:ascii="Tahoma" w:hAnsi="Tahoma" w:cs="Tahoma"/>
              </w:rPr>
              <w:t xml:space="preserve">All </w:t>
            </w:r>
            <w:r w:rsidR="006E57CA" w:rsidRPr="00AF4C9B">
              <w:rPr>
                <w:rFonts w:ascii="Tahoma" w:hAnsi="Tahoma" w:cs="Tahoma"/>
              </w:rPr>
              <w:t>l</w:t>
            </w:r>
            <w:r w:rsidRPr="00AF4C9B">
              <w:rPr>
                <w:rFonts w:ascii="Tahoma" w:hAnsi="Tahoma" w:cs="Tahoma"/>
              </w:rPr>
              <w:t xml:space="preserve">earners will have opportunities to share </w:t>
            </w:r>
            <w:r w:rsidR="0030274D" w:rsidRPr="00AF4C9B">
              <w:rPr>
                <w:rFonts w:ascii="Tahoma" w:hAnsi="Tahoma" w:cs="Tahoma"/>
              </w:rPr>
              <w:t>and reflect on</w:t>
            </w:r>
            <w:r w:rsidRPr="00AF4C9B">
              <w:rPr>
                <w:rFonts w:ascii="Tahoma" w:hAnsi="Tahoma" w:cs="Tahoma"/>
              </w:rPr>
              <w:t xml:space="preserve"> wellbeing experiences</w:t>
            </w:r>
            <w:r w:rsidR="0030274D" w:rsidRPr="00AF4C9B">
              <w:rPr>
                <w:rFonts w:ascii="Tahoma" w:hAnsi="Tahoma" w:cs="Tahoma"/>
              </w:rPr>
              <w:t xml:space="preserve"> at an age and stage appropriate level.</w:t>
            </w:r>
          </w:p>
          <w:p w14:paraId="50B6A27E" w14:textId="507A7729" w:rsidR="0030274D" w:rsidRPr="00AF4C9B" w:rsidRDefault="0030274D" w:rsidP="009C7BF2">
            <w:pPr>
              <w:pStyle w:val="ListParagraph"/>
              <w:numPr>
                <w:ilvl w:val="0"/>
                <w:numId w:val="19"/>
              </w:numPr>
              <w:jc w:val="both"/>
              <w:rPr>
                <w:rFonts w:ascii="Tahoma" w:hAnsi="Tahoma" w:cs="Tahoma"/>
              </w:rPr>
            </w:pPr>
            <w:r w:rsidRPr="00AF4C9B">
              <w:rPr>
                <w:rFonts w:ascii="Tahoma" w:hAnsi="Tahoma" w:cs="Tahoma"/>
              </w:rPr>
              <w:t>Ethos across the nursery has established expectations and aspirations for all children and staff.</w:t>
            </w:r>
          </w:p>
          <w:p w14:paraId="0FF1D0EB" w14:textId="77777777" w:rsidR="00B50AA5" w:rsidRPr="00AF4C9B" w:rsidRDefault="0030274D" w:rsidP="009C7BF2">
            <w:pPr>
              <w:pStyle w:val="ListParagraph"/>
              <w:numPr>
                <w:ilvl w:val="0"/>
                <w:numId w:val="4"/>
              </w:numPr>
              <w:jc w:val="both"/>
              <w:rPr>
                <w:rFonts w:ascii="Tahoma" w:hAnsi="Tahoma" w:cs="Tahoma"/>
                <w:b/>
                <w:bCs/>
                <w:u w:val="single"/>
              </w:rPr>
            </w:pPr>
            <w:r w:rsidRPr="00AF4C9B">
              <w:rPr>
                <w:rFonts w:ascii="Tahoma" w:hAnsi="Tahoma" w:cs="Tahoma"/>
              </w:rPr>
              <w:t>Families, learners and practitioners will be supported through recovery from COVID 19</w:t>
            </w:r>
            <w:r w:rsidR="001C1DC6" w:rsidRPr="00AF4C9B">
              <w:rPr>
                <w:rFonts w:ascii="Tahoma" w:hAnsi="Tahoma" w:cs="Tahoma"/>
              </w:rPr>
              <w:t>.</w:t>
            </w:r>
          </w:p>
          <w:p w14:paraId="3DCE3A83" w14:textId="04426B54" w:rsidR="001C1DC6" w:rsidRPr="001C1DC6" w:rsidRDefault="001C1DC6" w:rsidP="009C7BF2">
            <w:pPr>
              <w:pStyle w:val="ListParagraph"/>
              <w:numPr>
                <w:ilvl w:val="0"/>
                <w:numId w:val="4"/>
              </w:numPr>
              <w:jc w:val="both"/>
              <w:rPr>
                <w:rFonts w:ascii="Tahoma" w:hAnsi="Tahoma" w:cs="Tahoma"/>
                <w:bCs/>
                <w:sz w:val="24"/>
                <w:szCs w:val="24"/>
              </w:rPr>
            </w:pPr>
            <w:r w:rsidRPr="00AF4C9B">
              <w:rPr>
                <w:rFonts w:ascii="Tahoma" w:hAnsi="Tahoma" w:cs="Tahoma"/>
                <w:bCs/>
              </w:rPr>
              <w:t>Families will have improved understanding of how to support wellbeing at home.</w:t>
            </w:r>
          </w:p>
        </w:tc>
      </w:tr>
      <w:tr w:rsidR="00F12087" w:rsidRPr="00802DBE" w14:paraId="40D78A10" w14:textId="77777777" w:rsidTr="00967B5D">
        <w:tc>
          <w:tcPr>
            <w:tcW w:w="9923" w:type="dxa"/>
            <w:gridSpan w:val="2"/>
          </w:tcPr>
          <w:p w14:paraId="78C75898" w14:textId="77777777" w:rsidR="001C1DC6" w:rsidRPr="00AF4C9B" w:rsidRDefault="001C1DC6" w:rsidP="001C1DC6">
            <w:pPr>
              <w:textAlignment w:val="baseline"/>
              <w:rPr>
                <w:rFonts w:ascii="Tahoma" w:eastAsia="Times New Roman" w:hAnsi="Tahoma" w:cs="Tahoma"/>
                <w:sz w:val="24"/>
                <w:szCs w:val="24"/>
                <w:u w:val="single"/>
                <w:lang w:eastAsia="en-GB"/>
              </w:rPr>
            </w:pPr>
            <w:r w:rsidRPr="00AF4C9B">
              <w:rPr>
                <w:rFonts w:ascii="Tahoma" w:eastAsia="Times New Roman" w:hAnsi="Tahoma" w:cs="Tahoma"/>
                <w:b/>
                <w:bCs/>
                <w:sz w:val="24"/>
                <w:szCs w:val="24"/>
                <w:u w:val="single"/>
                <w:lang w:eastAsia="en-GB"/>
              </w:rPr>
              <w:t>Progress:</w:t>
            </w:r>
            <w:r w:rsidRPr="00AF4C9B">
              <w:rPr>
                <w:rFonts w:ascii="Tahoma" w:eastAsia="Times New Roman" w:hAnsi="Tahoma" w:cs="Tahoma"/>
                <w:sz w:val="24"/>
                <w:szCs w:val="24"/>
                <w:u w:val="single"/>
                <w:lang w:eastAsia="en-GB"/>
              </w:rPr>
              <w:t> </w:t>
            </w:r>
          </w:p>
          <w:p w14:paraId="37C3EFCC" w14:textId="4A467540" w:rsidR="00644A5D" w:rsidRDefault="009F3147" w:rsidP="009C7BF2">
            <w:pPr>
              <w:pStyle w:val="ListParagraph"/>
              <w:numPr>
                <w:ilvl w:val="0"/>
                <w:numId w:val="2"/>
              </w:numPr>
              <w:jc w:val="both"/>
              <w:rPr>
                <w:rFonts w:ascii="Tahoma" w:eastAsia="Arial" w:hAnsi="Tahoma" w:cs="Tahoma"/>
                <w:bCs/>
                <w:sz w:val="24"/>
                <w:szCs w:val="24"/>
              </w:rPr>
            </w:pPr>
            <w:r>
              <w:rPr>
                <w:rFonts w:ascii="Tahoma" w:eastAsia="Arial" w:hAnsi="Tahoma" w:cs="Tahoma"/>
                <w:bCs/>
                <w:sz w:val="24"/>
                <w:szCs w:val="24"/>
              </w:rPr>
              <w:t xml:space="preserve">Revised pedagogical approach </w:t>
            </w:r>
            <w:r w:rsidR="0020599C">
              <w:rPr>
                <w:rFonts w:ascii="Tahoma" w:eastAsia="Arial" w:hAnsi="Tahoma" w:cs="Tahoma"/>
                <w:bCs/>
                <w:sz w:val="24"/>
                <w:szCs w:val="24"/>
              </w:rPr>
              <w:t>to</w:t>
            </w:r>
            <w:r>
              <w:rPr>
                <w:rFonts w:ascii="Tahoma" w:eastAsia="Arial" w:hAnsi="Tahoma" w:cs="Tahoma"/>
                <w:bCs/>
                <w:sz w:val="24"/>
                <w:szCs w:val="24"/>
              </w:rPr>
              <w:t xml:space="preserve"> self-regulation and Solihull practices through staff development sessions</w:t>
            </w:r>
            <w:r w:rsidR="00F47779">
              <w:rPr>
                <w:rFonts w:ascii="Tahoma" w:eastAsia="Arial" w:hAnsi="Tahoma" w:cs="Tahoma"/>
                <w:bCs/>
                <w:sz w:val="24"/>
                <w:szCs w:val="24"/>
              </w:rPr>
              <w:t xml:space="preserve">, </w:t>
            </w:r>
            <w:r>
              <w:rPr>
                <w:rFonts w:ascii="Tahoma" w:eastAsia="Arial" w:hAnsi="Tahoma" w:cs="Tahoma"/>
                <w:bCs/>
                <w:sz w:val="24"/>
                <w:szCs w:val="24"/>
              </w:rPr>
              <w:t xml:space="preserve">majority of staff Solihull trained. Experienced </w:t>
            </w:r>
            <w:r w:rsidR="00761F5B">
              <w:rPr>
                <w:rFonts w:ascii="Tahoma" w:eastAsia="Arial" w:hAnsi="Tahoma" w:cs="Tahoma"/>
                <w:bCs/>
                <w:sz w:val="24"/>
                <w:szCs w:val="24"/>
              </w:rPr>
              <w:t>practitioners</w:t>
            </w:r>
            <w:r w:rsidR="00F83143">
              <w:rPr>
                <w:rFonts w:ascii="Tahoma" w:eastAsia="Arial" w:hAnsi="Tahoma" w:cs="Tahoma"/>
                <w:bCs/>
                <w:sz w:val="24"/>
                <w:szCs w:val="24"/>
              </w:rPr>
              <w:t xml:space="preserve"> modelling behaviour and </w:t>
            </w:r>
            <w:r w:rsidR="002E1396">
              <w:rPr>
                <w:rFonts w:ascii="Tahoma" w:eastAsia="Arial" w:hAnsi="Tahoma" w:cs="Tahoma"/>
                <w:bCs/>
                <w:sz w:val="24"/>
                <w:szCs w:val="24"/>
              </w:rPr>
              <w:t xml:space="preserve">strategies </w:t>
            </w:r>
            <w:r w:rsidR="00F83143">
              <w:rPr>
                <w:rFonts w:ascii="Tahoma" w:eastAsia="Arial" w:hAnsi="Tahoma" w:cs="Tahoma"/>
                <w:bCs/>
                <w:sz w:val="24"/>
                <w:szCs w:val="24"/>
              </w:rPr>
              <w:t>within playroom</w:t>
            </w:r>
            <w:r>
              <w:rPr>
                <w:rFonts w:ascii="Tahoma" w:eastAsia="Arial" w:hAnsi="Tahoma" w:cs="Tahoma"/>
                <w:bCs/>
                <w:sz w:val="24"/>
                <w:szCs w:val="24"/>
              </w:rPr>
              <w:t xml:space="preserve"> support</w:t>
            </w:r>
            <w:r w:rsidR="00761F5B">
              <w:rPr>
                <w:rFonts w:ascii="Tahoma" w:eastAsia="Arial" w:hAnsi="Tahoma" w:cs="Tahoma"/>
                <w:bCs/>
                <w:sz w:val="24"/>
                <w:szCs w:val="24"/>
              </w:rPr>
              <w:t>ing</w:t>
            </w:r>
            <w:r>
              <w:rPr>
                <w:rFonts w:ascii="Tahoma" w:eastAsia="Arial" w:hAnsi="Tahoma" w:cs="Tahoma"/>
                <w:bCs/>
                <w:sz w:val="24"/>
                <w:szCs w:val="24"/>
              </w:rPr>
              <w:t xml:space="preserve"> others and</w:t>
            </w:r>
            <w:r w:rsidR="00F83143">
              <w:rPr>
                <w:rFonts w:ascii="Tahoma" w:eastAsia="Arial" w:hAnsi="Tahoma" w:cs="Tahoma"/>
                <w:bCs/>
                <w:sz w:val="24"/>
                <w:szCs w:val="24"/>
              </w:rPr>
              <w:t xml:space="preserve"> ensur</w:t>
            </w:r>
            <w:r w:rsidR="00761F5B">
              <w:rPr>
                <w:rFonts w:ascii="Tahoma" w:eastAsia="Arial" w:hAnsi="Tahoma" w:cs="Tahoma"/>
                <w:bCs/>
                <w:sz w:val="24"/>
                <w:szCs w:val="24"/>
              </w:rPr>
              <w:t>ing</w:t>
            </w:r>
            <w:r w:rsidR="00F83143">
              <w:rPr>
                <w:rFonts w:ascii="Tahoma" w:eastAsia="Arial" w:hAnsi="Tahoma" w:cs="Tahoma"/>
                <w:bCs/>
                <w:sz w:val="24"/>
                <w:szCs w:val="24"/>
              </w:rPr>
              <w:t xml:space="preserve"> consistent use of appropriate Solihull practices</w:t>
            </w:r>
            <w:r w:rsidR="002E1396">
              <w:rPr>
                <w:rFonts w:ascii="Tahoma" w:eastAsia="Arial" w:hAnsi="Tahoma" w:cs="Tahoma"/>
                <w:bCs/>
                <w:sz w:val="24"/>
                <w:szCs w:val="24"/>
              </w:rPr>
              <w:t xml:space="preserve"> and ethos</w:t>
            </w:r>
            <w:r w:rsidR="00F83143">
              <w:rPr>
                <w:rFonts w:ascii="Tahoma" w:eastAsia="Arial" w:hAnsi="Tahoma" w:cs="Tahoma"/>
                <w:bCs/>
                <w:sz w:val="24"/>
                <w:szCs w:val="24"/>
              </w:rPr>
              <w:t>.</w:t>
            </w:r>
          </w:p>
          <w:p w14:paraId="179564BF" w14:textId="77777777" w:rsidR="001666E5" w:rsidRPr="001666E5" w:rsidRDefault="001666E5" w:rsidP="001666E5">
            <w:pPr>
              <w:pStyle w:val="ListParagraph"/>
              <w:ind w:left="360"/>
              <w:jc w:val="both"/>
              <w:rPr>
                <w:rFonts w:ascii="Tahoma" w:eastAsia="Arial" w:hAnsi="Tahoma" w:cs="Tahoma"/>
                <w:bCs/>
                <w:sz w:val="24"/>
                <w:szCs w:val="24"/>
              </w:rPr>
            </w:pPr>
          </w:p>
          <w:p w14:paraId="679C8640" w14:textId="029C8FD4" w:rsidR="00644A5D" w:rsidRDefault="00761F5B" w:rsidP="009C7BF2">
            <w:pPr>
              <w:pStyle w:val="ListParagraph"/>
              <w:numPr>
                <w:ilvl w:val="0"/>
                <w:numId w:val="2"/>
              </w:numPr>
              <w:jc w:val="both"/>
              <w:rPr>
                <w:rFonts w:ascii="Tahoma" w:eastAsia="Arial" w:hAnsi="Tahoma" w:cs="Tahoma"/>
                <w:bCs/>
                <w:sz w:val="24"/>
                <w:szCs w:val="24"/>
              </w:rPr>
            </w:pPr>
            <w:r w:rsidRPr="00644A5D">
              <w:rPr>
                <w:rFonts w:ascii="Tahoma" w:eastAsia="Arial" w:hAnsi="Tahoma" w:cs="Tahoma"/>
                <w:bCs/>
                <w:sz w:val="24"/>
                <w:szCs w:val="24"/>
              </w:rPr>
              <w:t>Practitioner t</w:t>
            </w:r>
            <w:r w:rsidR="00F83143" w:rsidRPr="00644A5D">
              <w:rPr>
                <w:rFonts w:ascii="Tahoma" w:eastAsia="Arial" w:hAnsi="Tahoma" w:cs="Tahoma"/>
                <w:bCs/>
                <w:sz w:val="24"/>
                <w:szCs w:val="24"/>
              </w:rPr>
              <w:t>raining</w:t>
            </w:r>
            <w:r w:rsidRPr="00644A5D">
              <w:rPr>
                <w:rFonts w:ascii="Tahoma" w:eastAsia="Arial" w:hAnsi="Tahoma" w:cs="Tahoma"/>
                <w:bCs/>
                <w:sz w:val="24"/>
                <w:szCs w:val="24"/>
              </w:rPr>
              <w:t xml:space="preserve"> </w:t>
            </w:r>
            <w:r w:rsidR="00F83143" w:rsidRPr="00644A5D">
              <w:rPr>
                <w:rFonts w:ascii="Tahoma" w:eastAsia="Arial" w:hAnsi="Tahoma" w:cs="Tahoma"/>
                <w:bCs/>
                <w:sz w:val="24"/>
                <w:szCs w:val="24"/>
              </w:rPr>
              <w:t xml:space="preserve">and </w:t>
            </w:r>
            <w:r w:rsidRPr="00644A5D">
              <w:rPr>
                <w:rFonts w:ascii="Tahoma" w:eastAsia="Arial" w:hAnsi="Tahoma" w:cs="Tahoma"/>
                <w:bCs/>
                <w:sz w:val="24"/>
                <w:szCs w:val="24"/>
              </w:rPr>
              <w:t xml:space="preserve">ongoing </w:t>
            </w:r>
            <w:r w:rsidR="00F83143" w:rsidRPr="00644A5D">
              <w:rPr>
                <w:rFonts w:ascii="Tahoma" w:eastAsia="Arial" w:hAnsi="Tahoma" w:cs="Tahoma"/>
                <w:bCs/>
                <w:sz w:val="24"/>
                <w:szCs w:val="24"/>
              </w:rPr>
              <w:t xml:space="preserve">support </w:t>
            </w:r>
            <w:r w:rsidRPr="00644A5D">
              <w:rPr>
                <w:rFonts w:ascii="Tahoma" w:eastAsia="Arial" w:hAnsi="Tahoma" w:cs="Tahoma"/>
                <w:bCs/>
                <w:sz w:val="24"/>
                <w:szCs w:val="24"/>
              </w:rPr>
              <w:t xml:space="preserve">centred on </w:t>
            </w:r>
            <w:r w:rsidR="00F83143" w:rsidRPr="00644A5D">
              <w:rPr>
                <w:rFonts w:ascii="Tahoma" w:eastAsia="Arial" w:hAnsi="Tahoma" w:cs="Tahoma"/>
                <w:bCs/>
                <w:sz w:val="24"/>
                <w:szCs w:val="24"/>
              </w:rPr>
              <w:t xml:space="preserve">using Leuven’s scale </w:t>
            </w:r>
            <w:r w:rsidRPr="00644A5D">
              <w:rPr>
                <w:rFonts w:ascii="Tahoma" w:eastAsia="Arial" w:hAnsi="Tahoma" w:cs="Tahoma"/>
                <w:bCs/>
                <w:sz w:val="24"/>
                <w:szCs w:val="24"/>
              </w:rPr>
              <w:t>to measure learner</w:t>
            </w:r>
            <w:r w:rsidR="00F83143" w:rsidRPr="00644A5D">
              <w:rPr>
                <w:rFonts w:ascii="Tahoma" w:eastAsia="Arial" w:hAnsi="Tahoma" w:cs="Tahoma"/>
                <w:bCs/>
                <w:sz w:val="24"/>
                <w:szCs w:val="24"/>
              </w:rPr>
              <w:t xml:space="preserve"> </w:t>
            </w:r>
            <w:r w:rsidRPr="00644A5D">
              <w:rPr>
                <w:rFonts w:ascii="Tahoma" w:eastAsia="Arial" w:hAnsi="Tahoma" w:cs="Tahoma"/>
                <w:bCs/>
                <w:sz w:val="24"/>
                <w:szCs w:val="24"/>
              </w:rPr>
              <w:t>w</w:t>
            </w:r>
            <w:r w:rsidR="00F83143" w:rsidRPr="00644A5D">
              <w:rPr>
                <w:rFonts w:ascii="Tahoma" w:eastAsia="Arial" w:hAnsi="Tahoma" w:cs="Tahoma"/>
                <w:bCs/>
                <w:sz w:val="24"/>
                <w:szCs w:val="24"/>
              </w:rPr>
              <w:t>ellbeing and involvement. Processes in place to collate and analyse data, leading to early identification of individual needs</w:t>
            </w:r>
            <w:r w:rsidR="00F47779">
              <w:rPr>
                <w:rFonts w:ascii="Tahoma" w:eastAsia="Arial" w:hAnsi="Tahoma" w:cs="Tahoma"/>
                <w:bCs/>
                <w:sz w:val="24"/>
                <w:szCs w:val="24"/>
              </w:rPr>
              <w:t xml:space="preserve"> for </w:t>
            </w:r>
            <w:r w:rsidR="00F83143" w:rsidRPr="00644A5D">
              <w:rPr>
                <w:rFonts w:ascii="Tahoma" w:eastAsia="Arial" w:hAnsi="Tahoma" w:cs="Tahoma"/>
                <w:bCs/>
                <w:sz w:val="24"/>
                <w:szCs w:val="24"/>
              </w:rPr>
              <w:t>planned action and interventions</w:t>
            </w:r>
            <w:r w:rsidRPr="00644A5D">
              <w:rPr>
                <w:rFonts w:ascii="Tahoma" w:eastAsia="Arial" w:hAnsi="Tahoma" w:cs="Tahoma"/>
                <w:bCs/>
                <w:sz w:val="24"/>
                <w:szCs w:val="24"/>
              </w:rPr>
              <w:t xml:space="preserve"> which are r</w:t>
            </w:r>
            <w:r w:rsidR="00F83143" w:rsidRPr="00644A5D">
              <w:rPr>
                <w:rFonts w:ascii="Tahoma" w:eastAsia="Arial" w:hAnsi="Tahoma" w:cs="Tahoma"/>
                <w:bCs/>
                <w:sz w:val="24"/>
                <w:szCs w:val="24"/>
              </w:rPr>
              <w:t>eviewed and evaluated regularly.</w:t>
            </w:r>
          </w:p>
          <w:p w14:paraId="2C644D33" w14:textId="63466C87" w:rsidR="00F83143" w:rsidRPr="00644A5D" w:rsidRDefault="00761F5B" w:rsidP="00644A5D">
            <w:pPr>
              <w:pStyle w:val="ListParagraph"/>
              <w:ind w:left="360"/>
              <w:jc w:val="both"/>
              <w:rPr>
                <w:rFonts w:ascii="Tahoma" w:eastAsia="Arial" w:hAnsi="Tahoma" w:cs="Tahoma"/>
                <w:bCs/>
                <w:sz w:val="24"/>
                <w:szCs w:val="24"/>
              </w:rPr>
            </w:pPr>
            <w:r w:rsidRPr="00644A5D">
              <w:rPr>
                <w:rFonts w:ascii="Tahoma" w:eastAsia="Arial" w:hAnsi="Tahoma" w:cs="Tahoma"/>
                <w:bCs/>
                <w:sz w:val="24"/>
                <w:szCs w:val="24"/>
              </w:rPr>
              <w:t xml:space="preserve">Specific time given for practitioner </w:t>
            </w:r>
            <w:r w:rsidR="00F83143" w:rsidRPr="00644A5D">
              <w:rPr>
                <w:rFonts w:ascii="Tahoma" w:eastAsia="Arial" w:hAnsi="Tahoma" w:cs="Tahoma"/>
                <w:bCs/>
                <w:sz w:val="24"/>
                <w:szCs w:val="24"/>
              </w:rPr>
              <w:t>discussions regarding support needs</w:t>
            </w:r>
            <w:r w:rsidR="002E1396">
              <w:rPr>
                <w:rFonts w:ascii="Tahoma" w:eastAsia="Arial" w:hAnsi="Tahoma" w:cs="Tahoma"/>
                <w:bCs/>
                <w:sz w:val="24"/>
                <w:szCs w:val="24"/>
              </w:rPr>
              <w:t xml:space="preserve"> and strategies,</w:t>
            </w:r>
            <w:r w:rsidR="00F83143" w:rsidRPr="00644A5D">
              <w:rPr>
                <w:rFonts w:ascii="Tahoma" w:eastAsia="Arial" w:hAnsi="Tahoma" w:cs="Tahoma"/>
                <w:bCs/>
                <w:sz w:val="24"/>
                <w:szCs w:val="24"/>
              </w:rPr>
              <w:t xml:space="preserve"> ensuring consistent approach</w:t>
            </w:r>
            <w:r w:rsidRPr="00644A5D">
              <w:rPr>
                <w:rFonts w:ascii="Tahoma" w:eastAsia="Arial" w:hAnsi="Tahoma" w:cs="Tahoma"/>
                <w:bCs/>
                <w:sz w:val="24"/>
                <w:szCs w:val="24"/>
              </w:rPr>
              <w:t>es</w:t>
            </w:r>
            <w:r w:rsidR="00F83143" w:rsidRPr="00644A5D">
              <w:rPr>
                <w:rFonts w:ascii="Tahoma" w:eastAsia="Arial" w:hAnsi="Tahoma" w:cs="Tahoma"/>
                <w:bCs/>
                <w:sz w:val="24"/>
                <w:szCs w:val="24"/>
              </w:rPr>
              <w:t xml:space="preserve"> </w:t>
            </w:r>
            <w:r w:rsidRPr="00644A5D">
              <w:rPr>
                <w:rFonts w:ascii="Tahoma" w:eastAsia="Arial" w:hAnsi="Tahoma" w:cs="Tahoma"/>
                <w:bCs/>
                <w:sz w:val="24"/>
                <w:szCs w:val="24"/>
              </w:rPr>
              <w:t>and clear, shared action plans</w:t>
            </w:r>
            <w:r w:rsidR="002E1396">
              <w:rPr>
                <w:rFonts w:ascii="Tahoma" w:eastAsia="Arial" w:hAnsi="Tahoma" w:cs="Tahoma"/>
                <w:bCs/>
                <w:sz w:val="24"/>
                <w:szCs w:val="24"/>
              </w:rPr>
              <w:t xml:space="preserve"> for interventions</w:t>
            </w:r>
            <w:r w:rsidR="00F83143" w:rsidRPr="00644A5D">
              <w:rPr>
                <w:rFonts w:ascii="Tahoma" w:eastAsia="Arial" w:hAnsi="Tahoma" w:cs="Tahoma"/>
                <w:bCs/>
                <w:sz w:val="24"/>
                <w:szCs w:val="24"/>
              </w:rPr>
              <w:t>.</w:t>
            </w:r>
          </w:p>
          <w:p w14:paraId="726C9E6F" w14:textId="77777777" w:rsidR="00F83143" w:rsidRDefault="00F83143" w:rsidP="00761F5B">
            <w:pPr>
              <w:pStyle w:val="ListParagraph"/>
              <w:jc w:val="both"/>
              <w:rPr>
                <w:rFonts w:ascii="Tahoma" w:eastAsia="Arial" w:hAnsi="Tahoma" w:cs="Tahoma"/>
                <w:bCs/>
                <w:sz w:val="24"/>
                <w:szCs w:val="24"/>
              </w:rPr>
            </w:pPr>
          </w:p>
          <w:p w14:paraId="42E86F02" w14:textId="108EBB78" w:rsidR="00644A5D" w:rsidRDefault="001C1DC6" w:rsidP="009C7BF2">
            <w:pPr>
              <w:pStyle w:val="ListParagraph"/>
              <w:numPr>
                <w:ilvl w:val="0"/>
                <w:numId w:val="2"/>
              </w:numPr>
              <w:jc w:val="both"/>
              <w:rPr>
                <w:rFonts w:ascii="Tahoma" w:eastAsia="Arial" w:hAnsi="Tahoma" w:cs="Tahoma"/>
                <w:bCs/>
                <w:sz w:val="24"/>
                <w:szCs w:val="24"/>
              </w:rPr>
            </w:pPr>
            <w:r>
              <w:rPr>
                <w:rFonts w:ascii="Tahoma" w:eastAsia="Arial" w:hAnsi="Tahoma" w:cs="Tahoma"/>
                <w:bCs/>
                <w:sz w:val="24"/>
                <w:szCs w:val="24"/>
              </w:rPr>
              <w:t xml:space="preserve">Development </w:t>
            </w:r>
            <w:r w:rsidR="009858A3">
              <w:rPr>
                <w:rFonts w:ascii="Tahoma" w:eastAsia="Arial" w:hAnsi="Tahoma" w:cs="Tahoma"/>
                <w:bCs/>
                <w:sz w:val="24"/>
                <w:szCs w:val="24"/>
              </w:rPr>
              <w:t xml:space="preserve">sessions providing training for </w:t>
            </w:r>
            <w:r w:rsidR="00290776">
              <w:rPr>
                <w:rFonts w:ascii="Tahoma" w:eastAsia="Arial" w:hAnsi="Tahoma" w:cs="Tahoma"/>
                <w:bCs/>
                <w:sz w:val="24"/>
                <w:szCs w:val="24"/>
              </w:rPr>
              <w:t xml:space="preserve">practitioners </w:t>
            </w:r>
            <w:r w:rsidR="0013001D">
              <w:rPr>
                <w:rFonts w:ascii="Tahoma" w:eastAsia="Arial" w:hAnsi="Tahoma" w:cs="Tahoma"/>
                <w:bCs/>
                <w:sz w:val="24"/>
                <w:szCs w:val="24"/>
              </w:rPr>
              <w:t xml:space="preserve">on </w:t>
            </w:r>
            <w:r w:rsidR="00290776">
              <w:rPr>
                <w:rFonts w:ascii="Tahoma" w:eastAsia="Arial" w:hAnsi="Tahoma" w:cs="Tahoma"/>
                <w:bCs/>
                <w:sz w:val="24"/>
                <w:szCs w:val="24"/>
              </w:rPr>
              <w:t xml:space="preserve">use of </w:t>
            </w:r>
            <w:proofErr w:type="spellStart"/>
            <w:r w:rsidR="009858A3">
              <w:rPr>
                <w:rFonts w:ascii="Tahoma" w:eastAsia="Arial" w:hAnsi="Tahoma" w:cs="Tahoma"/>
                <w:bCs/>
                <w:sz w:val="24"/>
                <w:szCs w:val="24"/>
              </w:rPr>
              <w:t>Emotionworks</w:t>
            </w:r>
            <w:proofErr w:type="spellEnd"/>
            <w:r w:rsidR="00290776">
              <w:rPr>
                <w:rFonts w:ascii="Tahoma" w:eastAsia="Arial" w:hAnsi="Tahoma" w:cs="Tahoma"/>
                <w:bCs/>
                <w:sz w:val="24"/>
                <w:szCs w:val="24"/>
              </w:rPr>
              <w:t xml:space="preserve"> as a toolkit to support self-regulation</w:t>
            </w:r>
            <w:r w:rsidR="009858A3">
              <w:rPr>
                <w:rFonts w:ascii="Tahoma" w:eastAsia="Arial" w:hAnsi="Tahoma" w:cs="Tahoma"/>
                <w:bCs/>
                <w:sz w:val="24"/>
                <w:szCs w:val="24"/>
              </w:rPr>
              <w:t xml:space="preserve">. </w:t>
            </w:r>
            <w:r w:rsidR="00290776">
              <w:rPr>
                <w:rFonts w:ascii="Tahoma" w:eastAsia="Arial" w:hAnsi="Tahoma" w:cs="Tahoma"/>
                <w:bCs/>
                <w:sz w:val="24"/>
                <w:szCs w:val="24"/>
              </w:rPr>
              <w:t xml:space="preserve">Experienced staff </w:t>
            </w:r>
            <w:r w:rsidR="009858A3">
              <w:rPr>
                <w:rFonts w:ascii="Tahoma" w:eastAsia="Arial" w:hAnsi="Tahoma" w:cs="Tahoma"/>
                <w:bCs/>
                <w:sz w:val="24"/>
                <w:szCs w:val="24"/>
              </w:rPr>
              <w:t xml:space="preserve">taking on leadership roles to </w:t>
            </w:r>
            <w:r w:rsidR="002E1396">
              <w:rPr>
                <w:rFonts w:ascii="Tahoma" w:eastAsia="Arial" w:hAnsi="Tahoma" w:cs="Tahoma"/>
                <w:bCs/>
                <w:sz w:val="24"/>
                <w:szCs w:val="24"/>
              </w:rPr>
              <w:t>disseminate</w:t>
            </w:r>
            <w:r w:rsidR="009858A3">
              <w:rPr>
                <w:rFonts w:ascii="Tahoma" w:eastAsia="Arial" w:hAnsi="Tahoma" w:cs="Tahoma"/>
                <w:bCs/>
                <w:sz w:val="24"/>
                <w:szCs w:val="24"/>
              </w:rPr>
              <w:t xml:space="preserve"> training to all staff</w:t>
            </w:r>
            <w:r w:rsidR="00290776">
              <w:rPr>
                <w:rFonts w:ascii="Tahoma" w:eastAsia="Arial" w:hAnsi="Tahoma" w:cs="Tahoma"/>
                <w:bCs/>
                <w:sz w:val="24"/>
                <w:szCs w:val="24"/>
              </w:rPr>
              <w:t xml:space="preserve"> and ensuring consistency</w:t>
            </w:r>
            <w:r w:rsidR="002E1396">
              <w:rPr>
                <w:rFonts w:ascii="Tahoma" w:eastAsia="Arial" w:hAnsi="Tahoma" w:cs="Tahoma"/>
                <w:bCs/>
                <w:sz w:val="24"/>
                <w:szCs w:val="24"/>
              </w:rPr>
              <w:t xml:space="preserve"> in practice within playrooms</w:t>
            </w:r>
            <w:r w:rsidR="00290776">
              <w:rPr>
                <w:rFonts w:ascii="Tahoma" w:eastAsia="Arial" w:hAnsi="Tahoma" w:cs="Tahoma"/>
                <w:bCs/>
                <w:sz w:val="24"/>
                <w:szCs w:val="24"/>
              </w:rPr>
              <w:t>.</w:t>
            </w:r>
          </w:p>
          <w:p w14:paraId="0D5E2EBD" w14:textId="130A465C" w:rsidR="00644A5D" w:rsidRDefault="00290776" w:rsidP="00644A5D">
            <w:pPr>
              <w:pStyle w:val="ListParagraph"/>
              <w:ind w:left="360"/>
              <w:jc w:val="both"/>
              <w:rPr>
                <w:rFonts w:ascii="Tahoma" w:eastAsia="Arial" w:hAnsi="Tahoma" w:cs="Tahoma"/>
                <w:bCs/>
                <w:sz w:val="24"/>
                <w:szCs w:val="24"/>
              </w:rPr>
            </w:pPr>
            <w:r w:rsidRPr="00644A5D">
              <w:rPr>
                <w:rFonts w:ascii="Tahoma" w:eastAsia="Arial" w:hAnsi="Tahoma" w:cs="Tahoma"/>
                <w:bCs/>
                <w:sz w:val="24"/>
                <w:szCs w:val="24"/>
              </w:rPr>
              <w:t>Creat</w:t>
            </w:r>
            <w:r w:rsidR="002E1396">
              <w:rPr>
                <w:rFonts w:ascii="Tahoma" w:eastAsia="Arial" w:hAnsi="Tahoma" w:cs="Tahoma"/>
                <w:bCs/>
                <w:sz w:val="24"/>
                <w:szCs w:val="24"/>
              </w:rPr>
              <w:t>ion of</w:t>
            </w:r>
            <w:r w:rsidRPr="00644A5D">
              <w:rPr>
                <w:rFonts w:ascii="Tahoma" w:eastAsia="Arial" w:hAnsi="Tahoma" w:cs="Tahoma"/>
                <w:bCs/>
                <w:sz w:val="24"/>
                <w:szCs w:val="24"/>
              </w:rPr>
              <w:t xml:space="preserve"> interactive </w:t>
            </w:r>
            <w:proofErr w:type="spellStart"/>
            <w:r w:rsidRPr="00644A5D">
              <w:rPr>
                <w:rFonts w:ascii="Tahoma" w:eastAsia="Arial" w:hAnsi="Tahoma" w:cs="Tahoma"/>
                <w:bCs/>
                <w:sz w:val="24"/>
                <w:szCs w:val="24"/>
              </w:rPr>
              <w:t>Emotionworks</w:t>
            </w:r>
            <w:proofErr w:type="spellEnd"/>
            <w:r w:rsidRPr="00644A5D">
              <w:rPr>
                <w:rFonts w:ascii="Tahoma" w:eastAsia="Arial" w:hAnsi="Tahoma" w:cs="Tahoma"/>
                <w:bCs/>
                <w:sz w:val="24"/>
                <w:szCs w:val="24"/>
              </w:rPr>
              <w:t xml:space="preserve"> folders and displays using boardmaker symbols.</w:t>
            </w:r>
            <w:r w:rsidR="00113DDC">
              <w:rPr>
                <w:rFonts w:ascii="Tahoma" w:eastAsia="Arial" w:hAnsi="Tahoma" w:cs="Tahoma"/>
                <w:bCs/>
                <w:sz w:val="24"/>
                <w:szCs w:val="24"/>
              </w:rPr>
              <w:t xml:space="preserve"> Families are supported with </w:t>
            </w:r>
            <w:proofErr w:type="spellStart"/>
            <w:r w:rsidR="00113DDC">
              <w:rPr>
                <w:rFonts w:ascii="Tahoma" w:eastAsia="Arial" w:hAnsi="Tahoma" w:cs="Tahoma"/>
                <w:bCs/>
                <w:sz w:val="24"/>
                <w:szCs w:val="24"/>
              </w:rPr>
              <w:t>Emotionworks</w:t>
            </w:r>
            <w:proofErr w:type="spellEnd"/>
            <w:r w:rsidR="00113DDC">
              <w:rPr>
                <w:rFonts w:ascii="Tahoma" w:eastAsia="Arial" w:hAnsi="Tahoma" w:cs="Tahoma"/>
                <w:bCs/>
                <w:sz w:val="24"/>
                <w:szCs w:val="24"/>
              </w:rPr>
              <w:t xml:space="preserve"> at home for </w:t>
            </w:r>
            <w:r w:rsidR="002E1396">
              <w:rPr>
                <w:rFonts w:ascii="Tahoma" w:eastAsia="Arial" w:hAnsi="Tahoma" w:cs="Tahoma"/>
                <w:bCs/>
                <w:sz w:val="24"/>
                <w:szCs w:val="24"/>
              </w:rPr>
              <w:t>specific</w:t>
            </w:r>
            <w:r w:rsidR="00113DDC">
              <w:rPr>
                <w:rFonts w:ascii="Tahoma" w:eastAsia="Arial" w:hAnsi="Tahoma" w:cs="Tahoma"/>
                <w:bCs/>
                <w:sz w:val="24"/>
                <w:szCs w:val="24"/>
              </w:rPr>
              <w:t xml:space="preserve"> individuals.</w:t>
            </w:r>
          </w:p>
          <w:p w14:paraId="61BB2065" w14:textId="69F6E14C" w:rsidR="00290776" w:rsidRPr="00644A5D" w:rsidRDefault="004A1F29" w:rsidP="00644A5D">
            <w:pPr>
              <w:pStyle w:val="ListParagraph"/>
              <w:ind w:left="360"/>
              <w:jc w:val="both"/>
              <w:rPr>
                <w:rFonts w:ascii="Tahoma" w:eastAsia="Arial" w:hAnsi="Tahoma" w:cs="Tahoma"/>
                <w:bCs/>
                <w:sz w:val="24"/>
                <w:szCs w:val="24"/>
              </w:rPr>
            </w:pPr>
            <w:r w:rsidRPr="00644A5D">
              <w:rPr>
                <w:rFonts w:ascii="Tahoma" w:eastAsia="Arial" w:hAnsi="Tahoma" w:cs="Tahoma"/>
                <w:bCs/>
                <w:sz w:val="24"/>
                <w:szCs w:val="24"/>
              </w:rPr>
              <w:t>Us</w:t>
            </w:r>
            <w:r w:rsidR="00290776" w:rsidRPr="00644A5D">
              <w:rPr>
                <w:rFonts w:ascii="Tahoma" w:eastAsia="Arial" w:hAnsi="Tahoma" w:cs="Tahoma"/>
                <w:bCs/>
                <w:sz w:val="24"/>
                <w:szCs w:val="24"/>
              </w:rPr>
              <w:t>e of identified</w:t>
            </w:r>
            <w:r w:rsidRPr="00644A5D">
              <w:rPr>
                <w:rFonts w:ascii="Tahoma" w:eastAsia="Arial" w:hAnsi="Tahoma" w:cs="Tahoma"/>
                <w:bCs/>
                <w:sz w:val="24"/>
                <w:szCs w:val="24"/>
              </w:rPr>
              <w:t xml:space="preserve"> stories to </w:t>
            </w:r>
            <w:r w:rsidR="00290776" w:rsidRPr="00644A5D">
              <w:rPr>
                <w:rFonts w:ascii="Tahoma" w:eastAsia="Arial" w:hAnsi="Tahoma" w:cs="Tahoma"/>
                <w:bCs/>
                <w:sz w:val="24"/>
                <w:szCs w:val="24"/>
              </w:rPr>
              <w:t xml:space="preserve">provide </w:t>
            </w:r>
            <w:r w:rsidRPr="00644A5D">
              <w:rPr>
                <w:rFonts w:ascii="Tahoma" w:eastAsia="Arial" w:hAnsi="Tahoma" w:cs="Tahoma"/>
                <w:bCs/>
                <w:sz w:val="24"/>
                <w:szCs w:val="24"/>
              </w:rPr>
              <w:t xml:space="preserve">context and stimulus </w:t>
            </w:r>
            <w:r w:rsidR="00290776" w:rsidRPr="00644A5D">
              <w:rPr>
                <w:rFonts w:ascii="Tahoma" w:eastAsia="Arial" w:hAnsi="Tahoma" w:cs="Tahoma"/>
                <w:bCs/>
                <w:sz w:val="24"/>
                <w:szCs w:val="24"/>
              </w:rPr>
              <w:t>for</w:t>
            </w:r>
            <w:r w:rsidRPr="00644A5D">
              <w:rPr>
                <w:rFonts w:ascii="Tahoma" w:eastAsia="Arial" w:hAnsi="Tahoma" w:cs="Tahoma"/>
                <w:bCs/>
                <w:sz w:val="24"/>
                <w:szCs w:val="24"/>
              </w:rPr>
              <w:t xml:space="preserve"> explor</w:t>
            </w:r>
            <w:r w:rsidR="00290776" w:rsidRPr="00644A5D">
              <w:rPr>
                <w:rFonts w:ascii="Tahoma" w:eastAsia="Arial" w:hAnsi="Tahoma" w:cs="Tahoma"/>
                <w:bCs/>
                <w:sz w:val="24"/>
                <w:szCs w:val="24"/>
              </w:rPr>
              <w:t>ing</w:t>
            </w:r>
            <w:r w:rsidRPr="00644A5D">
              <w:rPr>
                <w:rFonts w:ascii="Tahoma" w:eastAsia="Arial" w:hAnsi="Tahoma" w:cs="Tahoma"/>
                <w:bCs/>
                <w:sz w:val="24"/>
                <w:szCs w:val="24"/>
              </w:rPr>
              <w:t xml:space="preserve"> emotions and</w:t>
            </w:r>
            <w:r w:rsidR="002E1396">
              <w:rPr>
                <w:rFonts w:ascii="Tahoma" w:eastAsia="Arial" w:hAnsi="Tahoma" w:cs="Tahoma"/>
                <w:bCs/>
                <w:sz w:val="24"/>
                <w:szCs w:val="24"/>
              </w:rPr>
              <w:t xml:space="preserve"> </w:t>
            </w:r>
            <w:proofErr w:type="spellStart"/>
            <w:r w:rsidR="00290776" w:rsidRPr="00644A5D">
              <w:rPr>
                <w:rFonts w:ascii="Tahoma" w:eastAsia="Arial" w:hAnsi="Tahoma" w:cs="Tahoma"/>
                <w:bCs/>
                <w:sz w:val="24"/>
                <w:szCs w:val="24"/>
              </w:rPr>
              <w:t>E</w:t>
            </w:r>
            <w:r w:rsidRPr="00644A5D">
              <w:rPr>
                <w:rFonts w:ascii="Tahoma" w:eastAsia="Arial" w:hAnsi="Tahoma" w:cs="Tahoma"/>
                <w:bCs/>
                <w:sz w:val="24"/>
                <w:szCs w:val="24"/>
              </w:rPr>
              <w:t>motionworks</w:t>
            </w:r>
            <w:proofErr w:type="spellEnd"/>
            <w:r w:rsidRPr="00644A5D">
              <w:rPr>
                <w:rFonts w:ascii="Tahoma" w:eastAsia="Arial" w:hAnsi="Tahoma" w:cs="Tahoma"/>
                <w:bCs/>
                <w:sz w:val="24"/>
                <w:szCs w:val="24"/>
              </w:rPr>
              <w:t xml:space="preserve"> </w:t>
            </w:r>
            <w:r w:rsidR="002E1396">
              <w:rPr>
                <w:rFonts w:ascii="Tahoma" w:eastAsia="Arial" w:hAnsi="Tahoma" w:cs="Tahoma"/>
                <w:bCs/>
                <w:sz w:val="24"/>
                <w:szCs w:val="24"/>
              </w:rPr>
              <w:t>materials with</w:t>
            </w:r>
            <w:r w:rsidRPr="00644A5D">
              <w:rPr>
                <w:rFonts w:ascii="Tahoma" w:eastAsia="Arial" w:hAnsi="Tahoma" w:cs="Tahoma"/>
                <w:bCs/>
                <w:sz w:val="24"/>
                <w:szCs w:val="24"/>
              </w:rPr>
              <w:t xml:space="preserve"> learners.</w:t>
            </w:r>
          </w:p>
          <w:p w14:paraId="745A63FF" w14:textId="77777777" w:rsidR="00F83143" w:rsidRPr="00290776" w:rsidRDefault="00F83143" w:rsidP="00290776">
            <w:pPr>
              <w:pStyle w:val="ListParagraph"/>
              <w:jc w:val="both"/>
              <w:rPr>
                <w:rFonts w:ascii="Tahoma" w:eastAsia="Arial" w:hAnsi="Tahoma" w:cs="Tahoma"/>
                <w:bCs/>
                <w:sz w:val="24"/>
                <w:szCs w:val="24"/>
              </w:rPr>
            </w:pPr>
          </w:p>
          <w:p w14:paraId="381E84E0" w14:textId="4B4665B9" w:rsidR="00644A5D" w:rsidRDefault="00290776" w:rsidP="009C7BF2">
            <w:pPr>
              <w:pStyle w:val="ListParagraph"/>
              <w:numPr>
                <w:ilvl w:val="0"/>
                <w:numId w:val="2"/>
              </w:numPr>
              <w:jc w:val="both"/>
              <w:rPr>
                <w:rFonts w:ascii="Tahoma" w:eastAsia="Arial" w:hAnsi="Tahoma" w:cs="Tahoma"/>
                <w:bCs/>
                <w:sz w:val="24"/>
                <w:szCs w:val="24"/>
              </w:rPr>
            </w:pPr>
            <w:r>
              <w:rPr>
                <w:rFonts w:ascii="Tahoma" w:eastAsia="Arial" w:hAnsi="Tahoma" w:cs="Tahoma"/>
                <w:bCs/>
                <w:sz w:val="24"/>
                <w:szCs w:val="24"/>
              </w:rPr>
              <w:t>Trained practitioners c</w:t>
            </w:r>
            <w:r w:rsidR="004A1F29">
              <w:rPr>
                <w:rFonts w:ascii="Tahoma" w:eastAsia="Arial" w:hAnsi="Tahoma" w:cs="Tahoma"/>
                <w:bCs/>
                <w:sz w:val="24"/>
                <w:szCs w:val="24"/>
              </w:rPr>
              <w:t xml:space="preserve">ontinue </w:t>
            </w:r>
            <w:r>
              <w:rPr>
                <w:rFonts w:ascii="Tahoma" w:eastAsia="Arial" w:hAnsi="Tahoma" w:cs="Tahoma"/>
                <w:bCs/>
                <w:sz w:val="24"/>
                <w:szCs w:val="24"/>
              </w:rPr>
              <w:t xml:space="preserve">to offer </w:t>
            </w:r>
            <w:r w:rsidR="002E1396">
              <w:rPr>
                <w:rFonts w:ascii="Tahoma" w:eastAsia="Arial" w:hAnsi="Tahoma" w:cs="Tahoma"/>
                <w:bCs/>
                <w:sz w:val="24"/>
                <w:szCs w:val="24"/>
              </w:rPr>
              <w:t xml:space="preserve">and demonstrate </w:t>
            </w:r>
            <w:r w:rsidR="004A1F29">
              <w:rPr>
                <w:rFonts w:ascii="Tahoma" w:eastAsia="Arial" w:hAnsi="Tahoma" w:cs="Tahoma"/>
                <w:bCs/>
                <w:sz w:val="24"/>
                <w:szCs w:val="24"/>
              </w:rPr>
              <w:t>yoga and mindfulness sessions within room cohort</w:t>
            </w:r>
            <w:r>
              <w:rPr>
                <w:rFonts w:ascii="Tahoma" w:eastAsia="Arial" w:hAnsi="Tahoma" w:cs="Tahoma"/>
                <w:bCs/>
                <w:sz w:val="24"/>
                <w:szCs w:val="24"/>
              </w:rPr>
              <w:t>s</w:t>
            </w:r>
            <w:r w:rsidR="002E1396">
              <w:rPr>
                <w:rFonts w:ascii="Tahoma" w:eastAsia="Arial" w:hAnsi="Tahoma" w:cs="Tahoma"/>
                <w:bCs/>
                <w:sz w:val="24"/>
                <w:szCs w:val="24"/>
              </w:rPr>
              <w:t xml:space="preserve">, </w:t>
            </w:r>
            <w:r>
              <w:rPr>
                <w:rFonts w:ascii="Tahoma" w:eastAsia="Arial" w:hAnsi="Tahoma" w:cs="Tahoma"/>
                <w:bCs/>
                <w:sz w:val="24"/>
                <w:szCs w:val="24"/>
              </w:rPr>
              <w:t>support</w:t>
            </w:r>
            <w:r w:rsidR="002E1396">
              <w:rPr>
                <w:rFonts w:ascii="Tahoma" w:eastAsia="Arial" w:hAnsi="Tahoma" w:cs="Tahoma"/>
                <w:bCs/>
                <w:sz w:val="24"/>
                <w:szCs w:val="24"/>
              </w:rPr>
              <w:t>ing</w:t>
            </w:r>
            <w:r>
              <w:rPr>
                <w:rFonts w:ascii="Tahoma" w:eastAsia="Arial" w:hAnsi="Tahoma" w:cs="Tahoma"/>
                <w:bCs/>
                <w:sz w:val="24"/>
                <w:szCs w:val="24"/>
              </w:rPr>
              <w:t xml:space="preserve"> use of relaxation techniques for increased wellbeing</w:t>
            </w:r>
            <w:r w:rsidR="004A1F29">
              <w:rPr>
                <w:rFonts w:ascii="Tahoma" w:eastAsia="Arial" w:hAnsi="Tahoma" w:cs="Tahoma"/>
                <w:bCs/>
                <w:sz w:val="24"/>
                <w:szCs w:val="24"/>
              </w:rPr>
              <w:t xml:space="preserve">. </w:t>
            </w:r>
            <w:r>
              <w:rPr>
                <w:rFonts w:ascii="Tahoma" w:eastAsia="Arial" w:hAnsi="Tahoma" w:cs="Tahoma"/>
                <w:bCs/>
                <w:sz w:val="24"/>
                <w:szCs w:val="24"/>
              </w:rPr>
              <w:t xml:space="preserve">Practitioners </w:t>
            </w:r>
            <w:r w:rsidR="004A1F29">
              <w:rPr>
                <w:rFonts w:ascii="Tahoma" w:eastAsia="Arial" w:hAnsi="Tahoma" w:cs="Tahoma"/>
                <w:bCs/>
                <w:sz w:val="24"/>
                <w:szCs w:val="24"/>
              </w:rPr>
              <w:t xml:space="preserve">building confidence in delivering sessions </w:t>
            </w:r>
            <w:r>
              <w:rPr>
                <w:rFonts w:ascii="Tahoma" w:eastAsia="Arial" w:hAnsi="Tahoma" w:cs="Tahoma"/>
                <w:bCs/>
                <w:sz w:val="24"/>
                <w:szCs w:val="24"/>
              </w:rPr>
              <w:t>both within their room and online</w:t>
            </w:r>
            <w:r w:rsidR="00477C06">
              <w:rPr>
                <w:rFonts w:ascii="Tahoma" w:eastAsia="Arial" w:hAnsi="Tahoma" w:cs="Tahoma"/>
                <w:bCs/>
                <w:sz w:val="24"/>
                <w:szCs w:val="24"/>
              </w:rPr>
              <w:t xml:space="preserve"> with a view to developing and </w:t>
            </w:r>
            <w:r w:rsidR="004A1F29">
              <w:rPr>
                <w:rFonts w:ascii="Tahoma" w:eastAsia="Arial" w:hAnsi="Tahoma" w:cs="Tahoma"/>
                <w:bCs/>
                <w:sz w:val="24"/>
                <w:szCs w:val="24"/>
              </w:rPr>
              <w:t>expand</w:t>
            </w:r>
            <w:r w:rsidR="00477C06">
              <w:rPr>
                <w:rFonts w:ascii="Tahoma" w:eastAsia="Arial" w:hAnsi="Tahoma" w:cs="Tahoma"/>
                <w:bCs/>
                <w:sz w:val="24"/>
                <w:szCs w:val="24"/>
              </w:rPr>
              <w:t>ing this</w:t>
            </w:r>
            <w:r w:rsidR="004A1F29">
              <w:rPr>
                <w:rFonts w:ascii="Tahoma" w:eastAsia="Arial" w:hAnsi="Tahoma" w:cs="Tahoma"/>
                <w:bCs/>
                <w:sz w:val="24"/>
                <w:szCs w:val="24"/>
              </w:rPr>
              <w:t xml:space="preserve"> next </w:t>
            </w:r>
            <w:r w:rsidR="00477C06">
              <w:rPr>
                <w:rFonts w:ascii="Tahoma" w:eastAsia="Arial" w:hAnsi="Tahoma" w:cs="Tahoma"/>
                <w:bCs/>
                <w:sz w:val="24"/>
                <w:szCs w:val="24"/>
              </w:rPr>
              <w:t>session.</w:t>
            </w:r>
            <w:r w:rsidR="0013001D">
              <w:rPr>
                <w:rFonts w:ascii="Tahoma" w:eastAsia="Arial" w:hAnsi="Tahoma" w:cs="Tahoma"/>
                <w:bCs/>
                <w:sz w:val="24"/>
                <w:szCs w:val="24"/>
              </w:rPr>
              <w:t xml:space="preserve"> </w:t>
            </w:r>
          </w:p>
          <w:p w14:paraId="709CC567" w14:textId="77777777" w:rsidR="00644A5D" w:rsidRDefault="00644A5D" w:rsidP="00644A5D">
            <w:pPr>
              <w:pStyle w:val="ListParagraph"/>
              <w:ind w:left="360"/>
              <w:jc w:val="both"/>
              <w:rPr>
                <w:rFonts w:ascii="Tahoma" w:eastAsia="Arial" w:hAnsi="Tahoma" w:cs="Tahoma"/>
                <w:bCs/>
                <w:sz w:val="24"/>
                <w:szCs w:val="24"/>
              </w:rPr>
            </w:pPr>
          </w:p>
          <w:p w14:paraId="51CEF4A8" w14:textId="4211F779" w:rsidR="00644A5D" w:rsidRDefault="0013001D" w:rsidP="009C7BF2">
            <w:pPr>
              <w:pStyle w:val="ListParagraph"/>
              <w:numPr>
                <w:ilvl w:val="0"/>
                <w:numId w:val="2"/>
              </w:numPr>
              <w:jc w:val="both"/>
              <w:rPr>
                <w:rFonts w:ascii="Tahoma" w:eastAsia="Arial" w:hAnsi="Tahoma" w:cs="Tahoma"/>
                <w:bCs/>
                <w:sz w:val="24"/>
                <w:szCs w:val="24"/>
              </w:rPr>
            </w:pPr>
            <w:r w:rsidRPr="00644A5D">
              <w:rPr>
                <w:rFonts w:ascii="Tahoma" w:eastAsia="Arial" w:hAnsi="Tahoma" w:cs="Tahoma"/>
                <w:bCs/>
                <w:sz w:val="24"/>
                <w:szCs w:val="24"/>
              </w:rPr>
              <w:t xml:space="preserve">Five ways to </w:t>
            </w:r>
            <w:r w:rsidR="004A1F29" w:rsidRPr="00644A5D">
              <w:rPr>
                <w:rFonts w:ascii="Tahoma" w:eastAsia="Arial" w:hAnsi="Tahoma" w:cs="Tahoma"/>
                <w:bCs/>
                <w:sz w:val="24"/>
                <w:szCs w:val="24"/>
              </w:rPr>
              <w:t xml:space="preserve">Wellbeing </w:t>
            </w:r>
            <w:r w:rsidR="00290776" w:rsidRPr="00644A5D">
              <w:rPr>
                <w:rFonts w:ascii="Tahoma" w:eastAsia="Arial" w:hAnsi="Tahoma" w:cs="Tahoma"/>
                <w:bCs/>
                <w:sz w:val="24"/>
                <w:szCs w:val="24"/>
              </w:rPr>
              <w:t>(</w:t>
            </w:r>
            <w:r w:rsidR="004A1F29" w:rsidRPr="00644A5D">
              <w:rPr>
                <w:rFonts w:ascii="Tahoma" w:eastAsia="Arial" w:hAnsi="Tahoma" w:cs="Tahoma"/>
                <w:bCs/>
                <w:sz w:val="24"/>
                <w:szCs w:val="24"/>
              </w:rPr>
              <w:t>O</w:t>
            </w:r>
            <w:r w:rsidR="00290776" w:rsidRPr="00644A5D">
              <w:rPr>
                <w:rFonts w:ascii="Tahoma" w:eastAsia="Arial" w:hAnsi="Tahoma" w:cs="Tahoma"/>
                <w:bCs/>
                <w:sz w:val="24"/>
                <w:szCs w:val="24"/>
              </w:rPr>
              <w:t xml:space="preserve">ur Minds Matter) </w:t>
            </w:r>
            <w:r w:rsidR="00AB7895" w:rsidRPr="00644A5D">
              <w:rPr>
                <w:rFonts w:ascii="Tahoma" w:eastAsia="Arial" w:hAnsi="Tahoma" w:cs="Tahoma"/>
                <w:bCs/>
                <w:sz w:val="24"/>
                <w:szCs w:val="24"/>
              </w:rPr>
              <w:t xml:space="preserve">was </w:t>
            </w:r>
            <w:r w:rsidR="004A1F29" w:rsidRPr="00644A5D">
              <w:rPr>
                <w:rFonts w:ascii="Tahoma" w:eastAsia="Arial" w:hAnsi="Tahoma" w:cs="Tahoma"/>
                <w:bCs/>
                <w:sz w:val="24"/>
                <w:szCs w:val="24"/>
              </w:rPr>
              <w:t xml:space="preserve">used as framework to support families and </w:t>
            </w:r>
            <w:r w:rsidR="00290776" w:rsidRPr="00644A5D">
              <w:rPr>
                <w:rFonts w:ascii="Tahoma" w:eastAsia="Arial" w:hAnsi="Tahoma" w:cs="Tahoma"/>
                <w:bCs/>
                <w:sz w:val="24"/>
                <w:szCs w:val="24"/>
              </w:rPr>
              <w:t>learners</w:t>
            </w:r>
            <w:r w:rsidR="004A1F29" w:rsidRPr="00644A5D">
              <w:rPr>
                <w:rFonts w:ascii="Tahoma" w:eastAsia="Arial" w:hAnsi="Tahoma" w:cs="Tahoma"/>
                <w:bCs/>
                <w:sz w:val="24"/>
                <w:szCs w:val="24"/>
              </w:rPr>
              <w:t xml:space="preserve"> </w:t>
            </w:r>
            <w:r w:rsidR="00477C06">
              <w:rPr>
                <w:rFonts w:ascii="Tahoma" w:eastAsia="Arial" w:hAnsi="Tahoma" w:cs="Tahoma"/>
                <w:bCs/>
                <w:sz w:val="24"/>
                <w:szCs w:val="24"/>
              </w:rPr>
              <w:t xml:space="preserve">both </w:t>
            </w:r>
            <w:r w:rsidRPr="00644A5D">
              <w:rPr>
                <w:rFonts w:ascii="Tahoma" w:eastAsia="Arial" w:hAnsi="Tahoma" w:cs="Tahoma"/>
                <w:bCs/>
                <w:sz w:val="24"/>
                <w:szCs w:val="24"/>
              </w:rPr>
              <w:t xml:space="preserve">in </w:t>
            </w:r>
            <w:r w:rsidR="00AB7895" w:rsidRPr="00644A5D">
              <w:rPr>
                <w:rFonts w:ascii="Tahoma" w:eastAsia="Arial" w:hAnsi="Tahoma" w:cs="Tahoma"/>
                <w:bCs/>
                <w:sz w:val="24"/>
                <w:szCs w:val="24"/>
              </w:rPr>
              <w:t xml:space="preserve">nursery </w:t>
            </w:r>
            <w:r w:rsidRPr="00644A5D">
              <w:rPr>
                <w:rFonts w:ascii="Tahoma" w:eastAsia="Arial" w:hAnsi="Tahoma" w:cs="Tahoma"/>
                <w:bCs/>
                <w:sz w:val="24"/>
                <w:szCs w:val="24"/>
              </w:rPr>
              <w:t>and</w:t>
            </w:r>
            <w:r w:rsidR="00AB7895" w:rsidRPr="00644A5D">
              <w:rPr>
                <w:rFonts w:ascii="Tahoma" w:eastAsia="Arial" w:hAnsi="Tahoma" w:cs="Tahoma"/>
                <w:bCs/>
                <w:sz w:val="24"/>
                <w:szCs w:val="24"/>
              </w:rPr>
              <w:t xml:space="preserve"> </w:t>
            </w:r>
            <w:r w:rsidR="004A1F29" w:rsidRPr="00644A5D">
              <w:rPr>
                <w:rFonts w:ascii="Tahoma" w:eastAsia="Arial" w:hAnsi="Tahoma" w:cs="Tahoma"/>
                <w:bCs/>
                <w:sz w:val="24"/>
                <w:szCs w:val="24"/>
              </w:rPr>
              <w:t xml:space="preserve">at </w:t>
            </w:r>
            <w:r w:rsidR="00AB7895" w:rsidRPr="00644A5D">
              <w:rPr>
                <w:rFonts w:ascii="Tahoma" w:eastAsia="Arial" w:hAnsi="Tahoma" w:cs="Tahoma"/>
                <w:bCs/>
                <w:sz w:val="24"/>
                <w:szCs w:val="24"/>
              </w:rPr>
              <w:t>h</w:t>
            </w:r>
            <w:r w:rsidR="004A1F29" w:rsidRPr="00644A5D">
              <w:rPr>
                <w:rFonts w:ascii="Tahoma" w:eastAsia="Arial" w:hAnsi="Tahoma" w:cs="Tahoma"/>
                <w:bCs/>
                <w:sz w:val="24"/>
                <w:szCs w:val="24"/>
              </w:rPr>
              <w:t>om</w:t>
            </w:r>
            <w:r w:rsidR="00477C06">
              <w:rPr>
                <w:rFonts w:ascii="Tahoma" w:eastAsia="Arial" w:hAnsi="Tahoma" w:cs="Tahoma"/>
                <w:bCs/>
                <w:sz w:val="24"/>
                <w:szCs w:val="24"/>
              </w:rPr>
              <w:t>e, particularly</w:t>
            </w:r>
            <w:r w:rsidR="00AB7895" w:rsidRPr="00644A5D">
              <w:rPr>
                <w:rFonts w:ascii="Tahoma" w:eastAsia="Arial" w:hAnsi="Tahoma" w:cs="Tahoma"/>
                <w:bCs/>
                <w:sz w:val="24"/>
                <w:szCs w:val="24"/>
              </w:rPr>
              <w:t xml:space="preserve"> </w:t>
            </w:r>
            <w:r w:rsidR="004A1F29" w:rsidRPr="00644A5D">
              <w:rPr>
                <w:rFonts w:ascii="Tahoma" w:eastAsia="Arial" w:hAnsi="Tahoma" w:cs="Tahoma"/>
                <w:bCs/>
                <w:sz w:val="24"/>
                <w:szCs w:val="24"/>
              </w:rPr>
              <w:t>during lockdown</w:t>
            </w:r>
            <w:r w:rsidR="00AB7895" w:rsidRPr="00644A5D">
              <w:rPr>
                <w:rFonts w:ascii="Tahoma" w:eastAsia="Arial" w:hAnsi="Tahoma" w:cs="Tahoma"/>
                <w:bCs/>
                <w:sz w:val="24"/>
                <w:szCs w:val="24"/>
              </w:rPr>
              <w:t>. Each of the five ways were i</w:t>
            </w:r>
            <w:r w:rsidR="004A1F29" w:rsidRPr="00644A5D">
              <w:rPr>
                <w:rFonts w:ascii="Tahoma" w:eastAsia="Arial" w:hAnsi="Tahoma" w:cs="Tahoma"/>
                <w:bCs/>
                <w:sz w:val="24"/>
                <w:szCs w:val="24"/>
              </w:rPr>
              <w:t>ntroduc</w:t>
            </w:r>
            <w:r w:rsidR="00AB7895" w:rsidRPr="00644A5D">
              <w:rPr>
                <w:rFonts w:ascii="Tahoma" w:eastAsia="Arial" w:hAnsi="Tahoma" w:cs="Tahoma"/>
                <w:bCs/>
                <w:sz w:val="24"/>
                <w:szCs w:val="24"/>
              </w:rPr>
              <w:t>ed on a weekly basis</w:t>
            </w:r>
            <w:r w:rsidR="00F47779">
              <w:rPr>
                <w:rFonts w:ascii="Tahoma" w:eastAsia="Arial" w:hAnsi="Tahoma" w:cs="Tahoma"/>
                <w:bCs/>
                <w:sz w:val="24"/>
                <w:szCs w:val="24"/>
              </w:rPr>
              <w:t xml:space="preserve">, </w:t>
            </w:r>
            <w:r w:rsidR="004A1F29" w:rsidRPr="00644A5D">
              <w:rPr>
                <w:rFonts w:ascii="Tahoma" w:eastAsia="Arial" w:hAnsi="Tahoma" w:cs="Tahoma"/>
                <w:bCs/>
                <w:sz w:val="24"/>
                <w:szCs w:val="24"/>
              </w:rPr>
              <w:t xml:space="preserve">learning opportunities </w:t>
            </w:r>
            <w:r w:rsidR="00AB7895" w:rsidRPr="00644A5D">
              <w:rPr>
                <w:rFonts w:ascii="Tahoma" w:eastAsia="Arial" w:hAnsi="Tahoma" w:cs="Tahoma"/>
                <w:bCs/>
                <w:sz w:val="24"/>
                <w:szCs w:val="24"/>
              </w:rPr>
              <w:t xml:space="preserve">were then </w:t>
            </w:r>
            <w:r w:rsidR="004A1F29" w:rsidRPr="00644A5D">
              <w:rPr>
                <w:rFonts w:ascii="Tahoma" w:eastAsia="Arial" w:hAnsi="Tahoma" w:cs="Tahoma"/>
                <w:bCs/>
                <w:sz w:val="24"/>
                <w:szCs w:val="24"/>
              </w:rPr>
              <w:t xml:space="preserve">shared with </w:t>
            </w:r>
            <w:r w:rsidR="004A1F29" w:rsidRPr="00644A5D">
              <w:rPr>
                <w:rFonts w:ascii="Tahoma" w:eastAsia="Arial" w:hAnsi="Tahoma" w:cs="Tahoma"/>
                <w:bCs/>
                <w:sz w:val="24"/>
                <w:szCs w:val="24"/>
              </w:rPr>
              <w:lastRenderedPageBreak/>
              <w:t>families under each heading.</w:t>
            </w:r>
            <w:r w:rsidR="00AB7895" w:rsidRPr="00644A5D">
              <w:rPr>
                <w:rFonts w:ascii="Tahoma" w:eastAsia="Arial" w:hAnsi="Tahoma" w:cs="Tahoma"/>
                <w:bCs/>
                <w:sz w:val="24"/>
                <w:szCs w:val="24"/>
              </w:rPr>
              <w:t xml:space="preserve"> Family engagement was monitored and responded to</w:t>
            </w:r>
            <w:r w:rsidR="00477C06">
              <w:rPr>
                <w:rFonts w:ascii="Tahoma" w:eastAsia="Arial" w:hAnsi="Tahoma" w:cs="Tahoma"/>
                <w:bCs/>
                <w:sz w:val="24"/>
                <w:szCs w:val="24"/>
              </w:rPr>
              <w:t>,</w:t>
            </w:r>
            <w:r w:rsidR="00AB7895" w:rsidRPr="00644A5D">
              <w:rPr>
                <w:rFonts w:ascii="Tahoma" w:eastAsia="Arial" w:hAnsi="Tahoma" w:cs="Tahoma"/>
                <w:bCs/>
                <w:sz w:val="24"/>
                <w:szCs w:val="24"/>
              </w:rPr>
              <w:t xml:space="preserve"> informing future learning experiences</w:t>
            </w:r>
            <w:r w:rsidR="00477C06">
              <w:rPr>
                <w:rFonts w:ascii="Tahoma" w:eastAsia="Arial" w:hAnsi="Tahoma" w:cs="Tahoma"/>
                <w:bCs/>
                <w:sz w:val="24"/>
                <w:szCs w:val="24"/>
              </w:rPr>
              <w:t xml:space="preserve"> </w:t>
            </w:r>
            <w:r w:rsidR="00F47779">
              <w:rPr>
                <w:rFonts w:ascii="Tahoma" w:eastAsia="Arial" w:hAnsi="Tahoma" w:cs="Tahoma"/>
                <w:bCs/>
                <w:sz w:val="24"/>
                <w:szCs w:val="24"/>
              </w:rPr>
              <w:t xml:space="preserve">planned and </w:t>
            </w:r>
            <w:r w:rsidR="00477C06">
              <w:rPr>
                <w:rFonts w:ascii="Tahoma" w:eastAsia="Arial" w:hAnsi="Tahoma" w:cs="Tahoma"/>
                <w:bCs/>
                <w:sz w:val="24"/>
                <w:szCs w:val="24"/>
              </w:rPr>
              <w:t>offered to specific room cohorts</w:t>
            </w:r>
            <w:r w:rsidR="00AB7895" w:rsidRPr="00644A5D">
              <w:rPr>
                <w:rFonts w:ascii="Tahoma" w:eastAsia="Arial" w:hAnsi="Tahoma" w:cs="Tahoma"/>
                <w:bCs/>
                <w:sz w:val="24"/>
                <w:szCs w:val="24"/>
              </w:rPr>
              <w:t>.</w:t>
            </w:r>
          </w:p>
          <w:p w14:paraId="464FB260" w14:textId="77777777" w:rsidR="00F47779" w:rsidRPr="00F47779" w:rsidRDefault="00F47779" w:rsidP="00F47779">
            <w:pPr>
              <w:jc w:val="both"/>
              <w:rPr>
                <w:rFonts w:ascii="Tahoma" w:eastAsia="Arial" w:hAnsi="Tahoma" w:cs="Tahoma"/>
                <w:bCs/>
                <w:sz w:val="24"/>
                <w:szCs w:val="24"/>
              </w:rPr>
            </w:pPr>
          </w:p>
          <w:p w14:paraId="4F1CD908" w14:textId="5C42856C" w:rsidR="0013001D" w:rsidRPr="0073001F" w:rsidRDefault="004A1F29" w:rsidP="0073001F">
            <w:pPr>
              <w:pStyle w:val="ListParagraph"/>
              <w:numPr>
                <w:ilvl w:val="0"/>
                <w:numId w:val="2"/>
              </w:numPr>
              <w:jc w:val="both"/>
              <w:rPr>
                <w:rFonts w:ascii="Tahoma" w:eastAsia="Arial" w:hAnsi="Tahoma" w:cs="Tahoma"/>
                <w:bCs/>
                <w:sz w:val="24"/>
                <w:szCs w:val="24"/>
              </w:rPr>
            </w:pPr>
            <w:r>
              <w:rPr>
                <w:rFonts w:ascii="Tahoma" w:eastAsia="Arial" w:hAnsi="Tahoma" w:cs="Tahoma"/>
                <w:bCs/>
                <w:sz w:val="24"/>
                <w:szCs w:val="24"/>
              </w:rPr>
              <w:t xml:space="preserve">Termly focus on </w:t>
            </w:r>
            <w:r w:rsidR="00AB7895">
              <w:rPr>
                <w:rFonts w:ascii="Tahoma" w:eastAsia="Arial" w:hAnsi="Tahoma" w:cs="Tahoma"/>
                <w:bCs/>
                <w:sz w:val="24"/>
                <w:szCs w:val="24"/>
              </w:rPr>
              <w:t>SHANARRI</w:t>
            </w:r>
            <w:r>
              <w:rPr>
                <w:rFonts w:ascii="Tahoma" w:eastAsia="Arial" w:hAnsi="Tahoma" w:cs="Tahoma"/>
                <w:bCs/>
                <w:sz w:val="24"/>
                <w:szCs w:val="24"/>
              </w:rPr>
              <w:t xml:space="preserve"> indicators used in playrooms with </w:t>
            </w:r>
            <w:r w:rsidR="00AB7895">
              <w:rPr>
                <w:rFonts w:ascii="Tahoma" w:eastAsia="Arial" w:hAnsi="Tahoma" w:cs="Tahoma"/>
                <w:bCs/>
                <w:sz w:val="24"/>
                <w:szCs w:val="24"/>
              </w:rPr>
              <w:t>learners</w:t>
            </w:r>
            <w:r>
              <w:rPr>
                <w:rFonts w:ascii="Tahoma" w:eastAsia="Arial" w:hAnsi="Tahoma" w:cs="Tahoma"/>
                <w:bCs/>
                <w:sz w:val="24"/>
                <w:szCs w:val="24"/>
              </w:rPr>
              <w:t xml:space="preserve"> improving their understanding and knowledge of wellbeing</w:t>
            </w:r>
            <w:r w:rsidR="00AB7895">
              <w:rPr>
                <w:rFonts w:ascii="Tahoma" w:eastAsia="Arial" w:hAnsi="Tahoma" w:cs="Tahoma"/>
                <w:bCs/>
                <w:sz w:val="24"/>
                <w:szCs w:val="24"/>
              </w:rPr>
              <w:t xml:space="preserve"> through play</w:t>
            </w:r>
            <w:r>
              <w:rPr>
                <w:rFonts w:ascii="Tahoma" w:eastAsia="Arial" w:hAnsi="Tahoma" w:cs="Tahoma"/>
                <w:bCs/>
                <w:sz w:val="24"/>
                <w:szCs w:val="24"/>
              </w:rPr>
              <w:t>.</w:t>
            </w:r>
            <w:r w:rsidR="0013001D">
              <w:rPr>
                <w:rFonts w:ascii="Tahoma" w:eastAsia="Arial" w:hAnsi="Tahoma" w:cs="Tahoma"/>
                <w:bCs/>
                <w:sz w:val="24"/>
                <w:szCs w:val="24"/>
              </w:rPr>
              <w:t xml:space="preserve"> </w:t>
            </w:r>
            <w:r w:rsidR="00477C06">
              <w:rPr>
                <w:rFonts w:ascii="Tahoma" w:eastAsia="Arial" w:hAnsi="Tahoma" w:cs="Tahoma"/>
                <w:bCs/>
                <w:sz w:val="24"/>
                <w:szCs w:val="24"/>
              </w:rPr>
              <w:t xml:space="preserve">Indicators </w:t>
            </w:r>
            <w:r w:rsidR="00AB7895">
              <w:rPr>
                <w:rFonts w:ascii="Tahoma" w:eastAsia="Arial" w:hAnsi="Tahoma" w:cs="Tahoma"/>
                <w:bCs/>
                <w:sz w:val="24"/>
                <w:szCs w:val="24"/>
              </w:rPr>
              <w:t>s</w:t>
            </w:r>
            <w:r w:rsidR="0013001D">
              <w:rPr>
                <w:rFonts w:ascii="Tahoma" w:eastAsia="Arial" w:hAnsi="Tahoma" w:cs="Tahoma"/>
                <w:bCs/>
                <w:sz w:val="24"/>
                <w:szCs w:val="24"/>
              </w:rPr>
              <w:t xml:space="preserve">hared on </w:t>
            </w:r>
            <w:r w:rsidR="00AB7895">
              <w:rPr>
                <w:rFonts w:ascii="Tahoma" w:eastAsia="Arial" w:hAnsi="Tahoma" w:cs="Tahoma"/>
                <w:bCs/>
                <w:sz w:val="24"/>
                <w:szCs w:val="24"/>
              </w:rPr>
              <w:t xml:space="preserve">our </w:t>
            </w:r>
            <w:r w:rsidR="00477C06">
              <w:rPr>
                <w:rFonts w:ascii="Tahoma" w:eastAsia="Arial" w:hAnsi="Tahoma" w:cs="Tahoma"/>
                <w:bCs/>
                <w:sz w:val="24"/>
                <w:szCs w:val="24"/>
              </w:rPr>
              <w:t xml:space="preserve">main </w:t>
            </w:r>
            <w:proofErr w:type="spellStart"/>
            <w:r w:rsidR="00AB7895">
              <w:rPr>
                <w:rFonts w:ascii="Tahoma" w:eastAsia="Arial" w:hAnsi="Tahoma" w:cs="Tahoma"/>
                <w:bCs/>
                <w:sz w:val="24"/>
                <w:szCs w:val="24"/>
              </w:rPr>
              <w:t>facebook</w:t>
            </w:r>
            <w:proofErr w:type="spellEnd"/>
            <w:r w:rsidR="00AB7895">
              <w:rPr>
                <w:rFonts w:ascii="Tahoma" w:eastAsia="Arial" w:hAnsi="Tahoma" w:cs="Tahoma"/>
                <w:bCs/>
                <w:sz w:val="24"/>
                <w:szCs w:val="24"/>
              </w:rPr>
              <w:t xml:space="preserve"> </w:t>
            </w:r>
            <w:r w:rsidR="0013001D">
              <w:rPr>
                <w:rFonts w:ascii="Tahoma" w:eastAsia="Arial" w:hAnsi="Tahoma" w:cs="Tahoma"/>
                <w:bCs/>
                <w:sz w:val="24"/>
                <w:szCs w:val="24"/>
              </w:rPr>
              <w:t>page</w:t>
            </w:r>
            <w:r w:rsidR="00477C06">
              <w:rPr>
                <w:rFonts w:ascii="Tahoma" w:eastAsia="Arial" w:hAnsi="Tahoma" w:cs="Tahoma"/>
                <w:bCs/>
                <w:sz w:val="24"/>
                <w:szCs w:val="24"/>
              </w:rPr>
              <w:t xml:space="preserve"> and used on a weekly basis with specific focus,</w:t>
            </w:r>
            <w:r w:rsidR="0013001D">
              <w:rPr>
                <w:rFonts w:ascii="Tahoma" w:eastAsia="Arial" w:hAnsi="Tahoma" w:cs="Tahoma"/>
                <w:bCs/>
                <w:sz w:val="24"/>
                <w:szCs w:val="24"/>
              </w:rPr>
              <w:t xml:space="preserve"> engaging and informing families</w:t>
            </w:r>
            <w:r w:rsidR="00AB7895">
              <w:rPr>
                <w:rFonts w:ascii="Tahoma" w:eastAsia="Arial" w:hAnsi="Tahoma" w:cs="Tahoma"/>
                <w:bCs/>
                <w:sz w:val="24"/>
                <w:szCs w:val="24"/>
              </w:rPr>
              <w:t xml:space="preserve"> </w:t>
            </w:r>
            <w:r w:rsidR="001B48E1">
              <w:rPr>
                <w:rFonts w:ascii="Tahoma" w:eastAsia="Arial" w:hAnsi="Tahoma" w:cs="Tahoma"/>
                <w:bCs/>
                <w:sz w:val="24"/>
                <w:szCs w:val="24"/>
              </w:rPr>
              <w:t xml:space="preserve">of ways in which they can </w:t>
            </w:r>
            <w:r w:rsidR="0013001D">
              <w:rPr>
                <w:rFonts w:ascii="Tahoma" w:eastAsia="Arial" w:hAnsi="Tahoma" w:cs="Tahoma"/>
                <w:bCs/>
                <w:sz w:val="24"/>
                <w:szCs w:val="24"/>
              </w:rPr>
              <w:t>support</w:t>
            </w:r>
            <w:r w:rsidR="001B48E1">
              <w:rPr>
                <w:rFonts w:ascii="Tahoma" w:eastAsia="Arial" w:hAnsi="Tahoma" w:cs="Tahoma"/>
                <w:bCs/>
                <w:sz w:val="24"/>
                <w:szCs w:val="24"/>
              </w:rPr>
              <w:t xml:space="preserve"> </w:t>
            </w:r>
            <w:r w:rsidR="0013001D">
              <w:rPr>
                <w:rFonts w:ascii="Tahoma" w:eastAsia="Arial" w:hAnsi="Tahoma" w:cs="Tahoma"/>
                <w:bCs/>
                <w:sz w:val="24"/>
                <w:szCs w:val="24"/>
              </w:rPr>
              <w:t xml:space="preserve">wellbeing through </w:t>
            </w:r>
            <w:r w:rsidR="001B48E1">
              <w:rPr>
                <w:rFonts w:ascii="Tahoma" w:eastAsia="Arial" w:hAnsi="Tahoma" w:cs="Tahoma"/>
                <w:bCs/>
                <w:sz w:val="24"/>
                <w:szCs w:val="24"/>
              </w:rPr>
              <w:t xml:space="preserve">everyday </w:t>
            </w:r>
            <w:r w:rsidR="0013001D">
              <w:rPr>
                <w:rFonts w:ascii="Tahoma" w:eastAsia="Arial" w:hAnsi="Tahoma" w:cs="Tahoma"/>
                <w:bCs/>
                <w:sz w:val="24"/>
                <w:szCs w:val="24"/>
              </w:rPr>
              <w:t>play</w:t>
            </w:r>
            <w:r w:rsidR="001B48E1">
              <w:rPr>
                <w:rFonts w:ascii="Tahoma" w:eastAsia="Arial" w:hAnsi="Tahoma" w:cs="Tahoma"/>
                <w:bCs/>
                <w:sz w:val="24"/>
                <w:szCs w:val="24"/>
              </w:rPr>
              <w:t xml:space="preserve"> opportunities at home</w:t>
            </w:r>
            <w:r w:rsidR="0013001D">
              <w:rPr>
                <w:rFonts w:ascii="Tahoma" w:eastAsia="Arial" w:hAnsi="Tahoma" w:cs="Tahoma"/>
                <w:bCs/>
                <w:sz w:val="24"/>
                <w:szCs w:val="24"/>
              </w:rPr>
              <w:t>.</w:t>
            </w:r>
            <w:r w:rsidR="0073001F">
              <w:rPr>
                <w:rFonts w:ascii="Tahoma" w:eastAsia="Arial" w:hAnsi="Tahoma" w:cs="Tahoma"/>
                <w:bCs/>
                <w:sz w:val="24"/>
                <w:szCs w:val="24"/>
              </w:rPr>
              <w:t xml:space="preserve"> </w:t>
            </w:r>
            <w:r w:rsidR="0013001D" w:rsidRPr="0073001F">
              <w:rPr>
                <w:rFonts w:ascii="Tahoma" w:eastAsia="Arial" w:hAnsi="Tahoma" w:cs="Tahoma"/>
                <w:bCs/>
                <w:sz w:val="24"/>
                <w:szCs w:val="24"/>
              </w:rPr>
              <w:t>Creation of displays</w:t>
            </w:r>
            <w:r w:rsidR="001B48E1" w:rsidRPr="0073001F">
              <w:rPr>
                <w:rFonts w:ascii="Tahoma" w:eastAsia="Arial" w:hAnsi="Tahoma" w:cs="Tahoma"/>
                <w:bCs/>
                <w:sz w:val="24"/>
                <w:szCs w:val="24"/>
              </w:rPr>
              <w:t xml:space="preserve"> for Our Minds Matter and SHANARRI within each playroom</w:t>
            </w:r>
            <w:r w:rsidR="00477C06" w:rsidRPr="0073001F">
              <w:rPr>
                <w:rFonts w:ascii="Tahoma" w:eastAsia="Arial" w:hAnsi="Tahoma" w:cs="Tahoma"/>
                <w:bCs/>
                <w:sz w:val="24"/>
                <w:szCs w:val="24"/>
              </w:rPr>
              <w:t xml:space="preserve"> to use in supportive conversations with learners, enabling learners to talk about their wellbeing and revisit their learning experiences</w:t>
            </w:r>
            <w:r w:rsidR="001B48E1" w:rsidRPr="0073001F">
              <w:rPr>
                <w:rFonts w:ascii="Tahoma" w:eastAsia="Arial" w:hAnsi="Tahoma" w:cs="Tahoma"/>
                <w:bCs/>
                <w:sz w:val="24"/>
                <w:szCs w:val="24"/>
              </w:rPr>
              <w:t>.</w:t>
            </w:r>
          </w:p>
          <w:p w14:paraId="08983A02" w14:textId="52F60670" w:rsidR="001B48E1" w:rsidRPr="008E2F18" w:rsidRDefault="001B48E1" w:rsidP="008E2F18">
            <w:pPr>
              <w:jc w:val="both"/>
              <w:rPr>
                <w:rFonts w:ascii="Tahoma" w:eastAsia="Arial" w:hAnsi="Tahoma" w:cs="Tahoma"/>
                <w:bCs/>
                <w:sz w:val="24"/>
                <w:szCs w:val="24"/>
              </w:rPr>
            </w:pPr>
          </w:p>
          <w:p w14:paraId="5C744E7D" w14:textId="29781C14" w:rsidR="00644A5D" w:rsidRDefault="008E2F18" w:rsidP="009C7BF2">
            <w:pPr>
              <w:pStyle w:val="ListParagraph"/>
              <w:numPr>
                <w:ilvl w:val="0"/>
                <w:numId w:val="2"/>
              </w:numPr>
              <w:jc w:val="both"/>
              <w:rPr>
                <w:rFonts w:ascii="Tahoma" w:eastAsia="Arial" w:hAnsi="Tahoma" w:cs="Tahoma"/>
                <w:bCs/>
                <w:sz w:val="24"/>
                <w:szCs w:val="24"/>
              </w:rPr>
            </w:pPr>
            <w:r>
              <w:rPr>
                <w:rFonts w:ascii="Tahoma" w:eastAsia="Arial" w:hAnsi="Tahoma" w:cs="Tahoma"/>
                <w:bCs/>
                <w:sz w:val="24"/>
                <w:szCs w:val="24"/>
              </w:rPr>
              <w:t xml:space="preserve">Development work </w:t>
            </w:r>
            <w:r w:rsidR="00477C06">
              <w:rPr>
                <w:rFonts w:ascii="Tahoma" w:eastAsia="Arial" w:hAnsi="Tahoma" w:cs="Tahoma"/>
                <w:bCs/>
                <w:sz w:val="24"/>
                <w:szCs w:val="24"/>
              </w:rPr>
              <w:t xml:space="preserve">introduced </w:t>
            </w:r>
            <w:r>
              <w:rPr>
                <w:rFonts w:ascii="Tahoma" w:eastAsia="Arial" w:hAnsi="Tahoma" w:cs="Tahoma"/>
                <w:bCs/>
                <w:sz w:val="24"/>
                <w:szCs w:val="24"/>
              </w:rPr>
              <w:t>with practitioners</w:t>
            </w:r>
            <w:r w:rsidR="00477C06">
              <w:rPr>
                <w:rFonts w:ascii="Tahoma" w:eastAsia="Arial" w:hAnsi="Tahoma" w:cs="Tahoma"/>
                <w:bCs/>
                <w:sz w:val="24"/>
                <w:szCs w:val="24"/>
              </w:rPr>
              <w:t xml:space="preserve"> using</w:t>
            </w:r>
            <w:r>
              <w:rPr>
                <w:rFonts w:ascii="Tahoma" w:eastAsia="Arial" w:hAnsi="Tahoma" w:cs="Tahoma"/>
                <w:bCs/>
                <w:sz w:val="24"/>
                <w:szCs w:val="24"/>
              </w:rPr>
              <w:t xml:space="preserve"> improvement methodology </w:t>
            </w:r>
            <w:r w:rsidR="00477C06">
              <w:rPr>
                <w:rFonts w:ascii="Tahoma" w:eastAsia="Arial" w:hAnsi="Tahoma" w:cs="Tahoma"/>
                <w:bCs/>
                <w:sz w:val="24"/>
                <w:szCs w:val="24"/>
              </w:rPr>
              <w:t xml:space="preserve">practices with a focus on </w:t>
            </w:r>
            <w:r>
              <w:rPr>
                <w:rFonts w:ascii="Tahoma" w:eastAsia="Arial" w:hAnsi="Tahoma" w:cs="Tahoma"/>
                <w:bCs/>
                <w:sz w:val="24"/>
                <w:szCs w:val="24"/>
              </w:rPr>
              <w:t>wellbeing during transition</w:t>
            </w:r>
            <w:r w:rsidR="00477C06">
              <w:rPr>
                <w:rFonts w:ascii="Tahoma" w:eastAsia="Arial" w:hAnsi="Tahoma" w:cs="Tahoma"/>
                <w:bCs/>
                <w:sz w:val="24"/>
                <w:szCs w:val="24"/>
              </w:rPr>
              <w:t>s</w:t>
            </w:r>
            <w:r>
              <w:rPr>
                <w:rFonts w:ascii="Tahoma" w:eastAsia="Arial" w:hAnsi="Tahoma" w:cs="Tahoma"/>
                <w:bCs/>
                <w:sz w:val="24"/>
                <w:szCs w:val="24"/>
              </w:rPr>
              <w:t xml:space="preserve">. Creation of </w:t>
            </w:r>
            <w:r w:rsidR="00477C06">
              <w:rPr>
                <w:rFonts w:ascii="Tahoma" w:eastAsia="Arial" w:hAnsi="Tahoma" w:cs="Tahoma"/>
                <w:bCs/>
                <w:sz w:val="24"/>
                <w:szCs w:val="24"/>
              </w:rPr>
              <w:t>‘</w:t>
            </w:r>
            <w:r w:rsidR="009F3147" w:rsidRPr="001B48E1">
              <w:rPr>
                <w:rFonts w:ascii="Tahoma" w:eastAsia="Arial" w:hAnsi="Tahoma" w:cs="Tahoma"/>
                <w:bCs/>
                <w:sz w:val="24"/>
                <w:szCs w:val="24"/>
              </w:rPr>
              <w:t>What Matters to Me</w:t>
            </w:r>
            <w:r w:rsidR="00477C06">
              <w:rPr>
                <w:rFonts w:ascii="Tahoma" w:eastAsia="Arial" w:hAnsi="Tahoma" w:cs="Tahoma"/>
                <w:bCs/>
                <w:sz w:val="24"/>
                <w:szCs w:val="24"/>
              </w:rPr>
              <w:t>’</w:t>
            </w:r>
            <w:r w:rsidR="009F3147" w:rsidRPr="001B48E1">
              <w:rPr>
                <w:rFonts w:ascii="Tahoma" w:eastAsia="Arial" w:hAnsi="Tahoma" w:cs="Tahoma"/>
                <w:bCs/>
                <w:sz w:val="24"/>
                <w:szCs w:val="24"/>
              </w:rPr>
              <w:t xml:space="preserve"> </w:t>
            </w:r>
            <w:r w:rsidR="00477C06">
              <w:rPr>
                <w:rFonts w:ascii="Tahoma" w:eastAsia="Arial" w:hAnsi="Tahoma" w:cs="Tahoma"/>
                <w:bCs/>
                <w:sz w:val="24"/>
                <w:szCs w:val="24"/>
              </w:rPr>
              <w:t xml:space="preserve">forms and processes following </w:t>
            </w:r>
            <w:r>
              <w:rPr>
                <w:rFonts w:ascii="Tahoma" w:eastAsia="Arial" w:hAnsi="Tahoma" w:cs="Tahoma"/>
                <w:bCs/>
                <w:sz w:val="24"/>
                <w:szCs w:val="24"/>
              </w:rPr>
              <w:t>evalua</w:t>
            </w:r>
            <w:r w:rsidR="00477C06">
              <w:rPr>
                <w:rFonts w:ascii="Tahoma" w:eastAsia="Arial" w:hAnsi="Tahoma" w:cs="Tahoma"/>
                <w:bCs/>
                <w:sz w:val="24"/>
                <w:szCs w:val="24"/>
              </w:rPr>
              <w:t>tion of</w:t>
            </w:r>
            <w:r>
              <w:rPr>
                <w:rFonts w:ascii="Tahoma" w:eastAsia="Arial" w:hAnsi="Tahoma" w:cs="Tahoma"/>
                <w:bCs/>
                <w:sz w:val="24"/>
                <w:szCs w:val="24"/>
              </w:rPr>
              <w:t xml:space="preserve"> current practice</w:t>
            </w:r>
            <w:r w:rsidR="00477C06">
              <w:rPr>
                <w:rFonts w:ascii="Tahoma" w:eastAsia="Arial" w:hAnsi="Tahoma" w:cs="Tahoma"/>
                <w:bCs/>
                <w:sz w:val="24"/>
                <w:szCs w:val="24"/>
              </w:rPr>
              <w:t xml:space="preserve"> and identification of improvement </w:t>
            </w:r>
            <w:r w:rsidR="002D28CF">
              <w:rPr>
                <w:rFonts w:ascii="Tahoma" w:eastAsia="Arial" w:hAnsi="Tahoma" w:cs="Tahoma"/>
                <w:bCs/>
                <w:sz w:val="24"/>
                <w:szCs w:val="24"/>
              </w:rPr>
              <w:t xml:space="preserve">needs. Collaborative discussions to </w:t>
            </w:r>
            <w:r>
              <w:rPr>
                <w:rFonts w:ascii="Tahoma" w:eastAsia="Arial" w:hAnsi="Tahoma" w:cs="Tahoma"/>
                <w:bCs/>
                <w:sz w:val="24"/>
                <w:szCs w:val="24"/>
              </w:rPr>
              <w:t>create aim, drivers, methods and measurement tools for improvement. Initial test of change for transition in term 4</w:t>
            </w:r>
            <w:r w:rsidR="002D28CF">
              <w:rPr>
                <w:rFonts w:ascii="Tahoma" w:eastAsia="Arial" w:hAnsi="Tahoma" w:cs="Tahoma"/>
                <w:bCs/>
                <w:sz w:val="24"/>
                <w:szCs w:val="24"/>
              </w:rPr>
              <w:t xml:space="preserve"> for both transition into nursery and transition to school. This also</w:t>
            </w:r>
            <w:r>
              <w:rPr>
                <w:rFonts w:ascii="Tahoma" w:eastAsia="Arial" w:hAnsi="Tahoma" w:cs="Tahoma"/>
                <w:bCs/>
                <w:sz w:val="24"/>
                <w:szCs w:val="24"/>
              </w:rPr>
              <w:t xml:space="preserve"> includ</w:t>
            </w:r>
            <w:r w:rsidR="002D28CF">
              <w:rPr>
                <w:rFonts w:ascii="Tahoma" w:eastAsia="Arial" w:hAnsi="Tahoma" w:cs="Tahoma"/>
                <w:bCs/>
                <w:sz w:val="24"/>
                <w:szCs w:val="24"/>
              </w:rPr>
              <w:t>ed</w:t>
            </w:r>
            <w:r>
              <w:rPr>
                <w:rFonts w:ascii="Tahoma" w:eastAsia="Arial" w:hAnsi="Tahoma" w:cs="Tahoma"/>
                <w:bCs/>
                <w:sz w:val="24"/>
                <w:szCs w:val="24"/>
              </w:rPr>
              <w:t xml:space="preserve"> staff completing </w:t>
            </w:r>
            <w:r w:rsidR="002D28CF">
              <w:rPr>
                <w:rFonts w:ascii="Tahoma" w:eastAsia="Arial" w:hAnsi="Tahoma" w:cs="Tahoma"/>
                <w:bCs/>
                <w:sz w:val="24"/>
                <w:szCs w:val="24"/>
              </w:rPr>
              <w:t>‘</w:t>
            </w:r>
            <w:r>
              <w:rPr>
                <w:rFonts w:ascii="Tahoma" w:eastAsia="Arial" w:hAnsi="Tahoma" w:cs="Tahoma"/>
                <w:bCs/>
                <w:sz w:val="24"/>
                <w:szCs w:val="24"/>
              </w:rPr>
              <w:t>What Matters to Me</w:t>
            </w:r>
            <w:r w:rsidR="002D28CF">
              <w:rPr>
                <w:rFonts w:ascii="Tahoma" w:eastAsia="Arial" w:hAnsi="Tahoma" w:cs="Tahoma"/>
                <w:bCs/>
                <w:sz w:val="24"/>
                <w:szCs w:val="24"/>
              </w:rPr>
              <w:t>’</w:t>
            </w:r>
            <w:r>
              <w:rPr>
                <w:rFonts w:ascii="Tahoma" w:eastAsia="Arial" w:hAnsi="Tahoma" w:cs="Tahoma"/>
                <w:bCs/>
                <w:sz w:val="24"/>
                <w:szCs w:val="24"/>
              </w:rPr>
              <w:t xml:space="preserve"> sheets as part of a sharing</w:t>
            </w:r>
            <w:r w:rsidR="002D28CF">
              <w:rPr>
                <w:rFonts w:ascii="Tahoma" w:eastAsia="Arial" w:hAnsi="Tahoma" w:cs="Tahoma"/>
                <w:bCs/>
                <w:sz w:val="24"/>
                <w:szCs w:val="24"/>
              </w:rPr>
              <w:t xml:space="preserve"> and establishing effective </w:t>
            </w:r>
            <w:r w:rsidR="00644A5D">
              <w:rPr>
                <w:rFonts w:ascii="Tahoma" w:eastAsia="Arial" w:hAnsi="Tahoma" w:cs="Tahoma"/>
                <w:bCs/>
                <w:sz w:val="24"/>
                <w:szCs w:val="24"/>
              </w:rPr>
              <w:t>two-way</w:t>
            </w:r>
            <w:r>
              <w:rPr>
                <w:rFonts w:ascii="Tahoma" w:eastAsia="Arial" w:hAnsi="Tahoma" w:cs="Tahoma"/>
                <w:bCs/>
                <w:sz w:val="24"/>
                <w:szCs w:val="24"/>
              </w:rPr>
              <w:t xml:space="preserve"> communication</w:t>
            </w:r>
            <w:r w:rsidR="002D28CF">
              <w:rPr>
                <w:rFonts w:ascii="Tahoma" w:eastAsia="Arial" w:hAnsi="Tahoma" w:cs="Tahoma"/>
                <w:bCs/>
                <w:sz w:val="24"/>
                <w:szCs w:val="24"/>
              </w:rPr>
              <w:t xml:space="preserve"> channels.</w:t>
            </w:r>
          </w:p>
          <w:p w14:paraId="4F3289CA" w14:textId="77777777" w:rsidR="00644A5D" w:rsidRDefault="00644A5D" w:rsidP="00644A5D">
            <w:pPr>
              <w:pStyle w:val="ListParagraph"/>
              <w:ind w:left="360"/>
              <w:jc w:val="both"/>
              <w:rPr>
                <w:rFonts w:ascii="Tahoma" w:eastAsia="Arial" w:hAnsi="Tahoma" w:cs="Tahoma"/>
                <w:bCs/>
                <w:sz w:val="24"/>
                <w:szCs w:val="24"/>
              </w:rPr>
            </w:pPr>
          </w:p>
          <w:p w14:paraId="0A152629" w14:textId="59EE12EB" w:rsidR="008E2F18" w:rsidRDefault="008E2F18" w:rsidP="009C7BF2">
            <w:pPr>
              <w:pStyle w:val="ListParagraph"/>
              <w:numPr>
                <w:ilvl w:val="0"/>
                <w:numId w:val="2"/>
              </w:numPr>
              <w:jc w:val="both"/>
              <w:rPr>
                <w:rFonts w:ascii="Tahoma" w:eastAsia="Arial" w:hAnsi="Tahoma" w:cs="Tahoma"/>
                <w:bCs/>
                <w:sz w:val="24"/>
                <w:szCs w:val="24"/>
              </w:rPr>
            </w:pPr>
            <w:r w:rsidRPr="00644A5D">
              <w:rPr>
                <w:rFonts w:ascii="Tahoma" w:eastAsia="Arial" w:hAnsi="Tahoma" w:cs="Tahoma"/>
                <w:bCs/>
                <w:sz w:val="24"/>
                <w:szCs w:val="24"/>
              </w:rPr>
              <w:t>Wellbeing Questionnaires created for practitioners, families and learner</w:t>
            </w:r>
            <w:r w:rsidR="00644A5D" w:rsidRPr="00644A5D">
              <w:rPr>
                <w:rFonts w:ascii="Tahoma" w:eastAsia="Arial" w:hAnsi="Tahoma" w:cs="Tahoma"/>
                <w:bCs/>
                <w:sz w:val="24"/>
                <w:szCs w:val="24"/>
              </w:rPr>
              <w:t>s. Results analysed to support and inform practice and processes</w:t>
            </w:r>
            <w:r w:rsidR="002D28CF">
              <w:rPr>
                <w:rFonts w:ascii="Tahoma" w:eastAsia="Arial" w:hAnsi="Tahoma" w:cs="Tahoma"/>
                <w:bCs/>
                <w:sz w:val="24"/>
                <w:szCs w:val="24"/>
              </w:rPr>
              <w:t xml:space="preserve"> at time and moving forward.</w:t>
            </w:r>
          </w:p>
          <w:p w14:paraId="586FE586" w14:textId="77777777" w:rsidR="00F56074" w:rsidRPr="00F56074" w:rsidRDefault="00F56074" w:rsidP="00F56074">
            <w:pPr>
              <w:pStyle w:val="ListParagraph"/>
              <w:rPr>
                <w:rFonts w:ascii="Tahoma" w:eastAsia="Arial" w:hAnsi="Tahoma" w:cs="Tahoma"/>
                <w:bCs/>
                <w:sz w:val="24"/>
                <w:szCs w:val="24"/>
              </w:rPr>
            </w:pPr>
          </w:p>
          <w:p w14:paraId="537F5F17" w14:textId="5E110950" w:rsidR="00F56074" w:rsidRPr="00644A5D" w:rsidRDefault="00F56074" w:rsidP="009C7BF2">
            <w:pPr>
              <w:pStyle w:val="ListParagraph"/>
              <w:numPr>
                <w:ilvl w:val="0"/>
                <w:numId w:val="2"/>
              </w:numPr>
              <w:jc w:val="both"/>
              <w:rPr>
                <w:rFonts w:ascii="Tahoma" w:eastAsia="Arial" w:hAnsi="Tahoma" w:cs="Tahoma"/>
                <w:bCs/>
                <w:sz w:val="24"/>
                <w:szCs w:val="24"/>
              </w:rPr>
            </w:pPr>
            <w:r>
              <w:rPr>
                <w:rFonts w:ascii="Tahoma" w:eastAsia="Arial" w:hAnsi="Tahoma" w:cs="Tahoma"/>
                <w:bCs/>
                <w:sz w:val="24"/>
                <w:szCs w:val="24"/>
              </w:rPr>
              <w:t>Termly self evaluation using CI Key Question 5</w:t>
            </w:r>
            <w:r w:rsidR="002D28CF">
              <w:rPr>
                <w:rFonts w:ascii="Tahoma" w:eastAsia="Arial" w:hAnsi="Tahoma" w:cs="Tahoma"/>
                <w:bCs/>
                <w:sz w:val="24"/>
                <w:szCs w:val="24"/>
              </w:rPr>
              <w:t>. Engagement in</w:t>
            </w:r>
            <w:r>
              <w:rPr>
                <w:rFonts w:ascii="Tahoma" w:eastAsia="Arial" w:hAnsi="Tahoma" w:cs="Tahoma"/>
                <w:bCs/>
                <w:sz w:val="24"/>
                <w:szCs w:val="24"/>
              </w:rPr>
              <w:t xml:space="preserve"> a </w:t>
            </w:r>
            <w:r w:rsidR="002D28CF">
              <w:rPr>
                <w:rFonts w:ascii="Tahoma" w:eastAsia="Arial" w:hAnsi="Tahoma" w:cs="Tahoma"/>
                <w:bCs/>
                <w:sz w:val="24"/>
                <w:szCs w:val="24"/>
              </w:rPr>
              <w:t xml:space="preserve">successful and very positive </w:t>
            </w:r>
            <w:r>
              <w:rPr>
                <w:rFonts w:ascii="Tahoma" w:eastAsia="Arial" w:hAnsi="Tahoma" w:cs="Tahoma"/>
                <w:bCs/>
                <w:sz w:val="24"/>
                <w:szCs w:val="24"/>
              </w:rPr>
              <w:t>virtual inspection with Care Inspectorate in February</w:t>
            </w:r>
            <w:r w:rsidR="002D28CF">
              <w:rPr>
                <w:rFonts w:ascii="Tahoma" w:eastAsia="Arial" w:hAnsi="Tahoma" w:cs="Tahoma"/>
                <w:bCs/>
                <w:sz w:val="24"/>
                <w:szCs w:val="24"/>
              </w:rPr>
              <w:t xml:space="preserve"> centred around this QI. </w:t>
            </w:r>
          </w:p>
          <w:p w14:paraId="14F2B2F8" w14:textId="77777777" w:rsidR="00644A5D" w:rsidRDefault="00644A5D" w:rsidP="001B48E1">
            <w:pPr>
              <w:jc w:val="both"/>
              <w:rPr>
                <w:rFonts w:ascii="Tahoma" w:eastAsia="Arial" w:hAnsi="Tahoma" w:cs="Tahoma"/>
                <w:bCs/>
                <w:sz w:val="24"/>
                <w:szCs w:val="24"/>
              </w:rPr>
            </w:pPr>
          </w:p>
          <w:p w14:paraId="682EDB3F" w14:textId="3CC54828" w:rsidR="001C1DC6" w:rsidRPr="001C1DC6" w:rsidRDefault="247AC30A" w:rsidP="001C1DC6">
            <w:pPr>
              <w:jc w:val="both"/>
              <w:rPr>
                <w:rFonts w:ascii="Tahoma" w:eastAsia="Arial" w:hAnsi="Tahoma" w:cs="Tahoma"/>
                <w:sz w:val="24"/>
                <w:szCs w:val="24"/>
              </w:rPr>
            </w:pPr>
            <w:r w:rsidRPr="00802DBE">
              <w:rPr>
                <w:rFonts w:ascii="Tahoma" w:eastAsia="Arial" w:hAnsi="Tahoma" w:cs="Tahoma"/>
                <w:b/>
                <w:bCs/>
                <w:sz w:val="24"/>
                <w:szCs w:val="24"/>
                <w:u w:val="single"/>
              </w:rPr>
              <w:t xml:space="preserve">Impact on </w:t>
            </w:r>
            <w:r w:rsidR="00F12087" w:rsidRPr="00802DBE">
              <w:rPr>
                <w:rFonts w:ascii="Tahoma" w:eastAsia="Arial" w:hAnsi="Tahoma" w:cs="Tahoma"/>
                <w:b/>
                <w:bCs/>
                <w:sz w:val="24"/>
                <w:szCs w:val="24"/>
                <w:u w:val="single"/>
              </w:rPr>
              <w:t>Pedagogy</w:t>
            </w:r>
            <w:r w:rsidR="00AB476D">
              <w:rPr>
                <w:rFonts w:ascii="Tahoma" w:eastAsia="Arial" w:hAnsi="Tahoma" w:cs="Tahoma"/>
                <w:b/>
                <w:bCs/>
                <w:sz w:val="24"/>
                <w:szCs w:val="24"/>
                <w:u w:val="single"/>
              </w:rPr>
              <w:t>, Learners and Families</w:t>
            </w:r>
            <w:r w:rsidR="5D412F61" w:rsidRPr="00802DBE">
              <w:rPr>
                <w:rFonts w:ascii="Tahoma" w:eastAsia="Arial" w:hAnsi="Tahoma" w:cs="Tahoma"/>
                <w:sz w:val="24"/>
                <w:szCs w:val="24"/>
              </w:rPr>
              <w:t>:</w:t>
            </w:r>
          </w:p>
          <w:p w14:paraId="07FEC6FC" w14:textId="184F67C9" w:rsidR="002D28CF" w:rsidRDefault="00366CE6" w:rsidP="009C7BF2">
            <w:pPr>
              <w:pStyle w:val="ListParagraph"/>
              <w:numPr>
                <w:ilvl w:val="0"/>
                <w:numId w:val="2"/>
              </w:numPr>
              <w:jc w:val="both"/>
              <w:rPr>
                <w:rFonts w:ascii="Tahoma" w:eastAsia="Arial" w:hAnsi="Tahoma" w:cs="Tahoma"/>
                <w:sz w:val="24"/>
                <w:szCs w:val="24"/>
              </w:rPr>
            </w:pPr>
            <w:r w:rsidRPr="002D28CF">
              <w:rPr>
                <w:rFonts w:ascii="Tahoma" w:eastAsia="Arial" w:hAnsi="Tahoma" w:cs="Tahoma"/>
                <w:sz w:val="24"/>
                <w:szCs w:val="24"/>
              </w:rPr>
              <w:t xml:space="preserve">Almost all practitioners have </w:t>
            </w:r>
            <w:r w:rsidR="002D28CF" w:rsidRPr="002D28CF">
              <w:rPr>
                <w:rFonts w:ascii="Tahoma" w:eastAsia="Arial" w:hAnsi="Tahoma" w:cs="Tahoma"/>
                <w:sz w:val="24"/>
                <w:szCs w:val="24"/>
              </w:rPr>
              <w:t xml:space="preserve">a deeper knowledge of how children learn and an </w:t>
            </w:r>
            <w:r w:rsidRPr="002D28CF">
              <w:rPr>
                <w:rFonts w:ascii="Tahoma" w:eastAsia="Arial" w:hAnsi="Tahoma" w:cs="Tahoma"/>
                <w:sz w:val="24"/>
                <w:szCs w:val="24"/>
              </w:rPr>
              <w:t>improved understanding of the link between emotion and behaviours</w:t>
            </w:r>
            <w:r w:rsidR="00BD6713" w:rsidRPr="002D28CF">
              <w:rPr>
                <w:rFonts w:ascii="Tahoma" w:eastAsia="Arial" w:hAnsi="Tahoma" w:cs="Tahoma"/>
                <w:sz w:val="24"/>
                <w:szCs w:val="24"/>
              </w:rPr>
              <w:t xml:space="preserve">. </w:t>
            </w:r>
            <w:r w:rsidR="001666E5">
              <w:rPr>
                <w:rFonts w:ascii="Tahoma" w:eastAsia="Arial" w:hAnsi="Tahoma" w:cs="Tahoma"/>
                <w:sz w:val="24"/>
                <w:szCs w:val="24"/>
              </w:rPr>
              <w:t xml:space="preserve">This was evident when monitoring PLJs, HWB trackers and in </w:t>
            </w:r>
            <w:r w:rsidR="0020599C">
              <w:rPr>
                <w:rFonts w:ascii="Tahoma" w:eastAsia="Arial" w:hAnsi="Tahoma" w:cs="Tahoma"/>
                <w:sz w:val="24"/>
                <w:szCs w:val="24"/>
              </w:rPr>
              <w:t>l</w:t>
            </w:r>
            <w:r w:rsidR="001666E5">
              <w:rPr>
                <w:rFonts w:ascii="Tahoma" w:eastAsia="Arial" w:hAnsi="Tahoma" w:cs="Tahoma"/>
                <w:sz w:val="24"/>
                <w:szCs w:val="24"/>
              </w:rPr>
              <w:t>earning consultations.</w:t>
            </w:r>
          </w:p>
          <w:p w14:paraId="318281AB" w14:textId="1489D25B" w:rsidR="001666E5" w:rsidRDefault="0073001F" w:rsidP="001666E5">
            <w:pPr>
              <w:pStyle w:val="ListParagraph"/>
              <w:ind w:left="360"/>
              <w:jc w:val="both"/>
              <w:rPr>
                <w:rFonts w:ascii="Tahoma" w:eastAsia="Arial" w:hAnsi="Tahoma" w:cs="Tahoma"/>
                <w:sz w:val="24"/>
                <w:szCs w:val="24"/>
              </w:rPr>
            </w:pPr>
            <w:r>
              <w:rPr>
                <w:rFonts w:ascii="Tahoma" w:eastAsia="Arial" w:hAnsi="Tahoma" w:cs="Tahoma"/>
                <w:sz w:val="24"/>
                <w:szCs w:val="24"/>
              </w:rPr>
              <w:t>Most</w:t>
            </w:r>
            <w:r w:rsidR="002D28CF">
              <w:rPr>
                <w:rFonts w:ascii="Tahoma" w:eastAsia="Arial" w:hAnsi="Tahoma" w:cs="Tahoma"/>
                <w:sz w:val="24"/>
                <w:szCs w:val="24"/>
              </w:rPr>
              <w:t xml:space="preserve"> </w:t>
            </w:r>
            <w:r w:rsidR="00556089" w:rsidRPr="002D28CF">
              <w:rPr>
                <w:rFonts w:ascii="Tahoma" w:eastAsia="Arial" w:hAnsi="Tahoma" w:cs="Tahoma"/>
                <w:sz w:val="24"/>
                <w:szCs w:val="24"/>
              </w:rPr>
              <w:t xml:space="preserve">practitioners </w:t>
            </w:r>
            <w:r w:rsidR="00BD6713" w:rsidRPr="002D28CF">
              <w:rPr>
                <w:rFonts w:ascii="Tahoma" w:eastAsia="Arial" w:hAnsi="Tahoma" w:cs="Tahoma"/>
                <w:sz w:val="24"/>
                <w:szCs w:val="24"/>
              </w:rPr>
              <w:t xml:space="preserve">are more </w:t>
            </w:r>
            <w:r w:rsidR="00556089" w:rsidRPr="002D28CF">
              <w:rPr>
                <w:rFonts w:ascii="Tahoma" w:eastAsia="Arial" w:hAnsi="Tahoma" w:cs="Tahoma"/>
                <w:sz w:val="24"/>
                <w:szCs w:val="24"/>
              </w:rPr>
              <w:t>confident</w:t>
            </w:r>
            <w:r w:rsidR="002D28CF">
              <w:rPr>
                <w:rFonts w:ascii="Tahoma" w:eastAsia="Arial" w:hAnsi="Tahoma" w:cs="Tahoma"/>
                <w:sz w:val="24"/>
                <w:szCs w:val="24"/>
              </w:rPr>
              <w:t xml:space="preserve"> and </w:t>
            </w:r>
            <w:r w:rsidR="00BD6713" w:rsidRPr="002D28CF">
              <w:rPr>
                <w:rFonts w:ascii="Tahoma" w:eastAsia="Arial" w:hAnsi="Tahoma" w:cs="Tahoma"/>
                <w:sz w:val="24"/>
                <w:szCs w:val="24"/>
              </w:rPr>
              <w:t xml:space="preserve">skilled when supporting </w:t>
            </w:r>
            <w:r w:rsidR="00644A5D" w:rsidRPr="002D28CF">
              <w:rPr>
                <w:rFonts w:ascii="Tahoma" w:eastAsia="Arial" w:hAnsi="Tahoma" w:cs="Tahoma"/>
                <w:sz w:val="24"/>
                <w:szCs w:val="24"/>
              </w:rPr>
              <w:t>learners</w:t>
            </w:r>
            <w:r w:rsidR="00BD6713" w:rsidRPr="002D28CF">
              <w:rPr>
                <w:rFonts w:ascii="Tahoma" w:eastAsia="Arial" w:hAnsi="Tahoma" w:cs="Tahoma"/>
                <w:sz w:val="24"/>
                <w:szCs w:val="24"/>
              </w:rPr>
              <w:t xml:space="preserve"> with wellbeing and self-regulation, developing restorative approaches and conversations with </w:t>
            </w:r>
            <w:r w:rsidR="00644A5D" w:rsidRPr="002D28CF">
              <w:rPr>
                <w:rFonts w:ascii="Tahoma" w:eastAsia="Arial" w:hAnsi="Tahoma" w:cs="Tahoma"/>
                <w:sz w:val="24"/>
                <w:szCs w:val="24"/>
              </w:rPr>
              <w:t>learners</w:t>
            </w:r>
            <w:r w:rsidR="00BD6713" w:rsidRPr="002D28CF">
              <w:rPr>
                <w:rFonts w:ascii="Tahoma" w:eastAsia="Arial" w:hAnsi="Tahoma" w:cs="Tahoma"/>
                <w:sz w:val="24"/>
                <w:szCs w:val="24"/>
              </w:rPr>
              <w:t xml:space="preserve">. </w:t>
            </w:r>
            <w:r w:rsidR="002D28CF">
              <w:rPr>
                <w:rFonts w:ascii="Tahoma" w:eastAsia="Arial" w:hAnsi="Tahoma" w:cs="Tahoma"/>
                <w:sz w:val="24"/>
                <w:szCs w:val="24"/>
              </w:rPr>
              <w:t xml:space="preserve">All practitioners </w:t>
            </w:r>
            <w:r w:rsidR="0056531F" w:rsidRPr="002D28CF">
              <w:rPr>
                <w:rFonts w:ascii="Tahoma" w:eastAsia="Arial" w:hAnsi="Tahoma" w:cs="Tahoma"/>
                <w:sz w:val="24"/>
                <w:szCs w:val="24"/>
              </w:rPr>
              <w:t xml:space="preserve">respond and support children in a sensitive and consistent way. </w:t>
            </w:r>
          </w:p>
          <w:p w14:paraId="7F8A33B2" w14:textId="6D43A971" w:rsidR="00007E87" w:rsidRDefault="00556089" w:rsidP="00007E87">
            <w:pPr>
              <w:pStyle w:val="ListParagraph"/>
              <w:ind w:left="360"/>
              <w:jc w:val="both"/>
              <w:rPr>
                <w:rFonts w:ascii="Tahoma" w:eastAsia="Arial" w:hAnsi="Tahoma" w:cs="Tahoma"/>
                <w:sz w:val="24"/>
                <w:szCs w:val="24"/>
              </w:rPr>
            </w:pPr>
            <w:r w:rsidRPr="006D17FA">
              <w:rPr>
                <w:rFonts w:ascii="Tahoma" w:eastAsia="Arial" w:hAnsi="Tahoma" w:cs="Tahoma"/>
                <w:sz w:val="24"/>
                <w:szCs w:val="24"/>
              </w:rPr>
              <w:t xml:space="preserve">This </w:t>
            </w:r>
            <w:r w:rsidR="00974B3E" w:rsidRPr="006D17FA">
              <w:rPr>
                <w:rFonts w:ascii="Tahoma" w:eastAsia="Arial" w:hAnsi="Tahoma" w:cs="Tahoma"/>
                <w:sz w:val="24"/>
                <w:szCs w:val="24"/>
              </w:rPr>
              <w:t>was</w:t>
            </w:r>
            <w:r w:rsidRPr="006D17FA">
              <w:rPr>
                <w:rFonts w:ascii="Tahoma" w:eastAsia="Arial" w:hAnsi="Tahoma" w:cs="Tahoma"/>
                <w:sz w:val="24"/>
                <w:szCs w:val="24"/>
              </w:rPr>
              <w:t xml:space="preserve"> </w:t>
            </w:r>
            <w:r w:rsidR="001666E5">
              <w:rPr>
                <w:rFonts w:ascii="Tahoma" w:eastAsia="Arial" w:hAnsi="Tahoma" w:cs="Tahoma"/>
                <w:sz w:val="24"/>
                <w:szCs w:val="24"/>
              </w:rPr>
              <w:t>evidenced</w:t>
            </w:r>
            <w:r w:rsidRPr="006D17FA">
              <w:rPr>
                <w:rFonts w:ascii="Tahoma" w:eastAsia="Arial" w:hAnsi="Tahoma" w:cs="Tahoma"/>
                <w:sz w:val="24"/>
                <w:szCs w:val="24"/>
              </w:rPr>
              <w:t xml:space="preserve"> through </w:t>
            </w:r>
            <w:r w:rsidR="001666E5">
              <w:rPr>
                <w:rFonts w:ascii="Tahoma" w:eastAsia="Arial" w:hAnsi="Tahoma" w:cs="Tahoma"/>
                <w:sz w:val="24"/>
                <w:szCs w:val="24"/>
              </w:rPr>
              <w:t xml:space="preserve">both </w:t>
            </w:r>
            <w:r w:rsidR="0056531F" w:rsidRPr="006D17FA">
              <w:rPr>
                <w:rFonts w:ascii="Tahoma" w:eastAsia="Arial" w:hAnsi="Tahoma" w:cs="Tahoma"/>
                <w:sz w:val="24"/>
                <w:szCs w:val="24"/>
              </w:rPr>
              <w:t xml:space="preserve">informal and planned observations using SSTEW scales1 &amp; 2 </w:t>
            </w:r>
            <w:r w:rsidR="001666E5">
              <w:rPr>
                <w:rFonts w:ascii="Tahoma" w:eastAsia="Arial" w:hAnsi="Tahoma" w:cs="Tahoma"/>
                <w:sz w:val="24"/>
                <w:szCs w:val="24"/>
              </w:rPr>
              <w:t xml:space="preserve">focussing on </w:t>
            </w:r>
            <w:r w:rsidRPr="006D17FA">
              <w:rPr>
                <w:rFonts w:ascii="Tahoma" w:eastAsia="Arial" w:hAnsi="Tahoma" w:cs="Tahoma"/>
                <w:sz w:val="24"/>
                <w:szCs w:val="24"/>
              </w:rPr>
              <w:t>high-quality</w:t>
            </w:r>
            <w:r w:rsidR="0056531F" w:rsidRPr="006D17FA">
              <w:rPr>
                <w:rFonts w:ascii="Tahoma" w:eastAsia="Arial" w:hAnsi="Tahoma" w:cs="Tahoma"/>
                <w:sz w:val="24"/>
                <w:szCs w:val="24"/>
              </w:rPr>
              <w:t xml:space="preserve"> interactions</w:t>
            </w:r>
            <w:r w:rsidR="001666E5">
              <w:rPr>
                <w:rFonts w:ascii="Tahoma" w:eastAsia="Arial" w:hAnsi="Tahoma" w:cs="Tahoma"/>
                <w:sz w:val="24"/>
                <w:szCs w:val="24"/>
              </w:rPr>
              <w:t xml:space="preserve"> and </w:t>
            </w:r>
            <w:r w:rsidR="0056531F" w:rsidRPr="006D17FA">
              <w:rPr>
                <w:rFonts w:ascii="Tahoma" w:eastAsia="Arial" w:hAnsi="Tahoma" w:cs="Tahoma"/>
                <w:sz w:val="24"/>
                <w:szCs w:val="24"/>
              </w:rPr>
              <w:t>ensuring consistent approach</w:t>
            </w:r>
            <w:r w:rsidRPr="006D17FA">
              <w:rPr>
                <w:rFonts w:ascii="Tahoma" w:eastAsia="Arial" w:hAnsi="Tahoma" w:cs="Tahoma"/>
                <w:sz w:val="24"/>
                <w:szCs w:val="24"/>
              </w:rPr>
              <w:t>es</w:t>
            </w:r>
            <w:r w:rsidR="0056531F" w:rsidRPr="006D17FA">
              <w:rPr>
                <w:rFonts w:ascii="Tahoma" w:eastAsia="Arial" w:hAnsi="Tahoma" w:cs="Tahoma"/>
                <w:sz w:val="24"/>
                <w:szCs w:val="24"/>
              </w:rPr>
              <w:t xml:space="preserve"> </w:t>
            </w:r>
            <w:r w:rsidR="001666E5">
              <w:rPr>
                <w:rFonts w:ascii="Tahoma" w:eastAsia="Arial" w:hAnsi="Tahoma" w:cs="Tahoma"/>
                <w:sz w:val="24"/>
                <w:szCs w:val="24"/>
              </w:rPr>
              <w:t xml:space="preserve">are used </w:t>
            </w:r>
            <w:r w:rsidR="0056531F" w:rsidRPr="006D17FA">
              <w:rPr>
                <w:rFonts w:ascii="Tahoma" w:eastAsia="Arial" w:hAnsi="Tahoma" w:cs="Tahoma"/>
                <w:sz w:val="24"/>
                <w:szCs w:val="24"/>
              </w:rPr>
              <w:t>across the playroom</w:t>
            </w:r>
            <w:r w:rsidR="00974B3E" w:rsidRPr="006D17FA">
              <w:rPr>
                <w:rFonts w:ascii="Tahoma" w:eastAsia="Arial" w:hAnsi="Tahoma" w:cs="Tahoma"/>
                <w:sz w:val="24"/>
                <w:szCs w:val="24"/>
              </w:rPr>
              <w:t>. P</w:t>
            </w:r>
            <w:r w:rsidRPr="006D17FA">
              <w:rPr>
                <w:rFonts w:ascii="Tahoma" w:eastAsia="Arial" w:hAnsi="Tahoma" w:cs="Tahoma"/>
                <w:sz w:val="24"/>
                <w:szCs w:val="24"/>
              </w:rPr>
              <w:t xml:space="preserve">ositive, nurturing relationships </w:t>
            </w:r>
            <w:r w:rsidR="00974B3E" w:rsidRPr="006D17FA">
              <w:rPr>
                <w:rFonts w:ascii="Tahoma" w:eastAsia="Arial" w:hAnsi="Tahoma" w:cs="Tahoma"/>
                <w:sz w:val="24"/>
                <w:szCs w:val="24"/>
              </w:rPr>
              <w:t>we</w:t>
            </w:r>
            <w:r w:rsidRPr="006D17FA">
              <w:rPr>
                <w:rFonts w:ascii="Tahoma" w:eastAsia="Arial" w:hAnsi="Tahoma" w:cs="Tahoma"/>
                <w:sz w:val="24"/>
                <w:szCs w:val="24"/>
              </w:rPr>
              <w:t>re clearly v</w:t>
            </w:r>
            <w:r w:rsidR="00BD6713" w:rsidRPr="006D17FA">
              <w:rPr>
                <w:rFonts w:ascii="Tahoma" w:eastAsia="Arial" w:hAnsi="Tahoma" w:cs="Tahoma"/>
                <w:sz w:val="24"/>
                <w:szCs w:val="24"/>
              </w:rPr>
              <w:t>isible in playrooms</w:t>
            </w:r>
            <w:r w:rsidR="00974B3E" w:rsidRPr="006D17FA">
              <w:rPr>
                <w:rFonts w:ascii="Tahoma" w:eastAsia="Arial" w:hAnsi="Tahoma" w:cs="Tahoma"/>
                <w:sz w:val="24"/>
                <w:szCs w:val="24"/>
              </w:rPr>
              <w:t xml:space="preserve"> with staff demonstrating understanding</w:t>
            </w:r>
            <w:r w:rsidR="002D28CF">
              <w:rPr>
                <w:rFonts w:ascii="Tahoma" w:eastAsia="Arial" w:hAnsi="Tahoma" w:cs="Tahoma"/>
                <w:sz w:val="24"/>
                <w:szCs w:val="24"/>
              </w:rPr>
              <w:t xml:space="preserve"> of Solihull practices</w:t>
            </w:r>
            <w:r w:rsidR="00974B3E" w:rsidRPr="006D17FA">
              <w:rPr>
                <w:rFonts w:ascii="Tahoma" w:eastAsia="Arial" w:hAnsi="Tahoma" w:cs="Tahoma"/>
                <w:sz w:val="24"/>
                <w:szCs w:val="24"/>
              </w:rPr>
              <w:t xml:space="preserve"> through </w:t>
            </w:r>
            <w:r w:rsidR="002D28CF">
              <w:rPr>
                <w:rFonts w:ascii="Tahoma" w:eastAsia="Arial" w:hAnsi="Tahoma" w:cs="Tahoma"/>
                <w:sz w:val="24"/>
                <w:szCs w:val="24"/>
              </w:rPr>
              <w:t xml:space="preserve">their </w:t>
            </w:r>
            <w:proofErr w:type="gramStart"/>
            <w:r w:rsidR="00974B3E" w:rsidRPr="006D17FA">
              <w:rPr>
                <w:rFonts w:ascii="Tahoma" w:eastAsia="Arial" w:hAnsi="Tahoma" w:cs="Tahoma"/>
                <w:sz w:val="24"/>
                <w:szCs w:val="24"/>
              </w:rPr>
              <w:t>high</w:t>
            </w:r>
            <w:r w:rsidR="001666E5">
              <w:rPr>
                <w:rFonts w:ascii="Tahoma" w:eastAsia="Arial" w:hAnsi="Tahoma" w:cs="Tahoma"/>
                <w:sz w:val="24"/>
                <w:szCs w:val="24"/>
              </w:rPr>
              <w:t xml:space="preserve"> </w:t>
            </w:r>
            <w:r w:rsidR="00974B3E" w:rsidRPr="006D17FA">
              <w:rPr>
                <w:rFonts w:ascii="Tahoma" w:eastAsia="Arial" w:hAnsi="Tahoma" w:cs="Tahoma"/>
                <w:sz w:val="24"/>
                <w:szCs w:val="24"/>
              </w:rPr>
              <w:t>quality</w:t>
            </w:r>
            <w:proofErr w:type="gramEnd"/>
            <w:r w:rsidR="00974B3E" w:rsidRPr="006D17FA">
              <w:rPr>
                <w:rFonts w:ascii="Tahoma" w:eastAsia="Arial" w:hAnsi="Tahoma" w:cs="Tahoma"/>
                <w:sz w:val="24"/>
                <w:szCs w:val="24"/>
              </w:rPr>
              <w:t xml:space="preserve"> interactions</w:t>
            </w:r>
            <w:r w:rsidR="000428ED" w:rsidRPr="006D17FA">
              <w:rPr>
                <w:rFonts w:ascii="Tahoma" w:eastAsia="Arial" w:hAnsi="Tahoma" w:cs="Tahoma"/>
                <w:sz w:val="24"/>
                <w:szCs w:val="24"/>
              </w:rPr>
              <w:t xml:space="preserve"> and effective use of </w:t>
            </w:r>
            <w:r w:rsidR="002D28CF">
              <w:rPr>
                <w:rFonts w:ascii="Tahoma" w:eastAsia="Arial" w:hAnsi="Tahoma" w:cs="Tahoma"/>
                <w:sz w:val="24"/>
                <w:szCs w:val="24"/>
              </w:rPr>
              <w:t>strategies</w:t>
            </w:r>
            <w:r w:rsidR="001666E5">
              <w:rPr>
                <w:rFonts w:ascii="Tahoma" w:eastAsia="Arial" w:hAnsi="Tahoma" w:cs="Tahoma"/>
                <w:sz w:val="24"/>
                <w:szCs w:val="24"/>
              </w:rPr>
              <w:t xml:space="preserve"> with learners.</w:t>
            </w:r>
          </w:p>
          <w:p w14:paraId="76C054CE" w14:textId="5BF2BB0D" w:rsidR="00007E87" w:rsidRPr="00007E87" w:rsidRDefault="00007E87" w:rsidP="00007E87">
            <w:pPr>
              <w:jc w:val="both"/>
              <w:rPr>
                <w:rFonts w:ascii="Tahoma" w:eastAsia="Arial" w:hAnsi="Tahoma" w:cs="Tahoma"/>
                <w:sz w:val="24"/>
                <w:szCs w:val="24"/>
              </w:rPr>
            </w:pPr>
          </w:p>
          <w:p w14:paraId="23806DBC" w14:textId="20DE43E9" w:rsidR="004F2C91" w:rsidRPr="00007E87" w:rsidRDefault="00E67291" w:rsidP="009C7BF2">
            <w:pPr>
              <w:pStyle w:val="ListParagraph"/>
              <w:numPr>
                <w:ilvl w:val="0"/>
                <w:numId w:val="27"/>
              </w:numPr>
              <w:jc w:val="both"/>
              <w:rPr>
                <w:rFonts w:ascii="Tahoma" w:eastAsia="Arial" w:hAnsi="Tahoma" w:cs="Tahoma"/>
                <w:sz w:val="24"/>
                <w:szCs w:val="24"/>
              </w:rPr>
            </w:pPr>
            <w:r w:rsidRPr="00007E87">
              <w:rPr>
                <w:rFonts w:ascii="Tahoma" w:eastAsia="Arial" w:hAnsi="Tahoma" w:cs="Tahoma"/>
                <w:sz w:val="24"/>
                <w:szCs w:val="24"/>
              </w:rPr>
              <w:t>Almost all p</w:t>
            </w:r>
            <w:r w:rsidR="579A1907" w:rsidRPr="00007E87">
              <w:rPr>
                <w:rFonts w:ascii="Tahoma" w:eastAsia="Arial" w:hAnsi="Tahoma" w:cs="Tahoma"/>
                <w:sz w:val="24"/>
                <w:szCs w:val="24"/>
              </w:rPr>
              <w:t xml:space="preserve">ractitioners are </w:t>
            </w:r>
            <w:r w:rsidR="00556089" w:rsidRPr="00007E87">
              <w:rPr>
                <w:rFonts w:ascii="Tahoma" w:eastAsia="Arial" w:hAnsi="Tahoma" w:cs="Tahoma"/>
                <w:sz w:val="24"/>
                <w:szCs w:val="24"/>
              </w:rPr>
              <w:t xml:space="preserve">more </w:t>
            </w:r>
            <w:r w:rsidR="579A1907" w:rsidRPr="00007E87">
              <w:rPr>
                <w:rFonts w:ascii="Tahoma" w:eastAsia="Arial" w:hAnsi="Tahoma" w:cs="Tahoma"/>
                <w:sz w:val="24"/>
                <w:szCs w:val="24"/>
              </w:rPr>
              <w:t>confident in using</w:t>
            </w:r>
            <w:r w:rsidR="001666E5" w:rsidRPr="00007E87">
              <w:rPr>
                <w:rFonts w:ascii="Tahoma" w:eastAsia="Arial" w:hAnsi="Tahoma" w:cs="Tahoma"/>
                <w:sz w:val="24"/>
                <w:szCs w:val="24"/>
              </w:rPr>
              <w:t xml:space="preserve"> </w:t>
            </w:r>
            <w:r w:rsidR="46CAB15A" w:rsidRPr="00007E87">
              <w:rPr>
                <w:rFonts w:ascii="Tahoma" w:eastAsia="Arial" w:hAnsi="Tahoma" w:cs="Tahoma"/>
                <w:sz w:val="24"/>
                <w:szCs w:val="24"/>
              </w:rPr>
              <w:t>Leuven</w:t>
            </w:r>
            <w:r w:rsidR="001666E5" w:rsidRPr="00007E87">
              <w:rPr>
                <w:rFonts w:ascii="Tahoma" w:eastAsia="Arial" w:hAnsi="Tahoma" w:cs="Tahoma"/>
                <w:sz w:val="24"/>
                <w:szCs w:val="24"/>
              </w:rPr>
              <w:t xml:space="preserve">’s </w:t>
            </w:r>
            <w:r w:rsidR="46CAB15A" w:rsidRPr="00007E87">
              <w:rPr>
                <w:rFonts w:ascii="Tahoma" w:eastAsia="Arial" w:hAnsi="Tahoma" w:cs="Tahoma"/>
                <w:sz w:val="24"/>
                <w:szCs w:val="24"/>
              </w:rPr>
              <w:t>scale as</w:t>
            </w:r>
            <w:r w:rsidR="0E492743" w:rsidRPr="00007E87">
              <w:rPr>
                <w:rFonts w:ascii="Tahoma" w:eastAsia="Arial" w:hAnsi="Tahoma" w:cs="Tahoma"/>
                <w:sz w:val="24"/>
                <w:szCs w:val="24"/>
              </w:rPr>
              <w:t xml:space="preserve"> a </w:t>
            </w:r>
            <w:r w:rsidR="579A1907" w:rsidRPr="00007E87">
              <w:rPr>
                <w:rFonts w:ascii="Tahoma" w:eastAsia="Arial" w:hAnsi="Tahoma" w:cs="Tahoma"/>
                <w:sz w:val="24"/>
                <w:szCs w:val="24"/>
              </w:rPr>
              <w:t>measurement tool to eff</w:t>
            </w:r>
            <w:r w:rsidR="6DD152BC" w:rsidRPr="00007E87">
              <w:rPr>
                <w:rFonts w:ascii="Tahoma" w:eastAsia="Arial" w:hAnsi="Tahoma" w:cs="Tahoma"/>
                <w:sz w:val="24"/>
                <w:szCs w:val="24"/>
              </w:rPr>
              <w:t xml:space="preserve">ectively plan interventions </w:t>
            </w:r>
            <w:r w:rsidR="550131B7" w:rsidRPr="00007E87">
              <w:rPr>
                <w:rFonts w:ascii="Tahoma" w:eastAsia="Arial" w:hAnsi="Tahoma" w:cs="Tahoma"/>
                <w:sz w:val="24"/>
                <w:szCs w:val="24"/>
              </w:rPr>
              <w:t xml:space="preserve">which </w:t>
            </w:r>
            <w:r w:rsidR="6DD152BC" w:rsidRPr="00007E87">
              <w:rPr>
                <w:rFonts w:ascii="Tahoma" w:eastAsia="Arial" w:hAnsi="Tahoma" w:cs="Tahoma"/>
                <w:sz w:val="24"/>
                <w:szCs w:val="24"/>
              </w:rPr>
              <w:t xml:space="preserve">will support </w:t>
            </w:r>
            <w:r w:rsidR="227F4484" w:rsidRPr="00007E87">
              <w:rPr>
                <w:rFonts w:ascii="Tahoma" w:eastAsia="Arial" w:hAnsi="Tahoma" w:cs="Tahoma"/>
                <w:sz w:val="24"/>
                <w:szCs w:val="24"/>
              </w:rPr>
              <w:t xml:space="preserve">individual </w:t>
            </w:r>
            <w:r w:rsidR="6DD152BC" w:rsidRPr="00007E87">
              <w:rPr>
                <w:rFonts w:ascii="Tahoma" w:eastAsia="Arial" w:hAnsi="Tahoma" w:cs="Tahoma"/>
                <w:sz w:val="24"/>
                <w:szCs w:val="24"/>
              </w:rPr>
              <w:t>learner’s wellbeing and involvement.</w:t>
            </w:r>
            <w:r w:rsidRPr="00007E87">
              <w:rPr>
                <w:rFonts w:ascii="Tahoma" w:eastAsia="Arial" w:hAnsi="Tahoma" w:cs="Tahoma"/>
                <w:sz w:val="24"/>
                <w:szCs w:val="24"/>
              </w:rPr>
              <w:t xml:space="preserve"> </w:t>
            </w:r>
            <w:r w:rsidR="00007E87" w:rsidRPr="00007E87">
              <w:rPr>
                <w:rFonts w:ascii="Tahoma" w:eastAsia="Arial" w:hAnsi="Tahoma" w:cs="Tahoma"/>
                <w:sz w:val="24"/>
                <w:szCs w:val="24"/>
              </w:rPr>
              <w:t>Staff expressed greater confidence in understanding purpose of Leuven’s data and how to use it to support learner wellbeing and involvement.</w:t>
            </w:r>
          </w:p>
          <w:p w14:paraId="38BA8CCC" w14:textId="711B7F8A" w:rsidR="005B3845" w:rsidRDefault="004F2C91" w:rsidP="00372311">
            <w:pPr>
              <w:pStyle w:val="ListParagraph"/>
              <w:ind w:left="360"/>
              <w:jc w:val="both"/>
              <w:rPr>
                <w:rFonts w:ascii="Tahoma" w:eastAsia="Arial" w:hAnsi="Tahoma" w:cs="Tahoma"/>
                <w:sz w:val="24"/>
                <w:szCs w:val="24"/>
              </w:rPr>
            </w:pPr>
            <w:r>
              <w:rPr>
                <w:rFonts w:ascii="Tahoma" w:eastAsia="Arial" w:hAnsi="Tahoma" w:cs="Tahoma"/>
                <w:sz w:val="24"/>
                <w:szCs w:val="24"/>
              </w:rPr>
              <w:t xml:space="preserve">All </w:t>
            </w:r>
            <w:r w:rsidR="00556089" w:rsidRPr="004F2C91">
              <w:rPr>
                <w:rFonts w:ascii="Tahoma" w:eastAsia="Arial" w:hAnsi="Tahoma" w:cs="Tahoma"/>
                <w:sz w:val="24"/>
                <w:szCs w:val="24"/>
              </w:rPr>
              <w:t>P</w:t>
            </w:r>
            <w:r w:rsidR="00E67291" w:rsidRPr="004F2C91">
              <w:rPr>
                <w:rFonts w:ascii="Tahoma" w:eastAsia="Arial" w:hAnsi="Tahoma" w:cs="Tahoma"/>
                <w:sz w:val="24"/>
                <w:szCs w:val="24"/>
              </w:rPr>
              <w:t xml:space="preserve">ractitioners moderate </w:t>
            </w:r>
            <w:r w:rsidR="00556089" w:rsidRPr="004F2C91">
              <w:rPr>
                <w:rFonts w:ascii="Tahoma" w:eastAsia="Arial" w:hAnsi="Tahoma" w:cs="Tahoma"/>
                <w:sz w:val="24"/>
                <w:szCs w:val="24"/>
              </w:rPr>
              <w:t>data</w:t>
            </w:r>
            <w:r w:rsidR="00E67291" w:rsidRPr="004F2C91">
              <w:rPr>
                <w:rFonts w:ascii="Tahoma" w:eastAsia="Arial" w:hAnsi="Tahoma" w:cs="Tahoma"/>
                <w:sz w:val="24"/>
                <w:szCs w:val="24"/>
              </w:rPr>
              <w:t xml:space="preserve"> </w:t>
            </w:r>
            <w:r w:rsidR="001666E5">
              <w:rPr>
                <w:rFonts w:ascii="Tahoma" w:eastAsia="Arial" w:hAnsi="Tahoma" w:cs="Tahoma"/>
                <w:sz w:val="24"/>
                <w:szCs w:val="24"/>
              </w:rPr>
              <w:t>in collaborative discussions</w:t>
            </w:r>
            <w:r w:rsidR="00E67291" w:rsidRPr="004F2C91">
              <w:rPr>
                <w:rFonts w:ascii="Tahoma" w:eastAsia="Arial" w:hAnsi="Tahoma" w:cs="Tahoma"/>
                <w:sz w:val="24"/>
                <w:szCs w:val="24"/>
              </w:rPr>
              <w:t xml:space="preserve"> to ensure accurate </w:t>
            </w:r>
            <w:r w:rsidR="00556089" w:rsidRPr="004F2C91">
              <w:rPr>
                <w:rFonts w:ascii="Tahoma" w:eastAsia="Arial" w:hAnsi="Tahoma" w:cs="Tahoma"/>
                <w:sz w:val="24"/>
                <w:szCs w:val="24"/>
              </w:rPr>
              <w:t xml:space="preserve">and reflective </w:t>
            </w:r>
            <w:r w:rsidR="00E67291" w:rsidRPr="004F2C91">
              <w:rPr>
                <w:rFonts w:ascii="Tahoma" w:eastAsia="Arial" w:hAnsi="Tahoma" w:cs="Tahoma"/>
                <w:sz w:val="24"/>
                <w:szCs w:val="24"/>
              </w:rPr>
              <w:t>assessments are made</w:t>
            </w:r>
            <w:r w:rsidR="001666E5">
              <w:rPr>
                <w:rFonts w:ascii="Tahoma" w:eastAsia="Arial" w:hAnsi="Tahoma" w:cs="Tahoma"/>
                <w:sz w:val="24"/>
                <w:szCs w:val="24"/>
              </w:rPr>
              <w:t>. Data e</w:t>
            </w:r>
            <w:r w:rsidR="00E67291" w:rsidRPr="004F2C91">
              <w:rPr>
                <w:rFonts w:ascii="Tahoma" w:eastAsia="Arial" w:hAnsi="Tahoma" w:cs="Tahoma"/>
                <w:sz w:val="24"/>
                <w:szCs w:val="24"/>
              </w:rPr>
              <w:t xml:space="preserve">vidence is </w:t>
            </w:r>
            <w:r w:rsidR="001666E5">
              <w:rPr>
                <w:rFonts w:ascii="Tahoma" w:eastAsia="Arial" w:hAnsi="Tahoma" w:cs="Tahoma"/>
                <w:sz w:val="24"/>
                <w:szCs w:val="24"/>
              </w:rPr>
              <w:t xml:space="preserve">then </w:t>
            </w:r>
            <w:r w:rsidR="00ED5FD4" w:rsidRPr="004F2C91">
              <w:rPr>
                <w:rFonts w:ascii="Tahoma" w:eastAsia="Arial" w:hAnsi="Tahoma" w:cs="Tahoma"/>
                <w:sz w:val="24"/>
                <w:szCs w:val="24"/>
              </w:rPr>
              <w:t>analysed,</w:t>
            </w:r>
            <w:r w:rsidR="00E67291" w:rsidRPr="004F2C91">
              <w:rPr>
                <w:rFonts w:ascii="Tahoma" w:eastAsia="Arial" w:hAnsi="Tahoma" w:cs="Tahoma"/>
                <w:sz w:val="24"/>
                <w:szCs w:val="24"/>
              </w:rPr>
              <w:t xml:space="preserve"> and clear interventions are planned to support development of </w:t>
            </w:r>
            <w:r w:rsidR="001666E5">
              <w:rPr>
                <w:rFonts w:ascii="Tahoma" w:eastAsia="Arial" w:hAnsi="Tahoma" w:cs="Tahoma"/>
                <w:sz w:val="24"/>
                <w:szCs w:val="24"/>
              </w:rPr>
              <w:t xml:space="preserve">identified </w:t>
            </w:r>
            <w:r w:rsidR="00E67291" w:rsidRPr="004F2C91">
              <w:rPr>
                <w:rFonts w:ascii="Tahoma" w:eastAsia="Arial" w:hAnsi="Tahoma" w:cs="Tahoma"/>
                <w:sz w:val="24"/>
                <w:szCs w:val="24"/>
              </w:rPr>
              <w:t>individual learners.</w:t>
            </w:r>
            <w:r w:rsidR="00372311">
              <w:rPr>
                <w:rFonts w:ascii="Tahoma" w:eastAsia="Arial" w:hAnsi="Tahoma" w:cs="Tahoma"/>
                <w:sz w:val="24"/>
                <w:szCs w:val="24"/>
              </w:rPr>
              <w:t xml:space="preserve"> </w:t>
            </w:r>
          </w:p>
          <w:p w14:paraId="1DE6C82B" w14:textId="7F944BFA" w:rsidR="004A2655" w:rsidRDefault="00AD3A20" w:rsidP="004A2655">
            <w:pPr>
              <w:pStyle w:val="ListParagraph"/>
              <w:spacing w:line="259" w:lineRule="auto"/>
              <w:ind w:left="360"/>
              <w:jc w:val="both"/>
              <w:rPr>
                <w:rFonts w:ascii="Tahoma" w:eastAsia="Arial" w:hAnsi="Tahoma" w:cs="Tahoma"/>
                <w:sz w:val="24"/>
                <w:szCs w:val="24"/>
              </w:rPr>
            </w:pPr>
            <w:r>
              <w:rPr>
                <w:rFonts w:ascii="Tahoma" w:eastAsia="Arial" w:hAnsi="Tahoma" w:cs="Tahoma"/>
                <w:sz w:val="24"/>
                <w:szCs w:val="24"/>
              </w:rPr>
              <w:t>Learners are fully supported in their wellbeing</w:t>
            </w:r>
            <w:r w:rsidR="001666E5">
              <w:rPr>
                <w:rFonts w:ascii="Tahoma" w:eastAsia="Arial" w:hAnsi="Tahoma" w:cs="Tahoma"/>
                <w:sz w:val="24"/>
                <w:szCs w:val="24"/>
              </w:rPr>
              <w:t xml:space="preserve"> and involvement</w:t>
            </w:r>
            <w:r>
              <w:rPr>
                <w:rFonts w:ascii="Tahoma" w:eastAsia="Arial" w:hAnsi="Tahoma" w:cs="Tahoma"/>
                <w:sz w:val="24"/>
                <w:szCs w:val="24"/>
              </w:rPr>
              <w:t xml:space="preserve"> through timely active action planning in response to Leuven’s data</w:t>
            </w:r>
            <w:r w:rsidR="004A2655">
              <w:rPr>
                <w:rFonts w:ascii="Tahoma" w:eastAsia="Arial" w:hAnsi="Tahoma" w:cs="Tahoma"/>
                <w:sz w:val="24"/>
                <w:szCs w:val="24"/>
              </w:rPr>
              <w:t>.</w:t>
            </w:r>
            <w:r>
              <w:rPr>
                <w:rFonts w:ascii="Tahoma" w:eastAsia="Arial" w:hAnsi="Tahoma" w:cs="Tahoma"/>
                <w:sz w:val="24"/>
                <w:szCs w:val="24"/>
              </w:rPr>
              <w:t xml:space="preserve">  </w:t>
            </w:r>
          </w:p>
          <w:p w14:paraId="58A9B538" w14:textId="049D9728" w:rsidR="004A2655" w:rsidRDefault="005B3845" w:rsidP="004A2655">
            <w:pPr>
              <w:pStyle w:val="ListParagraph"/>
              <w:spacing w:line="259" w:lineRule="auto"/>
              <w:ind w:left="360"/>
              <w:jc w:val="both"/>
              <w:rPr>
                <w:rFonts w:ascii="Tahoma" w:eastAsia="Arial" w:hAnsi="Tahoma" w:cs="Tahoma"/>
                <w:sz w:val="24"/>
                <w:szCs w:val="24"/>
              </w:rPr>
            </w:pPr>
            <w:r w:rsidRPr="006D17FA">
              <w:rPr>
                <w:rFonts w:ascii="Tahoma" w:eastAsia="Arial" w:hAnsi="Tahoma" w:cs="Tahoma"/>
                <w:sz w:val="24"/>
                <w:szCs w:val="24"/>
              </w:rPr>
              <w:lastRenderedPageBreak/>
              <w:t xml:space="preserve">A </w:t>
            </w:r>
            <w:r w:rsidR="00ED5FD4" w:rsidRPr="006D17FA">
              <w:rPr>
                <w:rFonts w:ascii="Tahoma" w:eastAsia="Arial" w:hAnsi="Tahoma" w:cs="Tahoma"/>
                <w:sz w:val="24"/>
                <w:szCs w:val="24"/>
              </w:rPr>
              <w:t>t</w:t>
            </w:r>
            <w:r w:rsidR="00F83143" w:rsidRPr="006D17FA">
              <w:rPr>
                <w:rFonts w:ascii="Tahoma" w:eastAsia="Arial" w:hAnsi="Tahoma" w:cs="Tahoma"/>
                <w:sz w:val="24"/>
                <w:szCs w:val="24"/>
              </w:rPr>
              <w:t xml:space="preserve">racking matrix </w:t>
            </w:r>
            <w:r w:rsidR="004A2655">
              <w:rPr>
                <w:rFonts w:ascii="Tahoma" w:eastAsia="Arial" w:hAnsi="Tahoma" w:cs="Tahoma"/>
                <w:sz w:val="24"/>
                <w:szCs w:val="24"/>
              </w:rPr>
              <w:t>is</w:t>
            </w:r>
            <w:r w:rsidR="00ED5FD4" w:rsidRPr="006D17FA">
              <w:rPr>
                <w:rFonts w:ascii="Tahoma" w:eastAsia="Arial" w:hAnsi="Tahoma" w:cs="Tahoma"/>
                <w:sz w:val="24"/>
                <w:szCs w:val="24"/>
              </w:rPr>
              <w:t xml:space="preserve"> used </w:t>
            </w:r>
            <w:r w:rsidR="00372311" w:rsidRPr="006D17FA">
              <w:rPr>
                <w:rFonts w:ascii="Tahoma" w:eastAsia="Arial" w:hAnsi="Tahoma" w:cs="Tahoma"/>
                <w:sz w:val="24"/>
                <w:szCs w:val="24"/>
              </w:rPr>
              <w:t xml:space="preserve">to evidence Leuven’s </w:t>
            </w:r>
            <w:r w:rsidR="00F83143" w:rsidRPr="006D17FA">
              <w:rPr>
                <w:rFonts w:ascii="Tahoma" w:eastAsia="Arial" w:hAnsi="Tahoma" w:cs="Tahoma"/>
                <w:sz w:val="24"/>
                <w:szCs w:val="24"/>
              </w:rPr>
              <w:t>data</w:t>
            </w:r>
            <w:r w:rsidR="0073001F">
              <w:rPr>
                <w:rFonts w:ascii="Tahoma" w:eastAsia="Arial" w:hAnsi="Tahoma" w:cs="Tahoma"/>
                <w:sz w:val="24"/>
                <w:szCs w:val="24"/>
              </w:rPr>
              <w:t xml:space="preserve"> </w:t>
            </w:r>
            <w:r w:rsidR="004A2655">
              <w:rPr>
                <w:rFonts w:ascii="Tahoma" w:eastAsia="Arial" w:hAnsi="Tahoma" w:cs="Tahoma"/>
                <w:sz w:val="24"/>
                <w:szCs w:val="24"/>
              </w:rPr>
              <w:t>and learner progress. A</w:t>
            </w:r>
            <w:r w:rsidRPr="006D17FA">
              <w:rPr>
                <w:rFonts w:ascii="Tahoma" w:eastAsia="Arial" w:hAnsi="Tahoma" w:cs="Tahoma"/>
                <w:sz w:val="24"/>
                <w:szCs w:val="24"/>
              </w:rPr>
              <w:t>ction plans</w:t>
            </w:r>
            <w:r w:rsidR="00F83143" w:rsidRPr="006D17FA">
              <w:rPr>
                <w:rFonts w:ascii="Tahoma" w:eastAsia="Arial" w:hAnsi="Tahoma" w:cs="Tahoma"/>
                <w:sz w:val="24"/>
                <w:szCs w:val="24"/>
              </w:rPr>
              <w:t xml:space="preserve"> </w:t>
            </w:r>
            <w:r w:rsidR="004A2655">
              <w:rPr>
                <w:rFonts w:ascii="Tahoma" w:eastAsia="Arial" w:hAnsi="Tahoma" w:cs="Tahoma"/>
                <w:sz w:val="24"/>
                <w:szCs w:val="24"/>
              </w:rPr>
              <w:t xml:space="preserve">are recorded and reviewed with impact </w:t>
            </w:r>
            <w:r w:rsidR="00F83143" w:rsidRPr="006D17FA">
              <w:rPr>
                <w:rFonts w:ascii="Tahoma" w:eastAsia="Arial" w:hAnsi="Tahoma" w:cs="Tahoma"/>
                <w:sz w:val="24"/>
                <w:szCs w:val="24"/>
              </w:rPr>
              <w:t>measure</w:t>
            </w:r>
            <w:r w:rsidR="00ED5FD4" w:rsidRPr="006D17FA">
              <w:rPr>
                <w:rFonts w:ascii="Tahoma" w:eastAsia="Arial" w:hAnsi="Tahoma" w:cs="Tahoma"/>
                <w:sz w:val="24"/>
                <w:szCs w:val="24"/>
              </w:rPr>
              <w:t>d</w:t>
            </w:r>
            <w:r w:rsidR="004A2655">
              <w:rPr>
                <w:rFonts w:ascii="Tahoma" w:eastAsia="Arial" w:hAnsi="Tahoma" w:cs="Tahoma"/>
                <w:sz w:val="24"/>
                <w:szCs w:val="24"/>
              </w:rPr>
              <w:t xml:space="preserve">, </w:t>
            </w:r>
            <w:r w:rsidR="00974B3E" w:rsidRPr="006D17FA">
              <w:rPr>
                <w:rFonts w:ascii="Tahoma" w:eastAsia="Arial" w:hAnsi="Tahoma" w:cs="Tahoma"/>
                <w:sz w:val="24"/>
                <w:szCs w:val="24"/>
              </w:rPr>
              <w:t>ensur</w:t>
            </w:r>
            <w:r w:rsidR="004A2655">
              <w:rPr>
                <w:rFonts w:ascii="Tahoma" w:eastAsia="Arial" w:hAnsi="Tahoma" w:cs="Tahoma"/>
                <w:sz w:val="24"/>
                <w:szCs w:val="24"/>
              </w:rPr>
              <w:t xml:space="preserve">ing </w:t>
            </w:r>
            <w:r w:rsidR="00974B3E" w:rsidRPr="006D17FA">
              <w:rPr>
                <w:rFonts w:ascii="Tahoma" w:eastAsia="Arial" w:hAnsi="Tahoma" w:cs="Tahoma"/>
                <w:sz w:val="24"/>
                <w:szCs w:val="24"/>
              </w:rPr>
              <w:t xml:space="preserve">interventions </w:t>
            </w:r>
            <w:r w:rsidR="004A2655">
              <w:rPr>
                <w:rFonts w:ascii="Tahoma" w:eastAsia="Arial" w:hAnsi="Tahoma" w:cs="Tahoma"/>
                <w:sz w:val="24"/>
                <w:szCs w:val="24"/>
              </w:rPr>
              <w:t xml:space="preserve">are relevant and </w:t>
            </w:r>
            <w:r w:rsidR="00974B3E" w:rsidRPr="006D17FA">
              <w:rPr>
                <w:rFonts w:ascii="Tahoma" w:eastAsia="Arial" w:hAnsi="Tahoma" w:cs="Tahoma"/>
                <w:sz w:val="24"/>
                <w:szCs w:val="24"/>
              </w:rPr>
              <w:t>effective</w:t>
            </w:r>
            <w:r w:rsidR="00F83143" w:rsidRPr="006D17FA">
              <w:rPr>
                <w:rFonts w:ascii="Tahoma" w:eastAsia="Arial" w:hAnsi="Tahoma" w:cs="Tahoma"/>
                <w:sz w:val="24"/>
                <w:szCs w:val="24"/>
              </w:rPr>
              <w:t>.</w:t>
            </w:r>
            <w:r w:rsidR="004F2C91" w:rsidRPr="006D17FA">
              <w:rPr>
                <w:rFonts w:ascii="Tahoma" w:eastAsia="Arial" w:hAnsi="Tahoma" w:cs="Tahoma"/>
                <w:sz w:val="24"/>
                <w:szCs w:val="24"/>
              </w:rPr>
              <w:t xml:space="preserve"> </w:t>
            </w:r>
            <w:r w:rsidRPr="006D17FA">
              <w:rPr>
                <w:rFonts w:ascii="Tahoma" w:eastAsia="Arial" w:hAnsi="Tahoma" w:cs="Tahoma"/>
                <w:sz w:val="24"/>
                <w:szCs w:val="24"/>
              </w:rPr>
              <w:t>I</w:t>
            </w:r>
            <w:r w:rsidR="00372311" w:rsidRPr="006D17FA">
              <w:rPr>
                <w:rFonts w:ascii="Tahoma" w:eastAsia="Arial" w:hAnsi="Tahoma" w:cs="Tahoma"/>
                <w:sz w:val="24"/>
                <w:szCs w:val="24"/>
              </w:rPr>
              <w:t>ndividual c</w:t>
            </w:r>
            <w:r w:rsidR="00F83143" w:rsidRPr="006D17FA">
              <w:rPr>
                <w:rFonts w:ascii="Tahoma" w:eastAsia="Arial" w:hAnsi="Tahoma" w:cs="Tahoma"/>
                <w:sz w:val="24"/>
                <w:szCs w:val="24"/>
              </w:rPr>
              <w:t xml:space="preserve">hild focus sheets </w:t>
            </w:r>
            <w:r w:rsidR="004A2655">
              <w:rPr>
                <w:rFonts w:ascii="Tahoma" w:eastAsia="Arial" w:hAnsi="Tahoma" w:cs="Tahoma"/>
                <w:sz w:val="24"/>
                <w:szCs w:val="24"/>
              </w:rPr>
              <w:t>are shared and</w:t>
            </w:r>
            <w:r w:rsidR="004F2C91" w:rsidRPr="006D17FA">
              <w:rPr>
                <w:rFonts w:ascii="Tahoma" w:eastAsia="Arial" w:hAnsi="Tahoma" w:cs="Tahoma"/>
                <w:sz w:val="24"/>
                <w:szCs w:val="24"/>
              </w:rPr>
              <w:t xml:space="preserve"> </w:t>
            </w:r>
            <w:r w:rsidR="00F83143" w:rsidRPr="006D17FA">
              <w:rPr>
                <w:rFonts w:ascii="Tahoma" w:eastAsia="Arial" w:hAnsi="Tahoma" w:cs="Tahoma"/>
                <w:sz w:val="24"/>
                <w:szCs w:val="24"/>
              </w:rPr>
              <w:t xml:space="preserve">moderated by </w:t>
            </w:r>
            <w:r w:rsidR="004F2C91" w:rsidRPr="006D17FA">
              <w:rPr>
                <w:rFonts w:ascii="Tahoma" w:eastAsia="Arial" w:hAnsi="Tahoma" w:cs="Tahoma"/>
                <w:sz w:val="24"/>
                <w:szCs w:val="24"/>
              </w:rPr>
              <w:t xml:space="preserve">practitioners. </w:t>
            </w:r>
          </w:p>
          <w:p w14:paraId="529C3DE2" w14:textId="73764AF9" w:rsidR="002A0CB6" w:rsidRPr="006D17FA" w:rsidRDefault="00541013" w:rsidP="004A2655">
            <w:pPr>
              <w:pStyle w:val="ListParagraph"/>
              <w:spacing w:line="259" w:lineRule="auto"/>
              <w:ind w:left="360"/>
              <w:jc w:val="both"/>
              <w:rPr>
                <w:rFonts w:ascii="Tahoma" w:eastAsia="Arial" w:hAnsi="Tahoma" w:cs="Tahoma"/>
                <w:sz w:val="24"/>
                <w:szCs w:val="24"/>
              </w:rPr>
            </w:pPr>
            <w:r w:rsidRPr="006D17FA">
              <w:rPr>
                <w:rFonts w:ascii="Tahoma" w:eastAsia="Arial" w:hAnsi="Tahoma" w:cs="Tahoma"/>
                <w:sz w:val="24"/>
                <w:szCs w:val="24"/>
              </w:rPr>
              <w:t xml:space="preserve">This year wellbeing and involvement progress data </w:t>
            </w:r>
            <w:r w:rsidR="00007E87">
              <w:rPr>
                <w:rFonts w:ascii="Tahoma" w:eastAsia="Arial" w:hAnsi="Tahoma" w:cs="Tahoma"/>
                <w:sz w:val="24"/>
                <w:szCs w:val="24"/>
              </w:rPr>
              <w:t xml:space="preserve">around interventions </w:t>
            </w:r>
            <w:r w:rsidRPr="006D17FA">
              <w:rPr>
                <w:rFonts w:ascii="Tahoma" w:eastAsia="Arial" w:hAnsi="Tahoma" w:cs="Tahoma"/>
                <w:sz w:val="24"/>
                <w:szCs w:val="24"/>
              </w:rPr>
              <w:t xml:space="preserve">has been more complex to analyse </w:t>
            </w:r>
            <w:r w:rsidR="00007E87">
              <w:rPr>
                <w:rFonts w:ascii="Tahoma" w:eastAsia="Arial" w:hAnsi="Tahoma" w:cs="Tahoma"/>
                <w:sz w:val="24"/>
                <w:szCs w:val="24"/>
              </w:rPr>
              <w:t xml:space="preserve">and review, </w:t>
            </w:r>
            <w:r w:rsidRPr="006D17FA">
              <w:rPr>
                <w:rFonts w:ascii="Tahoma" w:eastAsia="Arial" w:hAnsi="Tahoma" w:cs="Tahoma"/>
                <w:sz w:val="24"/>
                <w:szCs w:val="24"/>
              </w:rPr>
              <w:t xml:space="preserve">due to the disrupted time spent in nursery for most of our learners. </w:t>
            </w:r>
          </w:p>
          <w:p w14:paraId="5193C828" w14:textId="135126BD" w:rsidR="005B3845" w:rsidRDefault="00007E87" w:rsidP="005B3845">
            <w:pPr>
              <w:pStyle w:val="ListParagraph"/>
              <w:ind w:left="360"/>
              <w:jc w:val="both"/>
              <w:rPr>
                <w:rFonts w:ascii="Tahoma" w:eastAsia="Arial" w:hAnsi="Tahoma" w:cs="Tahoma"/>
                <w:sz w:val="24"/>
                <w:szCs w:val="24"/>
              </w:rPr>
            </w:pPr>
            <w:r>
              <w:rPr>
                <w:rFonts w:ascii="Tahoma" w:eastAsia="Arial" w:hAnsi="Tahoma" w:cs="Tahoma"/>
                <w:sz w:val="24"/>
                <w:szCs w:val="24"/>
              </w:rPr>
              <w:t>All practitioners are more confident engaging in t</w:t>
            </w:r>
            <w:r w:rsidR="004F2C91" w:rsidRPr="00372311">
              <w:rPr>
                <w:rFonts w:ascii="Tahoma" w:eastAsia="Arial" w:hAnsi="Tahoma" w:cs="Tahoma"/>
                <w:sz w:val="24"/>
                <w:szCs w:val="24"/>
              </w:rPr>
              <w:t>ermly l</w:t>
            </w:r>
            <w:r w:rsidR="00F83143" w:rsidRPr="00372311">
              <w:rPr>
                <w:rFonts w:ascii="Tahoma" w:eastAsia="Arial" w:hAnsi="Tahoma" w:cs="Tahoma"/>
                <w:sz w:val="24"/>
                <w:szCs w:val="24"/>
              </w:rPr>
              <w:t>earning consultations</w:t>
            </w:r>
            <w:r w:rsidR="004F2C91" w:rsidRPr="00372311">
              <w:rPr>
                <w:rFonts w:ascii="Tahoma" w:eastAsia="Arial" w:hAnsi="Tahoma" w:cs="Tahoma"/>
                <w:sz w:val="24"/>
                <w:szCs w:val="24"/>
              </w:rPr>
              <w:t xml:space="preserve"> </w:t>
            </w:r>
            <w:r>
              <w:rPr>
                <w:rFonts w:ascii="Tahoma" w:eastAsia="Arial" w:hAnsi="Tahoma" w:cs="Tahoma"/>
                <w:sz w:val="24"/>
                <w:szCs w:val="24"/>
              </w:rPr>
              <w:t>using</w:t>
            </w:r>
            <w:r w:rsidR="004A2655">
              <w:rPr>
                <w:rFonts w:ascii="Tahoma" w:eastAsia="Arial" w:hAnsi="Tahoma" w:cs="Tahoma"/>
                <w:sz w:val="24"/>
                <w:szCs w:val="24"/>
              </w:rPr>
              <w:t xml:space="preserve"> </w:t>
            </w:r>
            <w:r w:rsidR="005B3845">
              <w:rPr>
                <w:rFonts w:ascii="Tahoma" w:eastAsia="Arial" w:hAnsi="Tahoma" w:cs="Tahoma"/>
                <w:sz w:val="24"/>
                <w:szCs w:val="24"/>
              </w:rPr>
              <w:t>Leuven’s data</w:t>
            </w:r>
            <w:r w:rsidR="006542AA">
              <w:rPr>
                <w:rFonts w:ascii="Tahoma" w:eastAsia="Arial" w:hAnsi="Tahoma" w:cs="Tahoma"/>
                <w:sz w:val="24"/>
                <w:szCs w:val="24"/>
              </w:rPr>
              <w:t>,</w:t>
            </w:r>
            <w:r w:rsidR="004F2C91" w:rsidRPr="00372311">
              <w:rPr>
                <w:rFonts w:ascii="Tahoma" w:eastAsia="Arial" w:hAnsi="Tahoma" w:cs="Tahoma"/>
                <w:sz w:val="24"/>
                <w:szCs w:val="24"/>
              </w:rPr>
              <w:t xml:space="preserve"> in conjunction with </w:t>
            </w:r>
            <w:r w:rsidR="00541013">
              <w:rPr>
                <w:rFonts w:ascii="Tahoma" w:eastAsia="Arial" w:hAnsi="Tahoma" w:cs="Tahoma"/>
                <w:sz w:val="24"/>
                <w:szCs w:val="24"/>
              </w:rPr>
              <w:t xml:space="preserve">individual </w:t>
            </w:r>
            <w:r w:rsidR="004F2C91" w:rsidRPr="00372311">
              <w:rPr>
                <w:rFonts w:ascii="Tahoma" w:eastAsia="Arial" w:hAnsi="Tahoma" w:cs="Tahoma"/>
                <w:sz w:val="24"/>
                <w:szCs w:val="24"/>
              </w:rPr>
              <w:t>PLJ</w:t>
            </w:r>
            <w:r w:rsidR="00372311" w:rsidRPr="00372311">
              <w:rPr>
                <w:rFonts w:ascii="Tahoma" w:eastAsia="Arial" w:hAnsi="Tahoma" w:cs="Tahoma"/>
                <w:sz w:val="24"/>
                <w:szCs w:val="24"/>
              </w:rPr>
              <w:t xml:space="preserve"> </w:t>
            </w:r>
            <w:r>
              <w:rPr>
                <w:rFonts w:ascii="Tahoma" w:eastAsia="Arial" w:hAnsi="Tahoma" w:cs="Tahoma"/>
                <w:sz w:val="24"/>
                <w:szCs w:val="24"/>
              </w:rPr>
              <w:t xml:space="preserve">observations and </w:t>
            </w:r>
            <w:r w:rsidR="004F2C91" w:rsidRPr="00372311">
              <w:rPr>
                <w:rFonts w:ascii="Tahoma" w:eastAsia="Arial" w:hAnsi="Tahoma" w:cs="Tahoma"/>
                <w:sz w:val="24"/>
                <w:szCs w:val="24"/>
              </w:rPr>
              <w:t>trackers</w:t>
            </w:r>
            <w:r w:rsidR="006542AA">
              <w:rPr>
                <w:rFonts w:ascii="Tahoma" w:eastAsia="Arial" w:hAnsi="Tahoma" w:cs="Tahoma"/>
                <w:sz w:val="24"/>
                <w:szCs w:val="24"/>
              </w:rPr>
              <w:t>,</w:t>
            </w:r>
            <w:r w:rsidR="004F2C91" w:rsidRPr="00372311">
              <w:rPr>
                <w:rFonts w:ascii="Tahoma" w:eastAsia="Arial" w:hAnsi="Tahoma" w:cs="Tahoma"/>
                <w:sz w:val="24"/>
                <w:szCs w:val="24"/>
              </w:rPr>
              <w:t xml:space="preserve"> </w:t>
            </w:r>
            <w:r w:rsidR="00372311" w:rsidRPr="00372311">
              <w:rPr>
                <w:rFonts w:ascii="Tahoma" w:eastAsia="Arial" w:hAnsi="Tahoma" w:cs="Tahoma"/>
                <w:sz w:val="24"/>
                <w:szCs w:val="24"/>
              </w:rPr>
              <w:t>to</w:t>
            </w:r>
            <w:r w:rsidR="00541013">
              <w:rPr>
                <w:rFonts w:ascii="Tahoma" w:eastAsia="Arial" w:hAnsi="Tahoma" w:cs="Tahoma"/>
                <w:sz w:val="24"/>
                <w:szCs w:val="24"/>
              </w:rPr>
              <w:t xml:space="preserve"> </w:t>
            </w:r>
            <w:r w:rsidR="00372311" w:rsidRPr="00372311">
              <w:rPr>
                <w:rFonts w:ascii="Tahoma" w:eastAsia="Arial" w:hAnsi="Tahoma" w:cs="Tahoma"/>
                <w:sz w:val="24"/>
                <w:szCs w:val="24"/>
              </w:rPr>
              <w:t xml:space="preserve">identify a </w:t>
            </w:r>
            <w:r w:rsidR="00F83143" w:rsidRPr="00372311">
              <w:rPr>
                <w:rFonts w:ascii="Tahoma" w:eastAsia="Arial" w:hAnsi="Tahoma" w:cs="Tahoma"/>
                <w:sz w:val="24"/>
                <w:szCs w:val="24"/>
              </w:rPr>
              <w:t>focus</w:t>
            </w:r>
            <w:r w:rsidR="00372311" w:rsidRPr="00372311">
              <w:rPr>
                <w:rFonts w:ascii="Tahoma" w:eastAsia="Arial" w:hAnsi="Tahoma" w:cs="Tahoma"/>
                <w:sz w:val="24"/>
                <w:szCs w:val="24"/>
              </w:rPr>
              <w:t xml:space="preserve"> for</w:t>
            </w:r>
            <w:r w:rsidR="00541013">
              <w:rPr>
                <w:rFonts w:ascii="Tahoma" w:eastAsia="Arial" w:hAnsi="Tahoma" w:cs="Tahoma"/>
                <w:sz w:val="24"/>
                <w:szCs w:val="24"/>
              </w:rPr>
              <w:t xml:space="preserve"> HWB</w:t>
            </w:r>
            <w:r w:rsidR="006542AA">
              <w:rPr>
                <w:rFonts w:ascii="Tahoma" w:eastAsia="Arial" w:hAnsi="Tahoma" w:cs="Tahoma"/>
                <w:sz w:val="24"/>
                <w:szCs w:val="24"/>
              </w:rPr>
              <w:t>. T</w:t>
            </w:r>
            <w:r>
              <w:rPr>
                <w:rFonts w:ascii="Tahoma" w:eastAsia="Arial" w:hAnsi="Tahoma" w:cs="Tahoma"/>
                <w:sz w:val="24"/>
                <w:szCs w:val="24"/>
              </w:rPr>
              <w:t>his is</w:t>
            </w:r>
            <w:r w:rsidR="00541013">
              <w:rPr>
                <w:rFonts w:ascii="Tahoma" w:eastAsia="Arial" w:hAnsi="Tahoma" w:cs="Tahoma"/>
                <w:sz w:val="24"/>
                <w:szCs w:val="24"/>
              </w:rPr>
              <w:t xml:space="preserve"> </w:t>
            </w:r>
            <w:r w:rsidR="002A0CB6">
              <w:rPr>
                <w:rFonts w:ascii="Tahoma" w:eastAsia="Arial" w:hAnsi="Tahoma" w:cs="Tahoma"/>
                <w:sz w:val="24"/>
                <w:szCs w:val="24"/>
              </w:rPr>
              <w:t xml:space="preserve">supported </w:t>
            </w:r>
            <w:r w:rsidR="004F2C91" w:rsidRPr="00372311">
              <w:rPr>
                <w:rFonts w:ascii="Tahoma" w:eastAsia="Arial" w:hAnsi="Tahoma" w:cs="Tahoma"/>
                <w:sz w:val="24"/>
                <w:szCs w:val="24"/>
              </w:rPr>
              <w:t xml:space="preserve">termly </w:t>
            </w:r>
            <w:r>
              <w:rPr>
                <w:rFonts w:ascii="Tahoma" w:eastAsia="Arial" w:hAnsi="Tahoma" w:cs="Tahoma"/>
                <w:sz w:val="24"/>
                <w:szCs w:val="24"/>
              </w:rPr>
              <w:t xml:space="preserve">with </w:t>
            </w:r>
            <w:r w:rsidR="004F2C91" w:rsidRPr="00372311">
              <w:rPr>
                <w:rFonts w:ascii="Tahoma" w:eastAsia="Arial" w:hAnsi="Tahoma" w:cs="Tahoma"/>
                <w:sz w:val="24"/>
                <w:szCs w:val="24"/>
              </w:rPr>
              <w:t xml:space="preserve">parent </w:t>
            </w:r>
            <w:r w:rsidR="005B3845">
              <w:rPr>
                <w:rFonts w:ascii="Tahoma" w:eastAsia="Arial" w:hAnsi="Tahoma" w:cs="Tahoma"/>
                <w:sz w:val="24"/>
                <w:szCs w:val="24"/>
              </w:rPr>
              <w:t>progress updates</w:t>
            </w:r>
            <w:r w:rsidR="002A0CB6">
              <w:rPr>
                <w:rFonts w:ascii="Tahoma" w:eastAsia="Arial" w:hAnsi="Tahoma" w:cs="Tahoma"/>
                <w:sz w:val="24"/>
                <w:szCs w:val="24"/>
              </w:rPr>
              <w:t xml:space="preserve"> </w:t>
            </w:r>
            <w:r>
              <w:rPr>
                <w:rFonts w:ascii="Tahoma" w:eastAsia="Arial" w:hAnsi="Tahoma" w:cs="Tahoma"/>
                <w:sz w:val="24"/>
                <w:szCs w:val="24"/>
              </w:rPr>
              <w:t xml:space="preserve">(parent chats) </w:t>
            </w:r>
            <w:r w:rsidR="002A0CB6">
              <w:rPr>
                <w:rFonts w:ascii="Tahoma" w:eastAsia="Arial" w:hAnsi="Tahoma" w:cs="Tahoma"/>
                <w:sz w:val="24"/>
                <w:szCs w:val="24"/>
              </w:rPr>
              <w:t>inform</w:t>
            </w:r>
            <w:r>
              <w:rPr>
                <w:rFonts w:ascii="Tahoma" w:eastAsia="Arial" w:hAnsi="Tahoma" w:cs="Tahoma"/>
                <w:sz w:val="24"/>
                <w:szCs w:val="24"/>
              </w:rPr>
              <w:t>ing</w:t>
            </w:r>
            <w:r w:rsidR="002A0CB6" w:rsidRPr="00372311">
              <w:rPr>
                <w:rFonts w:ascii="Tahoma" w:eastAsia="Arial" w:hAnsi="Tahoma" w:cs="Tahoma"/>
                <w:sz w:val="24"/>
                <w:szCs w:val="24"/>
              </w:rPr>
              <w:t xml:space="preserve"> next steps</w:t>
            </w:r>
            <w:r>
              <w:rPr>
                <w:rFonts w:ascii="Tahoma" w:eastAsia="Arial" w:hAnsi="Tahoma" w:cs="Tahoma"/>
                <w:sz w:val="24"/>
                <w:szCs w:val="24"/>
              </w:rPr>
              <w:t xml:space="preserve"> for learning</w:t>
            </w:r>
            <w:r w:rsidR="002A0CB6">
              <w:rPr>
                <w:rFonts w:ascii="Tahoma" w:eastAsia="Arial" w:hAnsi="Tahoma" w:cs="Tahoma"/>
                <w:sz w:val="24"/>
                <w:szCs w:val="24"/>
              </w:rPr>
              <w:t xml:space="preserve">. </w:t>
            </w:r>
          </w:p>
          <w:p w14:paraId="760144B9" w14:textId="77777777" w:rsidR="005B3845" w:rsidRDefault="005B3845" w:rsidP="005B3845">
            <w:pPr>
              <w:jc w:val="both"/>
              <w:rPr>
                <w:rFonts w:ascii="Tahoma" w:eastAsia="Arial" w:hAnsi="Tahoma" w:cs="Tahoma"/>
                <w:sz w:val="24"/>
                <w:szCs w:val="24"/>
              </w:rPr>
            </w:pPr>
          </w:p>
          <w:p w14:paraId="56AA05A7" w14:textId="2B47E991" w:rsidR="005B3845" w:rsidRPr="005B3845" w:rsidRDefault="005B3845" w:rsidP="009C7BF2">
            <w:pPr>
              <w:pStyle w:val="ListParagraph"/>
              <w:numPr>
                <w:ilvl w:val="0"/>
                <w:numId w:val="2"/>
              </w:numPr>
              <w:jc w:val="both"/>
              <w:rPr>
                <w:rFonts w:ascii="Tahoma" w:eastAsia="Arial" w:hAnsi="Tahoma" w:cs="Tahoma"/>
                <w:sz w:val="24"/>
                <w:szCs w:val="24"/>
              </w:rPr>
            </w:pPr>
            <w:r w:rsidRPr="005B3845">
              <w:rPr>
                <w:rFonts w:ascii="Tahoma" w:eastAsia="Arial" w:hAnsi="Tahoma" w:cs="Tahoma"/>
                <w:sz w:val="24"/>
                <w:szCs w:val="24"/>
              </w:rPr>
              <w:t>Almost all practitioners have shared understanding of the importance of emotional regulation as part of being a successful learner.</w:t>
            </w:r>
            <w:r w:rsidR="006542AA">
              <w:rPr>
                <w:rFonts w:ascii="Tahoma" w:eastAsia="Arial" w:hAnsi="Tahoma" w:cs="Tahoma"/>
                <w:sz w:val="24"/>
                <w:szCs w:val="24"/>
              </w:rPr>
              <w:t xml:space="preserve"> </w:t>
            </w:r>
          </w:p>
          <w:p w14:paraId="58A275A2" w14:textId="0D916094" w:rsidR="005B3845" w:rsidRDefault="006542AA" w:rsidP="00974B3E">
            <w:pPr>
              <w:pStyle w:val="ListParagraph"/>
              <w:ind w:left="360"/>
              <w:jc w:val="both"/>
              <w:rPr>
                <w:rFonts w:ascii="Tahoma" w:eastAsia="Arial" w:hAnsi="Tahoma" w:cs="Tahoma"/>
                <w:sz w:val="24"/>
                <w:szCs w:val="24"/>
              </w:rPr>
            </w:pPr>
            <w:r>
              <w:rPr>
                <w:rFonts w:ascii="Tahoma" w:eastAsia="Arial" w:hAnsi="Tahoma" w:cs="Tahoma"/>
                <w:sz w:val="24"/>
                <w:szCs w:val="24"/>
              </w:rPr>
              <w:t xml:space="preserve">Almost all </w:t>
            </w:r>
            <w:r w:rsidR="005B3845">
              <w:rPr>
                <w:rFonts w:ascii="Tahoma" w:eastAsia="Arial" w:hAnsi="Tahoma" w:cs="Tahoma"/>
                <w:sz w:val="24"/>
                <w:szCs w:val="24"/>
              </w:rPr>
              <w:t>p</w:t>
            </w:r>
            <w:r w:rsidR="005B3845" w:rsidRPr="00802DBE">
              <w:rPr>
                <w:rFonts w:ascii="Tahoma" w:eastAsia="Arial" w:hAnsi="Tahoma" w:cs="Tahoma"/>
                <w:sz w:val="24"/>
                <w:szCs w:val="24"/>
              </w:rPr>
              <w:t xml:space="preserve">ractitioners confidently use </w:t>
            </w:r>
            <w:proofErr w:type="spellStart"/>
            <w:r w:rsidR="005B3845" w:rsidRPr="00802DBE">
              <w:rPr>
                <w:rFonts w:ascii="Tahoma" w:eastAsia="Arial" w:hAnsi="Tahoma" w:cs="Tahoma"/>
                <w:sz w:val="24"/>
                <w:szCs w:val="24"/>
              </w:rPr>
              <w:t>Emotionworks</w:t>
            </w:r>
            <w:proofErr w:type="spellEnd"/>
            <w:r w:rsidR="005B3845" w:rsidRPr="00802DBE">
              <w:rPr>
                <w:rFonts w:ascii="Tahoma" w:eastAsia="Arial" w:hAnsi="Tahoma" w:cs="Tahoma"/>
                <w:sz w:val="24"/>
                <w:szCs w:val="24"/>
              </w:rPr>
              <w:t xml:space="preserve"> materials to support emotional regulation</w:t>
            </w:r>
            <w:r w:rsidR="005B3845">
              <w:rPr>
                <w:rFonts w:ascii="Tahoma" w:eastAsia="Arial" w:hAnsi="Tahoma" w:cs="Tahoma"/>
                <w:sz w:val="24"/>
                <w:szCs w:val="24"/>
              </w:rPr>
              <w:t xml:space="preserve"> in a consistent manner across the setting</w:t>
            </w:r>
            <w:r w:rsidR="00974B3E">
              <w:rPr>
                <w:rFonts w:ascii="Tahoma" w:eastAsia="Arial" w:hAnsi="Tahoma" w:cs="Tahoma"/>
                <w:sz w:val="24"/>
                <w:szCs w:val="24"/>
              </w:rPr>
              <w:t>, using interactive folders, displays and stories effectively with learners.</w:t>
            </w:r>
            <w:r w:rsidR="00EA7869">
              <w:rPr>
                <w:rFonts w:ascii="Tahoma" w:eastAsia="Arial" w:hAnsi="Tahoma" w:cs="Tahoma"/>
                <w:sz w:val="24"/>
                <w:szCs w:val="24"/>
              </w:rPr>
              <w:t xml:space="preserve"> </w:t>
            </w:r>
            <w:r w:rsidR="00EA7869" w:rsidRPr="006D17FA">
              <w:rPr>
                <w:rFonts w:ascii="Tahoma" w:eastAsia="Arial" w:hAnsi="Tahoma" w:cs="Tahoma"/>
                <w:sz w:val="24"/>
                <w:szCs w:val="24"/>
              </w:rPr>
              <w:t xml:space="preserve">Use of </w:t>
            </w:r>
            <w:proofErr w:type="spellStart"/>
            <w:r w:rsidR="00EA7869" w:rsidRPr="006D17FA">
              <w:rPr>
                <w:rFonts w:ascii="Tahoma" w:eastAsia="Arial" w:hAnsi="Tahoma" w:cs="Tahoma"/>
                <w:sz w:val="24"/>
                <w:szCs w:val="24"/>
              </w:rPr>
              <w:t>Emotio</w:t>
            </w:r>
            <w:r w:rsidR="00EA7869">
              <w:rPr>
                <w:rFonts w:ascii="Tahoma" w:eastAsia="Arial" w:hAnsi="Tahoma" w:cs="Tahoma"/>
                <w:sz w:val="24"/>
                <w:szCs w:val="24"/>
              </w:rPr>
              <w:t>n</w:t>
            </w:r>
            <w:r w:rsidR="00EA7869" w:rsidRPr="006D17FA">
              <w:rPr>
                <w:rFonts w:ascii="Tahoma" w:eastAsia="Arial" w:hAnsi="Tahoma" w:cs="Tahoma"/>
                <w:sz w:val="24"/>
                <w:szCs w:val="24"/>
              </w:rPr>
              <w:t>works</w:t>
            </w:r>
            <w:proofErr w:type="spellEnd"/>
            <w:r w:rsidR="00EA7869" w:rsidRPr="006D17FA">
              <w:rPr>
                <w:rFonts w:ascii="Tahoma" w:eastAsia="Arial" w:hAnsi="Tahoma" w:cs="Tahoma"/>
                <w:sz w:val="24"/>
                <w:szCs w:val="24"/>
              </w:rPr>
              <w:t xml:space="preserve"> is evidenced in PLJs, and on displays.</w:t>
            </w:r>
            <w:r w:rsidR="00EA7869">
              <w:rPr>
                <w:rFonts w:ascii="Tahoma" w:eastAsia="Arial" w:hAnsi="Tahoma" w:cs="Tahoma"/>
                <w:sz w:val="24"/>
                <w:szCs w:val="24"/>
              </w:rPr>
              <w:t xml:space="preserve"> Positive and responsive i</w:t>
            </w:r>
            <w:r w:rsidR="00EA7869" w:rsidRPr="006D17FA">
              <w:rPr>
                <w:rFonts w:ascii="Tahoma" w:eastAsia="Arial" w:hAnsi="Tahoma" w:cs="Tahoma"/>
                <w:sz w:val="24"/>
                <w:szCs w:val="24"/>
              </w:rPr>
              <w:t xml:space="preserve">nteractions between practitioners and learners are </w:t>
            </w:r>
            <w:r w:rsidR="00EA7869">
              <w:rPr>
                <w:rFonts w:ascii="Tahoma" w:eastAsia="Arial" w:hAnsi="Tahoma" w:cs="Tahoma"/>
                <w:sz w:val="24"/>
                <w:szCs w:val="24"/>
              </w:rPr>
              <w:t xml:space="preserve">visible and </w:t>
            </w:r>
            <w:r w:rsidR="00EA7869" w:rsidRPr="006D17FA">
              <w:rPr>
                <w:rFonts w:ascii="Tahoma" w:eastAsia="Arial" w:hAnsi="Tahoma" w:cs="Tahoma"/>
                <w:sz w:val="24"/>
                <w:szCs w:val="24"/>
              </w:rPr>
              <w:t>monitored through planned observations by SLT</w:t>
            </w:r>
            <w:r w:rsidR="00EA7869">
              <w:rPr>
                <w:rFonts w:ascii="Tahoma" w:eastAsia="Arial" w:hAnsi="Tahoma" w:cs="Tahoma"/>
                <w:sz w:val="24"/>
                <w:szCs w:val="24"/>
              </w:rPr>
              <w:t>.</w:t>
            </w:r>
          </w:p>
          <w:p w14:paraId="35F3F69E" w14:textId="686E1ED7" w:rsidR="00EA7869" w:rsidRPr="0073001F" w:rsidRDefault="006542AA" w:rsidP="0073001F">
            <w:pPr>
              <w:pStyle w:val="ListParagraph"/>
              <w:spacing w:line="259" w:lineRule="auto"/>
              <w:ind w:left="360"/>
              <w:jc w:val="both"/>
              <w:rPr>
                <w:rFonts w:ascii="Tahoma" w:eastAsia="Arial" w:hAnsi="Tahoma" w:cs="Tahoma"/>
                <w:sz w:val="24"/>
                <w:szCs w:val="24"/>
              </w:rPr>
            </w:pPr>
            <w:proofErr w:type="gramStart"/>
            <w:r>
              <w:rPr>
                <w:rFonts w:ascii="Tahoma" w:eastAsia="Arial" w:hAnsi="Tahoma" w:cs="Tahoma"/>
                <w:sz w:val="24"/>
                <w:szCs w:val="24"/>
              </w:rPr>
              <w:t>The majority of</w:t>
            </w:r>
            <w:proofErr w:type="gramEnd"/>
            <w:r>
              <w:rPr>
                <w:rFonts w:ascii="Tahoma" w:eastAsia="Arial" w:hAnsi="Tahoma" w:cs="Tahoma"/>
                <w:sz w:val="24"/>
                <w:szCs w:val="24"/>
              </w:rPr>
              <w:t xml:space="preserve"> </w:t>
            </w:r>
            <w:r w:rsidR="00AD3A20" w:rsidRPr="00802DBE">
              <w:rPr>
                <w:rFonts w:ascii="Tahoma" w:eastAsia="Arial" w:hAnsi="Tahoma" w:cs="Tahoma"/>
                <w:sz w:val="24"/>
                <w:szCs w:val="24"/>
              </w:rPr>
              <w:t xml:space="preserve">learners </w:t>
            </w:r>
            <w:r w:rsidR="00AD3A20">
              <w:rPr>
                <w:rFonts w:ascii="Tahoma" w:eastAsia="Arial" w:hAnsi="Tahoma" w:cs="Tahoma"/>
                <w:sz w:val="24"/>
                <w:szCs w:val="24"/>
              </w:rPr>
              <w:t>a</w:t>
            </w:r>
            <w:r w:rsidR="00AD3A20" w:rsidRPr="00802DBE">
              <w:rPr>
                <w:rFonts w:ascii="Tahoma" w:eastAsia="Arial" w:hAnsi="Tahoma" w:cs="Tahoma"/>
                <w:sz w:val="24"/>
                <w:szCs w:val="24"/>
              </w:rPr>
              <w:t xml:space="preserve">re able to talk about and name their emotions at an age appropriate level, enabling them to reflect on, and </w:t>
            </w:r>
            <w:r>
              <w:rPr>
                <w:rFonts w:ascii="Tahoma" w:eastAsia="Arial" w:hAnsi="Tahoma" w:cs="Tahoma"/>
                <w:sz w:val="24"/>
                <w:szCs w:val="24"/>
              </w:rPr>
              <w:t xml:space="preserve">begin to </w:t>
            </w:r>
            <w:r w:rsidR="00AD3A20" w:rsidRPr="00802DBE">
              <w:rPr>
                <w:rFonts w:ascii="Tahoma" w:eastAsia="Arial" w:hAnsi="Tahoma" w:cs="Tahoma"/>
                <w:sz w:val="24"/>
                <w:szCs w:val="24"/>
              </w:rPr>
              <w:t>manage their emotional wellbeing</w:t>
            </w:r>
            <w:r w:rsidR="00AD3A20">
              <w:rPr>
                <w:rFonts w:ascii="Tahoma" w:eastAsia="Arial" w:hAnsi="Tahoma" w:cs="Tahoma"/>
                <w:sz w:val="24"/>
                <w:szCs w:val="24"/>
              </w:rPr>
              <w:t xml:space="preserve"> and behaviours. </w:t>
            </w:r>
            <w:r w:rsidR="00EA7869">
              <w:rPr>
                <w:rFonts w:ascii="Tahoma" w:eastAsia="Arial" w:hAnsi="Tahoma" w:cs="Tahoma"/>
                <w:sz w:val="24"/>
                <w:szCs w:val="24"/>
              </w:rPr>
              <w:t>Learners</w:t>
            </w:r>
            <w:r w:rsidR="00AC6EE6">
              <w:rPr>
                <w:rFonts w:ascii="Tahoma" w:eastAsia="Arial" w:hAnsi="Tahoma" w:cs="Tahoma"/>
                <w:sz w:val="24"/>
                <w:szCs w:val="24"/>
              </w:rPr>
              <w:t xml:space="preserve"> </w:t>
            </w:r>
            <w:r w:rsidR="00AD3A20" w:rsidRPr="00AC6EE6">
              <w:rPr>
                <w:rFonts w:ascii="Tahoma" w:eastAsia="Arial" w:hAnsi="Tahoma" w:cs="Tahoma"/>
                <w:sz w:val="24"/>
                <w:szCs w:val="24"/>
              </w:rPr>
              <w:t xml:space="preserve">are </w:t>
            </w:r>
            <w:r w:rsidR="00AC6EE6">
              <w:rPr>
                <w:rFonts w:ascii="Tahoma" w:eastAsia="Arial" w:hAnsi="Tahoma" w:cs="Tahoma"/>
                <w:sz w:val="24"/>
                <w:szCs w:val="24"/>
              </w:rPr>
              <w:t xml:space="preserve">increasingly </w:t>
            </w:r>
            <w:r w:rsidR="00AC6EE6" w:rsidRPr="00AC6EE6">
              <w:rPr>
                <w:rFonts w:ascii="Tahoma" w:eastAsia="Arial" w:hAnsi="Tahoma" w:cs="Tahoma"/>
                <w:sz w:val="24"/>
                <w:szCs w:val="24"/>
              </w:rPr>
              <w:t xml:space="preserve">able to </w:t>
            </w:r>
            <w:r w:rsidR="00AD3A20" w:rsidRPr="00AC6EE6">
              <w:rPr>
                <w:rFonts w:ascii="Tahoma" w:eastAsia="Arial" w:hAnsi="Tahoma" w:cs="Tahoma"/>
                <w:sz w:val="24"/>
                <w:szCs w:val="24"/>
              </w:rPr>
              <w:t>communicat</w:t>
            </w:r>
            <w:r w:rsidR="00AC6EE6" w:rsidRPr="00AC6EE6">
              <w:rPr>
                <w:rFonts w:ascii="Tahoma" w:eastAsia="Arial" w:hAnsi="Tahoma" w:cs="Tahoma"/>
                <w:sz w:val="24"/>
                <w:szCs w:val="24"/>
              </w:rPr>
              <w:t>e</w:t>
            </w:r>
            <w:r w:rsidR="00AD3A20" w:rsidRPr="00AC6EE6">
              <w:rPr>
                <w:rFonts w:ascii="Tahoma" w:eastAsia="Arial" w:hAnsi="Tahoma" w:cs="Tahoma"/>
                <w:sz w:val="24"/>
                <w:szCs w:val="24"/>
              </w:rPr>
              <w:t xml:space="preserve"> </w:t>
            </w:r>
            <w:r w:rsidR="00AC6EE6" w:rsidRPr="00AC6EE6">
              <w:rPr>
                <w:rFonts w:ascii="Tahoma" w:eastAsia="Arial" w:hAnsi="Tahoma" w:cs="Tahoma"/>
                <w:sz w:val="24"/>
                <w:szCs w:val="24"/>
              </w:rPr>
              <w:t xml:space="preserve">their feelings and emotions </w:t>
            </w:r>
            <w:r w:rsidR="00AD3A20" w:rsidRPr="00AC6EE6">
              <w:rPr>
                <w:rFonts w:ascii="Tahoma" w:eastAsia="Arial" w:hAnsi="Tahoma" w:cs="Tahoma"/>
                <w:sz w:val="24"/>
                <w:szCs w:val="24"/>
              </w:rPr>
              <w:t>and will identify th</w:t>
            </w:r>
            <w:r w:rsidR="00AC6EE6" w:rsidRPr="00AC6EE6">
              <w:rPr>
                <w:rFonts w:ascii="Tahoma" w:eastAsia="Arial" w:hAnsi="Tahoma" w:cs="Tahoma"/>
                <w:sz w:val="24"/>
                <w:szCs w:val="24"/>
              </w:rPr>
              <w:t>e</w:t>
            </w:r>
            <w:r w:rsidR="00AD3A20" w:rsidRPr="00AC6EE6">
              <w:rPr>
                <w:rFonts w:ascii="Tahoma" w:eastAsia="Arial" w:hAnsi="Tahoma" w:cs="Tahoma"/>
                <w:sz w:val="24"/>
                <w:szCs w:val="24"/>
              </w:rPr>
              <w:t>s</w:t>
            </w:r>
            <w:r w:rsidR="00AC6EE6" w:rsidRPr="00AC6EE6">
              <w:rPr>
                <w:rFonts w:ascii="Tahoma" w:eastAsia="Arial" w:hAnsi="Tahoma" w:cs="Tahoma"/>
                <w:sz w:val="24"/>
                <w:szCs w:val="24"/>
              </w:rPr>
              <w:t>e</w:t>
            </w:r>
            <w:r w:rsidR="00AD3A20" w:rsidRPr="00AC6EE6">
              <w:rPr>
                <w:rFonts w:ascii="Tahoma" w:eastAsia="Arial" w:hAnsi="Tahoma" w:cs="Tahoma"/>
                <w:sz w:val="24"/>
                <w:szCs w:val="24"/>
              </w:rPr>
              <w:t xml:space="preserve"> throughout the day. </w:t>
            </w:r>
            <w:r w:rsidR="00AC6EE6">
              <w:rPr>
                <w:rFonts w:ascii="Tahoma" w:eastAsia="Arial" w:hAnsi="Tahoma" w:cs="Tahoma"/>
                <w:sz w:val="24"/>
                <w:szCs w:val="24"/>
              </w:rPr>
              <w:t xml:space="preserve">Engagement with stories </w:t>
            </w:r>
            <w:r w:rsidR="00AD3A20" w:rsidRPr="00AC6EE6">
              <w:rPr>
                <w:rFonts w:ascii="Tahoma" w:eastAsia="Arial" w:hAnsi="Tahoma" w:cs="Tahoma"/>
                <w:sz w:val="24"/>
                <w:szCs w:val="24"/>
              </w:rPr>
              <w:t>as</w:t>
            </w:r>
            <w:r w:rsidR="00AC6EE6">
              <w:rPr>
                <w:rFonts w:ascii="Tahoma" w:eastAsia="Arial" w:hAnsi="Tahoma" w:cs="Tahoma"/>
                <w:sz w:val="24"/>
                <w:szCs w:val="24"/>
              </w:rPr>
              <w:t xml:space="preserve"> a</w:t>
            </w:r>
            <w:r w:rsidR="00AD3A20" w:rsidRPr="00AC6EE6">
              <w:rPr>
                <w:rFonts w:ascii="Tahoma" w:eastAsia="Arial" w:hAnsi="Tahoma" w:cs="Tahoma"/>
                <w:sz w:val="24"/>
                <w:szCs w:val="24"/>
              </w:rPr>
              <w:t xml:space="preserve"> stimulus </w:t>
            </w:r>
            <w:r w:rsidR="00AC6EE6">
              <w:rPr>
                <w:rFonts w:ascii="Tahoma" w:eastAsia="Arial" w:hAnsi="Tahoma" w:cs="Tahoma"/>
                <w:sz w:val="24"/>
                <w:szCs w:val="24"/>
              </w:rPr>
              <w:t>for exploring emotions is high and this is further supported with extension materials.</w:t>
            </w:r>
            <w:r w:rsidR="00EA7869">
              <w:rPr>
                <w:rFonts w:ascii="Tahoma" w:eastAsia="Arial" w:hAnsi="Tahoma" w:cs="Tahoma"/>
                <w:sz w:val="24"/>
                <w:szCs w:val="24"/>
              </w:rPr>
              <w:t xml:space="preserve"> </w:t>
            </w:r>
            <w:r w:rsidR="00EA7869" w:rsidRPr="006D17FA">
              <w:rPr>
                <w:rFonts w:ascii="Tahoma" w:eastAsia="Arial" w:hAnsi="Tahoma" w:cs="Tahoma"/>
                <w:sz w:val="24"/>
                <w:szCs w:val="24"/>
              </w:rPr>
              <w:t xml:space="preserve">Informal </w:t>
            </w:r>
            <w:r w:rsidR="00EA7869">
              <w:rPr>
                <w:rFonts w:ascii="Tahoma" w:eastAsia="Arial" w:hAnsi="Tahoma" w:cs="Tahoma"/>
                <w:sz w:val="24"/>
                <w:szCs w:val="24"/>
              </w:rPr>
              <w:t xml:space="preserve">daily </w:t>
            </w:r>
            <w:r w:rsidR="00EA7869" w:rsidRPr="006D17FA">
              <w:rPr>
                <w:rFonts w:ascii="Tahoma" w:eastAsia="Arial" w:hAnsi="Tahoma" w:cs="Tahoma"/>
                <w:sz w:val="24"/>
                <w:szCs w:val="24"/>
              </w:rPr>
              <w:t xml:space="preserve">observations and learner conversations provides evidence of </w:t>
            </w:r>
            <w:r w:rsidR="00EA7869">
              <w:rPr>
                <w:rFonts w:ascii="Tahoma" w:eastAsia="Arial" w:hAnsi="Tahoma" w:cs="Tahoma"/>
                <w:sz w:val="24"/>
                <w:szCs w:val="24"/>
              </w:rPr>
              <w:t xml:space="preserve">the </w:t>
            </w:r>
            <w:r w:rsidR="00EA7869" w:rsidRPr="006D17FA">
              <w:rPr>
                <w:rFonts w:ascii="Tahoma" w:eastAsia="Arial" w:hAnsi="Tahoma" w:cs="Tahoma"/>
                <w:sz w:val="24"/>
                <w:szCs w:val="24"/>
              </w:rPr>
              <w:t xml:space="preserve">embedding of practice. Learners have been observed using </w:t>
            </w:r>
            <w:proofErr w:type="spellStart"/>
            <w:r w:rsidR="00EA7869" w:rsidRPr="006D17FA">
              <w:rPr>
                <w:rFonts w:ascii="Tahoma" w:eastAsia="Arial" w:hAnsi="Tahoma" w:cs="Tahoma"/>
                <w:sz w:val="24"/>
                <w:szCs w:val="24"/>
              </w:rPr>
              <w:t>E</w:t>
            </w:r>
            <w:r w:rsidR="00EA7869">
              <w:rPr>
                <w:rFonts w:ascii="Tahoma" w:eastAsia="Arial" w:hAnsi="Tahoma" w:cs="Tahoma"/>
                <w:sz w:val="24"/>
                <w:szCs w:val="24"/>
              </w:rPr>
              <w:t>motionworks</w:t>
            </w:r>
            <w:proofErr w:type="spellEnd"/>
            <w:r w:rsidR="00EA7869">
              <w:rPr>
                <w:rFonts w:ascii="Tahoma" w:eastAsia="Arial" w:hAnsi="Tahoma" w:cs="Tahoma"/>
                <w:sz w:val="24"/>
                <w:szCs w:val="24"/>
              </w:rPr>
              <w:t xml:space="preserve"> </w:t>
            </w:r>
            <w:r w:rsidR="00EA7869" w:rsidRPr="006D17FA">
              <w:rPr>
                <w:rFonts w:ascii="Tahoma" w:eastAsia="Arial" w:hAnsi="Tahoma" w:cs="Tahoma"/>
                <w:sz w:val="24"/>
                <w:szCs w:val="24"/>
              </w:rPr>
              <w:t>folders independently with peers</w:t>
            </w:r>
            <w:r w:rsidR="0073001F">
              <w:rPr>
                <w:rFonts w:ascii="Tahoma" w:eastAsia="Arial" w:hAnsi="Tahoma" w:cs="Tahoma"/>
                <w:sz w:val="24"/>
                <w:szCs w:val="24"/>
              </w:rPr>
              <w:t>,</w:t>
            </w:r>
            <w:r w:rsidR="00EA7869" w:rsidRPr="006D17FA">
              <w:rPr>
                <w:rFonts w:ascii="Tahoma" w:eastAsia="Arial" w:hAnsi="Tahoma" w:cs="Tahoma"/>
                <w:sz w:val="24"/>
                <w:szCs w:val="24"/>
              </w:rPr>
              <w:t xml:space="preserve"> displaying a secure understanding of how to use </w:t>
            </w:r>
            <w:r w:rsidR="00EA7869">
              <w:rPr>
                <w:rFonts w:ascii="Tahoma" w:eastAsia="Arial" w:hAnsi="Tahoma" w:cs="Tahoma"/>
                <w:sz w:val="24"/>
                <w:szCs w:val="24"/>
              </w:rPr>
              <w:t xml:space="preserve">this </w:t>
            </w:r>
            <w:r w:rsidR="00EA7869" w:rsidRPr="006D17FA">
              <w:rPr>
                <w:rFonts w:ascii="Tahoma" w:eastAsia="Arial" w:hAnsi="Tahoma" w:cs="Tahoma"/>
                <w:sz w:val="24"/>
                <w:szCs w:val="24"/>
              </w:rPr>
              <w:t xml:space="preserve">toolkit to support self-regulation. </w:t>
            </w:r>
            <w:r w:rsidR="00EA7869" w:rsidRPr="0073001F">
              <w:rPr>
                <w:rFonts w:ascii="Tahoma" w:eastAsia="Arial" w:hAnsi="Tahoma" w:cs="Tahoma"/>
                <w:sz w:val="24"/>
                <w:szCs w:val="24"/>
              </w:rPr>
              <w:t>Through feedback from reviews and wellbeing questionnaires f</w:t>
            </w:r>
            <w:r w:rsidR="00113DDC" w:rsidRPr="0073001F">
              <w:rPr>
                <w:rFonts w:ascii="Tahoma" w:eastAsia="Arial" w:hAnsi="Tahoma" w:cs="Tahoma"/>
                <w:sz w:val="24"/>
                <w:szCs w:val="24"/>
              </w:rPr>
              <w:t xml:space="preserve">amilies feel supported in use of </w:t>
            </w:r>
            <w:proofErr w:type="spellStart"/>
            <w:r w:rsidR="00113DDC" w:rsidRPr="0073001F">
              <w:rPr>
                <w:rFonts w:ascii="Tahoma" w:eastAsia="Arial" w:hAnsi="Tahoma" w:cs="Tahoma"/>
                <w:sz w:val="24"/>
                <w:szCs w:val="24"/>
              </w:rPr>
              <w:t>Emotionwork</w:t>
            </w:r>
            <w:proofErr w:type="spellEnd"/>
            <w:r w:rsidR="00113DDC" w:rsidRPr="0073001F">
              <w:rPr>
                <w:rFonts w:ascii="Tahoma" w:eastAsia="Arial" w:hAnsi="Tahoma" w:cs="Tahoma"/>
                <w:sz w:val="24"/>
                <w:szCs w:val="24"/>
              </w:rPr>
              <w:t xml:space="preserve"> strategies at home for individual children.</w:t>
            </w:r>
          </w:p>
          <w:p w14:paraId="7E84AF22" w14:textId="77777777" w:rsidR="00F83143" w:rsidRPr="00F83143" w:rsidRDefault="00F83143" w:rsidP="00F83143">
            <w:pPr>
              <w:jc w:val="both"/>
              <w:rPr>
                <w:rFonts w:ascii="Tahoma" w:eastAsia="Arial" w:hAnsi="Tahoma" w:cs="Tahoma"/>
                <w:sz w:val="24"/>
                <w:szCs w:val="24"/>
              </w:rPr>
            </w:pPr>
          </w:p>
          <w:p w14:paraId="1E0E385A" w14:textId="63A21457" w:rsidR="00BF34B5" w:rsidRDefault="00321CA9" w:rsidP="009C7BF2">
            <w:pPr>
              <w:pStyle w:val="ListParagraph"/>
              <w:numPr>
                <w:ilvl w:val="0"/>
                <w:numId w:val="2"/>
              </w:numPr>
              <w:jc w:val="both"/>
              <w:rPr>
                <w:rFonts w:ascii="Tahoma" w:eastAsia="Arial" w:hAnsi="Tahoma" w:cs="Tahoma"/>
                <w:sz w:val="24"/>
                <w:szCs w:val="24"/>
              </w:rPr>
            </w:pPr>
            <w:r>
              <w:rPr>
                <w:rFonts w:ascii="Tahoma" w:eastAsia="Arial" w:hAnsi="Tahoma" w:cs="Tahoma"/>
                <w:sz w:val="24"/>
                <w:szCs w:val="24"/>
              </w:rPr>
              <w:t>Almost all p</w:t>
            </w:r>
            <w:r w:rsidRPr="00802DBE">
              <w:rPr>
                <w:rFonts w:ascii="Tahoma" w:eastAsia="Arial" w:hAnsi="Tahoma" w:cs="Tahoma"/>
                <w:sz w:val="24"/>
                <w:szCs w:val="24"/>
              </w:rPr>
              <w:t xml:space="preserve">ractitioners are more skilled in </w:t>
            </w:r>
            <w:r>
              <w:rPr>
                <w:rFonts w:ascii="Tahoma" w:eastAsia="Arial" w:hAnsi="Tahoma" w:cs="Tahoma"/>
                <w:sz w:val="24"/>
                <w:szCs w:val="24"/>
              </w:rPr>
              <w:t xml:space="preserve">planning and </w:t>
            </w:r>
            <w:r w:rsidRPr="00802DBE">
              <w:rPr>
                <w:rFonts w:ascii="Tahoma" w:eastAsia="Arial" w:hAnsi="Tahoma" w:cs="Tahoma"/>
                <w:sz w:val="24"/>
                <w:szCs w:val="24"/>
              </w:rPr>
              <w:t>providing learners with varied experiences to support wellbeing</w:t>
            </w:r>
            <w:r>
              <w:rPr>
                <w:rFonts w:ascii="Tahoma" w:eastAsia="Arial" w:hAnsi="Tahoma" w:cs="Tahoma"/>
                <w:sz w:val="24"/>
                <w:szCs w:val="24"/>
              </w:rPr>
              <w:t xml:space="preserve">. </w:t>
            </w:r>
            <w:r w:rsidR="00F83143">
              <w:rPr>
                <w:rFonts w:ascii="Tahoma" w:eastAsia="Arial" w:hAnsi="Tahoma" w:cs="Tahoma"/>
                <w:sz w:val="24"/>
                <w:szCs w:val="24"/>
              </w:rPr>
              <w:t xml:space="preserve">Trained practitioners </w:t>
            </w:r>
            <w:r w:rsidR="002A0CB6">
              <w:rPr>
                <w:rFonts w:ascii="Tahoma" w:eastAsia="Arial" w:hAnsi="Tahoma" w:cs="Tahoma"/>
                <w:sz w:val="24"/>
                <w:szCs w:val="24"/>
              </w:rPr>
              <w:t xml:space="preserve">are </w:t>
            </w:r>
            <w:r w:rsidR="00F83143">
              <w:rPr>
                <w:rFonts w:ascii="Tahoma" w:eastAsia="Arial" w:hAnsi="Tahoma" w:cs="Tahoma"/>
                <w:sz w:val="24"/>
                <w:szCs w:val="24"/>
              </w:rPr>
              <w:t>more confident when modell</w:t>
            </w:r>
            <w:r w:rsidR="002A0CB6">
              <w:rPr>
                <w:rFonts w:ascii="Tahoma" w:eastAsia="Arial" w:hAnsi="Tahoma" w:cs="Tahoma"/>
                <w:sz w:val="24"/>
                <w:szCs w:val="24"/>
              </w:rPr>
              <w:t>ing</w:t>
            </w:r>
            <w:r w:rsidR="00F83143">
              <w:rPr>
                <w:rFonts w:ascii="Tahoma" w:eastAsia="Arial" w:hAnsi="Tahoma" w:cs="Tahoma"/>
                <w:sz w:val="24"/>
                <w:szCs w:val="24"/>
              </w:rPr>
              <w:t xml:space="preserve"> and support</w:t>
            </w:r>
            <w:r w:rsidR="000428ED">
              <w:rPr>
                <w:rFonts w:ascii="Tahoma" w:eastAsia="Arial" w:hAnsi="Tahoma" w:cs="Tahoma"/>
                <w:sz w:val="24"/>
                <w:szCs w:val="24"/>
              </w:rPr>
              <w:t>ing</w:t>
            </w:r>
            <w:r w:rsidR="00F83143">
              <w:rPr>
                <w:rFonts w:ascii="Tahoma" w:eastAsia="Arial" w:hAnsi="Tahoma" w:cs="Tahoma"/>
                <w:sz w:val="24"/>
                <w:szCs w:val="24"/>
              </w:rPr>
              <w:t xml:space="preserve"> use of yoga and mindfulness techniques </w:t>
            </w:r>
            <w:r w:rsidR="000428ED">
              <w:rPr>
                <w:rFonts w:ascii="Tahoma" w:eastAsia="Arial" w:hAnsi="Tahoma" w:cs="Tahoma"/>
                <w:sz w:val="24"/>
                <w:szCs w:val="24"/>
              </w:rPr>
              <w:t xml:space="preserve">for wellbeing. Due to restrictions this has mostly been confined to </w:t>
            </w:r>
            <w:r w:rsidR="00F83143">
              <w:rPr>
                <w:rFonts w:ascii="Tahoma" w:eastAsia="Arial" w:hAnsi="Tahoma" w:cs="Tahoma"/>
                <w:sz w:val="24"/>
                <w:szCs w:val="24"/>
              </w:rPr>
              <w:t>room cohort</w:t>
            </w:r>
            <w:r w:rsidR="000428ED">
              <w:rPr>
                <w:rFonts w:ascii="Tahoma" w:eastAsia="Arial" w:hAnsi="Tahoma" w:cs="Tahoma"/>
                <w:sz w:val="24"/>
                <w:szCs w:val="24"/>
              </w:rPr>
              <w:t>s within the nursery</w:t>
            </w:r>
            <w:r w:rsidR="0073001F">
              <w:rPr>
                <w:rFonts w:ascii="Tahoma" w:eastAsia="Arial" w:hAnsi="Tahoma" w:cs="Tahoma"/>
                <w:sz w:val="24"/>
                <w:szCs w:val="24"/>
              </w:rPr>
              <w:t>,</w:t>
            </w:r>
            <w:r w:rsidR="000428ED">
              <w:rPr>
                <w:rFonts w:ascii="Tahoma" w:eastAsia="Arial" w:hAnsi="Tahoma" w:cs="Tahoma"/>
                <w:sz w:val="24"/>
                <w:szCs w:val="24"/>
              </w:rPr>
              <w:t xml:space="preserve"> although techniques have also been shared online to support learners at home</w:t>
            </w:r>
            <w:r w:rsidR="00F83143">
              <w:rPr>
                <w:rFonts w:ascii="Tahoma" w:eastAsia="Arial" w:hAnsi="Tahoma" w:cs="Tahoma"/>
                <w:sz w:val="24"/>
                <w:szCs w:val="24"/>
              </w:rPr>
              <w:t xml:space="preserve">. </w:t>
            </w:r>
            <w:r w:rsidR="00BF34B5" w:rsidRPr="006D17FA">
              <w:rPr>
                <w:rFonts w:ascii="Tahoma" w:eastAsia="Arial" w:hAnsi="Tahoma" w:cs="Tahoma"/>
                <w:sz w:val="24"/>
                <w:szCs w:val="24"/>
              </w:rPr>
              <w:t>Evidence of experiences are recorded in PLJs and discussions with learners have demonstrated their interest and understanding.</w:t>
            </w:r>
          </w:p>
          <w:p w14:paraId="6A6E6818" w14:textId="52C618FF" w:rsidR="00BF34B5" w:rsidRDefault="00321CA9" w:rsidP="00BF34B5">
            <w:pPr>
              <w:pStyle w:val="ListParagraph"/>
              <w:ind w:left="360"/>
              <w:jc w:val="both"/>
              <w:rPr>
                <w:rFonts w:ascii="Tahoma" w:eastAsia="Arial" w:hAnsi="Tahoma" w:cs="Tahoma"/>
                <w:sz w:val="24"/>
                <w:szCs w:val="24"/>
              </w:rPr>
            </w:pPr>
            <w:r w:rsidRPr="00BF34B5">
              <w:rPr>
                <w:rFonts w:ascii="Tahoma" w:eastAsia="Arial" w:hAnsi="Tahoma" w:cs="Tahoma"/>
                <w:sz w:val="24"/>
                <w:szCs w:val="24"/>
              </w:rPr>
              <w:t>Some l</w:t>
            </w:r>
            <w:r w:rsidR="00113DDC" w:rsidRPr="00BF34B5">
              <w:rPr>
                <w:rFonts w:ascii="Tahoma" w:eastAsia="Arial" w:hAnsi="Tahoma" w:cs="Tahoma"/>
                <w:sz w:val="24"/>
                <w:szCs w:val="24"/>
              </w:rPr>
              <w:t xml:space="preserve">earners are more confident with techniques in </w:t>
            </w:r>
            <w:r w:rsidR="00BF34B5" w:rsidRPr="00BF34B5">
              <w:rPr>
                <w:rFonts w:ascii="Tahoma" w:eastAsia="Arial" w:hAnsi="Tahoma" w:cs="Tahoma"/>
                <w:sz w:val="24"/>
                <w:szCs w:val="24"/>
              </w:rPr>
              <w:t>m</w:t>
            </w:r>
            <w:r w:rsidR="00113DDC" w:rsidRPr="00BF34B5">
              <w:rPr>
                <w:rFonts w:ascii="Tahoma" w:eastAsia="Arial" w:hAnsi="Tahoma" w:cs="Tahoma"/>
                <w:sz w:val="24"/>
                <w:szCs w:val="24"/>
              </w:rPr>
              <w:t>indfulness/</w:t>
            </w:r>
            <w:r w:rsidR="00BF34B5" w:rsidRPr="00BF34B5">
              <w:rPr>
                <w:rFonts w:ascii="Tahoma" w:eastAsia="Arial" w:hAnsi="Tahoma" w:cs="Tahoma"/>
                <w:sz w:val="24"/>
                <w:szCs w:val="24"/>
              </w:rPr>
              <w:t>y</w:t>
            </w:r>
            <w:r w:rsidR="00113DDC" w:rsidRPr="00BF34B5">
              <w:rPr>
                <w:rFonts w:ascii="Tahoma" w:eastAsia="Arial" w:hAnsi="Tahoma" w:cs="Tahoma"/>
                <w:sz w:val="24"/>
                <w:szCs w:val="24"/>
              </w:rPr>
              <w:t xml:space="preserve">oga and are at the early stages of understanding the impact it has on their emotional wellbeing. There is some awareness of different techniques to support their wellbeing. </w:t>
            </w:r>
            <w:r w:rsidR="00BF34B5" w:rsidRPr="00BF34B5">
              <w:rPr>
                <w:rFonts w:ascii="Tahoma" w:eastAsia="Arial" w:hAnsi="Tahoma" w:cs="Tahoma"/>
                <w:sz w:val="24"/>
                <w:szCs w:val="24"/>
              </w:rPr>
              <w:t xml:space="preserve">Learner engagement </w:t>
            </w:r>
            <w:r w:rsidR="0073001F">
              <w:rPr>
                <w:rFonts w:ascii="Tahoma" w:eastAsia="Arial" w:hAnsi="Tahoma" w:cs="Tahoma"/>
                <w:sz w:val="24"/>
                <w:szCs w:val="24"/>
              </w:rPr>
              <w:t xml:space="preserve">with </w:t>
            </w:r>
            <w:r w:rsidR="00BF34B5" w:rsidRPr="00BF34B5">
              <w:rPr>
                <w:rFonts w:ascii="Tahoma" w:eastAsia="Arial" w:hAnsi="Tahoma" w:cs="Tahoma"/>
                <w:sz w:val="24"/>
                <w:szCs w:val="24"/>
              </w:rPr>
              <w:t xml:space="preserve">offered opportunities is high and learners request and initiate sessions, using previous knowledge and displays as stimulus and </w:t>
            </w:r>
            <w:r w:rsidR="006A3409">
              <w:rPr>
                <w:rFonts w:ascii="Tahoma" w:eastAsia="Arial" w:hAnsi="Tahoma" w:cs="Tahoma"/>
                <w:sz w:val="24"/>
                <w:szCs w:val="24"/>
              </w:rPr>
              <w:t xml:space="preserve">as a </w:t>
            </w:r>
            <w:r w:rsidR="00BF34B5" w:rsidRPr="00BF34B5">
              <w:rPr>
                <w:rFonts w:ascii="Tahoma" w:eastAsia="Arial" w:hAnsi="Tahoma" w:cs="Tahoma"/>
                <w:sz w:val="24"/>
                <w:szCs w:val="24"/>
              </w:rPr>
              <w:t>guide.</w:t>
            </w:r>
          </w:p>
          <w:p w14:paraId="5F68E30F" w14:textId="16303B58" w:rsidR="00F83143" w:rsidRPr="006D17FA" w:rsidRDefault="00321CA9" w:rsidP="00BF34B5">
            <w:pPr>
              <w:pStyle w:val="ListParagraph"/>
              <w:ind w:left="360"/>
              <w:jc w:val="both"/>
              <w:rPr>
                <w:rFonts w:ascii="Tahoma" w:eastAsia="Arial" w:hAnsi="Tahoma" w:cs="Tahoma"/>
                <w:sz w:val="24"/>
                <w:szCs w:val="24"/>
              </w:rPr>
            </w:pPr>
            <w:r w:rsidRPr="00BF34B5">
              <w:rPr>
                <w:rFonts w:ascii="Tahoma" w:eastAsia="Arial" w:hAnsi="Tahoma" w:cs="Tahoma"/>
                <w:sz w:val="24"/>
                <w:szCs w:val="24"/>
              </w:rPr>
              <w:t>Some f</w:t>
            </w:r>
            <w:r w:rsidR="00113DDC" w:rsidRPr="00BF34B5">
              <w:rPr>
                <w:rFonts w:ascii="Tahoma" w:eastAsia="Arial" w:hAnsi="Tahoma" w:cs="Tahoma"/>
                <w:sz w:val="24"/>
                <w:szCs w:val="24"/>
              </w:rPr>
              <w:t xml:space="preserve">amilies have an increased understanding of </w:t>
            </w:r>
            <w:r w:rsidRPr="00BF34B5">
              <w:rPr>
                <w:rFonts w:ascii="Tahoma" w:eastAsia="Arial" w:hAnsi="Tahoma" w:cs="Tahoma"/>
                <w:sz w:val="24"/>
                <w:szCs w:val="24"/>
              </w:rPr>
              <w:t xml:space="preserve">the </w:t>
            </w:r>
            <w:r w:rsidR="00113DDC" w:rsidRPr="00BF34B5">
              <w:rPr>
                <w:rFonts w:ascii="Tahoma" w:eastAsia="Arial" w:hAnsi="Tahoma" w:cs="Tahoma"/>
                <w:sz w:val="24"/>
                <w:szCs w:val="24"/>
              </w:rPr>
              <w:t>positive benefits that relaxation techniques have on emotional health</w:t>
            </w:r>
            <w:r w:rsidR="00796882">
              <w:rPr>
                <w:rFonts w:ascii="Tahoma" w:eastAsia="Arial" w:hAnsi="Tahoma" w:cs="Tahoma"/>
                <w:sz w:val="24"/>
                <w:szCs w:val="24"/>
              </w:rPr>
              <w:t>,</w:t>
            </w:r>
            <w:r w:rsidR="00BF34B5">
              <w:rPr>
                <w:rFonts w:ascii="Tahoma" w:eastAsia="Arial" w:hAnsi="Tahoma" w:cs="Tahoma"/>
                <w:sz w:val="24"/>
                <w:szCs w:val="24"/>
              </w:rPr>
              <w:t xml:space="preserve"> with positive f</w:t>
            </w:r>
            <w:r w:rsidR="00113DDC" w:rsidRPr="006D17FA">
              <w:rPr>
                <w:rFonts w:ascii="Tahoma" w:eastAsia="Arial" w:hAnsi="Tahoma" w:cs="Tahoma"/>
                <w:sz w:val="24"/>
                <w:szCs w:val="24"/>
              </w:rPr>
              <w:t xml:space="preserve">eedback </w:t>
            </w:r>
            <w:r w:rsidRPr="006D17FA">
              <w:rPr>
                <w:rFonts w:ascii="Tahoma" w:eastAsia="Arial" w:hAnsi="Tahoma" w:cs="Tahoma"/>
                <w:sz w:val="24"/>
                <w:szCs w:val="24"/>
              </w:rPr>
              <w:t xml:space="preserve">from parents and learners. </w:t>
            </w:r>
          </w:p>
          <w:p w14:paraId="55DBA664" w14:textId="77777777" w:rsidR="00F83143" w:rsidRPr="00F83143" w:rsidRDefault="00F83143" w:rsidP="00F83143">
            <w:pPr>
              <w:pStyle w:val="ListParagraph"/>
              <w:rPr>
                <w:rFonts w:ascii="Tahoma" w:eastAsia="Arial" w:hAnsi="Tahoma" w:cs="Tahoma"/>
                <w:sz w:val="24"/>
                <w:szCs w:val="24"/>
              </w:rPr>
            </w:pPr>
          </w:p>
          <w:p w14:paraId="3E338DC2" w14:textId="77777777" w:rsidR="00373744" w:rsidRDefault="001F57B1" w:rsidP="009C7BF2">
            <w:pPr>
              <w:pStyle w:val="ListParagraph"/>
              <w:numPr>
                <w:ilvl w:val="0"/>
                <w:numId w:val="2"/>
              </w:numPr>
              <w:jc w:val="both"/>
              <w:rPr>
                <w:rFonts w:ascii="Tahoma" w:eastAsia="Arial" w:hAnsi="Tahoma" w:cs="Tahoma"/>
                <w:sz w:val="24"/>
                <w:szCs w:val="24"/>
              </w:rPr>
            </w:pPr>
            <w:r w:rsidRPr="00373744">
              <w:rPr>
                <w:rFonts w:ascii="Tahoma" w:eastAsia="Arial" w:hAnsi="Tahoma" w:cs="Tahoma"/>
                <w:sz w:val="24"/>
                <w:szCs w:val="24"/>
              </w:rPr>
              <w:t>Almost all p</w:t>
            </w:r>
            <w:r w:rsidR="6486048C" w:rsidRPr="00373744">
              <w:rPr>
                <w:rFonts w:ascii="Tahoma" w:eastAsia="Arial" w:hAnsi="Tahoma" w:cs="Tahoma"/>
                <w:sz w:val="24"/>
                <w:szCs w:val="24"/>
              </w:rPr>
              <w:t>ractitioners are more skilled in</w:t>
            </w:r>
            <w:r w:rsidR="00373744" w:rsidRPr="00373744">
              <w:rPr>
                <w:rFonts w:ascii="Tahoma" w:eastAsia="Arial" w:hAnsi="Tahoma" w:cs="Tahoma"/>
                <w:sz w:val="24"/>
                <w:szCs w:val="24"/>
              </w:rPr>
              <w:t xml:space="preserve"> planning for and </w:t>
            </w:r>
            <w:r w:rsidR="000428ED" w:rsidRPr="00373744">
              <w:rPr>
                <w:rFonts w:ascii="Tahoma" w:eastAsia="Arial" w:hAnsi="Tahoma" w:cs="Tahoma"/>
                <w:sz w:val="24"/>
                <w:szCs w:val="24"/>
              </w:rPr>
              <w:t xml:space="preserve">supporting the </w:t>
            </w:r>
            <w:r w:rsidR="2D6EC022" w:rsidRPr="00373744">
              <w:rPr>
                <w:rFonts w:ascii="Tahoma" w:eastAsia="Arial" w:hAnsi="Tahoma" w:cs="Tahoma"/>
                <w:sz w:val="24"/>
                <w:szCs w:val="24"/>
              </w:rPr>
              <w:t>use of wellbeing indicators in everyday play</w:t>
            </w:r>
            <w:r w:rsidR="00373744">
              <w:rPr>
                <w:rFonts w:ascii="Tahoma" w:eastAsia="Arial" w:hAnsi="Tahoma" w:cs="Tahoma"/>
                <w:sz w:val="24"/>
                <w:szCs w:val="24"/>
              </w:rPr>
              <w:t xml:space="preserve">. </w:t>
            </w:r>
          </w:p>
          <w:p w14:paraId="2E83B03A" w14:textId="567C9E68" w:rsidR="00373744" w:rsidRPr="00373744" w:rsidRDefault="00BF34B5" w:rsidP="00373744">
            <w:pPr>
              <w:pStyle w:val="ListParagraph"/>
              <w:ind w:left="360"/>
              <w:jc w:val="both"/>
              <w:rPr>
                <w:rFonts w:ascii="Tahoma" w:eastAsia="Arial" w:hAnsi="Tahoma" w:cs="Tahoma"/>
                <w:sz w:val="24"/>
                <w:szCs w:val="24"/>
              </w:rPr>
            </w:pPr>
            <w:r>
              <w:rPr>
                <w:rFonts w:ascii="Tahoma" w:eastAsia="Arial" w:hAnsi="Tahoma" w:cs="Tahoma"/>
                <w:sz w:val="24"/>
                <w:szCs w:val="24"/>
              </w:rPr>
              <w:t>A</w:t>
            </w:r>
            <w:r w:rsidR="00373744" w:rsidRPr="00373744">
              <w:rPr>
                <w:rFonts w:ascii="Tahoma" w:eastAsia="Arial" w:hAnsi="Tahoma" w:cs="Tahoma"/>
                <w:sz w:val="24"/>
                <w:szCs w:val="24"/>
              </w:rPr>
              <w:t xml:space="preserve">ll practitioners have a greater understanding of Our Minds Matter – </w:t>
            </w:r>
            <w:r w:rsidR="00373744">
              <w:rPr>
                <w:rFonts w:ascii="Tahoma" w:eastAsia="Arial" w:hAnsi="Tahoma" w:cs="Tahoma"/>
                <w:sz w:val="24"/>
                <w:szCs w:val="24"/>
              </w:rPr>
              <w:t>Five</w:t>
            </w:r>
            <w:r w:rsidR="00373744" w:rsidRPr="00373744">
              <w:rPr>
                <w:rFonts w:ascii="Tahoma" w:eastAsia="Arial" w:hAnsi="Tahoma" w:cs="Tahoma"/>
                <w:sz w:val="24"/>
                <w:szCs w:val="24"/>
              </w:rPr>
              <w:t xml:space="preserve"> </w:t>
            </w:r>
            <w:r w:rsidR="00373744">
              <w:rPr>
                <w:rFonts w:ascii="Tahoma" w:eastAsia="Arial" w:hAnsi="Tahoma" w:cs="Tahoma"/>
                <w:sz w:val="24"/>
                <w:szCs w:val="24"/>
              </w:rPr>
              <w:t>W</w:t>
            </w:r>
            <w:r w:rsidR="00373744" w:rsidRPr="00373744">
              <w:rPr>
                <w:rFonts w:ascii="Tahoma" w:eastAsia="Arial" w:hAnsi="Tahoma" w:cs="Tahoma"/>
                <w:sz w:val="24"/>
                <w:szCs w:val="24"/>
              </w:rPr>
              <w:t xml:space="preserve">ays </w:t>
            </w:r>
            <w:r w:rsidR="00796882">
              <w:rPr>
                <w:rFonts w:ascii="Tahoma" w:eastAsia="Arial" w:hAnsi="Tahoma" w:cs="Tahoma"/>
                <w:sz w:val="24"/>
                <w:szCs w:val="24"/>
              </w:rPr>
              <w:t xml:space="preserve">- </w:t>
            </w:r>
            <w:r w:rsidR="00373744" w:rsidRPr="00373744">
              <w:rPr>
                <w:rFonts w:ascii="Tahoma" w:eastAsia="Arial" w:hAnsi="Tahoma" w:cs="Tahoma"/>
                <w:sz w:val="24"/>
                <w:szCs w:val="24"/>
              </w:rPr>
              <w:t>and were able to use this as a framework to support families and learners’ wellbeing</w:t>
            </w:r>
            <w:r w:rsidR="00373744">
              <w:rPr>
                <w:rFonts w:ascii="Tahoma" w:eastAsia="Arial" w:hAnsi="Tahoma" w:cs="Tahoma"/>
                <w:sz w:val="24"/>
                <w:szCs w:val="24"/>
              </w:rPr>
              <w:t>, b</w:t>
            </w:r>
            <w:r w:rsidR="00373744" w:rsidRPr="00373744">
              <w:rPr>
                <w:rFonts w:ascii="Tahoma" w:eastAsia="Arial" w:hAnsi="Tahoma" w:cs="Tahoma"/>
                <w:sz w:val="24"/>
                <w:szCs w:val="24"/>
              </w:rPr>
              <w:t xml:space="preserve">oth at </w:t>
            </w:r>
            <w:r w:rsidR="00373744" w:rsidRPr="00373744">
              <w:rPr>
                <w:rFonts w:ascii="Tahoma" w:eastAsia="Arial" w:hAnsi="Tahoma" w:cs="Tahoma"/>
                <w:sz w:val="24"/>
                <w:szCs w:val="24"/>
              </w:rPr>
              <w:lastRenderedPageBreak/>
              <w:t xml:space="preserve">home and within nursery. </w:t>
            </w:r>
            <w:r w:rsidRPr="006D17FA">
              <w:rPr>
                <w:rFonts w:ascii="Tahoma" w:eastAsia="Arial" w:hAnsi="Tahoma" w:cs="Tahoma"/>
                <w:sz w:val="24"/>
                <w:szCs w:val="24"/>
              </w:rPr>
              <w:t>Evidence of work with Our Minds Matter and SHANARRI indicators is included in displays, planning, PLJs and home learning sheets.</w:t>
            </w:r>
          </w:p>
          <w:p w14:paraId="744080A7" w14:textId="23A2DF99" w:rsidR="000428ED" w:rsidRDefault="00373744" w:rsidP="000428ED">
            <w:pPr>
              <w:pStyle w:val="ListParagraph"/>
              <w:ind w:left="360"/>
              <w:jc w:val="both"/>
              <w:rPr>
                <w:rFonts w:ascii="Tahoma" w:eastAsia="Arial" w:hAnsi="Tahoma" w:cs="Tahoma"/>
                <w:sz w:val="24"/>
                <w:szCs w:val="24"/>
              </w:rPr>
            </w:pPr>
            <w:r>
              <w:rPr>
                <w:rFonts w:ascii="Tahoma" w:eastAsia="Arial" w:hAnsi="Tahoma" w:cs="Tahoma"/>
                <w:sz w:val="24"/>
                <w:szCs w:val="24"/>
              </w:rPr>
              <w:t>Most</w:t>
            </w:r>
            <w:r w:rsidR="004A0314">
              <w:rPr>
                <w:rFonts w:ascii="Tahoma" w:eastAsia="Arial" w:hAnsi="Tahoma" w:cs="Tahoma"/>
                <w:sz w:val="24"/>
                <w:szCs w:val="24"/>
              </w:rPr>
              <w:t xml:space="preserve"> p</w:t>
            </w:r>
            <w:r w:rsidR="0E9265E2" w:rsidRPr="00802DBE">
              <w:rPr>
                <w:rFonts w:ascii="Tahoma" w:eastAsia="Arial" w:hAnsi="Tahoma" w:cs="Tahoma"/>
                <w:sz w:val="24"/>
                <w:szCs w:val="24"/>
              </w:rPr>
              <w:t xml:space="preserve">ractitioners </w:t>
            </w:r>
            <w:r w:rsidR="4FBD46BE" w:rsidRPr="00802DBE">
              <w:rPr>
                <w:rFonts w:ascii="Tahoma" w:eastAsia="Arial" w:hAnsi="Tahoma" w:cs="Tahoma"/>
                <w:sz w:val="24"/>
                <w:szCs w:val="24"/>
              </w:rPr>
              <w:t xml:space="preserve">are more </w:t>
            </w:r>
            <w:r w:rsidR="0E9265E2" w:rsidRPr="00802DBE">
              <w:rPr>
                <w:rFonts w:ascii="Tahoma" w:eastAsia="Arial" w:hAnsi="Tahoma" w:cs="Tahoma"/>
                <w:sz w:val="24"/>
                <w:szCs w:val="24"/>
              </w:rPr>
              <w:t>confide</w:t>
            </w:r>
            <w:r w:rsidR="0C8A30EC" w:rsidRPr="00802DBE">
              <w:rPr>
                <w:rFonts w:ascii="Tahoma" w:eastAsia="Arial" w:hAnsi="Tahoma" w:cs="Tahoma"/>
                <w:sz w:val="24"/>
                <w:szCs w:val="24"/>
              </w:rPr>
              <w:t>nt</w:t>
            </w:r>
            <w:r w:rsidR="0E9265E2" w:rsidRPr="00802DBE">
              <w:rPr>
                <w:rFonts w:ascii="Tahoma" w:eastAsia="Arial" w:hAnsi="Tahoma" w:cs="Tahoma"/>
                <w:sz w:val="24"/>
                <w:szCs w:val="24"/>
              </w:rPr>
              <w:t xml:space="preserve"> in supporting families with wellbeing at home </w:t>
            </w:r>
            <w:r w:rsidR="3CB5832B" w:rsidRPr="00802DBE">
              <w:rPr>
                <w:rFonts w:ascii="Tahoma" w:eastAsia="Arial" w:hAnsi="Tahoma" w:cs="Tahoma"/>
                <w:sz w:val="24"/>
                <w:szCs w:val="24"/>
              </w:rPr>
              <w:t>and</w:t>
            </w:r>
            <w:r w:rsidR="0E9265E2" w:rsidRPr="00802DBE">
              <w:rPr>
                <w:rFonts w:ascii="Tahoma" w:eastAsia="Arial" w:hAnsi="Tahoma" w:cs="Tahoma"/>
                <w:sz w:val="24"/>
                <w:szCs w:val="24"/>
              </w:rPr>
              <w:t xml:space="preserve"> </w:t>
            </w:r>
            <w:r>
              <w:rPr>
                <w:rFonts w:ascii="Tahoma" w:eastAsia="Arial" w:hAnsi="Tahoma" w:cs="Tahoma"/>
                <w:sz w:val="24"/>
                <w:szCs w:val="24"/>
              </w:rPr>
              <w:t xml:space="preserve">some are confident in </w:t>
            </w:r>
            <w:r w:rsidR="0E9265E2" w:rsidRPr="00802DBE">
              <w:rPr>
                <w:rFonts w:ascii="Tahoma" w:eastAsia="Arial" w:hAnsi="Tahoma" w:cs="Tahoma"/>
                <w:sz w:val="24"/>
                <w:szCs w:val="24"/>
              </w:rPr>
              <w:t xml:space="preserve">signposting them to other services </w:t>
            </w:r>
            <w:r w:rsidR="39822FEF" w:rsidRPr="00802DBE">
              <w:rPr>
                <w:rFonts w:ascii="Tahoma" w:eastAsia="Arial" w:hAnsi="Tahoma" w:cs="Tahoma"/>
                <w:sz w:val="24"/>
                <w:szCs w:val="24"/>
              </w:rPr>
              <w:t>f</w:t>
            </w:r>
            <w:r w:rsidR="0E9265E2" w:rsidRPr="00802DBE">
              <w:rPr>
                <w:rFonts w:ascii="Tahoma" w:eastAsia="Arial" w:hAnsi="Tahoma" w:cs="Tahoma"/>
                <w:sz w:val="24"/>
                <w:szCs w:val="24"/>
              </w:rPr>
              <w:t xml:space="preserve">or </w:t>
            </w:r>
            <w:r w:rsidR="2938AA33" w:rsidRPr="00802DBE">
              <w:rPr>
                <w:rFonts w:ascii="Tahoma" w:eastAsia="Arial" w:hAnsi="Tahoma" w:cs="Tahoma"/>
                <w:sz w:val="24"/>
                <w:szCs w:val="24"/>
              </w:rPr>
              <w:t xml:space="preserve">support or </w:t>
            </w:r>
            <w:r w:rsidR="0E9265E2" w:rsidRPr="00802DBE">
              <w:rPr>
                <w:rFonts w:ascii="Tahoma" w:eastAsia="Arial" w:hAnsi="Tahoma" w:cs="Tahoma"/>
                <w:sz w:val="24"/>
                <w:szCs w:val="24"/>
              </w:rPr>
              <w:t>advice.</w:t>
            </w:r>
            <w:r w:rsidR="001F57B1">
              <w:rPr>
                <w:rFonts w:ascii="Tahoma" w:eastAsia="Arial" w:hAnsi="Tahoma" w:cs="Tahoma"/>
                <w:sz w:val="24"/>
                <w:szCs w:val="24"/>
              </w:rPr>
              <w:t xml:space="preserve"> </w:t>
            </w:r>
          </w:p>
          <w:p w14:paraId="350DD741" w14:textId="6C184CC2" w:rsidR="00321CA9" w:rsidRPr="00802DBE" w:rsidRDefault="00373744" w:rsidP="00AB01AF">
            <w:pPr>
              <w:pStyle w:val="ListParagraph"/>
              <w:spacing w:line="259" w:lineRule="auto"/>
              <w:ind w:left="360"/>
              <w:jc w:val="both"/>
              <w:rPr>
                <w:rFonts w:ascii="Tahoma" w:eastAsia="Arial" w:hAnsi="Tahoma" w:cs="Tahoma"/>
                <w:sz w:val="24"/>
                <w:szCs w:val="24"/>
              </w:rPr>
            </w:pPr>
            <w:r>
              <w:rPr>
                <w:rFonts w:ascii="Tahoma" w:eastAsia="Arial" w:hAnsi="Tahoma" w:cs="Tahoma"/>
                <w:sz w:val="24"/>
                <w:szCs w:val="24"/>
              </w:rPr>
              <w:t>Most l</w:t>
            </w:r>
            <w:r w:rsidR="00321CA9" w:rsidRPr="00802DBE">
              <w:rPr>
                <w:rFonts w:ascii="Tahoma" w:eastAsia="Arial" w:hAnsi="Tahoma" w:cs="Tahoma"/>
                <w:sz w:val="24"/>
                <w:szCs w:val="24"/>
              </w:rPr>
              <w:t xml:space="preserve">earners </w:t>
            </w:r>
            <w:r>
              <w:rPr>
                <w:rFonts w:ascii="Tahoma" w:eastAsia="Arial" w:hAnsi="Tahoma" w:cs="Tahoma"/>
                <w:sz w:val="24"/>
                <w:szCs w:val="24"/>
              </w:rPr>
              <w:t xml:space="preserve">are </w:t>
            </w:r>
            <w:r w:rsidR="00321CA9" w:rsidRPr="00802DBE">
              <w:rPr>
                <w:rFonts w:ascii="Tahoma" w:eastAsia="Arial" w:hAnsi="Tahoma" w:cs="Tahoma"/>
                <w:sz w:val="24"/>
                <w:szCs w:val="24"/>
              </w:rPr>
              <w:t>beginning to apply the vocabulary of wellbeing indicators in their everyday play and learning conversations.</w:t>
            </w:r>
            <w:r w:rsidR="00BF34B5">
              <w:rPr>
                <w:rFonts w:ascii="Tahoma" w:eastAsia="Arial" w:hAnsi="Tahoma" w:cs="Tahoma"/>
                <w:sz w:val="24"/>
                <w:szCs w:val="24"/>
              </w:rPr>
              <w:t xml:space="preserve"> </w:t>
            </w:r>
          </w:p>
          <w:p w14:paraId="342A65F4" w14:textId="261158F2" w:rsidR="001F57B1" w:rsidRDefault="00373744" w:rsidP="00BF34B5">
            <w:pPr>
              <w:pStyle w:val="ListParagraph"/>
              <w:spacing w:line="259" w:lineRule="auto"/>
              <w:ind w:left="360"/>
              <w:jc w:val="both"/>
              <w:rPr>
                <w:rFonts w:ascii="Tahoma" w:eastAsia="Arial" w:hAnsi="Tahoma" w:cs="Tahoma"/>
                <w:sz w:val="24"/>
                <w:szCs w:val="24"/>
              </w:rPr>
            </w:pPr>
            <w:proofErr w:type="gramStart"/>
            <w:r>
              <w:rPr>
                <w:rFonts w:ascii="Tahoma" w:eastAsia="Arial" w:hAnsi="Tahoma" w:cs="Tahoma"/>
                <w:sz w:val="24"/>
                <w:szCs w:val="24"/>
              </w:rPr>
              <w:t>The majority of</w:t>
            </w:r>
            <w:proofErr w:type="gramEnd"/>
            <w:r>
              <w:rPr>
                <w:rFonts w:ascii="Tahoma" w:eastAsia="Arial" w:hAnsi="Tahoma" w:cs="Tahoma"/>
                <w:sz w:val="24"/>
                <w:szCs w:val="24"/>
              </w:rPr>
              <w:t xml:space="preserve"> families are </w:t>
            </w:r>
            <w:r w:rsidR="00321CA9" w:rsidRPr="00802DBE">
              <w:rPr>
                <w:rFonts w:ascii="Tahoma" w:eastAsia="Arial" w:hAnsi="Tahoma" w:cs="Tahoma"/>
                <w:sz w:val="24"/>
                <w:szCs w:val="24"/>
              </w:rPr>
              <w:t>beginning to share and link achievements from both nursery and home in relation to the wellbeing themes</w:t>
            </w:r>
            <w:r w:rsidR="00AB01AF">
              <w:rPr>
                <w:rFonts w:ascii="Tahoma" w:eastAsia="Arial" w:hAnsi="Tahoma" w:cs="Tahoma"/>
                <w:sz w:val="24"/>
                <w:szCs w:val="24"/>
              </w:rPr>
              <w:t xml:space="preserve"> – </w:t>
            </w:r>
            <w:r w:rsidR="00796882">
              <w:rPr>
                <w:rFonts w:ascii="Tahoma" w:eastAsia="Arial" w:hAnsi="Tahoma" w:cs="Tahoma"/>
                <w:sz w:val="24"/>
                <w:szCs w:val="24"/>
              </w:rPr>
              <w:t>F</w:t>
            </w:r>
            <w:r w:rsidR="00AB01AF">
              <w:rPr>
                <w:rFonts w:ascii="Tahoma" w:eastAsia="Arial" w:hAnsi="Tahoma" w:cs="Tahoma"/>
                <w:sz w:val="24"/>
                <w:szCs w:val="24"/>
              </w:rPr>
              <w:t>ive ways, Our Minds Matter.</w:t>
            </w:r>
            <w:r w:rsidR="00BF34B5">
              <w:rPr>
                <w:rFonts w:ascii="Tahoma" w:eastAsia="Arial" w:hAnsi="Tahoma" w:cs="Tahoma"/>
                <w:sz w:val="24"/>
                <w:szCs w:val="24"/>
              </w:rPr>
              <w:t xml:space="preserve"> </w:t>
            </w:r>
            <w:r w:rsidR="00AB01AF" w:rsidRPr="006D17FA">
              <w:rPr>
                <w:rFonts w:ascii="Tahoma" w:eastAsia="Arial" w:hAnsi="Tahoma" w:cs="Tahoma"/>
                <w:sz w:val="24"/>
                <w:szCs w:val="24"/>
              </w:rPr>
              <w:t>P</w:t>
            </w:r>
            <w:r w:rsidR="001F57B1" w:rsidRPr="006D17FA">
              <w:rPr>
                <w:rFonts w:ascii="Tahoma" w:eastAsia="Arial" w:hAnsi="Tahoma" w:cs="Tahoma"/>
                <w:sz w:val="24"/>
                <w:szCs w:val="24"/>
              </w:rPr>
              <w:t xml:space="preserve">ersonal and wider achievements </w:t>
            </w:r>
            <w:r w:rsidR="00AB01AF" w:rsidRPr="006D17FA">
              <w:rPr>
                <w:rFonts w:ascii="Tahoma" w:eastAsia="Arial" w:hAnsi="Tahoma" w:cs="Tahoma"/>
                <w:sz w:val="24"/>
                <w:szCs w:val="24"/>
              </w:rPr>
              <w:t xml:space="preserve">shared between home and nursery </w:t>
            </w:r>
            <w:r w:rsidR="00BF34B5">
              <w:rPr>
                <w:rFonts w:ascii="Tahoma" w:eastAsia="Arial" w:hAnsi="Tahoma" w:cs="Tahoma"/>
                <w:sz w:val="24"/>
                <w:szCs w:val="24"/>
              </w:rPr>
              <w:t>are</w:t>
            </w:r>
            <w:r w:rsidR="001F57B1" w:rsidRPr="006D17FA">
              <w:rPr>
                <w:rFonts w:ascii="Tahoma" w:eastAsia="Arial" w:hAnsi="Tahoma" w:cs="Tahoma"/>
                <w:sz w:val="24"/>
                <w:szCs w:val="24"/>
              </w:rPr>
              <w:t xml:space="preserve"> celebrated and tracked.</w:t>
            </w:r>
            <w:r w:rsidR="00146396" w:rsidRPr="006D17FA">
              <w:rPr>
                <w:rFonts w:ascii="Tahoma" w:eastAsia="Arial" w:hAnsi="Tahoma" w:cs="Tahoma"/>
                <w:sz w:val="24"/>
                <w:szCs w:val="24"/>
              </w:rPr>
              <w:t xml:space="preserve"> </w:t>
            </w:r>
            <w:r w:rsidR="004A0314" w:rsidRPr="006D17FA">
              <w:rPr>
                <w:rFonts w:ascii="Tahoma" w:eastAsia="Arial" w:hAnsi="Tahoma" w:cs="Tahoma"/>
                <w:sz w:val="24"/>
                <w:szCs w:val="24"/>
              </w:rPr>
              <w:t>F</w:t>
            </w:r>
            <w:r w:rsidR="00146396" w:rsidRPr="006D17FA">
              <w:rPr>
                <w:rFonts w:ascii="Tahoma" w:eastAsia="Arial" w:hAnsi="Tahoma" w:cs="Tahoma"/>
                <w:sz w:val="24"/>
                <w:szCs w:val="24"/>
              </w:rPr>
              <w:t xml:space="preserve">amily engagement </w:t>
            </w:r>
            <w:r w:rsidR="004A0314" w:rsidRPr="006D17FA">
              <w:rPr>
                <w:rFonts w:ascii="Tahoma" w:eastAsia="Arial" w:hAnsi="Tahoma" w:cs="Tahoma"/>
                <w:sz w:val="24"/>
                <w:szCs w:val="24"/>
              </w:rPr>
              <w:t xml:space="preserve">was high </w:t>
            </w:r>
            <w:r w:rsidR="00AB01AF" w:rsidRPr="006D17FA">
              <w:rPr>
                <w:rFonts w:ascii="Tahoma" w:eastAsia="Arial" w:hAnsi="Tahoma" w:cs="Tahoma"/>
                <w:sz w:val="24"/>
                <w:szCs w:val="24"/>
              </w:rPr>
              <w:t xml:space="preserve">online for each theme </w:t>
            </w:r>
            <w:r w:rsidR="00146396" w:rsidRPr="006D17FA">
              <w:rPr>
                <w:rFonts w:ascii="Tahoma" w:eastAsia="Arial" w:hAnsi="Tahoma" w:cs="Tahoma"/>
                <w:sz w:val="24"/>
                <w:szCs w:val="24"/>
              </w:rPr>
              <w:t>and feedback</w:t>
            </w:r>
            <w:r w:rsidR="004A0314" w:rsidRPr="006D17FA">
              <w:rPr>
                <w:rFonts w:ascii="Tahoma" w:eastAsia="Arial" w:hAnsi="Tahoma" w:cs="Tahoma"/>
                <w:sz w:val="24"/>
                <w:szCs w:val="24"/>
              </w:rPr>
              <w:t xml:space="preserve"> was very positive in </w:t>
            </w:r>
            <w:r w:rsidR="00AB01AF" w:rsidRPr="006D17FA">
              <w:rPr>
                <w:rFonts w:ascii="Tahoma" w:eastAsia="Arial" w:hAnsi="Tahoma" w:cs="Tahoma"/>
                <w:sz w:val="24"/>
                <w:szCs w:val="24"/>
              </w:rPr>
              <w:t xml:space="preserve">parent wellbeing </w:t>
            </w:r>
            <w:r w:rsidR="004A0314" w:rsidRPr="006D17FA">
              <w:rPr>
                <w:rFonts w:ascii="Tahoma" w:eastAsia="Arial" w:hAnsi="Tahoma" w:cs="Tahoma"/>
                <w:sz w:val="24"/>
                <w:szCs w:val="24"/>
              </w:rPr>
              <w:t>questionnaires</w:t>
            </w:r>
            <w:r w:rsidR="00AB01AF" w:rsidRPr="006D17FA">
              <w:rPr>
                <w:rFonts w:ascii="Tahoma" w:eastAsia="Arial" w:hAnsi="Tahoma" w:cs="Tahoma"/>
                <w:sz w:val="24"/>
                <w:szCs w:val="24"/>
              </w:rPr>
              <w:t xml:space="preserve">, </w:t>
            </w:r>
            <w:r w:rsidR="004A0314" w:rsidRPr="006D17FA">
              <w:rPr>
                <w:rFonts w:ascii="Tahoma" w:eastAsia="Arial" w:hAnsi="Tahoma" w:cs="Tahoma"/>
                <w:sz w:val="24"/>
                <w:szCs w:val="24"/>
              </w:rPr>
              <w:t xml:space="preserve">on feedback sheets </w:t>
            </w:r>
            <w:r w:rsidR="00AB01AF" w:rsidRPr="006D17FA">
              <w:rPr>
                <w:rFonts w:ascii="Tahoma" w:eastAsia="Arial" w:hAnsi="Tahoma" w:cs="Tahoma"/>
                <w:sz w:val="24"/>
                <w:szCs w:val="24"/>
              </w:rPr>
              <w:t>and</w:t>
            </w:r>
            <w:r w:rsidR="004A0314" w:rsidRPr="006D17FA">
              <w:rPr>
                <w:rFonts w:ascii="Tahoma" w:eastAsia="Arial" w:hAnsi="Tahoma" w:cs="Tahoma"/>
                <w:sz w:val="24"/>
                <w:szCs w:val="24"/>
              </w:rPr>
              <w:t xml:space="preserve"> through dialogue with </w:t>
            </w:r>
            <w:r w:rsidR="00AB01AF" w:rsidRPr="006D17FA">
              <w:rPr>
                <w:rFonts w:ascii="Tahoma" w:eastAsia="Arial" w:hAnsi="Tahoma" w:cs="Tahoma"/>
                <w:sz w:val="24"/>
                <w:szCs w:val="24"/>
              </w:rPr>
              <w:t>families</w:t>
            </w:r>
            <w:r w:rsidR="004A0314" w:rsidRPr="006D17FA">
              <w:rPr>
                <w:rFonts w:ascii="Tahoma" w:eastAsia="Arial" w:hAnsi="Tahoma" w:cs="Tahoma"/>
                <w:sz w:val="24"/>
                <w:szCs w:val="24"/>
              </w:rPr>
              <w:t xml:space="preserve"> throughout </w:t>
            </w:r>
            <w:r w:rsidR="006D17FA" w:rsidRPr="006D17FA">
              <w:rPr>
                <w:rFonts w:ascii="Tahoma" w:eastAsia="Arial" w:hAnsi="Tahoma" w:cs="Tahoma"/>
                <w:sz w:val="24"/>
                <w:szCs w:val="24"/>
              </w:rPr>
              <w:t xml:space="preserve">the </w:t>
            </w:r>
            <w:r w:rsidR="004A0314" w:rsidRPr="006D17FA">
              <w:rPr>
                <w:rFonts w:ascii="Tahoma" w:eastAsia="Arial" w:hAnsi="Tahoma" w:cs="Tahoma"/>
                <w:sz w:val="24"/>
                <w:szCs w:val="24"/>
              </w:rPr>
              <w:t>year.</w:t>
            </w:r>
            <w:r w:rsidR="00036889">
              <w:rPr>
                <w:rFonts w:ascii="Tahoma" w:eastAsia="Arial" w:hAnsi="Tahoma" w:cs="Tahoma"/>
                <w:sz w:val="24"/>
                <w:szCs w:val="24"/>
              </w:rPr>
              <w:t xml:space="preserve"> </w:t>
            </w:r>
          </w:p>
          <w:p w14:paraId="04E8F2F6" w14:textId="45C7C19C" w:rsidR="00036889" w:rsidRDefault="00036889" w:rsidP="00BF34B5">
            <w:pPr>
              <w:pStyle w:val="ListParagraph"/>
              <w:spacing w:line="259" w:lineRule="auto"/>
              <w:ind w:left="360"/>
              <w:jc w:val="both"/>
              <w:rPr>
                <w:rFonts w:ascii="Tahoma" w:eastAsia="Arial" w:hAnsi="Tahoma" w:cs="Tahoma"/>
                <w:sz w:val="24"/>
                <w:szCs w:val="24"/>
              </w:rPr>
            </w:pPr>
            <w:r>
              <w:rPr>
                <w:rFonts w:ascii="Tahoma" w:eastAsia="Arial" w:hAnsi="Tahoma" w:cs="Tahoma"/>
                <w:sz w:val="24"/>
                <w:szCs w:val="24"/>
              </w:rPr>
              <w:t>All practitioners have an increased understanding and participation in supporting wellbeing during transition. Evaluation of current practice</w:t>
            </w:r>
            <w:r w:rsidR="00716277">
              <w:rPr>
                <w:rFonts w:ascii="Tahoma" w:eastAsia="Arial" w:hAnsi="Tahoma" w:cs="Tahoma"/>
                <w:sz w:val="24"/>
                <w:szCs w:val="24"/>
              </w:rPr>
              <w:t>, looking inwards</w:t>
            </w:r>
            <w:r w:rsidR="006A3409">
              <w:rPr>
                <w:rFonts w:ascii="Tahoma" w:eastAsia="Arial" w:hAnsi="Tahoma" w:cs="Tahoma"/>
                <w:sz w:val="24"/>
                <w:szCs w:val="24"/>
              </w:rPr>
              <w:t>,</w:t>
            </w:r>
            <w:r w:rsidR="00716277">
              <w:rPr>
                <w:rFonts w:ascii="Tahoma" w:eastAsia="Arial" w:hAnsi="Tahoma" w:cs="Tahoma"/>
                <w:sz w:val="24"/>
                <w:szCs w:val="24"/>
              </w:rPr>
              <w:t xml:space="preserve"> and evaluation of good practice examples, looking outwards, led to an initial small test of change in practices to further support wellbeing at key points with 100% practitioner participation. </w:t>
            </w:r>
          </w:p>
          <w:p w14:paraId="565B803F" w14:textId="0F53D37F" w:rsidR="006D17FA" w:rsidRDefault="006D17FA" w:rsidP="006D17FA">
            <w:pPr>
              <w:jc w:val="both"/>
              <w:rPr>
                <w:rFonts w:ascii="Tahoma" w:eastAsia="Arial" w:hAnsi="Tahoma" w:cs="Tahoma"/>
                <w:sz w:val="24"/>
                <w:szCs w:val="24"/>
              </w:rPr>
            </w:pPr>
          </w:p>
          <w:p w14:paraId="46FD798C" w14:textId="77777777" w:rsidR="00BF34B5" w:rsidRDefault="006D17FA" w:rsidP="009C7BF2">
            <w:pPr>
              <w:pStyle w:val="ListParagraph"/>
              <w:numPr>
                <w:ilvl w:val="0"/>
                <w:numId w:val="2"/>
              </w:numPr>
              <w:spacing w:line="259" w:lineRule="auto"/>
              <w:jc w:val="both"/>
              <w:rPr>
                <w:rFonts w:ascii="Tahoma" w:eastAsia="Arial" w:hAnsi="Tahoma" w:cs="Tahoma"/>
                <w:sz w:val="24"/>
                <w:szCs w:val="24"/>
              </w:rPr>
            </w:pPr>
            <w:r w:rsidRPr="00744ACC">
              <w:rPr>
                <w:rFonts w:ascii="Tahoma" w:eastAsia="Arial" w:hAnsi="Tahoma" w:cs="Tahoma"/>
                <w:sz w:val="24"/>
                <w:szCs w:val="24"/>
              </w:rPr>
              <w:t xml:space="preserve">Almost all families felt supported </w:t>
            </w:r>
            <w:r w:rsidR="00744ACC" w:rsidRPr="00744ACC">
              <w:rPr>
                <w:rFonts w:ascii="Tahoma" w:eastAsia="Arial" w:hAnsi="Tahoma" w:cs="Tahoma"/>
                <w:sz w:val="24"/>
                <w:szCs w:val="24"/>
              </w:rPr>
              <w:t>by the nursery with their wellbeing across the year with few concerns or anxietie</w:t>
            </w:r>
            <w:r w:rsidR="00F56074">
              <w:rPr>
                <w:rFonts w:ascii="Tahoma" w:eastAsia="Arial" w:hAnsi="Tahoma" w:cs="Tahoma"/>
                <w:sz w:val="24"/>
                <w:szCs w:val="24"/>
              </w:rPr>
              <w:t xml:space="preserve">s related to nursery. </w:t>
            </w:r>
            <w:r w:rsidR="00BF34B5">
              <w:rPr>
                <w:rFonts w:ascii="Tahoma" w:eastAsia="Arial" w:hAnsi="Tahoma" w:cs="Tahoma"/>
                <w:sz w:val="24"/>
                <w:szCs w:val="24"/>
              </w:rPr>
              <w:t>Our w</w:t>
            </w:r>
            <w:r w:rsidR="00744ACC" w:rsidRPr="00BF34B5">
              <w:rPr>
                <w:rFonts w:ascii="Tahoma" w:eastAsia="Arial" w:hAnsi="Tahoma" w:cs="Tahoma"/>
                <w:sz w:val="24"/>
                <w:szCs w:val="24"/>
              </w:rPr>
              <w:t>ellbeing questionnaires and annual parent questionnaire support th</w:t>
            </w:r>
            <w:r w:rsidR="00F56074" w:rsidRPr="00BF34B5">
              <w:rPr>
                <w:rFonts w:ascii="Tahoma" w:eastAsia="Arial" w:hAnsi="Tahoma" w:cs="Tahoma"/>
                <w:sz w:val="24"/>
                <w:szCs w:val="24"/>
              </w:rPr>
              <w:t xml:space="preserve">is </w:t>
            </w:r>
            <w:r w:rsidR="00BF34B5">
              <w:rPr>
                <w:rFonts w:ascii="Tahoma" w:eastAsia="Arial" w:hAnsi="Tahoma" w:cs="Tahoma"/>
                <w:sz w:val="24"/>
                <w:szCs w:val="24"/>
              </w:rPr>
              <w:t xml:space="preserve">statement </w:t>
            </w:r>
            <w:r w:rsidR="00F56074" w:rsidRPr="00BF34B5">
              <w:rPr>
                <w:rFonts w:ascii="Tahoma" w:eastAsia="Arial" w:hAnsi="Tahoma" w:cs="Tahoma"/>
                <w:sz w:val="24"/>
                <w:szCs w:val="24"/>
              </w:rPr>
              <w:t>with data confirming that 100% parents strongly agreed</w:t>
            </w:r>
            <w:r w:rsidR="00BF34B5">
              <w:rPr>
                <w:rFonts w:ascii="Tahoma" w:eastAsia="Arial" w:hAnsi="Tahoma" w:cs="Tahoma"/>
                <w:sz w:val="24"/>
                <w:szCs w:val="24"/>
              </w:rPr>
              <w:t xml:space="preserve"> </w:t>
            </w:r>
            <w:r w:rsidR="00F56074" w:rsidRPr="00BF34B5">
              <w:rPr>
                <w:rFonts w:ascii="Tahoma" w:eastAsia="Arial" w:hAnsi="Tahoma" w:cs="Tahoma"/>
                <w:sz w:val="24"/>
                <w:szCs w:val="24"/>
              </w:rPr>
              <w:t xml:space="preserve">that their child was happy in nursery and that they felt comfortable and able to approach staff with any concerns and anxieties they may have. </w:t>
            </w:r>
            <w:r w:rsidR="00BF34B5">
              <w:rPr>
                <w:rFonts w:ascii="Tahoma" w:eastAsia="Arial" w:hAnsi="Tahoma" w:cs="Tahoma"/>
                <w:sz w:val="24"/>
                <w:szCs w:val="24"/>
              </w:rPr>
              <w:t>These results d</w:t>
            </w:r>
            <w:r w:rsidR="00F56074" w:rsidRPr="00BF34B5">
              <w:rPr>
                <w:rFonts w:ascii="Tahoma" w:eastAsia="Arial" w:hAnsi="Tahoma" w:cs="Tahoma"/>
                <w:sz w:val="24"/>
                <w:szCs w:val="24"/>
              </w:rPr>
              <w:t>emonstrat</w:t>
            </w:r>
            <w:r w:rsidR="00BF34B5">
              <w:rPr>
                <w:rFonts w:ascii="Tahoma" w:eastAsia="Arial" w:hAnsi="Tahoma" w:cs="Tahoma"/>
                <w:sz w:val="24"/>
                <w:szCs w:val="24"/>
              </w:rPr>
              <w:t>e</w:t>
            </w:r>
            <w:r w:rsidR="00F56074" w:rsidRPr="00BF34B5">
              <w:rPr>
                <w:rFonts w:ascii="Tahoma" w:eastAsia="Arial" w:hAnsi="Tahoma" w:cs="Tahoma"/>
                <w:sz w:val="24"/>
                <w:szCs w:val="24"/>
              </w:rPr>
              <w:t xml:space="preserve"> the positive </w:t>
            </w:r>
            <w:r w:rsidR="00AE70BF" w:rsidRPr="00BF34B5">
              <w:rPr>
                <w:rFonts w:ascii="Tahoma" w:eastAsia="Arial" w:hAnsi="Tahoma" w:cs="Tahoma"/>
                <w:sz w:val="24"/>
                <w:szCs w:val="24"/>
              </w:rPr>
              <w:t>relationships,</w:t>
            </w:r>
            <w:r w:rsidR="00F56074" w:rsidRPr="00BF34B5">
              <w:rPr>
                <w:rFonts w:ascii="Tahoma" w:eastAsia="Arial" w:hAnsi="Tahoma" w:cs="Tahoma"/>
                <w:sz w:val="24"/>
                <w:szCs w:val="24"/>
              </w:rPr>
              <w:t xml:space="preserve"> </w:t>
            </w:r>
            <w:r w:rsidR="00BF34B5">
              <w:rPr>
                <w:rFonts w:ascii="Tahoma" w:eastAsia="Arial" w:hAnsi="Tahoma" w:cs="Tahoma"/>
                <w:sz w:val="24"/>
                <w:szCs w:val="24"/>
              </w:rPr>
              <w:t xml:space="preserve">the nursery has </w:t>
            </w:r>
            <w:r w:rsidR="00F56074" w:rsidRPr="00BF34B5">
              <w:rPr>
                <w:rFonts w:ascii="Tahoma" w:eastAsia="Arial" w:hAnsi="Tahoma" w:cs="Tahoma"/>
                <w:sz w:val="24"/>
                <w:szCs w:val="24"/>
              </w:rPr>
              <w:t xml:space="preserve">built up with families despite </w:t>
            </w:r>
            <w:r w:rsidR="00BF34B5">
              <w:rPr>
                <w:rFonts w:ascii="Tahoma" w:eastAsia="Arial" w:hAnsi="Tahoma" w:cs="Tahoma"/>
                <w:sz w:val="24"/>
                <w:szCs w:val="24"/>
              </w:rPr>
              <w:t xml:space="preserve">ongoing </w:t>
            </w:r>
            <w:r w:rsidR="00F56074" w:rsidRPr="00BF34B5">
              <w:rPr>
                <w:rFonts w:ascii="Tahoma" w:eastAsia="Arial" w:hAnsi="Tahoma" w:cs="Tahoma"/>
                <w:sz w:val="24"/>
                <w:szCs w:val="24"/>
              </w:rPr>
              <w:t>restrictions</w:t>
            </w:r>
            <w:r w:rsidR="00BF34B5">
              <w:rPr>
                <w:rFonts w:ascii="Tahoma" w:eastAsia="Arial" w:hAnsi="Tahoma" w:cs="Tahoma"/>
                <w:sz w:val="24"/>
                <w:szCs w:val="24"/>
              </w:rPr>
              <w:t xml:space="preserve"> and lockdown</w:t>
            </w:r>
            <w:r w:rsidR="00F56074" w:rsidRPr="00BF34B5">
              <w:rPr>
                <w:rFonts w:ascii="Tahoma" w:eastAsia="Arial" w:hAnsi="Tahoma" w:cs="Tahoma"/>
                <w:sz w:val="24"/>
                <w:szCs w:val="24"/>
              </w:rPr>
              <w:t>.</w:t>
            </w:r>
            <w:r w:rsidR="00BF34B5">
              <w:rPr>
                <w:rFonts w:ascii="Tahoma" w:eastAsia="Arial" w:hAnsi="Tahoma" w:cs="Tahoma"/>
                <w:sz w:val="24"/>
                <w:szCs w:val="24"/>
              </w:rPr>
              <w:t xml:space="preserve"> </w:t>
            </w:r>
          </w:p>
          <w:p w14:paraId="0444CBFF" w14:textId="7C28CE6F" w:rsidR="00AE0548" w:rsidRPr="00BF34B5" w:rsidRDefault="00036889" w:rsidP="00BF34B5">
            <w:pPr>
              <w:pStyle w:val="ListParagraph"/>
              <w:spacing w:line="259" w:lineRule="auto"/>
              <w:ind w:left="360"/>
              <w:jc w:val="both"/>
              <w:rPr>
                <w:rFonts w:ascii="Tahoma" w:eastAsia="Arial" w:hAnsi="Tahoma" w:cs="Tahoma"/>
                <w:sz w:val="24"/>
                <w:szCs w:val="24"/>
              </w:rPr>
            </w:pPr>
            <w:r>
              <w:rPr>
                <w:rFonts w:ascii="Tahoma" w:eastAsia="Arial" w:hAnsi="Tahoma" w:cs="Tahoma"/>
                <w:sz w:val="24"/>
                <w:szCs w:val="24"/>
              </w:rPr>
              <w:t xml:space="preserve">Additionally, </w:t>
            </w:r>
            <w:r w:rsidR="00796882">
              <w:rPr>
                <w:rFonts w:ascii="Tahoma" w:eastAsia="Arial" w:hAnsi="Tahoma" w:cs="Tahoma"/>
                <w:sz w:val="24"/>
                <w:szCs w:val="24"/>
              </w:rPr>
              <w:t xml:space="preserve">our </w:t>
            </w:r>
            <w:r w:rsidR="00AE0548" w:rsidRPr="00BF34B5">
              <w:rPr>
                <w:rFonts w:ascii="Tahoma" w:eastAsia="Arial" w:hAnsi="Tahoma" w:cs="Tahoma"/>
                <w:sz w:val="24"/>
                <w:szCs w:val="24"/>
              </w:rPr>
              <w:t xml:space="preserve">Learning Partnership Feedback based on </w:t>
            </w:r>
            <w:r>
              <w:rPr>
                <w:rFonts w:ascii="Tahoma" w:eastAsia="Arial" w:hAnsi="Tahoma" w:cs="Tahoma"/>
                <w:sz w:val="24"/>
                <w:szCs w:val="24"/>
              </w:rPr>
              <w:t xml:space="preserve">remote learning </w:t>
            </w:r>
            <w:r w:rsidR="00AE0548" w:rsidRPr="00BF34B5">
              <w:rPr>
                <w:rFonts w:ascii="Tahoma" w:eastAsia="Arial" w:hAnsi="Tahoma" w:cs="Tahoma"/>
                <w:sz w:val="24"/>
                <w:szCs w:val="24"/>
              </w:rPr>
              <w:t>for families</w:t>
            </w:r>
            <w:r>
              <w:rPr>
                <w:rFonts w:ascii="Tahoma" w:eastAsia="Arial" w:hAnsi="Tahoma" w:cs="Tahoma"/>
                <w:sz w:val="24"/>
                <w:szCs w:val="24"/>
              </w:rPr>
              <w:t>,</w:t>
            </w:r>
            <w:r w:rsidR="00AE0548" w:rsidRPr="00BF34B5">
              <w:rPr>
                <w:rFonts w:ascii="Tahoma" w:eastAsia="Arial" w:hAnsi="Tahoma" w:cs="Tahoma"/>
                <w:sz w:val="24"/>
                <w:szCs w:val="24"/>
              </w:rPr>
              <w:t xml:space="preserve"> including wellbeing</w:t>
            </w:r>
            <w:r>
              <w:rPr>
                <w:rFonts w:ascii="Tahoma" w:eastAsia="Arial" w:hAnsi="Tahoma" w:cs="Tahoma"/>
                <w:sz w:val="24"/>
                <w:szCs w:val="24"/>
              </w:rPr>
              <w:t>,</w:t>
            </w:r>
            <w:r w:rsidR="00AE0548" w:rsidRPr="00BF34B5">
              <w:rPr>
                <w:rFonts w:ascii="Tahoma" w:eastAsia="Arial" w:hAnsi="Tahoma" w:cs="Tahoma"/>
                <w:sz w:val="24"/>
                <w:szCs w:val="24"/>
              </w:rPr>
              <w:t xml:space="preserve"> was very positive highlighting </w:t>
            </w:r>
            <w:r>
              <w:rPr>
                <w:rFonts w:ascii="Tahoma" w:eastAsia="Arial" w:hAnsi="Tahoma" w:cs="Tahoma"/>
                <w:sz w:val="24"/>
                <w:szCs w:val="24"/>
              </w:rPr>
              <w:t xml:space="preserve">our </w:t>
            </w:r>
            <w:r w:rsidR="00AE0548" w:rsidRPr="006A3409">
              <w:rPr>
                <w:rFonts w:ascii="Tahoma" w:eastAsia="Arial" w:hAnsi="Tahoma" w:cs="Tahoma"/>
                <w:sz w:val="24"/>
                <w:szCs w:val="24"/>
              </w:rPr>
              <w:t xml:space="preserve">responsiveness to </w:t>
            </w:r>
            <w:r w:rsidRPr="006A3409">
              <w:rPr>
                <w:rFonts w:ascii="Tahoma" w:eastAsia="Arial" w:hAnsi="Tahoma" w:cs="Tahoma"/>
                <w:sz w:val="24"/>
                <w:szCs w:val="24"/>
              </w:rPr>
              <w:t xml:space="preserve">the </w:t>
            </w:r>
            <w:r w:rsidR="00AE0548" w:rsidRPr="006A3409">
              <w:rPr>
                <w:rFonts w:ascii="Tahoma" w:eastAsia="Arial" w:hAnsi="Tahoma" w:cs="Tahoma"/>
                <w:sz w:val="24"/>
                <w:szCs w:val="24"/>
              </w:rPr>
              <w:t xml:space="preserve">families within our own context and meeting the needs of our </w:t>
            </w:r>
            <w:r w:rsidR="006A3409" w:rsidRPr="006A3409">
              <w:rPr>
                <w:rFonts w:ascii="Tahoma" w:eastAsia="Arial" w:hAnsi="Tahoma" w:cs="Tahoma"/>
                <w:sz w:val="24"/>
                <w:szCs w:val="24"/>
              </w:rPr>
              <w:t>learners</w:t>
            </w:r>
            <w:r w:rsidR="00AE0548" w:rsidRPr="006A3409">
              <w:rPr>
                <w:rFonts w:ascii="Tahoma" w:eastAsia="Arial" w:hAnsi="Tahoma" w:cs="Tahoma"/>
                <w:sz w:val="24"/>
                <w:szCs w:val="24"/>
              </w:rPr>
              <w:t>.</w:t>
            </w:r>
          </w:p>
          <w:p w14:paraId="16EEBA73" w14:textId="77777777" w:rsidR="00AE70BF" w:rsidRDefault="00AE70BF" w:rsidP="00F56074">
            <w:pPr>
              <w:jc w:val="both"/>
              <w:rPr>
                <w:rFonts w:ascii="Tahoma" w:eastAsia="Arial" w:hAnsi="Tahoma" w:cs="Tahoma"/>
                <w:sz w:val="24"/>
                <w:szCs w:val="24"/>
                <w:highlight w:val="yellow"/>
              </w:rPr>
            </w:pPr>
          </w:p>
          <w:p w14:paraId="5ED59643" w14:textId="2CA6DD18" w:rsidR="004A0314" w:rsidRPr="00AF4C9B" w:rsidRDefault="00AE70BF" w:rsidP="009C7BF2">
            <w:pPr>
              <w:pStyle w:val="ListParagraph"/>
              <w:numPr>
                <w:ilvl w:val="0"/>
                <w:numId w:val="2"/>
              </w:numPr>
              <w:jc w:val="both"/>
              <w:rPr>
                <w:rFonts w:ascii="Tahoma" w:eastAsia="Arial" w:hAnsi="Tahoma" w:cs="Tahoma"/>
                <w:color w:val="000000" w:themeColor="text1"/>
                <w:sz w:val="24"/>
                <w:szCs w:val="24"/>
              </w:rPr>
            </w:pPr>
            <w:r w:rsidRPr="00AF4C9B">
              <w:rPr>
                <w:rFonts w:ascii="Tahoma" w:eastAsia="Arial" w:hAnsi="Tahoma" w:cs="Tahoma"/>
                <w:sz w:val="24"/>
                <w:szCs w:val="24"/>
              </w:rPr>
              <w:t xml:space="preserve">All practitioners engage with </w:t>
            </w:r>
            <w:r w:rsidR="00036889" w:rsidRPr="00AF4C9B">
              <w:rPr>
                <w:rFonts w:ascii="Tahoma" w:eastAsia="Arial" w:hAnsi="Tahoma" w:cs="Tahoma"/>
                <w:sz w:val="24"/>
                <w:szCs w:val="24"/>
              </w:rPr>
              <w:t xml:space="preserve">continuous </w:t>
            </w:r>
            <w:r w:rsidRPr="00AF4C9B">
              <w:rPr>
                <w:rFonts w:ascii="Tahoma" w:eastAsia="Arial" w:hAnsi="Tahoma" w:cs="Tahoma"/>
                <w:sz w:val="24"/>
                <w:szCs w:val="24"/>
              </w:rPr>
              <w:t xml:space="preserve">self-evaluation for Key Question 5 </w:t>
            </w:r>
            <w:r w:rsidR="00036889" w:rsidRPr="00AF4C9B">
              <w:rPr>
                <w:rFonts w:ascii="Tahoma" w:eastAsia="Arial" w:hAnsi="Tahoma" w:cs="Tahoma"/>
                <w:sz w:val="24"/>
                <w:szCs w:val="24"/>
              </w:rPr>
              <w:t xml:space="preserve">with </w:t>
            </w:r>
            <w:r w:rsidRPr="00AF4C9B">
              <w:rPr>
                <w:rFonts w:ascii="Tahoma" w:eastAsia="Arial" w:hAnsi="Tahoma" w:cs="Tahoma"/>
                <w:sz w:val="24"/>
                <w:szCs w:val="24"/>
              </w:rPr>
              <w:t xml:space="preserve">termly </w:t>
            </w:r>
            <w:r w:rsidR="00036889" w:rsidRPr="00AF4C9B">
              <w:rPr>
                <w:rFonts w:ascii="Tahoma" w:eastAsia="Arial" w:hAnsi="Tahoma" w:cs="Tahoma"/>
                <w:sz w:val="24"/>
                <w:szCs w:val="24"/>
              </w:rPr>
              <w:t>targets set and reviewed ensuring p</w:t>
            </w:r>
            <w:r w:rsidRPr="00AF4C9B">
              <w:rPr>
                <w:rFonts w:ascii="Tahoma" w:eastAsia="Arial" w:hAnsi="Tahoma" w:cs="Tahoma"/>
                <w:sz w:val="24"/>
                <w:szCs w:val="24"/>
              </w:rPr>
              <w:t>ractitioners feel more confident</w:t>
            </w:r>
            <w:r w:rsidR="00036889" w:rsidRPr="00AF4C9B">
              <w:rPr>
                <w:rFonts w:ascii="Tahoma" w:eastAsia="Arial" w:hAnsi="Tahoma" w:cs="Tahoma"/>
                <w:sz w:val="24"/>
                <w:szCs w:val="24"/>
              </w:rPr>
              <w:t xml:space="preserve">, </w:t>
            </w:r>
            <w:proofErr w:type="gramStart"/>
            <w:r w:rsidR="00036889" w:rsidRPr="00AF4C9B">
              <w:rPr>
                <w:rFonts w:ascii="Tahoma" w:eastAsia="Arial" w:hAnsi="Tahoma" w:cs="Tahoma"/>
                <w:sz w:val="24"/>
                <w:szCs w:val="24"/>
              </w:rPr>
              <w:t>safe</w:t>
            </w:r>
            <w:proofErr w:type="gramEnd"/>
            <w:r w:rsidRPr="00AF4C9B">
              <w:rPr>
                <w:rFonts w:ascii="Tahoma" w:eastAsia="Arial" w:hAnsi="Tahoma" w:cs="Tahoma"/>
                <w:sz w:val="24"/>
                <w:szCs w:val="24"/>
              </w:rPr>
              <w:t xml:space="preserve"> and valued. Feedback from virtual inspection</w:t>
            </w:r>
            <w:r w:rsidR="00796882">
              <w:rPr>
                <w:rFonts w:ascii="Tahoma" w:eastAsia="Arial" w:hAnsi="Tahoma" w:cs="Tahoma"/>
                <w:sz w:val="24"/>
                <w:szCs w:val="24"/>
              </w:rPr>
              <w:t xml:space="preserve"> in February</w:t>
            </w:r>
            <w:r w:rsidRPr="00AF4C9B">
              <w:rPr>
                <w:rFonts w:ascii="Tahoma" w:eastAsia="Arial" w:hAnsi="Tahoma" w:cs="Tahoma"/>
                <w:sz w:val="24"/>
                <w:szCs w:val="24"/>
              </w:rPr>
              <w:t xml:space="preserve"> was highly positive from Care Inspectorate around Key Question 5</w:t>
            </w:r>
            <w:r w:rsidR="00AE0548" w:rsidRPr="00AF4C9B">
              <w:rPr>
                <w:rFonts w:ascii="Tahoma" w:eastAsia="Arial" w:hAnsi="Tahoma" w:cs="Tahoma"/>
                <w:sz w:val="24"/>
                <w:szCs w:val="24"/>
              </w:rPr>
              <w:t xml:space="preserve"> with Wellbeing a focus.</w:t>
            </w:r>
          </w:p>
          <w:p w14:paraId="538F7064" w14:textId="43D089C9" w:rsidR="00826782" w:rsidRPr="00036889" w:rsidRDefault="00826782" w:rsidP="00036889">
            <w:pPr>
              <w:jc w:val="both"/>
              <w:rPr>
                <w:rFonts w:ascii="Tahoma" w:hAnsi="Tahoma" w:cs="Tahoma"/>
                <w:sz w:val="24"/>
                <w:szCs w:val="24"/>
              </w:rPr>
            </w:pPr>
          </w:p>
        </w:tc>
      </w:tr>
      <w:tr w:rsidR="00F12087" w:rsidRPr="00802DBE" w14:paraId="4025BCFC" w14:textId="77777777" w:rsidTr="00967B5D">
        <w:tc>
          <w:tcPr>
            <w:tcW w:w="9923" w:type="dxa"/>
            <w:gridSpan w:val="2"/>
          </w:tcPr>
          <w:p w14:paraId="6B523C93" w14:textId="77777777" w:rsidR="00D55D68" w:rsidRDefault="00F12087" w:rsidP="00577123">
            <w:pPr>
              <w:textAlignment w:val="baseline"/>
              <w:rPr>
                <w:rFonts w:ascii="Tahoma" w:eastAsia="Tahoma" w:hAnsi="Tahoma" w:cs="Tahoma"/>
                <w:sz w:val="24"/>
                <w:szCs w:val="24"/>
              </w:rPr>
            </w:pPr>
            <w:r w:rsidRPr="00802DBE">
              <w:rPr>
                <w:rFonts w:ascii="Tahoma" w:eastAsia="Arial" w:hAnsi="Tahoma" w:cs="Tahoma"/>
                <w:b/>
                <w:bCs/>
                <w:sz w:val="24"/>
                <w:szCs w:val="24"/>
                <w:u w:val="single"/>
              </w:rPr>
              <w:lastRenderedPageBreak/>
              <w:t>Next Steps:</w:t>
            </w:r>
            <w:r w:rsidR="262178EA" w:rsidRPr="00802DBE">
              <w:rPr>
                <w:rFonts w:ascii="Tahoma" w:eastAsia="Tahoma" w:hAnsi="Tahoma" w:cs="Tahoma"/>
                <w:sz w:val="24"/>
                <w:szCs w:val="24"/>
              </w:rPr>
              <w:t xml:space="preserve">  </w:t>
            </w:r>
          </w:p>
          <w:p w14:paraId="39233F79" w14:textId="17BE5001" w:rsidR="002B2CB0" w:rsidRPr="00802DBE" w:rsidRDefault="002B2CB0" w:rsidP="002B2CB0">
            <w:pPr>
              <w:spacing w:line="259" w:lineRule="auto"/>
              <w:jc w:val="both"/>
              <w:rPr>
                <w:rFonts w:ascii="Tahoma" w:eastAsia="Arial" w:hAnsi="Tahoma" w:cs="Tahoma"/>
                <w:b/>
                <w:bCs/>
                <w:color w:val="0070C0"/>
                <w:sz w:val="24"/>
                <w:szCs w:val="24"/>
              </w:rPr>
            </w:pPr>
            <w:r w:rsidRPr="00802DBE">
              <w:rPr>
                <w:rFonts w:ascii="Tahoma" w:eastAsia="Arial" w:hAnsi="Tahoma" w:cs="Tahoma"/>
                <w:b/>
                <w:bCs/>
                <w:color w:val="0070C0"/>
                <w:sz w:val="24"/>
                <w:szCs w:val="24"/>
              </w:rPr>
              <w:t xml:space="preserve">Wellbeing remains a </w:t>
            </w:r>
            <w:r w:rsidR="00AE0548">
              <w:rPr>
                <w:rFonts w:ascii="Tahoma" w:eastAsia="Arial" w:hAnsi="Tahoma" w:cs="Tahoma"/>
                <w:b/>
                <w:bCs/>
                <w:color w:val="0070C0"/>
                <w:sz w:val="24"/>
                <w:szCs w:val="24"/>
              </w:rPr>
              <w:t xml:space="preserve">high </w:t>
            </w:r>
            <w:r w:rsidRPr="00802DBE">
              <w:rPr>
                <w:rFonts w:ascii="Tahoma" w:eastAsia="Arial" w:hAnsi="Tahoma" w:cs="Tahoma"/>
                <w:b/>
                <w:bCs/>
                <w:color w:val="0070C0"/>
                <w:sz w:val="24"/>
                <w:szCs w:val="24"/>
              </w:rPr>
              <w:t xml:space="preserve">priority for </w:t>
            </w:r>
            <w:r w:rsidR="00AE0548">
              <w:rPr>
                <w:rFonts w:ascii="Tahoma" w:eastAsia="Arial" w:hAnsi="Tahoma" w:cs="Tahoma"/>
                <w:b/>
                <w:bCs/>
                <w:color w:val="0070C0"/>
                <w:sz w:val="24"/>
                <w:szCs w:val="24"/>
              </w:rPr>
              <w:t xml:space="preserve">all stakeholders </w:t>
            </w:r>
            <w:r w:rsidRPr="00802DBE">
              <w:rPr>
                <w:rFonts w:ascii="Tahoma" w:eastAsia="Arial" w:hAnsi="Tahoma" w:cs="Tahoma"/>
                <w:b/>
                <w:bCs/>
                <w:color w:val="0070C0"/>
                <w:sz w:val="24"/>
                <w:szCs w:val="24"/>
              </w:rPr>
              <w:t xml:space="preserve">and forms the basis for </w:t>
            </w:r>
            <w:r w:rsidR="00AE0548">
              <w:rPr>
                <w:rFonts w:ascii="Tahoma" w:eastAsia="Arial" w:hAnsi="Tahoma" w:cs="Tahoma"/>
                <w:b/>
                <w:bCs/>
                <w:color w:val="0070C0"/>
                <w:sz w:val="24"/>
                <w:szCs w:val="24"/>
              </w:rPr>
              <w:t>our improvement journey.</w:t>
            </w:r>
          </w:p>
          <w:p w14:paraId="06FF632D" w14:textId="6944B6A9" w:rsidR="00F12087" w:rsidRDefault="00AE0548" w:rsidP="009C7BF2">
            <w:pPr>
              <w:pStyle w:val="ListParagraph"/>
              <w:numPr>
                <w:ilvl w:val="0"/>
                <w:numId w:val="3"/>
              </w:numPr>
              <w:jc w:val="both"/>
              <w:rPr>
                <w:rFonts w:ascii="Tahoma" w:eastAsia="Arial" w:hAnsi="Tahoma" w:cs="Tahoma"/>
                <w:sz w:val="24"/>
                <w:szCs w:val="24"/>
              </w:rPr>
            </w:pPr>
            <w:r>
              <w:rPr>
                <w:rFonts w:ascii="Tahoma" w:eastAsia="Arial" w:hAnsi="Tahoma" w:cs="Tahoma"/>
                <w:sz w:val="24"/>
                <w:szCs w:val="24"/>
              </w:rPr>
              <w:t xml:space="preserve">Ongoing continuous professional learning to embed practices and </w:t>
            </w:r>
            <w:r w:rsidR="00D55D68">
              <w:rPr>
                <w:rFonts w:ascii="Tahoma" w:eastAsia="Arial" w:hAnsi="Tahoma" w:cs="Tahoma"/>
                <w:sz w:val="24"/>
                <w:szCs w:val="24"/>
              </w:rPr>
              <w:t xml:space="preserve">deepen </w:t>
            </w:r>
            <w:r w:rsidR="34055D9E" w:rsidRPr="00802DBE">
              <w:rPr>
                <w:rFonts w:ascii="Tahoma" w:eastAsia="Arial" w:hAnsi="Tahoma" w:cs="Tahoma"/>
                <w:sz w:val="24"/>
                <w:szCs w:val="24"/>
              </w:rPr>
              <w:t xml:space="preserve">understanding of </w:t>
            </w:r>
            <w:r w:rsidR="002B2CB0" w:rsidRPr="00802DBE">
              <w:rPr>
                <w:rFonts w:ascii="Tahoma" w:eastAsia="Arial" w:hAnsi="Tahoma" w:cs="Tahoma"/>
                <w:sz w:val="24"/>
                <w:szCs w:val="24"/>
              </w:rPr>
              <w:t xml:space="preserve">our </w:t>
            </w:r>
            <w:r w:rsidR="34055D9E" w:rsidRPr="00802DBE">
              <w:rPr>
                <w:rFonts w:ascii="Tahoma" w:eastAsia="Arial" w:hAnsi="Tahoma" w:cs="Tahoma"/>
                <w:sz w:val="24"/>
                <w:szCs w:val="24"/>
              </w:rPr>
              <w:t>pedagogical approaches to self-regulation</w:t>
            </w:r>
            <w:r w:rsidR="00D55D68">
              <w:rPr>
                <w:rFonts w:ascii="Tahoma" w:eastAsia="Arial" w:hAnsi="Tahoma" w:cs="Tahoma"/>
                <w:sz w:val="24"/>
                <w:szCs w:val="24"/>
              </w:rPr>
              <w:t xml:space="preserve"> and wellbeing ensuring effective and consistent use of strategies and toolkits </w:t>
            </w:r>
            <w:r w:rsidR="00796882">
              <w:rPr>
                <w:rFonts w:ascii="Tahoma" w:eastAsia="Arial" w:hAnsi="Tahoma" w:cs="Tahoma"/>
                <w:sz w:val="24"/>
                <w:szCs w:val="24"/>
              </w:rPr>
              <w:t>are</w:t>
            </w:r>
            <w:r w:rsidR="00716277">
              <w:rPr>
                <w:rFonts w:ascii="Tahoma" w:eastAsia="Arial" w:hAnsi="Tahoma" w:cs="Tahoma"/>
                <w:sz w:val="24"/>
                <w:szCs w:val="24"/>
              </w:rPr>
              <w:t xml:space="preserve"> </w:t>
            </w:r>
            <w:r w:rsidR="00D55D68">
              <w:rPr>
                <w:rFonts w:ascii="Tahoma" w:eastAsia="Arial" w:hAnsi="Tahoma" w:cs="Tahoma"/>
                <w:sz w:val="24"/>
                <w:szCs w:val="24"/>
              </w:rPr>
              <w:t xml:space="preserve">in place. E.g. </w:t>
            </w:r>
            <w:proofErr w:type="spellStart"/>
            <w:r w:rsidR="00D55D68">
              <w:rPr>
                <w:rFonts w:ascii="Tahoma" w:eastAsia="Arial" w:hAnsi="Tahoma" w:cs="Tahoma"/>
                <w:sz w:val="24"/>
                <w:szCs w:val="24"/>
              </w:rPr>
              <w:t>Emotionworks</w:t>
            </w:r>
            <w:proofErr w:type="spellEnd"/>
            <w:r w:rsidR="00D55D68">
              <w:rPr>
                <w:rFonts w:ascii="Tahoma" w:eastAsia="Arial" w:hAnsi="Tahoma" w:cs="Tahoma"/>
                <w:sz w:val="24"/>
                <w:szCs w:val="24"/>
              </w:rPr>
              <w:t xml:space="preserve">, </w:t>
            </w:r>
            <w:proofErr w:type="spellStart"/>
            <w:r w:rsidR="00D55D68">
              <w:rPr>
                <w:rFonts w:ascii="Tahoma" w:eastAsia="Arial" w:hAnsi="Tahoma" w:cs="Tahoma"/>
                <w:sz w:val="24"/>
                <w:szCs w:val="24"/>
              </w:rPr>
              <w:t>Leuvens</w:t>
            </w:r>
            <w:proofErr w:type="spellEnd"/>
            <w:r w:rsidR="00D55D68">
              <w:rPr>
                <w:rFonts w:ascii="Tahoma" w:eastAsia="Arial" w:hAnsi="Tahoma" w:cs="Tahoma"/>
                <w:sz w:val="24"/>
                <w:szCs w:val="24"/>
              </w:rPr>
              <w:t xml:space="preserve">, Solihull, GIRFEC, Our Minds Matter, Mindfulness and Yoga - </w:t>
            </w:r>
            <w:r w:rsidR="00796882">
              <w:rPr>
                <w:rFonts w:ascii="Tahoma" w:eastAsia="Arial" w:hAnsi="Tahoma" w:cs="Tahoma"/>
                <w:sz w:val="24"/>
                <w:szCs w:val="24"/>
              </w:rPr>
              <w:t>a</w:t>
            </w:r>
            <w:r w:rsidR="00D55D68" w:rsidRPr="00D55D68">
              <w:rPr>
                <w:rFonts w:ascii="Tahoma" w:eastAsia="Arial" w:hAnsi="Tahoma" w:cs="Tahoma"/>
                <w:sz w:val="24"/>
                <w:szCs w:val="24"/>
              </w:rPr>
              <w:t xml:space="preserve">chieved through </w:t>
            </w:r>
            <w:r w:rsidR="0568C54A" w:rsidRPr="00D55D68">
              <w:rPr>
                <w:rFonts w:ascii="Tahoma" w:eastAsia="Arial" w:hAnsi="Tahoma" w:cs="Tahoma"/>
                <w:sz w:val="24"/>
                <w:szCs w:val="24"/>
              </w:rPr>
              <w:t xml:space="preserve">modelling </w:t>
            </w:r>
            <w:r w:rsidR="00C3076F" w:rsidRPr="00D55D68">
              <w:rPr>
                <w:rFonts w:ascii="Tahoma" w:eastAsia="Arial" w:hAnsi="Tahoma" w:cs="Tahoma"/>
                <w:sz w:val="24"/>
                <w:szCs w:val="24"/>
              </w:rPr>
              <w:t xml:space="preserve">of </w:t>
            </w:r>
            <w:r w:rsidR="0568C54A" w:rsidRPr="00D55D68">
              <w:rPr>
                <w:rFonts w:ascii="Tahoma" w:eastAsia="Arial" w:hAnsi="Tahoma" w:cs="Tahoma"/>
                <w:sz w:val="24"/>
                <w:szCs w:val="24"/>
              </w:rPr>
              <w:t>good practice</w:t>
            </w:r>
            <w:r w:rsidR="00C3076F" w:rsidRPr="00D55D68">
              <w:rPr>
                <w:rFonts w:ascii="Tahoma" w:eastAsia="Arial" w:hAnsi="Tahoma" w:cs="Tahoma"/>
                <w:sz w:val="24"/>
                <w:szCs w:val="24"/>
              </w:rPr>
              <w:t>,</w:t>
            </w:r>
            <w:r w:rsidR="0568C54A" w:rsidRPr="00D55D68">
              <w:rPr>
                <w:rFonts w:ascii="Tahoma" w:eastAsia="Arial" w:hAnsi="Tahoma" w:cs="Tahoma"/>
                <w:sz w:val="24"/>
                <w:szCs w:val="24"/>
              </w:rPr>
              <w:t xml:space="preserve"> peer support</w:t>
            </w:r>
            <w:r w:rsidR="00C3076F" w:rsidRPr="00D55D68">
              <w:rPr>
                <w:rFonts w:ascii="Tahoma" w:eastAsia="Arial" w:hAnsi="Tahoma" w:cs="Tahoma"/>
                <w:sz w:val="24"/>
                <w:szCs w:val="24"/>
              </w:rPr>
              <w:t xml:space="preserve"> and a robust monitoring programme.</w:t>
            </w:r>
          </w:p>
          <w:p w14:paraId="68591848" w14:textId="77777777" w:rsidR="0059037F" w:rsidRPr="00D55D68" w:rsidRDefault="0059037F" w:rsidP="0059037F">
            <w:pPr>
              <w:pStyle w:val="ListParagraph"/>
              <w:ind w:left="360"/>
              <w:jc w:val="both"/>
              <w:rPr>
                <w:rFonts w:ascii="Tahoma" w:eastAsia="Arial" w:hAnsi="Tahoma" w:cs="Tahoma"/>
                <w:sz w:val="24"/>
                <w:szCs w:val="24"/>
              </w:rPr>
            </w:pPr>
          </w:p>
          <w:p w14:paraId="1283D7C5" w14:textId="51E84ED5" w:rsidR="68DAB3ED" w:rsidRPr="0059037F" w:rsidRDefault="00C3076F" w:rsidP="009C7BF2">
            <w:pPr>
              <w:pStyle w:val="ListParagraph"/>
              <w:numPr>
                <w:ilvl w:val="0"/>
                <w:numId w:val="3"/>
              </w:numPr>
              <w:jc w:val="both"/>
              <w:rPr>
                <w:rFonts w:ascii="Tahoma" w:hAnsi="Tahoma" w:cs="Tahoma"/>
                <w:sz w:val="24"/>
                <w:szCs w:val="24"/>
              </w:rPr>
            </w:pPr>
            <w:r>
              <w:rPr>
                <w:rFonts w:ascii="Tahoma" w:eastAsia="Arial" w:hAnsi="Tahoma" w:cs="Tahoma"/>
                <w:sz w:val="24"/>
                <w:szCs w:val="24"/>
              </w:rPr>
              <w:t xml:space="preserve">Further </w:t>
            </w:r>
            <w:r w:rsidR="00D55D68">
              <w:rPr>
                <w:rFonts w:ascii="Tahoma" w:eastAsia="Arial" w:hAnsi="Tahoma" w:cs="Tahoma"/>
                <w:sz w:val="24"/>
                <w:szCs w:val="24"/>
              </w:rPr>
              <w:t xml:space="preserve">promote </w:t>
            </w:r>
            <w:r w:rsidR="00716277">
              <w:rPr>
                <w:rFonts w:ascii="Tahoma" w:eastAsia="Arial" w:hAnsi="Tahoma" w:cs="Tahoma"/>
                <w:sz w:val="24"/>
                <w:szCs w:val="24"/>
              </w:rPr>
              <w:t>practitioner</w:t>
            </w:r>
            <w:r w:rsidR="1E7C8209" w:rsidRPr="00802DBE">
              <w:rPr>
                <w:rFonts w:ascii="Tahoma" w:eastAsia="Arial" w:hAnsi="Tahoma" w:cs="Tahoma"/>
                <w:sz w:val="24"/>
                <w:szCs w:val="24"/>
              </w:rPr>
              <w:t xml:space="preserve"> wellbeing</w:t>
            </w:r>
            <w:r>
              <w:rPr>
                <w:rFonts w:ascii="Tahoma" w:eastAsia="Arial" w:hAnsi="Tahoma" w:cs="Tahoma"/>
                <w:sz w:val="24"/>
                <w:szCs w:val="24"/>
              </w:rPr>
              <w:t xml:space="preserve"> </w:t>
            </w:r>
            <w:r w:rsidR="00D55D68">
              <w:rPr>
                <w:rFonts w:ascii="Tahoma" w:eastAsia="Arial" w:hAnsi="Tahoma" w:cs="Tahoma"/>
                <w:sz w:val="24"/>
                <w:szCs w:val="24"/>
              </w:rPr>
              <w:t xml:space="preserve">with </w:t>
            </w:r>
            <w:r>
              <w:rPr>
                <w:rFonts w:ascii="Tahoma" w:eastAsia="Arial" w:hAnsi="Tahoma" w:cs="Tahoma"/>
                <w:sz w:val="24"/>
                <w:szCs w:val="24"/>
              </w:rPr>
              <w:t xml:space="preserve">planned and comprehensive </w:t>
            </w:r>
            <w:r w:rsidR="00D55D68">
              <w:rPr>
                <w:rFonts w:ascii="Tahoma" w:eastAsia="Arial" w:hAnsi="Tahoma" w:cs="Tahoma"/>
                <w:sz w:val="24"/>
                <w:szCs w:val="24"/>
              </w:rPr>
              <w:t xml:space="preserve">programme of </w:t>
            </w:r>
            <w:r>
              <w:rPr>
                <w:rFonts w:ascii="Tahoma" w:eastAsia="Arial" w:hAnsi="Tahoma" w:cs="Tahoma"/>
                <w:sz w:val="24"/>
                <w:szCs w:val="24"/>
              </w:rPr>
              <w:t xml:space="preserve">processes and </w:t>
            </w:r>
            <w:r w:rsidR="00D55D68">
              <w:rPr>
                <w:rFonts w:ascii="Tahoma" w:eastAsia="Arial" w:hAnsi="Tahoma" w:cs="Tahoma"/>
                <w:sz w:val="24"/>
                <w:szCs w:val="24"/>
              </w:rPr>
              <w:t>supports</w:t>
            </w:r>
            <w:r>
              <w:rPr>
                <w:rFonts w:ascii="Tahoma" w:eastAsia="Arial" w:hAnsi="Tahoma" w:cs="Tahoma"/>
                <w:sz w:val="24"/>
                <w:szCs w:val="24"/>
              </w:rPr>
              <w:t>.</w:t>
            </w:r>
            <w:r w:rsidR="001D42DC">
              <w:rPr>
                <w:rFonts w:ascii="Tahoma" w:eastAsia="Arial" w:hAnsi="Tahoma" w:cs="Tahoma"/>
                <w:sz w:val="24"/>
                <w:szCs w:val="24"/>
              </w:rPr>
              <w:t xml:space="preserve"> </w:t>
            </w:r>
            <w:r w:rsidR="00716277">
              <w:rPr>
                <w:rFonts w:ascii="Tahoma" w:eastAsia="Arial" w:hAnsi="Tahoma" w:cs="Tahoma"/>
                <w:sz w:val="24"/>
                <w:szCs w:val="24"/>
              </w:rPr>
              <w:t>Wellbeing Champions to be re-established and use of supportive r</w:t>
            </w:r>
            <w:r w:rsidR="001D42DC">
              <w:rPr>
                <w:rFonts w:ascii="Tahoma" w:eastAsia="Arial" w:hAnsi="Tahoma" w:cs="Tahoma"/>
                <w:sz w:val="24"/>
                <w:szCs w:val="24"/>
              </w:rPr>
              <w:t xml:space="preserve">esources </w:t>
            </w:r>
            <w:r w:rsidR="00716277">
              <w:rPr>
                <w:rFonts w:ascii="Tahoma" w:eastAsia="Arial" w:hAnsi="Tahoma" w:cs="Tahoma"/>
                <w:sz w:val="24"/>
                <w:szCs w:val="24"/>
              </w:rPr>
              <w:t xml:space="preserve">e.g. </w:t>
            </w:r>
            <w:r w:rsidR="001D42DC">
              <w:rPr>
                <w:rFonts w:ascii="Tahoma" w:eastAsia="Arial" w:hAnsi="Tahoma" w:cs="Tahoma"/>
                <w:sz w:val="24"/>
                <w:szCs w:val="24"/>
              </w:rPr>
              <w:t>Educational Psychology department</w:t>
            </w:r>
            <w:r w:rsidR="00716277">
              <w:rPr>
                <w:rFonts w:ascii="Tahoma" w:eastAsia="Arial" w:hAnsi="Tahoma" w:cs="Tahoma"/>
                <w:sz w:val="24"/>
                <w:szCs w:val="24"/>
              </w:rPr>
              <w:t>, to be explored further.</w:t>
            </w:r>
          </w:p>
          <w:p w14:paraId="22418087" w14:textId="77777777" w:rsidR="0059037F" w:rsidRPr="0059037F" w:rsidRDefault="0059037F" w:rsidP="0059037F">
            <w:pPr>
              <w:jc w:val="both"/>
              <w:rPr>
                <w:rFonts w:ascii="Tahoma" w:hAnsi="Tahoma" w:cs="Tahoma"/>
                <w:sz w:val="24"/>
                <w:szCs w:val="24"/>
              </w:rPr>
            </w:pPr>
          </w:p>
          <w:p w14:paraId="34C01256" w14:textId="50E2250F" w:rsidR="38C41EF0" w:rsidRPr="0059037F" w:rsidRDefault="007F57F5" w:rsidP="009C7BF2">
            <w:pPr>
              <w:pStyle w:val="ListParagraph"/>
              <w:numPr>
                <w:ilvl w:val="0"/>
                <w:numId w:val="3"/>
              </w:numPr>
              <w:jc w:val="both"/>
              <w:rPr>
                <w:rFonts w:ascii="Tahoma" w:hAnsi="Tahoma" w:cs="Tahoma"/>
                <w:sz w:val="24"/>
                <w:szCs w:val="24"/>
              </w:rPr>
            </w:pPr>
            <w:r>
              <w:rPr>
                <w:rFonts w:ascii="Tahoma" w:eastAsia="Arial" w:hAnsi="Tahoma" w:cs="Tahoma"/>
                <w:sz w:val="24"/>
                <w:szCs w:val="24"/>
              </w:rPr>
              <w:lastRenderedPageBreak/>
              <w:t xml:space="preserve">Extend </w:t>
            </w:r>
            <w:r w:rsidR="2E903C34" w:rsidRPr="00802DBE">
              <w:rPr>
                <w:rFonts w:ascii="Tahoma" w:eastAsia="Arial" w:hAnsi="Tahoma" w:cs="Tahoma"/>
                <w:sz w:val="24"/>
                <w:szCs w:val="24"/>
              </w:rPr>
              <w:t xml:space="preserve">support </w:t>
            </w:r>
            <w:r>
              <w:rPr>
                <w:rFonts w:ascii="Tahoma" w:eastAsia="Arial" w:hAnsi="Tahoma" w:cs="Tahoma"/>
                <w:sz w:val="24"/>
                <w:szCs w:val="24"/>
              </w:rPr>
              <w:t xml:space="preserve">for </w:t>
            </w:r>
            <w:r w:rsidR="2E903C34" w:rsidRPr="00802DBE">
              <w:rPr>
                <w:rFonts w:ascii="Tahoma" w:eastAsia="Arial" w:hAnsi="Tahoma" w:cs="Tahoma"/>
                <w:sz w:val="24"/>
                <w:szCs w:val="24"/>
              </w:rPr>
              <w:t xml:space="preserve">families with ongoing wellbeing activities and techniques – </w:t>
            </w:r>
            <w:r w:rsidR="00C3076F">
              <w:rPr>
                <w:rFonts w:ascii="Tahoma" w:eastAsia="Arial" w:hAnsi="Tahoma" w:cs="Tahoma"/>
                <w:sz w:val="24"/>
                <w:szCs w:val="24"/>
              </w:rPr>
              <w:t>S</w:t>
            </w:r>
            <w:r w:rsidR="2E903C34" w:rsidRPr="00802DBE">
              <w:rPr>
                <w:rFonts w:ascii="Tahoma" w:eastAsia="Arial" w:hAnsi="Tahoma" w:cs="Tahoma"/>
                <w:sz w:val="24"/>
                <w:szCs w:val="24"/>
              </w:rPr>
              <w:t>olihull</w:t>
            </w:r>
            <w:r w:rsidR="00C3076F">
              <w:rPr>
                <w:rFonts w:ascii="Tahoma" w:eastAsia="Arial" w:hAnsi="Tahoma" w:cs="Tahoma"/>
                <w:sz w:val="24"/>
                <w:szCs w:val="24"/>
              </w:rPr>
              <w:t xml:space="preserve"> for Parents</w:t>
            </w:r>
            <w:r w:rsidR="2E903C34" w:rsidRPr="00802DBE">
              <w:rPr>
                <w:rFonts w:ascii="Tahoma" w:eastAsia="Arial" w:hAnsi="Tahoma" w:cs="Tahoma"/>
                <w:sz w:val="24"/>
                <w:szCs w:val="24"/>
              </w:rPr>
              <w:t xml:space="preserve">, </w:t>
            </w:r>
            <w:r w:rsidR="427586B5" w:rsidRPr="00802DBE">
              <w:rPr>
                <w:rFonts w:ascii="Tahoma" w:eastAsia="Arial" w:hAnsi="Tahoma" w:cs="Tahoma"/>
                <w:sz w:val="24"/>
                <w:szCs w:val="24"/>
              </w:rPr>
              <w:t>Seasons for Growth, SWAYS, virtual consultations</w:t>
            </w:r>
            <w:r w:rsidR="001D42DC">
              <w:rPr>
                <w:rFonts w:ascii="Tahoma" w:eastAsia="Arial" w:hAnsi="Tahoma" w:cs="Tahoma"/>
                <w:sz w:val="24"/>
                <w:szCs w:val="24"/>
              </w:rPr>
              <w:t>, Families Connect</w:t>
            </w:r>
            <w:r w:rsidR="00716277">
              <w:rPr>
                <w:rFonts w:ascii="Tahoma" w:eastAsia="Arial" w:hAnsi="Tahoma" w:cs="Tahoma"/>
                <w:sz w:val="24"/>
                <w:szCs w:val="24"/>
              </w:rPr>
              <w:t>.</w:t>
            </w:r>
            <w:r w:rsidR="00C3076F">
              <w:rPr>
                <w:rFonts w:ascii="Tahoma" w:eastAsia="Arial" w:hAnsi="Tahoma" w:cs="Tahoma"/>
                <w:sz w:val="24"/>
                <w:szCs w:val="24"/>
              </w:rPr>
              <w:t xml:space="preserve"> </w:t>
            </w:r>
            <w:r w:rsidR="00716277">
              <w:rPr>
                <w:rFonts w:ascii="Tahoma" w:eastAsia="Arial" w:hAnsi="Tahoma" w:cs="Tahoma"/>
                <w:sz w:val="24"/>
                <w:szCs w:val="24"/>
              </w:rPr>
              <w:t>B</w:t>
            </w:r>
            <w:r w:rsidR="00C3076F">
              <w:rPr>
                <w:rFonts w:ascii="Tahoma" w:eastAsia="Arial" w:hAnsi="Tahoma" w:cs="Tahoma"/>
                <w:sz w:val="24"/>
                <w:szCs w:val="24"/>
              </w:rPr>
              <w:t xml:space="preserve">uild </w:t>
            </w:r>
            <w:r w:rsidR="00716277">
              <w:rPr>
                <w:rFonts w:ascii="Tahoma" w:eastAsia="Arial" w:hAnsi="Tahoma" w:cs="Tahoma"/>
                <w:sz w:val="24"/>
                <w:szCs w:val="24"/>
              </w:rPr>
              <w:t xml:space="preserve">up </w:t>
            </w:r>
            <w:r w:rsidR="00C3076F">
              <w:rPr>
                <w:rFonts w:ascii="Tahoma" w:eastAsia="Arial" w:hAnsi="Tahoma" w:cs="Tahoma"/>
                <w:sz w:val="24"/>
                <w:szCs w:val="24"/>
              </w:rPr>
              <w:t>Family Learning programme</w:t>
            </w:r>
            <w:r>
              <w:rPr>
                <w:rFonts w:ascii="Tahoma" w:eastAsia="Arial" w:hAnsi="Tahoma" w:cs="Tahoma"/>
                <w:sz w:val="24"/>
                <w:szCs w:val="24"/>
              </w:rPr>
              <w:t xml:space="preserve"> and Learning at Home support</w:t>
            </w:r>
            <w:r w:rsidR="00CC40AA">
              <w:rPr>
                <w:rFonts w:ascii="Tahoma" w:eastAsia="Arial" w:hAnsi="Tahoma" w:cs="Tahoma"/>
                <w:sz w:val="24"/>
                <w:szCs w:val="24"/>
              </w:rPr>
              <w:t xml:space="preserve"> materials with c</w:t>
            </w:r>
            <w:r w:rsidRPr="0059037F">
              <w:rPr>
                <w:rFonts w:ascii="Tahoma" w:eastAsia="Arial" w:hAnsi="Tahoma" w:cs="Tahoma"/>
                <w:sz w:val="24"/>
                <w:szCs w:val="24"/>
              </w:rPr>
              <w:t>ontinued use of d</w:t>
            </w:r>
            <w:r w:rsidR="38C41EF0" w:rsidRPr="0059037F">
              <w:rPr>
                <w:rFonts w:ascii="Tahoma" w:eastAsia="Arial" w:hAnsi="Tahoma" w:cs="Tahoma"/>
                <w:sz w:val="24"/>
                <w:szCs w:val="24"/>
              </w:rPr>
              <w:t xml:space="preserve">igital technologies </w:t>
            </w:r>
            <w:r w:rsidR="00CC40AA">
              <w:rPr>
                <w:rFonts w:ascii="Tahoma" w:eastAsia="Arial" w:hAnsi="Tahoma" w:cs="Tahoma"/>
                <w:sz w:val="24"/>
                <w:szCs w:val="24"/>
              </w:rPr>
              <w:t xml:space="preserve">and virtual means </w:t>
            </w:r>
            <w:r w:rsidR="38C41EF0" w:rsidRPr="0059037F">
              <w:rPr>
                <w:rFonts w:ascii="Tahoma" w:eastAsia="Arial" w:hAnsi="Tahoma" w:cs="Tahoma"/>
                <w:sz w:val="24"/>
                <w:szCs w:val="24"/>
              </w:rPr>
              <w:t>support</w:t>
            </w:r>
            <w:r w:rsidR="00CC40AA">
              <w:rPr>
                <w:rFonts w:ascii="Tahoma" w:eastAsia="Arial" w:hAnsi="Tahoma" w:cs="Tahoma"/>
                <w:sz w:val="24"/>
                <w:szCs w:val="24"/>
              </w:rPr>
              <w:t>ing</w:t>
            </w:r>
            <w:r w:rsidR="38C41EF0" w:rsidRPr="0059037F">
              <w:rPr>
                <w:rFonts w:ascii="Tahoma" w:eastAsia="Arial" w:hAnsi="Tahoma" w:cs="Tahoma"/>
                <w:sz w:val="24"/>
                <w:szCs w:val="24"/>
              </w:rPr>
              <w:t xml:space="preserve"> parental involvement and participation.</w:t>
            </w:r>
          </w:p>
          <w:p w14:paraId="488F1CDB" w14:textId="77777777" w:rsidR="0059037F" w:rsidRPr="0059037F" w:rsidRDefault="0059037F" w:rsidP="0059037F">
            <w:pPr>
              <w:jc w:val="both"/>
              <w:rPr>
                <w:rFonts w:ascii="Tahoma" w:hAnsi="Tahoma" w:cs="Tahoma"/>
                <w:sz w:val="24"/>
                <w:szCs w:val="24"/>
              </w:rPr>
            </w:pPr>
          </w:p>
          <w:p w14:paraId="1D81B62D" w14:textId="77777777" w:rsidR="00A22A1D" w:rsidRDefault="00CC40AA" w:rsidP="009C7BF2">
            <w:pPr>
              <w:pStyle w:val="ListParagraph"/>
              <w:numPr>
                <w:ilvl w:val="0"/>
                <w:numId w:val="3"/>
              </w:numPr>
              <w:jc w:val="both"/>
              <w:rPr>
                <w:rFonts w:ascii="Tahoma" w:eastAsia="Arial" w:hAnsi="Tahoma" w:cs="Tahoma"/>
                <w:sz w:val="24"/>
                <w:szCs w:val="24"/>
              </w:rPr>
            </w:pPr>
            <w:r>
              <w:rPr>
                <w:rFonts w:ascii="Tahoma" w:eastAsia="Arial" w:hAnsi="Tahoma" w:cs="Tahoma"/>
                <w:sz w:val="24"/>
                <w:szCs w:val="24"/>
              </w:rPr>
              <w:t xml:space="preserve">Enhance </w:t>
            </w:r>
            <w:r w:rsidR="007F57F5">
              <w:rPr>
                <w:rFonts w:ascii="Tahoma" w:eastAsia="Arial" w:hAnsi="Tahoma" w:cs="Tahoma"/>
                <w:sz w:val="24"/>
                <w:szCs w:val="24"/>
              </w:rPr>
              <w:t>transition</w:t>
            </w:r>
            <w:r>
              <w:rPr>
                <w:rFonts w:ascii="Tahoma" w:eastAsia="Arial" w:hAnsi="Tahoma" w:cs="Tahoma"/>
                <w:sz w:val="24"/>
                <w:szCs w:val="24"/>
              </w:rPr>
              <w:t xml:space="preserve"> support </w:t>
            </w:r>
            <w:r w:rsidR="007F57F5">
              <w:rPr>
                <w:rFonts w:ascii="Tahoma" w:eastAsia="Arial" w:hAnsi="Tahoma" w:cs="Tahoma"/>
                <w:sz w:val="24"/>
                <w:szCs w:val="24"/>
              </w:rPr>
              <w:t xml:space="preserve">through introduction of </w:t>
            </w:r>
            <w:r>
              <w:rPr>
                <w:rFonts w:ascii="Tahoma" w:eastAsia="Arial" w:hAnsi="Tahoma" w:cs="Tahoma"/>
                <w:sz w:val="24"/>
                <w:szCs w:val="24"/>
              </w:rPr>
              <w:t>‘</w:t>
            </w:r>
            <w:r w:rsidR="00C3076F">
              <w:rPr>
                <w:rFonts w:ascii="Tahoma" w:eastAsia="Arial" w:hAnsi="Tahoma" w:cs="Tahoma"/>
                <w:sz w:val="24"/>
                <w:szCs w:val="24"/>
              </w:rPr>
              <w:t>W</w:t>
            </w:r>
            <w:r w:rsidR="007F57F5">
              <w:rPr>
                <w:rFonts w:ascii="Tahoma" w:eastAsia="Arial" w:hAnsi="Tahoma" w:cs="Tahoma"/>
                <w:sz w:val="24"/>
                <w:szCs w:val="24"/>
              </w:rPr>
              <w:t xml:space="preserve">hat </w:t>
            </w:r>
            <w:r w:rsidR="00C3076F">
              <w:rPr>
                <w:rFonts w:ascii="Tahoma" w:eastAsia="Arial" w:hAnsi="Tahoma" w:cs="Tahoma"/>
                <w:sz w:val="24"/>
                <w:szCs w:val="24"/>
              </w:rPr>
              <w:t>M</w:t>
            </w:r>
            <w:r w:rsidR="007F57F5">
              <w:rPr>
                <w:rFonts w:ascii="Tahoma" w:eastAsia="Arial" w:hAnsi="Tahoma" w:cs="Tahoma"/>
                <w:sz w:val="24"/>
                <w:szCs w:val="24"/>
              </w:rPr>
              <w:t xml:space="preserve">atters </w:t>
            </w:r>
            <w:r w:rsidR="00C3076F">
              <w:rPr>
                <w:rFonts w:ascii="Tahoma" w:eastAsia="Arial" w:hAnsi="Tahoma" w:cs="Tahoma"/>
                <w:sz w:val="24"/>
                <w:szCs w:val="24"/>
              </w:rPr>
              <w:t>t</w:t>
            </w:r>
            <w:r w:rsidR="007F57F5">
              <w:rPr>
                <w:rFonts w:ascii="Tahoma" w:eastAsia="Arial" w:hAnsi="Tahoma" w:cs="Tahoma"/>
                <w:sz w:val="24"/>
                <w:szCs w:val="24"/>
              </w:rPr>
              <w:t xml:space="preserve">o </w:t>
            </w:r>
            <w:r w:rsidR="00C3076F">
              <w:rPr>
                <w:rFonts w:ascii="Tahoma" w:eastAsia="Arial" w:hAnsi="Tahoma" w:cs="Tahoma"/>
                <w:sz w:val="24"/>
                <w:szCs w:val="24"/>
              </w:rPr>
              <w:t>Me</w:t>
            </w:r>
            <w:r>
              <w:rPr>
                <w:rFonts w:ascii="Tahoma" w:eastAsia="Arial" w:hAnsi="Tahoma" w:cs="Tahoma"/>
                <w:sz w:val="24"/>
                <w:szCs w:val="24"/>
              </w:rPr>
              <w:t>’</w:t>
            </w:r>
            <w:r w:rsidR="007F57F5">
              <w:rPr>
                <w:rFonts w:ascii="Tahoma" w:eastAsia="Arial" w:hAnsi="Tahoma" w:cs="Tahoma"/>
                <w:sz w:val="24"/>
                <w:szCs w:val="24"/>
              </w:rPr>
              <w:t xml:space="preserve"> improvement methodology </w:t>
            </w:r>
            <w:r>
              <w:rPr>
                <w:rFonts w:ascii="Tahoma" w:eastAsia="Arial" w:hAnsi="Tahoma" w:cs="Tahoma"/>
                <w:sz w:val="24"/>
                <w:szCs w:val="24"/>
              </w:rPr>
              <w:t>promoting</w:t>
            </w:r>
            <w:r w:rsidR="0059037F">
              <w:rPr>
                <w:rFonts w:ascii="Tahoma" w:eastAsia="Arial" w:hAnsi="Tahoma" w:cs="Tahoma"/>
                <w:sz w:val="24"/>
                <w:szCs w:val="24"/>
              </w:rPr>
              <w:t xml:space="preserve"> family and learner voice and </w:t>
            </w:r>
            <w:r>
              <w:rPr>
                <w:rFonts w:ascii="Tahoma" w:eastAsia="Arial" w:hAnsi="Tahoma" w:cs="Tahoma"/>
                <w:sz w:val="24"/>
                <w:szCs w:val="24"/>
              </w:rPr>
              <w:t>participation, taking a more</w:t>
            </w:r>
            <w:r w:rsidR="0059037F">
              <w:rPr>
                <w:rFonts w:ascii="Tahoma" w:eastAsia="Arial" w:hAnsi="Tahoma" w:cs="Tahoma"/>
                <w:sz w:val="24"/>
                <w:szCs w:val="24"/>
              </w:rPr>
              <w:t xml:space="preserve"> holistic view of the child</w:t>
            </w:r>
            <w:r>
              <w:rPr>
                <w:rFonts w:ascii="Tahoma" w:eastAsia="Arial" w:hAnsi="Tahoma" w:cs="Tahoma"/>
                <w:sz w:val="24"/>
                <w:szCs w:val="24"/>
              </w:rPr>
              <w:t xml:space="preserve"> as a unique learner and valuing parents as the first educator.</w:t>
            </w:r>
          </w:p>
          <w:p w14:paraId="347D25F3" w14:textId="638FC4E7" w:rsidR="001126E8" w:rsidRPr="001126E8" w:rsidRDefault="001126E8" w:rsidP="001126E8">
            <w:pPr>
              <w:jc w:val="both"/>
              <w:rPr>
                <w:rFonts w:ascii="Tahoma" w:eastAsia="Arial" w:hAnsi="Tahoma" w:cs="Tahoma"/>
                <w:sz w:val="24"/>
                <w:szCs w:val="24"/>
              </w:rPr>
            </w:pPr>
          </w:p>
        </w:tc>
      </w:tr>
      <w:tr w:rsidR="00F12087" w:rsidRPr="00802DBE" w14:paraId="149FD4D6" w14:textId="77777777" w:rsidTr="00967B5D">
        <w:tc>
          <w:tcPr>
            <w:tcW w:w="9923" w:type="dxa"/>
            <w:gridSpan w:val="2"/>
            <w:shd w:val="clear" w:color="auto" w:fill="9CC2E5" w:themeFill="accent1" w:themeFillTint="99"/>
          </w:tcPr>
          <w:p w14:paraId="6FDFF69F" w14:textId="40EA7B84" w:rsidR="008E0AD7" w:rsidRPr="001126E8" w:rsidRDefault="00F12087" w:rsidP="001126E8">
            <w:pPr>
              <w:jc w:val="both"/>
              <w:rPr>
                <w:rFonts w:ascii="Tahoma" w:hAnsi="Tahoma" w:cs="Tahoma"/>
                <w:sz w:val="24"/>
                <w:szCs w:val="24"/>
              </w:rPr>
            </w:pPr>
            <w:r w:rsidRPr="00802DBE">
              <w:rPr>
                <w:rFonts w:ascii="Tahoma" w:hAnsi="Tahoma" w:cs="Tahoma"/>
                <w:b/>
                <w:sz w:val="24"/>
                <w:szCs w:val="24"/>
              </w:rPr>
              <w:lastRenderedPageBreak/>
              <w:t>IMPROVEMENT PRIORITY 2:</w:t>
            </w:r>
            <w:r w:rsidR="001126E8">
              <w:rPr>
                <w:rFonts w:ascii="Tahoma" w:hAnsi="Tahoma" w:cs="Tahoma"/>
                <w:b/>
                <w:sz w:val="24"/>
                <w:szCs w:val="24"/>
              </w:rPr>
              <w:t xml:space="preserve">  </w:t>
            </w:r>
            <w:r w:rsidR="001126E8" w:rsidRPr="001126E8">
              <w:rPr>
                <w:rFonts w:ascii="Tahoma" w:hAnsi="Tahoma" w:cs="Tahoma"/>
                <w:b/>
                <w:color w:val="0070C0"/>
                <w:sz w:val="24"/>
                <w:szCs w:val="24"/>
              </w:rPr>
              <w:t>RECOVERY</w:t>
            </w:r>
            <w:r w:rsidR="008E0AD7" w:rsidRPr="00DF6F35">
              <w:rPr>
                <w:rFonts w:ascii="Tahoma" w:hAnsi="Tahoma" w:cs="Tahoma"/>
                <w:b/>
                <w:bCs/>
                <w:color w:val="0070C0"/>
                <w:sz w:val="24"/>
                <w:szCs w:val="24"/>
              </w:rPr>
              <w:t xml:space="preserve"> </w:t>
            </w:r>
          </w:p>
          <w:p w14:paraId="5E3DF473" w14:textId="77777777" w:rsidR="00F12087" w:rsidRDefault="008E0AD7" w:rsidP="003B10BF">
            <w:pPr>
              <w:jc w:val="both"/>
              <w:rPr>
                <w:rFonts w:ascii="Tahoma" w:hAnsi="Tahoma" w:cs="Tahoma"/>
                <w:b/>
                <w:bCs/>
                <w:sz w:val="24"/>
                <w:szCs w:val="24"/>
              </w:rPr>
            </w:pPr>
            <w:r w:rsidRPr="00286326">
              <w:rPr>
                <w:rFonts w:ascii="Tahoma" w:hAnsi="Tahoma" w:cs="Tahoma"/>
                <w:b/>
                <w:bCs/>
                <w:sz w:val="24"/>
                <w:szCs w:val="24"/>
              </w:rPr>
              <w:t>Learner development will be supported through high quality learning, teaching and assessment</w:t>
            </w:r>
          </w:p>
          <w:p w14:paraId="365C7922" w14:textId="5CDE7BBD" w:rsidR="00163BDA" w:rsidRPr="008E0AD7" w:rsidRDefault="00163BDA" w:rsidP="003B10BF">
            <w:pPr>
              <w:jc w:val="both"/>
              <w:rPr>
                <w:rFonts w:ascii="Tahoma" w:hAnsi="Tahoma" w:cs="Tahoma"/>
                <w:sz w:val="24"/>
                <w:szCs w:val="24"/>
              </w:rPr>
            </w:pPr>
          </w:p>
        </w:tc>
      </w:tr>
      <w:tr w:rsidR="00F12087" w:rsidRPr="00802DBE" w14:paraId="2D9FD129" w14:textId="77777777" w:rsidTr="00967B5D">
        <w:tc>
          <w:tcPr>
            <w:tcW w:w="4395" w:type="dxa"/>
          </w:tcPr>
          <w:p w14:paraId="52B4D428" w14:textId="77777777" w:rsidR="00F12087" w:rsidRPr="00802DBE" w:rsidRDefault="00F12087" w:rsidP="003B10BF">
            <w:pPr>
              <w:jc w:val="both"/>
              <w:rPr>
                <w:rFonts w:ascii="Tahoma" w:hAnsi="Tahoma" w:cs="Tahoma"/>
                <w:b/>
                <w:sz w:val="24"/>
                <w:szCs w:val="24"/>
                <w:u w:val="single"/>
              </w:rPr>
            </w:pPr>
            <w:r w:rsidRPr="00802DBE">
              <w:rPr>
                <w:rFonts w:ascii="Tahoma" w:hAnsi="Tahoma" w:cs="Tahoma"/>
                <w:b/>
                <w:sz w:val="24"/>
                <w:szCs w:val="24"/>
                <w:u w:val="single"/>
              </w:rPr>
              <w:t>NIF Priority:</w:t>
            </w:r>
          </w:p>
          <w:p w14:paraId="652C3416" w14:textId="77777777" w:rsidR="00163BDA" w:rsidRPr="00DF6F35" w:rsidRDefault="00163BDA" w:rsidP="009C7BF2">
            <w:pPr>
              <w:pStyle w:val="ListParagraph"/>
              <w:numPr>
                <w:ilvl w:val="0"/>
                <w:numId w:val="20"/>
              </w:numPr>
              <w:rPr>
                <w:rFonts w:ascii="Tahoma" w:hAnsi="Tahoma" w:cs="Tahoma"/>
                <w:sz w:val="24"/>
                <w:szCs w:val="24"/>
              </w:rPr>
            </w:pPr>
            <w:r w:rsidRPr="00DF6F35">
              <w:rPr>
                <w:rFonts w:ascii="Tahoma" w:hAnsi="Tahoma" w:cs="Tahoma"/>
                <w:sz w:val="24"/>
                <w:szCs w:val="24"/>
              </w:rPr>
              <w:t>School Leadership</w:t>
            </w:r>
          </w:p>
          <w:p w14:paraId="6BD7240E" w14:textId="77777777" w:rsidR="00163BDA" w:rsidRPr="00DF6F35" w:rsidRDefault="00163BDA" w:rsidP="009C7BF2">
            <w:pPr>
              <w:pStyle w:val="ListParagraph"/>
              <w:numPr>
                <w:ilvl w:val="0"/>
                <w:numId w:val="20"/>
              </w:numPr>
              <w:rPr>
                <w:rFonts w:ascii="Tahoma" w:hAnsi="Tahoma" w:cs="Tahoma"/>
                <w:sz w:val="24"/>
                <w:szCs w:val="24"/>
              </w:rPr>
            </w:pPr>
            <w:r w:rsidRPr="00DF6F35">
              <w:rPr>
                <w:rFonts w:ascii="Tahoma" w:hAnsi="Tahoma" w:cs="Tahoma"/>
                <w:sz w:val="24"/>
                <w:szCs w:val="24"/>
              </w:rPr>
              <w:t>Performance Information</w:t>
            </w:r>
          </w:p>
          <w:p w14:paraId="378F14CA" w14:textId="77777777" w:rsidR="00163BDA" w:rsidRPr="00DF6F35" w:rsidRDefault="00163BDA" w:rsidP="009C7BF2">
            <w:pPr>
              <w:pStyle w:val="ListParagraph"/>
              <w:numPr>
                <w:ilvl w:val="0"/>
                <w:numId w:val="20"/>
              </w:numPr>
              <w:rPr>
                <w:rFonts w:ascii="Tahoma" w:hAnsi="Tahoma" w:cs="Tahoma"/>
                <w:sz w:val="24"/>
                <w:szCs w:val="24"/>
              </w:rPr>
            </w:pPr>
            <w:r w:rsidRPr="00DF6F35">
              <w:rPr>
                <w:rFonts w:ascii="Tahoma" w:hAnsi="Tahoma" w:cs="Tahoma"/>
                <w:sz w:val="24"/>
                <w:szCs w:val="24"/>
              </w:rPr>
              <w:t>Teacher Professionalism</w:t>
            </w:r>
          </w:p>
          <w:p w14:paraId="071D4BD9" w14:textId="77777777" w:rsidR="00163BDA" w:rsidRPr="00DF6F35" w:rsidRDefault="00163BDA" w:rsidP="009C7BF2">
            <w:pPr>
              <w:pStyle w:val="ListParagraph"/>
              <w:numPr>
                <w:ilvl w:val="0"/>
                <w:numId w:val="20"/>
              </w:numPr>
              <w:rPr>
                <w:rFonts w:ascii="Tahoma" w:hAnsi="Tahoma" w:cs="Tahoma"/>
                <w:sz w:val="24"/>
                <w:szCs w:val="24"/>
              </w:rPr>
            </w:pPr>
            <w:r w:rsidRPr="00DF6F35">
              <w:rPr>
                <w:rFonts w:ascii="Tahoma" w:hAnsi="Tahoma" w:cs="Tahoma"/>
                <w:sz w:val="24"/>
                <w:szCs w:val="24"/>
              </w:rPr>
              <w:t>Assessment of Children’s Progress</w:t>
            </w:r>
          </w:p>
          <w:p w14:paraId="7E3BE821" w14:textId="09F37BBB" w:rsidR="00F12087" w:rsidRPr="00802DBE" w:rsidRDefault="00163BDA" w:rsidP="009C7BF2">
            <w:pPr>
              <w:pStyle w:val="ListParagraph"/>
              <w:numPr>
                <w:ilvl w:val="0"/>
                <w:numId w:val="20"/>
              </w:numPr>
              <w:jc w:val="both"/>
              <w:rPr>
                <w:rFonts w:ascii="Tahoma" w:hAnsi="Tahoma" w:cs="Tahoma"/>
                <w:sz w:val="24"/>
                <w:szCs w:val="24"/>
              </w:rPr>
            </w:pPr>
            <w:r w:rsidRPr="00213E31">
              <w:rPr>
                <w:rFonts w:ascii="Tahoma" w:hAnsi="Tahoma" w:cs="Tahoma"/>
                <w:sz w:val="24"/>
                <w:szCs w:val="24"/>
              </w:rPr>
              <w:t>School Improvement</w:t>
            </w:r>
          </w:p>
        </w:tc>
        <w:tc>
          <w:tcPr>
            <w:tcW w:w="5528" w:type="dxa"/>
          </w:tcPr>
          <w:p w14:paraId="5B4545E1" w14:textId="77777777" w:rsidR="00F12087" w:rsidRPr="00802DBE" w:rsidRDefault="00F12087" w:rsidP="003B10BF">
            <w:pPr>
              <w:jc w:val="both"/>
              <w:rPr>
                <w:rFonts w:ascii="Tahoma" w:hAnsi="Tahoma" w:cs="Tahoma"/>
                <w:b/>
                <w:sz w:val="24"/>
                <w:szCs w:val="24"/>
                <w:u w:val="single"/>
              </w:rPr>
            </w:pPr>
            <w:r w:rsidRPr="00802DBE">
              <w:rPr>
                <w:rFonts w:ascii="Tahoma" w:hAnsi="Tahoma" w:cs="Tahoma"/>
                <w:b/>
                <w:sz w:val="24"/>
                <w:szCs w:val="24"/>
                <w:u w:val="single"/>
              </w:rPr>
              <w:t>HGIOELC Quality Indicators:</w:t>
            </w:r>
          </w:p>
          <w:p w14:paraId="3522D637" w14:textId="77777777" w:rsidR="008E0AD7" w:rsidRPr="00163BDA" w:rsidRDefault="008E0AD7" w:rsidP="009C7BF2">
            <w:pPr>
              <w:pStyle w:val="ListParagraph"/>
              <w:numPr>
                <w:ilvl w:val="0"/>
                <w:numId w:val="26"/>
              </w:numPr>
              <w:rPr>
                <w:rFonts w:ascii="Tahoma" w:hAnsi="Tahoma" w:cs="Tahoma"/>
                <w:sz w:val="24"/>
                <w:szCs w:val="24"/>
              </w:rPr>
            </w:pPr>
            <w:r w:rsidRPr="00163BDA">
              <w:rPr>
                <w:rFonts w:ascii="Tahoma" w:hAnsi="Tahoma" w:cs="Tahoma"/>
                <w:sz w:val="24"/>
                <w:szCs w:val="24"/>
              </w:rPr>
              <w:t>QI 2.2 Curriculum</w:t>
            </w:r>
          </w:p>
          <w:p w14:paraId="1480D646" w14:textId="77777777" w:rsidR="008E0AD7" w:rsidRPr="00163BDA" w:rsidRDefault="008E0AD7" w:rsidP="009C7BF2">
            <w:pPr>
              <w:pStyle w:val="ListParagraph"/>
              <w:numPr>
                <w:ilvl w:val="0"/>
                <w:numId w:val="26"/>
              </w:numPr>
              <w:rPr>
                <w:rFonts w:ascii="Tahoma" w:hAnsi="Tahoma" w:cs="Tahoma"/>
                <w:sz w:val="24"/>
                <w:szCs w:val="24"/>
              </w:rPr>
            </w:pPr>
            <w:r w:rsidRPr="00163BDA">
              <w:rPr>
                <w:rFonts w:ascii="Tahoma" w:hAnsi="Tahoma" w:cs="Tahoma"/>
                <w:sz w:val="24"/>
                <w:szCs w:val="24"/>
              </w:rPr>
              <w:t>QI 2.3 Learning, teaching and assessment</w:t>
            </w:r>
          </w:p>
          <w:p w14:paraId="2DA8EA30" w14:textId="77777777" w:rsidR="008E0AD7" w:rsidRPr="00163BDA" w:rsidRDefault="008E0AD7" w:rsidP="009C7BF2">
            <w:pPr>
              <w:pStyle w:val="ListParagraph"/>
              <w:numPr>
                <w:ilvl w:val="0"/>
                <w:numId w:val="26"/>
              </w:numPr>
              <w:rPr>
                <w:rFonts w:ascii="Tahoma" w:hAnsi="Tahoma" w:cs="Tahoma"/>
                <w:sz w:val="24"/>
                <w:szCs w:val="24"/>
              </w:rPr>
            </w:pPr>
            <w:r w:rsidRPr="00163BDA">
              <w:rPr>
                <w:rFonts w:ascii="Tahoma" w:hAnsi="Tahoma" w:cs="Tahoma"/>
                <w:sz w:val="24"/>
                <w:szCs w:val="24"/>
              </w:rPr>
              <w:t>QI 3.2 Securing children’s progress</w:t>
            </w:r>
          </w:p>
          <w:p w14:paraId="0B96A760" w14:textId="442CF41A" w:rsidR="00F12087" w:rsidRPr="00163BDA" w:rsidRDefault="008E0AD7" w:rsidP="009C7BF2">
            <w:pPr>
              <w:pStyle w:val="ListParagraph"/>
              <w:numPr>
                <w:ilvl w:val="0"/>
                <w:numId w:val="26"/>
              </w:numPr>
              <w:jc w:val="both"/>
              <w:rPr>
                <w:rFonts w:ascii="Tahoma" w:hAnsi="Tahoma" w:cs="Tahoma"/>
                <w:sz w:val="24"/>
                <w:szCs w:val="24"/>
              </w:rPr>
            </w:pPr>
            <w:r w:rsidRPr="00163BDA">
              <w:rPr>
                <w:rFonts w:ascii="Tahoma" w:hAnsi="Tahoma" w:cs="Tahoma"/>
                <w:sz w:val="24"/>
                <w:szCs w:val="24"/>
              </w:rPr>
              <w:t>QI 3.3 Developing creativity and skills for life and learning</w:t>
            </w:r>
          </w:p>
        </w:tc>
      </w:tr>
      <w:tr w:rsidR="00F12087" w:rsidRPr="00802DBE" w14:paraId="566E6D24" w14:textId="77777777" w:rsidTr="00967B5D">
        <w:tc>
          <w:tcPr>
            <w:tcW w:w="9923" w:type="dxa"/>
            <w:gridSpan w:val="2"/>
          </w:tcPr>
          <w:p w14:paraId="6727F014" w14:textId="77777777" w:rsidR="00F12087" w:rsidRPr="00802DBE" w:rsidRDefault="00F12087" w:rsidP="003B10BF">
            <w:pPr>
              <w:jc w:val="both"/>
              <w:rPr>
                <w:rFonts w:ascii="Tahoma" w:hAnsi="Tahoma" w:cs="Tahoma"/>
                <w:b/>
                <w:sz w:val="24"/>
                <w:szCs w:val="24"/>
                <w:u w:val="single"/>
              </w:rPr>
            </w:pPr>
            <w:r w:rsidRPr="00802DBE">
              <w:rPr>
                <w:rFonts w:ascii="Tahoma" w:hAnsi="Tahoma" w:cs="Tahoma"/>
                <w:b/>
                <w:sz w:val="24"/>
                <w:szCs w:val="24"/>
                <w:u w:val="single"/>
              </w:rPr>
              <w:t>Aims:</w:t>
            </w:r>
          </w:p>
          <w:p w14:paraId="184C0AD8" w14:textId="77777777" w:rsidR="008E0AD7" w:rsidRPr="001126E8" w:rsidRDefault="008E0AD7" w:rsidP="009C7BF2">
            <w:pPr>
              <w:pStyle w:val="ListParagraph"/>
              <w:numPr>
                <w:ilvl w:val="0"/>
                <w:numId w:val="4"/>
              </w:numPr>
              <w:rPr>
                <w:rFonts w:ascii="Tahoma" w:eastAsiaTheme="minorEastAsia" w:hAnsi="Tahoma" w:cs="Tahoma"/>
              </w:rPr>
            </w:pPr>
            <w:r w:rsidRPr="001126E8">
              <w:rPr>
                <w:rFonts w:ascii="Tahoma" w:hAnsi="Tahoma" w:cs="Tahoma"/>
              </w:rPr>
              <w:t>Practitioners have improved understanding of child development and child centred pedagogy.</w:t>
            </w:r>
          </w:p>
          <w:p w14:paraId="3848B658" w14:textId="77777777" w:rsidR="008E0AD7" w:rsidRPr="001126E8" w:rsidRDefault="008E0AD7" w:rsidP="009C7BF2">
            <w:pPr>
              <w:pStyle w:val="ListParagraph"/>
              <w:numPr>
                <w:ilvl w:val="0"/>
                <w:numId w:val="4"/>
              </w:numPr>
              <w:rPr>
                <w:rFonts w:ascii="Tahoma" w:eastAsiaTheme="minorEastAsia" w:hAnsi="Tahoma" w:cs="Tahoma"/>
              </w:rPr>
            </w:pPr>
            <w:r w:rsidRPr="001126E8">
              <w:rPr>
                <w:rFonts w:ascii="Tahoma" w:hAnsi="Tahoma" w:cs="Tahoma"/>
              </w:rPr>
              <w:t>Practitioners provide learners with high quality spaces, sensitive interactions and rich experiences.</w:t>
            </w:r>
          </w:p>
          <w:p w14:paraId="4E2DD5D1" w14:textId="75B77DD2" w:rsidR="008E0AD7" w:rsidRPr="002D6BDF" w:rsidRDefault="008E0AD7" w:rsidP="009C7BF2">
            <w:pPr>
              <w:pStyle w:val="ListParagraph"/>
              <w:numPr>
                <w:ilvl w:val="0"/>
                <w:numId w:val="4"/>
              </w:numPr>
              <w:rPr>
                <w:rFonts w:ascii="Tahoma" w:eastAsiaTheme="minorEastAsia" w:hAnsi="Tahoma" w:cs="Tahoma"/>
                <w:b/>
                <w:bCs/>
              </w:rPr>
            </w:pPr>
            <w:r w:rsidRPr="001126E8">
              <w:rPr>
                <w:rFonts w:ascii="Tahoma" w:hAnsi="Tahoma" w:cs="Tahoma"/>
              </w:rPr>
              <w:t>Learners will have improved skills in communication and language.</w:t>
            </w:r>
          </w:p>
          <w:p w14:paraId="1B62E88A" w14:textId="69E22ED7" w:rsidR="002D6BDF" w:rsidRPr="002D6BDF" w:rsidRDefault="002D6BDF" w:rsidP="009C7BF2">
            <w:pPr>
              <w:pStyle w:val="ListParagraph"/>
              <w:numPr>
                <w:ilvl w:val="0"/>
                <w:numId w:val="4"/>
              </w:numPr>
              <w:rPr>
                <w:rFonts w:ascii="Tahoma" w:hAnsi="Tahoma" w:cs="Tahoma"/>
                <w:b/>
                <w:bCs/>
              </w:rPr>
            </w:pPr>
            <w:r w:rsidRPr="001126E8">
              <w:rPr>
                <w:rFonts w:ascii="Tahoma" w:hAnsi="Tahoma" w:cs="Tahoma"/>
              </w:rPr>
              <w:t xml:space="preserve">Learners are developing the appropriate knowledge and skills for learning, life and work. </w:t>
            </w:r>
          </w:p>
          <w:p w14:paraId="1350027F" w14:textId="4E606A96" w:rsidR="002D6BDF" w:rsidRPr="002D6BDF" w:rsidRDefault="002D6BDF" w:rsidP="009C7BF2">
            <w:pPr>
              <w:pStyle w:val="ListParagraph"/>
              <w:numPr>
                <w:ilvl w:val="0"/>
                <w:numId w:val="4"/>
              </w:numPr>
              <w:jc w:val="both"/>
              <w:rPr>
                <w:rFonts w:ascii="Tahoma" w:hAnsi="Tahoma" w:cs="Tahoma"/>
                <w:b/>
                <w:sz w:val="24"/>
                <w:szCs w:val="24"/>
                <w:u w:val="single"/>
              </w:rPr>
            </w:pPr>
            <w:r w:rsidRPr="001126E8">
              <w:rPr>
                <w:rFonts w:ascii="Tahoma" w:hAnsi="Tahoma" w:cs="Tahoma"/>
              </w:rPr>
              <w:t>Learners journeys are progressive and build on prior learning through a holistic approach.</w:t>
            </w:r>
          </w:p>
          <w:p w14:paraId="4F708113" w14:textId="0306106F" w:rsidR="008E0AD7" w:rsidRPr="002D6BDF" w:rsidRDefault="008E0AD7" w:rsidP="009C7BF2">
            <w:pPr>
              <w:pStyle w:val="ListParagraph"/>
              <w:numPr>
                <w:ilvl w:val="0"/>
                <w:numId w:val="4"/>
              </w:numPr>
              <w:rPr>
                <w:rFonts w:ascii="Tahoma" w:hAnsi="Tahoma" w:cs="Tahoma"/>
                <w:b/>
                <w:bCs/>
              </w:rPr>
            </w:pPr>
            <w:r w:rsidRPr="001126E8">
              <w:rPr>
                <w:rFonts w:ascii="Tahoma" w:hAnsi="Tahoma" w:cs="Tahoma"/>
              </w:rPr>
              <w:t>Learners will have opportunities to build confidence, creativity &amp; curiosity, in indoor and outdoor spaces.</w:t>
            </w:r>
          </w:p>
          <w:p w14:paraId="58C752D0" w14:textId="35EE08D1" w:rsidR="002D6BDF" w:rsidRPr="002D6BDF" w:rsidRDefault="008E0AD7" w:rsidP="009C7BF2">
            <w:pPr>
              <w:pStyle w:val="ListParagraph"/>
              <w:numPr>
                <w:ilvl w:val="0"/>
                <w:numId w:val="4"/>
              </w:numPr>
              <w:rPr>
                <w:rFonts w:ascii="Tahoma" w:hAnsi="Tahoma" w:cs="Tahoma"/>
                <w:b/>
                <w:bCs/>
              </w:rPr>
            </w:pPr>
            <w:r w:rsidRPr="001126E8">
              <w:rPr>
                <w:rFonts w:ascii="Tahoma" w:hAnsi="Tahoma" w:cs="Tahoma"/>
              </w:rPr>
              <w:t>Learners will have the opportunity to develop STEM skills in science through ‘Roots to Success’.</w:t>
            </w:r>
          </w:p>
          <w:p w14:paraId="02321579" w14:textId="36A3E852" w:rsidR="002D2A9C" w:rsidRPr="001A37A7" w:rsidRDefault="009A323D" w:rsidP="002D2A9C">
            <w:pPr>
              <w:pStyle w:val="ListParagraph"/>
              <w:numPr>
                <w:ilvl w:val="0"/>
                <w:numId w:val="4"/>
              </w:numPr>
              <w:rPr>
                <w:rFonts w:ascii="Tahoma" w:hAnsi="Tahoma" w:cs="Tahoma"/>
                <w:b/>
                <w:bCs/>
              </w:rPr>
            </w:pPr>
            <w:r w:rsidRPr="001126E8">
              <w:rPr>
                <w:rFonts w:ascii="Tahoma" w:hAnsi="Tahoma" w:cs="Tahoma"/>
              </w:rPr>
              <w:t>Practitioners and learners will have improved skills &amp; knowledge of digital technologies to support learning.</w:t>
            </w:r>
          </w:p>
        </w:tc>
      </w:tr>
      <w:tr w:rsidR="00F12087" w:rsidRPr="00802DBE" w14:paraId="1206E39F" w14:textId="77777777" w:rsidTr="00967B5D">
        <w:tc>
          <w:tcPr>
            <w:tcW w:w="9923" w:type="dxa"/>
            <w:gridSpan w:val="2"/>
          </w:tcPr>
          <w:p w14:paraId="7B2771E4" w14:textId="646E9F3D" w:rsidR="00E27528" w:rsidRPr="002608E5" w:rsidRDefault="7A1110D6" w:rsidP="002608E5">
            <w:pPr>
              <w:jc w:val="both"/>
              <w:rPr>
                <w:rFonts w:ascii="Tahoma" w:hAnsi="Tahoma" w:cs="Tahoma"/>
                <w:b/>
                <w:bCs/>
                <w:sz w:val="24"/>
                <w:szCs w:val="24"/>
                <w:u w:val="single"/>
              </w:rPr>
            </w:pPr>
            <w:r w:rsidRPr="00826782">
              <w:rPr>
                <w:rFonts w:ascii="Tahoma" w:hAnsi="Tahoma" w:cs="Tahoma"/>
                <w:b/>
                <w:bCs/>
                <w:sz w:val="24"/>
                <w:szCs w:val="24"/>
                <w:u w:val="single"/>
              </w:rPr>
              <w:t>PROGRESS</w:t>
            </w:r>
            <w:r w:rsidR="00CF5F38" w:rsidRPr="00826782">
              <w:rPr>
                <w:rFonts w:ascii="Tahoma" w:hAnsi="Tahoma" w:cs="Tahoma"/>
                <w:b/>
                <w:bCs/>
                <w:sz w:val="24"/>
                <w:szCs w:val="24"/>
                <w:u w:val="single"/>
              </w:rPr>
              <w:t>:</w:t>
            </w:r>
          </w:p>
          <w:p w14:paraId="6BA95A3A" w14:textId="42C33274" w:rsidR="005A6C20" w:rsidRDefault="009D58E4" w:rsidP="009C7BF2">
            <w:pPr>
              <w:pStyle w:val="ListParagraph"/>
              <w:numPr>
                <w:ilvl w:val="0"/>
                <w:numId w:val="22"/>
              </w:numPr>
              <w:jc w:val="both"/>
              <w:rPr>
                <w:rFonts w:ascii="Tahoma" w:hAnsi="Tahoma" w:cs="Tahoma"/>
                <w:sz w:val="24"/>
                <w:szCs w:val="24"/>
              </w:rPr>
            </w:pPr>
            <w:r>
              <w:rPr>
                <w:rFonts w:ascii="Tahoma" w:hAnsi="Tahoma" w:cs="Tahoma"/>
                <w:sz w:val="24"/>
                <w:szCs w:val="24"/>
              </w:rPr>
              <w:t xml:space="preserve">Practitioner CPL opportunities </w:t>
            </w:r>
            <w:r w:rsidR="002D58C7">
              <w:rPr>
                <w:rFonts w:ascii="Tahoma" w:hAnsi="Tahoma" w:cs="Tahoma"/>
                <w:sz w:val="24"/>
                <w:szCs w:val="24"/>
              </w:rPr>
              <w:t>based on child development and child centred pedagogy</w:t>
            </w:r>
            <w:r w:rsidR="00130429">
              <w:rPr>
                <w:rFonts w:ascii="Tahoma" w:hAnsi="Tahoma" w:cs="Tahoma"/>
                <w:sz w:val="24"/>
                <w:szCs w:val="24"/>
              </w:rPr>
              <w:t xml:space="preserve"> provided throughout the year</w:t>
            </w:r>
            <w:r w:rsidR="002D58C7">
              <w:rPr>
                <w:rFonts w:ascii="Tahoma" w:hAnsi="Tahoma" w:cs="Tahoma"/>
                <w:sz w:val="24"/>
                <w:szCs w:val="24"/>
              </w:rPr>
              <w:t>.</w:t>
            </w:r>
            <w:r w:rsidR="00330EA0">
              <w:rPr>
                <w:rFonts w:ascii="Tahoma" w:hAnsi="Tahoma" w:cs="Tahoma"/>
                <w:sz w:val="24"/>
                <w:szCs w:val="24"/>
              </w:rPr>
              <w:t xml:space="preserve"> Initial training </w:t>
            </w:r>
            <w:r w:rsidR="006A1861">
              <w:rPr>
                <w:rFonts w:ascii="Tahoma" w:hAnsi="Tahoma" w:cs="Tahoma"/>
                <w:sz w:val="24"/>
                <w:szCs w:val="24"/>
              </w:rPr>
              <w:t>delivered at fortnightly</w:t>
            </w:r>
            <w:r w:rsidR="00330EA0">
              <w:rPr>
                <w:rFonts w:ascii="Tahoma" w:hAnsi="Tahoma" w:cs="Tahoma"/>
                <w:sz w:val="24"/>
                <w:szCs w:val="24"/>
              </w:rPr>
              <w:t xml:space="preserve"> development sessions </w:t>
            </w:r>
            <w:r w:rsidR="006A1861">
              <w:rPr>
                <w:rFonts w:ascii="Tahoma" w:hAnsi="Tahoma" w:cs="Tahoma"/>
                <w:sz w:val="24"/>
                <w:szCs w:val="24"/>
              </w:rPr>
              <w:t xml:space="preserve">with weekly </w:t>
            </w:r>
            <w:r w:rsidR="00130429">
              <w:rPr>
                <w:rFonts w:ascii="Tahoma" w:hAnsi="Tahoma" w:cs="Tahoma"/>
                <w:sz w:val="24"/>
                <w:szCs w:val="24"/>
              </w:rPr>
              <w:t xml:space="preserve">staff </w:t>
            </w:r>
            <w:r w:rsidR="006A1861">
              <w:rPr>
                <w:rFonts w:ascii="Tahoma" w:hAnsi="Tahoma" w:cs="Tahoma"/>
                <w:sz w:val="24"/>
                <w:szCs w:val="24"/>
              </w:rPr>
              <w:t>TEAMS</w:t>
            </w:r>
            <w:r w:rsidR="00130429">
              <w:rPr>
                <w:rFonts w:ascii="Tahoma" w:hAnsi="Tahoma" w:cs="Tahoma"/>
                <w:sz w:val="24"/>
                <w:szCs w:val="24"/>
              </w:rPr>
              <w:t xml:space="preserve"> and room TEAMS</w:t>
            </w:r>
            <w:r w:rsidR="00330EA0">
              <w:rPr>
                <w:rFonts w:ascii="Tahoma" w:hAnsi="Tahoma" w:cs="Tahoma"/>
                <w:sz w:val="24"/>
                <w:szCs w:val="24"/>
              </w:rPr>
              <w:t xml:space="preserve"> during lockdown </w:t>
            </w:r>
            <w:r w:rsidR="00130429">
              <w:rPr>
                <w:rFonts w:ascii="Tahoma" w:hAnsi="Tahoma" w:cs="Tahoma"/>
                <w:sz w:val="24"/>
                <w:szCs w:val="24"/>
              </w:rPr>
              <w:t>to support practitioner development</w:t>
            </w:r>
            <w:r w:rsidR="00186594">
              <w:rPr>
                <w:rFonts w:ascii="Tahoma" w:hAnsi="Tahoma" w:cs="Tahoma"/>
                <w:sz w:val="24"/>
                <w:szCs w:val="24"/>
              </w:rPr>
              <w:t xml:space="preserve"> and engagement with Realising the Ambition documentation</w:t>
            </w:r>
            <w:r w:rsidR="00130429">
              <w:rPr>
                <w:rFonts w:ascii="Tahoma" w:hAnsi="Tahoma" w:cs="Tahoma"/>
                <w:sz w:val="24"/>
                <w:szCs w:val="24"/>
              </w:rPr>
              <w:t>. CPL padlet created and shared with all practitioners</w:t>
            </w:r>
            <w:r w:rsidR="00186594">
              <w:rPr>
                <w:rFonts w:ascii="Tahoma" w:hAnsi="Tahoma" w:cs="Tahoma"/>
                <w:sz w:val="24"/>
                <w:szCs w:val="24"/>
              </w:rPr>
              <w:t xml:space="preserve"> to support practitioner development</w:t>
            </w:r>
            <w:r w:rsidR="00130429">
              <w:rPr>
                <w:rFonts w:ascii="Tahoma" w:hAnsi="Tahoma" w:cs="Tahoma"/>
                <w:sz w:val="24"/>
                <w:szCs w:val="24"/>
              </w:rPr>
              <w:t xml:space="preserve">. </w:t>
            </w:r>
          </w:p>
          <w:p w14:paraId="55737052" w14:textId="77777777" w:rsidR="00123CBF" w:rsidRPr="00123CBF" w:rsidRDefault="00123CBF" w:rsidP="00123CBF">
            <w:pPr>
              <w:pStyle w:val="ListParagraph"/>
              <w:ind w:left="360"/>
              <w:jc w:val="both"/>
              <w:rPr>
                <w:rFonts w:ascii="Tahoma" w:hAnsi="Tahoma" w:cs="Tahoma"/>
                <w:sz w:val="24"/>
                <w:szCs w:val="24"/>
              </w:rPr>
            </w:pPr>
          </w:p>
          <w:p w14:paraId="5A493667" w14:textId="3C2A2D7B" w:rsidR="005A6C20" w:rsidRDefault="005A6C20" w:rsidP="009C7BF2">
            <w:pPr>
              <w:pStyle w:val="ListParagraph"/>
              <w:numPr>
                <w:ilvl w:val="0"/>
                <w:numId w:val="22"/>
              </w:numPr>
              <w:jc w:val="both"/>
              <w:rPr>
                <w:rFonts w:ascii="Tahoma" w:hAnsi="Tahoma" w:cs="Tahoma"/>
                <w:sz w:val="24"/>
                <w:szCs w:val="24"/>
              </w:rPr>
            </w:pPr>
            <w:r>
              <w:rPr>
                <w:rFonts w:ascii="Tahoma" w:hAnsi="Tahoma" w:cs="Tahoma"/>
                <w:sz w:val="24"/>
                <w:szCs w:val="24"/>
              </w:rPr>
              <w:t xml:space="preserve">Creation of high-quality </w:t>
            </w:r>
            <w:r w:rsidR="00186594">
              <w:rPr>
                <w:rFonts w:ascii="Tahoma" w:hAnsi="Tahoma" w:cs="Tahoma"/>
                <w:sz w:val="24"/>
                <w:szCs w:val="24"/>
              </w:rPr>
              <w:t>learning environments</w:t>
            </w:r>
            <w:r>
              <w:rPr>
                <w:rFonts w:ascii="Tahoma" w:hAnsi="Tahoma" w:cs="Tahoma"/>
                <w:sz w:val="24"/>
                <w:szCs w:val="24"/>
              </w:rPr>
              <w:t xml:space="preserve"> providing rich experiences for learners. </w:t>
            </w:r>
            <w:r w:rsidR="00181303">
              <w:rPr>
                <w:rFonts w:ascii="Tahoma" w:hAnsi="Tahoma" w:cs="Tahoma"/>
                <w:sz w:val="24"/>
                <w:szCs w:val="24"/>
              </w:rPr>
              <w:t>Including r</w:t>
            </w:r>
            <w:r>
              <w:rPr>
                <w:rFonts w:ascii="Tahoma" w:hAnsi="Tahoma" w:cs="Tahoma"/>
                <w:sz w:val="24"/>
                <w:szCs w:val="24"/>
              </w:rPr>
              <w:t>econfiguration of playrooms</w:t>
            </w:r>
            <w:r w:rsidR="00181303">
              <w:rPr>
                <w:rFonts w:ascii="Tahoma" w:hAnsi="Tahoma" w:cs="Tahoma"/>
                <w:sz w:val="24"/>
                <w:szCs w:val="24"/>
              </w:rPr>
              <w:t xml:space="preserve"> and garden area</w:t>
            </w:r>
            <w:r>
              <w:rPr>
                <w:rFonts w:ascii="Tahoma" w:hAnsi="Tahoma" w:cs="Tahoma"/>
                <w:sz w:val="24"/>
                <w:szCs w:val="24"/>
              </w:rPr>
              <w:t xml:space="preserve"> </w:t>
            </w:r>
            <w:r w:rsidR="00181303">
              <w:rPr>
                <w:rFonts w:ascii="Tahoma" w:hAnsi="Tahoma" w:cs="Tahoma"/>
                <w:sz w:val="24"/>
                <w:szCs w:val="24"/>
              </w:rPr>
              <w:t>to ensure restrictions are adhered to</w:t>
            </w:r>
            <w:r w:rsidR="00186594">
              <w:rPr>
                <w:rFonts w:ascii="Tahoma" w:hAnsi="Tahoma" w:cs="Tahoma"/>
                <w:sz w:val="24"/>
                <w:szCs w:val="24"/>
              </w:rPr>
              <w:t xml:space="preserve"> and follows guidance</w:t>
            </w:r>
            <w:r w:rsidR="00181303">
              <w:rPr>
                <w:rFonts w:ascii="Tahoma" w:hAnsi="Tahoma" w:cs="Tahoma"/>
                <w:sz w:val="24"/>
                <w:szCs w:val="24"/>
              </w:rPr>
              <w:t>. Establish</w:t>
            </w:r>
            <w:r w:rsidR="00186594">
              <w:rPr>
                <w:rFonts w:ascii="Tahoma" w:hAnsi="Tahoma" w:cs="Tahoma"/>
                <w:sz w:val="24"/>
                <w:szCs w:val="24"/>
              </w:rPr>
              <w:t>ment of high quality learning environment</w:t>
            </w:r>
            <w:r w:rsidR="00181303">
              <w:rPr>
                <w:rFonts w:ascii="Tahoma" w:hAnsi="Tahoma" w:cs="Tahoma"/>
                <w:sz w:val="24"/>
                <w:szCs w:val="24"/>
              </w:rPr>
              <w:t xml:space="preserve"> in </w:t>
            </w:r>
            <w:r w:rsidR="00186594">
              <w:rPr>
                <w:rFonts w:ascii="Tahoma" w:hAnsi="Tahoma" w:cs="Tahoma"/>
                <w:sz w:val="24"/>
                <w:szCs w:val="24"/>
              </w:rPr>
              <w:t xml:space="preserve">both the </w:t>
            </w:r>
            <w:r w:rsidR="00181303">
              <w:rPr>
                <w:rFonts w:ascii="Tahoma" w:hAnsi="Tahoma" w:cs="Tahoma"/>
                <w:sz w:val="24"/>
                <w:szCs w:val="24"/>
              </w:rPr>
              <w:t xml:space="preserve">dispersed service and </w:t>
            </w:r>
            <w:r w:rsidR="00186594">
              <w:rPr>
                <w:rFonts w:ascii="Tahoma" w:hAnsi="Tahoma" w:cs="Tahoma"/>
                <w:sz w:val="24"/>
                <w:szCs w:val="24"/>
              </w:rPr>
              <w:t xml:space="preserve">the </w:t>
            </w:r>
            <w:r w:rsidR="00181303">
              <w:rPr>
                <w:rFonts w:ascii="Tahoma" w:hAnsi="Tahoma" w:cs="Tahoma"/>
                <w:sz w:val="24"/>
                <w:szCs w:val="24"/>
              </w:rPr>
              <w:t>new</w:t>
            </w:r>
            <w:r w:rsidR="00186594">
              <w:rPr>
                <w:rFonts w:ascii="Tahoma" w:hAnsi="Tahoma" w:cs="Tahoma"/>
                <w:sz w:val="24"/>
                <w:szCs w:val="24"/>
              </w:rPr>
              <w:t>ly refurbished</w:t>
            </w:r>
            <w:r w:rsidR="00181303">
              <w:rPr>
                <w:rFonts w:ascii="Tahoma" w:hAnsi="Tahoma" w:cs="Tahoma"/>
                <w:sz w:val="24"/>
                <w:szCs w:val="24"/>
              </w:rPr>
              <w:t xml:space="preserve"> building</w:t>
            </w:r>
            <w:r w:rsidR="00186594">
              <w:rPr>
                <w:rFonts w:ascii="Tahoma" w:hAnsi="Tahoma" w:cs="Tahoma"/>
                <w:sz w:val="24"/>
                <w:szCs w:val="24"/>
              </w:rPr>
              <w:t xml:space="preserve"> creating </w:t>
            </w:r>
            <w:r w:rsidR="002C6EB6">
              <w:rPr>
                <w:rFonts w:ascii="Tahoma" w:hAnsi="Tahoma" w:cs="Tahoma"/>
                <w:sz w:val="24"/>
                <w:szCs w:val="24"/>
              </w:rPr>
              <w:t>spaces which support rich learning experiences.</w:t>
            </w:r>
            <w:r w:rsidR="00181303">
              <w:rPr>
                <w:rFonts w:ascii="Tahoma" w:hAnsi="Tahoma" w:cs="Tahoma"/>
                <w:sz w:val="24"/>
                <w:szCs w:val="24"/>
              </w:rPr>
              <w:t xml:space="preserve"> </w:t>
            </w:r>
            <w:r w:rsidR="00186594">
              <w:rPr>
                <w:rFonts w:ascii="Tahoma" w:hAnsi="Tahoma" w:cs="Tahoma"/>
                <w:sz w:val="24"/>
                <w:szCs w:val="24"/>
              </w:rPr>
              <w:t>Core provision used as audit document for continued self-reflection.</w:t>
            </w:r>
          </w:p>
          <w:p w14:paraId="0D8D02F8" w14:textId="77777777" w:rsidR="00AD598B" w:rsidRPr="00AD598B" w:rsidRDefault="00AD598B" w:rsidP="00AD598B">
            <w:pPr>
              <w:pStyle w:val="ListParagraph"/>
              <w:rPr>
                <w:rFonts w:ascii="Tahoma" w:hAnsi="Tahoma" w:cs="Tahoma"/>
                <w:sz w:val="24"/>
                <w:szCs w:val="24"/>
              </w:rPr>
            </w:pPr>
          </w:p>
          <w:p w14:paraId="3EADFCA5" w14:textId="0D15CE1E" w:rsidR="00E26060" w:rsidRPr="001A37A7" w:rsidRDefault="00AD598B" w:rsidP="001A37A7">
            <w:pPr>
              <w:pStyle w:val="ListParagraph"/>
              <w:numPr>
                <w:ilvl w:val="0"/>
                <w:numId w:val="22"/>
              </w:numPr>
              <w:jc w:val="both"/>
              <w:rPr>
                <w:rFonts w:ascii="Tahoma" w:hAnsi="Tahoma" w:cs="Tahoma"/>
                <w:sz w:val="24"/>
                <w:szCs w:val="24"/>
              </w:rPr>
            </w:pPr>
            <w:r>
              <w:rPr>
                <w:rFonts w:ascii="Tahoma" w:hAnsi="Tahoma" w:cs="Tahoma"/>
                <w:sz w:val="24"/>
                <w:szCs w:val="24"/>
              </w:rPr>
              <w:t xml:space="preserve">Training delivered to all practitioners in use of Treetop Top 5 strategies, signalong and boardmaker to support language and communication development. </w:t>
            </w:r>
            <w:proofErr w:type="gramStart"/>
            <w:r w:rsidRPr="00F212D3">
              <w:rPr>
                <w:rFonts w:ascii="Tahoma" w:hAnsi="Tahoma" w:cs="Tahoma"/>
                <w:sz w:val="24"/>
                <w:szCs w:val="24"/>
              </w:rPr>
              <w:t>Peer modelling of good practice</w:t>
            </w:r>
            <w:r>
              <w:rPr>
                <w:rFonts w:ascii="Tahoma" w:hAnsi="Tahoma" w:cs="Tahoma"/>
                <w:sz w:val="24"/>
                <w:szCs w:val="24"/>
              </w:rPr>
              <w:t>,</w:t>
            </w:r>
            <w:proofErr w:type="gramEnd"/>
            <w:r w:rsidRPr="00F212D3">
              <w:rPr>
                <w:rFonts w:ascii="Tahoma" w:hAnsi="Tahoma" w:cs="Tahoma"/>
                <w:sz w:val="24"/>
                <w:szCs w:val="24"/>
              </w:rPr>
              <w:t xml:space="preserve"> planned formal observations and video analysis </w:t>
            </w:r>
            <w:r w:rsidR="00BC155E">
              <w:rPr>
                <w:rFonts w:ascii="Tahoma" w:hAnsi="Tahoma" w:cs="Tahoma"/>
                <w:sz w:val="24"/>
                <w:szCs w:val="24"/>
              </w:rPr>
              <w:t xml:space="preserve">of practitioner practice were </w:t>
            </w:r>
            <w:r>
              <w:rPr>
                <w:rFonts w:ascii="Tahoma" w:hAnsi="Tahoma" w:cs="Tahoma"/>
                <w:sz w:val="24"/>
                <w:szCs w:val="24"/>
              </w:rPr>
              <w:t xml:space="preserve">completed and </w:t>
            </w:r>
            <w:r w:rsidRPr="00F212D3">
              <w:rPr>
                <w:rFonts w:ascii="Tahoma" w:hAnsi="Tahoma" w:cs="Tahoma"/>
                <w:sz w:val="24"/>
                <w:szCs w:val="24"/>
              </w:rPr>
              <w:t xml:space="preserve">used </w:t>
            </w:r>
            <w:r>
              <w:rPr>
                <w:rFonts w:ascii="Tahoma" w:hAnsi="Tahoma" w:cs="Tahoma"/>
                <w:sz w:val="24"/>
                <w:szCs w:val="24"/>
              </w:rPr>
              <w:t>to support and monitor practice across settings.</w:t>
            </w:r>
          </w:p>
          <w:p w14:paraId="143B36B2" w14:textId="6DE74F39" w:rsidR="00E26060" w:rsidRPr="005A6C20" w:rsidRDefault="00E26060" w:rsidP="009C7BF2">
            <w:pPr>
              <w:pStyle w:val="ListParagraph"/>
              <w:numPr>
                <w:ilvl w:val="0"/>
                <w:numId w:val="22"/>
              </w:numPr>
              <w:jc w:val="both"/>
              <w:rPr>
                <w:rFonts w:ascii="Tahoma" w:hAnsi="Tahoma" w:cs="Tahoma"/>
                <w:sz w:val="24"/>
                <w:szCs w:val="24"/>
              </w:rPr>
            </w:pPr>
            <w:r>
              <w:rPr>
                <w:rFonts w:ascii="Tahoma" w:hAnsi="Tahoma" w:cs="Tahoma"/>
                <w:sz w:val="24"/>
                <w:szCs w:val="24"/>
              </w:rPr>
              <w:lastRenderedPageBreak/>
              <w:t xml:space="preserve">ELIPS data used to identify individual needs </w:t>
            </w:r>
            <w:r w:rsidR="00AD598B">
              <w:rPr>
                <w:rFonts w:ascii="Tahoma" w:hAnsi="Tahoma" w:cs="Tahoma"/>
                <w:sz w:val="24"/>
                <w:szCs w:val="24"/>
              </w:rPr>
              <w:t xml:space="preserve">in language development </w:t>
            </w:r>
            <w:r w:rsidR="00186594">
              <w:rPr>
                <w:rFonts w:ascii="Tahoma" w:hAnsi="Tahoma" w:cs="Tahoma"/>
                <w:sz w:val="24"/>
                <w:szCs w:val="24"/>
              </w:rPr>
              <w:t xml:space="preserve">with </w:t>
            </w:r>
            <w:r>
              <w:rPr>
                <w:rFonts w:ascii="Tahoma" w:hAnsi="Tahoma" w:cs="Tahoma"/>
                <w:sz w:val="24"/>
                <w:szCs w:val="24"/>
              </w:rPr>
              <w:t xml:space="preserve">interventions planned, reviewed and tracked. Progress </w:t>
            </w:r>
            <w:r w:rsidR="00AD598B">
              <w:rPr>
                <w:rFonts w:ascii="Tahoma" w:hAnsi="Tahoma" w:cs="Tahoma"/>
                <w:sz w:val="24"/>
                <w:szCs w:val="24"/>
              </w:rPr>
              <w:t xml:space="preserve">in language and communication </w:t>
            </w:r>
            <w:r>
              <w:rPr>
                <w:rFonts w:ascii="Tahoma" w:hAnsi="Tahoma" w:cs="Tahoma"/>
                <w:sz w:val="24"/>
                <w:szCs w:val="24"/>
              </w:rPr>
              <w:t>over time is measured</w:t>
            </w:r>
            <w:r w:rsidR="00186594">
              <w:rPr>
                <w:rFonts w:ascii="Tahoma" w:hAnsi="Tahoma" w:cs="Tahoma"/>
                <w:sz w:val="24"/>
                <w:szCs w:val="24"/>
              </w:rPr>
              <w:t xml:space="preserve"> and used to inform Learning </w:t>
            </w:r>
            <w:r w:rsidR="00AD598B">
              <w:rPr>
                <w:rFonts w:ascii="Tahoma" w:hAnsi="Tahoma" w:cs="Tahoma"/>
                <w:sz w:val="24"/>
                <w:szCs w:val="24"/>
              </w:rPr>
              <w:t>Consultations</w:t>
            </w:r>
            <w:r w:rsidR="00186594">
              <w:rPr>
                <w:rFonts w:ascii="Tahoma" w:hAnsi="Tahoma" w:cs="Tahoma"/>
                <w:sz w:val="24"/>
                <w:szCs w:val="24"/>
              </w:rPr>
              <w:t xml:space="preserve">, Parent Chats and </w:t>
            </w:r>
            <w:r w:rsidR="00AD598B">
              <w:rPr>
                <w:rFonts w:ascii="Tahoma" w:hAnsi="Tahoma" w:cs="Tahoma"/>
                <w:sz w:val="24"/>
                <w:szCs w:val="24"/>
              </w:rPr>
              <w:t>creation of next steps in learning.</w:t>
            </w:r>
          </w:p>
          <w:p w14:paraId="22D60029" w14:textId="77777777" w:rsidR="00400323" w:rsidRPr="00AF4C9B" w:rsidRDefault="00400323" w:rsidP="00AF4C9B">
            <w:pPr>
              <w:rPr>
                <w:rFonts w:ascii="Tahoma" w:hAnsi="Tahoma" w:cs="Tahoma"/>
                <w:sz w:val="24"/>
                <w:szCs w:val="24"/>
              </w:rPr>
            </w:pPr>
          </w:p>
          <w:p w14:paraId="43484D8B" w14:textId="1C3CB859" w:rsidR="00A017C1" w:rsidRDefault="00400323" w:rsidP="009C7BF2">
            <w:pPr>
              <w:pStyle w:val="ListParagraph"/>
              <w:numPr>
                <w:ilvl w:val="0"/>
                <w:numId w:val="22"/>
              </w:numPr>
              <w:jc w:val="both"/>
              <w:rPr>
                <w:rFonts w:ascii="Tahoma" w:hAnsi="Tahoma" w:cs="Tahoma"/>
                <w:sz w:val="24"/>
                <w:szCs w:val="24"/>
              </w:rPr>
            </w:pPr>
            <w:r>
              <w:rPr>
                <w:rFonts w:ascii="Tahoma" w:hAnsi="Tahoma" w:cs="Tahoma"/>
                <w:sz w:val="24"/>
                <w:szCs w:val="24"/>
              </w:rPr>
              <w:t xml:space="preserve">Initial improvement work undertaken around Quality Storytelling to support literacy </w:t>
            </w:r>
            <w:r w:rsidR="00AD598B">
              <w:rPr>
                <w:rFonts w:ascii="Tahoma" w:hAnsi="Tahoma" w:cs="Tahoma"/>
                <w:sz w:val="24"/>
                <w:szCs w:val="24"/>
              </w:rPr>
              <w:t>and language skills</w:t>
            </w:r>
            <w:r>
              <w:rPr>
                <w:rFonts w:ascii="Tahoma" w:hAnsi="Tahoma" w:cs="Tahoma"/>
                <w:sz w:val="24"/>
                <w:szCs w:val="24"/>
              </w:rPr>
              <w:t xml:space="preserve">. Professional reading and reflecting on good practice examples </w:t>
            </w:r>
            <w:r w:rsidR="00A017C1">
              <w:rPr>
                <w:rFonts w:ascii="Tahoma" w:hAnsi="Tahoma" w:cs="Tahoma"/>
                <w:sz w:val="24"/>
                <w:szCs w:val="24"/>
              </w:rPr>
              <w:t xml:space="preserve">undertaken </w:t>
            </w:r>
            <w:r>
              <w:rPr>
                <w:rFonts w:ascii="Tahoma" w:hAnsi="Tahoma" w:cs="Tahoma"/>
                <w:sz w:val="24"/>
                <w:szCs w:val="24"/>
              </w:rPr>
              <w:t xml:space="preserve">as a team </w:t>
            </w:r>
            <w:r w:rsidR="00A017C1">
              <w:rPr>
                <w:rFonts w:ascii="Tahoma" w:hAnsi="Tahoma" w:cs="Tahoma"/>
                <w:sz w:val="24"/>
                <w:szCs w:val="24"/>
              </w:rPr>
              <w:t>before</w:t>
            </w:r>
            <w:r>
              <w:rPr>
                <w:rFonts w:ascii="Tahoma" w:hAnsi="Tahoma" w:cs="Tahoma"/>
                <w:sz w:val="24"/>
                <w:szCs w:val="24"/>
              </w:rPr>
              <w:t xml:space="preserve"> evaluating current practice</w:t>
            </w:r>
            <w:r w:rsidR="00A017C1">
              <w:rPr>
                <w:rFonts w:ascii="Tahoma" w:hAnsi="Tahoma" w:cs="Tahoma"/>
                <w:sz w:val="24"/>
                <w:szCs w:val="24"/>
              </w:rPr>
              <w:t xml:space="preserve"> and establishing improvement ideas</w:t>
            </w:r>
            <w:r>
              <w:rPr>
                <w:rFonts w:ascii="Tahoma" w:hAnsi="Tahoma" w:cs="Tahoma"/>
                <w:sz w:val="24"/>
                <w:szCs w:val="24"/>
              </w:rPr>
              <w:t xml:space="preserve">. Aims for improvement methodology </w:t>
            </w:r>
            <w:r w:rsidR="00A017C1">
              <w:rPr>
                <w:rFonts w:ascii="Tahoma" w:hAnsi="Tahoma" w:cs="Tahoma"/>
                <w:sz w:val="24"/>
                <w:szCs w:val="24"/>
              </w:rPr>
              <w:t xml:space="preserve">were </w:t>
            </w:r>
            <w:r>
              <w:rPr>
                <w:rFonts w:ascii="Tahoma" w:hAnsi="Tahoma" w:cs="Tahoma"/>
                <w:sz w:val="24"/>
                <w:szCs w:val="24"/>
              </w:rPr>
              <w:t xml:space="preserve">explored and resources gathered to support next stage in </w:t>
            </w:r>
            <w:r w:rsidR="00AD598B">
              <w:rPr>
                <w:rFonts w:ascii="Tahoma" w:hAnsi="Tahoma" w:cs="Tahoma"/>
                <w:sz w:val="24"/>
                <w:szCs w:val="24"/>
              </w:rPr>
              <w:t>improvement journey</w:t>
            </w:r>
            <w:r>
              <w:rPr>
                <w:rFonts w:ascii="Tahoma" w:hAnsi="Tahoma" w:cs="Tahoma"/>
                <w:sz w:val="24"/>
                <w:szCs w:val="24"/>
              </w:rPr>
              <w:t>.</w:t>
            </w:r>
          </w:p>
          <w:p w14:paraId="2BA403A3" w14:textId="5BFA28F2" w:rsidR="00A43576" w:rsidRPr="00A43576" w:rsidRDefault="00A43576" w:rsidP="00A43576">
            <w:pPr>
              <w:rPr>
                <w:rFonts w:ascii="Tahoma" w:hAnsi="Tahoma" w:cs="Tahoma"/>
                <w:sz w:val="24"/>
                <w:szCs w:val="24"/>
              </w:rPr>
            </w:pPr>
          </w:p>
          <w:p w14:paraId="7172D27E" w14:textId="28B71C3D" w:rsidR="00A017C1" w:rsidRDefault="00A017C1" w:rsidP="009C7BF2">
            <w:pPr>
              <w:pStyle w:val="ListParagraph"/>
              <w:numPr>
                <w:ilvl w:val="0"/>
                <w:numId w:val="22"/>
              </w:numPr>
              <w:jc w:val="both"/>
              <w:rPr>
                <w:rFonts w:ascii="Tahoma" w:hAnsi="Tahoma" w:cs="Tahoma"/>
                <w:sz w:val="24"/>
                <w:szCs w:val="24"/>
              </w:rPr>
            </w:pPr>
            <w:r>
              <w:rPr>
                <w:rFonts w:ascii="Tahoma" w:hAnsi="Tahoma" w:cs="Tahoma"/>
                <w:sz w:val="24"/>
                <w:szCs w:val="24"/>
              </w:rPr>
              <w:t xml:space="preserve">Our ‘Roots to Success’ programme in conjunction with the ecology centre was postponed </w:t>
            </w:r>
            <w:r w:rsidR="00AD598B">
              <w:rPr>
                <w:rFonts w:ascii="Tahoma" w:hAnsi="Tahoma" w:cs="Tahoma"/>
                <w:sz w:val="24"/>
                <w:szCs w:val="24"/>
              </w:rPr>
              <w:t xml:space="preserve">due </w:t>
            </w:r>
            <w:r>
              <w:rPr>
                <w:rFonts w:ascii="Tahoma" w:hAnsi="Tahoma" w:cs="Tahoma"/>
                <w:sz w:val="24"/>
                <w:szCs w:val="24"/>
              </w:rPr>
              <w:t>to restrictions and lockdown, as a result</w:t>
            </w:r>
            <w:r w:rsidR="00A43576">
              <w:rPr>
                <w:rFonts w:ascii="Tahoma" w:hAnsi="Tahoma" w:cs="Tahoma"/>
                <w:sz w:val="24"/>
                <w:szCs w:val="24"/>
              </w:rPr>
              <w:t xml:space="preserve">, </w:t>
            </w:r>
            <w:r>
              <w:rPr>
                <w:rFonts w:ascii="Tahoma" w:hAnsi="Tahoma" w:cs="Tahoma"/>
                <w:sz w:val="24"/>
                <w:szCs w:val="24"/>
              </w:rPr>
              <w:t xml:space="preserve">practitioners </w:t>
            </w:r>
            <w:r w:rsidR="00A43576">
              <w:rPr>
                <w:rFonts w:ascii="Tahoma" w:hAnsi="Tahoma" w:cs="Tahoma"/>
                <w:sz w:val="24"/>
                <w:szCs w:val="24"/>
              </w:rPr>
              <w:t xml:space="preserve">reconfigured </w:t>
            </w:r>
            <w:r w:rsidR="00AD598B">
              <w:rPr>
                <w:rFonts w:ascii="Tahoma" w:hAnsi="Tahoma" w:cs="Tahoma"/>
                <w:sz w:val="24"/>
                <w:szCs w:val="24"/>
              </w:rPr>
              <w:t>g</w:t>
            </w:r>
            <w:r w:rsidR="00A43576">
              <w:rPr>
                <w:rFonts w:ascii="Tahoma" w:hAnsi="Tahoma" w:cs="Tahoma"/>
                <w:sz w:val="24"/>
                <w:szCs w:val="24"/>
              </w:rPr>
              <w:t>arden areas to accommodate and support STEM opportunities. Planters have been installed and a growing programme planned alongside learners.</w:t>
            </w:r>
          </w:p>
          <w:p w14:paraId="1D8E497F" w14:textId="77777777" w:rsidR="00A43576" w:rsidRPr="00A43576" w:rsidRDefault="00A43576" w:rsidP="00A43576">
            <w:pPr>
              <w:pStyle w:val="ListParagraph"/>
              <w:rPr>
                <w:rFonts w:ascii="Tahoma" w:hAnsi="Tahoma" w:cs="Tahoma"/>
                <w:sz w:val="24"/>
                <w:szCs w:val="24"/>
              </w:rPr>
            </w:pPr>
          </w:p>
          <w:p w14:paraId="6ECDAE28" w14:textId="68FF5B72" w:rsidR="00AF4C9B" w:rsidRPr="00AF4C9B" w:rsidRDefault="00A43576" w:rsidP="009C7BF2">
            <w:pPr>
              <w:pStyle w:val="ListParagraph"/>
              <w:numPr>
                <w:ilvl w:val="0"/>
                <w:numId w:val="22"/>
              </w:numPr>
              <w:jc w:val="both"/>
              <w:rPr>
                <w:rFonts w:ascii="Tahoma" w:hAnsi="Tahoma" w:cs="Tahoma"/>
                <w:sz w:val="24"/>
                <w:szCs w:val="24"/>
              </w:rPr>
            </w:pPr>
            <w:r>
              <w:rPr>
                <w:rFonts w:ascii="Tahoma" w:hAnsi="Tahoma" w:cs="Tahoma"/>
                <w:sz w:val="24"/>
                <w:szCs w:val="24"/>
              </w:rPr>
              <w:t>Practitioners have engaged with new digital skills to support remote learning on return to nursery and during lockdown. Practices and processes have been revised</w:t>
            </w:r>
            <w:r w:rsidR="005A6C20">
              <w:rPr>
                <w:rFonts w:ascii="Tahoma" w:hAnsi="Tahoma" w:cs="Tahoma"/>
                <w:sz w:val="24"/>
                <w:szCs w:val="24"/>
              </w:rPr>
              <w:t xml:space="preserve">, taking account of restrictions, to maintain two-way communication with families. The use of TEAMS for reviews, SWAYs for sharing information and closed </w:t>
            </w:r>
            <w:proofErr w:type="spellStart"/>
            <w:r w:rsidR="005A6C20">
              <w:rPr>
                <w:rFonts w:ascii="Tahoma" w:hAnsi="Tahoma" w:cs="Tahoma"/>
                <w:sz w:val="24"/>
                <w:szCs w:val="24"/>
              </w:rPr>
              <w:t>facebook</w:t>
            </w:r>
            <w:proofErr w:type="spellEnd"/>
            <w:r w:rsidR="005A6C20">
              <w:rPr>
                <w:rFonts w:ascii="Tahoma" w:hAnsi="Tahoma" w:cs="Tahoma"/>
                <w:sz w:val="24"/>
                <w:szCs w:val="24"/>
              </w:rPr>
              <w:t xml:space="preserve"> pages to safely share learning both at home and in nursery.</w:t>
            </w:r>
            <w:r w:rsidR="00AD598B">
              <w:rPr>
                <w:rFonts w:ascii="Tahoma" w:hAnsi="Tahoma" w:cs="Tahoma"/>
                <w:sz w:val="24"/>
                <w:szCs w:val="24"/>
              </w:rPr>
              <w:t xml:space="preserve"> Digital technology </w:t>
            </w:r>
            <w:r w:rsidR="00BC155E">
              <w:rPr>
                <w:rFonts w:ascii="Tahoma" w:hAnsi="Tahoma" w:cs="Tahoma"/>
                <w:sz w:val="24"/>
                <w:szCs w:val="24"/>
              </w:rPr>
              <w:t xml:space="preserve">was </w:t>
            </w:r>
            <w:r w:rsidR="00AD598B">
              <w:rPr>
                <w:rFonts w:ascii="Tahoma" w:hAnsi="Tahoma" w:cs="Tahoma"/>
                <w:sz w:val="24"/>
                <w:szCs w:val="24"/>
              </w:rPr>
              <w:t xml:space="preserve">used to support </w:t>
            </w:r>
            <w:r w:rsidR="00BC155E">
              <w:rPr>
                <w:rFonts w:ascii="Tahoma" w:hAnsi="Tahoma" w:cs="Tahoma"/>
                <w:sz w:val="24"/>
                <w:szCs w:val="24"/>
              </w:rPr>
              <w:t>l</w:t>
            </w:r>
            <w:r w:rsidR="00AD598B">
              <w:rPr>
                <w:rFonts w:ascii="Tahoma" w:hAnsi="Tahoma" w:cs="Tahoma"/>
                <w:sz w:val="24"/>
                <w:szCs w:val="24"/>
              </w:rPr>
              <w:t>earners share their learning.</w:t>
            </w:r>
          </w:p>
          <w:p w14:paraId="7C808414" w14:textId="77777777" w:rsidR="002D2A9C" w:rsidRPr="00CF5F38" w:rsidRDefault="002D2A9C" w:rsidP="00CF5F38">
            <w:pPr>
              <w:textAlignment w:val="baseline"/>
              <w:rPr>
                <w:rFonts w:ascii="Segoe UI" w:eastAsia="Times New Roman" w:hAnsi="Segoe UI" w:cs="Segoe UI"/>
                <w:sz w:val="18"/>
                <w:szCs w:val="18"/>
                <w:lang w:eastAsia="en-GB"/>
              </w:rPr>
            </w:pPr>
          </w:p>
          <w:p w14:paraId="64625869" w14:textId="39EEAF29" w:rsidR="00CF5F38" w:rsidRPr="00802DBE" w:rsidRDefault="35D3BF6E" w:rsidP="00CF5F38">
            <w:pPr>
              <w:jc w:val="both"/>
              <w:rPr>
                <w:rFonts w:ascii="Tahoma" w:hAnsi="Tahoma" w:cs="Tahoma"/>
                <w:b/>
                <w:bCs/>
                <w:sz w:val="24"/>
                <w:szCs w:val="24"/>
                <w:u w:val="single"/>
              </w:rPr>
            </w:pPr>
            <w:r w:rsidRPr="00802DBE">
              <w:rPr>
                <w:rFonts w:ascii="Tahoma" w:hAnsi="Tahoma" w:cs="Tahoma"/>
                <w:b/>
                <w:bCs/>
                <w:sz w:val="24"/>
                <w:szCs w:val="24"/>
                <w:u w:val="single"/>
              </w:rPr>
              <w:t xml:space="preserve">Impact on </w:t>
            </w:r>
            <w:r w:rsidR="00F12087" w:rsidRPr="00802DBE">
              <w:rPr>
                <w:rFonts w:ascii="Tahoma" w:hAnsi="Tahoma" w:cs="Tahoma"/>
                <w:b/>
                <w:bCs/>
                <w:sz w:val="24"/>
                <w:szCs w:val="24"/>
                <w:u w:val="single"/>
              </w:rPr>
              <w:t>Pedagogy</w:t>
            </w:r>
            <w:r w:rsidR="00CF5F38">
              <w:rPr>
                <w:rFonts w:ascii="Tahoma" w:hAnsi="Tahoma" w:cs="Tahoma"/>
                <w:b/>
                <w:bCs/>
                <w:sz w:val="24"/>
                <w:szCs w:val="24"/>
                <w:u w:val="single"/>
              </w:rPr>
              <w:t>, Learners and Families</w:t>
            </w:r>
            <w:r w:rsidR="6920D0F5" w:rsidRPr="00802DBE">
              <w:rPr>
                <w:rFonts w:ascii="Tahoma" w:hAnsi="Tahoma" w:cs="Tahoma"/>
                <w:b/>
                <w:bCs/>
                <w:sz w:val="24"/>
                <w:szCs w:val="24"/>
                <w:u w:val="single"/>
              </w:rPr>
              <w:t>:</w:t>
            </w:r>
            <w:r w:rsidR="00CF5F38" w:rsidRPr="002412D9">
              <w:rPr>
                <w:rFonts w:ascii="Arial" w:eastAsia="Times New Roman" w:hAnsi="Arial" w:cs="Arial"/>
                <w:lang w:eastAsia="en-GB"/>
              </w:rPr>
              <w:t> </w:t>
            </w:r>
          </w:p>
          <w:p w14:paraId="61F2F21B" w14:textId="77777777" w:rsidR="00123CBF" w:rsidRDefault="002C6EB6" w:rsidP="009C7BF2">
            <w:pPr>
              <w:pStyle w:val="ListParagraph"/>
              <w:numPr>
                <w:ilvl w:val="0"/>
                <w:numId w:val="28"/>
              </w:numPr>
              <w:jc w:val="both"/>
              <w:rPr>
                <w:rFonts w:ascii="Tahoma" w:hAnsi="Tahoma" w:cs="Tahoma"/>
                <w:sz w:val="24"/>
                <w:szCs w:val="24"/>
              </w:rPr>
            </w:pPr>
            <w:r w:rsidRPr="00123CBF">
              <w:rPr>
                <w:rFonts w:ascii="Tahoma" w:hAnsi="Tahoma" w:cs="Tahoma"/>
                <w:sz w:val="24"/>
                <w:szCs w:val="24"/>
              </w:rPr>
              <w:t>Almost all p</w:t>
            </w:r>
            <w:r w:rsidR="00345C3B" w:rsidRPr="00123CBF">
              <w:rPr>
                <w:rFonts w:ascii="Tahoma" w:hAnsi="Tahoma" w:cs="Tahoma"/>
                <w:sz w:val="24"/>
                <w:szCs w:val="24"/>
              </w:rPr>
              <w:t>ractitioners have greater understanding of how children learn and child centred pedagogy</w:t>
            </w:r>
            <w:r w:rsidRPr="00123CBF">
              <w:rPr>
                <w:rFonts w:ascii="Tahoma" w:hAnsi="Tahoma" w:cs="Tahoma"/>
                <w:sz w:val="24"/>
                <w:szCs w:val="24"/>
              </w:rPr>
              <w:t xml:space="preserve">, </w:t>
            </w:r>
            <w:r w:rsidR="00123CBF" w:rsidRPr="00123CBF">
              <w:rPr>
                <w:rFonts w:ascii="Tahoma" w:hAnsi="Tahoma" w:cs="Tahoma"/>
                <w:sz w:val="24"/>
                <w:szCs w:val="24"/>
              </w:rPr>
              <w:t>engaging</w:t>
            </w:r>
            <w:r w:rsidRPr="00123CBF">
              <w:rPr>
                <w:rFonts w:ascii="Tahoma" w:hAnsi="Tahoma" w:cs="Tahoma"/>
                <w:sz w:val="24"/>
                <w:szCs w:val="24"/>
              </w:rPr>
              <w:t xml:space="preserve"> </w:t>
            </w:r>
            <w:r w:rsidR="00123CBF" w:rsidRPr="00123CBF">
              <w:rPr>
                <w:rFonts w:ascii="Tahoma" w:hAnsi="Tahoma" w:cs="Tahoma"/>
                <w:sz w:val="24"/>
                <w:szCs w:val="24"/>
              </w:rPr>
              <w:t>in professional development related to</w:t>
            </w:r>
            <w:r w:rsidRPr="00123CBF">
              <w:rPr>
                <w:rFonts w:ascii="Tahoma" w:hAnsi="Tahoma" w:cs="Tahoma"/>
                <w:sz w:val="24"/>
                <w:szCs w:val="24"/>
              </w:rPr>
              <w:t xml:space="preserve"> Realising the Ambition documentation.</w:t>
            </w:r>
            <w:r w:rsidR="00123CBF" w:rsidRPr="00123CBF">
              <w:rPr>
                <w:rFonts w:ascii="Tahoma" w:hAnsi="Tahoma" w:cs="Tahoma"/>
                <w:sz w:val="24"/>
                <w:szCs w:val="24"/>
              </w:rPr>
              <w:t xml:space="preserve"> Continuous Professional Learning records reflect practitioner engagement. </w:t>
            </w:r>
          </w:p>
          <w:p w14:paraId="599AE4D9" w14:textId="77777777" w:rsidR="00A6783D" w:rsidRDefault="00A6783D" w:rsidP="00A6783D">
            <w:pPr>
              <w:pStyle w:val="ListParagraph"/>
              <w:ind w:left="360"/>
              <w:jc w:val="both"/>
              <w:rPr>
                <w:rFonts w:ascii="Tahoma" w:hAnsi="Tahoma" w:cs="Tahoma"/>
                <w:sz w:val="24"/>
                <w:szCs w:val="24"/>
              </w:rPr>
            </w:pPr>
          </w:p>
          <w:p w14:paraId="11503AD8" w14:textId="4B9BB09D" w:rsidR="002C6EB6" w:rsidRPr="00123CBF" w:rsidRDefault="00123CBF" w:rsidP="009C7BF2">
            <w:pPr>
              <w:pStyle w:val="ListParagraph"/>
              <w:numPr>
                <w:ilvl w:val="0"/>
                <w:numId w:val="28"/>
              </w:numPr>
              <w:jc w:val="both"/>
              <w:rPr>
                <w:rFonts w:ascii="Tahoma" w:hAnsi="Tahoma" w:cs="Tahoma"/>
                <w:sz w:val="24"/>
                <w:szCs w:val="24"/>
              </w:rPr>
            </w:pPr>
            <w:r w:rsidRPr="00123CBF">
              <w:rPr>
                <w:rFonts w:ascii="Tahoma" w:hAnsi="Tahoma" w:cs="Tahoma"/>
                <w:sz w:val="24"/>
                <w:szCs w:val="24"/>
              </w:rPr>
              <w:t xml:space="preserve">High quality learning </w:t>
            </w:r>
            <w:r w:rsidR="002C6EB6" w:rsidRPr="00123CBF">
              <w:rPr>
                <w:rFonts w:ascii="Tahoma" w:hAnsi="Tahoma" w:cs="Tahoma"/>
                <w:sz w:val="24"/>
                <w:szCs w:val="24"/>
              </w:rPr>
              <w:t>environments</w:t>
            </w:r>
            <w:r w:rsidRPr="00123CBF">
              <w:rPr>
                <w:rFonts w:ascii="Tahoma" w:hAnsi="Tahoma" w:cs="Tahoma"/>
                <w:sz w:val="24"/>
                <w:szCs w:val="24"/>
              </w:rPr>
              <w:t xml:space="preserve"> provide rich experiences, sensitive interactions and flexible spaces for learners and the use of core provision to enable self reflection has supported this work.</w:t>
            </w:r>
            <w:r w:rsidR="002D6BDF">
              <w:rPr>
                <w:rFonts w:ascii="Tahoma" w:hAnsi="Tahoma" w:cs="Tahoma"/>
                <w:sz w:val="24"/>
                <w:szCs w:val="24"/>
              </w:rPr>
              <w:t xml:space="preserve"> Practitioners have ensured that the environment meets the needs of the learners.</w:t>
            </w:r>
            <w:r w:rsidRPr="00123CBF">
              <w:rPr>
                <w:rFonts w:ascii="Tahoma" w:hAnsi="Tahoma" w:cs="Tahoma"/>
                <w:sz w:val="24"/>
                <w:szCs w:val="24"/>
              </w:rPr>
              <w:t xml:space="preserve"> Planned observations from SLT using HGIOELC 2.3, 3.2 evidence this and next steps are discussed with teams. Planning is monitored and </w:t>
            </w:r>
            <w:r w:rsidR="002C6EB6" w:rsidRPr="00123CBF">
              <w:rPr>
                <w:rFonts w:ascii="Tahoma" w:hAnsi="Tahoma" w:cs="Tahoma"/>
                <w:sz w:val="24"/>
                <w:szCs w:val="24"/>
              </w:rPr>
              <w:t>reflect children’s interests</w:t>
            </w:r>
            <w:r w:rsidRPr="00123CBF">
              <w:rPr>
                <w:rFonts w:ascii="Tahoma" w:hAnsi="Tahoma" w:cs="Tahoma"/>
                <w:sz w:val="24"/>
                <w:szCs w:val="24"/>
              </w:rPr>
              <w:t xml:space="preserve"> and voice. </w:t>
            </w:r>
            <w:r w:rsidR="002D6BDF">
              <w:rPr>
                <w:rFonts w:ascii="Tahoma" w:hAnsi="Tahoma" w:cs="Tahoma"/>
                <w:sz w:val="24"/>
                <w:szCs w:val="24"/>
              </w:rPr>
              <w:t xml:space="preserve">Floorbooks and </w:t>
            </w:r>
            <w:r w:rsidRPr="00123CBF">
              <w:rPr>
                <w:rFonts w:ascii="Tahoma" w:hAnsi="Tahoma" w:cs="Tahoma"/>
                <w:sz w:val="24"/>
                <w:szCs w:val="24"/>
              </w:rPr>
              <w:t>Learning Walls reflect current learning which is shared with families and evaluated by learners and practitioners using 7 principles of curriculum design.</w:t>
            </w:r>
            <w:r w:rsidR="00A6783D">
              <w:rPr>
                <w:rFonts w:ascii="Tahoma" w:hAnsi="Tahoma" w:cs="Tahoma"/>
                <w:sz w:val="24"/>
                <w:szCs w:val="24"/>
              </w:rPr>
              <w:t xml:space="preserve"> High quality learning environments support learner engagement and wellbeing, which is tracked using Leuven’s data. Provision of rich experiences is reflected in significant observations in PLJs and progress measured in trackers. </w:t>
            </w:r>
          </w:p>
          <w:p w14:paraId="0F8B485C" w14:textId="77777777" w:rsidR="00345C3B" w:rsidRPr="00FA50E6" w:rsidRDefault="00345C3B" w:rsidP="00FA50E6">
            <w:pPr>
              <w:jc w:val="both"/>
              <w:rPr>
                <w:rFonts w:ascii="Tahoma" w:hAnsi="Tahoma" w:cs="Tahoma"/>
                <w:sz w:val="24"/>
                <w:szCs w:val="24"/>
              </w:rPr>
            </w:pPr>
          </w:p>
          <w:p w14:paraId="36299356" w14:textId="61C3102A" w:rsidR="002D6BDF" w:rsidRPr="002D6BDF" w:rsidRDefault="003F0C34" w:rsidP="002D6BDF">
            <w:pPr>
              <w:pStyle w:val="ListParagraph"/>
              <w:ind w:left="360"/>
              <w:jc w:val="both"/>
              <w:rPr>
                <w:rFonts w:ascii="Tahoma" w:hAnsi="Tahoma" w:cs="Tahoma"/>
                <w:sz w:val="24"/>
                <w:szCs w:val="24"/>
              </w:rPr>
            </w:pPr>
            <w:proofErr w:type="gramStart"/>
            <w:r>
              <w:rPr>
                <w:rFonts w:ascii="Tahoma" w:hAnsi="Tahoma" w:cs="Tahoma"/>
                <w:sz w:val="24"/>
                <w:szCs w:val="24"/>
              </w:rPr>
              <w:t>The majority of</w:t>
            </w:r>
            <w:proofErr w:type="gramEnd"/>
            <w:r>
              <w:rPr>
                <w:rFonts w:ascii="Tahoma" w:hAnsi="Tahoma" w:cs="Tahoma"/>
                <w:sz w:val="24"/>
                <w:szCs w:val="24"/>
              </w:rPr>
              <w:t xml:space="preserve"> </w:t>
            </w:r>
            <w:r w:rsidR="00FA50E6">
              <w:rPr>
                <w:rFonts w:ascii="Tahoma" w:hAnsi="Tahoma" w:cs="Tahoma"/>
                <w:sz w:val="24"/>
                <w:szCs w:val="24"/>
              </w:rPr>
              <w:t>p</w:t>
            </w:r>
            <w:r w:rsidR="00B219E7">
              <w:rPr>
                <w:rFonts w:ascii="Tahoma" w:hAnsi="Tahoma" w:cs="Tahoma"/>
                <w:sz w:val="24"/>
                <w:szCs w:val="24"/>
              </w:rPr>
              <w:t>ractitioners are</w:t>
            </w:r>
            <w:r>
              <w:rPr>
                <w:rFonts w:ascii="Tahoma" w:hAnsi="Tahoma" w:cs="Tahoma"/>
                <w:sz w:val="24"/>
                <w:szCs w:val="24"/>
              </w:rPr>
              <w:t xml:space="preserve"> more</w:t>
            </w:r>
            <w:r w:rsidR="00B219E7">
              <w:rPr>
                <w:rFonts w:ascii="Tahoma" w:hAnsi="Tahoma" w:cs="Tahoma"/>
                <w:sz w:val="24"/>
                <w:szCs w:val="24"/>
              </w:rPr>
              <w:t xml:space="preserve"> knowledgeable about stages of language development and </w:t>
            </w:r>
            <w:r w:rsidR="00FA50E6">
              <w:rPr>
                <w:rFonts w:ascii="Tahoma" w:hAnsi="Tahoma" w:cs="Tahoma"/>
                <w:sz w:val="24"/>
                <w:szCs w:val="24"/>
              </w:rPr>
              <w:t>all</w:t>
            </w:r>
            <w:r>
              <w:rPr>
                <w:rFonts w:ascii="Tahoma" w:hAnsi="Tahoma" w:cs="Tahoma"/>
                <w:sz w:val="24"/>
                <w:szCs w:val="24"/>
              </w:rPr>
              <w:t xml:space="preserve"> p</w:t>
            </w:r>
            <w:r w:rsidR="00FA50E6">
              <w:rPr>
                <w:rFonts w:ascii="Tahoma" w:hAnsi="Tahoma" w:cs="Tahoma"/>
                <w:sz w:val="24"/>
                <w:szCs w:val="24"/>
              </w:rPr>
              <w:t xml:space="preserve">ractitioners </w:t>
            </w:r>
            <w:r w:rsidR="00E26060">
              <w:rPr>
                <w:rFonts w:ascii="Tahoma" w:hAnsi="Tahoma" w:cs="Tahoma"/>
                <w:sz w:val="24"/>
                <w:szCs w:val="24"/>
              </w:rPr>
              <w:t xml:space="preserve">effectively </w:t>
            </w:r>
            <w:r w:rsidR="00B219E7">
              <w:rPr>
                <w:rFonts w:ascii="Tahoma" w:hAnsi="Tahoma" w:cs="Tahoma"/>
                <w:sz w:val="24"/>
                <w:szCs w:val="24"/>
              </w:rPr>
              <w:t>use contextual assessment to gather data</w:t>
            </w:r>
            <w:r>
              <w:rPr>
                <w:rFonts w:ascii="Tahoma" w:hAnsi="Tahoma" w:cs="Tahoma"/>
                <w:sz w:val="24"/>
                <w:szCs w:val="24"/>
              </w:rPr>
              <w:t xml:space="preserve"> to measure progress across time. </w:t>
            </w:r>
            <w:r w:rsidR="00E26060">
              <w:rPr>
                <w:rFonts w:ascii="Tahoma" w:hAnsi="Tahoma" w:cs="Tahoma"/>
                <w:sz w:val="24"/>
                <w:szCs w:val="24"/>
              </w:rPr>
              <w:t>Learners show progression in learning across the curriculum.</w:t>
            </w:r>
            <w:r w:rsidR="00E551AD">
              <w:rPr>
                <w:rFonts w:ascii="Tahoma" w:hAnsi="Tahoma" w:cs="Tahoma"/>
                <w:sz w:val="24"/>
                <w:szCs w:val="24"/>
              </w:rPr>
              <w:t xml:space="preserve"> </w:t>
            </w:r>
            <w:r w:rsidR="00E551AD" w:rsidRPr="00802DBE">
              <w:rPr>
                <w:rFonts w:ascii="Tahoma" w:hAnsi="Tahoma" w:cs="Tahoma"/>
                <w:sz w:val="24"/>
                <w:szCs w:val="24"/>
              </w:rPr>
              <w:t xml:space="preserve">Interactions with learners are high quality and support language and communication development with an increased % of pre-school children </w:t>
            </w:r>
            <w:r w:rsidR="00A23397">
              <w:rPr>
                <w:rFonts w:ascii="Tahoma" w:hAnsi="Tahoma" w:cs="Tahoma"/>
                <w:sz w:val="24"/>
                <w:szCs w:val="24"/>
              </w:rPr>
              <w:t xml:space="preserve">now </w:t>
            </w:r>
            <w:r w:rsidR="00E551AD" w:rsidRPr="00802DBE">
              <w:rPr>
                <w:rFonts w:ascii="Tahoma" w:hAnsi="Tahoma" w:cs="Tahoma"/>
                <w:sz w:val="24"/>
                <w:szCs w:val="24"/>
              </w:rPr>
              <w:t>on track to meet literacy milestones.</w:t>
            </w:r>
            <w:r w:rsidR="002D6BDF">
              <w:rPr>
                <w:rFonts w:ascii="Tahoma" w:hAnsi="Tahoma" w:cs="Tahoma"/>
                <w:sz w:val="24"/>
                <w:szCs w:val="24"/>
              </w:rPr>
              <w:t xml:space="preserve"> </w:t>
            </w:r>
            <w:r w:rsidR="002D6BDF" w:rsidRPr="002D6BDF">
              <w:rPr>
                <w:rFonts w:ascii="Arial" w:eastAsia="Times New Roman" w:hAnsi="Arial" w:cs="Arial"/>
                <w:color w:val="000000" w:themeColor="text1"/>
                <w:sz w:val="24"/>
                <w:szCs w:val="24"/>
                <w:lang w:eastAsia="en-GB"/>
              </w:rPr>
              <w:t>Through observ</w:t>
            </w:r>
            <w:r w:rsidR="00A23397">
              <w:rPr>
                <w:rFonts w:ascii="Arial" w:eastAsia="Times New Roman" w:hAnsi="Arial" w:cs="Arial"/>
                <w:color w:val="000000" w:themeColor="text1"/>
                <w:sz w:val="24"/>
                <w:szCs w:val="24"/>
                <w:lang w:eastAsia="en-GB"/>
              </w:rPr>
              <w:t>ations</w:t>
            </w:r>
            <w:r w:rsidR="002D6BDF" w:rsidRPr="002D6BDF">
              <w:rPr>
                <w:rFonts w:ascii="Arial" w:eastAsia="Times New Roman" w:hAnsi="Arial" w:cs="Arial"/>
                <w:color w:val="000000" w:themeColor="text1"/>
                <w:sz w:val="24"/>
                <w:szCs w:val="24"/>
                <w:lang w:eastAsia="en-GB"/>
              </w:rPr>
              <w:t xml:space="preserve"> and sensitive interactions </w:t>
            </w:r>
            <w:r w:rsidR="002D6BDF">
              <w:rPr>
                <w:rFonts w:ascii="Arial" w:eastAsia="Times New Roman" w:hAnsi="Arial" w:cs="Arial"/>
                <w:color w:val="000000" w:themeColor="text1"/>
                <w:sz w:val="24"/>
                <w:szCs w:val="24"/>
                <w:lang w:eastAsia="en-GB"/>
              </w:rPr>
              <w:t>practitioners</w:t>
            </w:r>
            <w:r w:rsidR="002D6BDF" w:rsidRPr="002D6BDF">
              <w:rPr>
                <w:rFonts w:ascii="Arial" w:eastAsia="Times New Roman" w:hAnsi="Arial" w:cs="Arial"/>
                <w:color w:val="000000" w:themeColor="text1"/>
                <w:sz w:val="24"/>
                <w:szCs w:val="24"/>
                <w:lang w:eastAsia="en-GB"/>
              </w:rPr>
              <w:t xml:space="preserve"> </w:t>
            </w:r>
            <w:proofErr w:type="gramStart"/>
            <w:r w:rsidR="002D6BDF" w:rsidRPr="002D6BDF">
              <w:rPr>
                <w:rFonts w:ascii="Arial" w:eastAsia="Times New Roman" w:hAnsi="Arial" w:cs="Arial"/>
                <w:color w:val="000000" w:themeColor="text1"/>
                <w:sz w:val="24"/>
                <w:szCs w:val="24"/>
                <w:lang w:eastAsia="en-GB"/>
              </w:rPr>
              <w:t>are able to</w:t>
            </w:r>
            <w:proofErr w:type="gramEnd"/>
            <w:r w:rsidR="002D6BDF" w:rsidRPr="002D6BDF">
              <w:rPr>
                <w:rFonts w:ascii="Arial" w:eastAsia="Times New Roman" w:hAnsi="Arial" w:cs="Arial"/>
                <w:color w:val="000000" w:themeColor="text1"/>
                <w:sz w:val="24"/>
                <w:szCs w:val="24"/>
                <w:lang w:eastAsia="en-GB"/>
              </w:rPr>
              <w:t xml:space="preserve"> provide the required support for individual</w:t>
            </w:r>
            <w:r w:rsidR="002D6BDF">
              <w:rPr>
                <w:rFonts w:ascii="Arial" w:eastAsia="Times New Roman" w:hAnsi="Arial" w:cs="Arial"/>
                <w:color w:val="000000" w:themeColor="text1"/>
                <w:sz w:val="24"/>
                <w:szCs w:val="24"/>
                <w:lang w:eastAsia="en-GB"/>
              </w:rPr>
              <w:t xml:space="preserve"> learner’s </w:t>
            </w:r>
            <w:r w:rsidR="002D6BDF" w:rsidRPr="002D6BDF">
              <w:rPr>
                <w:rFonts w:ascii="Arial" w:eastAsia="Times New Roman" w:hAnsi="Arial" w:cs="Arial"/>
                <w:color w:val="000000" w:themeColor="text1"/>
                <w:sz w:val="24"/>
                <w:szCs w:val="24"/>
                <w:lang w:eastAsia="en-GB"/>
              </w:rPr>
              <w:t>stage of development</w:t>
            </w:r>
            <w:r w:rsidR="002D6BDF">
              <w:rPr>
                <w:rFonts w:ascii="Arial" w:eastAsia="Times New Roman" w:hAnsi="Arial" w:cs="Arial"/>
                <w:color w:val="000000" w:themeColor="text1"/>
                <w:sz w:val="24"/>
                <w:szCs w:val="24"/>
                <w:lang w:eastAsia="en-GB"/>
              </w:rPr>
              <w:t>.</w:t>
            </w:r>
          </w:p>
          <w:p w14:paraId="556C4896" w14:textId="77777777" w:rsidR="002D6BDF" w:rsidRPr="00E551AD" w:rsidRDefault="002D6BDF" w:rsidP="00E551AD">
            <w:pPr>
              <w:pStyle w:val="ListParagraph"/>
              <w:ind w:left="360"/>
              <w:jc w:val="both"/>
              <w:rPr>
                <w:rFonts w:ascii="Tahoma" w:hAnsi="Tahoma" w:cs="Tahoma"/>
                <w:sz w:val="24"/>
                <w:szCs w:val="24"/>
              </w:rPr>
            </w:pPr>
          </w:p>
          <w:p w14:paraId="484926EE" w14:textId="75FBCEF8" w:rsidR="00E551AD" w:rsidRDefault="00E26060" w:rsidP="00E551AD">
            <w:pPr>
              <w:pStyle w:val="ListParagraph"/>
              <w:ind w:left="360"/>
              <w:jc w:val="both"/>
              <w:rPr>
                <w:rFonts w:ascii="Tahoma" w:hAnsi="Tahoma" w:cs="Tahoma"/>
                <w:sz w:val="24"/>
                <w:szCs w:val="24"/>
              </w:rPr>
            </w:pPr>
            <w:r w:rsidRPr="00A6783D">
              <w:rPr>
                <w:rFonts w:ascii="Tahoma" w:hAnsi="Tahoma" w:cs="Tahoma"/>
                <w:sz w:val="24"/>
                <w:szCs w:val="24"/>
              </w:rPr>
              <w:lastRenderedPageBreak/>
              <w:t>Almost all p</w:t>
            </w:r>
            <w:r w:rsidR="00B219E7" w:rsidRPr="00A6783D">
              <w:rPr>
                <w:rFonts w:ascii="Tahoma" w:hAnsi="Tahoma" w:cs="Tahoma"/>
                <w:sz w:val="24"/>
                <w:szCs w:val="24"/>
              </w:rPr>
              <w:t>ractitioners effectively use T</w:t>
            </w:r>
            <w:r w:rsidRPr="00A6783D">
              <w:rPr>
                <w:rFonts w:ascii="Tahoma" w:hAnsi="Tahoma" w:cs="Tahoma"/>
                <w:sz w:val="24"/>
                <w:szCs w:val="24"/>
              </w:rPr>
              <w:t xml:space="preserve">reetop </w:t>
            </w:r>
            <w:r w:rsidR="00B219E7" w:rsidRPr="00A6783D">
              <w:rPr>
                <w:rFonts w:ascii="Tahoma" w:hAnsi="Tahoma" w:cs="Tahoma"/>
                <w:sz w:val="24"/>
                <w:szCs w:val="24"/>
              </w:rPr>
              <w:t>T</w:t>
            </w:r>
            <w:r w:rsidRPr="00A6783D">
              <w:rPr>
                <w:rFonts w:ascii="Tahoma" w:hAnsi="Tahoma" w:cs="Tahoma"/>
                <w:sz w:val="24"/>
                <w:szCs w:val="24"/>
              </w:rPr>
              <w:t xml:space="preserve">op </w:t>
            </w:r>
            <w:r w:rsidR="00B219E7" w:rsidRPr="00A6783D">
              <w:rPr>
                <w:rFonts w:ascii="Tahoma" w:hAnsi="Tahoma" w:cs="Tahoma"/>
                <w:sz w:val="24"/>
                <w:szCs w:val="24"/>
              </w:rPr>
              <w:t xml:space="preserve">5 </w:t>
            </w:r>
            <w:r w:rsidRPr="00A6783D">
              <w:rPr>
                <w:rFonts w:ascii="Tahoma" w:hAnsi="Tahoma" w:cs="Tahoma"/>
                <w:sz w:val="24"/>
                <w:szCs w:val="24"/>
              </w:rPr>
              <w:t xml:space="preserve">communication </w:t>
            </w:r>
            <w:r w:rsidR="00B219E7" w:rsidRPr="00A6783D">
              <w:rPr>
                <w:rFonts w:ascii="Tahoma" w:hAnsi="Tahoma" w:cs="Tahoma"/>
                <w:sz w:val="24"/>
                <w:szCs w:val="24"/>
              </w:rPr>
              <w:t>strategies within everyday practice to support and extend learner’s use of language.</w:t>
            </w:r>
            <w:r w:rsidR="002263E5" w:rsidRPr="00A6783D">
              <w:rPr>
                <w:rFonts w:ascii="Tahoma" w:hAnsi="Tahoma" w:cs="Tahoma"/>
                <w:sz w:val="24"/>
                <w:szCs w:val="24"/>
              </w:rPr>
              <w:t xml:space="preserve"> </w:t>
            </w:r>
            <w:r w:rsidRPr="00A6783D">
              <w:rPr>
                <w:rFonts w:ascii="Tahoma" w:hAnsi="Tahoma" w:cs="Tahoma"/>
                <w:sz w:val="24"/>
                <w:szCs w:val="24"/>
              </w:rPr>
              <w:t xml:space="preserve">Most practitioners </w:t>
            </w:r>
            <w:r w:rsidR="002263E5" w:rsidRPr="00A6783D">
              <w:rPr>
                <w:rFonts w:ascii="Tahoma" w:hAnsi="Tahoma" w:cs="Tahoma"/>
                <w:sz w:val="24"/>
                <w:szCs w:val="24"/>
              </w:rPr>
              <w:t>use signalong</w:t>
            </w:r>
            <w:r w:rsidRPr="00A6783D">
              <w:rPr>
                <w:rFonts w:ascii="Tahoma" w:hAnsi="Tahoma" w:cs="Tahoma"/>
                <w:sz w:val="24"/>
                <w:szCs w:val="24"/>
              </w:rPr>
              <w:t xml:space="preserve"> and symbols with i</w:t>
            </w:r>
            <w:r w:rsidR="003C5A06" w:rsidRPr="00A6783D">
              <w:rPr>
                <w:rFonts w:ascii="Tahoma" w:hAnsi="Tahoma" w:cs="Tahoma"/>
                <w:sz w:val="24"/>
                <w:szCs w:val="24"/>
              </w:rPr>
              <w:t>ncreased confidence</w:t>
            </w:r>
            <w:r w:rsidRPr="00A6783D">
              <w:rPr>
                <w:rFonts w:ascii="Tahoma" w:hAnsi="Tahoma" w:cs="Tahoma"/>
                <w:sz w:val="24"/>
                <w:szCs w:val="24"/>
              </w:rPr>
              <w:t xml:space="preserve"> and </w:t>
            </w:r>
            <w:r w:rsidR="00A23397">
              <w:rPr>
                <w:rFonts w:ascii="Tahoma" w:hAnsi="Tahoma" w:cs="Tahoma"/>
                <w:sz w:val="24"/>
                <w:szCs w:val="24"/>
              </w:rPr>
              <w:t xml:space="preserve">improved </w:t>
            </w:r>
            <w:r w:rsidRPr="00A6783D">
              <w:rPr>
                <w:rFonts w:ascii="Tahoma" w:hAnsi="Tahoma" w:cs="Tahoma"/>
                <w:sz w:val="24"/>
                <w:szCs w:val="24"/>
              </w:rPr>
              <w:t>consistency.</w:t>
            </w:r>
            <w:r w:rsidR="00A6783D" w:rsidRPr="00A6783D">
              <w:rPr>
                <w:rFonts w:ascii="Tahoma" w:hAnsi="Tahoma" w:cs="Tahoma"/>
                <w:sz w:val="24"/>
                <w:szCs w:val="24"/>
              </w:rPr>
              <w:t xml:space="preserve"> Planned observations </w:t>
            </w:r>
            <w:r w:rsidR="00A23397">
              <w:rPr>
                <w:rFonts w:ascii="Tahoma" w:hAnsi="Tahoma" w:cs="Tahoma"/>
                <w:sz w:val="24"/>
                <w:szCs w:val="24"/>
              </w:rPr>
              <w:t xml:space="preserve">using </w:t>
            </w:r>
            <w:r w:rsidR="00A6783D" w:rsidRPr="00A6783D">
              <w:rPr>
                <w:rFonts w:ascii="Tahoma" w:hAnsi="Tahoma" w:cs="Tahoma"/>
                <w:sz w:val="24"/>
                <w:szCs w:val="24"/>
              </w:rPr>
              <w:t xml:space="preserve">HGIOELC 2.3, 3.2, </w:t>
            </w:r>
            <w:r w:rsidR="00A23397">
              <w:rPr>
                <w:rFonts w:ascii="Tahoma" w:hAnsi="Tahoma" w:cs="Tahoma"/>
                <w:sz w:val="24"/>
                <w:szCs w:val="24"/>
              </w:rPr>
              <w:t xml:space="preserve">practitioner </w:t>
            </w:r>
            <w:r w:rsidR="00A6783D" w:rsidRPr="00A6783D">
              <w:rPr>
                <w:rFonts w:ascii="Tahoma" w:hAnsi="Tahoma" w:cs="Tahoma"/>
                <w:sz w:val="24"/>
                <w:szCs w:val="24"/>
              </w:rPr>
              <w:t>video analysis and peer support evidence</w:t>
            </w:r>
            <w:r w:rsidR="00A23397">
              <w:rPr>
                <w:rFonts w:ascii="Tahoma" w:hAnsi="Tahoma" w:cs="Tahoma"/>
                <w:sz w:val="24"/>
                <w:szCs w:val="24"/>
              </w:rPr>
              <w:t>s</w:t>
            </w:r>
            <w:r w:rsidR="00A6783D" w:rsidRPr="00A6783D">
              <w:rPr>
                <w:rFonts w:ascii="Tahoma" w:hAnsi="Tahoma" w:cs="Tahoma"/>
                <w:sz w:val="24"/>
                <w:szCs w:val="24"/>
              </w:rPr>
              <w:t xml:space="preserve"> consistency and quality of interactions.</w:t>
            </w:r>
          </w:p>
          <w:p w14:paraId="72537F9E" w14:textId="77777777" w:rsidR="00E551AD" w:rsidRDefault="00E26060" w:rsidP="00E551AD">
            <w:pPr>
              <w:pStyle w:val="ListParagraph"/>
              <w:ind w:left="360"/>
              <w:jc w:val="both"/>
              <w:rPr>
                <w:rFonts w:ascii="Tahoma" w:hAnsi="Tahoma" w:cs="Tahoma"/>
                <w:sz w:val="24"/>
                <w:szCs w:val="24"/>
              </w:rPr>
            </w:pPr>
            <w:r w:rsidRPr="00E551AD">
              <w:rPr>
                <w:rFonts w:ascii="Tahoma" w:hAnsi="Tahoma" w:cs="Tahoma"/>
                <w:sz w:val="24"/>
                <w:szCs w:val="24"/>
              </w:rPr>
              <w:t>Most l</w:t>
            </w:r>
            <w:r w:rsidR="00B219E7" w:rsidRPr="00E551AD">
              <w:rPr>
                <w:rFonts w:ascii="Tahoma" w:hAnsi="Tahoma" w:cs="Tahoma"/>
                <w:sz w:val="24"/>
                <w:szCs w:val="24"/>
              </w:rPr>
              <w:t xml:space="preserve">earners are using increased vocabulary and sentence structure </w:t>
            </w:r>
            <w:r w:rsidR="002263E5" w:rsidRPr="00E551AD">
              <w:rPr>
                <w:rFonts w:ascii="Tahoma" w:hAnsi="Tahoma" w:cs="Tahoma"/>
                <w:sz w:val="24"/>
                <w:szCs w:val="24"/>
              </w:rPr>
              <w:t>in everyday communication</w:t>
            </w:r>
            <w:r w:rsidRPr="00E551AD">
              <w:rPr>
                <w:rFonts w:ascii="Tahoma" w:hAnsi="Tahoma" w:cs="Tahoma"/>
                <w:sz w:val="24"/>
                <w:szCs w:val="24"/>
              </w:rPr>
              <w:t xml:space="preserve"> and have i</w:t>
            </w:r>
            <w:r w:rsidR="002263E5" w:rsidRPr="00E551AD">
              <w:rPr>
                <w:rFonts w:ascii="Tahoma" w:hAnsi="Tahoma" w:cs="Tahoma"/>
                <w:sz w:val="24"/>
                <w:szCs w:val="24"/>
              </w:rPr>
              <w:t>ncreased confidence when communicating with others</w:t>
            </w:r>
            <w:r w:rsidRPr="00E551AD">
              <w:rPr>
                <w:rFonts w:ascii="Tahoma" w:hAnsi="Tahoma" w:cs="Tahoma"/>
                <w:sz w:val="24"/>
                <w:szCs w:val="24"/>
              </w:rPr>
              <w:t>.</w:t>
            </w:r>
            <w:r w:rsidR="002263E5" w:rsidRPr="00E551AD">
              <w:rPr>
                <w:rFonts w:ascii="Tahoma" w:hAnsi="Tahoma" w:cs="Tahoma"/>
                <w:sz w:val="24"/>
                <w:szCs w:val="24"/>
              </w:rPr>
              <w:t xml:space="preserve"> </w:t>
            </w:r>
          </w:p>
          <w:p w14:paraId="1C999E6E" w14:textId="2B74C8A1" w:rsidR="002263E5" w:rsidRDefault="00E26060" w:rsidP="00E551AD">
            <w:pPr>
              <w:pStyle w:val="ListParagraph"/>
              <w:ind w:left="360"/>
              <w:jc w:val="both"/>
              <w:rPr>
                <w:rFonts w:ascii="Tahoma" w:hAnsi="Tahoma" w:cs="Tahoma"/>
                <w:sz w:val="24"/>
                <w:szCs w:val="24"/>
              </w:rPr>
            </w:pPr>
            <w:r w:rsidRPr="00E26060">
              <w:rPr>
                <w:rFonts w:ascii="Tahoma" w:hAnsi="Tahoma" w:cs="Tahoma"/>
                <w:sz w:val="24"/>
                <w:szCs w:val="24"/>
              </w:rPr>
              <w:t xml:space="preserve">ELIPS data is </w:t>
            </w:r>
            <w:r>
              <w:rPr>
                <w:rFonts w:ascii="Tahoma" w:hAnsi="Tahoma" w:cs="Tahoma"/>
                <w:sz w:val="24"/>
                <w:szCs w:val="24"/>
              </w:rPr>
              <w:t xml:space="preserve">recorded in </w:t>
            </w:r>
            <w:r w:rsidR="00A23397">
              <w:rPr>
                <w:rFonts w:ascii="Tahoma" w:hAnsi="Tahoma" w:cs="Tahoma"/>
                <w:sz w:val="24"/>
                <w:szCs w:val="24"/>
              </w:rPr>
              <w:t xml:space="preserve">a </w:t>
            </w:r>
            <w:r>
              <w:rPr>
                <w:rFonts w:ascii="Tahoma" w:hAnsi="Tahoma" w:cs="Tahoma"/>
                <w:sz w:val="24"/>
                <w:szCs w:val="24"/>
              </w:rPr>
              <w:t xml:space="preserve">tracking matrix, action plans for individual interventions are moderated and </w:t>
            </w:r>
            <w:r w:rsidR="00E551AD">
              <w:rPr>
                <w:rFonts w:ascii="Tahoma" w:hAnsi="Tahoma" w:cs="Tahoma"/>
                <w:sz w:val="24"/>
                <w:szCs w:val="24"/>
              </w:rPr>
              <w:t>data is measured over time. Progress is recorded in</w:t>
            </w:r>
            <w:r>
              <w:rPr>
                <w:rFonts w:ascii="Tahoma" w:hAnsi="Tahoma" w:cs="Tahoma"/>
                <w:sz w:val="24"/>
                <w:szCs w:val="24"/>
              </w:rPr>
              <w:t xml:space="preserve"> learning consultations and PLJ literacy trackers.</w:t>
            </w:r>
          </w:p>
          <w:p w14:paraId="08A1014B" w14:textId="77777777" w:rsidR="002263E5" w:rsidRPr="002263E5" w:rsidRDefault="002263E5" w:rsidP="002263E5">
            <w:pPr>
              <w:jc w:val="both"/>
              <w:rPr>
                <w:rFonts w:ascii="Tahoma" w:hAnsi="Tahoma" w:cs="Tahoma"/>
                <w:sz w:val="24"/>
                <w:szCs w:val="24"/>
              </w:rPr>
            </w:pPr>
          </w:p>
          <w:p w14:paraId="43813E47" w14:textId="75256778" w:rsidR="00E551AD" w:rsidRPr="00E26060" w:rsidRDefault="00E551AD" w:rsidP="009C7BF2">
            <w:pPr>
              <w:pStyle w:val="ListParagraph"/>
              <w:numPr>
                <w:ilvl w:val="0"/>
                <w:numId w:val="22"/>
              </w:numPr>
              <w:jc w:val="both"/>
              <w:rPr>
                <w:rFonts w:ascii="Tahoma" w:hAnsi="Tahoma" w:cs="Tahoma"/>
                <w:sz w:val="24"/>
                <w:szCs w:val="24"/>
              </w:rPr>
            </w:pPr>
            <w:r>
              <w:rPr>
                <w:rFonts w:ascii="Tahoma" w:hAnsi="Tahoma" w:cs="Tahoma"/>
                <w:sz w:val="24"/>
                <w:szCs w:val="24"/>
              </w:rPr>
              <w:t xml:space="preserve">Practitioners have </w:t>
            </w:r>
            <w:r w:rsidRPr="00E26060">
              <w:rPr>
                <w:rFonts w:ascii="Tahoma" w:hAnsi="Tahoma" w:cs="Tahoma"/>
                <w:sz w:val="24"/>
                <w:szCs w:val="24"/>
              </w:rPr>
              <w:t>improved practices when recording and planning for</w:t>
            </w:r>
            <w:r>
              <w:rPr>
                <w:rFonts w:ascii="Tahoma" w:hAnsi="Tahoma" w:cs="Tahoma"/>
                <w:sz w:val="24"/>
                <w:szCs w:val="24"/>
              </w:rPr>
              <w:t xml:space="preserve"> storytelling sessions and </w:t>
            </w:r>
            <w:r w:rsidRPr="00E26060">
              <w:rPr>
                <w:rFonts w:ascii="Tahoma" w:hAnsi="Tahoma" w:cs="Tahoma"/>
                <w:sz w:val="24"/>
                <w:szCs w:val="24"/>
              </w:rPr>
              <w:t>the Book of the Momen</w:t>
            </w:r>
            <w:r>
              <w:rPr>
                <w:rFonts w:ascii="Tahoma" w:hAnsi="Tahoma" w:cs="Tahoma"/>
                <w:sz w:val="24"/>
                <w:szCs w:val="24"/>
              </w:rPr>
              <w:t xml:space="preserve">t. There is more effective use of props and interactive displays, as restrictions </w:t>
            </w:r>
            <w:r w:rsidR="00A23397">
              <w:rPr>
                <w:rFonts w:ascii="Tahoma" w:hAnsi="Tahoma" w:cs="Tahoma"/>
                <w:sz w:val="24"/>
                <w:szCs w:val="24"/>
              </w:rPr>
              <w:t xml:space="preserve">have </w:t>
            </w:r>
            <w:r>
              <w:rPr>
                <w:rFonts w:ascii="Tahoma" w:hAnsi="Tahoma" w:cs="Tahoma"/>
                <w:sz w:val="24"/>
                <w:szCs w:val="24"/>
              </w:rPr>
              <w:t>ease</w:t>
            </w:r>
            <w:r w:rsidR="00A23397">
              <w:rPr>
                <w:rFonts w:ascii="Tahoma" w:hAnsi="Tahoma" w:cs="Tahoma"/>
                <w:sz w:val="24"/>
                <w:szCs w:val="24"/>
              </w:rPr>
              <w:t>d</w:t>
            </w:r>
            <w:r>
              <w:rPr>
                <w:rFonts w:ascii="Tahoma" w:hAnsi="Tahoma" w:cs="Tahoma"/>
                <w:sz w:val="24"/>
                <w:szCs w:val="24"/>
              </w:rPr>
              <w:t>.</w:t>
            </w:r>
          </w:p>
          <w:p w14:paraId="6F22DCA3" w14:textId="242FC695" w:rsidR="00E551AD" w:rsidRDefault="00E26060" w:rsidP="00E551AD">
            <w:pPr>
              <w:pStyle w:val="ListParagraph"/>
              <w:ind w:left="360"/>
              <w:jc w:val="both"/>
              <w:rPr>
                <w:rFonts w:ascii="Tahoma" w:hAnsi="Tahoma" w:cs="Tahoma"/>
                <w:sz w:val="24"/>
                <w:szCs w:val="24"/>
              </w:rPr>
            </w:pPr>
            <w:r w:rsidRPr="00E551AD">
              <w:rPr>
                <w:rFonts w:ascii="Tahoma" w:hAnsi="Tahoma" w:cs="Tahoma"/>
                <w:sz w:val="24"/>
                <w:szCs w:val="24"/>
              </w:rPr>
              <w:t>Most learners display</w:t>
            </w:r>
            <w:r w:rsidR="00E551AD">
              <w:rPr>
                <w:rFonts w:ascii="Tahoma" w:hAnsi="Tahoma" w:cs="Tahoma"/>
                <w:sz w:val="24"/>
                <w:szCs w:val="24"/>
              </w:rPr>
              <w:t>ed</w:t>
            </w:r>
            <w:r w:rsidR="00E551AD" w:rsidRPr="00E551AD">
              <w:rPr>
                <w:rFonts w:ascii="Tahoma" w:hAnsi="Tahoma" w:cs="Tahoma"/>
                <w:sz w:val="24"/>
                <w:szCs w:val="24"/>
              </w:rPr>
              <w:t xml:space="preserve"> an</w:t>
            </w:r>
            <w:r w:rsidRPr="00E551AD">
              <w:rPr>
                <w:rFonts w:ascii="Tahoma" w:hAnsi="Tahoma" w:cs="Tahoma"/>
                <w:sz w:val="24"/>
                <w:szCs w:val="24"/>
              </w:rPr>
              <w:t xml:space="preserve"> increased interest in stories and </w:t>
            </w:r>
            <w:proofErr w:type="gramStart"/>
            <w:r w:rsidRPr="00E551AD">
              <w:rPr>
                <w:rFonts w:ascii="Tahoma" w:hAnsi="Tahoma" w:cs="Tahoma"/>
                <w:sz w:val="24"/>
                <w:szCs w:val="24"/>
              </w:rPr>
              <w:t>are able to</w:t>
            </w:r>
            <w:proofErr w:type="gramEnd"/>
            <w:r w:rsidRPr="00E551AD">
              <w:rPr>
                <w:rFonts w:ascii="Tahoma" w:hAnsi="Tahoma" w:cs="Tahoma"/>
                <w:sz w:val="24"/>
                <w:szCs w:val="24"/>
              </w:rPr>
              <w:t xml:space="preserve"> talk about stories they have heard, recalling key events, offering predictions and expressing likes and dislikes. Most learners can retell stories in a variety of ways and have increased opportunities to make choices. </w:t>
            </w:r>
            <w:r w:rsidR="00E551AD">
              <w:rPr>
                <w:rFonts w:ascii="Tahoma" w:hAnsi="Tahoma" w:cs="Tahoma"/>
                <w:sz w:val="24"/>
                <w:szCs w:val="24"/>
              </w:rPr>
              <w:t>Observations, literacy trackers and dialogue with learners evidence this increased interest in stories</w:t>
            </w:r>
            <w:r w:rsidR="005A10FB">
              <w:rPr>
                <w:rFonts w:ascii="Tahoma" w:hAnsi="Tahoma" w:cs="Tahoma"/>
                <w:sz w:val="24"/>
                <w:szCs w:val="24"/>
              </w:rPr>
              <w:t>, alongside creation of own stories and scribing opportunities.</w:t>
            </w:r>
          </w:p>
          <w:p w14:paraId="7463312C" w14:textId="27FE46EB" w:rsidR="005A10FB" w:rsidRDefault="00E26060" w:rsidP="005A10FB">
            <w:pPr>
              <w:pStyle w:val="ListParagraph"/>
              <w:ind w:left="360"/>
              <w:jc w:val="both"/>
              <w:rPr>
                <w:rFonts w:ascii="Tahoma" w:hAnsi="Tahoma" w:cs="Tahoma"/>
                <w:sz w:val="24"/>
                <w:szCs w:val="24"/>
              </w:rPr>
            </w:pPr>
            <w:r w:rsidRPr="00E551AD">
              <w:rPr>
                <w:rFonts w:ascii="Tahoma" w:hAnsi="Tahoma" w:cs="Tahoma"/>
                <w:sz w:val="24"/>
                <w:szCs w:val="24"/>
              </w:rPr>
              <w:t xml:space="preserve">Practitioners have </w:t>
            </w:r>
            <w:r w:rsidR="00E551AD">
              <w:rPr>
                <w:rFonts w:ascii="Tahoma" w:hAnsi="Tahoma" w:cs="Tahoma"/>
                <w:sz w:val="24"/>
                <w:szCs w:val="24"/>
              </w:rPr>
              <w:t xml:space="preserve">more </w:t>
            </w:r>
            <w:r w:rsidRPr="00E551AD">
              <w:rPr>
                <w:rFonts w:ascii="Tahoma" w:hAnsi="Tahoma" w:cs="Tahoma"/>
                <w:sz w:val="24"/>
                <w:szCs w:val="24"/>
              </w:rPr>
              <w:t>confidence in delivering quality storytelling</w:t>
            </w:r>
            <w:r w:rsidR="005A10FB">
              <w:rPr>
                <w:rFonts w:ascii="Tahoma" w:hAnsi="Tahoma" w:cs="Tahoma"/>
                <w:sz w:val="24"/>
                <w:szCs w:val="24"/>
              </w:rPr>
              <w:t xml:space="preserve"> opportunities</w:t>
            </w:r>
            <w:r w:rsidRPr="00E551AD">
              <w:rPr>
                <w:rFonts w:ascii="Tahoma" w:hAnsi="Tahoma" w:cs="Tahoma"/>
                <w:sz w:val="24"/>
                <w:szCs w:val="24"/>
              </w:rPr>
              <w:t xml:space="preserve"> </w:t>
            </w:r>
            <w:r w:rsidR="00E551AD">
              <w:rPr>
                <w:rFonts w:ascii="Tahoma" w:hAnsi="Tahoma" w:cs="Tahoma"/>
                <w:sz w:val="24"/>
                <w:szCs w:val="24"/>
              </w:rPr>
              <w:t xml:space="preserve">and </w:t>
            </w:r>
            <w:r w:rsidR="005A10FB">
              <w:rPr>
                <w:rFonts w:ascii="Tahoma" w:hAnsi="Tahoma" w:cs="Tahoma"/>
                <w:sz w:val="24"/>
                <w:szCs w:val="24"/>
              </w:rPr>
              <w:t xml:space="preserve">took turns </w:t>
            </w:r>
            <w:r w:rsidRPr="00E551AD">
              <w:rPr>
                <w:rFonts w:ascii="Tahoma" w:hAnsi="Tahoma" w:cs="Tahoma"/>
                <w:sz w:val="24"/>
                <w:szCs w:val="24"/>
              </w:rPr>
              <w:t>sharing stories online during lockdown</w:t>
            </w:r>
            <w:r w:rsidR="005A10FB">
              <w:rPr>
                <w:rFonts w:ascii="Tahoma" w:hAnsi="Tahoma" w:cs="Tahoma"/>
                <w:sz w:val="24"/>
                <w:szCs w:val="24"/>
              </w:rPr>
              <w:t xml:space="preserve"> for each room cohort</w:t>
            </w:r>
            <w:r w:rsidRPr="00E551AD">
              <w:rPr>
                <w:rFonts w:ascii="Tahoma" w:hAnsi="Tahoma" w:cs="Tahoma"/>
                <w:sz w:val="24"/>
                <w:szCs w:val="24"/>
              </w:rPr>
              <w:t xml:space="preserve">. </w:t>
            </w:r>
            <w:r w:rsidR="003C5A06" w:rsidRPr="00E551AD">
              <w:rPr>
                <w:rFonts w:ascii="Tahoma" w:hAnsi="Tahoma" w:cs="Tahoma"/>
                <w:sz w:val="24"/>
                <w:szCs w:val="24"/>
              </w:rPr>
              <w:t xml:space="preserve">Families </w:t>
            </w:r>
            <w:r w:rsidRPr="00E551AD">
              <w:rPr>
                <w:rFonts w:ascii="Tahoma" w:hAnsi="Tahoma" w:cs="Tahoma"/>
                <w:sz w:val="24"/>
                <w:szCs w:val="24"/>
              </w:rPr>
              <w:t xml:space="preserve">had increased </w:t>
            </w:r>
            <w:r w:rsidR="003C5A06" w:rsidRPr="00E551AD">
              <w:rPr>
                <w:rFonts w:ascii="Tahoma" w:hAnsi="Tahoma" w:cs="Tahoma"/>
                <w:sz w:val="24"/>
                <w:szCs w:val="24"/>
              </w:rPr>
              <w:t>aware</w:t>
            </w:r>
            <w:r w:rsidRPr="00E551AD">
              <w:rPr>
                <w:rFonts w:ascii="Tahoma" w:hAnsi="Tahoma" w:cs="Tahoma"/>
                <w:sz w:val="24"/>
                <w:szCs w:val="24"/>
              </w:rPr>
              <w:t>ness</w:t>
            </w:r>
            <w:r w:rsidR="003C5A06" w:rsidRPr="00E551AD">
              <w:rPr>
                <w:rFonts w:ascii="Tahoma" w:hAnsi="Tahoma" w:cs="Tahoma"/>
                <w:sz w:val="24"/>
                <w:szCs w:val="24"/>
              </w:rPr>
              <w:t xml:space="preserve"> of the importance of shared reading and literacy experiences in the home</w:t>
            </w:r>
            <w:r w:rsidRPr="00E551AD">
              <w:rPr>
                <w:rFonts w:ascii="Tahoma" w:hAnsi="Tahoma" w:cs="Tahoma"/>
                <w:sz w:val="24"/>
                <w:szCs w:val="24"/>
              </w:rPr>
              <w:t>.</w:t>
            </w:r>
            <w:r w:rsidR="005A10FB">
              <w:rPr>
                <w:rFonts w:ascii="Tahoma" w:hAnsi="Tahoma" w:cs="Tahoma"/>
                <w:sz w:val="24"/>
                <w:szCs w:val="24"/>
              </w:rPr>
              <w:t xml:space="preserve"> Family engagement online was monitored and responded to in a tailored way, meeting the needs </w:t>
            </w:r>
            <w:r w:rsidR="00A23397">
              <w:rPr>
                <w:rFonts w:ascii="Tahoma" w:hAnsi="Tahoma" w:cs="Tahoma"/>
                <w:sz w:val="24"/>
                <w:szCs w:val="24"/>
              </w:rPr>
              <w:t xml:space="preserve">and interests </w:t>
            </w:r>
            <w:r w:rsidR="005A10FB">
              <w:rPr>
                <w:rFonts w:ascii="Tahoma" w:hAnsi="Tahoma" w:cs="Tahoma"/>
                <w:sz w:val="24"/>
                <w:szCs w:val="24"/>
              </w:rPr>
              <w:t>of learners.</w:t>
            </w:r>
          </w:p>
          <w:p w14:paraId="2243CDE7" w14:textId="6D1C5576" w:rsidR="00E26060" w:rsidRDefault="003C5A06" w:rsidP="005A10FB">
            <w:pPr>
              <w:pStyle w:val="ListParagraph"/>
              <w:ind w:left="360"/>
              <w:jc w:val="both"/>
              <w:rPr>
                <w:rFonts w:ascii="Tahoma" w:hAnsi="Tahoma" w:cs="Tahoma"/>
                <w:sz w:val="24"/>
                <w:szCs w:val="24"/>
              </w:rPr>
            </w:pPr>
            <w:r>
              <w:rPr>
                <w:rFonts w:ascii="Tahoma" w:hAnsi="Tahoma" w:cs="Tahoma"/>
                <w:sz w:val="24"/>
                <w:szCs w:val="24"/>
              </w:rPr>
              <w:t>C</w:t>
            </w:r>
            <w:r w:rsidR="00E26060">
              <w:rPr>
                <w:rFonts w:ascii="Tahoma" w:hAnsi="Tahoma" w:cs="Tahoma"/>
                <w:sz w:val="24"/>
                <w:szCs w:val="24"/>
              </w:rPr>
              <w:t>PL</w:t>
            </w:r>
            <w:r>
              <w:rPr>
                <w:rFonts w:ascii="Tahoma" w:hAnsi="Tahoma" w:cs="Tahoma"/>
                <w:sz w:val="24"/>
                <w:szCs w:val="24"/>
              </w:rPr>
              <w:t xml:space="preserve"> records</w:t>
            </w:r>
            <w:r w:rsidR="00E26060">
              <w:rPr>
                <w:rFonts w:ascii="Tahoma" w:hAnsi="Tahoma" w:cs="Tahoma"/>
                <w:sz w:val="24"/>
                <w:szCs w:val="24"/>
              </w:rPr>
              <w:t xml:space="preserve"> on professional reading and</w:t>
            </w:r>
            <w:r>
              <w:rPr>
                <w:rFonts w:ascii="Tahoma" w:hAnsi="Tahoma" w:cs="Tahoma"/>
                <w:sz w:val="24"/>
                <w:szCs w:val="24"/>
              </w:rPr>
              <w:t xml:space="preserve"> improvement methodology </w:t>
            </w:r>
            <w:r w:rsidR="00E26060">
              <w:rPr>
                <w:rFonts w:ascii="Tahoma" w:hAnsi="Tahoma" w:cs="Tahoma"/>
                <w:sz w:val="24"/>
                <w:szCs w:val="24"/>
              </w:rPr>
              <w:t>demonstrates participation</w:t>
            </w:r>
            <w:r w:rsidR="005A10FB">
              <w:rPr>
                <w:rFonts w:ascii="Tahoma" w:hAnsi="Tahoma" w:cs="Tahoma"/>
                <w:sz w:val="24"/>
                <w:szCs w:val="24"/>
              </w:rPr>
              <w:t xml:space="preserve"> and engagement</w:t>
            </w:r>
            <w:r w:rsidR="00E26060">
              <w:rPr>
                <w:rFonts w:ascii="Tahoma" w:hAnsi="Tahoma" w:cs="Tahoma"/>
                <w:sz w:val="24"/>
                <w:szCs w:val="24"/>
              </w:rPr>
              <w:t xml:space="preserve"> in </w:t>
            </w:r>
            <w:r w:rsidR="005A10FB">
              <w:rPr>
                <w:rFonts w:ascii="Tahoma" w:hAnsi="Tahoma" w:cs="Tahoma"/>
                <w:sz w:val="24"/>
                <w:szCs w:val="24"/>
              </w:rPr>
              <w:t xml:space="preserve">initial </w:t>
            </w:r>
            <w:r w:rsidR="00E26060">
              <w:rPr>
                <w:rFonts w:ascii="Tahoma" w:hAnsi="Tahoma" w:cs="Tahoma"/>
                <w:sz w:val="24"/>
                <w:szCs w:val="24"/>
              </w:rPr>
              <w:t>improvement journey</w:t>
            </w:r>
            <w:r w:rsidR="005A10FB">
              <w:rPr>
                <w:rFonts w:ascii="Tahoma" w:hAnsi="Tahoma" w:cs="Tahoma"/>
                <w:sz w:val="24"/>
                <w:szCs w:val="24"/>
              </w:rPr>
              <w:t xml:space="preserve"> supporting Quality Storytelling. Due to COVID restrictions robust work on songs, rhymes and Kodaly has been limited.</w:t>
            </w:r>
          </w:p>
          <w:p w14:paraId="24749447" w14:textId="77777777" w:rsidR="00E26060" w:rsidRDefault="00E26060" w:rsidP="00E26060">
            <w:pPr>
              <w:jc w:val="both"/>
              <w:rPr>
                <w:rFonts w:ascii="Tahoma" w:hAnsi="Tahoma" w:cs="Tahoma"/>
                <w:sz w:val="24"/>
                <w:szCs w:val="24"/>
              </w:rPr>
            </w:pPr>
          </w:p>
          <w:p w14:paraId="7393CC1D" w14:textId="67EB8E62" w:rsidR="00E26060" w:rsidRPr="00E26060" w:rsidRDefault="00E26060" w:rsidP="009C7BF2">
            <w:pPr>
              <w:pStyle w:val="ListParagraph"/>
              <w:numPr>
                <w:ilvl w:val="0"/>
                <w:numId w:val="22"/>
              </w:numPr>
              <w:jc w:val="both"/>
              <w:rPr>
                <w:rFonts w:ascii="Tahoma" w:hAnsi="Tahoma" w:cs="Tahoma"/>
                <w:sz w:val="24"/>
                <w:szCs w:val="24"/>
              </w:rPr>
            </w:pPr>
            <w:r>
              <w:rPr>
                <w:rFonts w:ascii="Tahoma" w:hAnsi="Tahoma" w:cs="Tahoma"/>
                <w:sz w:val="24"/>
                <w:szCs w:val="24"/>
              </w:rPr>
              <w:t>Almost all practitioners are m</w:t>
            </w:r>
            <w:r w:rsidRPr="00802DBE">
              <w:rPr>
                <w:rFonts w:ascii="Tahoma" w:hAnsi="Tahoma" w:cs="Tahoma"/>
                <w:sz w:val="24"/>
                <w:szCs w:val="24"/>
              </w:rPr>
              <w:t xml:space="preserve">ore consistent </w:t>
            </w:r>
            <w:r>
              <w:rPr>
                <w:rFonts w:ascii="Tahoma" w:hAnsi="Tahoma" w:cs="Tahoma"/>
                <w:sz w:val="24"/>
                <w:szCs w:val="24"/>
              </w:rPr>
              <w:t xml:space="preserve">in effective </w:t>
            </w:r>
            <w:r w:rsidRPr="00802DBE">
              <w:rPr>
                <w:rFonts w:ascii="Tahoma" w:hAnsi="Tahoma" w:cs="Tahoma"/>
                <w:sz w:val="24"/>
                <w:szCs w:val="24"/>
              </w:rPr>
              <w:t xml:space="preserve">use </w:t>
            </w:r>
            <w:r>
              <w:rPr>
                <w:rFonts w:ascii="Tahoma" w:hAnsi="Tahoma" w:cs="Tahoma"/>
                <w:sz w:val="24"/>
                <w:szCs w:val="24"/>
              </w:rPr>
              <w:t>of</w:t>
            </w:r>
            <w:r w:rsidRPr="00802DBE">
              <w:rPr>
                <w:rFonts w:ascii="Tahoma" w:hAnsi="Tahoma" w:cs="Tahoma"/>
                <w:sz w:val="24"/>
                <w:szCs w:val="24"/>
              </w:rPr>
              <w:t xml:space="preserve"> </w:t>
            </w:r>
            <w:r>
              <w:rPr>
                <w:rFonts w:ascii="Tahoma" w:hAnsi="Tahoma" w:cs="Tahoma"/>
                <w:sz w:val="24"/>
                <w:szCs w:val="24"/>
              </w:rPr>
              <w:t xml:space="preserve">PLJ </w:t>
            </w:r>
            <w:r w:rsidRPr="00802DBE">
              <w:rPr>
                <w:rFonts w:ascii="Tahoma" w:hAnsi="Tahoma" w:cs="Tahoma"/>
                <w:sz w:val="24"/>
                <w:szCs w:val="24"/>
              </w:rPr>
              <w:t xml:space="preserve">trackers to inform planning, observations and next steps in STEM </w:t>
            </w:r>
            <w:r>
              <w:rPr>
                <w:rFonts w:ascii="Tahoma" w:hAnsi="Tahoma" w:cs="Tahoma"/>
                <w:sz w:val="24"/>
                <w:szCs w:val="24"/>
              </w:rPr>
              <w:t>areas</w:t>
            </w:r>
            <w:r w:rsidRPr="00802DBE">
              <w:rPr>
                <w:rFonts w:ascii="Tahoma" w:hAnsi="Tahoma" w:cs="Tahoma"/>
                <w:sz w:val="24"/>
                <w:szCs w:val="24"/>
              </w:rPr>
              <w:t>.</w:t>
            </w:r>
            <w:r>
              <w:rPr>
                <w:rFonts w:ascii="Tahoma" w:hAnsi="Tahoma" w:cs="Tahoma"/>
                <w:sz w:val="24"/>
                <w:szCs w:val="24"/>
              </w:rPr>
              <w:t xml:space="preserve"> </w:t>
            </w:r>
            <w:r w:rsidRPr="00E26060">
              <w:rPr>
                <w:rFonts w:ascii="Tahoma" w:hAnsi="Tahoma" w:cs="Tahoma"/>
                <w:sz w:val="24"/>
                <w:szCs w:val="24"/>
              </w:rPr>
              <w:t xml:space="preserve">Practitioners are aware of varied opportunities to develop STEM skills </w:t>
            </w:r>
            <w:r>
              <w:rPr>
                <w:rFonts w:ascii="Tahoma" w:hAnsi="Tahoma" w:cs="Tahoma"/>
                <w:sz w:val="24"/>
                <w:szCs w:val="24"/>
              </w:rPr>
              <w:t>wi</w:t>
            </w:r>
            <w:r w:rsidR="005A10FB">
              <w:rPr>
                <w:rFonts w:ascii="Tahoma" w:hAnsi="Tahoma" w:cs="Tahoma"/>
                <w:sz w:val="24"/>
                <w:szCs w:val="24"/>
              </w:rPr>
              <w:t>th</w:t>
            </w:r>
            <w:r>
              <w:rPr>
                <w:rFonts w:ascii="Tahoma" w:hAnsi="Tahoma" w:cs="Tahoma"/>
                <w:sz w:val="24"/>
                <w:szCs w:val="24"/>
              </w:rPr>
              <w:t xml:space="preserve"> a focus on</w:t>
            </w:r>
            <w:r w:rsidRPr="00E26060">
              <w:rPr>
                <w:rFonts w:ascii="Tahoma" w:hAnsi="Tahoma" w:cs="Tahoma"/>
                <w:sz w:val="24"/>
                <w:szCs w:val="24"/>
              </w:rPr>
              <w:t xml:space="preserve"> growing and planting activities</w:t>
            </w:r>
            <w:r>
              <w:rPr>
                <w:rFonts w:ascii="Tahoma" w:hAnsi="Tahoma" w:cs="Tahoma"/>
                <w:sz w:val="24"/>
                <w:szCs w:val="24"/>
              </w:rPr>
              <w:t>.</w:t>
            </w:r>
            <w:r w:rsidR="005A10FB">
              <w:rPr>
                <w:rFonts w:ascii="Tahoma" w:hAnsi="Tahoma" w:cs="Tahoma"/>
                <w:sz w:val="24"/>
                <w:szCs w:val="24"/>
              </w:rPr>
              <w:t xml:space="preserve"> Planning reflects the variety of experiences and link to skill sets with significant observations recorded in PLJ and recorded in trackers</w:t>
            </w:r>
            <w:r w:rsidR="009A323D">
              <w:rPr>
                <w:rFonts w:ascii="Tahoma" w:hAnsi="Tahoma" w:cs="Tahoma"/>
                <w:sz w:val="24"/>
                <w:szCs w:val="24"/>
              </w:rPr>
              <w:t>, demonstrating increased understanding and effective use of trackers for progression.</w:t>
            </w:r>
          </w:p>
          <w:p w14:paraId="0EB12BF6" w14:textId="22478D2F" w:rsidR="00E26060" w:rsidRDefault="00E26060" w:rsidP="00E26060">
            <w:pPr>
              <w:pStyle w:val="ListParagraph"/>
              <w:ind w:left="360"/>
              <w:jc w:val="both"/>
              <w:rPr>
                <w:rFonts w:ascii="Tahoma" w:hAnsi="Tahoma" w:cs="Tahoma"/>
                <w:sz w:val="24"/>
                <w:szCs w:val="24"/>
              </w:rPr>
            </w:pPr>
            <w:r w:rsidRPr="00E26060">
              <w:rPr>
                <w:rFonts w:ascii="Tahoma" w:hAnsi="Tahoma" w:cs="Tahoma"/>
                <w:sz w:val="24"/>
                <w:szCs w:val="24"/>
              </w:rPr>
              <w:t>Learners have increased understanding of the link between plants grown and food on the plate</w:t>
            </w:r>
            <w:r w:rsidR="00A23397">
              <w:rPr>
                <w:rFonts w:ascii="Tahoma" w:hAnsi="Tahoma" w:cs="Tahoma"/>
                <w:sz w:val="24"/>
                <w:szCs w:val="24"/>
              </w:rPr>
              <w:t xml:space="preserve">. They </w:t>
            </w:r>
            <w:r w:rsidR="005A10FB">
              <w:rPr>
                <w:rFonts w:ascii="Tahoma" w:hAnsi="Tahoma" w:cs="Tahoma"/>
                <w:sz w:val="24"/>
                <w:szCs w:val="24"/>
              </w:rPr>
              <w:t xml:space="preserve">have </w:t>
            </w:r>
            <w:r w:rsidRPr="00E26060">
              <w:rPr>
                <w:rFonts w:ascii="Tahoma" w:hAnsi="Tahoma" w:cs="Tahoma"/>
                <w:sz w:val="24"/>
                <w:szCs w:val="24"/>
              </w:rPr>
              <w:t>experience</w:t>
            </w:r>
            <w:r w:rsidR="005A10FB">
              <w:rPr>
                <w:rFonts w:ascii="Tahoma" w:hAnsi="Tahoma" w:cs="Tahoma"/>
                <w:sz w:val="24"/>
                <w:szCs w:val="24"/>
              </w:rPr>
              <w:t>d</w:t>
            </w:r>
            <w:r w:rsidRPr="00E26060">
              <w:rPr>
                <w:rFonts w:ascii="Tahoma" w:hAnsi="Tahoma" w:cs="Tahoma"/>
                <w:sz w:val="24"/>
                <w:szCs w:val="24"/>
              </w:rPr>
              <w:t xml:space="preserve"> the responsibility of caring for and nurturing living things</w:t>
            </w:r>
            <w:r>
              <w:rPr>
                <w:rFonts w:ascii="Tahoma" w:hAnsi="Tahoma" w:cs="Tahoma"/>
                <w:sz w:val="24"/>
                <w:szCs w:val="24"/>
              </w:rPr>
              <w:t>.</w:t>
            </w:r>
          </w:p>
          <w:p w14:paraId="0F382978" w14:textId="28304D41" w:rsidR="001F4867" w:rsidRPr="009A323D" w:rsidRDefault="00E26060" w:rsidP="009A323D">
            <w:pPr>
              <w:pStyle w:val="ListParagraph"/>
              <w:ind w:left="360"/>
              <w:jc w:val="both"/>
              <w:rPr>
                <w:rFonts w:ascii="Tahoma" w:hAnsi="Tahoma" w:cs="Tahoma"/>
                <w:sz w:val="24"/>
                <w:szCs w:val="24"/>
              </w:rPr>
            </w:pPr>
            <w:r w:rsidRPr="00802DBE">
              <w:rPr>
                <w:rFonts w:ascii="Tahoma" w:hAnsi="Tahoma" w:cs="Tahoma"/>
                <w:sz w:val="24"/>
                <w:szCs w:val="24"/>
              </w:rPr>
              <w:t>Positive engagement and feedback from families in response to STEM based home learning activities both prior to and during lockdown. E.g. planting, baking, woodwork, craft, loose parts</w:t>
            </w:r>
            <w:r w:rsidR="005A10FB">
              <w:rPr>
                <w:rFonts w:ascii="Tahoma" w:hAnsi="Tahoma" w:cs="Tahoma"/>
                <w:sz w:val="24"/>
                <w:szCs w:val="24"/>
              </w:rPr>
              <w:t xml:space="preserve"> inform</w:t>
            </w:r>
            <w:r w:rsidR="009A323D">
              <w:rPr>
                <w:rFonts w:ascii="Tahoma" w:hAnsi="Tahoma" w:cs="Tahoma"/>
                <w:sz w:val="24"/>
                <w:szCs w:val="24"/>
              </w:rPr>
              <w:t xml:space="preserve">ed </w:t>
            </w:r>
            <w:r w:rsidR="005A10FB">
              <w:rPr>
                <w:rFonts w:ascii="Tahoma" w:hAnsi="Tahoma" w:cs="Tahoma"/>
                <w:sz w:val="24"/>
                <w:szCs w:val="24"/>
              </w:rPr>
              <w:t>fu</w:t>
            </w:r>
            <w:r w:rsidR="009A323D">
              <w:rPr>
                <w:rFonts w:ascii="Tahoma" w:hAnsi="Tahoma" w:cs="Tahoma"/>
                <w:sz w:val="24"/>
                <w:szCs w:val="24"/>
              </w:rPr>
              <w:t>r</w:t>
            </w:r>
            <w:r w:rsidR="005A10FB">
              <w:rPr>
                <w:rFonts w:ascii="Tahoma" w:hAnsi="Tahoma" w:cs="Tahoma"/>
                <w:sz w:val="24"/>
                <w:szCs w:val="24"/>
              </w:rPr>
              <w:t>t</w:t>
            </w:r>
            <w:r w:rsidR="009A323D">
              <w:rPr>
                <w:rFonts w:ascii="Tahoma" w:hAnsi="Tahoma" w:cs="Tahoma"/>
                <w:sz w:val="24"/>
                <w:szCs w:val="24"/>
              </w:rPr>
              <w:t xml:space="preserve">her </w:t>
            </w:r>
            <w:r w:rsidR="005A10FB">
              <w:rPr>
                <w:rFonts w:ascii="Tahoma" w:hAnsi="Tahoma" w:cs="Tahoma"/>
                <w:sz w:val="24"/>
                <w:szCs w:val="24"/>
              </w:rPr>
              <w:t>planning of experiences.</w:t>
            </w:r>
          </w:p>
          <w:p w14:paraId="0E7F4CC6" w14:textId="1CFB8B07" w:rsidR="001F4867" w:rsidRDefault="001F4867" w:rsidP="001F4867">
            <w:pPr>
              <w:jc w:val="both"/>
              <w:rPr>
                <w:rFonts w:ascii="Tahoma" w:hAnsi="Tahoma" w:cs="Tahoma"/>
                <w:sz w:val="24"/>
                <w:szCs w:val="24"/>
              </w:rPr>
            </w:pPr>
          </w:p>
          <w:p w14:paraId="79114430" w14:textId="6DAF13FB" w:rsidR="001F4867" w:rsidRDefault="00E26060" w:rsidP="009C7BF2">
            <w:pPr>
              <w:pStyle w:val="ListParagraph"/>
              <w:numPr>
                <w:ilvl w:val="0"/>
                <w:numId w:val="22"/>
              </w:numPr>
              <w:jc w:val="both"/>
              <w:rPr>
                <w:rFonts w:ascii="Tahoma" w:hAnsi="Tahoma" w:cs="Tahoma"/>
                <w:sz w:val="24"/>
                <w:szCs w:val="24"/>
              </w:rPr>
            </w:pPr>
            <w:r>
              <w:rPr>
                <w:rFonts w:ascii="Tahoma" w:hAnsi="Tahoma" w:cs="Tahoma"/>
                <w:sz w:val="24"/>
                <w:szCs w:val="24"/>
              </w:rPr>
              <w:t>Almost all p</w:t>
            </w:r>
            <w:r w:rsidR="001F4867" w:rsidRPr="00E26060">
              <w:rPr>
                <w:rFonts w:ascii="Tahoma" w:hAnsi="Tahoma" w:cs="Tahoma"/>
                <w:sz w:val="24"/>
                <w:szCs w:val="24"/>
              </w:rPr>
              <w:t>ractitioners have improved confidence in their own skills us</w:t>
            </w:r>
            <w:r w:rsidR="009A323D">
              <w:rPr>
                <w:rFonts w:ascii="Tahoma" w:hAnsi="Tahoma" w:cs="Tahoma"/>
                <w:sz w:val="24"/>
                <w:szCs w:val="24"/>
              </w:rPr>
              <w:t xml:space="preserve">ing </w:t>
            </w:r>
            <w:r w:rsidR="001F4867" w:rsidRPr="00E26060">
              <w:rPr>
                <w:rFonts w:ascii="Tahoma" w:hAnsi="Tahoma" w:cs="Tahoma"/>
                <w:sz w:val="24"/>
                <w:szCs w:val="24"/>
              </w:rPr>
              <w:t xml:space="preserve">digital </w:t>
            </w:r>
            <w:r>
              <w:rPr>
                <w:rFonts w:ascii="Tahoma" w:hAnsi="Tahoma" w:cs="Tahoma"/>
                <w:sz w:val="24"/>
                <w:szCs w:val="24"/>
              </w:rPr>
              <w:t xml:space="preserve">technology </w:t>
            </w:r>
            <w:r w:rsidR="001F4867" w:rsidRPr="00E26060">
              <w:rPr>
                <w:rFonts w:ascii="Tahoma" w:hAnsi="Tahoma" w:cs="Tahoma"/>
                <w:sz w:val="24"/>
                <w:szCs w:val="24"/>
              </w:rPr>
              <w:t>to support family engagement</w:t>
            </w:r>
            <w:r>
              <w:rPr>
                <w:rFonts w:ascii="Tahoma" w:hAnsi="Tahoma" w:cs="Tahoma"/>
                <w:sz w:val="24"/>
                <w:szCs w:val="24"/>
              </w:rPr>
              <w:t>.</w:t>
            </w:r>
          </w:p>
          <w:p w14:paraId="075965D1" w14:textId="0C10FA46" w:rsidR="009A323D" w:rsidRDefault="00E26060" w:rsidP="009A323D">
            <w:pPr>
              <w:pStyle w:val="ListParagraph"/>
              <w:ind w:left="360"/>
              <w:jc w:val="both"/>
              <w:rPr>
                <w:rFonts w:ascii="Tahoma" w:hAnsi="Tahoma" w:cs="Tahoma"/>
                <w:sz w:val="24"/>
                <w:szCs w:val="24"/>
              </w:rPr>
            </w:pPr>
            <w:r w:rsidRPr="00802DBE">
              <w:rPr>
                <w:rFonts w:ascii="Tahoma" w:hAnsi="Tahoma" w:cs="Tahoma"/>
                <w:sz w:val="24"/>
                <w:szCs w:val="24"/>
              </w:rPr>
              <w:t>Families and learners have benefitted from increased use of digital technology to engage with learning and as means of communication and</w:t>
            </w:r>
            <w:r w:rsidR="009A323D">
              <w:rPr>
                <w:rFonts w:ascii="Tahoma" w:hAnsi="Tahoma" w:cs="Tahoma"/>
                <w:sz w:val="24"/>
                <w:szCs w:val="24"/>
              </w:rPr>
              <w:t xml:space="preserve"> sharing</w:t>
            </w:r>
            <w:r w:rsidRPr="00802DBE">
              <w:rPr>
                <w:rFonts w:ascii="Tahoma" w:hAnsi="Tahoma" w:cs="Tahoma"/>
                <w:sz w:val="24"/>
                <w:szCs w:val="24"/>
              </w:rPr>
              <w:t xml:space="preserve"> information – SWAYS, </w:t>
            </w:r>
            <w:r w:rsidR="009A323D">
              <w:rPr>
                <w:rFonts w:ascii="Tahoma" w:hAnsi="Tahoma" w:cs="Tahoma"/>
                <w:sz w:val="24"/>
                <w:szCs w:val="24"/>
              </w:rPr>
              <w:t xml:space="preserve">closed </w:t>
            </w:r>
            <w:proofErr w:type="spellStart"/>
            <w:r w:rsidRPr="00802DBE">
              <w:rPr>
                <w:rFonts w:ascii="Tahoma" w:hAnsi="Tahoma" w:cs="Tahoma"/>
                <w:sz w:val="24"/>
                <w:szCs w:val="24"/>
              </w:rPr>
              <w:t>facebook</w:t>
            </w:r>
            <w:proofErr w:type="spellEnd"/>
            <w:r w:rsidR="009A323D">
              <w:rPr>
                <w:rFonts w:ascii="Tahoma" w:hAnsi="Tahoma" w:cs="Tahoma"/>
                <w:sz w:val="24"/>
                <w:szCs w:val="24"/>
              </w:rPr>
              <w:t xml:space="preserve"> pages</w:t>
            </w:r>
            <w:r w:rsidRPr="00802DBE">
              <w:rPr>
                <w:rFonts w:ascii="Tahoma" w:hAnsi="Tahoma" w:cs="Tahoma"/>
                <w:sz w:val="24"/>
                <w:szCs w:val="24"/>
              </w:rPr>
              <w:t xml:space="preserve">, </w:t>
            </w:r>
            <w:proofErr w:type="spellStart"/>
            <w:r w:rsidR="009A323D">
              <w:rPr>
                <w:rFonts w:ascii="Tahoma" w:hAnsi="Tahoma" w:cs="Tahoma"/>
                <w:sz w:val="24"/>
                <w:szCs w:val="24"/>
              </w:rPr>
              <w:t>glowblog</w:t>
            </w:r>
            <w:proofErr w:type="spellEnd"/>
            <w:r w:rsidR="009A323D">
              <w:rPr>
                <w:rFonts w:ascii="Tahoma" w:hAnsi="Tahoma" w:cs="Tahoma"/>
                <w:sz w:val="24"/>
                <w:szCs w:val="24"/>
              </w:rPr>
              <w:t xml:space="preserve"> </w:t>
            </w:r>
            <w:r w:rsidRPr="00802DBE">
              <w:rPr>
                <w:rFonts w:ascii="Tahoma" w:hAnsi="Tahoma" w:cs="Tahoma"/>
                <w:sz w:val="24"/>
                <w:szCs w:val="24"/>
              </w:rPr>
              <w:t>website, messenger</w:t>
            </w:r>
            <w:r>
              <w:rPr>
                <w:rFonts w:ascii="Tahoma" w:hAnsi="Tahoma" w:cs="Tahoma"/>
                <w:sz w:val="24"/>
                <w:szCs w:val="24"/>
              </w:rPr>
              <w:t>. This is an</w:t>
            </w:r>
            <w:r w:rsidR="001F4867" w:rsidRPr="00E26060">
              <w:rPr>
                <w:rFonts w:ascii="Tahoma" w:hAnsi="Tahoma" w:cs="Tahoma"/>
                <w:sz w:val="24"/>
                <w:szCs w:val="24"/>
              </w:rPr>
              <w:t xml:space="preserve"> improved </w:t>
            </w:r>
            <w:r w:rsidR="00A23397" w:rsidRPr="00E26060">
              <w:rPr>
                <w:rFonts w:ascii="Tahoma" w:hAnsi="Tahoma" w:cs="Tahoma"/>
                <w:sz w:val="24"/>
                <w:szCs w:val="24"/>
              </w:rPr>
              <w:t>two-way</w:t>
            </w:r>
            <w:r w:rsidR="001F4867" w:rsidRPr="00E26060">
              <w:rPr>
                <w:rFonts w:ascii="Tahoma" w:hAnsi="Tahoma" w:cs="Tahoma"/>
                <w:sz w:val="24"/>
                <w:szCs w:val="24"/>
              </w:rPr>
              <w:t xml:space="preserve"> communication system </w:t>
            </w:r>
            <w:r>
              <w:rPr>
                <w:rFonts w:ascii="Tahoma" w:hAnsi="Tahoma" w:cs="Tahoma"/>
                <w:sz w:val="24"/>
                <w:szCs w:val="24"/>
              </w:rPr>
              <w:t xml:space="preserve">supporting the </w:t>
            </w:r>
            <w:r w:rsidR="001F4867" w:rsidRPr="00E26060">
              <w:rPr>
                <w:rFonts w:ascii="Tahoma" w:hAnsi="Tahoma" w:cs="Tahoma"/>
                <w:sz w:val="24"/>
                <w:szCs w:val="24"/>
              </w:rPr>
              <w:t>shar</w:t>
            </w:r>
            <w:r>
              <w:rPr>
                <w:rFonts w:ascii="Tahoma" w:hAnsi="Tahoma" w:cs="Tahoma"/>
                <w:sz w:val="24"/>
                <w:szCs w:val="24"/>
              </w:rPr>
              <w:t>ing of</w:t>
            </w:r>
            <w:r w:rsidR="001F4867" w:rsidRPr="00E26060">
              <w:rPr>
                <w:rFonts w:ascii="Tahoma" w:hAnsi="Tahoma" w:cs="Tahoma"/>
                <w:sz w:val="24"/>
                <w:szCs w:val="24"/>
              </w:rPr>
              <w:t xml:space="preserve"> learning between nursery and home</w:t>
            </w:r>
            <w:r w:rsidR="009A323D">
              <w:rPr>
                <w:rFonts w:ascii="Tahoma" w:hAnsi="Tahoma" w:cs="Tahoma"/>
                <w:sz w:val="24"/>
                <w:szCs w:val="24"/>
              </w:rPr>
              <w:t>.</w:t>
            </w:r>
            <w:r>
              <w:rPr>
                <w:rFonts w:ascii="Tahoma" w:hAnsi="Tahoma" w:cs="Tahoma"/>
                <w:sz w:val="24"/>
                <w:szCs w:val="24"/>
              </w:rPr>
              <w:t xml:space="preserve"> </w:t>
            </w:r>
            <w:r w:rsidR="009A323D">
              <w:rPr>
                <w:rFonts w:ascii="Tahoma" w:hAnsi="Tahoma" w:cs="Tahoma"/>
                <w:sz w:val="24"/>
                <w:szCs w:val="24"/>
              </w:rPr>
              <w:t xml:space="preserve">It takes </w:t>
            </w:r>
            <w:r>
              <w:rPr>
                <w:rFonts w:ascii="Tahoma" w:hAnsi="Tahoma" w:cs="Tahoma"/>
                <w:sz w:val="24"/>
                <w:szCs w:val="24"/>
              </w:rPr>
              <w:t xml:space="preserve">a more holistic view of the learner </w:t>
            </w:r>
            <w:r w:rsidR="009A323D">
              <w:rPr>
                <w:rFonts w:ascii="Tahoma" w:hAnsi="Tahoma" w:cs="Tahoma"/>
                <w:sz w:val="24"/>
                <w:szCs w:val="24"/>
              </w:rPr>
              <w:t xml:space="preserve">and </w:t>
            </w:r>
            <w:r>
              <w:rPr>
                <w:rFonts w:ascii="Tahoma" w:hAnsi="Tahoma" w:cs="Tahoma"/>
                <w:sz w:val="24"/>
                <w:szCs w:val="24"/>
              </w:rPr>
              <w:t>enabl</w:t>
            </w:r>
            <w:r w:rsidR="009A323D">
              <w:rPr>
                <w:rFonts w:ascii="Tahoma" w:hAnsi="Tahoma" w:cs="Tahoma"/>
                <w:sz w:val="24"/>
                <w:szCs w:val="24"/>
              </w:rPr>
              <w:t>es</w:t>
            </w:r>
            <w:r>
              <w:rPr>
                <w:rFonts w:ascii="Tahoma" w:hAnsi="Tahoma" w:cs="Tahoma"/>
                <w:sz w:val="24"/>
                <w:szCs w:val="24"/>
              </w:rPr>
              <w:t xml:space="preserve"> achievements to be celebrated and </w:t>
            </w:r>
            <w:r>
              <w:rPr>
                <w:rFonts w:ascii="Tahoma" w:hAnsi="Tahoma" w:cs="Tahoma"/>
                <w:sz w:val="24"/>
                <w:szCs w:val="24"/>
              </w:rPr>
              <w:lastRenderedPageBreak/>
              <w:t>responded to.</w:t>
            </w:r>
            <w:r w:rsidR="009A323D">
              <w:rPr>
                <w:rFonts w:ascii="Tahoma" w:hAnsi="Tahoma" w:cs="Tahoma"/>
                <w:sz w:val="24"/>
                <w:szCs w:val="24"/>
              </w:rPr>
              <w:t xml:space="preserve"> Family engagement was high, and evidence of home learning was added to PLJs and updated on trackers. Feedback from parent questionnaires was very positive and this work on remote learning was shared at </w:t>
            </w:r>
            <w:r w:rsidR="00E64EDA">
              <w:rPr>
                <w:rFonts w:ascii="Tahoma" w:hAnsi="Tahoma" w:cs="Tahoma"/>
                <w:sz w:val="24"/>
                <w:szCs w:val="24"/>
              </w:rPr>
              <w:t xml:space="preserve">a </w:t>
            </w:r>
            <w:r w:rsidR="009A323D">
              <w:rPr>
                <w:rFonts w:ascii="Tahoma" w:hAnsi="Tahoma" w:cs="Tahoma"/>
                <w:sz w:val="24"/>
                <w:szCs w:val="24"/>
              </w:rPr>
              <w:t xml:space="preserve">Learning </w:t>
            </w:r>
            <w:r w:rsidR="00AF4C9B">
              <w:rPr>
                <w:rFonts w:ascii="Tahoma" w:hAnsi="Tahoma" w:cs="Tahoma"/>
                <w:sz w:val="24"/>
                <w:szCs w:val="24"/>
              </w:rPr>
              <w:t>Partnership</w:t>
            </w:r>
            <w:r w:rsidR="009A323D">
              <w:rPr>
                <w:rFonts w:ascii="Tahoma" w:hAnsi="Tahoma" w:cs="Tahoma"/>
                <w:sz w:val="24"/>
                <w:szCs w:val="24"/>
              </w:rPr>
              <w:t xml:space="preserve"> with very positive feedback given. </w:t>
            </w:r>
          </w:p>
          <w:p w14:paraId="4E1833A8" w14:textId="2ED35DFD" w:rsidR="00AD598B" w:rsidRDefault="00E26060" w:rsidP="002D6BDF">
            <w:pPr>
              <w:pStyle w:val="ListParagraph"/>
              <w:ind w:left="360"/>
              <w:jc w:val="both"/>
              <w:rPr>
                <w:rFonts w:ascii="Tahoma" w:hAnsi="Tahoma" w:cs="Tahoma"/>
                <w:sz w:val="24"/>
                <w:szCs w:val="24"/>
              </w:rPr>
            </w:pPr>
            <w:r w:rsidRPr="009A323D">
              <w:rPr>
                <w:rFonts w:ascii="Tahoma" w:hAnsi="Tahoma" w:cs="Tahoma"/>
                <w:sz w:val="24"/>
                <w:szCs w:val="24"/>
              </w:rPr>
              <w:t>Learners benefited from increased use and understanding of technology to support learning and communication, e.g. choice buttons, talking pegs.</w:t>
            </w:r>
            <w:r w:rsidR="009A323D">
              <w:rPr>
                <w:rFonts w:ascii="Tahoma" w:hAnsi="Tahoma" w:cs="Tahoma"/>
                <w:sz w:val="24"/>
                <w:szCs w:val="24"/>
              </w:rPr>
              <w:t xml:space="preserve"> This was documented in planned formal observations by SLT using HIGOELC 2.3, 3.2.</w:t>
            </w:r>
          </w:p>
          <w:p w14:paraId="18125300" w14:textId="596653AC" w:rsidR="00B50AA5" w:rsidRPr="00E26060" w:rsidRDefault="00B50AA5" w:rsidP="00E26060">
            <w:pPr>
              <w:jc w:val="both"/>
              <w:rPr>
                <w:rFonts w:ascii="Tahoma" w:hAnsi="Tahoma" w:cs="Tahoma"/>
                <w:sz w:val="24"/>
                <w:szCs w:val="24"/>
              </w:rPr>
            </w:pPr>
          </w:p>
        </w:tc>
      </w:tr>
      <w:tr w:rsidR="00F12087" w:rsidRPr="00802DBE" w14:paraId="67EB08B8" w14:textId="77777777" w:rsidTr="00967B5D">
        <w:tc>
          <w:tcPr>
            <w:tcW w:w="9923" w:type="dxa"/>
            <w:gridSpan w:val="2"/>
          </w:tcPr>
          <w:p w14:paraId="2D56FC37" w14:textId="454AAA27" w:rsidR="00F12087" w:rsidRDefault="00F12087" w:rsidP="003B10BF">
            <w:pPr>
              <w:jc w:val="both"/>
              <w:rPr>
                <w:rFonts w:ascii="Tahoma" w:hAnsi="Tahoma" w:cs="Tahoma"/>
                <w:b/>
                <w:sz w:val="24"/>
                <w:szCs w:val="24"/>
                <w:u w:val="single"/>
              </w:rPr>
            </w:pPr>
            <w:r w:rsidRPr="00802DBE">
              <w:rPr>
                <w:rFonts w:ascii="Tahoma" w:hAnsi="Tahoma" w:cs="Tahoma"/>
                <w:b/>
                <w:sz w:val="24"/>
                <w:szCs w:val="24"/>
                <w:u w:val="single"/>
              </w:rPr>
              <w:lastRenderedPageBreak/>
              <w:t>Next Steps:</w:t>
            </w:r>
          </w:p>
          <w:p w14:paraId="68C6815C" w14:textId="7456AF25" w:rsidR="00F12087" w:rsidRPr="00E26060" w:rsidRDefault="00E26060" w:rsidP="009C7BF2">
            <w:pPr>
              <w:pStyle w:val="ListParagraph"/>
              <w:numPr>
                <w:ilvl w:val="0"/>
                <w:numId w:val="3"/>
              </w:numPr>
              <w:jc w:val="both"/>
              <w:rPr>
                <w:rFonts w:ascii="Tahoma" w:eastAsiaTheme="minorEastAsia" w:hAnsi="Tahoma" w:cs="Tahoma"/>
                <w:sz w:val="24"/>
                <w:szCs w:val="24"/>
              </w:rPr>
            </w:pPr>
            <w:r>
              <w:rPr>
                <w:rFonts w:ascii="Tahoma" w:hAnsi="Tahoma" w:cs="Tahoma"/>
                <w:sz w:val="24"/>
                <w:szCs w:val="24"/>
              </w:rPr>
              <w:t xml:space="preserve">Further embed </w:t>
            </w:r>
            <w:r w:rsidR="42E007EE" w:rsidRPr="00802DBE">
              <w:rPr>
                <w:rFonts w:ascii="Tahoma" w:hAnsi="Tahoma" w:cs="Tahoma"/>
                <w:sz w:val="24"/>
                <w:szCs w:val="24"/>
              </w:rPr>
              <w:t xml:space="preserve">implementation of </w:t>
            </w:r>
            <w:r w:rsidR="0433EFA6" w:rsidRPr="00802DBE">
              <w:rPr>
                <w:rFonts w:ascii="Tahoma" w:hAnsi="Tahoma" w:cs="Tahoma"/>
                <w:sz w:val="24"/>
                <w:szCs w:val="24"/>
              </w:rPr>
              <w:t xml:space="preserve">strategies supporting </w:t>
            </w:r>
            <w:r w:rsidR="485AAB08" w:rsidRPr="00802DBE">
              <w:rPr>
                <w:rFonts w:ascii="Tahoma" w:hAnsi="Tahoma" w:cs="Tahoma"/>
                <w:sz w:val="24"/>
                <w:szCs w:val="24"/>
              </w:rPr>
              <w:t>language and communication development</w:t>
            </w:r>
            <w:r w:rsidR="50036360" w:rsidRPr="00802DBE">
              <w:rPr>
                <w:rFonts w:ascii="Tahoma" w:hAnsi="Tahoma" w:cs="Tahoma"/>
                <w:sz w:val="24"/>
                <w:szCs w:val="24"/>
              </w:rPr>
              <w:t xml:space="preserve"> with </w:t>
            </w:r>
            <w:r>
              <w:rPr>
                <w:rFonts w:ascii="Tahoma" w:hAnsi="Tahoma" w:cs="Tahoma"/>
                <w:sz w:val="24"/>
                <w:szCs w:val="24"/>
              </w:rPr>
              <w:t>all practitioners.</w:t>
            </w:r>
            <w:r w:rsidR="50036360" w:rsidRPr="00802DBE">
              <w:rPr>
                <w:rFonts w:ascii="Tahoma" w:hAnsi="Tahoma" w:cs="Tahoma"/>
                <w:sz w:val="24"/>
                <w:szCs w:val="24"/>
              </w:rPr>
              <w:t xml:space="preserve"> Ensuring understanding and consistent use </w:t>
            </w:r>
            <w:r>
              <w:rPr>
                <w:rFonts w:ascii="Tahoma" w:hAnsi="Tahoma" w:cs="Tahoma"/>
                <w:sz w:val="24"/>
                <w:szCs w:val="24"/>
              </w:rPr>
              <w:t xml:space="preserve">of TT5, singalong and boardmaker </w:t>
            </w:r>
            <w:r w:rsidR="50036360" w:rsidRPr="00802DBE">
              <w:rPr>
                <w:rFonts w:ascii="Tahoma" w:hAnsi="Tahoma" w:cs="Tahoma"/>
                <w:sz w:val="24"/>
                <w:szCs w:val="24"/>
              </w:rPr>
              <w:t xml:space="preserve">across </w:t>
            </w:r>
            <w:r w:rsidR="002D6BDF">
              <w:rPr>
                <w:rFonts w:ascii="Tahoma" w:hAnsi="Tahoma" w:cs="Tahoma"/>
                <w:sz w:val="24"/>
                <w:szCs w:val="24"/>
              </w:rPr>
              <w:t xml:space="preserve">all </w:t>
            </w:r>
            <w:r w:rsidR="50036360" w:rsidRPr="00802DBE">
              <w:rPr>
                <w:rFonts w:ascii="Tahoma" w:hAnsi="Tahoma" w:cs="Tahoma"/>
                <w:sz w:val="24"/>
                <w:szCs w:val="24"/>
              </w:rPr>
              <w:t>playrooms.</w:t>
            </w:r>
            <w:r>
              <w:rPr>
                <w:rFonts w:ascii="Tahoma" w:hAnsi="Tahoma" w:cs="Tahoma"/>
                <w:sz w:val="24"/>
                <w:szCs w:val="24"/>
              </w:rPr>
              <w:t xml:space="preserve"> Revisit family learning opportunities to share strategies used. </w:t>
            </w:r>
          </w:p>
          <w:p w14:paraId="6DE95B8F" w14:textId="6113BF0C" w:rsidR="00E26060" w:rsidRDefault="00E26060" w:rsidP="00E26060">
            <w:pPr>
              <w:jc w:val="both"/>
              <w:rPr>
                <w:rFonts w:ascii="Tahoma" w:eastAsiaTheme="minorEastAsia" w:hAnsi="Tahoma" w:cs="Tahoma"/>
                <w:sz w:val="24"/>
                <w:szCs w:val="24"/>
              </w:rPr>
            </w:pPr>
          </w:p>
          <w:p w14:paraId="4D951E54" w14:textId="17E0D7BB" w:rsidR="00E26060" w:rsidRPr="00E26060" w:rsidRDefault="00E26060" w:rsidP="009C7BF2">
            <w:pPr>
              <w:pStyle w:val="ListParagraph"/>
              <w:numPr>
                <w:ilvl w:val="0"/>
                <w:numId w:val="3"/>
              </w:numPr>
              <w:jc w:val="both"/>
              <w:rPr>
                <w:rFonts w:ascii="Tahoma" w:eastAsiaTheme="minorEastAsia" w:hAnsi="Tahoma" w:cs="Tahoma"/>
                <w:sz w:val="24"/>
                <w:szCs w:val="24"/>
              </w:rPr>
            </w:pPr>
            <w:r>
              <w:rPr>
                <w:rFonts w:ascii="Tahoma" w:eastAsiaTheme="minorEastAsia" w:hAnsi="Tahoma" w:cs="Tahoma"/>
                <w:sz w:val="24"/>
                <w:szCs w:val="24"/>
              </w:rPr>
              <w:t>Implement quality storytelling improvement methodology to support language development</w:t>
            </w:r>
            <w:r w:rsidR="00FF45A7">
              <w:rPr>
                <w:rFonts w:ascii="Tahoma" w:eastAsiaTheme="minorEastAsia" w:hAnsi="Tahoma" w:cs="Tahoma"/>
                <w:sz w:val="24"/>
                <w:szCs w:val="24"/>
              </w:rPr>
              <w:t>, supported by f</w:t>
            </w:r>
            <w:r w:rsidR="002D6BDF">
              <w:rPr>
                <w:rFonts w:ascii="Tahoma" w:eastAsiaTheme="minorEastAsia" w:hAnsi="Tahoma" w:cs="Tahoma"/>
                <w:sz w:val="24"/>
                <w:szCs w:val="24"/>
              </w:rPr>
              <w:t>urther training and creation of programme</w:t>
            </w:r>
            <w:r w:rsidR="00FF45A7">
              <w:rPr>
                <w:rFonts w:ascii="Tahoma" w:eastAsiaTheme="minorEastAsia" w:hAnsi="Tahoma" w:cs="Tahoma"/>
                <w:sz w:val="24"/>
                <w:szCs w:val="24"/>
              </w:rPr>
              <w:t xml:space="preserve"> to meet aims.</w:t>
            </w:r>
            <w:r w:rsidR="002D6BDF">
              <w:rPr>
                <w:rFonts w:ascii="Tahoma" w:eastAsiaTheme="minorEastAsia" w:hAnsi="Tahoma" w:cs="Tahoma"/>
                <w:sz w:val="24"/>
                <w:szCs w:val="24"/>
              </w:rPr>
              <w:t xml:space="preserve"> This work reflects need for improvement in reading and concepts of print after </w:t>
            </w:r>
            <w:r>
              <w:rPr>
                <w:rFonts w:ascii="Tahoma" w:eastAsiaTheme="minorEastAsia" w:hAnsi="Tahoma" w:cs="Tahoma"/>
                <w:sz w:val="24"/>
                <w:szCs w:val="24"/>
              </w:rPr>
              <w:t>analysis of P1 baseline data</w:t>
            </w:r>
            <w:r w:rsidR="00FF45A7">
              <w:rPr>
                <w:rFonts w:ascii="Tahoma" w:eastAsiaTheme="minorEastAsia" w:hAnsi="Tahoma" w:cs="Tahoma"/>
                <w:sz w:val="24"/>
                <w:szCs w:val="24"/>
              </w:rPr>
              <w:t xml:space="preserve">. </w:t>
            </w:r>
            <w:r>
              <w:rPr>
                <w:rFonts w:ascii="Tahoma" w:eastAsiaTheme="minorEastAsia" w:hAnsi="Tahoma" w:cs="Tahoma"/>
                <w:sz w:val="24"/>
                <w:szCs w:val="24"/>
              </w:rPr>
              <w:t>Build staff confidence and skills</w:t>
            </w:r>
            <w:r w:rsidR="00FF45A7">
              <w:rPr>
                <w:rFonts w:ascii="Tahoma" w:eastAsiaTheme="minorEastAsia" w:hAnsi="Tahoma" w:cs="Tahoma"/>
                <w:sz w:val="24"/>
                <w:szCs w:val="24"/>
              </w:rPr>
              <w:t xml:space="preserve"> in storytelling, scribing, role-play and quality questioning in a literacy rich environment.</w:t>
            </w:r>
          </w:p>
          <w:p w14:paraId="73488762" w14:textId="77777777" w:rsidR="00E26060" w:rsidRPr="00802DBE" w:rsidRDefault="00E26060" w:rsidP="00E26060">
            <w:pPr>
              <w:pStyle w:val="ListParagraph"/>
              <w:ind w:left="360"/>
              <w:jc w:val="both"/>
              <w:rPr>
                <w:rFonts w:ascii="Tahoma" w:eastAsiaTheme="minorEastAsia" w:hAnsi="Tahoma" w:cs="Tahoma"/>
                <w:sz w:val="24"/>
                <w:szCs w:val="24"/>
              </w:rPr>
            </w:pPr>
          </w:p>
          <w:p w14:paraId="2B766BD3" w14:textId="351DA0C9" w:rsidR="00F12087" w:rsidRDefault="0F9E56BB" w:rsidP="009C7BF2">
            <w:pPr>
              <w:pStyle w:val="ListParagraph"/>
              <w:numPr>
                <w:ilvl w:val="0"/>
                <w:numId w:val="3"/>
              </w:numPr>
              <w:jc w:val="both"/>
              <w:rPr>
                <w:rFonts w:ascii="Tahoma" w:hAnsi="Tahoma" w:cs="Tahoma"/>
                <w:sz w:val="24"/>
                <w:szCs w:val="24"/>
              </w:rPr>
            </w:pPr>
            <w:r w:rsidRPr="00802DBE">
              <w:rPr>
                <w:rFonts w:ascii="Tahoma" w:hAnsi="Tahoma" w:cs="Tahoma"/>
                <w:sz w:val="24"/>
                <w:szCs w:val="24"/>
              </w:rPr>
              <w:t xml:space="preserve">Ensure </w:t>
            </w:r>
            <w:r w:rsidR="00FF45A7">
              <w:rPr>
                <w:rFonts w:ascii="Tahoma" w:hAnsi="Tahoma" w:cs="Tahoma"/>
                <w:sz w:val="24"/>
                <w:szCs w:val="24"/>
              </w:rPr>
              <w:t xml:space="preserve">continued </w:t>
            </w:r>
            <w:r w:rsidRPr="00802DBE">
              <w:rPr>
                <w:rFonts w:ascii="Tahoma" w:hAnsi="Tahoma" w:cs="Tahoma"/>
                <w:sz w:val="24"/>
                <w:szCs w:val="24"/>
              </w:rPr>
              <w:t xml:space="preserve">opportunities for promoting confidence, creativity and curiosity </w:t>
            </w:r>
            <w:r w:rsidR="6EE69D48" w:rsidRPr="00802DBE">
              <w:rPr>
                <w:rFonts w:ascii="Tahoma" w:hAnsi="Tahoma" w:cs="Tahoma"/>
                <w:sz w:val="24"/>
                <w:szCs w:val="24"/>
              </w:rPr>
              <w:t xml:space="preserve">are </w:t>
            </w:r>
            <w:r w:rsidR="00E26060">
              <w:rPr>
                <w:rFonts w:ascii="Tahoma" w:hAnsi="Tahoma" w:cs="Tahoma"/>
                <w:sz w:val="24"/>
                <w:szCs w:val="24"/>
              </w:rPr>
              <w:t xml:space="preserve">planned and </w:t>
            </w:r>
            <w:r w:rsidR="6EE69D48" w:rsidRPr="00802DBE">
              <w:rPr>
                <w:rFonts w:ascii="Tahoma" w:hAnsi="Tahoma" w:cs="Tahoma"/>
                <w:sz w:val="24"/>
                <w:szCs w:val="24"/>
              </w:rPr>
              <w:t>offered to learners through high quality spaces, interactions and experiences.</w:t>
            </w:r>
            <w:r w:rsidR="00E26060">
              <w:rPr>
                <w:rFonts w:ascii="Tahoma" w:hAnsi="Tahoma" w:cs="Tahoma"/>
                <w:sz w:val="24"/>
                <w:szCs w:val="24"/>
              </w:rPr>
              <w:t xml:space="preserve"> Practitioners to be supported with training and development on STEM activities including conceptual numeracy</w:t>
            </w:r>
            <w:r w:rsidR="00FF45A7">
              <w:rPr>
                <w:rFonts w:ascii="Tahoma" w:hAnsi="Tahoma" w:cs="Tahoma"/>
                <w:sz w:val="24"/>
                <w:szCs w:val="24"/>
              </w:rPr>
              <w:t xml:space="preserve">, </w:t>
            </w:r>
            <w:r w:rsidR="00E26060">
              <w:rPr>
                <w:rFonts w:ascii="Tahoma" w:hAnsi="Tahoma" w:cs="Tahoma"/>
                <w:sz w:val="24"/>
                <w:szCs w:val="24"/>
              </w:rPr>
              <w:t>mathematics</w:t>
            </w:r>
            <w:r w:rsidR="00FF45A7">
              <w:rPr>
                <w:rFonts w:ascii="Tahoma" w:hAnsi="Tahoma" w:cs="Tahoma"/>
                <w:sz w:val="24"/>
                <w:szCs w:val="24"/>
              </w:rPr>
              <w:t xml:space="preserve"> and science. </w:t>
            </w:r>
          </w:p>
          <w:p w14:paraId="7223C243" w14:textId="77777777" w:rsidR="00E26060" w:rsidRPr="00E26060" w:rsidRDefault="00E26060" w:rsidP="00E26060">
            <w:pPr>
              <w:jc w:val="both"/>
              <w:rPr>
                <w:rFonts w:ascii="Tahoma" w:hAnsi="Tahoma" w:cs="Tahoma"/>
                <w:sz w:val="24"/>
                <w:szCs w:val="24"/>
              </w:rPr>
            </w:pPr>
          </w:p>
          <w:p w14:paraId="0DF2A873" w14:textId="77777777" w:rsidR="00A22A1D" w:rsidRPr="001A37A7" w:rsidRDefault="00FF45A7" w:rsidP="00946788">
            <w:pPr>
              <w:pStyle w:val="ListParagraph"/>
              <w:numPr>
                <w:ilvl w:val="0"/>
                <w:numId w:val="3"/>
              </w:numPr>
              <w:jc w:val="both"/>
              <w:rPr>
                <w:rFonts w:ascii="Tahoma" w:hAnsi="Tahoma" w:cs="Tahoma"/>
                <w:sz w:val="24"/>
                <w:szCs w:val="24"/>
              </w:rPr>
            </w:pPr>
            <w:r>
              <w:rPr>
                <w:rFonts w:ascii="Tahoma" w:eastAsia="Tahoma" w:hAnsi="Tahoma" w:cs="Tahoma"/>
                <w:sz w:val="24"/>
                <w:szCs w:val="24"/>
              </w:rPr>
              <w:t>B</w:t>
            </w:r>
            <w:r w:rsidR="5A0D30DE" w:rsidRPr="00E26060">
              <w:rPr>
                <w:rFonts w:ascii="Tahoma" w:eastAsia="Tahoma" w:hAnsi="Tahoma" w:cs="Tahoma"/>
                <w:sz w:val="24"/>
                <w:szCs w:val="24"/>
              </w:rPr>
              <w:t xml:space="preserve">uild </w:t>
            </w:r>
            <w:r w:rsidR="00183E7E">
              <w:rPr>
                <w:rFonts w:ascii="Tahoma" w:eastAsia="Tahoma" w:hAnsi="Tahoma" w:cs="Tahoma"/>
                <w:sz w:val="24"/>
                <w:szCs w:val="24"/>
              </w:rPr>
              <w:t xml:space="preserve">on </w:t>
            </w:r>
            <w:r>
              <w:rPr>
                <w:rFonts w:ascii="Tahoma" w:eastAsia="Tahoma" w:hAnsi="Tahoma" w:cs="Tahoma"/>
                <w:sz w:val="24"/>
                <w:szCs w:val="24"/>
              </w:rPr>
              <w:t>use of digital technology to support</w:t>
            </w:r>
            <w:r w:rsidR="00183E7E">
              <w:rPr>
                <w:rFonts w:ascii="Tahoma" w:eastAsia="Tahoma" w:hAnsi="Tahoma" w:cs="Tahoma"/>
                <w:sz w:val="24"/>
                <w:szCs w:val="24"/>
              </w:rPr>
              <w:t xml:space="preserve"> learning and maintain </w:t>
            </w:r>
            <w:r w:rsidR="00946788">
              <w:rPr>
                <w:rFonts w:ascii="Tahoma" w:eastAsia="Tahoma" w:hAnsi="Tahoma" w:cs="Tahoma"/>
                <w:sz w:val="24"/>
                <w:szCs w:val="24"/>
              </w:rPr>
              <w:t>two-way</w:t>
            </w:r>
            <w:r w:rsidR="00183E7E">
              <w:rPr>
                <w:rFonts w:ascii="Tahoma" w:eastAsia="Tahoma" w:hAnsi="Tahoma" w:cs="Tahoma"/>
                <w:sz w:val="24"/>
                <w:szCs w:val="24"/>
              </w:rPr>
              <w:t xml:space="preserve"> communication and connection with families. Improve </w:t>
            </w:r>
            <w:r w:rsidR="5A0D30DE" w:rsidRPr="00E26060">
              <w:rPr>
                <w:rFonts w:ascii="Tahoma" w:eastAsia="Tahoma" w:hAnsi="Tahoma" w:cs="Tahoma"/>
                <w:sz w:val="24"/>
                <w:szCs w:val="24"/>
              </w:rPr>
              <w:t>knowledge and skills of practitioners</w:t>
            </w:r>
            <w:r w:rsidR="00183E7E">
              <w:rPr>
                <w:rFonts w:ascii="Tahoma" w:eastAsia="Tahoma" w:hAnsi="Tahoma" w:cs="Tahoma"/>
                <w:sz w:val="24"/>
                <w:szCs w:val="24"/>
              </w:rPr>
              <w:t xml:space="preserve"> and learners. Improve family involvement and engagement through virtual means. </w:t>
            </w:r>
          </w:p>
          <w:p w14:paraId="3134F24F" w14:textId="77777777" w:rsidR="001A37A7" w:rsidRPr="001A37A7" w:rsidRDefault="001A37A7" w:rsidP="001A37A7">
            <w:pPr>
              <w:pStyle w:val="ListParagraph"/>
              <w:rPr>
                <w:rFonts w:ascii="Tahoma" w:hAnsi="Tahoma" w:cs="Tahoma"/>
                <w:sz w:val="24"/>
                <w:szCs w:val="24"/>
              </w:rPr>
            </w:pPr>
          </w:p>
          <w:p w14:paraId="6B0AEFD0" w14:textId="77777777" w:rsidR="001A37A7" w:rsidRDefault="001A37A7" w:rsidP="001A37A7">
            <w:pPr>
              <w:pStyle w:val="ListParagraph"/>
              <w:ind w:left="360"/>
              <w:jc w:val="both"/>
              <w:rPr>
                <w:rFonts w:ascii="Tahoma" w:hAnsi="Tahoma" w:cs="Tahoma"/>
                <w:sz w:val="24"/>
                <w:szCs w:val="24"/>
              </w:rPr>
            </w:pPr>
          </w:p>
          <w:p w14:paraId="7D169F52" w14:textId="084F7367" w:rsidR="001A37A7" w:rsidRPr="00946788" w:rsidRDefault="001A37A7" w:rsidP="001A37A7">
            <w:pPr>
              <w:pStyle w:val="ListParagraph"/>
              <w:ind w:left="360"/>
              <w:jc w:val="both"/>
              <w:rPr>
                <w:rFonts w:ascii="Tahoma" w:hAnsi="Tahoma" w:cs="Tahoma"/>
                <w:sz w:val="24"/>
                <w:szCs w:val="24"/>
              </w:rPr>
            </w:pPr>
          </w:p>
        </w:tc>
      </w:tr>
      <w:tr w:rsidR="00F12087" w:rsidRPr="00802DBE" w14:paraId="3DD3E4C9" w14:textId="77777777" w:rsidTr="00967B5D">
        <w:tc>
          <w:tcPr>
            <w:tcW w:w="9923" w:type="dxa"/>
            <w:gridSpan w:val="2"/>
            <w:shd w:val="clear" w:color="auto" w:fill="9CC2E5" w:themeFill="accent1" w:themeFillTint="99"/>
          </w:tcPr>
          <w:p w14:paraId="3EBA6578" w14:textId="4F337C76" w:rsidR="00F12087" w:rsidRPr="00802DBE" w:rsidRDefault="00F12087" w:rsidP="003B10BF">
            <w:pPr>
              <w:jc w:val="both"/>
              <w:rPr>
                <w:rFonts w:ascii="Tahoma" w:hAnsi="Tahoma" w:cs="Tahoma"/>
                <w:sz w:val="24"/>
                <w:szCs w:val="24"/>
              </w:rPr>
            </w:pPr>
            <w:r w:rsidRPr="00802DBE">
              <w:rPr>
                <w:rFonts w:ascii="Tahoma" w:hAnsi="Tahoma" w:cs="Tahoma"/>
                <w:b/>
                <w:sz w:val="24"/>
                <w:szCs w:val="24"/>
              </w:rPr>
              <w:t>IMPROVEMENT PRIORITY 3:</w:t>
            </w:r>
            <w:r w:rsidRPr="00802DBE">
              <w:rPr>
                <w:rFonts w:ascii="Tahoma" w:hAnsi="Tahoma" w:cs="Tahoma"/>
                <w:sz w:val="24"/>
                <w:szCs w:val="24"/>
              </w:rPr>
              <w:t xml:space="preserve">  </w:t>
            </w:r>
            <w:r w:rsidR="00016BB0" w:rsidRPr="00016BB0">
              <w:rPr>
                <w:rFonts w:ascii="Tahoma" w:hAnsi="Tahoma" w:cs="Tahoma"/>
                <w:b/>
                <w:color w:val="0070C0"/>
                <w:sz w:val="24"/>
                <w:szCs w:val="24"/>
              </w:rPr>
              <w:t>RESILIENCE</w:t>
            </w:r>
          </w:p>
          <w:p w14:paraId="0FD37248" w14:textId="2E4884CD" w:rsidR="00F12087" w:rsidRPr="00016BB0" w:rsidRDefault="00F12087" w:rsidP="003B10BF">
            <w:pPr>
              <w:jc w:val="both"/>
              <w:rPr>
                <w:rFonts w:ascii="Tahoma" w:hAnsi="Tahoma" w:cs="Tahoma"/>
                <w:sz w:val="24"/>
                <w:szCs w:val="24"/>
              </w:rPr>
            </w:pPr>
            <w:r w:rsidRPr="00016BB0">
              <w:rPr>
                <w:rFonts w:ascii="Tahoma" w:hAnsi="Tahoma" w:cs="Tahoma"/>
                <w:sz w:val="24"/>
                <w:szCs w:val="24"/>
              </w:rPr>
              <w:t xml:space="preserve"> </w:t>
            </w:r>
            <w:r w:rsidR="00016BB0" w:rsidRPr="00016BB0">
              <w:rPr>
                <w:rFonts w:ascii="Tahoma" w:hAnsi="Tahoma" w:cs="Tahoma"/>
                <w:sz w:val="24"/>
                <w:szCs w:val="24"/>
              </w:rPr>
              <w:t>Practitioners</w:t>
            </w:r>
            <w:r w:rsidR="00016BB0">
              <w:rPr>
                <w:rFonts w:ascii="Tahoma" w:hAnsi="Tahoma" w:cs="Tahoma"/>
                <w:sz w:val="24"/>
                <w:szCs w:val="24"/>
              </w:rPr>
              <w:t xml:space="preserve"> and learners leading learning through change</w:t>
            </w:r>
          </w:p>
        </w:tc>
      </w:tr>
      <w:tr w:rsidR="00F12087" w:rsidRPr="00802DBE" w14:paraId="0B982F48" w14:textId="77777777" w:rsidTr="00967B5D">
        <w:tc>
          <w:tcPr>
            <w:tcW w:w="4395" w:type="dxa"/>
          </w:tcPr>
          <w:p w14:paraId="04FCC871" w14:textId="77777777" w:rsidR="00F12087" w:rsidRPr="00802DBE" w:rsidRDefault="00F12087" w:rsidP="003B10BF">
            <w:pPr>
              <w:jc w:val="both"/>
              <w:rPr>
                <w:rFonts w:ascii="Tahoma" w:hAnsi="Tahoma" w:cs="Tahoma"/>
                <w:b/>
                <w:sz w:val="24"/>
                <w:szCs w:val="24"/>
                <w:u w:val="single"/>
              </w:rPr>
            </w:pPr>
            <w:r w:rsidRPr="00802DBE">
              <w:rPr>
                <w:rFonts w:ascii="Tahoma" w:hAnsi="Tahoma" w:cs="Tahoma"/>
                <w:b/>
                <w:sz w:val="24"/>
                <w:szCs w:val="24"/>
                <w:u w:val="single"/>
              </w:rPr>
              <w:t>NIF Priority:</w:t>
            </w:r>
          </w:p>
          <w:p w14:paraId="6AAB9281" w14:textId="77777777" w:rsidR="004954F0" w:rsidRPr="00DF6F35" w:rsidRDefault="004954F0" w:rsidP="009C7BF2">
            <w:pPr>
              <w:pStyle w:val="ListParagraph"/>
              <w:numPr>
                <w:ilvl w:val="0"/>
                <w:numId w:val="4"/>
              </w:numPr>
              <w:rPr>
                <w:rFonts w:ascii="Tahoma" w:hAnsi="Tahoma" w:cs="Tahoma"/>
                <w:sz w:val="24"/>
                <w:szCs w:val="24"/>
              </w:rPr>
            </w:pPr>
            <w:r w:rsidRPr="00DF6F35">
              <w:rPr>
                <w:rFonts w:ascii="Tahoma" w:hAnsi="Tahoma" w:cs="Tahoma"/>
                <w:sz w:val="24"/>
                <w:szCs w:val="24"/>
              </w:rPr>
              <w:t>School Leadership</w:t>
            </w:r>
          </w:p>
          <w:p w14:paraId="532044B1" w14:textId="77777777" w:rsidR="004954F0" w:rsidRPr="00DF6F35" w:rsidRDefault="004954F0" w:rsidP="009C7BF2">
            <w:pPr>
              <w:pStyle w:val="ListParagraph"/>
              <w:numPr>
                <w:ilvl w:val="0"/>
                <w:numId w:val="4"/>
              </w:numPr>
              <w:rPr>
                <w:rFonts w:ascii="Tahoma" w:hAnsi="Tahoma" w:cs="Tahoma"/>
                <w:sz w:val="24"/>
                <w:szCs w:val="24"/>
              </w:rPr>
            </w:pPr>
            <w:r w:rsidRPr="00DF6F35">
              <w:rPr>
                <w:rFonts w:ascii="Tahoma" w:hAnsi="Tahoma" w:cs="Tahoma"/>
                <w:sz w:val="24"/>
                <w:szCs w:val="24"/>
              </w:rPr>
              <w:t>School Improvement</w:t>
            </w:r>
          </w:p>
          <w:p w14:paraId="70A24D39" w14:textId="17F80E60" w:rsidR="00A22A1D" w:rsidRPr="00802DBE" w:rsidRDefault="004954F0" w:rsidP="009C7BF2">
            <w:pPr>
              <w:pStyle w:val="ListParagraph"/>
              <w:numPr>
                <w:ilvl w:val="0"/>
                <w:numId w:val="4"/>
              </w:numPr>
              <w:jc w:val="both"/>
              <w:rPr>
                <w:rFonts w:ascii="Tahoma" w:hAnsi="Tahoma" w:cs="Tahoma"/>
                <w:sz w:val="24"/>
                <w:szCs w:val="24"/>
              </w:rPr>
            </w:pPr>
            <w:r w:rsidRPr="00DF6F35">
              <w:rPr>
                <w:rFonts w:ascii="Tahoma" w:hAnsi="Tahoma" w:cs="Tahoma"/>
                <w:sz w:val="24"/>
                <w:szCs w:val="24"/>
              </w:rPr>
              <w:t>Parental Engagement</w:t>
            </w:r>
          </w:p>
        </w:tc>
        <w:tc>
          <w:tcPr>
            <w:tcW w:w="5528" w:type="dxa"/>
          </w:tcPr>
          <w:p w14:paraId="1D796A10" w14:textId="77777777" w:rsidR="00F12087" w:rsidRPr="00802DBE" w:rsidRDefault="00F12087" w:rsidP="003B10BF">
            <w:pPr>
              <w:jc w:val="both"/>
              <w:rPr>
                <w:rFonts w:ascii="Tahoma" w:hAnsi="Tahoma" w:cs="Tahoma"/>
                <w:b/>
                <w:sz w:val="24"/>
                <w:szCs w:val="24"/>
                <w:u w:val="single"/>
              </w:rPr>
            </w:pPr>
            <w:r w:rsidRPr="00802DBE">
              <w:rPr>
                <w:rFonts w:ascii="Tahoma" w:hAnsi="Tahoma" w:cs="Tahoma"/>
                <w:b/>
                <w:sz w:val="24"/>
                <w:szCs w:val="24"/>
                <w:u w:val="single"/>
              </w:rPr>
              <w:t>HGIOELC Quality Indicators:</w:t>
            </w:r>
          </w:p>
          <w:p w14:paraId="2676D815" w14:textId="77777777" w:rsidR="004954F0" w:rsidRPr="004954F0" w:rsidRDefault="004954F0" w:rsidP="009C7BF2">
            <w:pPr>
              <w:pStyle w:val="ListParagraph"/>
              <w:numPr>
                <w:ilvl w:val="0"/>
                <w:numId w:val="4"/>
              </w:numPr>
              <w:rPr>
                <w:rFonts w:ascii="Tahoma" w:hAnsi="Tahoma" w:cs="Tahoma"/>
                <w:sz w:val="24"/>
                <w:szCs w:val="24"/>
              </w:rPr>
            </w:pPr>
            <w:r w:rsidRPr="004954F0">
              <w:rPr>
                <w:rFonts w:ascii="Tahoma" w:hAnsi="Tahoma" w:cs="Tahoma"/>
                <w:sz w:val="24"/>
                <w:szCs w:val="24"/>
              </w:rPr>
              <w:t>QI 1.2 Leadership of learning</w:t>
            </w:r>
          </w:p>
          <w:p w14:paraId="384C7645" w14:textId="77777777" w:rsidR="004954F0" w:rsidRPr="004954F0" w:rsidRDefault="004954F0" w:rsidP="009C7BF2">
            <w:pPr>
              <w:pStyle w:val="ListParagraph"/>
              <w:numPr>
                <w:ilvl w:val="0"/>
                <w:numId w:val="4"/>
              </w:numPr>
              <w:rPr>
                <w:rFonts w:ascii="Tahoma" w:hAnsi="Tahoma" w:cs="Tahoma"/>
                <w:sz w:val="24"/>
                <w:szCs w:val="24"/>
              </w:rPr>
            </w:pPr>
            <w:r w:rsidRPr="004954F0">
              <w:rPr>
                <w:rFonts w:ascii="Tahoma" w:hAnsi="Tahoma" w:cs="Tahoma"/>
                <w:sz w:val="24"/>
                <w:szCs w:val="24"/>
              </w:rPr>
              <w:t>QI 1.3 Leadership of change</w:t>
            </w:r>
          </w:p>
          <w:p w14:paraId="55E6A015" w14:textId="68620A55" w:rsidR="00F12087" w:rsidRPr="00802DBE" w:rsidRDefault="004954F0" w:rsidP="009C7BF2">
            <w:pPr>
              <w:pStyle w:val="ListParagraph"/>
              <w:numPr>
                <w:ilvl w:val="0"/>
                <w:numId w:val="4"/>
              </w:numPr>
              <w:jc w:val="both"/>
              <w:rPr>
                <w:rFonts w:ascii="Tahoma" w:hAnsi="Tahoma" w:cs="Tahoma"/>
                <w:sz w:val="24"/>
                <w:szCs w:val="24"/>
              </w:rPr>
            </w:pPr>
            <w:r w:rsidRPr="00286326">
              <w:rPr>
                <w:rFonts w:ascii="Tahoma" w:hAnsi="Tahoma" w:cs="Tahoma"/>
                <w:sz w:val="24"/>
                <w:szCs w:val="24"/>
              </w:rPr>
              <w:t>QI 2.2 Curriculum</w:t>
            </w:r>
          </w:p>
        </w:tc>
      </w:tr>
      <w:tr w:rsidR="00F12087" w:rsidRPr="00802DBE" w14:paraId="3089B3BB" w14:textId="77777777" w:rsidTr="00967B5D">
        <w:tc>
          <w:tcPr>
            <w:tcW w:w="9923" w:type="dxa"/>
            <w:gridSpan w:val="2"/>
          </w:tcPr>
          <w:p w14:paraId="685A94FA" w14:textId="77777777" w:rsidR="00F12087" w:rsidRPr="00802DBE" w:rsidRDefault="00F12087" w:rsidP="003B10BF">
            <w:pPr>
              <w:jc w:val="both"/>
              <w:rPr>
                <w:rFonts w:ascii="Tahoma" w:hAnsi="Tahoma" w:cs="Tahoma"/>
                <w:b/>
                <w:sz w:val="24"/>
                <w:szCs w:val="24"/>
                <w:u w:val="single"/>
              </w:rPr>
            </w:pPr>
            <w:r w:rsidRPr="00802DBE">
              <w:rPr>
                <w:rFonts w:ascii="Tahoma" w:hAnsi="Tahoma" w:cs="Tahoma"/>
                <w:b/>
                <w:sz w:val="24"/>
                <w:szCs w:val="24"/>
                <w:u w:val="single"/>
              </w:rPr>
              <w:t>Aims:</w:t>
            </w:r>
          </w:p>
          <w:p w14:paraId="67659D23" w14:textId="77777777" w:rsidR="007201DD" w:rsidRPr="002608E5" w:rsidRDefault="007201DD" w:rsidP="009C7BF2">
            <w:pPr>
              <w:pStyle w:val="ListParagraph"/>
              <w:numPr>
                <w:ilvl w:val="0"/>
                <w:numId w:val="4"/>
              </w:numPr>
              <w:rPr>
                <w:rFonts w:ascii="Tahoma" w:hAnsi="Tahoma" w:cs="Tahoma"/>
              </w:rPr>
            </w:pPr>
            <w:r w:rsidRPr="002608E5">
              <w:rPr>
                <w:rFonts w:ascii="Tahoma" w:hAnsi="Tahoma" w:cs="Tahoma"/>
              </w:rPr>
              <w:t>Review Curriculum Rationale for shared vision, values and aims with all stakeholders.</w:t>
            </w:r>
          </w:p>
          <w:p w14:paraId="404A35C9" w14:textId="77777777" w:rsidR="007201DD" w:rsidRPr="002608E5" w:rsidRDefault="007201DD" w:rsidP="009C7BF2">
            <w:pPr>
              <w:pStyle w:val="ListParagraph"/>
              <w:numPr>
                <w:ilvl w:val="0"/>
                <w:numId w:val="4"/>
              </w:numPr>
              <w:rPr>
                <w:rFonts w:ascii="Tahoma" w:hAnsi="Tahoma" w:cs="Tahoma"/>
              </w:rPr>
            </w:pPr>
            <w:r w:rsidRPr="002608E5">
              <w:rPr>
                <w:rFonts w:ascii="Tahoma" w:hAnsi="Tahoma" w:cs="Tahoma"/>
              </w:rPr>
              <w:t>Create positive, nurturing and supporting ethos and culture.</w:t>
            </w:r>
          </w:p>
          <w:p w14:paraId="36BFDB21" w14:textId="77777777" w:rsidR="007201DD" w:rsidRPr="002608E5" w:rsidRDefault="007201DD" w:rsidP="009C7BF2">
            <w:pPr>
              <w:pStyle w:val="ListParagraph"/>
              <w:numPr>
                <w:ilvl w:val="0"/>
                <w:numId w:val="4"/>
              </w:numPr>
              <w:rPr>
                <w:rFonts w:ascii="Tahoma" w:hAnsi="Tahoma" w:cs="Tahoma"/>
              </w:rPr>
            </w:pPr>
            <w:r w:rsidRPr="002608E5">
              <w:rPr>
                <w:rFonts w:ascii="Tahoma" w:hAnsi="Tahoma" w:cs="Tahoma"/>
              </w:rPr>
              <w:t>Ensure opportunities are planned and implemented for continuous professional learning.</w:t>
            </w:r>
          </w:p>
          <w:p w14:paraId="79464818" w14:textId="77777777" w:rsidR="007201DD" w:rsidRPr="002608E5" w:rsidRDefault="007201DD" w:rsidP="009C7BF2">
            <w:pPr>
              <w:pStyle w:val="ListParagraph"/>
              <w:numPr>
                <w:ilvl w:val="0"/>
                <w:numId w:val="4"/>
              </w:numPr>
              <w:rPr>
                <w:rFonts w:ascii="Tahoma" w:hAnsi="Tahoma" w:cs="Tahoma"/>
              </w:rPr>
            </w:pPr>
            <w:r w:rsidRPr="002608E5">
              <w:rPr>
                <w:rFonts w:ascii="Tahoma" w:hAnsi="Tahoma" w:cs="Tahoma"/>
              </w:rPr>
              <w:t>Use self-reflection and self-evaluation as tool for improvement.</w:t>
            </w:r>
          </w:p>
          <w:p w14:paraId="4075CE37" w14:textId="3688F8A9" w:rsidR="004954F0" w:rsidRPr="002608E5" w:rsidRDefault="004954F0" w:rsidP="009C7BF2">
            <w:pPr>
              <w:pStyle w:val="ListParagraph"/>
              <w:numPr>
                <w:ilvl w:val="0"/>
                <w:numId w:val="4"/>
              </w:numPr>
              <w:rPr>
                <w:rFonts w:ascii="Tahoma" w:eastAsiaTheme="minorEastAsia" w:hAnsi="Tahoma" w:cs="Tahoma"/>
              </w:rPr>
            </w:pPr>
            <w:r w:rsidRPr="002608E5">
              <w:rPr>
                <w:rFonts w:ascii="Tahoma" w:hAnsi="Tahoma" w:cs="Tahoma"/>
              </w:rPr>
              <w:t>Build staff capacity for leadership of change.</w:t>
            </w:r>
          </w:p>
          <w:p w14:paraId="3FB84F0D" w14:textId="55D8D307" w:rsidR="007201DD" w:rsidRPr="002608E5" w:rsidRDefault="007201DD" w:rsidP="009C7BF2">
            <w:pPr>
              <w:pStyle w:val="ListParagraph"/>
              <w:numPr>
                <w:ilvl w:val="0"/>
                <w:numId w:val="4"/>
              </w:numPr>
              <w:rPr>
                <w:rFonts w:ascii="Tahoma" w:hAnsi="Tahoma" w:cs="Tahoma"/>
              </w:rPr>
            </w:pPr>
            <w:r w:rsidRPr="002608E5">
              <w:rPr>
                <w:rFonts w:ascii="Tahoma" w:hAnsi="Tahoma" w:cs="Tahoma"/>
              </w:rPr>
              <w:t>Set standards and expectations through revising roles and responsibilities.</w:t>
            </w:r>
          </w:p>
          <w:p w14:paraId="6CA90C52" w14:textId="77777777" w:rsidR="004954F0" w:rsidRPr="002608E5" w:rsidRDefault="004954F0" w:rsidP="009C7BF2">
            <w:pPr>
              <w:pStyle w:val="ListParagraph"/>
              <w:numPr>
                <w:ilvl w:val="0"/>
                <w:numId w:val="4"/>
              </w:numPr>
              <w:rPr>
                <w:rFonts w:ascii="Tahoma" w:eastAsiaTheme="minorEastAsia" w:hAnsi="Tahoma" w:cs="Tahoma"/>
              </w:rPr>
            </w:pPr>
            <w:r w:rsidRPr="002608E5">
              <w:rPr>
                <w:rFonts w:ascii="Tahoma" w:hAnsi="Tahoma" w:cs="Tahoma"/>
              </w:rPr>
              <w:t>Plan and provide high quality environments for motivating and engaging learners.</w:t>
            </w:r>
          </w:p>
          <w:p w14:paraId="2C4AA89E" w14:textId="77777777" w:rsidR="004954F0" w:rsidRPr="002608E5" w:rsidRDefault="004954F0" w:rsidP="009C7BF2">
            <w:pPr>
              <w:pStyle w:val="ListParagraph"/>
              <w:numPr>
                <w:ilvl w:val="0"/>
                <w:numId w:val="4"/>
              </w:numPr>
              <w:rPr>
                <w:rFonts w:ascii="Tahoma" w:hAnsi="Tahoma" w:cs="Tahoma"/>
              </w:rPr>
            </w:pPr>
            <w:r w:rsidRPr="002608E5">
              <w:rPr>
                <w:rFonts w:ascii="Tahoma" w:hAnsi="Tahoma" w:cs="Tahoma"/>
              </w:rPr>
              <w:t>Learners are involved in the planning cycle; their interests are supported, and their voice is valued as they lead their learning.</w:t>
            </w:r>
          </w:p>
          <w:p w14:paraId="76122105" w14:textId="21CCCD27" w:rsidR="00A22A1D" w:rsidRPr="004954F0" w:rsidRDefault="004954F0" w:rsidP="009C7BF2">
            <w:pPr>
              <w:pStyle w:val="ListParagraph"/>
              <w:numPr>
                <w:ilvl w:val="0"/>
                <w:numId w:val="4"/>
              </w:numPr>
              <w:rPr>
                <w:rFonts w:ascii="Tahoma" w:eastAsiaTheme="minorEastAsia" w:hAnsi="Tahoma" w:cs="Tahoma"/>
                <w:sz w:val="24"/>
                <w:szCs w:val="24"/>
              </w:rPr>
            </w:pPr>
            <w:r w:rsidRPr="002608E5">
              <w:rPr>
                <w:rFonts w:ascii="Tahoma" w:hAnsi="Tahoma" w:cs="Tahoma"/>
              </w:rPr>
              <w:t>Celebrate individual achievements and build upon prior learning.</w:t>
            </w:r>
          </w:p>
        </w:tc>
      </w:tr>
      <w:tr w:rsidR="00F12087" w:rsidRPr="00802DBE" w14:paraId="272E0D9B" w14:textId="77777777" w:rsidTr="00967B5D">
        <w:tc>
          <w:tcPr>
            <w:tcW w:w="9923" w:type="dxa"/>
            <w:gridSpan w:val="2"/>
          </w:tcPr>
          <w:p w14:paraId="2C756BC1" w14:textId="2BE16CD5" w:rsidR="00E7347D" w:rsidRPr="002608E5" w:rsidRDefault="00CF5F38" w:rsidP="00CF5F38">
            <w:pPr>
              <w:textAlignment w:val="baseline"/>
              <w:rPr>
                <w:rFonts w:ascii="Tahoma" w:eastAsia="Times New Roman" w:hAnsi="Tahoma" w:cs="Tahoma"/>
                <w:sz w:val="24"/>
                <w:szCs w:val="24"/>
                <w:u w:val="single"/>
                <w:lang w:eastAsia="en-GB"/>
              </w:rPr>
            </w:pPr>
            <w:r w:rsidRPr="003536D6">
              <w:rPr>
                <w:rFonts w:ascii="Tahoma" w:eastAsia="Times New Roman" w:hAnsi="Tahoma" w:cs="Tahoma"/>
                <w:b/>
                <w:bCs/>
                <w:sz w:val="24"/>
                <w:szCs w:val="24"/>
                <w:u w:val="single"/>
                <w:lang w:eastAsia="en-GB"/>
              </w:rPr>
              <w:lastRenderedPageBreak/>
              <w:t>Progress:</w:t>
            </w:r>
            <w:r w:rsidRPr="003536D6">
              <w:rPr>
                <w:rFonts w:ascii="Tahoma" w:eastAsia="Times New Roman" w:hAnsi="Tahoma" w:cs="Tahoma"/>
                <w:sz w:val="24"/>
                <w:szCs w:val="24"/>
                <w:u w:val="single"/>
                <w:lang w:eastAsia="en-GB"/>
              </w:rPr>
              <w:t> </w:t>
            </w:r>
          </w:p>
          <w:p w14:paraId="5CCB0AA1" w14:textId="55B9C2C5" w:rsidR="00E7347D" w:rsidRDefault="00E7347D" w:rsidP="009C7BF2">
            <w:pPr>
              <w:pStyle w:val="ListParagraph"/>
              <w:numPr>
                <w:ilvl w:val="0"/>
                <w:numId w:val="22"/>
              </w:numPr>
              <w:jc w:val="both"/>
              <w:rPr>
                <w:rFonts w:ascii="Tahoma" w:hAnsi="Tahoma" w:cs="Tahoma"/>
                <w:sz w:val="24"/>
                <w:szCs w:val="24"/>
              </w:rPr>
            </w:pPr>
            <w:r w:rsidRPr="00410227">
              <w:rPr>
                <w:rFonts w:ascii="Tahoma" w:hAnsi="Tahoma" w:cs="Tahoma"/>
                <w:sz w:val="24"/>
                <w:szCs w:val="24"/>
              </w:rPr>
              <w:t>Development session</w:t>
            </w:r>
            <w:r w:rsidR="007201DD">
              <w:rPr>
                <w:rFonts w:ascii="Tahoma" w:hAnsi="Tahoma" w:cs="Tahoma"/>
                <w:sz w:val="24"/>
                <w:szCs w:val="24"/>
              </w:rPr>
              <w:t>s</w:t>
            </w:r>
            <w:r w:rsidRPr="00410227">
              <w:rPr>
                <w:rFonts w:ascii="Tahoma" w:hAnsi="Tahoma" w:cs="Tahoma"/>
                <w:sz w:val="24"/>
                <w:szCs w:val="24"/>
              </w:rPr>
              <w:t xml:space="preserve"> with </w:t>
            </w:r>
            <w:r w:rsidR="003B4894" w:rsidRPr="00410227">
              <w:rPr>
                <w:rFonts w:ascii="Tahoma" w:hAnsi="Tahoma" w:cs="Tahoma"/>
                <w:sz w:val="24"/>
                <w:szCs w:val="24"/>
              </w:rPr>
              <w:t xml:space="preserve">all practitioners across both settings, engaging with </w:t>
            </w:r>
            <w:proofErr w:type="spellStart"/>
            <w:r w:rsidR="003B4894" w:rsidRPr="00410227">
              <w:rPr>
                <w:rFonts w:ascii="Tahoma" w:hAnsi="Tahoma" w:cs="Tahoma"/>
                <w:sz w:val="24"/>
                <w:szCs w:val="24"/>
              </w:rPr>
              <w:t>Brene</w:t>
            </w:r>
            <w:proofErr w:type="spellEnd"/>
            <w:r w:rsidR="003B4894" w:rsidRPr="00410227">
              <w:rPr>
                <w:rFonts w:ascii="Tahoma" w:hAnsi="Tahoma" w:cs="Tahoma"/>
                <w:sz w:val="24"/>
                <w:szCs w:val="24"/>
              </w:rPr>
              <w:t xml:space="preserve"> Brown’s book ‘Dare to Lead’ establishing personal and core values. </w:t>
            </w:r>
            <w:r w:rsidR="00410227" w:rsidRPr="00410227">
              <w:rPr>
                <w:rFonts w:ascii="Tahoma" w:hAnsi="Tahoma" w:cs="Tahoma"/>
                <w:sz w:val="24"/>
                <w:szCs w:val="24"/>
              </w:rPr>
              <w:t xml:space="preserve">All stakeholders </w:t>
            </w:r>
            <w:r w:rsidR="003B4894" w:rsidRPr="00410227">
              <w:rPr>
                <w:rFonts w:ascii="Tahoma" w:hAnsi="Tahoma" w:cs="Tahoma"/>
                <w:sz w:val="24"/>
                <w:szCs w:val="24"/>
              </w:rPr>
              <w:t>involved in reviewing current vision, values and aims</w:t>
            </w:r>
            <w:r w:rsidR="00B17F0D">
              <w:rPr>
                <w:rFonts w:ascii="Tahoma" w:hAnsi="Tahoma" w:cs="Tahoma"/>
                <w:sz w:val="24"/>
                <w:szCs w:val="24"/>
              </w:rPr>
              <w:t>. C</w:t>
            </w:r>
            <w:r w:rsidR="00410227">
              <w:rPr>
                <w:rFonts w:ascii="Tahoma" w:hAnsi="Tahoma" w:cs="Tahoma"/>
                <w:sz w:val="24"/>
                <w:szCs w:val="24"/>
              </w:rPr>
              <w:t xml:space="preserve">ollation </w:t>
            </w:r>
            <w:r w:rsidR="00B17F0D">
              <w:rPr>
                <w:rFonts w:ascii="Tahoma" w:hAnsi="Tahoma" w:cs="Tahoma"/>
                <w:sz w:val="24"/>
                <w:szCs w:val="24"/>
              </w:rPr>
              <w:t xml:space="preserve">of feedback from all stakeholders with </w:t>
            </w:r>
            <w:r w:rsidR="00410227">
              <w:rPr>
                <w:rFonts w:ascii="Tahoma" w:hAnsi="Tahoma" w:cs="Tahoma"/>
                <w:sz w:val="24"/>
                <w:szCs w:val="24"/>
              </w:rPr>
              <w:t xml:space="preserve">further development work </w:t>
            </w:r>
            <w:r w:rsidR="00B17F0D">
              <w:rPr>
                <w:rFonts w:ascii="Tahoma" w:hAnsi="Tahoma" w:cs="Tahoma"/>
                <w:sz w:val="24"/>
                <w:szCs w:val="24"/>
              </w:rPr>
              <w:t xml:space="preserve">undertaken </w:t>
            </w:r>
            <w:r w:rsidR="00410227">
              <w:rPr>
                <w:rFonts w:ascii="Tahoma" w:hAnsi="Tahoma" w:cs="Tahoma"/>
                <w:sz w:val="24"/>
                <w:szCs w:val="24"/>
              </w:rPr>
              <w:t xml:space="preserve">to define </w:t>
            </w:r>
            <w:r w:rsidR="00B17F0D">
              <w:rPr>
                <w:rFonts w:ascii="Tahoma" w:hAnsi="Tahoma" w:cs="Tahoma"/>
                <w:sz w:val="24"/>
                <w:szCs w:val="24"/>
              </w:rPr>
              <w:t xml:space="preserve">new </w:t>
            </w:r>
            <w:r w:rsidR="00410227">
              <w:rPr>
                <w:rFonts w:ascii="Tahoma" w:hAnsi="Tahoma" w:cs="Tahoma"/>
                <w:sz w:val="24"/>
                <w:szCs w:val="24"/>
              </w:rPr>
              <w:t xml:space="preserve">agreed vision, values and aims. </w:t>
            </w:r>
            <w:r w:rsidR="00B17F0D">
              <w:rPr>
                <w:rFonts w:ascii="Tahoma" w:hAnsi="Tahoma" w:cs="Tahoma"/>
                <w:sz w:val="24"/>
                <w:szCs w:val="24"/>
              </w:rPr>
              <w:t>New VVA</w:t>
            </w:r>
            <w:r w:rsidR="00410227">
              <w:rPr>
                <w:rFonts w:ascii="Tahoma" w:hAnsi="Tahoma" w:cs="Tahoma"/>
                <w:sz w:val="24"/>
                <w:szCs w:val="24"/>
              </w:rPr>
              <w:t xml:space="preserve"> will be shared and embedded into practice.</w:t>
            </w:r>
          </w:p>
          <w:p w14:paraId="678BE7DA" w14:textId="77777777" w:rsidR="00410227" w:rsidRPr="00410227" w:rsidRDefault="00410227" w:rsidP="00410227">
            <w:pPr>
              <w:jc w:val="both"/>
              <w:rPr>
                <w:rFonts w:ascii="Tahoma" w:hAnsi="Tahoma" w:cs="Tahoma"/>
                <w:sz w:val="24"/>
                <w:szCs w:val="24"/>
              </w:rPr>
            </w:pPr>
          </w:p>
          <w:p w14:paraId="776D9A37" w14:textId="54322CF6" w:rsidR="001D3F7E" w:rsidRDefault="00410227" w:rsidP="009C7BF2">
            <w:pPr>
              <w:pStyle w:val="ListParagraph"/>
              <w:numPr>
                <w:ilvl w:val="0"/>
                <w:numId w:val="22"/>
              </w:numPr>
              <w:jc w:val="both"/>
              <w:rPr>
                <w:rFonts w:ascii="Tahoma" w:hAnsi="Tahoma" w:cs="Tahoma"/>
                <w:sz w:val="24"/>
                <w:szCs w:val="24"/>
              </w:rPr>
            </w:pPr>
            <w:r w:rsidRPr="00B17F0D">
              <w:rPr>
                <w:rFonts w:ascii="Tahoma" w:hAnsi="Tahoma" w:cs="Tahoma"/>
                <w:sz w:val="24"/>
                <w:szCs w:val="24"/>
              </w:rPr>
              <w:t xml:space="preserve">Regular CPL for all practitioners </w:t>
            </w:r>
            <w:r w:rsidR="00E12BBC" w:rsidRPr="00B17F0D">
              <w:rPr>
                <w:rFonts w:ascii="Tahoma" w:hAnsi="Tahoma" w:cs="Tahoma"/>
                <w:sz w:val="24"/>
                <w:szCs w:val="24"/>
              </w:rPr>
              <w:t xml:space="preserve">was </w:t>
            </w:r>
            <w:r w:rsidRPr="00B17F0D">
              <w:rPr>
                <w:rFonts w:ascii="Tahoma" w:hAnsi="Tahoma" w:cs="Tahoma"/>
                <w:sz w:val="24"/>
                <w:szCs w:val="24"/>
              </w:rPr>
              <w:t xml:space="preserve">delivered throughout </w:t>
            </w:r>
            <w:r w:rsidR="00E12BBC" w:rsidRPr="00B17F0D">
              <w:rPr>
                <w:rFonts w:ascii="Tahoma" w:hAnsi="Tahoma" w:cs="Tahoma"/>
                <w:sz w:val="24"/>
                <w:szCs w:val="24"/>
              </w:rPr>
              <w:t xml:space="preserve">the </w:t>
            </w:r>
            <w:r w:rsidRPr="00B17F0D">
              <w:rPr>
                <w:rFonts w:ascii="Tahoma" w:hAnsi="Tahoma" w:cs="Tahoma"/>
                <w:sz w:val="24"/>
                <w:szCs w:val="24"/>
              </w:rPr>
              <w:t xml:space="preserve">year and supported </w:t>
            </w:r>
            <w:r w:rsidR="00E12BBC" w:rsidRPr="00B17F0D">
              <w:rPr>
                <w:rFonts w:ascii="Tahoma" w:hAnsi="Tahoma" w:cs="Tahoma"/>
                <w:sz w:val="24"/>
                <w:szCs w:val="24"/>
              </w:rPr>
              <w:t>during lockdown through creation of padlet and</w:t>
            </w:r>
            <w:r w:rsidR="001D3F7E" w:rsidRPr="00B17F0D">
              <w:rPr>
                <w:rFonts w:ascii="Tahoma" w:hAnsi="Tahoma" w:cs="Tahoma"/>
                <w:sz w:val="24"/>
                <w:szCs w:val="24"/>
              </w:rPr>
              <w:t xml:space="preserve"> </w:t>
            </w:r>
            <w:r w:rsidR="00E12BBC" w:rsidRPr="00B17F0D">
              <w:rPr>
                <w:rFonts w:ascii="Tahoma" w:hAnsi="Tahoma" w:cs="Tahoma"/>
                <w:sz w:val="24"/>
                <w:szCs w:val="24"/>
              </w:rPr>
              <w:t>regular supportive</w:t>
            </w:r>
            <w:r w:rsidR="001D3F7E" w:rsidRPr="00B17F0D">
              <w:rPr>
                <w:rFonts w:ascii="Tahoma" w:hAnsi="Tahoma" w:cs="Tahoma"/>
                <w:sz w:val="24"/>
                <w:szCs w:val="24"/>
              </w:rPr>
              <w:t xml:space="preserve"> </w:t>
            </w:r>
            <w:r w:rsidR="00E12BBC" w:rsidRPr="00B17F0D">
              <w:rPr>
                <w:rFonts w:ascii="Tahoma" w:hAnsi="Tahoma" w:cs="Tahoma"/>
                <w:sz w:val="24"/>
                <w:szCs w:val="24"/>
              </w:rPr>
              <w:t>collegiate team meetings.</w:t>
            </w:r>
            <w:r w:rsidR="001D3F7E" w:rsidRPr="00B17F0D">
              <w:rPr>
                <w:rFonts w:ascii="Tahoma" w:hAnsi="Tahoma" w:cs="Tahoma"/>
                <w:sz w:val="24"/>
                <w:szCs w:val="24"/>
              </w:rPr>
              <w:t xml:space="preserve"> Management shar</w:t>
            </w:r>
            <w:r w:rsidR="00B17F0D" w:rsidRPr="00B17F0D">
              <w:rPr>
                <w:rFonts w:ascii="Tahoma" w:hAnsi="Tahoma" w:cs="Tahoma"/>
                <w:sz w:val="24"/>
                <w:szCs w:val="24"/>
              </w:rPr>
              <w:t>ed</w:t>
            </w:r>
            <w:r w:rsidR="001D3F7E" w:rsidRPr="00B17F0D">
              <w:rPr>
                <w:rFonts w:ascii="Tahoma" w:hAnsi="Tahoma" w:cs="Tahoma"/>
                <w:sz w:val="24"/>
                <w:szCs w:val="24"/>
              </w:rPr>
              <w:t xml:space="preserve"> professional reading, courses and links</w:t>
            </w:r>
            <w:r w:rsidR="00B17F0D" w:rsidRPr="00B17F0D">
              <w:rPr>
                <w:rFonts w:ascii="Tahoma" w:hAnsi="Tahoma" w:cs="Tahoma"/>
                <w:sz w:val="24"/>
                <w:szCs w:val="24"/>
              </w:rPr>
              <w:t xml:space="preserve"> encouraging further learning and development</w:t>
            </w:r>
            <w:r w:rsidR="001D3F7E" w:rsidRPr="00B17F0D">
              <w:rPr>
                <w:rFonts w:ascii="Tahoma" w:hAnsi="Tahoma" w:cs="Tahoma"/>
                <w:sz w:val="24"/>
                <w:szCs w:val="24"/>
              </w:rPr>
              <w:t xml:space="preserve">. </w:t>
            </w:r>
            <w:r w:rsidR="00E12BBC" w:rsidRPr="00B17F0D">
              <w:rPr>
                <w:rFonts w:ascii="Tahoma" w:hAnsi="Tahoma" w:cs="Tahoma"/>
                <w:sz w:val="24"/>
                <w:szCs w:val="24"/>
              </w:rPr>
              <w:t xml:space="preserve">PRDs are </w:t>
            </w:r>
            <w:r w:rsidR="001D3F7E" w:rsidRPr="00B17F0D">
              <w:rPr>
                <w:rFonts w:ascii="Tahoma" w:hAnsi="Tahoma" w:cs="Tahoma"/>
                <w:sz w:val="24"/>
                <w:szCs w:val="24"/>
              </w:rPr>
              <w:t xml:space="preserve">completed </w:t>
            </w:r>
            <w:r w:rsidR="00E12BBC" w:rsidRPr="00B17F0D">
              <w:rPr>
                <w:rFonts w:ascii="Tahoma" w:hAnsi="Tahoma" w:cs="Tahoma"/>
                <w:sz w:val="24"/>
                <w:szCs w:val="24"/>
              </w:rPr>
              <w:t>annual</w:t>
            </w:r>
            <w:r w:rsidR="001D3F7E" w:rsidRPr="00B17F0D">
              <w:rPr>
                <w:rFonts w:ascii="Tahoma" w:hAnsi="Tahoma" w:cs="Tahoma"/>
                <w:sz w:val="24"/>
                <w:szCs w:val="24"/>
              </w:rPr>
              <w:t>ly</w:t>
            </w:r>
            <w:r w:rsidR="00E12BBC" w:rsidRPr="00B17F0D">
              <w:rPr>
                <w:rFonts w:ascii="Tahoma" w:hAnsi="Tahoma" w:cs="Tahoma"/>
                <w:sz w:val="24"/>
                <w:szCs w:val="24"/>
              </w:rPr>
              <w:t xml:space="preserve"> and support learning</w:t>
            </w:r>
            <w:r w:rsidR="001D3F7E" w:rsidRPr="00B17F0D">
              <w:rPr>
                <w:rFonts w:ascii="Tahoma" w:hAnsi="Tahoma" w:cs="Tahoma"/>
                <w:sz w:val="24"/>
                <w:szCs w:val="24"/>
              </w:rPr>
              <w:t xml:space="preserve"> opportunities</w:t>
            </w:r>
            <w:r w:rsidR="00B17F0D" w:rsidRPr="00B17F0D">
              <w:rPr>
                <w:rFonts w:ascii="Tahoma" w:hAnsi="Tahoma" w:cs="Tahoma"/>
                <w:sz w:val="24"/>
                <w:szCs w:val="24"/>
              </w:rPr>
              <w:t xml:space="preserve"> for future careers</w:t>
            </w:r>
            <w:r w:rsidR="001D3F7E" w:rsidRPr="00B17F0D">
              <w:rPr>
                <w:rFonts w:ascii="Tahoma" w:hAnsi="Tahoma" w:cs="Tahoma"/>
                <w:sz w:val="24"/>
                <w:szCs w:val="24"/>
              </w:rPr>
              <w:t xml:space="preserve">. New induction support materials </w:t>
            </w:r>
            <w:r w:rsidR="00B17F0D" w:rsidRPr="00B17F0D">
              <w:rPr>
                <w:rFonts w:ascii="Tahoma" w:hAnsi="Tahoma" w:cs="Tahoma"/>
                <w:sz w:val="24"/>
                <w:szCs w:val="24"/>
              </w:rPr>
              <w:t xml:space="preserve">were </w:t>
            </w:r>
            <w:r w:rsidR="001D3F7E" w:rsidRPr="00B17F0D">
              <w:rPr>
                <w:rFonts w:ascii="Tahoma" w:hAnsi="Tahoma" w:cs="Tahoma"/>
                <w:sz w:val="24"/>
                <w:szCs w:val="24"/>
              </w:rPr>
              <w:t xml:space="preserve">used with all new practitioners to support professional dialogue and set expectations. </w:t>
            </w:r>
          </w:p>
          <w:p w14:paraId="23F3BE99" w14:textId="77777777" w:rsidR="00B17F0D" w:rsidRPr="00B17F0D" w:rsidRDefault="00B17F0D" w:rsidP="00B17F0D">
            <w:pPr>
              <w:jc w:val="both"/>
              <w:rPr>
                <w:rFonts w:ascii="Tahoma" w:hAnsi="Tahoma" w:cs="Tahoma"/>
                <w:sz w:val="24"/>
                <w:szCs w:val="24"/>
              </w:rPr>
            </w:pPr>
          </w:p>
          <w:p w14:paraId="23D8B4FF" w14:textId="6FD679A3" w:rsidR="00B17F0D" w:rsidRPr="006D532F" w:rsidRDefault="00186594" w:rsidP="00B17F0D">
            <w:pPr>
              <w:pStyle w:val="ListParagraph"/>
              <w:numPr>
                <w:ilvl w:val="0"/>
                <w:numId w:val="22"/>
              </w:numPr>
              <w:jc w:val="both"/>
              <w:rPr>
                <w:rFonts w:ascii="Tahoma" w:hAnsi="Tahoma" w:cs="Tahoma"/>
                <w:sz w:val="24"/>
                <w:szCs w:val="24"/>
              </w:rPr>
            </w:pPr>
            <w:r w:rsidRPr="00B17F0D">
              <w:rPr>
                <w:rFonts w:ascii="Tahoma" w:hAnsi="Tahoma" w:cs="Tahoma"/>
                <w:sz w:val="24"/>
                <w:szCs w:val="24"/>
              </w:rPr>
              <w:t xml:space="preserve">Development sessions </w:t>
            </w:r>
            <w:r w:rsidR="00946788">
              <w:rPr>
                <w:rFonts w:ascii="Tahoma" w:hAnsi="Tahoma" w:cs="Tahoma"/>
                <w:sz w:val="24"/>
                <w:szCs w:val="24"/>
              </w:rPr>
              <w:t>were p</w:t>
            </w:r>
            <w:r w:rsidR="00B17F0D" w:rsidRPr="00B17F0D">
              <w:rPr>
                <w:rFonts w:ascii="Tahoma" w:hAnsi="Tahoma" w:cs="Tahoma"/>
                <w:sz w:val="24"/>
                <w:szCs w:val="24"/>
              </w:rPr>
              <w:t>lanned and delivered engaging with</w:t>
            </w:r>
            <w:r w:rsidRPr="00B17F0D">
              <w:rPr>
                <w:rFonts w:ascii="Tahoma" w:hAnsi="Tahoma" w:cs="Tahoma"/>
                <w:sz w:val="24"/>
                <w:szCs w:val="24"/>
              </w:rPr>
              <w:t xml:space="preserve"> Realising the Ambition documentation, engaging in self-evaluation and analysis of current practice using the guidance. </w:t>
            </w:r>
            <w:r w:rsidR="006D532F">
              <w:rPr>
                <w:rFonts w:ascii="Tahoma" w:hAnsi="Tahoma" w:cs="Tahoma"/>
                <w:sz w:val="24"/>
                <w:szCs w:val="24"/>
              </w:rPr>
              <w:t>F</w:t>
            </w:r>
            <w:r w:rsidRPr="00B17F0D">
              <w:rPr>
                <w:rFonts w:ascii="Tahoma" w:hAnsi="Tahoma" w:cs="Tahoma"/>
                <w:sz w:val="24"/>
                <w:szCs w:val="24"/>
              </w:rPr>
              <w:t xml:space="preserve">ocus on supporting Wellbeing and Transitions, </w:t>
            </w:r>
            <w:r w:rsidR="006D532F">
              <w:rPr>
                <w:rFonts w:ascii="Tahoma" w:hAnsi="Tahoma" w:cs="Tahoma"/>
                <w:sz w:val="24"/>
                <w:szCs w:val="24"/>
              </w:rPr>
              <w:t>and P</w:t>
            </w:r>
            <w:r w:rsidRPr="00B17F0D">
              <w:rPr>
                <w:rFonts w:ascii="Tahoma" w:hAnsi="Tahoma" w:cs="Tahoma"/>
                <w:sz w:val="24"/>
                <w:szCs w:val="24"/>
              </w:rPr>
              <w:t xml:space="preserve">lay </w:t>
            </w:r>
            <w:r w:rsidR="006D532F">
              <w:rPr>
                <w:rFonts w:ascii="Tahoma" w:hAnsi="Tahoma" w:cs="Tahoma"/>
                <w:sz w:val="24"/>
                <w:szCs w:val="24"/>
              </w:rPr>
              <w:t>P</w:t>
            </w:r>
            <w:r w:rsidRPr="00B17F0D">
              <w:rPr>
                <w:rFonts w:ascii="Tahoma" w:hAnsi="Tahoma" w:cs="Tahoma"/>
                <w:sz w:val="24"/>
                <w:szCs w:val="24"/>
              </w:rPr>
              <w:t xml:space="preserve">edagogy linked to </w:t>
            </w:r>
            <w:r w:rsidR="006D532F">
              <w:rPr>
                <w:rFonts w:ascii="Tahoma" w:hAnsi="Tahoma" w:cs="Tahoma"/>
                <w:sz w:val="24"/>
                <w:szCs w:val="24"/>
              </w:rPr>
              <w:t>l</w:t>
            </w:r>
            <w:r w:rsidRPr="00B17F0D">
              <w:rPr>
                <w:rFonts w:ascii="Tahoma" w:hAnsi="Tahoma" w:cs="Tahoma"/>
                <w:sz w:val="24"/>
                <w:szCs w:val="24"/>
              </w:rPr>
              <w:t xml:space="preserve">iteracy, </w:t>
            </w:r>
            <w:r w:rsidR="006D532F">
              <w:rPr>
                <w:rFonts w:ascii="Tahoma" w:hAnsi="Tahoma" w:cs="Tahoma"/>
                <w:sz w:val="24"/>
                <w:szCs w:val="24"/>
              </w:rPr>
              <w:t>n</w:t>
            </w:r>
            <w:r w:rsidRPr="00B17F0D">
              <w:rPr>
                <w:rFonts w:ascii="Tahoma" w:hAnsi="Tahoma" w:cs="Tahoma"/>
                <w:sz w:val="24"/>
                <w:szCs w:val="24"/>
              </w:rPr>
              <w:t xml:space="preserve">umeracy and promoting confidence, </w:t>
            </w:r>
            <w:proofErr w:type="gramStart"/>
            <w:r w:rsidRPr="00B17F0D">
              <w:rPr>
                <w:rFonts w:ascii="Tahoma" w:hAnsi="Tahoma" w:cs="Tahoma"/>
                <w:sz w:val="24"/>
                <w:szCs w:val="24"/>
              </w:rPr>
              <w:t>creativity</w:t>
            </w:r>
            <w:proofErr w:type="gramEnd"/>
            <w:r w:rsidRPr="00B17F0D">
              <w:rPr>
                <w:rFonts w:ascii="Tahoma" w:hAnsi="Tahoma" w:cs="Tahoma"/>
                <w:sz w:val="24"/>
                <w:szCs w:val="24"/>
              </w:rPr>
              <w:t xml:space="preserve"> and curiosity.</w:t>
            </w:r>
            <w:r w:rsidR="001D3F7E" w:rsidRPr="00B17F0D">
              <w:rPr>
                <w:rFonts w:ascii="Tahoma" w:hAnsi="Tahoma" w:cs="Tahoma"/>
                <w:sz w:val="24"/>
                <w:szCs w:val="24"/>
              </w:rPr>
              <w:t xml:space="preserve"> </w:t>
            </w:r>
          </w:p>
          <w:p w14:paraId="72B66846" w14:textId="5BCF8C49" w:rsidR="00CF5F38" w:rsidRPr="003536D6" w:rsidRDefault="00B17F0D" w:rsidP="009C7BF2">
            <w:pPr>
              <w:pStyle w:val="ListParagraph"/>
              <w:numPr>
                <w:ilvl w:val="0"/>
                <w:numId w:val="22"/>
              </w:numPr>
              <w:jc w:val="both"/>
              <w:rPr>
                <w:rFonts w:ascii="Tahoma" w:hAnsi="Tahoma" w:cs="Tahoma"/>
                <w:sz w:val="24"/>
                <w:szCs w:val="24"/>
              </w:rPr>
            </w:pPr>
            <w:r w:rsidRPr="003536D6">
              <w:rPr>
                <w:rFonts w:ascii="Tahoma" w:hAnsi="Tahoma" w:cs="Tahoma"/>
                <w:sz w:val="24"/>
                <w:szCs w:val="24"/>
              </w:rPr>
              <w:t>Embedding consistent practitioner engagement with</w:t>
            </w:r>
            <w:r w:rsidR="00876B71" w:rsidRPr="003536D6">
              <w:rPr>
                <w:rFonts w:ascii="Tahoma" w:hAnsi="Tahoma" w:cs="Tahoma"/>
                <w:sz w:val="24"/>
                <w:szCs w:val="24"/>
              </w:rPr>
              <w:t xml:space="preserve"> responsive planning</w:t>
            </w:r>
            <w:r w:rsidR="007201DD" w:rsidRPr="003536D6">
              <w:rPr>
                <w:rFonts w:ascii="Tahoma" w:hAnsi="Tahoma" w:cs="Tahoma"/>
                <w:sz w:val="24"/>
                <w:szCs w:val="24"/>
              </w:rPr>
              <w:t xml:space="preserve">. Senior </w:t>
            </w:r>
            <w:r w:rsidR="006D532F">
              <w:rPr>
                <w:rFonts w:ascii="Tahoma" w:hAnsi="Tahoma" w:cs="Tahoma"/>
                <w:sz w:val="24"/>
                <w:szCs w:val="24"/>
              </w:rPr>
              <w:t xml:space="preserve">practitioners </w:t>
            </w:r>
            <w:r w:rsidR="007201DD" w:rsidRPr="003536D6">
              <w:rPr>
                <w:rFonts w:ascii="Tahoma" w:hAnsi="Tahoma" w:cs="Tahoma"/>
                <w:sz w:val="24"/>
                <w:szCs w:val="24"/>
              </w:rPr>
              <w:t xml:space="preserve">taking on leadership opportunities </w:t>
            </w:r>
            <w:r w:rsidR="003536D6" w:rsidRPr="003536D6">
              <w:rPr>
                <w:rFonts w:ascii="Tahoma" w:hAnsi="Tahoma" w:cs="Tahoma"/>
                <w:sz w:val="24"/>
                <w:szCs w:val="24"/>
              </w:rPr>
              <w:t xml:space="preserve">to </w:t>
            </w:r>
            <w:r w:rsidR="007201DD" w:rsidRPr="003536D6">
              <w:rPr>
                <w:rFonts w:ascii="Tahoma" w:hAnsi="Tahoma" w:cs="Tahoma"/>
                <w:sz w:val="24"/>
                <w:szCs w:val="24"/>
              </w:rPr>
              <w:t>monitor and support</w:t>
            </w:r>
            <w:r w:rsidR="003536D6" w:rsidRPr="003536D6">
              <w:rPr>
                <w:rFonts w:ascii="Tahoma" w:hAnsi="Tahoma" w:cs="Tahoma"/>
                <w:sz w:val="24"/>
                <w:szCs w:val="24"/>
              </w:rPr>
              <w:t xml:space="preserve"> </w:t>
            </w:r>
            <w:r w:rsidR="007201DD" w:rsidRPr="003536D6">
              <w:rPr>
                <w:rFonts w:ascii="Tahoma" w:hAnsi="Tahoma" w:cs="Tahoma"/>
                <w:sz w:val="24"/>
                <w:szCs w:val="24"/>
              </w:rPr>
              <w:t>planning</w:t>
            </w:r>
            <w:r w:rsidR="006D532F">
              <w:rPr>
                <w:rFonts w:ascii="Tahoma" w:hAnsi="Tahoma" w:cs="Tahoma"/>
                <w:sz w:val="24"/>
                <w:szCs w:val="24"/>
              </w:rPr>
              <w:t xml:space="preserve"> e</w:t>
            </w:r>
            <w:r w:rsidR="007201DD" w:rsidRPr="003536D6">
              <w:rPr>
                <w:rFonts w:ascii="Tahoma" w:hAnsi="Tahoma" w:cs="Tahoma"/>
                <w:sz w:val="24"/>
                <w:szCs w:val="24"/>
              </w:rPr>
              <w:t>nsur</w:t>
            </w:r>
            <w:r w:rsidR="003536D6" w:rsidRPr="003536D6">
              <w:rPr>
                <w:rFonts w:ascii="Tahoma" w:hAnsi="Tahoma" w:cs="Tahoma"/>
                <w:sz w:val="24"/>
                <w:szCs w:val="24"/>
              </w:rPr>
              <w:t>ing</w:t>
            </w:r>
            <w:r w:rsidR="007201DD" w:rsidRPr="003536D6">
              <w:rPr>
                <w:rFonts w:ascii="Tahoma" w:hAnsi="Tahoma" w:cs="Tahoma"/>
                <w:sz w:val="24"/>
                <w:szCs w:val="24"/>
              </w:rPr>
              <w:t xml:space="preserve"> learner voice is </w:t>
            </w:r>
            <w:proofErr w:type="gramStart"/>
            <w:r w:rsidR="007201DD" w:rsidRPr="003536D6">
              <w:rPr>
                <w:rFonts w:ascii="Tahoma" w:hAnsi="Tahoma" w:cs="Tahoma"/>
                <w:sz w:val="24"/>
                <w:szCs w:val="24"/>
              </w:rPr>
              <w:t>evident</w:t>
            </w:r>
            <w:proofErr w:type="gramEnd"/>
            <w:r w:rsidR="007201DD" w:rsidRPr="003536D6">
              <w:rPr>
                <w:rFonts w:ascii="Tahoma" w:hAnsi="Tahoma" w:cs="Tahoma"/>
                <w:sz w:val="24"/>
                <w:szCs w:val="24"/>
              </w:rPr>
              <w:t xml:space="preserve"> and </w:t>
            </w:r>
            <w:r w:rsidR="003536D6" w:rsidRPr="003536D6">
              <w:rPr>
                <w:rFonts w:ascii="Tahoma" w:hAnsi="Tahoma" w:cs="Tahoma"/>
                <w:sz w:val="24"/>
                <w:szCs w:val="24"/>
              </w:rPr>
              <w:t xml:space="preserve">the </w:t>
            </w:r>
            <w:r w:rsidR="007201DD" w:rsidRPr="003536D6">
              <w:rPr>
                <w:rFonts w:ascii="Tahoma" w:hAnsi="Tahoma" w:cs="Tahoma"/>
                <w:sz w:val="24"/>
                <w:szCs w:val="24"/>
              </w:rPr>
              <w:t>golden thread is visible between planning and learning experiences offered. Practitioners us</w:t>
            </w:r>
            <w:r w:rsidR="003536D6" w:rsidRPr="003536D6">
              <w:rPr>
                <w:rFonts w:ascii="Tahoma" w:hAnsi="Tahoma" w:cs="Tahoma"/>
                <w:sz w:val="24"/>
                <w:szCs w:val="24"/>
              </w:rPr>
              <w:t xml:space="preserve">ed </w:t>
            </w:r>
            <w:r w:rsidR="007201DD" w:rsidRPr="003536D6">
              <w:rPr>
                <w:rFonts w:ascii="Tahoma" w:hAnsi="Tahoma" w:cs="Tahoma"/>
                <w:sz w:val="24"/>
                <w:szCs w:val="24"/>
              </w:rPr>
              <w:t xml:space="preserve">learning shared from home to inform planning of experiences </w:t>
            </w:r>
            <w:r w:rsidR="003536D6" w:rsidRPr="003536D6">
              <w:rPr>
                <w:rFonts w:ascii="Tahoma" w:hAnsi="Tahoma" w:cs="Tahoma"/>
                <w:sz w:val="24"/>
                <w:szCs w:val="24"/>
              </w:rPr>
              <w:t xml:space="preserve">both </w:t>
            </w:r>
            <w:r w:rsidR="007201DD" w:rsidRPr="003536D6">
              <w:rPr>
                <w:rFonts w:ascii="Tahoma" w:hAnsi="Tahoma" w:cs="Tahoma"/>
                <w:sz w:val="24"/>
                <w:szCs w:val="24"/>
              </w:rPr>
              <w:t xml:space="preserve">during lockdown and </w:t>
            </w:r>
            <w:r w:rsidR="003536D6">
              <w:rPr>
                <w:rFonts w:ascii="Tahoma" w:hAnsi="Tahoma" w:cs="Tahoma"/>
                <w:sz w:val="24"/>
                <w:szCs w:val="24"/>
              </w:rPr>
              <w:t xml:space="preserve">when back in nursery. </w:t>
            </w:r>
          </w:p>
          <w:p w14:paraId="754976A8" w14:textId="77777777" w:rsidR="00A22A1D" w:rsidRPr="00802DBE" w:rsidRDefault="00A22A1D" w:rsidP="003B10BF">
            <w:pPr>
              <w:jc w:val="both"/>
              <w:rPr>
                <w:rFonts w:ascii="Tahoma" w:hAnsi="Tahoma" w:cs="Tahoma"/>
                <w:sz w:val="24"/>
                <w:szCs w:val="24"/>
              </w:rPr>
            </w:pPr>
          </w:p>
          <w:p w14:paraId="56EEF740" w14:textId="1146C105" w:rsidR="00CF5F38" w:rsidRPr="002608E5" w:rsidRDefault="665582A1" w:rsidP="003B10BF">
            <w:pPr>
              <w:jc w:val="both"/>
              <w:rPr>
                <w:rFonts w:ascii="Tahoma" w:hAnsi="Tahoma" w:cs="Tahoma"/>
                <w:b/>
                <w:bCs/>
                <w:sz w:val="24"/>
                <w:szCs w:val="24"/>
                <w:u w:val="single"/>
              </w:rPr>
            </w:pPr>
            <w:r w:rsidRPr="00802DBE">
              <w:rPr>
                <w:rFonts w:ascii="Tahoma" w:hAnsi="Tahoma" w:cs="Tahoma"/>
                <w:b/>
                <w:bCs/>
                <w:sz w:val="24"/>
                <w:szCs w:val="24"/>
                <w:u w:val="single"/>
              </w:rPr>
              <w:t xml:space="preserve">Impact on </w:t>
            </w:r>
            <w:r w:rsidR="002E6684">
              <w:rPr>
                <w:rFonts w:ascii="Tahoma" w:hAnsi="Tahoma" w:cs="Tahoma"/>
                <w:b/>
                <w:bCs/>
                <w:sz w:val="24"/>
                <w:szCs w:val="24"/>
                <w:u w:val="single"/>
              </w:rPr>
              <w:t>P</w:t>
            </w:r>
            <w:r w:rsidR="00F12087" w:rsidRPr="00802DBE">
              <w:rPr>
                <w:rFonts w:ascii="Tahoma" w:hAnsi="Tahoma" w:cs="Tahoma"/>
                <w:b/>
                <w:bCs/>
                <w:sz w:val="24"/>
                <w:szCs w:val="24"/>
                <w:u w:val="single"/>
              </w:rPr>
              <w:t>edagogy</w:t>
            </w:r>
            <w:r w:rsidR="003536D6">
              <w:rPr>
                <w:rFonts w:ascii="Tahoma" w:hAnsi="Tahoma" w:cs="Tahoma"/>
                <w:b/>
                <w:bCs/>
                <w:sz w:val="24"/>
                <w:szCs w:val="24"/>
                <w:u w:val="single"/>
              </w:rPr>
              <w:t xml:space="preserve">, </w:t>
            </w:r>
            <w:r w:rsidR="002E6684">
              <w:rPr>
                <w:rFonts w:ascii="Tahoma" w:hAnsi="Tahoma" w:cs="Tahoma"/>
                <w:b/>
                <w:bCs/>
                <w:sz w:val="24"/>
                <w:szCs w:val="24"/>
                <w:u w:val="single"/>
              </w:rPr>
              <w:t>L</w:t>
            </w:r>
            <w:r w:rsidR="003536D6">
              <w:rPr>
                <w:rFonts w:ascii="Tahoma" w:hAnsi="Tahoma" w:cs="Tahoma"/>
                <w:b/>
                <w:bCs/>
                <w:sz w:val="24"/>
                <w:szCs w:val="24"/>
                <w:u w:val="single"/>
              </w:rPr>
              <w:t xml:space="preserve">earners and </w:t>
            </w:r>
            <w:r w:rsidR="002E6684">
              <w:rPr>
                <w:rFonts w:ascii="Tahoma" w:hAnsi="Tahoma" w:cs="Tahoma"/>
                <w:b/>
                <w:bCs/>
                <w:sz w:val="24"/>
                <w:szCs w:val="24"/>
                <w:u w:val="single"/>
              </w:rPr>
              <w:t>F</w:t>
            </w:r>
            <w:r w:rsidR="003536D6">
              <w:rPr>
                <w:rFonts w:ascii="Tahoma" w:hAnsi="Tahoma" w:cs="Tahoma"/>
                <w:b/>
                <w:bCs/>
                <w:sz w:val="24"/>
                <w:szCs w:val="24"/>
                <w:u w:val="single"/>
              </w:rPr>
              <w:t>amilies</w:t>
            </w:r>
            <w:r w:rsidR="033EE6F0" w:rsidRPr="00802DBE">
              <w:rPr>
                <w:rFonts w:ascii="Tahoma" w:hAnsi="Tahoma" w:cs="Tahoma"/>
                <w:b/>
                <w:bCs/>
                <w:sz w:val="24"/>
                <w:szCs w:val="24"/>
                <w:u w:val="single"/>
              </w:rPr>
              <w:t>:</w:t>
            </w:r>
          </w:p>
          <w:p w14:paraId="798A16A8" w14:textId="73B4AD49" w:rsidR="003536D6" w:rsidRDefault="003536D6" w:rsidP="009C7BF2">
            <w:pPr>
              <w:pStyle w:val="ListParagraph"/>
              <w:numPr>
                <w:ilvl w:val="0"/>
                <w:numId w:val="22"/>
              </w:numPr>
              <w:jc w:val="both"/>
              <w:rPr>
                <w:rFonts w:ascii="Tahoma" w:hAnsi="Tahoma" w:cs="Tahoma"/>
                <w:sz w:val="24"/>
                <w:szCs w:val="24"/>
              </w:rPr>
            </w:pPr>
            <w:r>
              <w:rPr>
                <w:rFonts w:ascii="Tahoma" w:hAnsi="Tahoma" w:cs="Tahoma"/>
                <w:sz w:val="24"/>
                <w:szCs w:val="24"/>
              </w:rPr>
              <w:t>All practitioners felt involved in reviewing and shaping the vision, values and aims for the settings. Family and learner voice ha</w:t>
            </w:r>
            <w:r w:rsidR="003D3B28">
              <w:rPr>
                <w:rFonts w:ascii="Tahoma" w:hAnsi="Tahoma" w:cs="Tahoma"/>
                <w:sz w:val="24"/>
                <w:szCs w:val="24"/>
              </w:rPr>
              <w:t>ve</w:t>
            </w:r>
            <w:r>
              <w:rPr>
                <w:rFonts w:ascii="Tahoma" w:hAnsi="Tahoma" w:cs="Tahoma"/>
                <w:sz w:val="24"/>
                <w:szCs w:val="24"/>
              </w:rPr>
              <w:t xml:space="preserve"> been </w:t>
            </w:r>
            <w:proofErr w:type="gramStart"/>
            <w:r>
              <w:rPr>
                <w:rFonts w:ascii="Tahoma" w:hAnsi="Tahoma" w:cs="Tahoma"/>
                <w:sz w:val="24"/>
                <w:szCs w:val="24"/>
              </w:rPr>
              <w:t>taken into account</w:t>
            </w:r>
            <w:proofErr w:type="gramEnd"/>
            <w:r>
              <w:rPr>
                <w:rFonts w:ascii="Tahoma" w:hAnsi="Tahoma" w:cs="Tahoma"/>
                <w:sz w:val="24"/>
                <w:szCs w:val="24"/>
              </w:rPr>
              <w:t xml:space="preserve"> </w:t>
            </w:r>
            <w:r w:rsidR="003D3B28">
              <w:rPr>
                <w:rFonts w:ascii="Tahoma" w:hAnsi="Tahoma" w:cs="Tahoma"/>
                <w:sz w:val="24"/>
                <w:szCs w:val="24"/>
              </w:rPr>
              <w:t xml:space="preserve">and our new vision, values and aims </w:t>
            </w:r>
            <w:r w:rsidR="006D532F">
              <w:rPr>
                <w:rFonts w:ascii="Tahoma" w:hAnsi="Tahoma" w:cs="Tahoma"/>
                <w:sz w:val="24"/>
                <w:szCs w:val="24"/>
              </w:rPr>
              <w:t xml:space="preserve">have </w:t>
            </w:r>
            <w:r w:rsidR="003D3B28">
              <w:rPr>
                <w:rFonts w:ascii="Tahoma" w:hAnsi="Tahoma" w:cs="Tahoma"/>
                <w:sz w:val="24"/>
                <w:szCs w:val="24"/>
              </w:rPr>
              <w:t xml:space="preserve">been agreed. Next session these will be embedded into practice improving outcomes for learners as we create caring, connected, aspirational, respectful, empowering and fun learning environments. </w:t>
            </w:r>
          </w:p>
          <w:p w14:paraId="084AE038" w14:textId="77777777" w:rsidR="003D3B28" w:rsidRDefault="003D3B28" w:rsidP="003D3B28">
            <w:pPr>
              <w:pStyle w:val="ListParagraph"/>
              <w:ind w:left="360"/>
              <w:jc w:val="both"/>
              <w:rPr>
                <w:rFonts w:ascii="Tahoma" w:hAnsi="Tahoma" w:cs="Tahoma"/>
                <w:sz w:val="24"/>
                <w:szCs w:val="24"/>
              </w:rPr>
            </w:pPr>
          </w:p>
          <w:p w14:paraId="5197C5F9" w14:textId="0D165F84" w:rsidR="00AD5E36" w:rsidRPr="00AD5E36" w:rsidRDefault="003D3B28" w:rsidP="009C7BF2">
            <w:pPr>
              <w:pStyle w:val="ListParagraph"/>
              <w:numPr>
                <w:ilvl w:val="0"/>
                <w:numId w:val="22"/>
              </w:numPr>
              <w:jc w:val="both"/>
              <w:rPr>
                <w:rFonts w:ascii="Tahoma" w:hAnsi="Tahoma" w:cs="Tahoma"/>
                <w:sz w:val="24"/>
                <w:szCs w:val="24"/>
              </w:rPr>
            </w:pPr>
            <w:proofErr w:type="gramStart"/>
            <w:r>
              <w:rPr>
                <w:rFonts w:ascii="Tahoma" w:hAnsi="Tahoma" w:cs="Tahoma"/>
                <w:sz w:val="24"/>
                <w:szCs w:val="24"/>
              </w:rPr>
              <w:t>The majority of</w:t>
            </w:r>
            <w:proofErr w:type="gramEnd"/>
            <w:r>
              <w:rPr>
                <w:rFonts w:ascii="Tahoma" w:hAnsi="Tahoma" w:cs="Tahoma"/>
                <w:sz w:val="24"/>
                <w:szCs w:val="24"/>
              </w:rPr>
              <w:t xml:space="preserve"> p</w:t>
            </w:r>
            <w:r w:rsidR="00B17F0D" w:rsidRPr="001D3F7E">
              <w:rPr>
                <w:rFonts w:ascii="Tahoma" w:hAnsi="Tahoma" w:cs="Tahoma"/>
                <w:sz w:val="24"/>
                <w:szCs w:val="24"/>
              </w:rPr>
              <w:t>ractitioners take on leadership roles which allows for new learning and responsibilities</w:t>
            </w:r>
            <w:r w:rsidR="00B17F0D">
              <w:rPr>
                <w:rFonts w:ascii="Tahoma" w:hAnsi="Tahoma" w:cs="Tahoma"/>
                <w:sz w:val="24"/>
                <w:szCs w:val="24"/>
              </w:rPr>
              <w:t xml:space="preserve">. </w:t>
            </w:r>
            <w:proofErr w:type="gramStart"/>
            <w:r>
              <w:rPr>
                <w:rFonts w:ascii="Tahoma" w:hAnsi="Tahoma" w:cs="Tahoma"/>
                <w:sz w:val="24"/>
                <w:szCs w:val="24"/>
              </w:rPr>
              <w:t>The majority of</w:t>
            </w:r>
            <w:proofErr w:type="gramEnd"/>
            <w:r>
              <w:rPr>
                <w:rFonts w:ascii="Tahoma" w:hAnsi="Tahoma" w:cs="Tahoma"/>
                <w:sz w:val="24"/>
                <w:szCs w:val="24"/>
              </w:rPr>
              <w:t xml:space="preserve"> p</w:t>
            </w:r>
            <w:r w:rsidR="00B17F0D">
              <w:rPr>
                <w:rFonts w:ascii="Tahoma" w:hAnsi="Tahoma" w:cs="Tahoma"/>
                <w:sz w:val="24"/>
                <w:szCs w:val="24"/>
              </w:rPr>
              <w:t xml:space="preserve">ractitioners </w:t>
            </w:r>
            <w:r w:rsidR="00B17F0D" w:rsidRPr="001D3F7E">
              <w:rPr>
                <w:rFonts w:ascii="Tahoma" w:hAnsi="Tahoma" w:cs="Tahoma"/>
                <w:sz w:val="24"/>
                <w:szCs w:val="24"/>
              </w:rPr>
              <w:t xml:space="preserve">take ownership of their professional learning </w:t>
            </w:r>
            <w:r>
              <w:rPr>
                <w:rFonts w:ascii="Tahoma" w:hAnsi="Tahoma" w:cs="Tahoma"/>
                <w:sz w:val="24"/>
                <w:szCs w:val="24"/>
              </w:rPr>
              <w:t xml:space="preserve">and </w:t>
            </w:r>
            <w:r w:rsidR="00B17F0D" w:rsidRPr="001D3F7E">
              <w:rPr>
                <w:rFonts w:ascii="Tahoma" w:hAnsi="Tahoma" w:cs="Tahoma"/>
                <w:sz w:val="24"/>
                <w:szCs w:val="24"/>
              </w:rPr>
              <w:t>support each other to succeed and advance</w:t>
            </w:r>
            <w:r w:rsidR="00B17F0D">
              <w:rPr>
                <w:rFonts w:ascii="Tahoma" w:hAnsi="Tahoma" w:cs="Tahoma"/>
                <w:sz w:val="24"/>
                <w:szCs w:val="24"/>
              </w:rPr>
              <w:t>.</w:t>
            </w:r>
            <w:r>
              <w:rPr>
                <w:rFonts w:ascii="Tahoma" w:hAnsi="Tahoma" w:cs="Tahoma"/>
                <w:sz w:val="24"/>
                <w:szCs w:val="24"/>
              </w:rPr>
              <w:t xml:space="preserve"> This has created an ethos and culture of continuous self-improvement </w:t>
            </w:r>
            <w:r w:rsidR="00BA3E46">
              <w:rPr>
                <w:rFonts w:ascii="Tahoma" w:hAnsi="Tahoma" w:cs="Tahoma"/>
                <w:sz w:val="24"/>
                <w:szCs w:val="24"/>
              </w:rPr>
              <w:t>where CPL records, Professional Learning Plans and induction materials are completed and supported</w:t>
            </w:r>
            <w:r w:rsidR="00AD5E36">
              <w:rPr>
                <w:rFonts w:ascii="Tahoma" w:hAnsi="Tahoma" w:cs="Tahoma"/>
                <w:sz w:val="24"/>
                <w:szCs w:val="24"/>
              </w:rPr>
              <w:t xml:space="preserve"> by SLT</w:t>
            </w:r>
            <w:r w:rsidR="00BA3E46">
              <w:rPr>
                <w:rFonts w:ascii="Tahoma" w:hAnsi="Tahoma" w:cs="Tahoma"/>
                <w:sz w:val="24"/>
                <w:szCs w:val="24"/>
              </w:rPr>
              <w:t>. Staff development and self-evaluation exercises are recorded and collated as evidence</w:t>
            </w:r>
            <w:r w:rsidR="00AD5E36">
              <w:rPr>
                <w:rFonts w:ascii="Tahoma" w:hAnsi="Tahoma" w:cs="Tahoma"/>
                <w:sz w:val="24"/>
                <w:szCs w:val="24"/>
              </w:rPr>
              <w:t xml:space="preserve">. Planned observations </w:t>
            </w:r>
            <w:r w:rsidR="00BA3E46">
              <w:rPr>
                <w:rFonts w:ascii="Tahoma" w:hAnsi="Tahoma" w:cs="Tahoma"/>
                <w:sz w:val="24"/>
                <w:szCs w:val="24"/>
              </w:rPr>
              <w:t>ensur</w:t>
            </w:r>
            <w:r w:rsidR="00AD5E36">
              <w:rPr>
                <w:rFonts w:ascii="Tahoma" w:hAnsi="Tahoma" w:cs="Tahoma"/>
                <w:sz w:val="24"/>
                <w:szCs w:val="24"/>
              </w:rPr>
              <w:t>e</w:t>
            </w:r>
            <w:r w:rsidR="00BA3E46">
              <w:rPr>
                <w:rFonts w:ascii="Tahoma" w:hAnsi="Tahoma" w:cs="Tahoma"/>
                <w:sz w:val="24"/>
                <w:szCs w:val="24"/>
              </w:rPr>
              <w:t xml:space="preserve"> that </w:t>
            </w:r>
            <w:r w:rsidR="00AD5E36">
              <w:rPr>
                <w:rFonts w:ascii="Tahoma" w:hAnsi="Tahoma" w:cs="Tahoma"/>
                <w:sz w:val="24"/>
                <w:szCs w:val="24"/>
              </w:rPr>
              <w:t xml:space="preserve">improvement ideas and </w:t>
            </w:r>
            <w:r w:rsidR="00BA3E46">
              <w:rPr>
                <w:rFonts w:ascii="Tahoma" w:hAnsi="Tahoma" w:cs="Tahoma"/>
                <w:sz w:val="24"/>
                <w:szCs w:val="24"/>
              </w:rPr>
              <w:t>best practice is evident in learning environment</w:t>
            </w:r>
            <w:r w:rsidR="00AD5E36">
              <w:rPr>
                <w:rFonts w:ascii="Tahoma" w:hAnsi="Tahoma" w:cs="Tahoma"/>
                <w:sz w:val="24"/>
                <w:szCs w:val="24"/>
              </w:rPr>
              <w:t>s and a</w:t>
            </w:r>
            <w:r w:rsidR="00AD5E36" w:rsidRPr="00AD5E36">
              <w:rPr>
                <w:rFonts w:ascii="Tahoma" w:hAnsi="Tahoma" w:cs="Tahoma"/>
                <w:sz w:val="24"/>
                <w:szCs w:val="24"/>
              </w:rPr>
              <w:t>ll learners have improved experiences which are based on their needs and interests</w:t>
            </w:r>
            <w:r w:rsidR="00AD5E36">
              <w:rPr>
                <w:rFonts w:ascii="Tahoma" w:hAnsi="Tahoma" w:cs="Tahoma"/>
                <w:sz w:val="24"/>
                <w:szCs w:val="24"/>
              </w:rPr>
              <w:t>. All practitioners feel more empowered and more confident in their development and skills.</w:t>
            </w:r>
          </w:p>
          <w:p w14:paraId="5E7BF350" w14:textId="77777777" w:rsidR="00B17F0D" w:rsidRPr="001D3F7E" w:rsidRDefault="00B17F0D" w:rsidP="00B17F0D">
            <w:pPr>
              <w:pStyle w:val="ListParagraph"/>
              <w:ind w:left="360"/>
              <w:jc w:val="both"/>
              <w:rPr>
                <w:rFonts w:ascii="Tahoma" w:hAnsi="Tahoma" w:cs="Tahoma"/>
                <w:sz w:val="24"/>
                <w:szCs w:val="24"/>
              </w:rPr>
            </w:pPr>
          </w:p>
          <w:p w14:paraId="0F0C5FB2" w14:textId="7568BF61" w:rsidR="00B17F0D" w:rsidRDefault="00AD5E36" w:rsidP="009C7BF2">
            <w:pPr>
              <w:pStyle w:val="ListParagraph"/>
              <w:numPr>
                <w:ilvl w:val="0"/>
                <w:numId w:val="22"/>
              </w:numPr>
              <w:jc w:val="both"/>
              <w:rPr>
                <w:rFonts w:ascii="Tahoma" w:hAnsi="Tahoma" w:cs="Tahoma"/>
                <w:sz w:val="24"/>
                <w:szCs w:val="24"/>
              </w:rPr>
            </w:pPr>
            <w:r>
              <w:rPr>
                <w:rFonts w:ascii="Tahoma" w:hAnsi="Tahoma" w:cs="Tahoma"/>
                <w:sz w:val="24"/>
                <w:szCs w:val="24"/>
              </w:rPr>
              <w:t xml:space="preserve">All practitioners </w:t>
            </w:r>
            <w:r w:rsidR="00FA20F6">
              <w:rPr>
                <w:rFonts w:ascii="Tahoma" w:hAnsi="Tahoma" w:cs="Tahoma"/>
                <w:sz w:val="24"/>
                <w:szCs w:val="24"/>
              </w:rPr>
              <w:t>have engaged with Realising the Ambition using it to reflect on their practice. P</w:t>
            </w:r>
            <w:r w:rsidR="00B17F0D">
              <w:rPr>
                <w:rFonts w:ascii="Tahoma" w:hAnsi="Tahoma" w:cs="Tahoma"/>
                <w:sz w:val="24"/>
                <w:szCs w:val="24"/>
              </w:rPr>
              <w:t xml:space="preserve">rofessional dialogue </w:t>
            </w:r>
            <w:r w:rsidR="00FA20F6">
              <w:rPr>
                <w:rFonts w:ascii="Tahoma" w:hAnsi="Tahoma" w:cs="Tahoma"/>
                <w:sz w:val="24"/>
                <w:szCs w:val="24"/>
              </w:rPr>
              <w:t xml:space="preserve">is </w:t>
            </w:r>
            <w:r w:rsidR="00B17F0D">
              <w:rPr>
                <w:rFonts w:ascii="Tahoma" w:hAnsi="Tahoma" w:cs="Tahoma"/>
                <w:sz w:val="24"/>
                <w:szCs w:val="24"/>
              </w:rPr>
              <w:t xml:space="preserve">consistent with knowledge of </w:t>
            </w:r>
            <w:proofErr w:type="spellStart"/>
            <w:r w:rsidR="00B17F0D">
              <w:rPr>
                <w:rFonts w:ascii="Tahoma" w:hAnsi="Tahoma" w:cs="Tahoma"/>
                <w:sz w:val="24"/>
                <w:szCs w:val="24"/>
              </w:rPr>
              <w:t>RtA</w:t>
            </w:r>
            <w:proofErr w:type="spellEnd"/>
            <w:r w:rsidR="00B17F0D">
              <w:rPr>
                <w:rFonts w:ascii="Tahoma" w:hAnsi="Tahoma" w:cs="Tahoma"/>
                <w:sz w:val="24"/>
                <w:szCs w:val="24"/>
              </w:rPr>
              <w:t xml:space="preserve"> and used regularly as part of CPL reading</w:t>
            </w:r>
            <w:r w:rsidR="006D532F">
              <w:rPr>
                <w:rFonts w:ascii="Tahoma" w:hAnsi="Tahoma" w:cs="Tahoma"/>
                <w:sz w:val="24"/>
                <w:szCs w:val="24"/>
              </w:rPr>
              <w:t>,</w:t>
            </w:r>
            <w:r w:rsidR="00B17F0D">
              <w:rPr>
                <w:rFonts w:ascii="Tahoma" w:hAnsi="Tahoma" w:cs="Tahoma"/>
                <w:sz w:val="24"/>
                <w:szCs w:val="24"/>
              </w:rPr>
              <w:t xml:space="preserve"> allowing for sharing </w:t>
            </w:r>
            <w:r w:rsidR="00FA20F6">
              <w:rPr>
                <w:rFonts w:ascii="Tahoma" w:hAnsi="Tahoma" w:cs="Tahoma"/>
                <w:sz w:val="24"/>
                <w:szCs w:val="24"/>
              </w:rPr>
              <w:t xml:space="preserve">of </w:t>
            </w:r>
            <w:r w:rsidR="00B17F0D">
              <w:rPr>
                <w:rFonts w:ascii="Tahoma" w:hAnsi="Tahoma" w:cs="Tahoma"/>
                <w:sz w:val="24"/>
                <w:szCs w:val="24"/>
              </w:rPr>
              <w:t>thoughts and responding to talking point questions.</w:t>
            </w:r>
            <w:r w:rsidR="000379F5">
              <w:rPr>
                <w:rFonts w:ascii="Tahoma" w:hAnsi="Tahoma" w:cs="Tahoma"/>
                <w:sz w:val="24"/>
                <w:szCs w:val="24"/>
              </w:rPr>
              <w:t xml:space="preserve"> O</w:t>
            </w:r>
            <w:r w:rsidR="00FA20F6">
              <w:rPr>
                <w:rFonts w:ascii="Tahoma" w:hAnsi="Tahoma" w:cs="Tahoma"/>
                <w:sz w:val="24"/>
                <w:szCs w:val="24"/>
              </w:rPr>
              <w:t xml:space="preserve">bservations focussed on high quality spaces, experiences and interactions monitor provision and provide practitioners with feedback and agreed next steps for continuous improvement. </w:t>
            </w:r>
            <w:r w:rsidR="00A56B33">
              <w:rPr>
                <w:rFonts w:ascii="Tahoma" w:hAnsi="Tahoma" w:cs="Tahoma"/>
                <w:sz w:val="24"/>
                <w:szCs w:val="24"/>
              </w:rPr>
              <w:t>Learners therefore have improved experiences which are based on their needs and interests.</w:t>
            </w:r>
          </w:p>
          <w:p w14:paraId="44EB3A8B" w14:textId="77777777" w:rsidR="00A56B33" w:rsidRPr="00A56B33" w:rsidRDefault="00A56B33" w:rsidP="00A56B33">
            <w:pPr>
              <w:pStyle w:val="ListParagraph"/>
              <w:rPr>
                <w:rFonts w:ascii="Tahoma" w:hAnsi="Tahoma" w:cs="Tahoma"/>
                <w:sz w:val="24"/>
                <w:szCs w:val="24"/>
              </w:rPr>
            </w:pPr>
          </w:p>
          <w:p w14:paraId="7C90CF72" w14:textId="14CCDA59" w:rsidR="00A22A1D" w:rsidRPr="00E27528" w:rsidRDefault="00A56B33" w:rsidP="009C7BF2">
            <w:pPr>
              <w:pStyle w:val="ListParagraph"/>
              <w:numPr>
                <w:ilvl w:val="0"/>
                <w:numId w:val="22"/>
              </w:numPr>
              <w:jc w:val="both"/>
              <w:rPr>
                <w:rFonts w:ascii="Tahoma" w:hAnsi="Tahoma" w:cs="Tahoma"/>
                <w:sz w:val="24"/>
                <w:szCs w:val="24"/>
              </w:rPr>
            </w:pPr>
            <w:r w:rsidRPr="000379F5">
              <w:rPr>
                <w:rFonts w:ascii="Tahoma" w:hAnsi="Tahoma" w:cs="Tahoma"/>
                <w:sz w:val="24"/>
                <w:szCs w:val="24"/>
              </w:rPr>
              <w:lastRenderedPageBreak/>
              <w:t xml:space="preserve">All practitioners value learner voice and plan experiences which build upon prior knowledge and skills. </w:t>
            </w:r>
            <w:proofErr w:type="gramStart"/>
            <w:r w:rsidR="000379F5" w:rsidRPr="000379F5">
              <w:rPr>
                <w:rFonts w:ascii="Tahoma" w:hAnsi="Tahoma" w:cs="Tahoma"/>
                <w:sz w:val="24"/>
                <w:szCs w:val="24"/>
              </w:rPr>
              <w:t>The majority of</w:t>
            </w:r>
            <w:proofErr w:type="gramEnd"/>
            <w:r w:rsidR="000379F5" w:rsidRPr="000379F5">
              <w:rPr>
                <w:rFonts w:ascii="Tahoma" w:hAnsi="Tahoma" w:cs="Tahoma"/>
                <w:sz w:val="24"/>
                <w:szCs w:val="24"/>
              </w:rPr>
              <w:t xml:space="preserve"> practitioners make significant observations in PLJs, these are monitored, and feedback given. </w:t>
            </w:r>
            <w:r w:rsidRPr="000379F5">
              <w:rPr>
                <w:rFonts w:ascii="Tahoma" w:hAnsi="Tahoma" w:cs="Tahoma"/>
                <w:sz w:val="24"/>
                <w:szCs w:val="24"/>
              </w:rPr>
              <w:t xml:space="preserve">PLJ trackers record progressions in learning and inform next steps. </w:t>
            </w:r>
            <w:proofErr w:type="gramStart"/>
            <w:r w:rsidRPr="000379F5">
              <w:rPr>
                <w:rFonts w:ascii="Tahoma" w:hAnsi="Tahoma" w:cs="Tahoma"/>
                <w:sz w:val="24"/>
                <w:szCs w:val="24"/>
              </w:rPr>
              <w:t>The majority of</w:t>
            </w:r>
            <w:proofErr w:type="gramEnd"/>
            <w:r w:rsidRPr="000379F5">
              <w:rPr>
                <w:rFonts w:ascii="Tahoma" w:hAnsi="Tahoma" w:cs="Tahoma"/>
                <w:sz w:val="24"/>
                <w:szCs w:val="24"/>
              </w:rPr>
              <w:t xml:space="preserve"> practitioners have embedded skills in listening to learners to fully understand what they know and what they want to learn. This is evidenced in planning, on Learning Walls, in </w:t>
            </w:r>
            <w:proofErr w:type="spellStart"/>
            <w:r w:rsidRPr="000379F5">
              <w:rPr>
                <w:rFonts w:ascii="Tahoma" w:hAnsi="Tahoma" w:cs="Tahoma"/>
                <w:sz w:val="24"/>
                <w:szCs w:val="24"/>
              </w:rPr>
              <w:t>floorbooks</w:t>
            </w:r>
            <w:proofErr w:type="spellEnd"/>
            <w:r w:rsidRPr="000379F5">
              <w:rPr>
                <w:rFonts w:ascii="Tahoma" w:hAnsi="Tahoma" w:cs="Tahoma"/>
                <w:sz w:val="24"/>
                <w:szCs w:val="24"/>
              </w:rPr>
              <w:t xml:space="preserve"> </w:t>
            </w:r>
            <w:r w:rsidR="000379F5">
              <w:rPr>
                <w:rFonts w:ascii="Tahoma" w:hAnsi="Tahoma" w:cs="Tahoma"/>
                <w:sz w:val="24"/>
                <w:szCs w:val="24"/>
              </w:rPr>
              <w:t xml:space="preserve">and </w:t>
            </w:r>
            <w:proofErr w:type="spellStart"/>
            <w:r w:rsidR="000379F5">
              <w:rPr>
                <w:rFonts w:ascii="Tahoma" w:hAnsi="Tahoma" w:cs="Tahoma"/>
                <w:sz w:val="24"/>
                <w:szCs w:val="24"/>
              </w:rPr>
              <w:t>mindmaps</w:t>
            </w:r>
            <w:proofErr w:type="spellEnd"/>
            <w:r w:rsidR="000379F5">
              <w:rPr>
                <w:rFonts w:ascii="Tahoma" w:hAnsi="Tahoma" w:cs="Tahoma"/>
                <w:sz w:val="24"/>
                <w:szCs w:val="24"/>
              </w:rPr>
              <w:t xml:space="preserve"> </w:t>
            </w:r>
            <w:r w:rsidRPr="000379F5">
              <w:rPr>
                <w:rFonts w:ascii="Tahoma" w:hAnsi="Tahoma" w:cs="Tahoma"/>
                <w:sz w:val="24"/>
                <w:szCs w:val="24"/>
              </w:rPr>
              <w:t xml:space="preserve">and </w:t>
            </w:r>
            <w:r w:rsidR="000379F5">
              <w:rPr>
                <w:rFonts w:ascii="Tahoma" w:hAnsi="Tahoma" w:cs="Tahoma"/>
                <w:sz w:val="24"/>
                <w:szCs w:val="24"/>
              </w:rPr>
              <w:t>informs future learning opportunities. All learners are given opportunities to talk about their learning and are given choices. Their voice informs future learning. All families are kept up to date with learning and are involved in creating next steps. This is documented on progress sheets within the PLJ and shared with parents at termly progress chats.</w:t>
            </w:r>
          </w:p>
          <w:p w14:paraId="1458A13B" w14:textId="1675ECF5" w:rsidR="005700D9" w:rsidRPr="00802DBE" w:rsidRDefault="005700D9" w:rsidP="00DF5AE9">
            <w:pPr>
              <w:jc w:val="both"/>
              <w:rPr>
                <w:rFonts w:ascii="Tahoma" w:hAnsi="Tahoma" w:cs="Tahoma"/>
                <w:sz w:val="24"/>
                <w:szCs w:val="24"/>
              </w:rPr>
            </w:pPr>
          </w:p>
        </w:tc>
      </w:tr>
      <w:tr w:rsidR="00F12087" w:rsidRPr="00802DBE" w14:paraId="7BF43A8F" w14:textId="77777777" w:rsidTr="00967B5D">
        <w:tc>
          <w:tcPr>
            <w:tcW w:w="9923" w:type="dxa"/>
            <w:gridSpan w:val="2"/>
          </w:tcPr>
          <w:p w14:paraId="4890A9F9" w14:textId="0B2A2494" w:rsidR="000E0D4C" w:rsidRPr="002608E5" w:rsidRDefault="00F12087" w:rsidP="003B10BF">
            <w:pPr>
              <w:jc w:val="both"/>
              <w:rPr>
                <w:rFonts w:ascii="Tahoma" w:hAnsi="Tahoma" w:cs="Tahoma"/>
                <w:b/>
                <w:bCs/>
                <w:sz w:val="24"/>
                <w:szCs w:val="24"/>
                <w:u w:val="single"/>
              </w:rPr>
            </w:pPr>
            <w:r w:rsidRPr="00802DBE">
              <w:rPr>
                <w:rFonts w:ascii="Tahoma" w:hAnsi="Tahoma" w:cs="Tahoma"/>
                <w:b/>
                <w:bCs/>
                <w:sz w:val="24"/>
                <w:szCs w:val="24"/>
                <w:u w:val="single"/>
              </w:rPr>
              <w:lastRenderedPageBreak/>
              <w:t>Next Steps:</w:t>
            </w:r>
          </w:p>
          <w:p w14:paraId="752261D6" w14:textId="5E921BA8" w:rsidR="4E9D8D89" w:rsidRDefault="00DF5AE9" w:rsidP="009C7BF2">
            <w:pPr>
              <w:pStyle w:val="ListParagraph"/>
              <w:numPr>
                <w:ilvl w:val="0"/>
                <w:numId w:val="3"/>
              </w:numPr>
              <w:jc w:val="both"/>
              <w:rPr>
                <w:rFonts w:ascii="Tahoma" w:hAnsi="Tahoma" w:cs="Tahoma"/>
                <w:sz w:val="24"/>
                <w:szCs w:val="24"/>
              </w:rPr>
            </w:pPr>
            <w:r>
              <w:rPr>
                <w:rFonts w:ascii="Tahoma" w:hAnsi="Tahoma" w:cs="Tahoma"/>
                <w:sz w:val="24"/>
                <w:szCs w:val="24"/>
              </w:rPr>
              <w:t xml:space="preserve">Launch and embed new </w:t>
            </w:r>
            <w:r w:rsidR="4E9D8D89" w:rsidRPr="00802DBE">
              <w:rPr>
                <w:rFonts w:ascii="Tahoma" w:hAnsi="Tahoma" w:cs="Tahoma"/>
                <w:sz w:val="24"/>
                <w:szCs w:val="24"/>
              </w:rPr>
              <w:t>values, vision and aims</w:t>
            </w:r>
            <w:r w:rsidR="7D57DFCC" w:rsidRPr="00802DBE">
              <w:rPr>
                <w:rFonts w:ascii="Tahoma" w:hAnsi="Tahoma" w:cs="Tahoma"/>
                <w:sz w:val="24"/>
                <w:szCs w:val="24"/>
              </w:rPr>
              <w:t>, with all stakeholders</w:t>
            </w:r>
            <w:r>
              <w:rPr>
                <w:rFonts w:ascii="Tahoma" w:hAnsi="Tahoma" w:cs="Tahoma"/>
                <w:sz w:val="24"/>
                <w:szCs w:val="24"/>
              </w:rPr>
              <w:t>. Ensuring agreed expectations and building a positive, respectful and supportive ethos and culture.</w:t>
            </w:r>
          </w:p>
          <w:p w14:paraId="263BEFA6" w14:textId="77777777" w:rsidR="00DF5AE9" w:rsidRPr="00802DBE" w:rsidRDefault="00DF5AE9" w:rsidP="00DF5AE9">
            <w:pPr>
              <w:pStyle w:val="ListParagraph"/>
              <w:ind w:left="360"/>
              <w:jc w:val="both"/>
              <w:rPr>
                <w:rFonts w:ascii="Tahoma" w:hAnsi="Tahoma" w:cs="Tahoma"/>
                <w:sz w:val="24"/>
                <w:szCs w:val="24"/>
              </w:rPr>
            </w:pPr>
          </w:p>
          <w:p w14:paraId="71C03793" w14:textId="4A4A347B" w:rsidR="4E9D8D89" w:rsidRDefault="00DF5AE9" w:rsidP="009C7BF2">
            <w:pPr>
              <w:pStyle w:val="ListParagraph"/>
              <w:numPr>
                <w:ilvl w:val="0"/>
                <w:numId w:val="3"/>
              </w:numPr>
              <w:jc w:val="both"/>
              <w:rPr>
                <w:rFonts w:ascii="Tahoma" w:hAnsi="Tahoma" w:cs="Tahoma"/>
                <w:sz w:val="24"/>
                <w:szCs w:val="24"/>
              </w:rPr>
            </w:pPr>
            <w:r>
              <w:rPr>
                <w:rFonts w:ascii="Tahoma" w:hAnsi="Tahoma" w:cs="Tahoma"/>
                <w:sz w:val="24"/>
                <w:szCs w:val="24"/>
              </w:rPr>
              <w:t>Continue to b</w:t>
            </w:r>
            <w:r w:rsidR="4E9D8D89" w:rsidRPr="00802DBE">
              <w:rPr>
                <w:rFonts w:ascii="Tahoma" w:hAnsi="Tahoma" w:cs="Tahoma"/>
                <w:sz w:val="24"/>
                <w:szCs w:val="24"/>
              </w:rPr>
              <w:t xml:space="preserve">uild </w:t>
            </w:r>
            <w:r>
              <w:rPr>
                <w:rFonts w:ascii="Tahoma" w:hAnsi="Tahoma" w:cs="Tahoma"/>
                <w:sz w:val="24"/>
                <w:szCs w:val="24"/>
              </w:rPr>
              <w:t xml:space="preserve">and support </w:t>
            </w:r>
            <w:r w:rsidR="4E9D8D89" w:rsidRPr="00802DBE">
              <w:rPr>
                <w:rFonts w:ascii="Tahoma" w:hAnsi="Tahoma" w:cs="Tahoma"/>
                <w:sz w:val="24"/>
                <w:szCs w:val="24"/>
              </w:rPr>
              <w:t xml:space="preserve">staff capacity for change and </w:t>
            </w:r>
            <w:r w:rsidR="3BB6A5E7" w:rsidRPr="00802DBE">
              <w:rPr>
                <w:rFonts w:ascii="Tahoma" w:hAnsi="Tahoma" w:cs="Tahoma"/>
                <w:sz w:val="24"/>
                <w:szCs w:val="24"/>
              </w:rPr>
              <w:t xml:space="preserve">leadership by providing opportunities for </w:t>
            </w:r>
            <w:r w:rsidR="4E9D8D89" w:rsidRPr="00802DBE">
              <w:rPr>
                <w:rFonts w:ascii="Tahoma" w:hAnsi="Tahoma" w:cs="Tahoma"/>
                <w:sz w:val="24"/>
                <w:szCs w:val="24"/>
              </w:rPr>
              <w:t>continuous professional learning</w:t>
            </w:r>
            <w:r w:rsidR="44AD64D3" w:rsidRPr="00802DBE">
              <w:rPr>
                <w:rFonts w:ascii="Tahoma" w:hAnsi="Tahoma" w:cs="Tahoma"/>
                <w:sz w:val="24"/>
                <w:szCs w:val="24"/>
              </w:rPr>
              <w:t xml:space="preserve"> and mentoring roles.</w:t>
            </w:r>
          </w:p>
          <w:p w14:paraId="1BCC3A9D" w14:textId="77777777" w:rsidR="00DF5AE9" w:rsidRPr="00DF5AE9" w:rsidRDefault="00DF5AE9" w:rsidP="00DF5AE9">
            <w:pPr>
              <w:jc w:val="both"/>
              <w:rPr>
                <w:rFonts w:ascii="Tahoma" w:hAnsi="Tahoma" w:cs="Tahoma"/>
                <w:sz w:val="24"/>
                <w:szCs w:val="24"/>
              </w:rPr>
            </w:pPr>
          </w:p>
          <w:p w14:paraId="77F7C9F9" w14:textId="77777777" w:rsidR="005700D9" w:rsidRDefault="00DF5AE9" w:rsidP="009C7BF2">
            <w:pPr>
              <w:pStyle w:val="ListParagraph"/>
              <w:numPr>
                <w:ilvl w:val="0"/>
                <w:numId w:val="3"/>
              </w:numPr>
              <w:jc w:val="both"/>
              <w:rPr>
                <w:rFonts w:ascii="Tahoma" w:hAnsi="Tahoma" w:cs="Tahoma"/>
                <w:sz w:val="24"/>
                <w:szCs w:val="24"/>
              </w:rPr>
            </w:pPr>
            <w:r>
              <w:rPr>
                <w:rFonts w:ascii="Tahoma" w:hAnsi="Tahoma" w:cs="Tahoma"/>
                <w:sz w:val="24"/>
                <w:szCs w:val="24"/>
              </w:rPr>
              <w:t>Develop responsive planning to e</w:t>
            </w:r>
            <w:r w:rsidR="6C615731" w:rsidRPr="00802DBE">
              <w:rPr>
                <w:rFonts w:ascii="Tahoma" w:hAnsi="Tahoma" w:cs="Tahoma"/>
                <w:sz w:val="24"/>
                <w:szCs w:val="24"/>
              </w:rPr>
              <w:t xml:space="preserve">nsure </w:t>
            </w:r>
            <w:r w:rsidR="670F60FD" w:rsidRPr="00802DBE">
              <w:rPr>
                <w:rFonts w:ascii="Tahoma" w:hAnsi="Tahoma" w:cs="Tahoma"/>
                <w:sz w:val="24"/>
                <w:szCs w:val="24"/>
              </w:rPr>
              <w:t>l</w:t>
            </w:r>
            <w:r>
              <w:rPr>
                <w:rFonts w:ascii="Tahoma" w:hAnsi="Tahoma" w:cs="Tahoma"/>
                <w:sz w:val="24"/>
                <w:szCs w:val="24"/>
              </w:rPr>
              <w:t xml:space="preserve">earner voice is reflected and opportunities for decision making supports learners to lead their learning. </w:t>
            </w:r>
          </w:p>
          <w:p w14:paraId="458E3781" w14:textId="7065443D" w:rsidR="00DF5AE9" w:rsidRPr="00DF5AE9" w:rsidRDefault="00DF5AE9" w:rsidP="00DF5AE9">
            <w:pPr>
              <w:jc w:val="both"/>
              <w:rPr>
                <w:rFonts w:ascii="Tahoma" w:hAnsi="Tahoma" w:cs="Tahoma"/>
                <w:sz w:val="24"/>
                <w:szCs w:val="24"/>
              </w:rPr>
            </w:pPr>
          </w:p>
        </w:tc>
      </w:tr>
      <w:tr w:rsidR="00F12087" w:rsidRPr="00802DBE" w14:paraId="37F8099C" w14:textId="77777777" w:rsidTr="00967B5D">
        <w:tc>
          <w:tcPr>
            <w:tcW w:w="9923" w:type="dxa"/>
            <w:gridSpan w:val="2"/>
            <w:shd w:val="clear" w:color="auto" w:fill="9CC2E5" w:themeFill="accent1" w:themeFillTint="99"/>
          </w:tcPr>
          <w:p w14:paraId="5964B724" w14:textId="3DCDF488" w:rsidR="002E6684" w:rsidRPr="002E6684" w:rsidRDefault="00F12087" w:rsidP="002E6684">
            <w:pPr>
              <w:jc w:val="both"/>
              <w:rPr>
                <w:rFonts w:ascii="Tahoma" w:hAnsi="Tahoma" w:cs="Tahoma"/>
                <w:sz w:val="24"/>
                <w:szCs w:val="24"/>
              </w:rPr>
            </w:pPr>
            <w:r w:rsidRPr="00802DBE">
              <w:rPr>
                <w:rFonts w:ascii="Tahoma" w:hAnsi="Tahoma" w:cs="Tahoma"/>
                <w:b/>
                <w:sz w:val="24"/>
                <w:szCs w:val="24"/>
              </w:rPr>
              <w:t>IMPROVEMENT PRIORITY 4:</w:t>
            </w:r>
            <w:r w:rsidRPr="00802DBE">
              <w:rPr>
                <w:rFonts w:ascii="Tahoma" w:hAnsi="Tahoma" w:cs="Tahoma"/>
                <w:sz w:val="24"/>
                <w:szCs w:val="24"/>
              </w:rPr>
              <w:t xml:space="preserve">  </w:t>
            </w:r>
            <w:r w:rsidR="002E6684" w:rsidRPr="00DF6F35">
              <w:rPr>
                <w:rFonts w:ascii="Tahoma" w:hAnsi="Tahoma" w:cs="Tahoma"/>
                <w:b/>
                <w:bCs/>
                <w:color w:val="0070C0"/>
                <w:sz w:val="24"/>
                <w:szCs w:val="24"/>
              </w:rPr>
              <w:t>Reconnection</w:t>
            </w:r>
          </w:p>
          <w:p w14:paraId="788240AC" w14:textId="07D2D1F9" w:rsidR="00F12087" w:rsidRPr="00802DBE" w:rsidRDefault="002E6684" w:rsidP="002E6684">
            <w:pPr>
              <w:jc w:val="both"/>
              <w:rPr>
                <w:rFonts w:ascii="Tahoma" w:hAnsi="Tahoma" w:cs="Tahoma"/>
                <w:b/>
                <w:sz w:val="24"/>
                <w:szCs w:val="24"/>
              </w:rPr>
            </w:pPr>
            <w:r w:rsidRPr="00286326">
              <w:rPr>
                <w:rFonts w:ascii="Tahoma" w:hAnsi="Tahoma" w:cs="Tahoma"/>
                <w:b/>
                <w:bCs/>
                <w:sz w:val="24"/>
                <w:szCs w:val="24"/>
              </w:rPr>
              <w:t>Learning is visible and supported by strong connections with families</w:t>
            </w:r>
          </w:p>
        </w:tc>
      </w:tr>
      <w:tr w:rsidR="00F12087" w:rsidRPr="00802DBE" w14:paraId="23594609" w14:textId="77777777" w:rsidTr="00967B5D">
        <w:tc>
          <w:tcPr>
            <w:tcW w:w="4395" w:type="dxa"/>
          </w:tcPr>
          <w:p w14:paraId="41957AB7" w14:textId="77777777" w:rsidR="00F12087" w:rsidRPr="00802DBE" w:rsidRDefault="00F12087" w:rsidP="003B10BF">
            <w:pPr>
              <w:jc w:val="both"/>
              <w:rPr>
                <w:rFonts w:ascii="Tahoma" w:hAnsi="Tahoma" w:cs="Tahoma"/>
                <w:b/>
                <w:sz w:val="24"/>
                <w:szCs w:val="24"/>
                <w:u w:val="single"/>
              </w:rPr>
            </w:pPr>
            <w:r w:rsidRPr="00802DBE">
              <w:rPr>
                <w:rFonts w:ascii="Tahoma" w:hAnsi="Tahoma" w:cs="Tahoma"/>
                <w:b/>
                <w:sz w:val="24"/>
                <w:szCs w:val="24"/>
                <w:u w:val="single"/>
              </w:rPr>
              <w:t>NIF Priority:</w:t>
            </w:r>
          </w:p>
          <w:p w14:paraId="2DF35F4E" w14:textId="77777777" w:rsidR="002E6684" w:rsidRPr="002E6684" w:rsidRDefault="002E6684" w:rsidP="009C7BF2">
            <w:pPr>
              <w:pStyle w:val="ListParagraph"/>
              <w:numPr>
                <w:ilvl w:val="0"/>
                <w:numId w:val="29"/>
              </w:numPr>
              <w:rPr>
                <w:rFonts w:ascii="Tahoma" w:hAnsi="Tahoma" w:cs="Tahoma"/>
                <w:sz w:val="24"/>
                <w:szCs w:val="24"/>
              </w:rPr>
            </w:pPr>
            <w:r w:rsidRPr="002E6684">
              <w:rPr>
                <w:rFonts w:ascii="Tahoma" w:hAnsi="Tahoma" w:cs="Tahoma"/>
                <w:sz w:val="24"/>
                <w:szCs w:val="24"/>
              </w:rPr>
              <w:t>Parental Engagement</w:t>
            </w:r>
          </w:p>
          <w:p w14:paraId="1E919E8A" w14:textId="6C9BFBF0" w:rsidR="00F12087" w:rsidRPr="00802DBE" w:rsidRDefault="002E6684" w:rsidP="009C7BF2">
            <w:pPr>
              <w:pStyle w:val="ListParagraph"/>
              <w:numPr>
                <w:ilvl w:val="0"/>
                <w:numId w:val="29"/>
              </w:numPr>
              <w:jc w:val="both"/>
              <w:rPr>
                <w:rFonts w:ascii="Tahoma" w:hAnsi="Tahoma" w:cs="Tahoma"/>
                <w:sz w:val="24"/>
                <w:szCs w:val="24"/>
              </w:rPr>
            </w:pPr>
            <w:r w:rsidRPr="002E6684">
              <w:rPr>
                <w:rFonts w:ascii="Tahoma" w:hAnsi="Tahoma" w:cs="Tahoma"/>
                <w:sz w:val="24"/>
                <w:szCs w:val="24"/>
              </w:rPr>
              <w:t>School Improvement</w:t>
            </w:r>
          </w:p>
        </w:tc>
        <w:tc>
          <w:tcPr>
            <w:tcW w:w="5528" w:type="dxa"/>
          </w:tcPr>
          <w:p w14:paraId="537BE8BA" w14:textId="77777777" w:rsidR="00F12087" w:rsidRPr="00802DBE" w:rsidRDefault="00F12087" w:rsidP="003B10BF">
            <w:pPr>
              <w:jc w:val="both"/>
              <w:rPr>
                <w:rFonts w:ascii="Tahoma" w:hAnsi="Tahoma" w:cs="Tahoma"/>
                <w:b/>
                <w:sz w:val="24"/>
                <w:szCs w:val="24"/>
                <w:u w:val="single"/>
              </w:rPr>
            </w:pPr>
            <w:r w:rsidRPr="00802DBE">
              <w:rPr>
                <w:rFonts w:ascii="Tahoma" w:hAnsi="Tahoma" w:cs="Tahoma"/>
                <w:b/>
                <w:sz w:val="24"/>
                <w:szCs w:val="24"/>
                <w:u w:val="single"/>
              </w:rPr>
              <w:t>HGIOELC Quality Indicators:</w:t>
            </w:r>
          </w:p>
          <w:p w14:paraId="69CE58EC" w14:textId="77777777" w:rsidR="002E6684" w:rsidRPr="002E6684" w:rsidRDefault="002E6684" w:rsidP="009C7BF2">
            <w:pPr>
              <w:pStyle w:val="ListParagraph"/>
              <w:numPr>
                <w:ilvl w:val="0"/>
                <w:numId w:val="30"/>
              </w:numPr>
              <w:rPr>
                <w:rFonts w:ascii="Tahoma" w:hAnsi="Tahoma" w:cs="Tahoma"/>
                <w:sz w:val="24"/>
                <w:szCs w:val="24"/>
              </w:rPr>
            </w:pPr>
            <w:r w:rsidRPr="002E6684">
              <w:rPr>
                <w:rFonts w:ascii="Tahoma" w:hAnsi="Tahoma" w:cs="Tahoma"/>
                <w:sz w:val="24"/>
                <w:szCs w:val="24"/>
              </w:rPr>
              <w:t>QI 2.5 Family learning</w:t>
            </w:r>
          </w:p>
          <w:p w14:paraId="2C363CC3" w14:textId="77777777" w:rsidR="002E6684" w:rsidRPr="002E6684" w:rsidRDefault="002E6684" w:rsidP="009C7BF2">
            <w:pPr>
              <w:pStyle w:val="ListParagraph"/>
              <w:numPr>
                <w:ilvl w:val="0"/>
                <w:numId w:val="30"/>
              </w:numPr>
              <w:rPr>
                <w:rFonts w:ascii="Tahoma" w:hAnsi="Tahoma" w:cs="Tahoma"/>
                <w:sz w:val="24"/>
                <w:szCs w:val="24"/>
              </w:rPr>
            </w:pPr>
            <w:r w:rsidRPr="002E6684">
              <w:rPr>
                <w:rFonts w:ascii="Tahoma" w:hAnsi="Tahoma" w:cs="Tahoma"/>
                <w:sz w:val="24"/>
                <w:szCs w:val="24"/>
              </w:rPr>
              <w:t>QI 2.6 Transitions</w:t>
            </w:r>
          </w:p>
          <w:p w14:paraId="37C5D550" w14:textId="77777777" w:rsidR="002E6684" w:rsidRPr="002E6684" w:rsidRDefault="002E6684" w:rsidP="009C7BF2">
            <w:pPr>
              <w:pStyle w:val="ListParagraph"/>
              <w:numPr>
                <w:ilvl w:val="0"/>
                <w:numId w:val="30"/>
              </w:numPr>
              <w:rPr>
                <w:rFonts w:ascii="Tahoma" w:hAnsi="Tahoma" w:cs="Tahoma"/>
                <w:sz w:val="24"/>
                <w:szCs w:val="24"/>
              </w:rPr>
            </w:pPr>
            <w:r w:rsidRPr="002E6684">
              <w:rPr>
                <w:rFonts w:ascii="Tahoma" w:hAnsi="Tahoma" w:cs="Tahoma"/>
                <w:sz w:val="24"/>
                <w:szCs w:val="24"/>
              </w:rPr>
              <w:t>QI 2.7 Partnerships</w:t>
            </w:r>
          </w:p>
          <w:p w14:paraId="539C042E" w14:textId="3B953B0D" w:rsidR="00F12087" w:rsidRPr="00802DBE" w:rsidRDefault="002E6684" w:rsidP="009C7BF2">
            <w:pPr>
              <w:pStyle w:val="ListParagraph"/>
              <w:numPr>
                <w:ilvl w:val="0"/>
                <w:numId w:val="30"/>
              </w:numPr>
              <w:jc w:val="both"/>
              <w:rPr>
                <w:rFonts w:ascii="Tahoma" w:hAnsi="Tahoma" w:cs="Tahoma"/>
                <w:sz w:val="24"/>
                <w:szCs w:val="24"/>
              </w:rPr>
            </w:pPr>
            <w:r w:rsidRPr="00286326">
              <w:rPr>
                <w:rFonts w:ascii="Tahoma" w:hAnsi="Tahoma" w:cs="Tahoma"/>
                <w:sz w:val="24"/>
                <w:szCs w:val="24"/>
              </w:rPr>
              <w:t>QI 1.3 Leadership of change</w:t>
            </w:r>
          </w:p>
        </w:tc>
      </w:tr>
      <w:tr w:rsidR="00F12087" w:rsidRPr="00802DBE" w14:paraId="5621D513" w14:textId="77777777" w:rsidTr="00967B5D">
        <w:tc>
          <w:tcPr>
            <w:tcW w:w="9923" w:type="dxa"/>
            <w:gridSpan w:val="2"/>
          </w:tcPr>
          <w:p w14:paraId="32E07B45" w14:textId="77777777" w:rsidR="00F12087" w:rsidRPr="00802DBE" w:rsidRDefault="00F12087" w:rsidP="003B10BF">
            <w:pPr>
              <w:jc w:val="both"/>
              <w:rPr>
                <w:rFonts w:ascii="Tahoma" w:hAnsi="Tahoma" w:cs="Tahoma"/>
                <w:b/>
                <w:sz w:val="24"/>
                <w:szCs w:val="24"/>
                <w:u w:val="single"/>
              </w:rPr>
            </w:pPr>
            <w:r w:rsidRPr="00802DBE">
              <w:rPr>
                <w:rFonts w:ascii="Tahoma" w:hAnsi="Tahoma" w:cs="Tahoma"/>
                <w:b/>
                <w:sz w:val="24"/>
                <w:szCs w:val="24"/>
                <w:u w:val="single"/>
              </w:rPr>
              <w:t>Aims:</w:t>
            </w:r>
          </w:p>
          <w:p w14:paraId="1BAD218B" w14:textId="4CD16930" w:rsidR="002E6684" w:rsidRPr="002608E5" w:rsidRDefault="002E6684" w:rsidP="009C7BF2">
            <w:pPr>
              <w:pStyle w:val="ListParagraph"/>
              <w:numPr>
                <w:ilvl w:val="0"/>
                <w:numId w:val="4"/>
              </w:numPr>
              <w:rPr>
                <w:rFonts w:ascii="Tahoma" w:eastAsia="Tahoma" w:hAnsi="Tahoma" w:cs="Tahoma"/>
                <w:b/>
                <w:bCs/>
              </w:rPr>
            </w:pPr>
            <w:r w:rsidRPr="002608E5">
              <w:rPr>
                <w:rFonts w:ascii="Tahoma" w:eastAsia="Tahoma" w:hAnsi="Tahoma" w:cs="Tahoma"/>
              </w:rPr>
              <w:t>Re-connect with families using increased and creative means of communication.</w:t>
            </w:r>
          </w:p>
          <w:p w14:paraId="4DE13C63" w14:textId="3B08BCD6" w:rsidR="002E6684" w:rsidRPr="002608E5" w:rsidRDefault="002E6684" w:rsidP="009C7BF2">
            <w:pPr>
              <w:pStyle w:val="ListParagraph"/>
              <w:numPr>
                <w:ilvl w:val="0"/>
                <w:numId w:val="4"/>
              </w:numPr>
              <w:rPr>
                <w:rFonts w:ascii="Tahoma" w:eastAsia="Tahoma" w:hAnsi="Tahoma" w:cs="Tahoma"/>
              </w:rPr>
            </w:pPr>
            <w:r w:rsidRPr="002608E5">
              <w:rPr>
                <w:rFonts w:ascii="Tahoma" w:eastAsia="Tahoma" w:hAnsi="Tahoma" w:cs="Tahoma"/>
              </w:rPr>
              <w:t xml:space="preserve">Practitioners understand their role in supporting and engaging families with learning. </w:t>
            </w:r>
          </w:p>
          <w:p w14:paraId="18BD3EF7" w14:textId="2D7A74D8" w:rsidR="002E6684" w:rsidRPr="002608E5" w:rsidRDefault="002E6684" w:rsidP="009C7BF2">
            <w:pPr>
              <w:pStyle w:val="ListParagraph"/>
              <w:numPr>
                <w:ilvl w:val="0"/>
                <w:numId w:val="4"/>
              </w:numPr>
              <w:jc w:val="both"/>
              <w:rPr>
                <w:rFonts w:ascii="Tahoma" w:hAnsi="Tahoma" w:cs="Tahoma"/>
                <w:b/>
                <w:u w:val="single"/>
              </w:rPr>
            </w:pPr>
            <w:r w:rsidRPr="002608E5">
              <w:rPr>
                <w:rFonts w:ascii="Tahoma" w:eastAsia="Tahoma" w:hAnsi="Tahoma" w:cs="Tahoma"/>
              </w:rPr>
              <w:t>Families will have a clear understanding of their child’s progress in learning.</w:t>
            </w:r>
          </w:p>
          <w:p w14:paraId="6E1EFDAE" w14:textId="77777777" w:rsidR="002E6684" w:rsidRPr="002608E5" w:rsidRDefault="002E6684" w:rsidP="009C7BF2">
            <w:pPr>
              <w:pStyle w:val="ListParagraph"/>
              <w:numPr>
                <w:ilvl w:val="0"/>
                <w:numId w:val="4"/>
              </w:numPr>
              <w:rPr>
                <w:rFonts w:ascii="Tahoma" w:hAnsi="Tahoma" w:cs="Tahoma"/>
              </w:rPr>
            </w:pPr>
            <w:r w:rsidRPr="002608E5">
              <w:rPr>
                <w:rFonts w:ascii="Tahoma" w:eastAsia="Tahoma" w:hAnsi="Tahoma" w:cs="Tahoma"/>
              </w:rPr>
              <w:t xml:space="preserve">Learners use Learning Walls, displays, digital technologies and PLJs to talk about their learning </w:t>
            </w:r>
          </w:p>
          <w:p w14:paraId="5F32C0C5" w14:textId="77777777" w:rsidR="002E6684" w:rsidRPr="002608E5" w:rsidRDefault="002E6684" w:rsidP="009C7BF2">
            <w:pPr>
              <w:pStyle w:val="ListParagraph"/>
              <w:numPr>
                <w:ilvl w:val="0"/>
                <w:numId w:val="4"/>
              </w:numPr>
              <w:rPr>
                <w:rFonts w:ascii="Tahoma" w:eastAsia="Tahoma" w:hAnsi="Tahoma" w:cs="Tahoma"/>
              </w:rPr>
            </w:pPr>
            <w:r w:rsidRPr="002608E5">
              <w:rPr>
                <w:rFonts w:ascii="Tahoma" w:eastAsia="Tahoma" w:hAnsi="Tahoma" w:cs="Tahoma"/>
              </w:rPr>
              <w:t xml:space="preserve">Practitioners will use quality interactions with learners to support the learning process and extend learning. </w:t>
            </w:r>
          </w:p>
          <w:p w14:paraId="593CD6EC" w14:textId="77777777" w:rsidR="002E6684" w:rsidRPr="002608E5" w:rsidRDefault="002E6684" w:rsidP="009C7BF2">
            <w:pPr>
              <w:pStyle w:val="ListParagraph"/>
              <w:numPr>
                <w:ilvl w:val="0"/>
                <w:numId w:val="4"/>
              </w:numPr>
              <w:rPr>
                <w:rFonts w:ascii="Tahoma" w:eastAsia="Tahoma" w:hAnsi="Tahoma" w:cs="Tahoma"/>
                <w:b/>
                <w:bCs/>
              </w:rPr>
            </w:pPr>
            <w:r w:rsidRPr="002608E5">
              <w:rPr>
                <w:rFonts w:ascii="Tahoma" w:eastAsia="Tahoma" w:hAnsi="Tahoma" w:cs="Tahoma"/>
              </w:rPr>
              <w:t>Re-establish language of learning across the nursery.</w:t>
            </w:r>
          </w:p>
          <w:p w14:paraId="68E5E227" w14:textId="03F42D35" w:rsidR="002E6684" w:rsidRPr="002E6684" w:rsidRDefault="002E6684" w:rsidP="009C7BF2">
            <w:pPr>
              <w:pStyle w:val="ListParagraph"/>
              <w:numPr>
                <w:ilvl w:val="0"/>
                <w:numId w:val="4"/>
              </w:numPr>
              <w:rPr>
                <w:rFonts w:ascii="Tahoma" w:eastAsia="Tahoma" w:hAnsi="Tahoma" w:cs="Tahoma"/>
                <w:sz w:val="24"/>
                <w:szCs w:val="24"/>
              </w:rPr>
            </w:pPr>
            <w:r w:rsidRPr="002608E5">
              <w:rPr>
                <w:rFonts w:ascii="Tahoma" w:eastAsia="Tahoma" w:hAnsi="Tahoma" w:cs="Tahoma"/>
              </w:rPr>
              <w:t>Learners view themselves as learning.</w:t>
            </w:r>
          </w:p>
        </w:tc>
      </w:tr>
      <w:tr w:rsidR="00F12087" w:rsidRPr="00802DBE" w14:paraId="2CB5BE51" w14:textId="77777777" w:rsidTr="00967B5D">
        <w:tc>
          <w:tcPr>
            <w:tcW w:w="9923" w:type="dxa"/>
            <w:gridSpan w:val="2"/>
          </w:tcPr>
          <w:p w14:paraId="6C5B8ADF" w14:textId="35E2156C" w:rsidR="003A6AAF" w:rsidRPr="002608E5" w:rsidRDefault="6FC06DA5" w:rsidP="002608E5">
            <w:pPr>
              <w:jc w:val="both"/>
              <w:rPr>
                <w:rFonts w:ascii="Tahoma" w:hAnsi="Tahoma" w:cs="Tahoma"/>
                <w:b/>
                <w:sz w:val="24"/>
                <w:szCs w:val="24"/>
                <w:u w:val="single"/>
              </w:rPr>
            </w:pPr>
            <w:r w:rsidRPr="002E6684">
              <w:rPr>
                <w:rFonts w:ascii="Tahoma" w:hAnsi="Tahoma" w:cs="Tahoma"/>
                <w:b/>
                <w:sz w:val="24"/>
                <w:szCs w:val="24"/>
                <w:u w:val="single"/>
              </w:rPr>
              <w:t>PROGRESS</w:t>
            </w:r>
            <w:r w:rsidR="002E6684" w:rsidRPr="002E6684">
              <w:rPr>
                <w:rFonts w:ascii="Tahoma" w:hAnsi="Tahoma" w:cs="Tahoma"/>
                <w:b/>
                <w:sz w:val="24"/>
                <w:szCs w:val="24"/>
                <w:u w:val="single"/>
              </w:rPr>
              <w:t>:</w:t>
            </w:r>
          </w:p>
          <w:p w14:paraId="4FD4AF08" w14:textId="0E1D4F2A" w:rsidR="00AE4F7B" w:rsidRPr="00362C38" w:rsidRDefault="008312B6" w:rsidP="009C7BF2">
            <w:pPr>
              <w:pStyle w:val="ListParagraph"/>
              <w:numPr>
                <w:ilvl w:val="0"/>
                <w:numId w:val="31"/>
              </w:numPr>
              <w:jc w:val="both"/>
              <w:rPr>
                <w:rFonts w:ascii="Tahoma" w:hAnsi="Tahoma" w:cs="Tahoma"/>
                <w:sz w:val="24"/>
                <w:szCs w:val="24"/>
              </w:rPr>
            </w:pPr>
            <w:r>
              <w:rPr>
                <w:rFonts w:ascii="Tahoma" w:hAnsi="Tahoma" w:cs="Tahoma"/>
                <w:sz w:val="24"/>
                <w:szCs w:val="24"/>
              </w:rPr>
              <w:t xml:space="preserve">Established </w:t>
            </w:r>
            <w:r w:rsidR="00053D28">
              <w:rPr>
                <w:rFonts w:ascii="Tahoma" w:hAnsi="Tahoma" w:cs="Tahoma"/>
                <w:sz w:val="24"/>
                <w:szCs w:val="24"/>
              </w:rPr>
              <w:t>two-way</w:t>
            </w:r>
            <w:r>
              <w:rPr>
                <w:rFonts w:ascii="Tahoma" w:hAnsi="Tahoma" w:cs="Tahoma"/>
                <w:sz w:val="24"/>
                <w:szCs w:val="24"/>
              </w:rPr>
              <w:t xml:space="preserve"> communication systems involving </w:t>
            </w:r>
            <w:r w:rsidR="00AE4F7B" w:rsidRPr="00C67C53">
              <w:rPr>
                <w:rFonts w:ascii="Tahoma" w:hAnsi="Tahoma" w:cs="Tahoma"/>
                <w:sz w:val="24"/>
                <w:szCs w:val="24"/>
              </w:rPr>
              <w:t>families in the learning process and encouraging</w:t>
            </w:r>
            <w:r>
              <w:rPr>
                <w:rFonts w:ascii="Tahoma" w:hAnsi="Tahoma" w:cs="Tahoma"/>
                <w:sz w:val="24"/>
                <w:szCs w:val="24"/>
              </w:rPr>
              <w:t xml:space="preserve"> them </w:t>
            </w:r>
            <w:r w:rsidR="00AE4F7B" w:rsidRPr="00C67C53">
              <w:rPr>
                <w:rFonts w:ascii="Tahoma" w:hAnsi="Tahoma" w:cs="Tahoma"/>
                <w:sz w:val="24"/>
                <w:szCs w:val="24"/>
              </w:rPr>
              <w:t>to share achievements</w:t>
            </w:r>
            <w:r>
              <w:rPr>
                <w:rFonts w:ascii="Tahoma" w:hAnsi="Tahoma" w:cs="Tahoma"/>
                <w:sz w:val="24"/>
                <w:szCs w:val="24"/>
              </w:rPr>
              <w:t>. T</w:t>
            </w:r>
            <w:r w:rsidR="00AE4F7B" w:rsidRPr="00C67C53">
              <w:rPr>
                <w:rFonts w:ascii="Tahoma" w:hAnsi="Tahoma" w:cs="Tahoma"/>
                <w:sz w:val="24"/>
                <w:szCs w:val="24"/>
              </w:rPr>
              <w:t>hrough virtual consultations, check ins and updates on progress</w:t>
            </w:r>
            <w:r w:rsidR="006D532F">
              <w:rPr>
                <w:rFonts w:ascii="Tahoma" w:hAnsi="Tahoma" w:cs="Tahoma"/>
                <w:sz w:val="24"/>
                <w:szCs w:val="24"/>
              </w:rPr>
              <w:t>,</w:t>
            </w:r>
            <w:r>
              <w:rPr>
                <w:rFonts w:ascii="Tahoma" w:hAnsi="Tahoma" w:cs="Tahoma"/>
                <w:sz w:val="24"/>
                <w:szCs w:val="24"/>
              </w:rPr>
              <w:t xml:space="preserve"> in parent chats</w:t>
            </w:r>
            <w:r w:rsidR="006D532F">
              <w:rPr>
                <w:rFonts w:ascii="Tahoma" w:hAnsi="Tahoma" w:cs="Tahoma"/>
                <w:sz w:val="24"/>
                <w:szCs w:val="24"/>
              </w:rPr>
              <w:t>,</w:t>
            </w:r>
            <w:r>
              <w:rPr>
                <w:rFonts w:ascii="Tahoma" w:hAnsi="Tahoma" w:cs="Tahoma"/>
                <w:sz w:val="24"/>
                <w:szCs w:val="24"/>
              </w:rPr>
              <w:t xml:space="preserve"> families co-created next steps in learning and shared achievements from home</w:t>
            </w:r>
            <w:r w:rsidR="00AE4F7B" w:rsidRPr="00C67C53">
              <w:rPr>
                <w:rFonts w:ascii="Tahoma" w:hAnsi="Tahoma" w:cs="Tahoma"/>
                <w:sz w:val="24"/>
                <w:szCs w:val="24"/>
              </w:rPr>
              <w:t>.</w:t>
            </w:r>
            <w:r w:rsidR="003A6AAF" w:rsidRPr="00C67C53">
              <w:rPr>
                <w:rFonts w:ascii="Tahoma" w:hAnsi="Tahoma" w:cs="Tahoma"/>
                <w:sz w:val="24"/>
                <w:szCs w:val="24"/>
              </w:rPr>
              <w:t xml:space="preserve"> </w:t>
            </w:r>
            <w:r w:rsidR="00AE4F7B" w:rsidRPr="00362C38">
              <w:rPr>
                <w:rFonts w:ascii="Tahoma" w:hAnsi="Tahoma" w:cs="Tahoma"/>
                <w:sz w:val="24"/>
                <w:szCs w:val="24"/>
              </w:rPr>
              <w:t xml:space="preserve">Digital technology </w:t>
            </w:r>
            <w:r w:rsidRPr="00362C38">
              <w:rPr>
                <w:rFonts w:ascii="Tahoma" w:hAnsi="Tahoma" w:cs="Tahoma"/>
                <w:sz w:val="24"/>
                <w:szCs w:val="24"/>
              </w:rPr>
              <w:t xml:space="preserve">was </w:t>
            </w:r>
            <w:r w:rsidR="00AE4F7B" w:rsidRPr="00362C38">
              <w:rPr>
                <w:rFonts w:ascii="Tahoma" w:hAnsi="Tahoma" w:cs="Tahoma"/>
                <w:sz w:val="24"/>
                <w:szCs w:val="24"/>
              </w:rPr>
              <w:t xml:space="preserve">used to </w:t>
            </w:r>
            <w:r w:rsidR="00940186" w:rsidRPr="00362C38">
              <w:rPr>
                <w:rFonts w:ascii="Tahoma" w:hAnsi="Tahoma" w:cs="Tahoma"/>
                <w:sz w:val="24"/>
                <w:szCs w:val="24"/>
              </w:rPr>
              <w:t xml:space="preserve">create </w:t>
            </w:r>
            <w:r w:rsidR="00AE4F7B" w:rsidRPr="00362C38">
              <w:rPr>
                <w:rFonts w:ascii="Tahoma" w:hAnsi="Tahoma" w:cs="Tahoma"/>
                <w:sz w:val="24"/>
                <w:szCs w:val="24"/>
              </w:rPr>
              <w:t xml:space="preserve">SWAYs </w:t>
            </w:r>
            <w:r w:rsidRPr="00362C38">
              <w:rPr>
                <w:rFonts w:ascii="Tahoma" w:hAnsi="Tahoma" w:cs="Tahoma"/>
                <w:sz w:val="24"/>
                <w:szCs w:val="24"/>
              </w:rPr>
              <w:t>for sharing information with families</w:t>
            </w:r>
            <w:r w:rsidR="00940186" w:rsidRPr="00362C38">
              <w:rPr>
                <w:rFonts w:ascii="Tahoma" w:hAnsi="Tahoma" w:cs="Tahoma"/>
                <w:sz w:val="24"/>
                <w:szCs w:val="24"/>
              </w:rPr>
              <w:t xml:space="preserve"> and </w:t>
            </w:r>
            <w:r w:rsidR="00AE4F7B" w:rsidRPr="00362C38">
              <w:rPr>
                <w:rFonts w:ascii="Tahoma" w:hAnsi="Tahoma" w:cs="Tahoma"/>
                <w:sz w:val="24"/>
                <w:szCs w:val="24"/>
              </w:rPr>
              <w:t>FORMS</w:t>
            </w:r>
            <w:r w:rsidR="00940186" w:rsidRPr="00362C38">
              <w:rPr>
                <w:rFonts w:ascii="Tahoma" w:hAnsi="Tahoma" w:cs="Tahoma"/>
                <w:sz w:val="24"/>
                <w:szCs w:val="24"/>
              </w:rPr>
              <w:t xml:space="preserve"> </w:t>
            </w:r>
            <w:r w:rsidRPr="00362C38">
              <w:rPr>
                <w:rFonts w:ascii="Tahoma" w:hAnsi="Tahoma" w:cs="Tahoma"/>
                <w:sz w:val="24"/>
                <w:szCs w:val="24"/>
              </w:rPr>
              <w:t xml:space="preserve">created </w:t>
            </w:r>
            <w:r w:rsidR="00AE4F7B" w:rsidRPr="00362C38">
              <w:rPr>
                <w:rFonts w:ascii="Tahoma" w:hAnsi="Tahoma" w:cs="Tahoma"/>
                <w:sz w:val="24"/>
                <w:szCs w:val="24"/>
              </w:rPr>
              <w:t>to gather feedback</w:t>
            </w:r>
            <w:r w:rsidRPr="00362C38">
              <w:rPr>
                <w:rFonts w:ascii="Tahoma" w:hAnsi="Tahoma" w:cs="Tahoma"/>
                <w:sz w:val="24"/>
                <w:szCs w:val="24"/>
              </w:rPr>
              <w:t xml:space="preserve"> from parents informing future experiences</w:t>
            </w:r>
            <w:r w:rsidR="00940186" w:rsidRPr="00362C38">
              <w:rPr>
                <w:rFonts w:ascii="Tahoma" w:hAnsi="Tahoma" w:cs="Tahoma"/>
                <w:sz w:val="24"/>
                <w:szCs w:val="24"/>
              </w:rPr>
              <w:t xml:space="preserve"> and supporting our improvement journey</w:t>
            </w:r>
            <w:r w:rsidRPr="00362C38">
              <w:rPr>
                <w:rFonts w:ascii="Tahoma" w:hAnsi="Tahoma" w:cs="Tahoma"/>
                <w:sz w:val="24"/>
                <w:szCs w:val="24"/>
              </w:rPr>
              <w:t>.</w:t>
            </w:r>
          </w:p>
          <w:p w14:paraId="034CE4D1" w14:textId="77777777" w:rsidR="00C67C53" w:rsidRPr="00C67C53" w:rsidRDefault="00C67C53" w:rsidP="00C67C53">
            <w:pPr>
              <w:pStyle w:val="ListParagraph"/>
              <w:ind w:left="360"/>
              <w:jc w:val="both"/>
              <w:rPr>
                <w:rFonts w:ascii="Tahoma" w:hAnsi="Tahoma" w:cs="Tahoma"/>
                <w:sz w:val="24"/>
                <w:szCs w:val="24"/>
              </w:rPr>
            </w:pPr>
          </w:p>
          <w:p w14:paraId="3C6E7A78" w14:textId="528684DA" w:rsidR="007E57B8" w:rsidRPr="007E57B8" w:rsidRDefault="00940186" w:rsidP="009C7BF2">
            <w:pPr>
              <w:pStyle w:val="ListParagraph"/>
              <w:numPr>
                <w:ilvl w:val="0"/>
                <w:numId w:val="31"/>
              </w:numPr>
              <w:jc w:val="both"/>
              <w:rPr>
                <w:rFonts w:ascii="Tahoma" w:hAnsi="Tahoma" w:cs="Tahoma"/>
                <w:sz w:val="24"/>
                <w:szCs w:val="24"/>
              </w:rPr>
            </w:pPr>
            <w:r w:rsidRPr="00940186">
              <w:rPr>
                <w:rFonts w:ascii="Tahoma" w:hAnsi="Tahoma" w:cs="Tahoma"/>
                <w:sz w:val="24"/>
                <w:szCs w:val="24"/>
              </w:rPr>
              <w:t xml:space="preserve">Creation of closed </w:t>
            </w:r>
            <w:proofErr w:type="spellStart"/>
            <w:r w:rsidRPr="00940186">
              <w:rPr>
                <w:rFonts w:ascii="Tahoma" w:hAnsi="Tahoma" w:cs="Tahoma"/>
                <w:sz w:val="24"/>
                <w:szCs w:val="24"/>
              </w:rPr>
              <w:t>facebook</w:t>
            </w:r>
            <w:proofErr w:type="spellEnd"/>
            <w:r w:rsidRPr="00940186">
              <w:rPr>
                <w:rFonts w:ascii="Tahoma" w:hAnsi="Tahoma" w:cs="Tahoma"/>
                <w:sz w:val="24"/>
                <w:szCs w:val="24"/>
              </w:rPr>
              <w:t xml:space="preserve"> pages for room cohorts and transition. These secure platforms supported</w:t>
            </w:r>
            <w:r w:rsidR="00AE4F7B" w:rsidRPr="00940186">
              <w:rPr>
                <w:rFonts w:ascii="Tahoma" w:hAnsi="Tahoma" w:cs="Tahoma"/>
                <w:sz w:val="24"/>
                <w:szCs w:val="24"/>
              </w:rPr>
              <w:t xml:space="preserve"> family engagement and learning at home</w:t>
            </w:r>
            <w:r w:rsidRPr="00940186">
              <w:rPr>
                <w:rFonts w:ascii="Tahoma" w:hAnsi="Tahoma" w:cs="Tahoma"/>
                <w:sz w:val="24"/>
                <w:szCs w:val="24"/>
              </w:rPr>
              <w:t xml:space="preserve"> in a </w:t>
            </w:r>
            <w:r>
              <w:rPr>
                <w:rFonts w:ascii="Tahoma" w:hAnsi="Tahoma" w:cs="Tahoma"/>
                <w:sz w:val="24"/>
                <w:szCs w:val="24"/>
              </w:rPr>
              <w:t xml:space="preserve">responsive and </w:t>
            </w:r>
            <w:r w:rsidRPr="00940186">
              <w:rPr>
                <w:rFonts w:ascii="Tahoma" w:hAnsi="Tahoma" w:cs="Tahoma"/>
                <w:sz w:val="24"/>
                <w:szCs w:val="24"/>
              </w:rPr>
              <w:t>tailored way</w:t>
            </w:r>
            <w:r w:rsidR="007E57B8">
              <w:rPr>
                <w:rFonts w:ascii="Tahoma" w:hAnsi="Tahoma" w:cs="Tahoma"/>
                <w:sz w:val="24"/>
                <w:szCs w:val="24"/>
              </w:rPr>
              <w:t xml:space="preserve">, building a community feel </w:t>
            </w:r>
            <w:r w:rsidRPr="00940186">
              <w:rPr>
                <w:rFonts w:ascii="Tahoma" w:hAnsi="Tahoma" w:cs="Tahoma"/>
                <w:sz w:val="24"/>
                <w:szCs w:val="24"/>
              </w:rPr>
              <w:t>between families and learners</w:t>
            </w:r>
            <w:r w:rsidR="007E57B8">
              <w:rPr>
                <w:rFonts w:ascii="Tahoma" w:hAnsi="Tahoma" w:cs="Tahoma"/>
                <w:sz w:val="24"/>
                <w:szCs w:val="24"/>
              </w:rPr>
              <w:t>.</w:t>
            </w:r>
          </w:p>
          <w:p w14:paraId="755D24BC" w14:textId="77777777" w:rsidR="007E57B8" w:rsidRPr="007E57B8" w:rsidRDefault="007E57B8" w:rsidP="007E57B8">
            <w:pPr>
              <w:pStyle w:val="ListParagraph"/>
              <w:rPr>
                <w:rFonts w:ascii="Tahoma" w:hAnsi="Tahoma" w:cs="Tahoma"/>
                <w:sz w:val="24"/>
                <w:szCs w:val="24"/>
              </w:rPr>
            </w:pPr>
          </w:p>
          <w:p w14:paraId="57C55765" w14:textId="785FCD79" w:rsidR="005356AF" w:rsidRDefault="005356AF" w:rsidP="009C7BF2">
            <w:pPr>
              <w:pStyle w:val="ListParagraph"/>
              <w:numPr>
                <w:ilvl w:val="0"/>
                <w:numId w:val="31"/>
              </w:numPr>
              <w:jc w:val="both"/>
              <w:rPr>
                <w:rFonts w:ascii="Tahoma" w:hAnsi="Tahoma" w:cs="Tahoma"/>
                <w:sz w:val="24"/>
                <w:szCs w:val="24"/>
              </w:rPr>
            </w:pPr>
            <w:r>
              <w:rPr>
                <w:rFonts w:ascii="Tahoma" w:hAnsi="Tahoma" w:cs="Tahoma"/>
                <w:sz w:val="24"/>
                <w:szCs w:val="24"/>
              </w:rPr>
              <w:lastRenderedPageBreak/>
              <w:t xml:space="preserve">Learning made visible through consultations, </w:t>
            </w:r>
            <w:r w:rsidR="007E57B8">
              <w:rPr>
                <w:rFonts w:ascii="Tahoma" w:hAnsi="Tahoma" w:cs="Tahoma"/>
                <w:sz w:val="24"/>
                <w:szCs w:val="24"/>
              </w:rPr>
              <w:t xml:space="preserve">quality </w:t>
            </w:r>
            <w:r>
              <w:rPr>
                <w:rFonts w:ascii="Tahoma" w:hAnsi="Tahoma" w:cs="Tahoma"/>
                <w:sz w:val="24"/>
                <w:szCs w:val="24"/>
              </w:rPr>
              <w:t>interactions and PLJs which use the language of learning.</w:t>
            </w:r>
            <w:r w:rsidR="007E57B8">
              <w:rPr>
                <w:rFonts w:ascii="Tahoma" w:hAnsi="Tahoma" w:cs="Tahoma"/>
                <w:sz w:val="24"/>
                <w:szCs w:val="24"/>
              </w:rPr>
              <w:t xml:space="preserve"> Displays, learning Walls and </w:t>
            </w:r>
            <w:proofErr w:type="spellStart"/>
            <w:r w:rsidR="007E57B8">
              <w:rPr>
                <w:rFonts w:ascii="Tahoma" w:hAnsi="Tahoma" w:cs="Tahoma"/>
                <w:sz w:val="24"/>
                <w:szCs w:val="24"/>
              </w:rPr>
              <w:t>floorbooks</w:t>
            </w:r>
            <w:proofErr w:type="spellEnd"/>
            <w:r w:rsidR="007E57B8">
              <w:rPr>
                <w:rFonts w:ascii="Tahoma" w:hAnsi="Tahoma" w:cs="Tahoma"/>
                <w:sz w:val="24"/>
                <w:szCs w:val="24"/>
              </w:rPr>
              <w:t xml:space="preserve"> reflect learner voice and support learners to talk about their learning.</w:t>
            </w:r>
          </w:p>
          <w:p w14:paraId="3DB03222" w14:textId="77777777" w:rsidR="00CF5F38" w:rsidRPr="00D6532E" w:rsidRDefault="00CF5F38" w:rsidP="00D6532E">
            <w:pPr>
              <w:jc w:val="both"/>
              <w:rPr>
                <w:rFonts w:ascii="Tahoma" w:hAnsi="Tahoma" w:cs="Tahoma"/>
                <w:sz w:val="24"/>
                <w:szCs w:val="24"/>
              </w:rPr>
            </w:pPr>
          </w:p>
          <w:p w14:paraId="46090C84" w14:textId="3438FEFE" w:rsidR="002E6684" w:rsidRPr="002608E5" w:rsidRDefault="6FC06DA5" w:rsidP="007E57B8">
            <w:pPr>
              <w:jc w:val="both"/>
              <w:rPr>
                <w:rFonts w:ascii="Tahoma" w:hAnsi="Tahoma" w:cs="Tahoma"/>
                <w:b/>
                <w:bCs/>
                <w:sz w:val="24"/>
                <w:szCs w:val="24"/>
                <w:u w:val="single"/>
              </w:rPr>
            </w:pPr>
            <w:r w:rsidRPr="00802DBE">
              <w:rPr>
                <w:rFonts w:ascii="Tahoma" w:hAnsi="Tahoma" w:cs="Tahoma"/>
                <w:b/>
                <w:bCs/>
                <w:sz w:val="24"/>
                <w:szCs w:val="24"/>
                <w:u w:val="single"/>
              </w:rPr>
              <w:t>Impact on Pedagogy</w:t>
            </w:r>
            <w:r w:rsidR="002E6684">
              <w:rPr>
                <w:rFonts w:ascii="Tahoma" w:hAnsi="Tahoma" w:cs="Tahoma"/>
                <w:b/>
                <w:bCs/>
                <w:sz w:val="24"/>
                <w:szCs w:val="24"/>
                <w:u w:val="single"/>
              </w:rPr>
              <w:t>, Learners and Families</w:t>
            </w:r>
            <w:r w:rsidRPr="00802DBE">
              <w:rPr>
                <w:rFonts w:ascii="Tahoma" w:hAnsi="Tahoma" w:cs="Tahoma"/>
                <w:b/>
                <w:bCs/>
                <w:sz w:val="24"/>
                <w:szCs w:val="24"/>
                <w:u w:val="single"/>
              </w:rPr>
              <w:t>:</w:t>
            </w:r>
          </w:p>
          <w:p w14:paraId="5E576363" w14:textId="4DD0EA1B" w:rsidR="00D6532E" w:rsidRDefault="00DB74D9" w:rsidP="009C7BF2">
            <w:pPr>
              <w:pStyle w:val="ListParagraph"/>
              <w:numPr>
                <w:ilvl w:val="0"/>
                <w:numId w:val="24"/>
              </w:numPr>
              <w:jc w:val="both"/>
              <w:rPr>
                <w:rFonts w:ascii="Tahoma" w:hAnsi="Tahoma" w:cs="Tahoma"/>
                <w:sz w:val="24"/>
                <w:szCs w:val="24"/>
              </w:rPr>
            </w:pPr>
            <w:r>
              <w:rPr>
                <w:rFonts w:ascii="Tahoma" w:hAnsi="Tahoma" w:cs="Tahoma"/>
                <w:color w:val="000000" w:themeColor="text1"/>
                <w:sz w:val="24"/>
                <w:szCs w:val="24"/>
              </w:rPr>
              <w:t>All p</w:t>
            </w:r>
            <w:r w:rsidR="007E57B8" w:rsidRPr="00802DBE">
              <w:rPr>
                <w:rFonts w:ascii="Tahoma" w:hAnsi="Tahoma" w:cs="Tahoma"/>
                <w:color w:val="000000" w:themeColor="text1"/>
                <w:sz w:val="24"/>
                <w:szCs w:val="24"/>
              </w:rPr>
              <w:t>ractitioners</w:t>
            </w:r>
            <w:r>
              <w:rPr>
                <w:rFonts w:ascii="Tahoma" w:hAnsi="Tahoma" w:cs="Tahoma"/>
                <w:color w:val="000000" w:themeColor="text1"/>
                <w:sz w:val="24"/>
                <w:szCs w:val="24"/>
              </w:rPr>
              <w:t xml:space="preserve"> document learning and celebrate wider achievements from home in playroom displays and tracked in PLJs. All practitioners build on learner’s interests and experiences ensuring progression in learning.</w:t>
            </w:r>
            <w:r w:rsidR="00535BB1">
              <w:rPr>
                <w:rFonts w:ascii="Tahoma" w:hAnsi="Tahoma" w:cs="Tahoma"/>
                <w:color w:val="000000" w:themeColor="text1"/>
                <w:sz w:val="24"/>
                <w:szCs w:val="24"/>
              </w:rPr>
              <w:t xml:space="preserve"> All l</w:t>
            </w:r>
            <w:r w:rsidR="00535BB1" w:rsidRPr="00802DBE">
              <w:rPr>
                <w:rFonts w:ascii="Tahoma" w:hAnsi="Tahoma" w:cs="Tahoma"/>
                <w:sz w:val="24"/>
                <w:szCs w:val="24"/>
              </w:rPr>
              <w:t>earners have more opportunities to share their prior learning and achievements from home through discussions and sharing of achievements.</w:t>
            </w:r>
          </w:p>
          <w:p w14:paraId="62B1F475" w14:textId="77777777" w:rsidR="00D6532E" w:rsidRPr="00D6532E" w:rsidRDefault="00D6532E" w:rsidP="00D6532E">
            <w:pPr>
              <w:pStyle w:val="ListParagraph"/>
              <w:ind w:left="360"/>
              <w:jc w:val="both"/>
              <w:rPr>
                <w:rFonts w:ascii="Tahoma" w:hAnsi="Tahoma" w:cs="Tahoma"/>
                <w:sz w:val="24"/>
                <w:szCs w:val="24"/>
              </w:rPr>
            </w:pPr>
          </w:p>
          <w:p w14:paraId="5D20B621" w14:textId="5FFC26DC" w:rsidR="00535BB1" w:rsidRDefault="00DB74D9" w:rsidP="009C7BF2">
            <w:pPr>
              <w:pStyle w:val="ListParagraph"/>
              <w:numPr>
                <w:ilvl w:val="0"/>
                <w:numId w:val="23"/>
              </w:numPr>
              <w:jc w:val="both"/>
              <w:rPr>
                <w:rFonts w:ascii="Tahoma" w:hAnsi="Tahoma" w:cs="Tahoma"/>
                <w:color w:val="000000" w:themeColor="text1"/>
                <w:sz w:val="24"/>
                <w:szCs w:val="24"/>
              </w:rPr>
            </w:pPr>
            <w:r>
              <w:rPr>
                <w:rFonts w:ascii="Tahoma" w:hAnsi="Tahoma" w:cs="Tahoma"/>
                <w:color w:val="000000" w:themeColor="text1"/>
                <w:sz w:val="24"/>
                <w:szCs w:val="24"/>
              </w:rPr>
              <w:t xml:space="preserve">Virtual reviews </w:t>
            </w:r>
            <w:r w:rsidR="00535BB1">
              <w:rPr>
                <w:rFonts w:ascii="Tahoma" w:hAnsi="Tahoma" w:cs="Tahoma"/>
                <w:color w:val="000000" w:themeColor="text1"/>
                <w:sz w:val="24"/>
                <w:szCs w:val="24"/>
              </w:rPr>
              <w:t xml:space="preserve">to support specific learners </w:t>
            </w:r>
            <w:r>
              <w:rPr>
                <w:rFonts w:ascii="Tahoma" w:hAnsi="Tahoma" w:cs="Tahoma"/>
                <w:color w:val="000000" w:themeColor="text1"/>
                <w:sz w:val="24"/>
                <w:szCs w:val="24"/>
              </w:rPr>
              <w:t xml:space="preserve">have ensured that all professionals are more readily available and have higher attendance. For </w:t>
            </w:r>
            <w:r w:rsidR="00535BB1">
              <w:rPr>
                <w:rFonts w:ascii="Tahoma" w:hAnsi="Tahoma" w:cs="Tahoma"/>
                <w:color w:val="000000" w:themeColor="text1"/>
                <w:sz w:val="24"/>
                <w:szCs w:val="24"/>
              </w:rPr>
              <w:t>specific</w:t>
            </w:r>
            <w:r>
              <w:rPr>
                <w:rFonts w:ascii="Tahoma" w:hAnsi="Tahoma" w:cs="Tahoma"/>
                <w:color w:val="000000" w:themeColor="text1"/>
                <w:sz w:val="24"/>
                <w:szCs w:val="24"/>
              </w:rPr>
              <w:t xml:space="preserve"> </w:t>
            </w:r>
            <w:proofErr w:type="gramStart"/>
            <w:r>
              <w:rPr>
                <w:rFonts w:ascii="Tahoma" w:hAnsi="Tahoma" w:cs="Tahoma"/>
                <w:color w:val="000000" w:themeColor="text1"/>
                <w:sz w:val="24"/>
                <w:szCs w:val="24"/>
              </w:rPr>
              <w:t>families</w:t>
            </w:r>
            <w:proofErr w:type="gramEnd"/>
            <w:r>
              <w:rPr>
                <w:rFonts w:ascii="Tahoma" w:hAnsi="Tahoma" w:cs="Tahoma"/>
                <w:color w:val="000000" w:themeColor="text1"/>
                <w:sz w:val="24"/>
                <w:szCs w:val="24"/>
              </w:rPr>
              <w:t xml:space="preserve"> virtual reviews offer more scope for both parents to attend and was seen as a real positive outcome. </w:t>
            </w:r>
          </w:p>
          <w:p w14:paraId="676BB783" w14:textId="77777777" w:rsidR="00D6532E" w:rsidRDefault="00D6532E" w:rsidP="00D6532E">
            <w:pPr>
              <w:pStyle w:val="ListParagraph"/>
              <w:ind w:left="360"/>
              <w:jc w:val="both"/>
              <w:rPr>
                <w:rFonts w:ascii="Tahoma" w:hAnsi="Tahoma" w:cs="Tahoma"/>
                <w:color w:val="000000" w:themeColor="text1"/>
                <w:sz w:val="24"/>
                <w:szCs w:val="24"/>
              </w:rPr>
            </w:pPr>
          </w:p>
          <w:p w14:paraId="6A1F48C5" w14:textId="1C565C00" w:rsidR="00DB74D9" w:rsidRDefault="003B0316" w:rsidP="009C7BF2">
            <w:pPr>
              <w:pStyle w:val="ListParagraph"/>
              <w:numPr>
                <w:ilvl w:val="0"/>
                <w:numId w:val="23"/>
              </w:numPr>
              <w:jc w:val="both"/>
              <w:rPr>
                <w:rFonts w:ascii="Tahoma" w:hAnsi="Tahoma" w:cs="Tahoma"/>
                <w:color w:val="000000" w:themeColor="text1"/>
                <w:sz w:val="24"/>
                <w:szCs w:val="24"/>
              </w:rPr>
            </w:pPr>
            <w:r>
              <w:rPr>
                <w:rFonts w:ascii="Tahoma" w:hAnsi="Tahoma" w:cs="Tahoma"/>
                <w:color w:val="000000" w:themeColor="text1"/>
                <w:sz w:val="24"/>
                <w:szCs w:val="24"/>
              </w:rPr>
              <w:t xml:space="preserve">Virtual parent chats enabled all practitioners to update </w:t>
            </w:r>
            <w:r w:rsidR="00362C38">
              <w:rPr>
                <w:rFonts w:ascii="Tahoma" w:hAnsi="Tahoma" w:cs="Tahoma"/>
                <w:color w:val="000000" w:themeColor="text1"/>
                <w:sz w:val="24"/>
                <w:szCs w:val="24"/>
              </w:rPr>
              <w:t xml:space="preserve">families on </w:t>
            </w:r>
            <w:r>
              <w:rPr>
                <w:rFonts w:ascii="Tahoma" w:hAnsi="Tahoma" w:cs="Tahoma"/>
                <w:color w:val="000000" w:themeColor="text1"/>
                <w:sz w:val="24"/>
                <w:szCs w:val="24"/>
              </w:rPr>
              <w:t xml:space="preserve">learner progress </w:t>
            </w:r>
            <w:r w:rsidR="00362C38">
              <w:rPr>
                <w:rFonts w:ascii="Tahoma" w:hAnsi="Tahoma" w:cs="Tahoma"/>
                <w:color w:val="000000" w:themeColor="text1"/>
                <w:sz w:val="24"/>
                <w:szCs w:val="24"/>
              </w:rPr>
              <w:t xml:space="preserve">and co create next steps, recorded in PLJs. </w:t>
            </w:r>
            <w:r w:rsidR="00104BB3">
              <w:rPr>
                <w:rFonts w:ascii="Tahoma" w:hAnsi="Tahoma" w:cs="Tahoma"/>
                <w:color w:val="000000" w:themeColor="text1"/>
                <w:sz w:val="24"/>
                <w:szCs w:val="24"/>
              </w:rPr>
              <w:t xml:space="preserve">Almost all learners and families have increased involvement in learning and families view themselves as first educators. </w:t>
            </w:r>
            <w:r w:rsidR="00DB74D9">
              <w:rPr>
                <w:rFonts w:ascii="Tahoma" w:hAnsi="Tahoma" w:cs="Tahoma"/>
                <w:color w:val="000000" w:themeColor="text1"/>
                <w:sz w:val="24"/>
                <w:szCs w:val="24"/>
              </w:rPr>
              <w:t xml:space="preserve">All practitioners connected with families through welcome </w:t>
            </w:r>
            <w:proofErr w:type="spellStart"/>
            <w:r w:rsidR="00DB74D9">
              <w:rPr>
                <w:rFonts w:ascii="Tahoma" w:hAnsi="Tahoma" w:cs="Tahoma"/>
                <w:color w:val="000000" w:themeColor="text1"/>
                <w:sz w:val="24"/>
                <w:szCs w:val="24"/>
              </w:rPr>
              <w:t>phonecalls</w:t>
            </w:r>
            <w:proofErr w:type="spellEnd"/>
            <w:r>
              <w:rPr>
                <w:rFonts w:ascii="Tahoma" w:hAnsi="Tahoma" w:cs="Tahoma"/>
                <w:color w:val="000000" w:themeColor="text1"/>
                <w:sz w:val="24"/>
                <w:szCs w:val="24"/>
              </w:rPr>
              <w:t xml:space="preserve"> and weekly check in calls during lockdown. Parent questionnaires reflected this with 100% strongly agreeing that they felt comfortable approaching and contacting practitioners if they had any worries or concerns.</w:t>
            </w:r>
          </w:p>
          <w:p w14:paraId="694C302E" w14:textId="77777777" w:rsidR="00DB74D9" w:rsidRPr="003B0316" w:rsidRDefault="00DB74D9" w:rsidP="003B0316">
            <w:pPr>
              <w:jc w:val="both"/>
              <w:rPr>
                <w:rFonts w:ascii="Tahoma" w:hAnsi="Tahoma" w:cs="Tahoma"/>
                <w:color w:val="000000" w:themeColor="text1"/>
                <w:sz w:val="24"/>
                <w:szCs w:val="24"/>
              </w:rPr>
            </w:pPr>
          </w:p>
          <w:p w14:paraId="3D492A84" w14:textId="46A1DA69" w:rsidR="003F11DE" w:rsidRDefault="00EA11B6" w:rsidP="009C7BF2">
            <w:pPr>
              <w:pStyle w:val="ListParagraph"/>
              <w:numPr>
                <w:ilvl w:val="0"/>
                <w:numId w:val="23"/>
              </w:numPr>
              <w:jc w:val="both"/>
              <w:rPr>
                <w:rFonts w:ascii="Tahoma" w:hAnsi="Tahoma" w:cs="Tahoma"/>
                <w:color w:val="000000" w:themeColor="text1"/>
                <w:sz w:val="24"/>
                <w:szCs w:val="24"/>
              </w:rPr>
            </w:pPr>
            <w:proofErr w:type="gramStart"/>
            <w:r>
              <w:rPr>
                <w:rFonts w:ascii="Tahoma" w:hAnsi="Tahoma" w:cs="Tahoma"/>
                <w:color w:val="000000" w:themeColor="text1"/>
                <w:sz w:val="24"/>
                <w:szCs w:val="24"/>
              </w:rPr>
              <w:t>The majority of</w:t>
            </w:r>
            <w:proofErr w:type="gramEnd"/>
            <w:r>
              <w:rPr>
                <w:rFonts w:ascii="Tahoma" w:hAnsi="Tahoma" w:cs="Tahoma"/>
                <w:color w:val="000000" w:themeColor="text1"/>
                <w:sz w:val="24"/>
                <w:szCs w:val="24"/>
              </w:rPr>
              <w:t xml:space="preserve"> </w:t>
            </w:r>
            <w:r w:rsidR="003F11DE">
              <w:rPr>
                <w:rFonts w:ascii="Tahoma" w:hAnsi="Tahoma" w:cs="Tahoma"/>
                <w:color w:val="000000" w:themeColor="text1"/>
                <w:sz w:val="24"/>
                <w:szCs w:val="24"/>
              </w:rPr>
              <w:t>p</w:t>
            </w:r>
            <w:r w:rsidR="00362C38">
              <w:rPr>
                <w:rFonts w:ascii="Tahoma" w:hAnsi="Tahoma" w:cs="Tahoma"/>
                <w:color w:val="000000" w:themeColor="text1"/>
                <w:sz w:val="24"/>
                <w:szCs w:val="24"/>
              </w:rPr>
              <w:t xml:space="preserve">ractitioners </w:t>
            </w:r>
            <w:r w:rsidR="003F11DE">
              <w:rPr>
                <w:rFonts w:ascii="Tahoma" w:hAnsi="Tahoma" w:cs="Tahoma"/>
                <w:color w:val="000000" w:themeColor="text1"/>
                <w:sz w:val="24"/>
                <w:szCs w:val="24"/>
              </w:rPr>
              <w:t xml:space="preserve">had increased confidence in using digital skills to share information with families, creating SWAYs, transition videos, virtual tours, photos and videos. Family feedback was positive sharing how they used the virtual tours to support transitions. FORMS were used to collect feedback from families and used to inform next steps and future improvements. </w:t>
            </w:r>
            <w:r w:rsidR="00104BB3">
              <w:rPr>
                <w:rFonts w:ascii="Tahoma" w:hAnsi="Tahoma" w:cs="Tahoma"/>
                <w:color w:val="000000" w:themeColor="text1"/>
                <w:sz w:val="24"/>
                <w:szCs w:val="24"/>
              </w:rPr>
              <w:t>Learners had improved transitions and felt connected to nursery. Learner wellbeing questionnaires reflect lack of anxiety or concerns from children on return to nursery both in August and February.</w:t>
            </w:r>
          </w:p>
          <w:p w14:paraId="3AF0DB2D" w14:textId="77777777" w:rsidR="003F11DE" w:rsidRPr="003F11DE" w:rsidRDefault="003F11DE" w:rsidP="003F11DE">
            <w:pPr>
              <w:pStyle w:val="ListParagraph"/>
              <w:rPr>
                <w:rFonts w:ascii="Tahoma" w:hAnsi="Tahoma" w:cs="Tahoma"/>
                <w:color w:val="000000" w:themeColor="text1"/>
                <w:sz w:val="24"/>
                <w:szCs w:val="24"/>
              </w:rPr>
            </w:pPr>
          </w:p>
          <w:p w14:paraId="44C0D634" w14:textId="38141AAE" w:rsidR="007E57B8" w:rsidRDefault="003F11DE" w:rsidP="009C7BF2">
            <w:pPr>
              <w:pStyle w:val="ListParagraph"/>
              <w:numPr>
                <w:ilvl w:val="0"/>
                <w:numId w:val="23"/>
              </w:numPr>
              <w:jc w:val="both"/>
              <w:rPr>
                <w:rFonts w:ascii="Tahoma" w:hAnsi="Tahoma" w:cs="Tahoma"/>
                <w:color w:val="000000" w:themeColor="text1"/>
                <w:sz w:val="24"/>
                <w:szCs w:val="24"/>
              </w:rPr>
            </w:pPr>
            <w:r>
              <w:rPr>
                <w:rFonts w:ascii="Tahoma" w:hAnsi="Tahoma" w:cs="Tahoma"/>
                <w:color w:val="000000" w:themeColor="text1"/>
                <w:sz w:val="24"/>
                <w:szCs w:val="24"/>
              </w:rPr>
              <w:t>A</w:t>
            </w:r>
            <w:r w:rsidR="00347576">
              <w:rPr>
                <w:rFonts w:ascii="Tahoma" w:hAnsi="Tahoma" w:cs="Tahoma"/>
                <w:color w:val="000000" w:themeColor="text1"/>
                <w:sz w:val="24"/>
                <w:szCs w:val="24"/>
              </w:rPr>
              <w:t>lmost all</w:t>
            </w:r>
            <w:r>
              <w:rPr>
                <w:rFonts w:ascii="Tahoma" w:hAnsi="Tahoma" w:cs="Tahoma"/>
                <w:color w:val="000000" w:themeColor="text1"/>
                <w:sz w:val="24"/>
                <w:szCs w:val="24"/>
              </w:rPr>
              <w:t xml:space="preserve"> practitioners </w:t>
            </w:r>
            <w:r w:rsidR="007E57B8" w:rsidRPr="00802DBE">
              <w:rPr>
                <w:rFonts w:ascii="Tahoma" w:hAnsi="Tahoma" w:cs="Tahoma"/>
                <w:color w:val="000000" w:themeColor="text1"/>
                <w:sz w:val="24"/>
                <w:szCs w:val="24"/>
              </w:rPr>
              <w:t xml:space="preserve">supported learning at home during lockdown via </w:t>
            </w:r>
            <w:r w:rsidR="00347576">
              <w:rPr>
                <w:rFonts w:ascii="Tahoma" w:hAnsi="Tahoma" w:cs="Tahoma"/>
                <w:color w:val="000000" w:themeColor="text1"/>
                <w:sz w:val="24"/>
                <w:szCs w:val="24"/>
              </w:rPr>
              <w:t xml:space="preserve">closed </w:t>
            </w:r>
            <w:r w:rsidR="007E57B8" w:rsidRPr="00802DBE">
              <w:rPr>
                <w:rFonts w:ascii="Tahoma" w:hAnsi="Tahoma" w:cs="Tahoma"/>
                <w:color w:val="000000" w:themeColor="text1"/>
                <w:sz w:val="24"/>
                <w:szCs w:val="24"/>
              </w:rPr>
              <w:t>Facebook</w:t>
            </w:r>
            <w:r w:rsidR="00347576">
              <w:rPr>
                <w:rFonts w:ascii="Tahoma" w:hAnsi="Tahoma" w:cs="Tahoma"/>
                <w:color w:val="000000" w:themeColor="text1"/>
                <w:sz w:val="24"/>
                <w:szCs w:val="24"/>
              </w:rPr>
              <w:t xml:space="preserve"> pages</w:t>
            </w:r>
            <w:r w:rsidR="007E57B8" w:rsidRPr="00802DBE">
              <w:rPr>
                <w:rFonts w:ascii="Tahoma" w:hAnsi="Tahoma" w:cs="Tahoma"/>
                <w:color w:val="000000" w:themeColor="text1"/>
                <w:sz w:val="24"/>
                <w:szCs w:val="24"/>
              </w:rPr>
              <w:t>, sways, videos</w:t>
            </w:r>
            <w:r w:rsidR="00347576">
              <w:rPr>
                <w:rFonts w:ascii="Tahoma" w:hAnsi="Tahoma" w:cs="Tahoma"/>
                <w:color w:val="000000" w:themeColor="text1"/>
                <w:sz w:val="24"/>
                <w:szCs w:val="24"/>
              </w:rPr>
              <w:t xml:space="preserve"> and virtual events. Family engagement was monitored, and practitioners were responsive to interests of room cohort, tailoring experiences to needs of learners and families. Feedback from wellbeing questionnaires was very positive in relation to support and learning during lockdown – detailed in learning partnership report</w:t>
            </w:r>
            <w:r w:rsidR="006D532F">
              <w:rPr>
                <w:rFonts w:ascii="Tahoma" w:hAnsi="Tahoma" w:cs="Tahoma"/>
                <w:color w:val="000000" w:themeColor="text1"/>
                <w:sz w:val="24"/>
                <w:szCs w:val="24"/>
              </w:rPr>
              <w:t>.</w:t>
            </w:r>
          </w:p>
          <w:p w14:paraId="18FC9778" w14:textId="77777777" w:rsidR="00347576" w:rsidRPr="00347576" w:rsidRDefault="00347576" w:rsidP="00347576">
            <w:pPr>
              <w:jc w:val="both"/>
              <w:rPr>
                <w:rFonts w:ascii="Tahoma" w:hAnsi="Tahoma" w:cs="Tahoma"/>
                <w:color w:val="000000" w:themeColor="text1"/>
                <w:sz w:val="24"/>
                <w:szCs w:val="24"/>
              </w:rPr>
            </w:pPr>
          </w:p>
          <w:p w14:paraId="06DB14F5" w14:textId="798D989C" w:rsidR="00535BB1" w:rsidRDefault="00104BB3" w:rsidP="00535BB1">
            <w:pPr>
              <w:pStyle w:val="ListParagraph"/>
              <w:numPr>
                <w:ilvl w:val="0"/>
                <w:numId w:val="24"/>
              </w:numPr>
              <w:jc w:val="both"/>
              <w:rPr>
                <w:rFonts w:ascii="Tahoma" w:hAnsi="Tahoma" w:cs="Tahoma"/>
                <w:sz w:val="24"/>
                <w:szCs w:val="24"/>
              </w:rPr>
            </w:pPr>
            <w:r>
              <w:rPr>
                <w:rFonts w:ascii="Tahoma" w:hAnsi="Tahoma" w:cs="Tahoma"/>
                <w:sz w:val="24"/>
                <w:szCs w:val="24"/>
              </w:rPr>
              <w:t>Almost all p</w:t>
            </w:r>
            <w:r w:rsidR="2C3A1B86" w:rsidRPr="00802DBE">
              <w:rPr>
                <w:rFonts w:ascii="Tahoma" w:hAnsi="Tahoma" w:cs="Tahoma"/>
                <w:sz w:val="24"/>
                <w:szCs w:val="24"/>
              </w:rPr>
              <w:t xml:space="preserve">ractitioners have increased confidence </w:t>
            </w:r>
            <w:r w:rsidR="04AB15DB" w:rsidRPr="00802DBE">
              <w:rPr>
                <w:rFonts w:ascii="Tahoma" w:hAnsi="Tahoma" w:cs="Tahoma"/>
                <w:sz w:val="24"/>
                <w:szCs w:val="24"/>
              </w:rPr>
              <w:t xml:space="preserve">and </w:t>
            </w:r>
            <w:r w:rsidR="2C3A1B86" w:rsidRPr="00802DBE">
              <w:rPr>
                <w:rFonts w:ascii="Tahoma" w:hAnsi="Tahoma" w:cs="Tahoma"/>
                <w:sz w:val="24"/>
                <w:szCs w:val="24"/>
              </w:rPr>
              <w:t xml:space="preserve">skills </w:t>
            </w:r>
            <w:r w:rsidR="0EFC3FBF" w:rsidRPr="00802DBE">
              <w:rPr>
                <w:rFonts w:ascii="Tahoma" w:hAnsi="Tahoma" w:cs="Tahoma"/>
                <w:sz w:val="24"/>
                <w:szCs w:val="24"/>
              </w:rPr>
              <w:t xml:space="preserve">in </w:t>
            </w:r>
            <w:r w:rsidR="04E61409" w:rsidRPr="00802DBE">
              <w:rPr>
                <w:rFonts w:ascii="Tahoma" w:hAnsi="Tahoma" w:cs="Tahoma"/>
                <w:sz w:val="24"/>
                <w:szCs w:val="24"/>
              </w:rPr>
              <w:t>develop</w:t>
            </w:r>
            <w:r w:rsidR="70BE1D51" w:rsidRPr="00802DBE">
              <w:rPr>
                <w:rFonts w:ascii="Tahoma" w:hAnsi="Tahoma" w:cs="Tahoma"/>
                <w:sz w:val="24"/>
                <w:szCs w:val="24"/>
              </w:rPr>
              <w:t xml:space="preserve">ing </w:t>
            </w:r>
            <w:r w:rsidR="00E4516B">
              <w:rPr>
                <w:rFonts w:ascii="Tahoma" w:hAnsi="Tahoma" w:cs="Tahoma"/>
                <w:sz w:val="24"/>
                <w:szCs w:val="24"/>
              </w:rPr>
              <w:t>l</w:t>
            </w:r>
            <w:r w:rsidR="1FF7E81A" w:rsidRPr="00802DBE">
              <w:rPr>
                <w:rFonts w:ascii="Tahoma" w:hAnsi="Tahoma" w:cs="Tahoma"/>
                <w:sz w:val="24"/>
                <w:szCs w:val="24"/>
              </w:rPr>
              <w:t xml:space="preserve">earning </w:t>
            </w:r>
            <w:r w:rsidR="00E4516B">
              <w:rPr>
                <w:rFonts w:ascii="Tahoma" w:hAnsi="Tahoma" w:cs="Tahoma"/>
                <w:sz w:val="24"/>
                <w:szCs w:val="24"/>
              </w:rPr>
              <w:t>w</w:t>
            </w:r>
            <w:r w:rsidR="1FF7E81A" w:rsidRPr="00802DBE">
              <w:rPr>
                <w:rFonts w:ascii="Tahoma" w:hAnsi="Tahoma" w:cs="Tahoma"/>
                <w:sz w:val="24"/>
                <w:szCs w:val="24"/>
              </w:rPr>
              <w:t>all</w:t>
            </w:r>
            <w:r w:rsidR="78BB3057" w:rsidRPr="00802DBE">
              <w:rPr>
                <w:rFonts w:ascii="Tahoma" w:hAnsi="Tahoma" w:cs="Tahoma"/>
                <w:sz w:val="24"/>
                <w:szCs w:val="24"/>
              </w:rPr>
              <w:t xml:space="preserve">s to </w:t>
            </w:r>
            <w:r w:rsidR="07AB6E56" w:rsidRPr="00802DBE">
              <w:rPr>
                <w:rFonts w:ascii="Tahoma" w:hAnsi="Tahoma" w:cs="Tahoma"/>
                <w:sz w:val="24"/>
                <w:szCs w:val="24"/>
              </w:rPr>
              <w:t>record and display learning jou</w:t>
            </w:r>
            <w:r w:rsidR="450026C7" w:rsidRPr="00802DBE">
              <w:rPr>
                <w:rFonts w:ascii="Tahoma" w:hAnsi="Tahoma" w:cs="Tahoma"/>
                <w:sz w:val="24"/>
                <w:szCs w:val="24"/>
              </w:rPr>
              <w:t>rneys.</w:t>
            </w:r>
            <w:r>
              <w:rPr>
                <w:rFonts w:ascii="Tahoma" w:hAnsi="Tahoma" w:cs="Tahoma"/>
                <w:sz w:val="24"/>
                <w:szCs w:val="24"/>
              </w:rPr>
              <w:t xml:space="preserve"> </w:t>
            </w:r>
            <w:proofErr w:type="gramStart"/>
            <w:r w:rsidR="00535BB1">
              <w:rPr>
                <w:rFonts w:ascii="Tahoma" w:hAnsi="Tahoma" w:cs="Tahoma"/>
                <w:sz w:val="24"/>
                <w:szCs w:val="24"/>
              </w:rPr>
              <w:t>The majority of</w:t>
            </w:r>
            <w:proofErr w:type="gramEnd"/>
            <w:r w:rsidR="00535BB1">
              <w:rPr>
                <w:rFonts w:ascii="Tahoma" w:hAnsi="Tahoma" w:cs="Tahoma"/>
                <w:sz w:val="24"/>
                <w:szCs w:val="24"/>
              </w:rPr>
              <w:t xml:space="preserve"> l</w:t>
            </w:r>
            <w:r w:rsidRPr="00802DBE">
              <w:rPr>
                <w:rFonts w:ascii="Tahoma" w:hAnsi="Tahoma" w:cs="Tahoma"/>
                <w:sz w:val="24"/>
                <w:szCs w:val="24"/>
              </w:rPr>
              <w:t xml:space="preserve">earners have increased involvement in </w:t>
            </w:r>
            <w:r w:rsidR="00E4516B">
              <w:rPr>
                <w:rFonts w:ascii="Tahoma" w:hAnsi="Tahoma" w:cs="Tahoma"/>
                <w:sz w:val="24"/>
                <w:szCs w:val="24"/>
              </w:rPr>
              <w:t>revisiting l</w:t>
            </w:r>
            <w:r w:rsidRPr="00802DBE">
              <w:rPr>
                <w:rFonts w:ascii="Tahoma" w:hAnsi="Tahoma" w:cs="Tahoma"/>
                <w:sz w:val="24"/>
                <w:szCs w:val="24"/>
              </w:rPr>
              <w:t>earning and are increasingly able to talk about their learning.</w:t>
            </w:r>
          </w:p>
          <w:p w14:paraId="4827CE59" w14:textId="77777777" w:rsidR="00B55542" w:rsidRPr="00B55542" w:rsidRDefault="00B55542" w:rsidP="00B55542">
            <w:pPr>
              <w:pStyle w:val="ListParagraph"/>
              <w:ind w:left="360"/>
              <w:jc w:val="both"/>
              <w:rPr>
                <w:rFonts w:ascii="Tahoma" w:hAnsi="Tahoma" w:cs="Tahoma"/>
                <w:sz w:val="24"/>
                <w:szCs w:val="24"/>
              </w:rPr>
            </w:pPr>
          </w:p>
          <w:p w14:paraId="5B13E68B" w14:textId="77777777" w:rsidR="00D6532E" w:rsidRDefault="00104BB3" w:rsidP="00535BB1">
            <w:pPr>
              <w:pStyle w:val="ListParagraph"/>
              <w:numPr>
                <w:ilvl w:val="0"/>
                <w:numId w:val="23"/>
              </w:numPr>
              <w:jc w:val="both"/>
              <w:rPr>
                <w:rFonts w:ascii="Tahoma" w:hAnsi="Tahoma" w:cs="Tahoma"/>
                <w:sz w:val="24"/>
                <w:szCs w:val="24"/>
              </w:rPr>
            </w:pPr>
            <w:r>
              <w:rPr>
                <w:rFonts w:ascii="Tahoma" w:hAnsi="Tahoma" w:cs="Tahoma"/>
                <w:sz w:val="24"/>
                <w:szCs w:val="24"/>
              </w:rPr>
              <w:t>All p</w:t>
            </w:r>
            <w:r w:rsidR="38F9E0AF" w:rsidRPr="00104BB3">
              <w:rPr>
                <w:rFonts w:ascii="Tahoma" w:hAnsi="Tahoma" w:cs="Tahoma"/>
                <w:sz w:val="24"/>
                <w:szCs w:val="24"/>
              </w:rPr>
              <w:t xml:space="preserve">ractitioners use the language of learning </w:t>
            </w:r>
            <w:r>
              <w:rPr>
                <w:rFonts w:ascii="Tahoma" w:hAnsi="Tahoma" w:cs="Tahoma"/>
                <w:sz w:val="24"/>
                <w:szCs w:val="24"/>
              </w:rPr>
              <w:t>in consultation</w:t>
            </w:r>
            <w:r w:rsidR="00535BB1">
              <w:rPr>
                <w:rFonts w:ascii="Tahoma" w:hAnsi="Tahoma" w:cs="Tahoma"/>
                <w:sz w:val="24"/>
                <w:szCs w:val="24"/>
              </w:rPr>
              <w:t>s</w:t>
            </w:r>
            <w:r>
              <w:rPr>
                <w:rFonts w:ascii="Tahoma" w:hAnsi="Tahoma" w:cs="Tahoma"/>
                <w:sz w:val="24"/>
                <w:szCs w:val="24"/>
              </w:rPr>
              <w:t xml:space="preserve"> </w:t>
            </w:r>
            <w:r w:rsidR="38F9E0AF" w:rsidRPr="00104BB3">
              <w:rPr>
                <w:rFonts w:ascii="Tahoma" w:hAnsi="Tahoma" w:cs="Tahoma"/>
                <w:sz w:val="24"/>
                <w:szCs w:val="24"/>
              </w:rPr>
              <w:t>with learners</w:t>
            </w:r>
            <w:r>
              <w:rPr>
                <w:rFonts w:ascii="Tahoma" w:hAnsi="Tahoma" w:cs="Tahoma"/>
                <w:sz w:val="24"/>
                <w:szCs w:val="24"/>
              </w:rPr>
              <w:t xml:space="preserve"> and </w:t>
            </w:r>
            <w:r w:rsidR="38F9E0AF" w:rsidRPr="00104BB3">
              <w:rPr>
                <w:rFonts w:ascii="Tahoma" w:hAnsi="Tahoma" w:cs="Tahoma"/>
                <w:sz w:val="24"/>
                <w:szCs w:val="24"/>
              </w:rPr>
              <w:t>when recording observations</w:t>
            </w:r>
            <w:r>
              <w:rPr>
                <w:rFonts w:ascii="Tahoma" w:hAnsi="Tahoma" w:cs="Tahoma"/>
                <w:sz w:val="24"/>
                <w:szCs w:val="24"/>
              </w:rPr>
              <w:t xml:space="preserve"> in PLJs.</w:t>
            </w:r>
            <w:r w:rsidR="00535BB1">
              <w:rPr>
                <w:rFonts w:ascii="Tahoma" w:hAnsi="Tahoma" w:cs="Tahoma"/>
                <w:sz w:val="24"/>
                <w:szCs w:val="24"/>
              </w:rPr>
              <w:t xml:space="preserve"> All p</w:t>
            </w:r>
            <w:r w:rsidR="6F9279AB" w:rsidRPr="00535BB1">
              <w:rPr>
                <w:rFonts w:ascii="Tahoma" w:hAnsi="Tahoma" w:cs="Tahoma"/>
                <w:sz w:val="24"/>
                <w:szCs w:val="24"/>
              </w:rPr>
              <w:t xml:space="preserve">ractitioners </w:t>
            </w:r>
            <w:r w:rsidR="233178CE" w:rsidRPr="00535BB1">
              <w:rPr>
                <w:rFonts w:ascii="Tahoma" w:hAnsi="Tahoma" w:cs="Tahoma"/>
                <w:sz w:val="24"/>
                <w:szCs w:val="24"/>
              </w:rPr>
              <w:t xml:space="preserve">ensure </w:t>
            </w:r>
            <w:r w:rsidR="6F9279AB" w:rsidRPr="00535BB1">
              <w:rPr>
                <w:rFonts w:ascii="Tahoma" w:hAnsi="Tahoma" w:cs="Tahoma"/>
                <w:sz w:val="24"/>
                <w:szCs w:val="24"/>
              </w:rPr>
              <w:t xml:space="preserve">positive relationships with </w:t>
            </w:r>
            <w:r w:rsidR="5D16A433" w:rsidRPr="00535BB1">
              <w:rPr>
                <w:rFonts w:ascii="Tahoma" w:hAnsi="Tahoma" w:cs="Tahoma"/>
                <w:sz w:val="24"/>
                <w:szCs w:val="24"/>
              </w:rPr>
              <w:t>all stakeholders</w:t>
            </w:r>
            <w:r w:rsidR="62C864B3" w:rsidRPr="00535BB1">
              <w:rPr>
                <w:rFonts w:ascii="Tahoma" w:hAnsi="Tahoma" w:cs="Tahoma"/>
                <w:sz w:val="24"/>
                <w:szCs w:val="24"/>
              </w:rPr>
              <w:t xml:space="preserve"> through nurturing and responsive interactions.</w:t>
            </w:r>
            <w:r w:rsidR="00535BB1">
              <w:rPr>
                <w:rFonts w:ascii="Tahoma" w:hAnsi="Tahoma" w:cs="Tahoma"/>
                <w:sz w:val="24"/>
                <w:szCs w:val="24"/>
              </w:rPr>
              <w:t xml:space="preserve"> Most learners are more confident in talking about their learning, expressing their interests and taking part in decision making opportunities. Learners voice is visible in planning, displays and </w:t>
            </w:r>
            <w:proofErr w:type="spellStart"/>
            <w:r w:rsidR="00535BB1">
              <w:rPr>
                <w:rFonts w:ascii="Tahoma" w:hAnsi="Tahoma" w:cs="Tahoma"/>
                <w:sz w:val="24"/>
                <w:szCs w:val="24"/>
              </w:rPr>
              <w:t>mindmaps</w:t>
            </w:r>
            <w:proofErr w:type="spellEnd"/>
            <w:r w:rsidR="00535BB1">
              <w:rPr>
                <w:rFonts w:ascii="Tahoma" w:hAnsi="Tahoma" w:cs="Tahoma"/>
                <w:sz w:val="24"/>
                <w:szCs w:val="24"/>
              </w:rPr>
              <w:t>.</w:t>
            </w:r>
          </w:p>
          <w:p w14:paraId="3E884104" w14:textId="77777777" w:rsidR="00752020" w:rsidRDefault="00752020" w:rsidP="00752020">
            <w:pPr>
              <w:pStyle w:val="ListParagraph"/>
              <w:ind w:left="360"/>
              <w:jc w:val="both"/>
              <w:rPr>
                <w:rFonts w:ascii="Tahoma" w:hAnsi="Tahoma" w:cs="Tahoma"/>
                <w:sz w:val="24"/>
                <w:szCs w:val="24"/>
              </w:rPr>
            </w:pPr>
          </w:p>
          <w:p w14:paraId="1F15F2A2" w14:textId="77777777" w:rsidR="00E4516B" w:rsidRDefault="00E4516B" w:rsidP="00752020">
            <w:pPr>
              <w:pStyle w:val="ListParagraph"/>
              <w:ind w:left="360"/>
              <w:jc w:val="both"/>
              <w:rPr>
                <w:rFonts w:ascii="Tahoma" w:hAnsi="Tahoma" w:cs="Tahoma"/>
                <w:sz w:val="24"/>
                <w:szCs w:val="24"/>
              </w:rPr>
            </w:pPr>
          </w:p>
          <w:p w14:paraId="5E4C35B8" w14:textId="0C33176A" w:rsidR="00E4516B" w:rsidRPr="00B55542" w:rsidRDefault="00E4516B" w:rsidP="00752020">
            <w:pPr>
              <w:pStyle w:val="ListParagraph"/>
              <w:ind w:left="360"/>
              <w:jc w:val="both"/>
              <w:rPr>
                <w:rFonts w:ascii="Tahoma" w:hAnsi="Tahoma" w:cs="Tahoma"/>
                <w:sz w:val="24"/>
                <w:szCs w:val="24"/>
              </w:rPr>
            </w:pPr>
          </w:p>
        </w:tc>
      </w:tr>
      <w:tr w:rsidR="00F12087" w:rsidRPr="00802DBE" w14:paraId="5CD4E508" w14:textId="77777777" w:rsidTr="00967B5D">
        <w:tc>
          <w:tcPr>
            <w:tcW w:w="9923" w:type="dxa"/>
            <w:gridSpan w:val="2"/>
          </w:tcPr>
          <w:p w14:paraId="25C36B86" w14:textId="75196DBD" w:rsidR="000E0D4C" w:rsidRPr="002608E5" w:rsidRDefault="00F12087" w:rsidP="003B10BF">
            <w:pPr>
              <w:jc w:val="both"/>
              <w:rPr>
                <w:rFonts w:ascii="Tahoma" w:hAnsi="Tahoma" w:cs="Tahoma"/>
                <w:b/>
                <w:sz w:val="24"/>
                <w:szCs w:val="24"/>
                <w:u w:val="single"/>
              </w:rPr>
            </w:pPr>
            <w:r w:rsidRPr="00802DBE">
              <w:rPr>
                <w:rFonts w:ascii="Tahoma" w:hAnsi="Tahoma" w:cs="Tahoma"/>
                <w:b/>
                <w:sz w:val="24"/>
                <w:szCs w:val="24"/>
                <w:u w:val="single"/>
              </w:rPr>
              <w:lastRenderedPageBreak/>
              <w:t>Next Steps:</w:t>
            </w:r>
          </w:p>
          <w:p w14:paraId="78B5C982" w14:textId="280A0260" w:rsidR="00A52E35" w:rsidRPr="00A52E35" w:rsidRDefault="00A52E35" w:rsidP="009C7BF2">
            <w:pPr>
              <w:pStyle w:val="ListParagraph"/>
              <w:numPr>
                <w:ilvl w:val="0"/>
                <w:numId w:val="32"/>
              </w:numPr>
              <w:jc w:val="both"/>
              <w:rPr>
                <w:rFonts w:ascii="Tahoma" w:eastAsiaTheme="minorEastAsia" w:hAnsi="Tahoma" w:cs="Tahoma"/>
                <w:sz w:val="24"/>
                <w:szCs w:val="24"/>
              </w:rPr>
            </w:pPr>
            <w:r>
              <w:rPr>
                <w:rFonts w:ascii="Tahoma" w:eastAsia="Tahoma" w:hAnsi="Tahoma" w:cs="Tahoma"/>
                <w:sz w:val="24"/>
                <w:szCs w:val="24"/>
              </w:rPr>
              <w:t xml:space="preserve">Further develop learner participation </w:t>
            </w:r>
            <w:r w:rsidR="00D6532E">
              <w:rPr>
                <w:rFonts w:ascii="Tahoma" w:eastAsia="Tahoma" w:hAnsi="Tahoma" w:cs="Tahoma"/>
                <w:sz w:val="24"/>
                <w:szCs w:val="24"/>
              </w:rPr>
              <w:t xml:space="preserve">through </w:t>
            </w:r>
            <w:r>
              <w:rPr>
                <w:rFonts w:ascii="Tahoma" w:eastAsia="Tahoma" w:hAnsi="Tahoma" w:cs="Tahoma"/>
                <w:sz w:val="24"/>
                <w:szCs w:val="24"/>
              </w:rPr>
              <w:t>supporting p</w:t>
            </w:r>
            <w:r w:rsidRPr="00802DBE">
              <w:rPr>
                <w:rFonts w:ascii="Tahoma" w:eastAsia="Tahoma" w:hAnsi="Tahoma" w:cs="Tahoma"/>
                <w:sz w:val="24"/>
                <w:szCs w:val="24"/>
              </w:rPr>
              <w:t>ractitioners</w:t>
            </w:r>
            <w:r>
              <w:rPr>
                <w:rFonts w:ascii="Tahoma" w:eastAsia="Tahoma" w:hAnsi="Tahoma" w:cs="Tahoma"/>
                <w:sz w:val="24"/>
                <w:szCs w:val="24"/>
              </w:rPr>
              <w:t xml:space="preserve"> to</w:t>
            </w:r>
            <w:r w:rsidRPr="00802DBE">
              <w:rPr>
                <w:rFonts w:ascii="Tahoma" w:eastAsia="Tahoma" w:hAnsi="Tahoma" w:cs="Tahoma"/>
                <w:sz w:val="24"/>
                <w:szCs w:val="24"/>
              </w:rPr>
              <w:t xml:space="preserve"> have a clearer understanding of learner participation</w:t>
            </w:r>
            <w:r>
              <w:rPr>
                <w:rFonts w:ascii="Tahoma" w:eastAsia="Tahoma" w:hAnsi="Tahoma" w:cs="Tahoma"/>
                <w:sz w:val="24"/>
                <w:szCs w:val="24"/>
              </w:rPr>
              <w:t xml:space="preserve"> and the 4 arenas, </w:t>
            </w:r>
            <w:r w:rsidRPr="00802DBE">
              <w:rPr>
                <w:rFonts w:ascii="Tahoma" w:eastAsia="Tahoma" w:hAnsi="Tahoma" w:cs="Tahoma"/>
                <w:sz w:val="24"/>
                <w:szCs w:val="24"/>
              </w:rPr>
              <w:t xml:space="preserve">promoting learner voice and decision making. </w:t>
            </w:r>
            <w:r>
              <w:rPr>
                <w:rFonts w:ascii="Tahoma" w:eastAsia="Tahoma" w:hAnsi="Tahoma" w:cs="Tahoma"/>
                <w:sz w:val="24"/>
                <w:szCs w:val="24"/>
              </w:rPr>
              <w:t>Link to UN</w:t>
            </w:r>
            <w:r w:rsidR="00E4516B">
              <w:rPr>
                <w:rFonts w:ascii="Tahoma" w:eastAsia="Tahoma" w:hAnsi="Tahoma" w:cs="Tahoma"/>
                <w:sz w:val="24"/>
                <w:szCs w:val="24"/>
              </w:rPr>
              <w:t>C</w:t>
            </w:r>
            <w:r>
              <w:rPr>
                <w:rFonts w:ascii="Tahoma" w:eastAsia="Tahoma" w:hAnsi="Tahoma" w:cs="Tahoma"/>
                <w:sz w:val="24"/>
                <w:szCs w:val="24"/>
              </w:rPr>
              <w:t>RC.</w:t>
            </w:r>
          </w:p>
          <w:p w14:paraId="085211C6" w14:textId="77777777" w:rsidR="000E0D4C" w:rsidRPr="00802DBE" w:rsidRDefault="000E0D4C" w:rsidP="003B10BF">
            <w:pPr>
              <w:jc w:val="both"/>
              <w:rPr>
                <w:rFonts w:ascii="Tahoma" w:hAnsi="Tahoma" w:cs="Tahoma"/>
                <w:b/>
                <w:sz w:val="24"/>
                <w:szCs w:val="24"/>
                <w:u w:val="single"/>
              </w:rPr>
            </w:pPr>
          </w:p>
          <w:p w14:paraId="79AF53E9" w14:textId="2309E854" w:rsidR="00F12087" w:rsidRPr="00A52E35" w:rsidRDefault="376C3F78" w:rsidP="009C7BF2">
            <w:pPr>
              <w:pStyle w:val="ListParagraph"/>
              <w:numPr>
                <w:ilvl w:val="0"/>
                <w:numId w:val="3"/>
              </w:numPr>
              <w:jc w:val="both"/>
              <w:rPr>
                <w:rFonts w:ascii="Tahoma" w:hAnsi="Tahoma" w:cs="Tahoma"/>
                <w:sz w:val="24"/>
                <w:szCs w:val="24"/>
              </w:rPr>
            </w:pPr>
            <w:r w:rsidRPr="00A52E35">
              <w:rPr>
                <w:rFonts w:ascii="Tahoma" w:hAnsi="Tahoma" w:cs="Tahoma"/>
                <w:sz w:val="24"/>
                <w:szCs w:val="24"/>
              </w:rPr>
              <w:t xml:space="preserve">Continue to involve families in the learning process </w:t>
            </w:r>
            <w:r w:rsidR="0F420584" w:rsidRPr="00A52E35">
              <w:rPr>
                <w:rFonts w:ascii="Tahoma" w:hAnsi="Tahoma" w:cs="Tahoma"/>
                <w:sz w:val="24"/>
                <w:szCs w:val="24"/>
              </w:rPr>
              <w:t xml:space="preserve">by </w:t>
            </w:r>
            <w:r w:rsidR="00535BB1" w:rsidRPr="00A52E35">
              <w:rPr>
                <w:rFonts w:ascii="Tahoma" w:hAnsi="Tahoma" w:cs="Tahoma"/>
                <w:sz w:val="24"/>
                <w:szCs w:val="24"/>
              </w:rPr>
              <w:t>maintaining</w:t>
            </w:r>
            <w:r w:rsidR="00A52E35" w:rsidRPr="00A52E35">
              <w:rPr>
                <w:rFonts w:ascii="Tahoma" w:hAnsi="Tahoma" w:cs="Tahoma"/>
                <w:sz w:val="24"/>
                <w:szCs w:val="24"/>
              </w:rPr>
              <w:t xml:space="preserve"> </w:t>
            </w:r>
            <w:r w:rsidR="0F420584" w:rsidRPr="00A52E35">
              <w:rPr>
                <w:rFonts w:ascii="Tahoma" w:hAnsi="Tahoma" w:cs="Tahoma"/>
                <w:sz w:val="24"/>
                <w:szCs w:val="24"/>
              </w:rPr>
              <w:t>two-way communication system</w:t>
            </w:r>
            <w:r w:rsidR="00A52E35" w:rsidRPr="00A52E35">
              <w:rPr>
                <w:rFonts w:ascii="Tahoma" w:hAnsi="Tahoma" w:cs="Tahoma"/>
                <w:sz w:val="24"/>
                <w:szCs w:val="24"/>
              </w:rPr>
              <w:t>s</w:t>
            </w:r>
            <w:r w:rsidR="0F420584" w:rsidRPr="00A52E35">
              <w:rPr>
                <w:rFonts w:ascii="Tahoma" w:hAnsi="Tahoma" w:cs="Tahoma"/>
                <w:sz w:val="24"/>
                <w:szCs w:val="24"/>
              </w:rPr>
              <w:t xml:space="preserve"> to support </w:t>
            </w:r>
            <w:r w:rsidR="00A52E35" w:rsidRPr="00A52E35">
              <w:rPr>
                <w:rFonts w:ascii="Tahoma" w:hAnsi="Tahoma" w:cs="Tahoma"/>
                <w:sz w:val="24"/>
                <w:szCs w:val="24"/>
              </w:rPr>
              <w:t>family engagement and involvement in learning.</w:t>
            </w:r>
            <w:r w:rsidR="0F420584" w:rsidRPr="00A52E35">
              <w:rPr>
                <w:rFonts w:ascii="Tahoma" w:hAnsi="Tahoma" w:cs="Tahoma"/>
                <w:sz w:val="24"/>
                <w:szCs w:val="24"/>
              </w:rPr>
              <w:t xml:space="preserve"> </w:t>
            </w:r>
            <w:r w:rsidR="00D6532E">
              <w:rPr>
                <w:rFonts w:ascii="Tahoma" w:hAnsi="Tahoma" w:cs="Tahoma"/>
                <w:sz w:val="24"/>
                <w:szCs w:val="24"/>
              </w:rPr>
              <w:t>S</w:t>
            </w:r>
            <w:r w:rsidR="220C60CE" w:rsidRPr="00A52E35">
              <w:rPr>
                <w:rFonts w:ascii="Tahoma" w:hAnsi="Tahoma" w:cs="Tahoma"/>
                <w:sz w:val="24"/>
                <w:szCs w:val="24"/>
              </w:rPr>
              <w:t xml:space="preserve">haring learning </w:t>
            </w:r>
            <w:r w:rsidR="00A52E35" w:rsidRPr="00A52E35">
              <w:rPr>
                <w:rFonts w:ascii="Tahoma" w:hAnsi="Tahoma" w:cs="Tahoma"/>
                <w:sz w:val="24"/>
                <w:szCs w:val="24"/>
              </w:rPr>
              <w:t xml:space="preserve">and achievements between nursery and </w:t>
            </w:r>
            <w:r w:rsidR="220C60CE" w:rsidRPr="00A52E35">
              <w:rPr>
                <w:rFonts w:ascii="Tahoma" w:hAnsi="Tahoma" w:cs="Tahoma"/>
                <w:sz w:val="24"/>
                <w:szCs w:val="24"/>
              </w:rPr>
              <w:t>home</w:t>
            </w:r>
            <w:r w:rsidR="00E4516B">
              <w:rPr>
                <w:rFonts w:ascii="Tahoma" w:hAnsi="Tahoma" w:cs="Tahoma"/>
                <w:sz w:val="24"/>
                <w:szCs w:val="24"/>
              </w:rPr>
              <w:t>,</w:t>
            </w:r>
            <w:r w:rsidR="00A52E35">
              <w:rPr>
                <w:rFonts w:ascii="Tahoma" w:hAnsi="Tahoma" w:cs="Tahoma"/>
                <w:sz w:val="24"/>
                <w:szCs w:val="24"/>
              </w:rPr>
              <w:t xml:space="preserve"> building on prior knowledge to support progression in learning</w:t>
            </w:r>
            <w:r w:rsidR="220C60CE" w:rsidRPr="00A52E35">
              <w:rPr>
                <w:rFonts w:ascii="Tahoma" w:hAnsi="Tahoma" w:cs="Tahoma"/>
                <w:sz w:val="24"/>
                <w:szCs w:val="24"/>
              </w:rPr>
              <w:t>.</w:t>
            </w:r>
            <w:r w:rsidR="00A52E35" w:rsidRPr="00A52E35">
              <w:rPr>
                <w:rFonts w:ascii="Tahoma" w:hAnsi="Tahoma" w:cs="Tahoma"/>
                <w:sz w:val="24"/>
                <w:szCs w:val="24"/>
              </w:rPr>
              <w:t xml:space="preserve"> </w:t>
            </w:r>
          </w:p>
          <w:p w14:paraId="76782A6E" w14:textId="77777777" w:rsidR="00A52E35" w:rsidRPr="00A52E35" w:rsidRDefault="00A52E35" w:rsidP="00A52E35">
            <w:pPr>
              <w:jc w:val="both"/>
              <w:rPr>
                <w:rFonts w:ascii="Tahoma" w:hAnsi="Tahoma" w:cs="Tahoma"/>
                <w:sz w:val="24"/>
                <w:szCs w:val="24"/>
              </w:rPr>
            </w:pPr>
          </w:p>
          <w:p w14:paraId="43E51D6C" w14:textId="77777777" w:rsidR="00F12087" w:rsidRDefault="76E1F476" w:rsidP="00D6532E">
            <w:pPr>
              <w:pStyle w:val="ListParagraph"/>
              <w:numPr>
                <w:ilvl w:val="0"/>
                <w:numId w:val="3"/>
              </w:numPr>
              <w:jc w:val="both"/>
              <w:rPr>
                <w:rFonts w:ascii="Tahoma" w:hAnsi="Tahoma" w:cs="Tahoma"/>
                <w:sz w:val="24"/>
                <w:szCs w:val="24"/>
              </w:rPr>
            </w:pPr>
            <w:r w:rsidRPr="00802DBE">
              <w:rPr>
                <w:rFonts w:ascii="Tahoma" w:hAnsi="Tahoma" w:cs="Tahoma"/>
                <w:sz w:val="24"/>
                <w:szCs w:val="24"/>
              </w:rPr>
              <w:t xml:space="preserve">Support and upskill new practitioners when using language of learning in observations, PLJs and </w:t>
            </w:r>
            <w:r w:rsidR="45EC48C2" w:rsidRPr="00802DBE">
              <w:rPr>
                <w:rFonts w:ascii="Tahoma" w:hAnsi="Tahoma" w:cs="Tahoma"/>
                <w:sz w:val="24"/>
                <w:szCs w:val="24"/>
              </w:rPr>
              <w:t xml:space="preserve">in </w:t>
            </w:r>
            <w:r w:rsidR="00D6532E">
              <w:rPr>
                <w:rFonts w:ascii="Tahoma" w:hAnsi="Tahoma" w:cs="Tahoma"/>
                <w:sz w:val="24"/>
                <w:szCs w:val="24"/>
              </w:rPr>
              <w:t xml:space="preserve">their </w:t>
            </w:r>
            <w:r w:rsidR="45EC48C2" w:rsidRPr="00802DBE">
              <w:rPr>
                <w:rFonts w:ascii="Tahoma" w:hAnsi="Tahoma" w:cs="Tahoma"/>
                <w:sz w:val="24"/>
                <w:szCs w:val="24"/>
              </w:rPr>
              <w:t>interactions with learners.</w:t>
            </w:r>
            <w:r w:rsidR="00D6532E">
              <w:rPr>
                <w:rFonts w:ascii="Tahoma" w:hAnsi="Tahoma" w:cs="Tahoma"/>
                <w:sz w:val="24"/>
                <w:szCs w:val="24"/>
              </w:rPr>
              <w:t xml:space="preserve"> Supporting learners to talk about their learning.</w:t>
            </w:r>
          </w:p>
          <w:p w14:paraId="3354F201" w14:textId="25803E5C" w:rsidR="00752020" w:rsidRPr="00752020" w:rsidRDefault="00752020" w:rsidP="00752020">
            <w:pPr>
              <w:jc w:val="both"/>
              <w:rPr>
                <w:rFonts w:ascii="Tahoma" w:hAnsi="Tahoma" w:cs="Tahoma"/>
                <w:sz w:val="24"/>
                <w:szCs w:val="24"/>
              </w:rPr>
            </w:pPr>
          </w:p>
        </w:tc>
      </w:tr>
      <w:tr w:rsidR="00967B5D" w:rsidRPr="00802DBE" w14:paraId="4D0C5173" w14:textId="77777777" w:rsidTr="004F64BD">
        <w:trPr>
          <w:trHeight w:val="299"/>
        </w:trPr>
        <w:tc>
          <w:tcPr>
            <w:tcW w:w="9923" w:type="dxa"/>
            <w:gridSpan w:val="2"/>
            <w:shd w:val="clear" w:color="auto" w:fill="000000" w:themeFill="text1"/>
          </w:tcPr>
          <w:p w14:paraId="52CAE6FD" w14:textId="2066701D" w:rsidR="00967B5D" w:rsidRPr="004F64BD" w:rsidRDefault="001A3C4C" w:rsidP="00285200">
            <w:pPr>
              <w:jc w:val="both"/>
              <w:rPr>
                <w:rFonts w:ascii="Tahoma" w:hAnsi="Tahoma" w:cs="Tahoma"/>
                <w:b/>
                <w:bCs/>
                <w:sz w:val="28"/>
                <w:szCs w:val="28"/>
              </w:rPr>
            </w:pPr>
            <w:r w:rsidRPr="004F64BD">
              <w:rPr>
                <w:rFonts w:ascii="Tahoma" w:hAnsi="Tahoma" w:cs="Tahoma"/>
                <w:b/>
                <w:bCs/>
                <w:sz w:val="28"/>
                <w:szCs w:val="28"/>
              </w:rPr>
              <w:t>ATTAINMENT OF CHILDREN</w:t>
            </w:r>
          </w:p>
        </w:tc>
      </w:tr>
      <w:tr w:rsidR="00967B5D" w:rsidRPr="003565AB" w14:paraId="6117B142" w14:textId="77777777" w:rsidTr="00967B5D">
        <w:trPr>
          <w:trHeight w:val="1478"/>
        </w:trPr>
        <w:tc>
          <w:tcPr>
            <w:tcW w:w="9923" w:type="dxa"/>
            <w:gridSpan w:val="2"/>
          </w:tcPr>
          <w:p w14:paraId="53D50916" w14:textId="110623B8" w:rsidR="00B55542" w:rsidRPr="00E4516B" w:rsidRDefault="009A3038" w:rsidP="004D10A1">
            <w:pPr>
              <w:pStyle w:val="ListParagraph"/>
              <w:numPr>
                <w:ilvl w:val="0"/>
                <w:numId w:val="36"/>
              </w:numPr>
              <w:jc w:val="both"/>
              <w:rPr>
                <w:rFonts w:ascii="Tahoma" w:hAnsi="Tahoma" w:cs="Tahoma"/>
                <w:sz w:val="24"/>
                <w:szCs w:val="24"/>
              </w:rPr>
            </w:pPr>
            <w:r>
              <w:rPr>
                <w:rFonts w:ascii="Tahoma" w:hAnsi="Tahoma" w:cs="Tahoma"/>
                <w:sz w:val="24"/>
                <w:szCs w:val="24"/>
              </w:rPr>
              <w:t>Curriculum for Excellence – Early Level</w:t>
            </w:r>
            <w:r w:rsidR="004D10A1">
              <w:rPr>
                <w:rFonts w:ascii="Tahoma" w:hAnsi="Tahoma" w:cs="Tahoma"/>
                <w:sz w:val="24"/>
                <w:szCs w:val="24"/>
              </w:rPr>
              <w:t xml:space="preserve">. </w:t>
            </w:r>
            <w:r w:rsidR="00C0555A">
              <w:rPr>
                <w:noProof/>
              </w:rPr>
              <w:drawing>
                <wp:anchor distT="0" distB="0" distL="114300" distR="114300" simplePos="0" relativeHeight="251683840" behindDoc="0" locked="0" layoutInCell="1" allowOverlap="1" wp14:anchorId="550498F9" wp14:editId="6D051192">
                  <wp:simplePos x="0" y="0"/>
                  <wp:positionH relativeFrom="column">
                    <wp:posOffset>3000375</wp:posOffset>
                  </wp:positionH>
                  <wp:positionV relativeFrom="paragraph">
                    <wp:posOffset>232410</wp:posOffset>
                  </wp:positionV>
                  <wp:extent cx="3115310" cy="2182495"/>
                  <wp:effectExtent l="0" t="0" r="8890" b="825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15310" cy="2182495"/>
                          </a:xfrm>
                          <a:prstGeom prst="rect">
                            <a:avLst/>
                          </a:prstGeom>
                          <a:noFill/>
                        </pic:spPr>
                      </pic:pic>
                    </a:graphicData>
                  </a:graphic>
                </wp:anchor>
              </w:drawing>
            </w:r>
          </w:p>
          <w:tbl>
            <w:tblPr>
              <w:tblStyle w:val="TableGrid"/>
              <w:tblW w:w="0" w:type="auto"/>
              <w:tblInd w:w="360" w:type="dxa"/>
              <w:tblLook w:val="04A0" w:firstRow="1" w:lastRow="0" w:firstColumn="1" w:lastColumn="0" w:noHBand="0" w:noVBand="1"/>
            </w:tblPr>
            <w:tblGrid>
              <w:gridCol w:w="2791"/>
              <w:gridCol w:w="1344"/>
            </w:tblGrid>
            <w:tr w:rsidR="00A60CFB" w14:paraId="2952974C" w14:textId="77777777" w:rsidTr="003E7383">
              <w:trPr>
                <w:trHeight w:val="254"/>
              </w:trPr>
              <w:tc>
                <w:tcPr>
                  <w:tcW w:w="2791" w:type="dxa"/>
                </w:tcPr>
                <w:p w14:paraId="41DFFF84" w14:textId="1D16E7A5" w:rsidR="00A60CFB" w:rsidRPr="00A60CFB" w:rsidRDefault="00A60CFB" w:rsidP="00A60CFB">
                  <w:pPr>
                    <w:pStyle w:val="ListParagraph"/>
                    <w:ind w:left="0"/>
                    <w:jc w:val="both"/>
                    <w:rPr>
                      <w:rFonts w:ascii="Tahoma" w:hAnsi="Tahoma" w:cs="Tahoma"/>
                    </w:rPr>
                  </w:pPr>
                  <w:r w:rsidRPr="00A60CFB">
                    <w:rPr>
                      <w:rFonts w:ascii="Tahoma" w:hAnsi="Tahoma" w:cs="Tahoma"/>
                    </w:rPr>
                    <w:t>Early Level</w:t>
                  </w:r>
                </w:p>
              </w:tc>
              <w:tc>
                <w:tcPr>
                  <w:tcW w:w="1344" w:type="dxa"/>
                </w:tcPr>
                <w:p w14:paraId="495A53ED" w14:textId="5ABC68FA" w:rsidR="00A60CFB" w:rsidRPr="00A60CFB" w:rsidRDefault="00A60CFB" w:rsidP="00A60CFB">
                  <w:pPr>
                    <w:pStyle w:val="ListParagraph"/>
                    <w:ind w:left="0"/>
                    <w:jc w:val="center"/>
                    <w:rPr>
                      <w:rFonts w:ascii="Tahoma" w:hAnsi="Tahoma" w:cs="Tahoma"/>
                    </w:rPr>
                  </w:pPr>
                  <w:r w:rsidRPr="00A60CFB">
                    <w:rPr>
                      <w:rFonts w:ascii="Tahoma" w:hAnsi="Tahoma" w:cs="Tahoma"/>
                    </w:rPr>
                    <w:t>Progressing</w:t>
                  </w:r>
                </w:p>
              </w:tc>
            </w:tr>
            <w:tr w:rsidR="00A60CFB" w14:paraId="2CA81662" w14:textId="77777777" w:rsidTr="003E7383">
              <w:trPr>
                <w:trHeight w:val="254"/>
              </w:trPr>
              <w:tc>
                <w:tcPr>
                  <w:tcW w:w="2791" w:type="dxa"/>
                </w:tcPr>
                <w:p w14:paraId="40E64BAE" w14:textId="77777777" w:rsidR="00A60CFB" w:rsidRPr="00A60CFB" w:rsidRDefault="00A60CFB" w:rsidP="00A60CFB">
                  <w:pPr>
                    <w:pStyle w:val="ListParagraph"/>
                    <w:ind w:left="0"/>
                    <w:jc w:val="both"/>
                    <w:rPr>
                      <w:rFonts w:ascii="Tahoma" w:hAnsi="Tahoma" w:cs="Tahoma"/>
                    </w:rPr>
                  </w:pPr>
                </w:p>
              </w:tc>
              <w:tc>
                <w:tcPr>
                  <w:tcW w:w="1344" w:type="dxa"/>
                </w:tcPr>
                <w:p w14:paraId="5DF21F50" w14:textId="77777777" w:rsidR="00A60CFB" w:rsidRPr="00A60CFB" w:rsidRDefault="00A60CFB" w:rsidP="00A60CFB">
                  <w:pPr>
                    <w:pStyle w:val="ListParagraph"/>
                    <w:ind w:left="0"/>
                    <w:jc w:val="both"/>
                    <w:rPr>
                      <w:rFonts w:ascii="Tahoma" w:hAnsi="Tahoma" w:cs="Tahoma"/>
                    </w:rPr>
                  </w:pPr>
                </w:p>
              </w:tc>
            </w:tr>
            <w:tr w:rsidR="00A60CFB" w14:paraId="167E15F8" w14:textId="77777777" w:rsidTr="003E7383">
              <w:trPr>
                <w:trHeight w:val="254"/>
              </w:trPr>
              <w:tc>
                <w:tcPr>
                  <w:tcW w:w="2791" w:type="dxa"/>
                </w:tcPr>
                <w:p w14:paraId="6082FD2C" w14:textId="6A82C180" w:rsidR="00A60CFB" w:rsidRPr="003E7383" w:rsidRDefault="00A60CFB" w:rsidP="003E7383">
                  <w:pPr>
                    <w:pStyle w:val="ListParagraph"/>
                    <w:ind w:left="0"/>
                    <w:rPr>
                      <w:rFonts w:ascii="Tahoma" w:hAnsi="Tahoma" w:cs="Tahoma"/>
                      <w:sz w:val="20"/>
                      <w:szCs w:val="20"/>
                    </w:rPr>
                  </w:pPr>
                  <w:r w:rsidRPr="003E7383">
                    <w:rPr>
                      <w:rFonts w:ascii="Tahoma" w:hAnsi="Tahoma" w:cs="Tahoma"/>
                      <w:sz w:val="20"/>
                      <w:szCs w:val="20"/>
                    </w:rPr>
                    <w:t>Reading</w:t>
                  </w:r>
                </w:p>
              </w:tc>
              <w:tc>
                <w:tcPr>
                  <w:tcW w:w="1344" w:type="dxa"/>
                </w:tcPr>
                <w:p w14:paraId="1C377487" w14:textId="74375928" w:rsidR="00A60CFB" w:rsidRPr="00A60CFB" w:rsidRDefault="00A60CFB" w:rsidP="00A60CFB">
                  <w:pPr>
                    <w:pStyle w:val="ListParagraph"/>
                    <w:ind w:left="0"/>
                    <w:jc w:val="center"/>
                    <w:rPr>
                      <w:rFonts w:ascii="Tahoma" w:hAnsi="Tahoma" w:cs="Tahoma"/>
                    </w:rPr>
                  </w:pPr>
                  <w:r w:rsidRPr="00A60CFB">
                    <w:rPr>
                      <w:rFonts w:ascii="Tahoma" w:hAnsi="Tahoma" w:cs="Tahoma"/>
                    </w:rPr>
                    <w:t>94%</w:t>
                  </w:r>
                </w:p>
              </w:tc>
            </w:tr>
            <w:tr w:rsidR="00A60CFB" w14:paraId="5C70E999" w14:textId="77777777" w:rsidTr="003E7383">
              <w:trPr>
                <w:trHeight w:val="254"/>
              </w:trPr>
              <w:tc>
                <w:tcPr>
                  <w:tcW w:w="2791" w:type="dxa"/>
                </w:tcPr>
                <w:p w14:paraId="7E1D8409" w14:textId="7B051FAA" w:rsidR="00A60CFB" w:rsidRPr="003E7383" w:rsidRDefault="00A60CFB" w:rsidP="003E7383">
                  <w:pPr>
                    <w:pStyle w:val="ListParagraph"/>
                    <w:ind w:left="0"/>
                    <w:rPr>
                      <w:rFonts w:ascii="Tahoma" w:hAnsi="Tahoma" w:cs="Tahoma"/>
                      <w:sz w:val="20"/>
                      <w:szCs w:val="20"/>
                    </w:rPr>
                  </w:pPr>
                  <w:r w:rsidRPr="003E7383">
                    <w:rPr>
                      <w:rFonts w:ascii="Tahoma" w:hAnsi="Tahoma" w:cs="Tahoma"/>
                      <w:sz w:val="20"/>
                      <w:szCs w:val="20"/>
                    </w:rPr>
                    <w:t>Writing</w:t>
                  </w:r>
                </w:p>
              </w:tc>
              <w:tc>
                <w:tcPr>
                  <w:tcW w:w="1344" w:type="dxa"/>
                </w:tcPr>
                <w:p w14:paraId="4D5F4F45" w14:textId="5DD09751" w:rsidR="00A60CFB" w:rsidRPr="00A60CFB" w:rsidRDefault="00A60CFB" w:rsidP="00A60CFB">
                  <w:pPr>
                    <w:pStyle w:val="ListParagraph"/>
                    <w:ind w:left="0"/>
                    <w:jc w:val="center"/>
                    <w:rPr>
                      <w:rFonts w:ascii="Tahoma" w:hAnsi="Tahoma" w:cs="Tahoma"/>
                    </w:rPr>
                  </w:pPr>
                  <w:r w:rsidRPr="00A60CFB">
                    <w:rPr>
                      <w:rFonts w:ascii="Tahoma" w:hAnsi="Tahoma" w:cs="Tahoma"/>
                    </w:rPr>
                    <w:t>94%</w:t>
                  </w:r>
                </w:p>
              </w:tc>
            </w:tr>
            <w:tr w:rsidR="00A60CFB" w14:paraId="094EBE9F" w14:textId="77777777" w:rsidTr="003E7383">
              <w:trPr>
                <w:trHeight w:val="254"/>
              </w:trPr>
              <w:tc>
                <w:tcPr>
                  <w:tcW w:w="2791" w:type="dxa"/>
                </w:tcPr>
                <w:p w14:paraId="72BE831F" w14:textId="7CC60762" w:rsidR="00A60CFB" w:rsidRPr="003E7383" w:rsidRDefault="00A60CFB" w:rsidP="003E7383">
                  <w:pPr>
                    <w:pStyle w:val="ListParagraph"/>
                    <w:ind w:left="0"/>
                    <w:rPr>
                      <w:rFonts w:ascii="Tahoma" w:hAnsi="Tahoma" w:cs="Tahoma"/>
                      <w:sz w:val="20"/>
                      <w:szCs w:val="20"/>
                    </w:rPr>
                  </w:pPr>
                  <w:r w:rsidRPr="003E7383">
                    <w:rPr>
                      <w:rFonts w:ascii="Tahoma" w:hAnsi="Tahoma" w:cs="Tahoma"/>
                      <w:sz w:val="20"/>
                      <w:szCs w:val="20"/>
                    </w:rPr>
                    <w:t>Listening &amp; Talking</w:t>
                  </w:r>
                </w:p>
              </w:tc>
              <w:tc>
                <w:tcPr>
                  <w:tcW w:w="1344" w:type="dxa"/>
                </w:tcPr>
                <w:p w14:paraId="11B935B9" w14:textId="49A7BA00" w:rsidR="00A60CFB" w:rsidRPr="00A60CFB" w:rsidRDefault="00A60CFB" w:rsidP="00A60CFB">
                  <w:pPr>
                    <w:pStyle w:val="ListParagraph"/>
                    <w:ind w:left="0"/>
                    <w:jc w:val="center"/>
                    <w:rPr>
                      <w:rFonts w:ascii="Tahoma" w:hAnsi="Tahoma" w:cs="Tahoma"/>
                    </w:rPr>
                  </w:pPr>
                  <w:r w:rsidRPr="00A60CFB">
                    <w:rPr>
                      <w:rFonts w:ascii="Tahoma" w:hAnsi="Tahoma" w:cs="Tahoma"/>
                    </w:rPr>
                    <w:t>95%</w:t>
                  </w:r>
                </w:p>
              </w:tc>
            </w:tr>
            <w:tr w:rsidR="00A60CFB" w14:paraId="410325D8" w14:textId="77777777" w:rsidTr="003E7383">
              <w:trPr>
                <w:trHeight w:val="239"/>
              </w:trPr>
              <w:tc>
                <w:tcPr>
                  <w:tcW w:w="2791" w:type="dxa"/>
                </w:tcPr>
                <w:p w14:paraId="2CF38705" w14:textId="77777777" w:rsidR="00A60CFB" w:rsidRPr="003E7383" w:rsidRDefault="00A60CFB" w:rsidP="003E7383">
                  <w:pPr>
                    <w:pStyle w:val="ListParagraph"/>
                    <w:ind w:left="0"/>
                    <w:rPr>
                      <w:rFonts w:ascii="Tahoma" w:hAnsi="Tahoma" w:cs="Tahoma"/>
                      <w:sz w:val="20"/>
                      <w:szCs w:val="20"/>
                    </w:rPr>
                  </w:pPr>
                </w:p>
              </w:tc>
              <w:tc>
                <w:tcPr>
                  <w:tcW w:w="1344" w:type="dxa"/>
                </w:tcPr>
                <w:p w14:paraId="158F9992" w14:textId="77777777" w:rsidR="00A60CFB" w:rsidRPr="00A60CFB" w:rsidRDefault="00A60CFB" w:rsidP="00A60CFB">
                  <w:pPr>
                    <w:pStyle w:val="ListParagraph"/>
                    <w:ind w:left="0"/>
                    <w:jc w:val="center"/>
                    <w:rPr>
                      <w:rFonts w:ascii="Tahoma" w:hAnsi="Tahoma" w:cs="Tahoma"/>
                    </w:rPr>
                  </w:pPr>
                </w:p>
              </w:tc>
            </w:tr>
            <w:tr w:rsidR="00A60CFB" w14:paraId="59DCD13E" w14:textId="77777777" w:rsidTr="003E7383">
              <w:trPr>
                <w:trHeight w:val="254"/>
              </w:trPr>
              <w:tc>
                <w:tcPr>
                  <w:tcW w:w="2791" w:type="dxa"/>
                </w:tcPr>
                <w:p w14:paraId="30CFA4F7" w14:textId="7DB7B152" w:rsidR="00A60CFB" w:rsidRPr="003E7383" w:rsidRDefault="00A60CFB" w:rsidP="003E7383">
                  <w:pPr>
                    <w:pStyle w:val="ListParagraph"/>
                    <w:ind w:left="0"/>
                    <w:rPr>
                      <w:rFonts w:ascii="Tahoma" w:hAnsi="Tahoma" w:cs="Tahoma"/>
                      <w:sz w:val="20"/>
                      <w:szCs w:val="20"/>
                    </w:rPr>
                  </w:pPr>
                  <w:r w:rsidRPr="003E7383">
                    <w:rPr>
                      <w:rFonts w:ascii="Tahoma" w:hAnsi="Tahoma" w:cs="Tahoma"/>
                      <w:sz w:val="20"/>
                      <w:szCs w:val="20"/>
                    </w:rPr>
                    <w:t>Number, Money, Measurement</w:t>
                  </w:r>
                </w:p>
              </w:tc>
              <w:tc>
                <w:tcPr>
                  <w:tcW w:w="1344" w:type="dxa"/>
                </w:tcPr>
                <w:p w14:paraId="28F854E0" w14:textId="784AB035" w:rsidR="00A60CFB" w:rsidRPr="00A60CFB" w:rsidRDefault="00A60CFB" w:rsidP="00A60CFB">
                  <w:pPr>
                    <w:pStyle w:val="ListParagraph"/>
                    <w:ind w:left="0"/>
                    <w:jc w:val="center"/>
                    <w:rPr>
                      <w:rFonts w:ascii="Tahoma" w:hAnsi="Tahoma" w:cs="Tahoma"/>
                    </w:rPr>
                  </w:pPr>
                  <w:r w:rsidRPr="00A60CFB">
                    <w:rPr>
                      <w:rFonts w:ascii="Tahoma" w:hAnsi="Tahoma" w:cs="Tahoma"/>
                    </w:rPr>
                    <w:t>95%</w:t>
                  </w:r>
                </w:p>
              </w:tc>
            </w:tr>
            <w:tr w:rsidR="00A60CFB" w14:paraId="49788E91" w14:textId="77777777" w:rsidTr="003E7383">
              <w:trPr>
                <w:trHeight w:val="254"/>
              </w:trPr>
              <w:tc>
                <w:tcPr>
                  <w:tcW w:w="2791" w:type="dxa"/>
                </w:tcPr>
                <w:p w14:paraId="07541663" w14:textId="0817C1C5" w:rsidR="00A60CFB" w:rsidRPr="003E7383" w:rsidRDefault="00A60CFB" w:rsidP="003E7383">
                  <w:pPr>
                    <w:pStyle w:val="ListParagraph"/>
                    <w:ind w:left="0"/>
                    <w:rPr>
                      <w:rFonts w:ascii="Tahoma" w:hAnsi="Tahoma" w:cs="Tahoma"/>
                      <w:sz w:val="20"/>
                      <w:szCs w:val="20"/>
                    </w:rPr>
                  </w:pPr>
                  <w:r w:rsidRPr="003E7383">
                    <w:rPr>
                      <w:rFonts w:ascii="Tahoma" w:hAnsi="Tahoma" w:cs="Tahoma"/>
                      <w:sz w:val="20"/>
                      <w:szCs w:val="20"/>
                    </w:rPr>
                    <w:t>Shape, Position, Movement</w:t>
                  </w:r>
                </w:p>
              </w:tc>
              <w:tc>
                <w:tcPr>
                  <w:tcW w:w="1344" w:type="dxa"/>
                </w:tcPr>
                <w:p w14:paraId="3FEB85CB" w14:textId="0ABC0C17" w:rsidR="00A60CFB" w:rsidRPr="00A60CFB" w:rsidRDefault="00A60CFB" w:rsidP="00A60CFB">
                  <w:pPr>
                    <w:pStyle w:val="ListParagraph"/>
                    <w:ind w:left="0"/>
                    <w:jc w:val="center"/>
                    <w:rPr>
                      <w:rFonts w:ascii="Tahoma" w:hAnsi="Tahoma" w:cs="Tahoma"/>
                    </w:rPr>
                  </w:pPr>
                  <w:r w:rsidRPr="00A60CFB">
                    <w:rPr>
                      <w:rFonts w:ascii="Tahoma" w:hAnsi="Tahoma" w:cs="Tahoma"/>
                    </w:rPr>
                    <w:t>98%</w:t>
                  </w:r>
                </w:p>
              </w:tc>
            </w:tr>
            <w:tr w:rsidR="00A60CFB" w14:paraId="3FE9D6D6" w14:textId="77777777" w:rsidTr="003E7383">
              <w:trPr>
                <w:trHeight w:val="254"/>
              </w:trPr>
              <w:tc>
                <w:tcPr>
                  <w:tcW w:w="2791" w:type="dxa"/>
                </w:tcPr>
                <w:p w14:paraId="31023801" w14:textId="49CAD94A" w:rsidR="00A60CFB" w:rsidRPr="003E7383" w:rsidRDefault="00A60CFB" w:rsidP="003E7383">
                  <w:pPr>
                    <w:pStyle w:val="ListParagraph"/>
                    <w:ind w:left="0"/>
                    <w:rPr>
                      <w:rFonts w:ascii="Tahoma" w:hAnsi="Tahoma" w:cs="Tahoma"/>
                      <w:sz w:val="20"/>
                      <w:szCs w:val="20"/>
                    </w:rPr>
                  </w:pPr>
                  <w:r w:rsidRPr="003E7383">
                    <w:rPr>
                      <w:rFonts w:ascii="Tahoma" w:hAnsi="Tahoma" w:cs="Tahoma"/>
                      <w:sz w:val="20"/>
                      <w:szCs w:val="20"/>
                    </w:rPr>
                    <w:t>Information Handling</w:t>
                  </w:r>
                </w:p>
              </w:tc>
              <w:tc>
                <w:tcPr>
                  <w:tcW w:w="1344" w:type="dxa"/>
                </w:tcPr>
                <w:p w14:paraId="3D2B4459" w14:textId="16827D15" w:rsidR="00A60CFB" w:rsidRPr="00A60CFB" w:rsidRDefault="00A60CFB" w:rsidP="00A60CFB">
                  <w:pPr>
                    <w:pStyle w:val="ListParagraph"/>
                    <w:ind w:left="0"/>
                    <w:jc w:val="center"/>
                    <w:rPr>
                      <w:rFonts w:ascii="Tahoma" w:hAnsi="Tahoma" w:cs="Tahoma"/>
                    </w:rPr>
                  </w:pPr>
                  <w:r w:rsidRPr="00A60CFB">
                    <w:rPr>
                      <w:rFonts w:ascii="Tahoma" w:hAnsi="Tahoma" w:cs="Tahoma"/>
                    </w:rPr>
                    <w:t>97%</w:t>
                  </w:r>
                </w:p>
              </w:tc>
            </w:tr>
          </w:tbl>
          <w:p w14:paraId="1977EADE" w14:textId="77777777" w:rsidR="003E7383" w:rsidRPr="003E7383" w:rsidRDefault="003E7383" w:rsidP="003E7383">
            <w:pPr>
              <w:jc w:val="both"/>
              <w:rPr>
                <w:rFonts w:ascii="Tahoma" w:hAnsi="Tahoma" w:cs="Tahoma"/>
                <w:sz w:val="24"/>
                <w:szCs w:val="24"/>
              </w:rPr>
            </w:pPr>
          </w:p>
          <w:p w14:paraId="36CBAC77" w14:textId="17FFD0C7" w:rsidR="004D10A1" w:rsidRDefault="004D10A1" w:rsidP="00752020">
            <w:pPr>
              <w:pStyle w:val="ListParagraph"/>
              <w:numPr>
                <w:ilvl w:val="0"/>
                <w:numId w:val="36"/>
              </w:numPr>
              <w:jc w:val="both"/>
              <w:rPr>
                <w:rFonts w:ascii="Tahoma" w:hAnsi="Tahoma" w:cs="Tahoma"/>
                <w:sz w:val="24"/>
                <w:szCs w:val="24"/>
              </w:rPr>
            </w:pPr>
            <w:r>
              <w:rPr>
                <w:rFonts w:ascii="Tahoma" w:hAnsi="Tahoma" w:cs="Tahoma"/>
                <w:sz w:val="24"/>
                <w:szCs w:val="24"/>
              </w:rPr>
              <w:t xml:space="preserve">Reporting levels have remained high for % of learners who are on track to meet their milestones in early level. </w:t>
            </w:r>
          </w:p>
          <w:p w14:paraId="4BF92594" w14:textId="77777777" w:rsidR="004D10A1" w:rsidRDefault="004D10A1" w:rsidP="004D10A1">
            <w:pPr>
              <w:pStyle w:val="ListParagraph"/>
              <w:ind w:left="360"/>
              <w:jc w:val="both"/>
              <w:rPr>
                <w:rFonts w:ascii="Tahoma" w:hAnsi="Tahoma" w:cs="Tahoma"/>
                <w:sz w:val="24"/>
                <w:szCs w:val="24"/>
              </w:rPr>
            </w:pPr>
          </w:p>
          <w:p w14:paraId="59F83598" w14:textId="41B6DE3E" w:rsidR="00D431FD" w:rsidRDefault="00586AF9" w:rsidP="00752020">
            <w:pPr>
              <w:pStyle w:val="ListParagraph"/>
              <w:numPr>
                <w:ilvl w:val="0"/>
                <w:numId w:val="36"/>
              </w:numPr>
              <w:jc w:val="both"/>
              <w:rPr>
                <w:rFonts w:ascii="Tahoma" w:hAnsi="Tahoma" w:cs="Tahoma"/>
                <w:sz w:val="24"/>
                <w:szCs w:val="24"/>
              </w:rPr>
            </w:pPr>
            <w:r w:rsidRPr="003E7383">
              <w:rPr>
                <w:rFonts w:ascii="Tahoma" w:hAnsi="Tahoma" w:cs="Tahoma"/>
                <w:sz w:val="24"/>
                <w:szCs w:val="24"/>
              </w:rPr>
              <w:t xml:space="preserve">Our ELIPS data below measures the % of children who are on target - green level -for each area within ELIPS. For Doing </w:t>
            </w:r>
            <w:r w:rsidR="00D431FD" w:rsidRPr="003E7383">
              <w:rPr>
                <w:rFonts w:ascii="Tahoma" w:hAnsi="Tahoma" w:cs="Tahoma"/>
                <w:sz w:val="24"/>
                <w:szCs w:val="24"/>
              </w:rPr>
              <w:t>70</w:t>
            </w:r>
            <w:r w:rsidRPr="003E7383">
              <w:rPr>
                <w:rFonts w:ascii="Tahoma" w:hAnsi="Tahoma" w:cs="Tahoma"/>
                <w:sz w:val="24"/>
                <w:szCs w:val="24"/>
              </w:rPr>
              <w:t xml:space="preserve">% of children </w:t>
            </w:r>
            <w:r w:rsidR="00D431FD" w:rsidRPr="003E7383">
              <w:rPr>
                <w:rFonts w:ascii="Tahoma" w:hAnsi="Tahoma" w:cs="Tahoma"/>
                <w:sz w:val="24"/>
                <w:szCs w:val="24"/>
              </w:rPr>
              <w:t xml:space="preserve">are </w:t>
            </w:r>
            <w:r w:rsidRPr="003E7383">
              <w:rPr>
                <w:rFonts w:ascii="Tahoma" w:hAnsi="Tahoma" w:cs="Tahoma"/>
                <w:sz w:val="24"/>
                <w:szCs w:val="24"/>
              </w:rPr>
              <w:t>on target</w:t>
            </w:r>
            <w:r w:rsidR="00D431FD" w:rsidRPr="003E7383">
              <w:rPr>
                <w:rFonts w:ascii="Tahoma" w:hAnsi="Tahoma" w:cs="Tahoma"/>
                <w:sz w:val="24"/>
                <w:szCs w:val="24"/>
              </w:rPr>
              <w:t>,</w:t>
            </w:r>
            <w:r w:rsidRPr="003E7383">
              <w:rPr>
                <w:rFonts w:ascii="Tahoma" w:hAnsi="Tahoma" w:cs="Tahoma"/>
                <w:sz w:val="24"/>
                <w:szCs w:val="24"/>
              </w:rPr>
              <w:t xml:space="preserve"> 82% </w:t>
            </w:r>
            <w:r w:rsidR="00D431FD" w:rsidRPr="003E7383">
              <w:rPr>
                <w:rFonts w:ascii="Tahoma" w:hAnsi="Tahoma" w:cs="Tahoma"/>
                <w:sz w:val="24"/>
                <w:szCs w:val="24"/>
              </w:rPr>
              <w:t xml:space="preserve">are </w:t>
            </w:r>
            <w:r w:rsidRPr="003E7383">
              <w:rPr>
                <w:rFonts w:ascii="Tahoma" w:hAnsi="Tahoma" w:cs="Tahoma"/>
                <w:sz w:val="24"/>
                <w:szCs w:val="24"/>
              </w:rPr>
              <w:t>on target for Understanding and 66%</w:t>
            </w:r>
            <w:r w:rsidR="00D431FD" w:rsidRPr="003E7383">
              <w:rPr>
                <w:rFonts w:ascii="Tahoma" w:hAnsi="Tahoma" w:cs="Tahoma"/>
                <w:sz w:val="24"/>
                <w:szCs w:val="24"/>
              </w:rPr>
              <w:t xml:space="preserve"> are on target</w:t>
            </w:r>
            <w:r w:rsidRPr="003E7383">
              <w:rPr>
                <w:rFonts w:ascii="Tahoma" w:hAnsi="Tahoma" w:cs="Tahoma"/>
                <w:sz w:val="24"/>
                <w:szCs w:val="24"/>
              </w:rPr>
              <w:t xml:space="preserve"> for saying. </w:t>
            </w:r>
            <w:r w:rsidR="00E4516B" w:rsidRPr="00337EBC">
              <w:rPr>
                <w:rFonts w:ascii="Tahoma" w:hAnsi="Tahoma" w:cs="Tahoma"/>
                <w:sz w:val="24"/>
                <w:szCs w:val="24"/>
              </w:rPr>
              <w:t>Overall,</w:t>
            </w:r>
            <w:r w:rsidRPr="00337EBC">
              <w:rPr>
                <w:rFonts w:ascii="Tahoma" w:hAnsi="Tahoma" w:cs="Tahoma"/>
                <w:sz w:val="24"/>
                <w:szCs w:val="24"/>
              </w:rPr>
              <w:t xml:space="preserve"> the % of learners on target </w:t>
            </w:r>
            <w:r w:rsidR="003E7383" w:rsidRPr="00337EBC">
              <w:rPr>
                <w:rFonts w:ascii="Tahoma" w:hAnsi="Tahoma" w:cs="Tahoma"/>
                <w:sz w:val="24"/>
                <w:szCs w:val="24"/>
              </w:rPr>
              <w:t xml:space="preserve">at exit </w:t>
            </w:r>
            <w:r w:rsidRPr="00337EBC">
              <w:rPr>
                <w:rFonts w:ascii="Tahoma" w:hAnsi="Tahoma" w:cs="Tahoma"/>
                <w:sz w:val="24"/>
                <w:szCs w:val="24"/>
              </w:rPr>
              <w:t>has risen</w:t>
            </w:r>
            <w:r w:rsidR="00D431FD" w:rsidRPr="00337EBC">
              <w:rPr>
                <w:rFonts w:ascii="Tahoma" w:hAnsi="Tahoma" w:cs="Tahoma"/>
                <w:sz w:val="24"/>
                <w:szCs w:val="24"/>
              </w:rPr>
              <w:t>, showing</w:t>
            </w:r>
            <w:r w:rsidR="00B55542" w:rsidRPr="00337EBC">
              <w:rPr>
                <w:rFonts w:ascii="Tahoma" w:hAnsi="Tahoma" w:cs="Tahoma"/>
                <w:sz w:val="24"/>
                <w:szCs w:val="24"/>
              </w:rPr>
              <w:t xml:space="preserve"> progress</w:t>
            </w:r>
            <w:r w:rsidR="003E7383" w:rsidRPr="00337EBC">
              <w:rPr>
                <w:rFonts w:ascii="Tahoma" w:hAnsi="Tahoma" w:cs="Tahoma"/>
                <w:sz w:val="24"/>
                <w:szCs w:val="24"/>
              </w:rPr>
              <w:t xml:space="preserve"> </w:t>
            </w:r>
            <w:r w:rsidR="007B76BF" w:rsidRPr="00337EBC">
              <w:rPr>
                <w:rFonts w:ascii="Tahoma" w:hAnsi="Tahoma" w:cs="Tahoma"/>
                <w:sz w:val="24"/>
                <w:szCs w:val="24"/>
              </w:rPr>
              <w:t>over the last two years</w:t>
            </w:r>
            <w:r w:rsidRPr="00337EBC">
              <w:rPr>
                <w:rFonts w:ascii="Tahoma" w:hAnsi="Tahoma" w:cs="Tahoma"/>
                <w:sz w:val="24"/>
                <w:szCs w:val="24"/>
              </w:rPr>
              <w:t xml:space="preserve">, </w:t>
            </w:r>
            <w:r w:rsidR="007B76BF" w:rsidRPr="00337EBC">
              <w:rPr>
                <w:rFonts w:ascii="Tahoma" w:hAnsi="Tahoma" w:cs="Tahoma"/>
                <w:sz w:val="24"/>
                <w:szCs w:val="24"/>
              </w:rPr>
              <w:t xml:space="preserve">rising </w:t>
            </w:r>
            <w:proofErr w:type="gramStart"/>
            <w:r w:rsidR="007B76BF" w:rsidRPr="00337EBC">
              <w:rPr>
                <w:rFonts w:ascii="Tahoma" w:hAnsi="Tahoma" w:cs="Tahoma"/>
                <w:sz w:val="24"/>
                <w:szCs w:val="24"/>
              </w:rPr>
              <w:t>fairly evenly</w:t>
            </w:r>
            <w:proofErr w:type="gramEnd"/>
            <w:r w:rsidR="00B55542" w:rsidRPr="00337EBC">
              <w:rPr>
                <w:rFonts w:ascii="Tahoma" w:hAnsi="Tahoma" w:cs="Tahoma"/>
                <w:sz w:val="24"/>
                <w:szCs w:val="24"/>
              </w:rPr>
              <w:t xml:space="preserve"> across all areas - </w:t>
            </w:r>
            <w:r w:rsidR="007B76BF" w:rsidRPr="00337EBC">
              <w:rPr>
                <w:rFonts w:ascii="Tahoma" w:hAnsi="Tahoma" w:cs="Tahoma"/>
                <w:sz w:val="24"/>
                <w:szCs w:val="24"/>
              </w:rPr>
              <w:t>14%,13% and 17%.</w:t>
            </w:r>
          </w:p>
          <w:p w14:paraId="7030F362" w14:textId="77777777" w:rsidR="004D10A1" w:rsidRPr="004D10A1" w:rsidRDefault="004D10A1" w:rsidP="004D10A1">
            <w:pPr>
              <w:jc w:val="both"/>
              <w:rPr>
                <w:rFonts w:ascii="Tahoma" w:hAnsi="Tahoma" w:cs="Tahoma"/>
                <w:sz w:val="24"/>
                <w:szCs w:val="24"/>
              </w:rPr>
            </w:pPr>
          </w:p>
          <w:p w14:paraId="542C14A6" w14:textId="11602626" w:rsidR="004A5209" w:rsidRDefault="007B76BF" w:rsidP="00337EBC">
            <w:pPr>
              <w:pStyle w:val="ListParagraph"/>
              <w:numPr>
                <w:ilvl w:val="0"/>
                <w:numId w:val="1"/>
              </w:numPr>
              <w:jc w:val="both"/>
              <w:rPr>
                <w:rFonts w:ascii="Tahoma" w:hAnsi="Tahoma" w:cs="Tahoma"/>
                <w:sz w:val="24"/>
                <w:szCs w:val="24"/>
              </w:rPr>
            </w:pPr>
            <w:r w:rsidRPr="00D431FD">
              <w:rPr>
                <w:rFonts w:ascii="Tahoma" w:hAnsi="Tahoma" w:cs="Tahoma"/>
                <w:sz w:val="24"/>
                <w:szCs w:val="24"/>
              </w:rPr>
              <w:t>Due to</w:t>
            </w:r>
            <w:r w:rsidR="00D431FD">
              <w:rPr>
                <w:rFonts w:ascii="Tahoma" w:hAnsi="Tahoma" w:cs="Tahoma"/>
                <w:sz w:val="24"/>
                <w:szCs w:val="24"/>
              </w:rPr>
              <w:t xml:space="preserve"> </w:t>
            </w:r>
            <w:r w:rsidRPr="00D431FD">
              <w:rPr>
                <w:rFonts w:ascii="Tahoma" w:hAnsi="Tahoma" w:cs="Tahoma"/>
                <w:sz w:val="24"/>
                <w:szCs w:val="24"/>
              </w:rPr>
              <w:t xml:space="preserve">lockdown last year’s cohort have no exit data for comparison. </w:t>
            </w:r>
            <w:r w:rsidR="003E7383">
              <w:rPr>
                <w:rFonts w:ascii="Tahoma" w:hAnsi="Tahoma" w:cs="Tahoma"/>
                <w:sz w:val="24"/>
                <w:szCs w:val="24"/>
              </w:rPr>
              <w:t>L</w:t>
            </w:r>
            <w:r w:rsidRPr="00D431FD">
              <w:rPr>
                <w:rFonts w:ascii="Tahoma" w:hAnsi="Tahoma" w:cs="Tahoma"/>
                <w:sz w:val="24"/>
                <w:szCs w:val="24"/>
              </w:rPr>
              <w:t xml:space="preserve">ooking back to </w:t>
            </w:r>
            <w:r w:rsidR="00D431FD" w:rsidRPr="00D431FD">
              <w:rPr>
                <w:rFonts w:ascii="Tahoma" w:hAnsi="Tahoma" w:cs="Tahoma"/>
                <w:sz w:val="24"/>
                <w:szCs w:val="24"/>
              </w:rPr>
              <w:t>ELIPS data over time</w:t>
            </w:r>
            <w:r w:rsidR="00E4516B">
              <w:rPr>
                <w:rFonts w:ascii="Tahoma" w:hAnsi="Tahoma" w:cs="Tahoma"/>
                <w:sz w:val="24"/>
                <w:szCs w:val="24"/>
              </w:rPr>
              <w:t>,</w:t>
            </w:r>
            <w:r w:rsidR="00D431FD" w:rsidRPr="00D431FD">
              <w:rPr>
                <w:rFonts w:ascii="Tahoma" w:hAnsi="Tahoma" w:cs="Tahoma"/>
                <w:sz w:val="24"/>
                <w:szCs w:val="24"/>
              </w:rPr>
              <w:t xml:space="preserve"> the trend is suggesting that entry levels </w:t>
            </w:r>
            <w:r w:rsidR="003E7383">
              <w:rPr>
                <w:rFonts w:ascii="Tahoma" w:hAnsi="Tahoma" w:cs="Tahoma"/>
                <w:sz w:val="24"/>
                <w:szCs w:val="24"/>
              </w:rPr>
              <w:t>are</w:t>
            </w:r>
            <w:r w:rsidR="00D431FD" w:rsidRPr="00D431FD">
              <w:rPr>
                <w:rFonts w:ascii="Tahoma" w:hAnsi="Tahoma" w:cs="Tahoma"/>
                <w:sz w:val="24"/>
                <w:szCs w:val="24"/>
              </w:rPr>
              <w:t xml:space="preserve"> </w:t>
            </w:r>
            <w:r w:rsidR="003E7383">
              <w:rPr>
                <w:rFonts w:ascii="Tahoma" w:hAnsi="Tahoma" w:cs="Tahoma"/>
                <w:sz w:val="24"/>
                <w:szCs w:val="24"/>
              </w:rPr>
              <w:t>lower</w:t>
            </w:r>
            <w:r w:rsidR="00D84560">
              <w:rPr>
                <w:rFonts w:ascii="Tahoma" w:hAnsi="Tahoma" w:cs="Tahoma"/>
                <w:sz w:val="24"/>
                <w:szCs w:val="24"/>
              </w:rPr>
              <w:t xml:space="preserve"> and result</w:t>
            </w:r>
            <w:r w:rsidR="003E7383">
              <w:rPr>
                <w:rFonts w:ascii="Tahoma" w:hAnsi="Tahoma" w:cs="Tahoma"/>
                <w:sz w:val="24"/>
                <w:szCs w:val="24"/>
              </w:rPr>
              <w:t>ing</w:t>
            </w:r>
            <w:r w:rsidR="00D84560">
              <w:rPr>
                <w:rFonts w:ascii="Tahoma" w:hAnsi="Tahoma" w:cs="Tahoma"/>
                <w:sz w:val="24"/>
                <w:szCs w:val="24"/>
              </w:rPr>
              <w:t xml:space="preserve"> exit levels are also lower overall</w:t>
            </w:r>
            <w:r w:rsidR="00B55542">
              <w:rPr>
                <w:rFonts w:ascii="Tahoma" w:hAnsi="Tahoma" w:cs="Tahoma"/>
                <w:sz w:val="24"/>
                <w:szCs w:val="24"/>
              </w:rPr>
              <w:t>. D</w:t>
            </w:r>
            <w:r w:rsidR="003E7383">
              <w:rPr>
                <w:rFonts w:ascii="Tahoma" w:hAnsi="Tahoma" w:cs="Tahoma"/>
                <w:sz w:val="24"/>
                <w:szCs w:val="24"/>
              </w:rPr>
              <w:t>espite two lockdowns</w:t>
            </w:r>
            <w:r w:rsidR="00B55542">
              <w:rPr>
                <w:rFonts w:ascii="Tahoma" w:hAnsi="Tahoma" w:cs="Tahoma"/>
                <w:sz w:val="24"/>
                <w:szCs w:val="24"/>
              </w:rPr>
              <w:t xml:space="preserve"> progress can be seen</w:t>
            </w:r>
            <w:r w:rsidR="003E7383">
              <w:rPr>
                <w:rFonts w:ascii="Tahoma" w:hAnsi="Tahoma" w:cs="Tahoma"/>
                <w:sz w:val="24"/>
                <w:szCs w:val="24"/>
              </w:rPr>
              <w:t xml:space="preserve">. </w:t>
            </w:r>
            <w:r w:rsidR="00B55542">
              <w:rPr>
                <w:rFonts w:ascii="Tahoma" w:hAnsi="Tahoma" w:cs="Tahoma"/>
                <w:sz w:val="24"/>
                <w:szCs w:val="24"/>
              </w:rPr>
              <w:t xml:space="preserve">However, it is evident that SAYING is an area </w:t>
            </w:r>
            <w:r w:rsidR="00E4516B">
              <w:rPr>
                <w:rFonts w:ascii="Tahoma" w:hAnsi="Tahoma" w:cs="Tahoma"/>
                <w:sz w:val="24"/>
                <w:szCs w:val="24"/>
              </w:rPr>
              <w:t>to be i</w:t>
            </w:r>
            <w:r w:rsidR="00B55542">
              <w:rPr>
                <w:rFonts w:ascii="Tahoma" w:hAnsi="Tahoma" w:cs="Tahoma"/>
                <w:sz w:val="24"/>
                <w:szCs w:val="24"/>
              </w:rPr>
              <w:t>dentified for improvement and can be explained by the reduced time spent in nursery on a face to face basis developing communication skills.</w:t>
            </w:r>
            <w:r w:rsidR="00337EBC">
              <w:rPr>
                <w:rFonts w:ascii="Tahoma" w:hAnsi="Tahoma" w:cs="Tahoma"/>
                <w:sz w:val="24"/>
                <w:szCs w:val="24"/>
              </w:rPr>
              <w:t xml:space="preserve"> Ensuring consistent use of our TT5 language and communication </w:t>
            </w:r>
            <w:r w:rsidR="00943DDB">
              <w:rPr>
                <w:rFonts w:ascii="Tahoma" w:hAnsi="Tahoma" w:cs="Tahoma"/>
                <w:sz w:val="24"/>
                <w:szCs w:val="24"/>
              </w:rPr>
              <w:t xml:space="preserve">strategies </w:t>
            </w:r>
            <w:r w:rsidR="00337EBC">
              <w:rPr>
                <w:rFonts w:ascii="Tahoma" w:hAnsi="Tahoma" w:cs="Tahoma"/>
                <w:sz w:val="24"/>
                <w:szCs w:val="24"/>
              </w:rPr>
              <w:t>will be part of our improvement journey as we upskill new practitioners and embed practices.</w:t>
            </w:r>
          </w:p>
          <w:p w14:paraId="19565525" w14:textId="77777777" w:rsidR="00752020" w:rsidRPr="00337EBC" w:rsidRDefault="00752020" w:rsidP="00752020">
            <w:pPr>
              <w:pStyle w:val="ListParagraph"/>
              <w:ind w:left="360"/>
              <w:jc w:val="both"/>
              <w:rPr>
                <w:rFonts w:ascii="Tahoma" w:hAnsi="Tahoma" w:cs="Tahoma"/>
                <w:sz w:val="24"/>
                <w:szCs w:val="24"/>
              </w:rPr>
            </w:pPr>
          </w:p>
          <w:tbl>
            <w:tblPr>
              <w:tblStyle w:val="TableGrid"/>
              <w:tblW w:w="0" w:type="auto"/>
              <w:tblInd w:w="360" w:type="dxa"/>
              <w:tblLook w:val="04A0" w:firstRow="1" w:lastRow="0" w:firstColumn="1" w:lastColumn="0" w:noHBand="0" w:noVBand="1"/>
            </w:tblPr>
            <w:tblGrid>
              <w:gridCol w:w="2070"/>
              <w:gridCol w:w="580"/>
              <w:gridCol w:w="609"/>
              <w:gridCol w:w="457"/>
              <w:gridCol w:w="591"/>
              <w:gridCol w:w="610"/>
              <w:gridCol w:w="534"/>
              <w:gridCol w:w="704"/>
              <w:gridCol w:w="704"/>
              <w:gridCol w:w="468"/>
              <w:gridCol w:w="567"/>
              <w:gridCol w:w="708"/>
              <w:gridCol w:w="567"/>
            </w:tblGrid>
            <w:tr w:rsidR="00F13A52" w14:paraId="3FD06E8A" w14:textId="68DDBFDD" w:rsidTr="00F13A52">
              <w:trPr>
                <w:trHeight w:val="256"/>
              </w:trPr>
              <w:tc>
                <w:tcPr>
                  <w:tcW w:w="2070" w:type="dxa"/>
                </w:tcPr>
                <w:p w14:paraId="662BA25D" w14:textId="48AE9BE4" w:rsidR="00F13A52" w:rsidRPr="003E7383" w:rsidRDefault="00F13A52" w:rsidP="00F13A52">
                  <w:pPr>
                    <w:pStyle w:val="ListParagraph"/>
                    <w:ind w:left="0"/>
                    <w:jc w:val="both"/>
                    <w:rPr>
                      <w:rFonts w:ascii="Tahoma" w:hAnsi="Tahoma" w:cs="Tahoma"/>
                      <w:sz w:val="20"/>
                      <w:szCs w:val="20"/>
                    </w:rPr>
                  </w:pPr>
                  <w:r w:rsidRPr="003E7383">
                    <w:rPr>
                      <w:rFonts w:ascii="Tahoma" w:hAnsi="Tahoma" w:cs="Tahoma"/>
                      <w:sz w:val="20"/>
                      <w:szCs w:val="20"/>
                    </w:rPr>
                    <w:t>ELIPS DATA</w:t>
                  </w:r>
                </w:p>
              </w:tc>
              <w:tc>
                <w:tcPr>
                  <w:tcW w:w="1189" w:type="dxa"/>
                  <w:gridSpan w:val="2"/>
                </w:tcPr>
                <w:p w14:paraId="3F660B30" w14:textId="7B6AC99F" w:rsidR="00F13A52" w:rsidRPr="003E7383" w:rsidRDefault="00F13A52" w:rsidP="00DA0B5A">
                  <w:pPr>
                    <w:pStyle w:val="ListParagraph"/>
                    <w:ind w:left="0"/>
                    <w:jc w:val="both"/>
                    <w:rPr>
                      <w:rFonts w:ascii="Tahoma" w:hAnsi="Tahoma" w:cs="Tahoma"/>
                      <w:sz w:val="20"/>
                      <w:szCs w:val="20"/>
                    </w:rPr>
                  </w:pPr>
                  <w:r w:rsidRPr="003E7383">
                    <w:rPr>
                      <w:rFonts w:ascii="Tahoma" w:hAnsi="Tahoma" w:cs="Tahoma"/>
                      <w:sz w:val="20"/>
                      <w:szCs w:val="20"/>
                    </w:rPr>
                    <w:t>2016-2018</w:t>
                  </w:r>
                </w:p>
              </w:tc>
              <w:tc>
                <w:tcPr>
                  <w:tcW w:w="457" w:type="dxa"/>
                </w:tcPr>
                <w:p w14:paraId="227CC2E5" w14:textId="154F9AF7" w:rsidR="00F13A52" w:rsidRPr="003E7383" w:rsidRDefault="00F13A52" w:rsidP="00DA0B5A">
                  <w:pPr>
                    <w:pStyle w:val="ListParagraph"/>
                    <w:ind w:left="0"/>
                    <w:jc w:val="both"/>
                    <w:rPr>
                      <w:rFonts w:ascii="Tahoma" w:hAnsi="Tahoma" w:cs="Tahoma"/>
                      <w:color w:val="92D050"/>
                      <w:sz w:val="20"/>
                      <w:szCs w:val="20"/>
                    </w:rPr>
                  </w:pPr>
                </w:p>
              </w:tc>
              <w:tc>
                <w:tcPr>
                  <w:tcW w:w="1201" w:type="dxa"/>
                  <w:gridSpan w:val="2"/>
                </w:tcPr>
                <w:p w14:paraId="3C1424EA" w14:textId="7F05F45E" w:rsidR="00F13A52" w:rsidRPr="003E7383" w:rsidRDefault="00F13A52" w:rsidP="00DA0B5A">
                  <w:pPr>
                    <w:pStyle w:val="ListParagraph"/>
                    <w:ind w:left="0"/>
                    <w:jc w:val="both"/>
                    <w:rPr>
                      <w:rFonts w:ascii="Tahoma" w:hAnsi="Tahoma" w:cs="Tahoma"/>
                      <w:sz w:val="20"/>
                      <w:szCs w:val="20"/>
                    </w:rPr>
                  </w:pPr>
                  <w:r w:rsidRPr="003E7383">
                    <w:rPr>
                      <w:rFonts w:ascii="Tahoma" w:hAnsi="Tahoma" w:cs="Tahoma"/>
                      <w:sz w:val="20"/>
                      <w:szCs w:val="20"/>
                    </w:rPr>
                    <w:t>2017-2019</w:t>
                  </w:r>
                </w:p>
              </w:tc>
              <w:tc>
                <w:tcPr>
                  <w:tcW w:w="534" w:type="dxa"/>
                </w:tcPr>
                <w:p w14:paraId="2BD6CC38" w14:textId="42DF2F2B" w:rsidR="00F13A52" w:rsidRPr="003E7383" w:rsidRDefault="00F13A52" w:rsidP="00DA0B5A">
                  <w:pPr>
                    <w:pStyle w:val="ListParagraph"/>
                    <w:ind w:left="0"/>
                    <w:jc w:val="both"/>
                    <w:rPr>
                      <w:rFonts w:ascii="Tahoma" w:hAnsi="Tahoma" w:cs="Tahoma"/>
                      <w:color w:val="92D050"/>
                      <w:sz w:val="20"/>
                      <w:szCs w:val="20"/>
                    </w:rPr>
                  </w:pPr>
                </w:p>
              </w:tc>
              <w:tc>
                <w:tcPr>
                  <w:tcW w:w="704" w:type="dxa"/>
                </w:tcPr>
                <w:p w14:paraId="6BD904FD" w14:textId="6BE42E72" w:rsidR="00F13A52" w:rsidRPr="003E7383" w:rsidRDefault="00F13A52" w:rsidP="00DA0B5A">
                  <w:pPr>
                    <w:pStyle w:val="ListParagraph"/>
                    <w:ind w:left="0"/>
                    <w:jc w:val="both"/>
                    <w:rPr>
                      <w:rFonts w:ascii="Tahoma" w:hAnsi="Tahoma" w:cs="Tahoma"/>
                      <w:sz w:val="20"/>
                      <w:szCs w:val="20"/>
                    </w:rPr>
                  </w:pPr>
                  <w:r w:rsidRPr="003E7383">
                    <w:rPr>
                      <w:rFonts w:ascii="Tahoma" w:hAnsi="Tahoma" w:cs="Tahoma"/>
                      <w:sz w:val="20"/>
                      <w:szCs w:val="20"/>
                    </w:rPr>
                    <w:t>2018</w:t>
                  </w:r>
                </w:p>
              </w:tc>
              <w:tc>
                <w:tcPr>
                  <w:tcW w:w="704" w:type="dxa"/>
                </w:tcPr>
                <w:p w14:paraId="7A6F433F" w14:textId="7663430E" w:rsidR="00F13A52" w:rsidRPr="003E7383" w:rsidRDefault="00F13A52" w:rsidP="00DA0B5A">
                  <w:pPr>
                    <w:pStyle w:val="ListParagraph"/>
                    <w:ind w:left="0"/>
                    <w:jc w:val="both"/>
                    <w:rPr>
                      <w:rFonts w:ascii="Tahoma" w:hAnsi="Tahoma" w:cs="Tahoma"/>
                      <w:sz w:val="20"/>
                      <w:szCs w:val="20"/>
                    </w:rPr>
                  </w:pPr>
                  <w:r w:rsidRPr="003E7383">
                    <w:rPr>
                      <w:rFonts w:ascii="Tahoma" w:hAnsi="Tahoma" w:cs="Tahoma"/>
                      <w:sz w:val="20"/>
                      <w:szCs w:val="20"/>
                    </w:rPr>
                    <w:t>2020</w:t>
                  </w:r>
                </w:p>
              </w:tc>
              <w:tc>
                <w:tcPr>
                  <w:tcW w:w="468" w:type="dxa"/>
                </w:tcPr>
                <w:p w14:paraId="36A497F2" w14:textId="77777777" w:rsidR="00F13A52" w:rsidRPr="003E7383" w:rsidRDefault="00F13A52" w:rsidP="00DA0B5A">
                  <w:pPr>
                    <w:pStyle w:val="ListParagraph"/>
                    <w:ind w:left="0"/>
                    <w:jc w:val="both"/>
                    <w:rPr>
                      <w:rFonts w:ascii="Tahoma" w:hAnsi="Tahoma" w:cs="Tahoma"/>
                      <w:color w:val="92D050"/>
                      <w:sz w:val="20"/>
                      <w:szCs w:val="20"/>
                    </w:rPr>
                  </w:pPr>
                </w:p>
              </w:tc>
              <w:tc>
                <w:tcPr>
                  <w:tcW w:w="1275" w:type="dxa"/>
                  <w:gridSpan w:val="2"/>
                </w:tcPr>
                <w:p w14:paraId="6ACFC549" w14:textId="74C14C9A" w:rsidR="00F13A52" w:rsidRPr="003E7383" w:rsidRDefault="00F13A52" w:rsidP="00DA0B5A">
                  <w:pPr>
                    <w:pStyle w:val="ListParagraph"/>
                    <w:ind w:left="0"/>
                    <w:jc w:val="both"/>
                    <w:rPr>
                      <w:rFonts w:ascii="Tahoma" w:hAnsi="Tahoma" w:cs="Tahoma"/>
                      <w:sz w:val="20"/>
                      <w:szCs w:val="20"/>
                    </w:rPr>
                  </w:pPr>
                  <w:r w:rsidRPr="003E7383">
                    <w:rPr>
                      <w:rFonts w:ascii="Tahoma" w:hAnsi="Tahoma" w:cs="Tahoma"/>
                      <w:sz w:val="20"/>
                      <w:szCs w:val="20"/>
                    </w:rPr>
                    <w:t>2019-2021</w:t>
                  </w:r>
                </w:p>
              </w:tc>
              <w:tc>
                <w:tcPr>
                  <w:tcW w:w="567" w:type="dxa"/>
                </w:tcPr>
                <w:p w14:paraId="1E167653" w14:textId="26376648" w:rsidR="00F13A52" w:rsidRPr="003E7383" w:rsidRDefault="00F13A52" w:rsidP="00DA0B5A">
                  <w:pPr>
                    <w:pStyle w:val="ListParagraph"/>
                    <w:ind w:left="0"/>
                    <w:jc w:val="both"/>
                    <w:rPr>
                      <w:rFonts w:ascii="Tahoma" w:hAnsi="Tahoma" w:cs="Tahoma"/>
                      <w:color w:val="92D050"/>
                      <w:sz w:val="20"/>
                      <w:szCs w:val="20"/>
                    </w:rPr>
                  </w:pPr>
                </w:p>
              </w:tc>
            </w:tr>
            <w:tr w:rsidR="00F13A52" w14:paraId="0A8FE9A5" w14:textId="2C63BCD5" w:rsidTr="00F13A52">
              <w:trPr>
                <w:trHeight w:val="256"/>
              </w:trPr>
              <w:tc>
                <w:tcPr>
                  <w:tcW w:w="2070" w:type="dxa"/>
                </w:tcPr>
                <w:p w14:paraId="24BAA5C6" w14:textId="6D1B5B22" w:rsidR="00F13A52" w:rsidRPr="003E7383" w:rsidRDefault="00F13A52" w:rsidP="00D84560">
                  <w:pPr>
                    <w:pStyle w:val="ListParagraph"/>
                    <w:ind w:left="0"/>
                    <w:jc w:val="both"/>
                    <w:rPr>
                      <w:rFonts w:ascii="Tahoma" w:hAnsi="Tahoma" w:cs="Tahoma"/>
                      <w:sz w:val="20"/>
                      <w:szCs w:val="20"/>
                    </w:rPr>
                  </w:pPr>
                  <w:r w:rsidRPr="003E7383">
                    <w:rPr>
                      <w:rFonts w:ascii="Tahoma" w:hAnsi="Tahoma" w:cs="Tahoma"/>
                      <w:sz w:val="20"/>
                      <w:szCs w:val="20"/>
                    </w:rPr>
                    <w:t>DOING</w:t>
                  </w:r>
                </w:p>
              </w:tc>
              <w:tc>
                <w:tcPr>
                  <w:tcW w:w="580" w:type="dxa"/>
                </w:tcPr>
                <w:p w14:paraId="277672CD" w14:textId="21318C04" w:rsidR="00F13A52" w:rsidRPr="003E7383" w:rsidRDefault="00F13A52" w:rsidP="00D84560">
                  <w:pPr>
                    <w:pStyle w:val="ListParagraph"/>
                    <w:ind w:left="0"/>
                    <w:jc w:val="both"/>
                    <w:rPr>
                      <w:rFonts w:ascii="Tahoma" w:hAnsi="Tahoma" w:cs="Tahoma"/>
                      <w:color w:val="FF0000"/>
                      <w:sz w:val="20"/>
                      <w:szCs w:val="20"/>
                    </w:rPr>
                  </w:pPr>
                  <w:r w:rsidRPr="003E7383">
                    <w:rPr>
                      <w:rFonts w:ascii="Tahoma" w:hAnsi="Tahoma" w:cs="Tahoma"/>
                      <w:color w:val="FF0000"/>
                      <w:sz w:val="20"/>
                      <w:szCs w:val="20"/>
                    </w:rPr>
                    <w:t>65</w:t>
                  </w:r>
                </w:p>
              </w:tc>
              <w:tc>
                <w:tcPr>
                  <w:tcW w:w="609" w:type="dxa"/>
                </w:tcPr>
                <w:p w14:paraId="061EDC19" w14:textId="5A58198D" w:rsidR="00F13A52" w:rsidRPr="003E7383" w:rsidRDefault="00F13A52" w:rsidP="00D84560">
                  <w:pPr>
                    <w:pStyle w:val="ListParagraph"/>
                    <w:ind w:left="0"/>
                    <w:jc w:val="both"/>
                    <w:rPr>
                      <w:rFonts w:ascii="Tahoma" w:hAnsi="Tahoma" w:cs="Tahoma"/>
                      <w:sz w:val="20"/>
                      <w:szCs w:val="20"/>
                    </w:rPr>
                  </w:pPr>
                  <w:r w:rsidRPr="003E7383">
                    <w:rPr>
                      <w:rFonts w:ascii="Tahoma" w:hAnsi="Tahoma" w:cs="Tahoma"/>
                      <w:sz w:val="20"/>
                      <w:szCs w:val="20"/>
                    </w:rPr>
                    <w:t>67</w:t>
                  </w:r>
                </w:p>
              </w:tc>
              <w:tc>
                <w:tcPr>
                  <w:tcW w:w="457" w:type="dxa"/>
                </w:tcPr>
                <w:p w14:paraId="564EE071" w14:textId="7346CD9E" w:rsidR="00F13A52" w:rsidRPr="003E7383" w:rsidRDefault="00F13A52" w:rsidP="00D84560">
                  <w:pPr>
                    <w:pStyle w:val="ListParagraph"/>
                    <w:ind w:left="0"/>
                    <w:jc w:val="both"/>
                    <w:rPr>
                      <w:rFonts w:ascii="Tahoma" w:hAnsi="Tahoma" w:cs="Tahoma"/>
                      <w:color w:val="92D050"/>
                      <w:sz w:val="20"/>
                      <w:szCs w:val="20"/>
                    </w:rPr>
                  </w:pPr>
                  <w:r w:rsidRPr="003E7383">
                    <w:rPr>
                      <w:rFonts w:ascii="Tahoma" w:hAnsi="Tahoma" w:cs="Tahoma"/>
                      <w:color w:val="92D050"/>
                      <w:sz w:val="20"/>
                      <w:szCs w:val="20"/>
                    </w:rPr>
                    <w:t>3</w:t>
                  </w:r>
                </w:p>
              </w:tc>
              <w:tc>
                <w:tcPr>
                  <w:tcW w:w="591" w:type="dxa"/>
                </w:tcPr>
                <w:p w14:paraId="68EE5258" w14:textId="2AA3505E" w:rsidR="00F13A52" w:rsidRPr="003E7383" w:rsidRDefault="00F13A52" w:rsidP="00D84560">
                  <w:pPr>
                    <w:pStyle w:val="ListParagraph"/>
                    <w:ind w:left="0"/>
                    <w:jc w:val="both"/>
                    <w:rPr>
                      <w:rFonts w:ascii="Tahoma" w:hAnsi="Tahoma" w:cs="Tahoma"/>
                      <w:color w:val="FF0000"/>
                      <w:sz w:val="20"/>
                      <w:szCs w:val="20"/>
                    </w:rPr>
                  </w:pPr>
                  <w:r w:rsidRPr="003E7383">
                    <w:rPr>
                      <w:rFonts w:ascii="Tahoma" w:hAnsi="Tahoma" w:cs="Tahoma"/>
                      <w:color w:val="FF0000"/>
                      <w:sz w:val="20"/>
                      <w:szCs w:val="20"/>
                    </w:rPr>
                    <w:t>73</w:t>
                  </w:r>
                </w:p>
              </w:tc>
              <w:tc>
                <w:tcPr>
                  <w:tcW w:w="610" w:type="dxa"/>
                </w:tcPr>
                <w:p w14:paraId="19D9DAB4" w14:textId="44F95BDB" w:rsidR="00F13A52" w:rsidRPr="003E7383" w:rsidRDefault="00F13A52" w:rsidP="00D84560">
                  <w:pPr>
                    <w:pStyle w:val="ListParagraph"/>
                    <w:ind w:left="0"/>
                    <w:jc w:val="both"/>
                    <w:rPr>
                      <w:rFonts w:ascii="Tahoma" w:hAnsi="Tahoma" w:cs="Tahoma"/>
                      <w:sz w:val="20"/>
                      <w:szCs w:val="20"/>
                    </w:rPr>
                  </w:pPr>
                  <w:r w:rsidRPr="003E7383">
                    <w:rPr>
                      <w:rFonts w:ascii="Tahoma" w:hAnsi="Tahoma" w:cs="Tahoma"/>
                      <w:sz w:val="20"/>
                      <w:szCs w:val="20"/>
                    </w:rPr>
                    <w:t>77</w:t>
                  </w:r>
                </w:p>
              </w:tc>
              <w:tc>
                <w:tcPr>
                  <w:tcW w:w="534" w:type="dxa"/>
                </w:tcPr>
                <w:p w14:paraId="21B027D9" w14:textId="56F7AE35" w:rsidR="00F13A52" w:rsidRPr="003E7383" w:rsidRDefault="00F13A52" w:rsidP="00DA0B5A">
                  <w:pPr>
                    <w:pStyle w:val="ListParagraph"/>
                    <w:ind w:left="0"/>
                    <w:jc w:val="both"/>
                    <w:rPr>
                      <w:rFonts w:ascii="Tahoma" w:hAnsi="Tahoma" w:cs="Tahoma"/>
                      <w:color w:val="92D050"/>
                      <w:sz w:val="20"/>
                      <w:szCs w:val="20"/>
                    </w:rPr>
                  </w:pPr>
                  <w:r w:rsidRPr="003E7383">
                    <w:rPr>
                      <w:rFonts w:ascii="Tahoma" w:hAnsi="Tahoma" w:cs="Tahoma"/>
                      <w:color w:val="92D050"/>
                      <w:sz w:val="20"/>
                      <w:szCs w:val="20"/>
                    </w:rPr>
                    <w:t>4</w:t>
                  </w:r>
                </w:p>
              </w:tc>
              <w:tc>
                <w:tcPr>
                  <w:tcW w:w="704" w:type="dxa"/>
                </w:tcPr>
                <w:p w14:paraId="55A7F1F9" w14:textId="44559133" w:rsidR="00F13A52" w:rsidRPr="003E7383" w:rsidRDefault="00F13A52" w:rsidP="00DA0B5A">
                  <w:pPr>
                    <w:pStyle w:val="ListParagraph"/>
                    <w:ind w:left="0"/>
                    <w:jc w:val="both"/>
                    <w:rPr>
                      <w:rFonts w:ascii="Tahoma" w:hAnsi="Tahoma" w:cs="Tahoma"/>
                      <w:color w:val="FF0000"/>
                      <w:sz w:val="20"/>
                      <w:szCs w:val="20"/>
                    </w:rPr>
                  </w:pPr>
                  <w:r w:rsidRPr="003E7383">
                    <w:rPr>
                      <w:rFonts w:ascii="Tahoma" w:hAnsi="Tahoma" w:cs="Tahoma"/>
                      <w:color w:val="FF0000"/>
                      <w:sz w:val="20"/>
                      <w:szCs w:val="20"/>
                    </w:rPr>
                    <w:t>48</w:t>
                  </w:r>
                </w:p>
              </w:tc>
              <w:tc>
                <w:tcPr>
                  <w:tcW w:w="704" w:type="dxa"/>
                </w:tcPr>
                <w:p w14:paraId="023882B3" w14:textId="7D604F7A" w:rsidR="00F13A52" w:rsidRPr="003E7383" w:rsidRDefault="00F13A52" w:rsidP="00DA0B5A">
                  <w:pPr>
                    <w:pStyle w:val="ListParagraph"/>
                    <w:ind w:left="0"/>
                    <w:jc w:val="both"/>
                    <w:rPr>
                      <w:rFonts w:ascii="Tahoma" w:hAnsi="Tahoma" w:cs="Tahoma"/>
                      <w:sz w:val="20"/>
                      <w:szCs w:val="20"/>
                    </w:rPr>
                  </w:pPr>
                  <w:r w:rsidRPr="003E7383">
                    <w:rPr>
                      <w:rFonts w:ascii="Tahoma" w:hAnsi="Tahoma" w:cs="Tahoma"/>
                      <w:sz w:val="20"/>
                      <w:szCs w:val="20"/>
                    </w:rPr>
                    <w:t>/</w:t>
                  </w:r>
                </w:p>
              </w:tc>
              <w:tc>
                <w:tcPr>
                  <w:tcW w:w="468" w:type="dxa"/>
                </w:tcPr>
                <w:p w14:paraId="4A77AB89" w14:textId="677ABD74" w:rsidR="00F13A52" w:rsidRPr="003E7383" w:rsidRDefault="00F13A52" w:rsidP="00DA0B5A">
                  <w:pPr>
                    <w:pStyle w:val="ListParagraph"/>
                    <w:ind w:left="0"/>
                    <w:jc w:val="both"/>
                    <w:rPr>
                      <w:rFonts w:ascii="Tahoma" w:hAnsi="Tahoma" w:cs="Tahoma"/>
                      <w:color w:val="92D050"/>
                      <w:sz w:val="20"/>
                      <w:szCs w:val="20"/>
                    </w:rPr>
                  </w:pPr>
                  <w:r w:rsidRPr="003E7383">
                    <w:rPr>
                      <w:rFonts w:ascii="Tahoma" w:hAnsi="Tahoma" w:cs="Tahoma"/>
                      <w:color w:val="92D050"/>
                      <w:sz w:val="20"/>
                      <w:szCs w:val="20"/>
                    </w:rPr>
                    <w:t>/</w:t>
                  </w:r>
                </w:p>
              </w:tc>
              <w:tc>
                <w:tcPr>
                  <w:tcW w:w="567" w:type="dxa"/>
                </w:tcPr>
                <w:p w14:paraId="26FABB58" w14:textId="5F0B2AD9" w:rsidR="00F13A52" w:rsidRPr="003E7383" w:rsidRDefault="00F13A52" w:rsidP="00DA0B5A">
                  <w:pPr>
                    <w:pStyle w:val="ListParagraph"/>
                    <w:ind w:left="0"/>
                    <w:jc w:val="both"/>
                    <w:rPr>
                      <w:rFonts w:ascii="Tahoma" w:hAnsi="Tahoma" w:cs="Tahoma"/>
                      <w:color w:val="FF0000"/>
                      <w:sz w:val="20"/>
                      <w:szCs w:val="20"/>
                    </w:rPr>
                  </w:pPr>
                  <w:r w:rsidRPr="003E7383">
                    <w:rPr>
                      <w:rFonts w:ascii="Tahoma" w:hAnsi="Tahoma" w:cs="Tahoma"/>
                      <w:color w:val="FF0000"/>
                      <w:sz w:val="20"/>
                      <w:szCs w:val="20"/>
                    </w:rPr>
                    <w:t>56</w:t>
                  </w:r>
                </w:p>
              </w:tc>
              <w:tc>
                <w:tcPr>
                  <w:tcW w:w="708" w:type="dxa"/>
                </w:tcPr>
                <w:p w14:paraId="7BF1E94B" w14:textId="31D276C5" w:rsidR="00F13A52" w:rsidRPr="003E7383" w:rsidRDefault="00F13A52" w:rsidP="00DA0B5A">
                  <w:pPr>
                    <w:pStyle w:val="ListParagraph"/>
                    <w:ind w:left="0"/>
                    <w:jc w:val="both"/>
                    <w:rPr>
                      <w:rFonts w:ascii="Tahoma" w:hAnsi="Tahoma" w:cs="Tahoma"/>
                      <w:sz w:val="20"/>
                      <w:szCs w:val="20"/>
                    </w:rPr>
                  </w:pPr>
                  <w:r w:rsidRPr="003E7383">
                    <w:rPr>
                      <w:rFonts w:ascii="Tahoma" w:hAnsi="Tahoma" w:cs="Tahoma"/>
                      <w:sz w:val="20"/>
                      <w:szCs w:val="20"/>
                    </w:rPr>
                    <w:t>70</w:t>
                  </w:r>
                </w:p>
              </w:tc>
              <w:tc>
                <w:tcPr>
                  <w:tcW w:w="567" w:type="dxa"/>
                </w:tcPr>
                <w:p w14:paraId="094FF6D9" w14:textId="08EDC458" w:rsidR="00F13A52" w:rsidRPr="003E7383" w:rsidRDefault="00F13A52" w:rsidP="00DA0B5A">
                  <w:pPr>
                    <w:pStyle w:val="ListParagraph"/>
                    <w:ind w:left="0"/>
                    <w:jc w:val="both"/>
                    <w:rPr>
                      <w:rFonts w:ascii="Tahoma" w:hAnsi="Tahoma" w:cs="Tahoma"/>
                      <w:color w:val="92D050"/>
                      <w:sz w:val="20"/>
                      <w:szCs w:val="20"/>
                    </w:rPr>
                  </w:pPr>
                  <w:r w:rsidRPr="003E7383">
                    <w:rPr>
                      <w:rFonts w:ascii="Tahoma" w:hAnsi="Tahoma" w:cs="Tahoma"/>
                      <w:color w:val="92D050"/>
                      <w:sz w:val="20"/>
                      <w:szCs w:val="20"/>
                    </w:rPr>
                    <w:t>14</w:t>
                  </w:r>
                </w:p>
              </w:tc>
            </w:tr>
            <w:tr w:rsidR="00F13A52" w14:paraId="7F1B1277" w14:textId="5BBD9089" w:rsidTr="00F13A52">
              <w:trPr>
                <w:trHeight w:val="256"/>
              </w:trPr>
              <w:tc>
                <w:tcPr>
                  <w:tcW w:w="2070" w:type="dxa"/>
                </w:tcPr>
                <w:p w14:paraId="4E031B1C" w14:textId="3C4BC5EE" w:rsidR="00F13A52" w:rsidRPr="003E7383" w:rsidRDefault="00F13A52" w:rsidP="00D84560">
                  <w:pPr>
                    <w:pStyle w:val="ListParagraph"/>
                    <w:ind w:left="0"/>
                    <w:jc w:val="both"/>
                    <w:rPr>
                      <w:rFonts w:ascii="Tahoma" w:hAnsi="Tahoma" w:cs="Tahoma"/>
                      <w:sz w:val="20"/>
                      <w:szCs w:val="20"/>
                    </w:rPr>
                  </w:pPr>
                  <w:r w:rsidRPr="003E7383">
                    <w:rPr>
                      <w:rFonts w:ascii="Tahoma" w:hAnsi="Tahoma" w:cs="Tahoma"/>
                      <w:sz w:val="20"/>
                      <w:szCs w:val="20"/>
                    </w:rPr>
                    <w:t>UNDERSTANDING</w:t>
                  </w:r>
                </w:p>
              </w:tc>
              <w:tc>
                <w:tcPr>
                  <w:tcW w:w="580" w:type="dxa"/>
                </w:tcPr>
                <w:p w14:paraId="6833D58A" w14:textId="78432F3F" w:rsidR="00F13A52" w:rsidRPr="003E7383" w:rsidRDefault="00F13A52" w:rsidP="00D84560">
                  <w:pPr>
                    <w:pStyle w:val="ListParagraph"/>
                    <w:ind w:left="0"/>
                    <w:jc w:val="both"/>
                    <w:rPr>
                      <w:rFonts w:ascii="Tahoma" w:hAnsi="Tahoma" w:cs="Tahoma"/>
                      <w:color w:val="FF0000"/>
                      <w:sz w:val="20"/>
                      <w:szCs w:val="20"/>
                    </w:rPr>
                  </w:pPr>
                  <w:r w:rsidRPr="003E7383">
                    <w:rPr>
                      <w:rFonts w:ascii="Tahoma" w:hAnsi="Tahoma" w:cs="Tahoma"/>
                      <w:color w:val="FF0000"/>
                      <w:sz w:val="20"/>
                      <w:szCs w:val="20"/>
                    </w:rPr>
                    <w:t>71</w:t>
                  </w:r>
                </w:p>
              </w:tc>
              <w:tc>
                <w:tcPr>
                  <w:tcW w:w="609" w:type="dxa"/>
                </w:tcPr>
                <w:p w14:paraId="2793FD34" w14:textId="05ABC34F" w:rsidR="00F13A52" w:rsidRPr="003E7383" w:rsidRDefault="00F13A52" w:rsidP="00D84560">
                  <w:pPr>
                    <w:pStyle w:val="ListParagraph"/>
                    <w:ind w:left="0"/>
                    <w:jc w:val="both"/>
                    <w:rPr>
                      <w:rFonts w:ascii="Tahoma" w:hAnsi="Tahoma" w:cs="Tahoma"/>
                      <w:sz w:val="20"/>
                      <w:szCs w:val="20"/>
                    </w:rPr>
                  </w:pPr>
                  <w:r w:rsidRPr="003E7383">
                    <w:rPr>
                      <w:rFonts w:ascii="Tahoma" w:hAnsi="Tahoma" w:cs="Tahoma"/>
                      <w:sz w:val="20"/>
                      <w:szCs w:val="20"/>
                    </w:rPr>
                    <w:t>88</w:t>
                  </w:r>
                </w:p>
              </w:tc>
              <w:tc>
                <w:tcPr>
                  <w:tcW w:w="457" w:type="dxa"/>
                </w:tcPr>
                <w:p w14:paraId="01D02F8E" w14:textId="6DCAB562" w:rsidR="00F13A52" w:rsidRPr="003E7383" w:rsidRDefault="00F13A52" w:rsidP="00D84560">
                  <w:pPr>
                    <w:pStyle w:val="ListParagraph"/>
                    <w:ind w:left="0"/>
                    <w:jc w:val="both"/>
                    <w:rPr>
                      <w:rFonts w:ascii="Tahoma" w:hAnsi="Tahoma" w:cs="Tahoma"/>
                      <w:color w:val="92D050"/>
                      <w:sz w:val="20"/>
                      <w:szCs w:val="20"/>
                    </w:rPr>
                  </w:pPr>
                  <w:r w:rsidRPr="003E7383">
                    <w:rPr>
                      <w:rFonts w:ascii="Tahoma" w:hAnsi="Tahoma" w:cs="Tahoma"/>
                      <w:color w:val="92D050"/>
                      <w:sz w:val="20"/>
                      <w:szCs w:val="20"/>
                    </w:rPr>
                    <w:t>17</w:t>
                  </w:r>
                </w:p>
              </w:tc>
              <w:tc>
                <w:tcPr>
                  <w:tcW w:w="591" w:type="dxa"/>
                </w:tcPr>
                <w:p w14:paraId="73658735" w14:textId="2B053508" w:rsidR="00F13A52" w:rsidRPr="003E7383" w:rsidRDefault="00F13A52" w:rsidP="00D84560">
                  <w:pPr>
                    <w:pStyle w:val="ListParagraph"/>
                    <w:ind w:left="0"/>
                    <w:jc w:val="both"/>
                    <w:rPr>
                      <w:rFonts w:ascii="Tahoma" w:hAnsi="Tahoma" w:cs="Tahoma"/>
                      <w:color w:val="FF0000"/>
                      <w:sz w:val="20"/>
                      <w:szCs w:val="20"/>
                    </w:rPr>
                  </w:pPr>
                  <w:r w:rsidRPr="003E7383">
                    <w:rPr>
                      <w:rFonts w:ascii="Tahoma" w:hAnsi="Tahoma" w:cs="Tahoma"/>
                      <w:color w:val="FF0000"/>
                      <w:sz w:val="20"/>
                      <w:szCs w:val="20"/>
                    </w:rPr>
                    <w:t>84</w:t>
                  </w:r>
                </w:p>
              </w:tc>
              <w:tc>
                <w:tcPr>
                  <w:tcW w:w="610" w:type="dxa"/>
                </w:tcPr>
                <w:p w14:paraId="1900FBDC" w14:textId="46F06991" w:rsidR="00F13A52" w:rsidRPr="003E7383" w:rsidRDefault="00F13A52" w:rsidP="00D84560">
                  <w:pPr>
                    <w:pStyle w:val="ListParagraph"/>
                    <w:ind w:left="0"/>
                    <w:jc w:val="both"/>
                    <w:rPr>
                      <w:rFonts w:ascii="Tahoma" w:hAnsi="Tahoma" w:cs="Tahoma"/>
                      <w:sz w:val="20"/>
                      <w:szCs w:val="20"/>
                    </w:rPr>
                  </w:pPr>
                  <w:r w:rsidRPr="003E7383">
                    <w:rPr>
                      <w:rFonts w:ascii="Tahoma" w:hAnsi="Tahoma" w:cs="Tahoma"/>
                      <w:sz w:val="20"/>
                      <w:szCs w:val="20"/>
                    </w:rPr>
                    <w:t>91</w:t>
                  </w:r>
                </w:p>
              </w:tc>
              <w:tc>
                <w:tcPr>
                  <w:tcW w:w="534" w:type="dxa"/>
                </w:tcPr>
                <w:p w14:paraId="4B5F8ED1" w14:textId="76E2FD91" w:rsidR="00F13A52" w:rsidRPr="003E7383" w:rsidRDefault="00F13A52" w:rsidP="00DA0B5A">
                  <w:pPr>
                    <w:pStyle w:val="ListParagraph"/>
                    <w:ind w:left="0"/>
                    <w:jc w:val="both"/>
                    <w:rPr>
                      <w:rFonts w:ascii="Tahoma" w:hAnsi="Tahoma" w:cs="Tahoma"/>
                      <w:color w:val="92D050"/>
                      <w:sz w:val="20"/>
                      <w:szCs w:val="20"/>
                    </w:rPr>
                  </w:pPr>
                  <w:r w:rsidRPr="003E7383">
                    <w:rPr>
                      <w:rFonts w:ascii="Tahoma" w:hAnsi="Tahoma" w:cs="Tahoma"/>
                      <w:color w:val="92D050"/>
                      <w:sz w:val="20"/>
                      <w:szCs w:val="20"/>
                    </w:rPr>
                    <w:t>7</w:t>
                  </w:r>
                </w:p>
              </w:tc>
              <w:tc>
                <w:tcPr>
                  <w:tcW w:w="704" w:type="dxa"/>
                </w:tcPr>
                <w:p w14:paraId="55CAE749" w14:textId="7DF56CE5" w:rsidR="00F13A52" w:rsidRPr="003E7383" w:rsidRDefault="00F13A52" w:rsidP="00DA0B5A">
                  <w:pPr>
                    <w:pStyle w:val="ListParagraph"/>
                    <w:ind w:left="0"/>
                    <w:jc w:val="both"/>
                    <w:rPr>
                      <w:rFonts w:ascii="Tahoma" w:hAnsi="Tahoma" w:cs="Tahoma"/>
                      <w:color w:val="FF0000"/>
                      <w:sz w:val="20"/>
                      <w:szCs w:val="20"/>
                    </w:rPr>
                  </w:pPr>
                  <w:r w:rsidRPr="003E7383">
                    <w:rPr>
                      <w:rFonts w:ascii="Tahoma" w:hAnsi="Tahoma" w:cs="Tahoma"/>
                      <w:color w:val="FF0000"/>
                      <w:sz w:val="20"/>
                      <w:szCs w:val="20"/>
                    </w:rPr>
                    <w:t>52</w:t>
                  </w:r>
                </w:p>
              </w:tc>
              <w:tc>
                <w:tcPr>
                  <w:tcW w:w="704" w:type="dxa"/>
                </w:tcPr>
                <w:p w14:paraId="4B5BBF2A" w14:textId="72D5FC58" w:rsidR="00F13A52" w:rsidRPr="003E7383" w:rsidRDefault="00F13A52" w:rsidP="00DA0B5A">
                  <w:pPr>
                    <w:pStyle w:val="ListParagraph"/>
                    <w:ind w:left="0"/>
                    <w:jc w:val="both"/>
                    <w:rPr>
                      <w:rFonts w:ascii="Tahoma" w:hAnsi="Tahoma" w:cs="Tahoma"/>
                      <w:sz w:val="20"/>
                      <w:szCs w:val="20"/>
                    </w:rPr>
                  </w:pPr>
                  <w:r w:rsidRPr="003E7383">
                    <w:rPr>
                      <w:rFonts w:ascii="Tahoma" w:hAnsi="Tahoma" w:cs="Tahoma"/>
                      <w:sz w:val="20"/>
                      <w:szCs w:val="20"/>
                    </w:rPr>
                    <w:t>/</w:t>
                  </w:r>
                </w:p>
              </w:tc>
              <w:tc>
                <w:tcPr>
                  <w:tcW w:w="468" w:type="dxa"/>
                </w:tcPr>
                <w:p w14:paraId="5196AA11" w14:textId="6AC2EFD8" w:rsidR="00F13A52" w:rsidRPr="003E7383" w:rsidRDefault="00F13A52" w:rsidP="00DA0B5A">
                  <w:pPr>
                    <w:pStyle w:val="ListParagraph"/>
                    <w:ind w:left="0"/>
                    <w:jc w:val="both"/>
                    <w:rPr>
                      <w:rFonts w:ascii="Tahoma" w:hAnsi="Tahoma" w:cs="Tahoma"/>
                      <w:color w:val="92D050"/>
                      <w:sz w:val="20"/>
                      <w:szCs w:val="20"/>
                    </w:rPr>
                  </w:pPr>
                  <w:r w:rsidRPr="003E7383">
                    <w:rPr>
                      <w:rFonts w:ascii="Tahoma" w:hAnsi="Tahoma" w:cs="Tahoma"/>
                      <w:color w:val="92D050"/>
                      <w:sz w:val="20"/>
                      <w:szCs w:val="20"/>
                    </w:rPr>
                    <w:t>/</w:t>
                  </w:r>
                </w:p>
              </w:tc>
              <w:tc>
                <w:tcPr>
                  <w:tcW w:w="567" w:type="dxa"/>
                </w:tcPr>
                <w:p w14:paraId="6417B67B" w14:textId="6BFC8567" w:rsidR="00F13A52" w:rsidRPr="003E7383" w:rsidRDefault="00F13A52" w:rsidP="00DA0B5A">
                  <w:pPr>
                    <w:pStyle w:val="ListParagraph"/>
                    <w:ind w:left="0"/>
                    <w:jc w:val="both"/>
                    <w:rPr>
                      <w:rFonts w:ascii="Tahoma" w:hAnsi="Tahoma" w:cs="Tahoma"/>
                      <w:color w:val="FF0000"/>
                      <w:sz w:val="20"/>
                      <w:szCs w:val="20"/>
                    </w:rPr>
                  </w:pPr>
                  <w:r w:rsidRPr="003E7383">
                    <w:rPr>
                      <w:rFonts w:ascii="Tahoma" w:hAnsi="Tahoma" w:cs="Tahoma"/>
                      <w:color w:val="FF0000"/>
                      <w:sz w:val="20"/>
                      <w:szCs w:val="20"/>
                    </w:rPr>
                    <w:t>69</w:t>
                  </w:r>
                </w:p>
              </w:tc>
              <w:tc>
                <w:tcPr>
                  <w:tcW w:w="708" w:type="dxa"/>
                </w:tcPr>
                <w:p w14:paraId="7CC07A27" w14:textId="03FEC657" w:rsidR="00F13A52" w:rsidRPr="003E7383" w:rsidRDefault="00F13A52" w:rsidP="00DA0B5A">
                  <w:pPr>
                    <w:pStyle w:val="ListParagraph"/>
                    <w:ind w:left="0"/>
                    <w:jc w:val="both"/>
                    <w:rPr>
                      <w:rFonts w:ascii="Tahoma" w:hAnsi="Tahoma" w:cs="Tahoma"/>
                      <w:sz w:val="20"/>
                      <w:szCs w:val="20"/>
                    </w:rPr>
                  </w:pPr>
                  <w:r w:rsidRPr="003E7383">
                    <w:rPr>
                      <w:rFonts w:ascii="Tahoma" w:hAnsi="Tahoma" w:cs="Tahoma"/>
                      <w:sz w:val="20"/>
                      <w:szCs w:val="20"/>
                    </w:rPr>
                    <w:t>82</w:t>
                  </w:r>
                </w:p>
              </w:tc>
              <w:tc>
                <w:tcPr>
                  <w:tcW w:w="567" w:type="dxa"/>
                </w:tcPr>
                <w:p w14:paraId="125ED055" w14:textId="125570B4" w:rsidR="00F13A52" w:rsidRPr="003E7383" w:rsidRDefault="00F13A52" w:rsidP="00DA0B5A">
                  <w:pPr>
                    <w:pStyle w:val="ListParagraph"/>
                    <w:ind w:left="0"/>
                    <w:jc w:val="both"/>
                    <w:rPr>
                      <w:rFonts w:ascii="Tahoma" w:hAnsi="Tahoma" w:cs="Tahoma"/>
                      <w:color w:val="92D050"/>
                      <w:sz w:val="20"/>
                      <w:szCs w:val="20"/>
                    </w:rPr>
                  </w:pPr>
                  <w:r w:rsidRPr="003E7383">
                    <w:rPr>
                      <w:rFonts w:ascii="Tahoma" w:hAnsi="Tahoma" w:cs="Tahoma"/>
                      <w:color w:val="92D050"/>
                      <w:sz w:val="20"/>
                      <w:szCs w:val="20"/>
                    </w:rPr>
                    <w:t>13</w:t>
                  </w:r>
                </w:p>
              </w:tc>
            </w:tr>
            <w:tr w:rsidR="00F13A52" w14:paraId="3C0B4E55" w14:textId="5A6B0A52" w:rsidTr="00F13A52">
              <w:trPr>
                <w:trHeight w:val="256"/>
              </w:trPr>
              <w:tc>
                <w:tcPr>
                  <w:tcW w:w="2070" w:type="dxa"/>
                </w:tcPr>
                <w:p w14:paraId="4CA05970" w14:textId="2E7C1771" w:rsidR="00F13A52" w:rsidRPr="003E7383" w:rsidRDefault="00F13A52" w:rsidP="00D84560">
                  <w:pPr>
                    <w:pStyle w:val="ListParagraph"/>
                    <w:ind w:left="0"/>
                    <w:jc w:val="both"/>
                    <w:rPr>
                      <w:rFonts w:ascii="Tahoma" w:hAnsi="Tahoma" w:cs="Tahoma"/>
                      <w:sz w:val="20"/>
                      <w:szCs w:val="20"/>
                    </w:rPr>
                  </w:pPr>
                  <w:r w:rsidRPr="003E7383">
                    <w:rPr>
                      <w:rFonts w:ascii="Tahoma" w:hAnsi="Tahoma" w:cs="Tahoma"/>
                      <w:sz w:val="20"/>
                      <w:szCs w:val="20"/>
                    </w:rPr>
                    <w:t>SAYING</w:t>
                  </w:r>
                </w:p>
              </w:tc>
              <w:tc>
                <w:tcPr>
                  <w:tcW w:w="580" w:type="dxa"/>
                </w:tcPr>
                <w:p w14:paraId="3E94016B" w14:textId="04184C17" w:rsidR="00F13A52" w:rsidRPr="003E7383" w:rsidRDefault="00F13A52" w:rsidP="00D84560">
                  <w:pPr>
                    <w:pStyle w:val="ListParagraph"/>
                    <w:ind w:left="0"/>
                    <w:jc w:val="both"/>
                    <w:rPr>
                      <w:rFonts w:ascii="Tahoma" w:hAnsi="Tahoma" w:cs="Tahoma"/>
                      <w:color w:val="FF0000"/>
                      <w:sz w:val="20"/>
                      <w:szCs w:val="20"/>
                    </w:rPr>
                  </w:pPr>
                  <w:r w:rsidRPr="003E7383">
                    <w:rPr>
                      <w:rFonts w:ascii="Tahoma" w:hAnsi="Tahoma" w:cs="Tahoma"/>
                      <w:color w:val="FF0000"/>
                      <w:sz w:val="20"/>
                      <w:szCs w:val="20"/>
                    </w:rPr>
                    <w:t>54</w:t>
                  </w:r>
                </w:p>
              </w:tc>
              <w:tc>
                <w:tcPr>
                  <w:tcW w:w="609" w:type="dxa"/>
                </w:tcPr>
                <w:p w14:paraId="4F0736A5" w14:textId="6F3C8E63" w:rsidR="00F13A52" w:rsidRPr="003E7383" w:rsidRDefault="00F13A52" w:rsidP="00D84560">
                  <w:pPr>
                    <w:pStyle w:val="ListParagraph"/>
                    <w:ind w:left="0"/>
                    <w:jc w:val="both"/>
                    <w:rPr>
                      <w:rFonts w:ascii="Tahoma" w:hAnsi="Tahoma" w:cs="Tahoma"/>
                      <w:sz w:val="20"/>
                      <w:szCs w:val="20"/>
                    </w:rPr>
                  </w:pPr>
                  <w:r w:rsidRPr="003E7383">
                    <w:rPr>
                      <w:rFonts w:ascii="Tahoma" w:hAnsi="Tahoma" w:cs="Tahoma"/>
                      <w:sz w:val="20"/>
                      <w:szCs w:val="20"/>
                    </w:rPr>
                    <w:t>53</w:t>
                  </w:r>
                </w:p>
              </w:tc>
              <w:tc>
                <w:tcPr>
                  <w:tcW w:w="457" w:type="dxa"/>
                </w:tcPr>
                <w:p w14:paraId="2F6FE8E8" w14:textId="72E9EF73" w:rsidR="00F13A52" w:rsidRPr="003E7383" w:rsidRDefault="00F13A52" w:rsidP="00D84560">
                  <w:pPr>
                    <w:pStyle w:val="ListParagraph"/>
                    <w:ind w:left="0"/>
                    <w:jc w:val="both"/>
                    <w:rPr>
                      <w:rFonts w:ascii="Tahoma" w:hAnsi="Tahoma" w:cs="Tahoma"/>
                      <w:color w:val="92D050"/>
                      <w:sz w:val="20"/>
                      <w:szCs w:val="20"/>
                    </w:rPr>
                  </w:pPr>
                  <w:r w:rsidRPr="003E7383">
                    <w:rPr>
                      <w:rFonts w:ascii="Tahoma" w:hAnsi="Tahoma" w:cs="Tahoma"/>
                      <w:color w:val="92D050"/>
                      <w:sz w:val="20"/>
                      <w:szCs w:val="20"/>
                    </w:rPr>
                    <w:t>-1</w:t>
                  </w:r>
                </w:p>
              </w:tc>
              <w:tc>
                <w:tcPr>
                  <w:tcW w:w="591" w:type="dxa"/>
                </w:tcPr>
                <w:p w14:paraId="62C82A70" w14:textId="2ABCFE2E" w:rsidR="00F13A52" w:rsidRPr="003E7383" w:rsidRDefault="00F13A52" w:rsidP="00D84560">
                  <w:pPr>
                    <w:pStyle w:val="ListParagraph"/>
                    <w:ind w:left="0"/>
                    <w:jc w:val="both"/>
                    <w:rPr>
                      <w:rFonts w:ascii="Tahoma" w:hAnsi="Tahoma" w:cs="Tahoma"/>
                      <w:color w:val="FF0000"/>
                      <w:sz w:val="20"/>
                      <w:szCs w:val="20"/>
                    </w:rPr>
                  </w:pPr>
                  <w:r w:rsidRPr="003E7383">
                    <w:rPr>
                      <w:rFonts w:ascii="Tahoma" w:hAnsi="Tahoma" w:cs="Tahoma"/>
                      <w:color w:val="FF0000"/>
                      <w:sz w:val="20"/>
                      <w:szCs w:val="20"/>
                    </w:rPr>
                    <w:t>57</w:t>
                  </w:r>
                </w:p>
              </w:tc>
              <w:tc>
                <w:tcPr>
                  <w:tcW w:w="610" w:type="dxa"/>
                </w:tcPr>
                <w:p w14:paraId="3410E401" w14:textId="4FDAC4DB" w:rsidR="00F13A52" w:rsidRPr="003E7383" w:rsidRDefault="00F13A52" w:rsidP="00D84560">
                  <w:pPr>
                    <w:pStyle w:val="ListParagraph"/>
                    <w:ind w:left="0"/>
                    <w:jc w:val="both"/>
                    <w:rPr>
                      <w:rFonts w:ascii="Tahoma" w:hAnsi="Tahoma" w:cs="Tahoma"/>
                      <w:sz w:val="20"/>
                      <w:szCs w:val="20"/>
                    </w:rPr>
                  </w:pPr>
                  <w:r w:rsidRPr="003E7383">
                    <w:rPr>
                      <w:rFonts w:ascii="Tahoma" w:hAnsi="Tahoma" w:cs="Tahoma"/>
                      <w:sz w:val="20"/>
                      <w:szCs w:val="20"/>
                    </w:rPr>
                    <w:t>86</w:t>
                  </w:r>
                </w:p>
              </w:tc>
              <w:tc>
                <w:tcPr>
                  <w:tcW w:w="534" w:type="dxa"/>
                </w:tcPr>
                <w:p w14:paraId="35D8BDD7" w14:textId="4FD9AFEE" w:rsidR="00F13A52" w:rsidRPr="003E7383" w:rsidRDefault="00F13A52" w:rsidP="00DA0B5A">
                  <w:pPr>
                    <w:pStyle w:val="ListParagraph"/>
                    <w:ind w:left="0"/>
                    <w:jc w:val="both"/>
                    <w:rPr>
                      <w:rFonts w:ascii="Tahoma" w:hAnsi="Tahoma" w:cs="Tahoma"/>
                      <w:color w:val="92D050"/>
                      <w:sz w:val="20"/>
                      <w:szCs w:val="20"/>
                    </w:rPr>
                  </w:pPr>
                  <w:r w:rsidRPr="003E7383">
                    <w:rPr>
                      <w:rFonts w:ascii="Tahoma" w:hAnsi="Tahoma" w:cs="Tahoma"/>
                      <w:color w:val="92D050"/>
                      <w:sz w:val="20"/>
                      <w:szCs w:val="20"/>
                    </w:rPr>
                    <w:t>29</w:t>
                  </w:r>
                </w:p>
              </w:tc>
              <w:tc>
                <w:tcPr>
                  <w:tcW w:w="704" w:type="dxa"/>
                </w:tcPr>
                <w:p w14:paraId="0707C1A0" w14:textId="2BF6CB0F" w:rsidR="00F13A52" w:rsidRPr="003E7383" w:rsidRDefault="00F13A52" w:rsidP="00DA0B5A">
                  <w:pPr>
                    <w:pStyle w:val="ListParagraph"/>
                    <w:ind w:left="0"/>
                    <w:jc w:val="both"/>
                    <w:rPr>
                      <w:rFonts w:ascii="Tahoma" w:hAnsi="Tahoma" w:cs="Tahoma"/>
                      <w:color w:val="FF0000"/>
                      <w:sz w:val="20"/>
                      <w:szCs w:val="20"/>
                    </w:rPr>
                  </w:pPr>
                  <w:r w:rsidRPr="003E7383">
                    <w:rPr>
                      <w:rFonts w:ascii="Tahoma" w:hAnsi="Tahoma" w:cs="Tahoma"/>
                      <w:color w:val="FF0000"/>
                      <w:sz w:val="20"/>
                      <w:szCs w:val="20"/>
                    </w:rPr>
                    <w:t>44</w:t>
                  </w:r>
                </w:p>
              </w:tc>
              <w:tc>
                <w:tcPr>
                  <w:tcW w:w="704" w:type="dxa"/>
                </w:tcPr>
                <w:p w14:paraId="333B19FA" w14:textId="163EB415" w:rsidR="00F13A52" w:rsidRPr="003E7383" w:rsidRDefault="00F13A52" w:rsidP="00DA0B5A">
                  <w:pPr>
                    <w:pStyle w:val="ListParagraph"/>
                    <w:ind w:left="0"/>
                    <w:jc w:val="both"/>
                    <w:rPr>
                      <w:rFonts w:ascii="Tahoma" w:hAnsi="Tahoma" w:cs="Tahoma"/>
                      <w:sz w:val="20"/>
                      <w:szCs w:val="20"/>
                    </w:rPr>
                  </w:pPr>
                  <w:r w:rsidRPr="003E7383">
                    <w:rPr>
                      <w:rFonts w:ascii="Tahoma" w:hAnsi="Tahoma" w:cs="Tahoma"/>
                      <w:sz w:val="20"/>
                      <w:szCs w:val="20"/>
                    </w:rPr>
                    <w:t>/</w:t>
                  </w:r>
                </w:p>
              </w:tc>
              <w:tc>
                <w:tcPr>
                  <w:tcW w:w="468" w:type="dxa"/>
                </w:tcPr>
                <w:p w14:paraId="5A436B5D" w14:textId="5378101A" w:rsidR="00F13A52" w:rsidRPr="003E7383" w:rsidRDefault="00F13A52" w:rsidP="00DA0B5A">
                  <w:pPr>
                    <w:pStyle w:val="ListParagraph"/>
                    <w:ind w:left="0"/>
                    <w:jc w:val="both"/>
                    <w:rPr>
                      <w:rFonts w:ascii="Tahoma" w:hAnsi="Tahoma" w:cs="Tahoma"/>
                      <w:color w:val="92D050"/>
                      <w:sz w:val="20"/>
                      <w:szCs w:val="20"/>
                    </w:rPr>
                  </w:pPr>
                  <w:r w:rsidRPr="003E7383">
                    <w:rPr>
                      <w:rFonts w:ascii="Tahoma" w:hAnsi="Tahoma" w:cs="Tahoma"/>
                      <w:color w:val="92D050"/>
                      <w:sz w:val="20"/>
                      <w:szCs w:val="20"/>
                    </w:rPr>
                    <w:t>/</w:t>
                  </w:r>
                </w:p>
              </w:tc>
              <w:tc>
                <w:tcPr>
                  <w:tcW w:w="567" w:type="dxa"/>
                </w:tcPr>
                <w:p w14:paraId="4F9BC0A2" w14:textId="1C072C83" w:rsidR="00F13A52" w:rsidRPr="003E7383" w:rsidRDefault="00F13A52" w:rsidP="00DA0B5A">
                  <w:pPr>
                    <w:pStyle w:val="ListParagraph"/>
                    <w:ind w:left="0"/>
                    <w:jc w:val="both"/>
                    <w:rPr>
                      <w:rFonts w:ascii="Tahoma" w:hAnsi="Tahoma" w:cs="Tahoma"/>
                      <w:color w:val="FF0000"/>
                      <w:sz w:val="20"/>
                      <w:szCs w:val="20"/>
                    </w:rPr>
                  </w:pPr>
                  <w:r w:rsidRPr="003E7383">
                    <w:rPr>
                      <w:rFonts w:ascii="Tahoma" w:hAnsi="Tahoma" w:cs="Tahoma"/>
                      <w:color w:val="FF0000"/>
                      <w:sz w:val="20"/>
                      <w:szCs w:val="20"/>
                    </w:rPr>
                    <w:t>49</w:t>
                  </w:r>
                </w:p>
              </w:tc>
              <w:tc>
                <w:tcPr>
                  <w:tcW w:w="708" w:type="dxa"/>
                </w:tcPr>
                <w:p w14:paraId="2539F8D2" w14:textId="31F05759" w:rsidR="00F13A52" w:rsidRPr="003E7383" w:rsidRDefault="00F13A52" w:rsidP="00DA0B5A">
                  <w:pPr>
                    <w:pStyle w:val="ListParagraph"/>
                    <w:ind w:left="0"/>
                    <w:jc w:val="both"/>
                    <w:rPr>
                      <w:rFonts w:ascii="Tahoma" w:hAnsi="Tahoma" w:cs="Tahoma"/>
                      <w:sz w:val="20"/>
                      <w:szCs w:val="20"/>
                    </w:rPr>
                  </w:pPr>
                  <w:r w:rsidRPr="003E7383">
                    <w:rPr>
                      <w:rFonts w:ascii="Tahoma" w:hAnsi="Tahoma" w:cs="Tahoma"/>
                      <w:sz w:val="20"/>
                      <w:szCs w:val="20"/>
                    </w:rPr>
                    <w:t>66</w:t>
                  </w:r>
                </w:p>
              </w:tc>
              <w:tc>
                <w:tcPr>
                  <w:tcW w:w="567" w:type="dxa"/>
                </w:tcPr>
                <w:p w14:paraId="5777C387" w14:textId="659F59EA" w:rsidR="00F13A52" w:rsidRPr="003E7383" w:rsidRDefault="00F13A52" w:rsidP="00DA0B5A">
                  <w:pPr>
                    <w:pStyle w:val="ListParagraph"/>
                    <w:ind w:left="0"/>
                    <w:jc w:val="both"/>
                    <w:rPr>
                      <w:rFonts w:ascii="Tahoma" w:hAnsi="Tahoma" w:cs="Tahoma"/>
                      <w:color w:val="92D050"/>
                      <w:sz w:val="20"/>
                      <w:szCs w:val="20"/>
                    </w:rPr>
                  </w:pPr>
                  <w:r w:rsidRPr="003E7383">
                    <w:rPr>
                      <w:rFonts w:ascii="Tahoma" w:hAnsi="Tahoma" w:cs="Tahoma"/>
                      <w:color w:val="92D050"/>
                      <w:sz w:val="20"/>
                      <w:szCs w:val="20"/>
                    </w:rPr>
                    <w:t>17</w:t>
                  </w:r>
                </w:p>
              </w:tc>
            </w:tr>
          </w:tbl>
          <w:p w14:paraId="67791E7C" w14:textId="77777777" w:rsidR="004A5209" w:rsidRDefault="004A5209" w:rsidP="004A5209">
            <w:pPr>
              <w:pStyle w:val="ListParagraph"/>
              <w:ind w:left="360"/>
              <w:jc w:val="both"/>
              <w:rPr>
                <w:rFonts w:ascii="Tahoma" w:hAnsi="Tahoma" w:cs="Tahoma"/>
                <w:sz w:val="24"/>
                <w:szCs w:val="24"/>
              </w:rPr>
            </w:pPr>
          </w:p>
          <w:tbl>
            <w:tblPr>
              <w:tblStyle w:val="TableGrid"/>
              <w:tblpPr w:leftFromText="180" w:rightFromText="180" w:vertAnchor="text" w:horzAnchor="margin" w:tblpXSpec="right" w:tblpY="506"/>
              <w:tblOverlap w:val="never"/>
              <w:tblW w:w="0" w:type="auto"/>
              <w:tblLook w:val="04A0" w:firstRow="1" w:lastRow="0" w:firstColumn="1" w:lastColumn="0" w:noHBand="0" w:noVBand="1"/>
            </w:tblPr>
            <w:tblGrid>
              <w:gridCol w:w="3064"/>
              <w:gridCol w:w="1275"/>
            </w:tblGrid>
            <w:tr w:rsidR="00CF0FA8" w14:paraId="6DBA10B6" w14:textId="77777777" w:rsidTr="00CF0FA8">
              <w:trPr>
                <w:trHeight w:val="256"/>
              </w:trPr>
              <w:tc>
                <w:tcPr>
                  <w:tcW w:w="3064" w:type="dxa"/>
                </w:tcPr>
                <w:p w14:paraId="2214AE22" w14:textId="77777777" w:rsidR="00CF0FA8" w:rsidRDefault="00CF0FA8" w:rsidP="00CF0FA8">
                  <w:pPr>
                    <w:jc w:val="both"/>
                    <w:rPr>
                      <w:rFonts w:ascii="Tahoma" w:hAnsi="Tahoma" w:cs="Tahoma"/>
                      <w:sz w:val="24"/>
                      <w:szCs w:val="24"/>
                    </w:rPr>
                  </w:pPr>
                  <w:r>
                    <w:rPr>
                      <w:rFonts w:ascii="Tahoma" w:hAnsi="Tahoma" w:cs="Tahoma"/>
                      <w:sz w:val="24"/>
                      <w:szCs w:val="24"/>
                    </w:rPr>
                    <w:lastRenderedPageBreak/>
                    <w:t>Sept - March</w:t>
                  </w:r>
                </w:p>
              </w:tc>
              <w:tc>
                <w:tcPr>
                  <w:tcW w:w="1275" w:type="dxa"/>
                </w:tcPr>
                <w:p w14:paraId="0E69038E" w14:textId="77777777" w:rsidR="00CF0FA8" w:rsidRPr="004A5209" w:rsidRDefault="00CF0FA8" w:rsidP="00CF0FA8">
                  <w:pPr>
                    <w:jc w:val="center"/>
                    <w:rPr>
                      <w:rFonts w:ascii="Tahoma" w:hAnsi="Tahoma" w:cs="Tahoma"/>
                    </w:rPr>
                  </w:pPr>
                </w:p>
              </w:tc>
            </w:tr>
            <w:tr w:rsidR="00CF0FA8" w14:paraId="40BE7243" w14:textId="77777777" w:rsidTr="00CF0FA8">
              <w:trPr>
                <w:trHeight w:val="256"/>
              </w:trPr>
              <w:tc>
                <w:tcPr>
                  <w:tcW w:w="3064" w:type="dxa"/>
                </w:tcPr>
                <w:p w14:paraId="162003D1" w14:textId="77777777" w:rsidR="00CF0FA8" w:rsidRDefault="00CF0FA8" w:rsidP="00CF0FA8">
                  <w:pPr>
                    <w:jc w:val="both"/>
                    <w:rPr>
                      <w:rFonts w:ascii="Tahoma" w:hAnsi="Tahoma" w:cs="Tahoma"/>
                      <w:sz w:val="24"/>
                      <w:szCs w:val="24"/>
                    </w:rPr>
                  </w:pPr>
                  <w:r>
                    <w:rPr>
                      <w:rFonts w:ascii="Tahoma" w:hAnsi="Tahoma" w:cs="Tahoma"/>
                      <w:sz w:val="24"/>
                      <w:szCs w:val="24"/>
                    </w:rPr>
                    <w:t>Lower Wellbeing</w:t>
                  </w:r>
                </w:p>
              </w:tc>
              <w:tc>
                <w:tcPr>
                  <w:tcW w:w="1275" w:type="dxa"/>
                </w:tcPr>
                <w:p w14:paraId="653F1967" w14:textId="77777777" w:rsidR="00CF0FA8" w:rsidRDefault="00CF0FA8" w:rsidP="00CF0FA8">
                  <w:pPr>
                    <w:jc w:val="center"/>
                    <w:rPr>
                      <w:rFonts w:ascii="Tahoma" w:hAnsi="Tahoma" w:cs="Tahoma"/>
                      <w:sz w:val="24"/>
                      <w:szCs w:val="24"/>
                    </w:rPr>
                  </w:pPr>
                  <w:r>
                    <w:rPr>
                      <w:rFonts w:ascii="Tahoma" w:hAnsi="Tahoma" w:cs="Tahoma"/>
                      <w:sz w:val="24"/>
                      <w:szCs w:val="24"/>
                    </w:rPr>
                    <w:t>15%</w:t>
                  </w:r>
                </w:p>
              </w:tc>
            </w:tr>
            <w:tr w:rsidR="00CF0FA8" w14:paraId="0C864908" w14:textId="77777777" w:rsidTr="00CF0FA8">
              <w:trPr>
                <w:trHeight w:val="256"/>
              </w:trPr>
              <w:tc>
                <w:tcPr>
                  <w:tcW w:w="3064" w:type="dxa"/>
                </w:tcPr>
                <w:p w14:paraId="6532591E" w14:textId="77777777" w:rsidR="00CF0FA8" w:rsidRDefault="00CF0FA8" w:rsidP="00CF0FA8">
                  <w:pPr>
                    <w:jc w:val="both"/>
                    <w:rPr>
                      <w:rFonts w:ascii="Tahoma" w:hAnsi="Tahoma" w:cs="Tahoma"/>
                      <w:sz w:val="24"/>
                      <w:szCs w:val="24"/>
                    </w:rPr>
                  </w:pPr>
                  <w:r>
                    <w:rPr>
                      <w:rFonts w:ascii="Tahoma" w:hAnsi="Tahoma" w:cs="Tahoma"/>
                      <w:sz w:val="24"/>
                      <w:szCs w:val="24"/>
                    </w:rPr>
                    <w:t>Higher Wellbeing</w:t>
                  </w:r>
                </w:p>
              </w:tc>
              <w:tc>
                <w:tcPr>
                  <w:tcW w:w="1275" w:type="dxa"/>
                </w:tcPr>
                <w:p w14:paraId="5791B980" w14:textId="77777777" w:rsidR="00CF0FA8" w:rsidRDefault="00CF0FA8" w:rsidP="00CF0FA8">
                  <w:pPr>
                    <w:jc w:val="center"/>
                    <w:rPr>
                      <w:rFonts w:ascii="Tahoma" w:hAnsi="Tahoma" w:cs="Tahoma"/>
                      <w:sz w:val="24"/>
                      <w:szCs w:val="24"/>
                    </w:rPr>
                  </w:pPr>
                  <w:r>
                    <w:rPr>
                      <w:rFonts w:ascii="Tahoma" w:hAnsi="Tahoma" w:cs="Tahoma"/>
                      <w:sz w:val="24"/>
                      <w:szCs w:val="24"/>
                    </w:rPr>
                    <w:t>36%</w:t>
                  </w:r>
                </w:p>
              </w:tc>
            </w:tr>
            <w:tr w:rsidR="00CF0FA8" w14:paraId="19EE45EF" w14:textId="77777777" w:rsidTr="00CF0FA8">
              <w:trPr>
                <w:trHeight w:val="256"/>
              </w:trPr>
              <w:tc>
                <w:tcPr>
                  <w:tcW w:w="3064" w:type="dxa"/>
                </w:tcPr>
                <w:p w14:paraId="16AC701B" w14:textId="77777777" w:rsidR="00CF0FA8" w:rsidRDefault="00CF0FA8" w:rsidP="00CF0FA8">
                  <w:pPr>
                    <w:jc w:val="both"/>
                    <w:rPr>
                      <w:rFonts w:ascii="Tahoma" w:hAnsi="Tahoma" w:cs="Tahoma"/>
                      <w:sz w:val="24"/>
                      <w:szCs w:val="24"/>
                    </w:rPr>
                  </w:pPr>
                  <w:r>
                    <w:rPr>
                      <w:rFonts w:ascii="Tahoma" w:hAnsi="Tahoma" w:cs="Tahoma"/>
                      <w:sz w:val="24"/>
                      <w:szCs w:val="24"/>
                    </w:rPr>
                    <w:t>No change to Wellbeing</w:t>
                  </w:r>
                </w:p>
              </w:tc>
              <w:tc>
                <w:tcPr>
                  <w:tcW w:w="1275" w:type="dxa"/>
                </w:tcPr>
                <w:p w14:paraId="70557820" w14:textId="77777777" w:rsidR="00CF0FA8" w:rsidRDefault="00CF0FA8" w:rsidP="00CF0FA8">
                  <w:pPr>
                    <w:jc w:val="center"/>
                    <w:rPr>
                      <w:rFonts w:ascii="Tahoma" w:hAnsi="Tahoma" w:cs="Tahoma"/>
                      <w:sz w:val="24"/>
                      <w:szCs w:val="24"/>
                    </w:rPr>
                  </w:pPr>
                  <w:r>
                    <w:rPr>
                      <w:rFonts w:ascii="Tahoma" w:hAnsi="Tahoma" w:cs="Tahoma"/>
                      <w:sz w:val="24"/>
                      <w:szCs w:val="24"/>
                    </w:rPr>
                    <w:t>49%</w:t>
                  </w:r>
                </w:p>
              </w:tc>
            </w:tr>
          </w:tbl>
          <w:p w14:paraId="34191464" w14:textId="77777777" w:rsidR="00C0555A" w:rsidRDefault="001A3C4C" w:rsidP="009C018D">
            <w:pPr>
              <w:pStyle w:val="ListParagraph"/>
              <w:numPr>
                <w:ilvl w:val="0"/>
                <w:numId w:val="1"/>
              </w:numPr>
              <w:jc w:val="both"/>
              <w:rPr>
                <w:rFonts w:ascii="Tahoma" w:hAnsi="Tahoma" w:cs="Tahoma"/>
                <w:sz w:val="24"/>
                <w:szCs w:val="24"/>
              </w:rPr>
            </w:pPr>
            <w:proofErr w:type="spellStart"/>
            <w:r w:rsidRPr="00B55542">
              <w:rPr>
                <w:rFonts w:ascii="Tahoma" w:hAnsi="Tahoma" w:cs="Tahoma"/>
                <w:sz w:val="24"/>
                <w:szCs w:val="24"/>
              </w:rPr>
              <w:t>Leuvens</w:t>
            </w:r>
            <w:proofErr w:type="spellEnd"/>
            <w:r w:rsidR="00B55542">
              <w:rPr>
                <w:rFonts w:ascii="Tahoma" w:hAnsi="Tahoma" w:cs="Tahoma"/>
                <w:sz w:val="24"/>
                <w:szCs w:val="24"/>
              </w:rPr>
              <w:t xml:space="preserve"> data 2020-21</w:t>
            </w:r>
            <w:r w:rsidR="009C018D">
              <w:rPr>
                <w:rFonts w:ascii="Tahoma" w:hAnsi="Tahoma" w:cs="Tahoma"/>
                <w:sz w:val="24"/>
                <w:szCs w:val="24"/>
              </w:rPr>
              <w:t xml:space="preserve"> </w:t>
            </w:r>
            <w:r w:rsidR="004A5209" w:rsidRPr="009C018D">
              <w:rPr>
                <w:rFonts w:ascii="Tahoma" w:hAnsi="Tahoma" w:cs="Tahoma"/>
                <w:sz w:val="24"/>
                <w:szCs w:val="24"/>
              </w:rPr>
              <w:t>below measure</w:t>
            </w:r>
            <w:r w:rsidR="009C018D">
              <w:rPr>
                <w:rFonts w:ascii="Tahoma" w:hAnsi="Tahoma" w:cs="Tahoma"/>
                <w:sz w:val="24"/>
                <w:szCs w:val="24"/>
              </w:rPr>
              <w:t>d</w:t>
            </w:r>
            <w:r w:rsidR="004A5209" w:rsidRPr="009C018D">
              <w:rPr>
                <w:rFonts w:ascii="Tahoma" w:hAnsi="Tahoma" w:cs="Tahoma"/>
                <w:sz w:val="24"/>
                <w:szCs w:val="24"/>
              </w:rPr>
              <w:t xml:space="preserve"> learner wellbeing on return to nursery after lockdown 1 and then lockdown 2. </w:t>
            </w:r>
          </w:p>
          <w:p w14:paraId="2E627527" w14:textId="01AA9D2A" w:rsidR="004A5209" w:rsidRDefault="004A5209" w:rsidP="00C0555A">
            <w:pPr>
              <w:pStyle w:val="ListParagraph"/>
              <w:ind w:left="360"/>
              <w:jc w:val="both"/>
              <w:rPr>
                <w:rFonts w:ascii="Tahoma" w:hAnsi="Tahoma" w:cs="Tahoma"/>
                <w:sz w:val="24"/>
                <w:szCs w:val="24"/>
              </w:rPr>
            </w:pPr>
            <w:r w:rsidRPr="009C018D">
              <w:rPr>
                <w:rFonts w:ascii="Tahoma" w:hAnsi="Tahoma" w:cs="Tahoma"/>
                <w:sz w:val="24"/>
                <w:szCs w:val="24"/>
              </w:rPr>
              <w:t>Th</w:t>
            </w:r>
            <w:r w:rsidR="009C018D">
              <w:rPr>
                <w:rFonts w:ascii="Tahoma" w:hAnsi="Tahoma" w:cs="Tahoma"/>
                <w:sz w:val="24"/>
                <w:szCs w:val="24"/>
              </w:rPr>
              <w:t xml:space="preserve">e data </w:t>
            </w:r>
            <w:r w:rsidRPr="009C018D">
              <w:rPr>
                <w:rFonts w:ascii="Tahoma" w:hAnsi="Tahoma" w:cs="Tahoma"/>
                <w:sz w:val="24"/>
                <w:szCs w:val="24"/>
              </w:rPr>
              <w:t>would suggest that 85% of our learner wellbeing remained the same or improved once back in the nursery</w:t>
            </w:r>
            <w:r w:rsidR="009C018D">
              <w:rPr>
                <w:rFonts w:ascii="Tahoma" w:hAnsi="Tahoma" w:cs="Tahoma"/>
                <w:sz w:val="24"/>
                <w:szCs w:val="24"/>
              </w:rPr>
              <w:t xml:space="preserve"> and would fit with the learner questionnaire for wellbeing where few learners were feeling anxious about returning to nursery.</w:t>
            </w:r>
            <w:r w:rsidRPr="009C018D">
              <w:rPr>
                <w:rFonts w:ascii="Tahoma" w:hAnsi="Tahoma" w:cs="Tahoma"/>
                <w:sz w:val="24"/>
                <w:szCs w:val="24"/>
              </w:rPr>
              <w:t xml:space="preserve"> </w:t>
            </w:r>
            <w:r w:rsidR="009C018D" w:rsidRPr="009C018D">
              <w:rPr>
                <w:rFonts w:ascii="Tahoma" w:hAnsi="Tahoma" w:cs="Tahoma"/>
                <w:sz w:val="24"/>
                <w:szCs w:val="24"/>
              </w:rPr>
              <w:t>Further analysis of those with lower wellbeing after the second lockdown w</w:t>
            </w:r>
            <w:r w:rsidR="00E4516B">
              <w:rPr>
                <w:rFonts w:ascii="Tahoma" w:hAnsi="Tahoma" w:cs="Tahoma"/>
                <w:sz w:val="24"/>
                <w:szCs w:val="24"/>
              </w:rPr>
              <w:t>ere</w:t>
            </w:r>
            <w:r w:rsidR="009C018D" w:rsidRPr="009C018D">
              <w:rPr>
                <w:rFonts w:ascii="Tahoma" w:hAnsi="Tahoma" w:cs="Tahoma"/>
                <w:sz w:val="24"/>
                <w:szCs w:val="24"/>
              </w:rPr>
              <w:t xml:space="preserve"> </w:t>
            </w:r>
            <w:r w:rsidR="00337EBC">
              <w:rPr>
                <w:rFonts w:ascii="Tahoma" w:hAnsi="Tahoma" w:cs="Tahoma"/>
                <w:sz w:val="24"/>
                <w:szCs w:val="24"/>
              </w:rPr>
              <w:t xml:space="preserve">found to be </w:t>
            </w:r>
            <w:r w:rsidR="009C018D" w:rsidRPr="009C018D">
              <w:rPr>
                <w:rFonts w:ascii="Tahoma" w:hAnsi="Tahoma" w:cs="Tahoma"/>
                <w:sz w:val="24"/>
                <w:szCs w:val="24"/>
              </w:rPr>
              <w:t xml:space="preserve">learners who had previously needed support with self-regulation strategies and were finding the disruption to routines </w:t>
            </w:r>
            <w:r w:rsidR="00337EBC">
              <w:rPr>
                <w:rFonts w:ascii="Tahoma" w:hAnsi="Tahoma" w:cs="Tahoma"/>
                <w:sz w:val="24"/>
                <w:szCs w:val="24"/>
              </w:rPr>
              <w:t xml:space="preserve">even </w:t>
            </w:r>
            <w:r w:rsidR="009C018D" w:rsidRPr="009C018D">
              <w:rPr>
                <w:rFonts w:ascii="Tahoma" w:hAnsi="Tahoma" w:cs="Tahoma"/>
                <w:sz w:val="24"/>
                <w:szCs w:val="24"/>
              </w:rPr>
              <w:t>more challenging.</w:t>
            </w:r>
          </w:p>
          <w:p w14:paraId="6A9B6290" w14:textId="56C72110" w:rsidR="00B55542" w:rsidRDefault="00337EBC" w:rsidP="00C0555A">
            <w:pPr>
              <w:pStyle w:val="ListParagraph"/>
              <w:ind w:left="360"/>
              <w:jc w:val="both"/>
              <w:rPr>
                <w:rFonts w:ascii="Tahoma" w:hAnsi="Tahoma" w:cs="Tahoma"/>
                <w:sz w:val="24"/>
                <w:szCs w:val="24"/>
              </w:rPr>
            </w:pPr>
            <w:r>
              <w:rPr>
                <w:rFonts w:ascii="Tahoma" w:hAnsi="Tahoma" w:cs="Tahoma"/>
                <w:sz w:val="24"/>
                <w:szCs w:val="24"/>
              </w:rPr>
              <w:t>Continuing to support wellbeing for learners and consistent use of strategies to support self-regulation will be key in our improvement plan 21-22.</w:t>
            </w:r>
          </w:p>
          <w:p w14:paraId="79A5F537" w14:textId="77777777" w:rsidR="00C0555A" w:rsidRPr="00C0555A" w:rsidRDefault="00C0555A" w:rsidP="00C0555A">
            <w:pPr>
              <w:jc w:val="both"/>
              <w:rPr>
                <w:rFonts w:ascii="Tahoma" w:hAnsi="Tahoma" w:cs="Tahoma"/>
                <w:sz w:val="24"/>
                <w:szCs w:val="24"/>
              </w:rPr>
            </w:pPr>
          </w:p>
          <w:p w14:paraId="34BCC584" w14:textId="679B3A3B" w:rsidR="001A3C4C" w:rsidRPr="004A5209" w:rsidRDefault="00E4516B" w:rsidP="00752020">
            <w:pPr>
              <w:pStyle w:val="ListParagraph"/>
              <w:numPr>
                <w:ilvl w:val="0"/>
                <w:numId w:val="36"/>
              </w:numPr>
              <w:jc w:val="both"/>
              <w:rPr>
                <w:rFonts w:ascii="Tahoma" w:hAnsi="Tahoma" w:cs="Tahoma"/>
                <w:sz w:val="24"/>
                <w:szCs w:val="24"/>
              </w:rPr>
            </w:pPr>
            <w:r>
              <w:rPr>
                <w:rFonts w:ascii="Tahoma" w:hAnsi="Tahoma" w:cs="Tahoma"/>
                <w:sz w:val="24"/>
                <w:szCs w:val="24"/>
              </w:rPr>
              <w:t>P1 b</w:t>
            </w:r>
            <w:r w:rsidR="001A3C4C" w:rsidRPr="004A5209">
              <w:rPr>
                <w:rFonts w:ascii="Tahoma" w:hAnsi="Tahoma" w:cs="Tahoma"/>
                <w:sz w:val="24"/>
                <w:szCs w:val="24"/>
              </w:rPr>
              <w:t>ase data</w:t>
            </w:r>
            <w:r w:rsidR="00337EBC">
              <w:rPr>
                <w:rFonts w:ascii="Tahoma" w:hAnsi="Tahoma" w:cs="Tahoma"/>
                <w:sz w:val="24"/>
                <w:szCs w:val="24"/>
              </w:rPr>
              <w:t xml:space="preserve"> from the previous two years was shared from Inverkeithing Primary and this informed our initial development work on Quality Storytelling to improve language development</w:t>
            </w:r>
            <w:r>
              <w:rPr>
                <w:rFonts w:ascii="Tahoma" w:hAnsi="Tahoma" w:cs="Tahoma"/>
                <w:sz w:val="24"/>
                <w:szCs w:val="24"/>
              </w:rPr>
              <w:t>,</w:t>
            </w:r>
            <w:r w:rsidR="00337EBC">
              <w:rPr>
                <w:rFonts w:ascii="Tahoma" w:hAnsi="Tahoma" w:cs="Tahoma"/>
                <w:sz w:val="24"/>
                <w:szCs w:val="24"/>
              </w:rPr>
              <w:t xml:space="preserve"> with a focus on reading and concepts of print</w:t>
            </w:r>
            <w:r w:rsidR="00C0555A">
              <w:rPr>
                <w:rFonts w:ascii="Tahoma" w:hAnsi="Tahoma" w:cs="Tahoma"/>
                <w:sz w:val="24"/>
                <w:szCs w:val="24"/>
              </w:rPr>
              <w:t>. These were consistently the areas w</w:t>
            </w:r>
            <w:r w:rsidR="00943DDB">
              <w:rPr>
                <w:rFonts w:ascii="Tahoma" w:hAnsi="Tahoma" w:cs="Tahoma"/>
                <w:sz w:val="24"/>
                <w:szCs w:val="24"/>
              </w:rPr>
              <w:t>h</w:t>
            </w:r>
            <w:r w:rsidR="00C0555A">
              <w:rPr>
                <w:rFonts w:ascii="Tahoma" w:hAnsi="Tahoma" w:cs="Tahoma"/>
                <w:sz w:val="24"/>
                <w:szCs w:val="24"/>
              </w:rPr>
              <w:t>ere progress was notably lower on entry. Quality Storytelling will be a driver for improvement moving forward.</w:t>
            </w:r>
          </w:p>
          <w:p w14:paraId="40D7F25D" w14:textId="77777777" w:rsidR="00A60CFB" w:rsidRDefault="00A60CFB" w:rsidP="00C0555A">
            <w:pPr>
              <w:jc w:val="both"/>
              <w:rPr>
                <w:rFonts w:ascii="Tahoma" w:hAnsi="Tahoma" w:cs="Tahoma"/>
                <w:sz w:val="24"/>
                <w:szCs w:val="24"/>
              </w:rPr>
            </w:pPr>
          </w:p>
          <w:p w14:paraId="1EF7AB10" w14:textId="77777777" w:rsidR="00C0555A" w:rsidRDefault="00C0555A" w:rsidP="00943DDB">
            <w:pPr>
              <w:pStyle w:val="ListParagraph"/>
              <w:numPr>
                <w:ilvl w:val="0"/>
                <w:numId w:val="36"/>
              </w:numPr>
              <w:jc w:val="both"/>
              <w:rPr>
                <w:rFonts w:ascii="Tahoma" w:hAnsi="Tahoma" w:cs="Tahoma"/>
                <w:sz w:val="24"/>
                <w:szCs w:val="24"/>
              </w:rPr>
            </w:pPr>
            <w:r w:rsidRPr="00C0555A">
              <w:rPr>
                <w:rFonts w:ascii="Tahoma" w:hAnsi="Tahoma" w:cs="Tahoma"/>
                <w:sz w:val="24"/>
                <w:szCs w:val="24"/>
              </w:rPr>
              <w:t xml:space="preserve">Using data </w:t>
            </w:r>
            <w:r>
              <w:rPr>
                <w:rFonts w:ascii="Tahoma" w:hAnsi="Tahoma" w:cs="Tahoma"/>
                <w:sz w:val="24"/>
                <w:szCs w:val="24"/>
              </w:rPr>
              <w:t xml:space="preserve">collated alongside qualitative data </w:t>
            </w:r>
            <w:r w:rsidR="00943DDB">
              <w:rPr>
                <w:rFonts w:ascii="Tahoma" w:hAnsi="Tahoma" w:cs="Tahoma"/>
                <w:sz w:val="24"/>
                <w:szCs w:val="24"/>
              </w:rPr>
              <w:t xml:space="preserve">there will be </w:t>
            </w:r>
            <w:r w:rsidRPr="00C0555A">
              <w:rPr>
                <w:rFonts w:ascii="Tahoma" w:hAnsi="Tahoma" w:cs="Tahoma"/>
                <w:sz w:val="24"/>
                <w:szCs w:val="24"/>
              </w:rPr>
              <w:t>a focus on wellbe</w:t>
            </w:r>
            <w:r w:rsidR="00943DDB">
              <w:rPr>
                <w:rFonts w:ascii="Tahoma" w:hAnsi="Tahoma" w:cs="Tahoma"/>
                <w:sz w:val="24"/>
                <w:szCs w:val="24"/>
              </w:rPr>
              <w:t xml:space="preserve">ing and </w:t>
            </w:r>
            <w:r w:rsidRPr="00C0555A">
              <w:rPr>
                <w:rFonts w:ascii="Tahoma" w:hAnsi="Tahoma" w:cs="Tahoma"/>
                <w:sz w:val="24"/>
                <w:szCs w:val="24"/>
              </w:rPr>
              <w:t>providing quality language and literacy experiences</w:t>
            </w:r>
            <w:r w:rsidR="00943DDB">
              <w:rPr>
                <w:rFonts w:ascii="Tahoma" w:hAnsi="Tahoma" w:cs="Tahoma"/>
                <w:sz w:val="24"/>
                <w:szCs w:val="24"/>
              </w:rPr>
              <w:t>. T</w:t>
            </w:r>
            <w:r w:rsidRPr="00C0555A">
              <w:rPr>
                <w:rFonts w:ascii="Tahoma" w:hAnsi="Tahoma" w:cs="Tahoma"/>
                <w:sz w:val="24"/>
                <w:szCs w:val="24"/>
              </w:rPr>
              <w:t xml:space="preserve">he embedding of strategies to support </w:t>
            </w:r>
            <w:r>
              <w:rPr>
                <w:rFonts w:ascii="Tahoma" w:hAnsi="Tahoma" w:cs="Tahoma"/>
                <w:sz w:val="24"/>
                <w:szCs w:val="24"/>
              </w:rPr>
              <w:t xml:space="preserve">language and </w:t>
            </w:r>
            <w:r w:rsidRPr="00C0555A">
              <w:rPr>
                <w:rFonts w:ascii="Tahoma" w:hAnsi="Tahoma" w:cs="Tahoma"/>
                <w:sz w:val="24"/>
                <w:szCs w:val="24"/>
              </w:rPr>
              <w:t xml:space="preserve">communication </w:t>
            </w:r>
            <w:r>
              <w:rPr>
                <w:rFonts w:ascii="Tahoma" w:hAnsi="Tahoma" w:cs="Tahoma"/>
                <w:sz w:val="24"/>
                <w:szCs w:val="24"/>
              </w:rPr>
              <w:t>development</w:t>
            </w:r>
            <w:r w:rsidR="00E4516B">
              <w:rPr>
                <w:rFonts w:ascii="Tahoma" w:hAnsi="Tahoma" w:cs="Tahoma"/>
                <w:sz w:val="24"/>
                <w:szCs w:val="24"/>
              </w:rPr>
              <w:t>,</w:t>
            </w:r>
            <w:r>
              <w:rPr>
                <w:rFonts w:ascii="Tahoma" w:hAnsi="Tahoma" w:cs="Tahoma"/>
                <w:sz w:val="24"/>
                <w:szCs w:val="24"/>
              </w:rPr>
              <w:t xml:space="preserve"> </w:t>
            </w:r>
            <w:r w:rsidR="00943DDB">
              <w:rPr>
                <w:rFonts w:ascii="Tahoma" w:hAnsi="Tahoma" w:cs="Tahoma"/>
                <w:sz w:val="24"/>
                <w:szCs w:val="24"/>
              </w:rPr>
              <w:t xml:space="preserve">and self -regulation </w:t>
            </w:r>
            <w:r w:rsidRPr="00C0555A">
              <w:rPr>
                <w:rFonts w:ascii="Tahoma" w:hAnsi="Tahoma" w:cs="Tahoma"/>
                <w:sz w:val="24"/>
                <w:szCs w:val="24"/>
              </w:rPr>
              <w:t>will inform our improvement plan next session.</w:t>
            </w:r>
          </w:p>
          <w:p w14:paraId="76DB9608" w14:textId="645B55CE" w:rsidR="00E4516B" w:rsidRPr="00E4516B" w:rsidRDefault="00E4516B" w:rsidP="00E4516B">
            <w:pPr>
              <w:jc w:val="both"/>
              <w:rPr>
                <w:rFonts w:ascii="Tahoma" w:hAnsi="Tahoma" w:cs="Tahoma"/>
                <w:sz w:val="24"/>
                <w:szCs w:val="24"/>
              </w:rPr>
            </w:pPr>
          </w:p>
        </w:tc>
      </w:tr>
    </w:tbl>
    <w:p w14:paraId="36D63563" w14:textId="61A359DA" w:rsidR="00967B5D" w:rsidRPr="00802DBE" w:rsidRDefault="00967B5D" w:rsidP="00A22A1D">
      <w:pPr>
        <w:rPr>
          <w:rFonts w:ascii="Tahoma" w:hAnsi="Tahoma" w:cs="Tahoma"/>
        </w:rPr>
      </w:pPr>
    </w:p>
    <w:tbl>
      <w:tblPr>
        <w:tblStyle w:val="TableGrid"/>
        <w:tblW w:w="0" w:type="auto"/>
        <w:tblInd w:w="-5" w:type="dxa"/>
        <w:tblLook w:val="04A0" w:firstRow="1" w:lastRow="0" w:firstColumn="1" w:lastColumn="0" w:noHBand="0" w:noVBand="1"/>
      </w:tblPr>
      <w:tblGrid>
        <w:gridCol w:w="9741"/>
      </w:tblGrid>
      <w:tr w:rsidR="00264185" w:rsidRPr="00802DBE" w14:paraId="5A932241" w14:textId="77777777" w:rsidTr="7AC74EC8">
        <w:trPr>
          <w:trHeight w:val="299"/>
        </w:trPr>
        <w:tc>
          <w:tcPr>
            <w:tcW w:w="9741" w:type="dxa"/>
            <w:shd w:val="clear" w:color="auto" w:fill="000000" w:themeFill="text1"/>
          </w:tcPr>
          <w:p w14:paraId="13C72996" w14:textId="574B1E19" w:rsidR="00264185" w:rsidRPr="00802DBE" w:rsidRDefault="00264185" w:rsidP="003B10BF">
            <w:pPr>
              <w:jc w:val="both"/>
              <w:rPr>
                <w:rFonts w:ascii="Tahoma" w:hAnsi="Tahoma" w:cs="Tahoma"/>
                <w:sz w:val="24"/>
                <w:szCs w:val="24"/>
              </w:rPr>
            </w:pPr>
            <w:r w:rsidRPr="00802DBE">
              <w:rPr>
                <w:rFonts w:ascii="Tahoma" w:hAnsi="Tahoma" w:cs="Tahoma"/>
                <w:b/>
                <w:sz w:val="28"/>
                <w:szCs w:val="28"/>
              </w:rPr>
              <w:t xml:space="preserve">EVIDENCE OF SIGNIFICANT WIDER ACHIEVEMENTS </w:t>
            </w:r>
            <w:r w:rsidRPr="00802DBE">
              <w:rPr>
                <w:rFonts w:ascii="Tahoma" w:hAnsi="Tahoma" w:cs="Tahoma"/>
                <w:sz w:val="24"/>
                <w:szCs w:val="24"/>
              </w:rPr>
              <w:t xml:space="preserve"> </w:t>
            </w:r>
          </w:p>
        </w:tc>
      </w:tr>
      <w:tr w:rsidR="00264185" w:rsidRPr="00802DBE" w14:paraId="6773EB49" w14:textId="77777777" w:rsidTr="7AC74EC8">
        <w:trPr>
          <w:trHeight w:val="1478"/>
        </w:trPr>
        <w:tc>
          <w:tcPr>
            <w:tcW w:w="9741" w:type="dxa"/>
          </w:tcPr>
          <w:p w14:paraId="68F6845A" w14:textId="54BAC2FD" w:rsidR="00897B15" w:rsidRDefault="00FB290B" w:rsidP="009C7BF2">
            <w:pPr>
              <w:pStyle w:val="ListParagraph"/>
              <w:numPr>
                <w:ilvl w:val="0"/>
                <w:numId w:val="1"/>
              </w:numPr>
              <w:jc w:val="both"/>
              <w:rPr>
                <w:rFonts w:ascii="Tahoma" w:eastAsiaTheme="minorEastAsia" w:hAnsi="Tahoma" w:cs="Tahoma"/>
                <w:sz w:val="24"/>
                <w:szCs w:val="24"/>
              </w:rPr>
            </w:pPr>
            <w:r>
              <w:rPr>
                <w:rFonts w:ascii="Tahoma" w:eastAsiaTheme="minorEastAsia" w:hAnsi="Tahoma" w:cs="Tahoma"/>
                <w:sz w:val="24"/>
                <w:szCs w:val="24"/>
              </w:rPr>
              <w:t xml:space="preserve">Padlet for Continued </w:t>
            </w:r>
            <w:r w:rsidR="00D6532E">
              <w:rPr>
                <w:rFonts w:ascii="Tahoma" w:eastAsiaTheme="minorEastAsia" w:hAnsi="Tahoma" w:cs="Tahoma"/>
                <w:sz w:val="24"/>
                <w:szCs w:val="24"/>
              </w:rPr>
              <w:t>P</w:t>
            </w:r>
            <w:r>
              <w:rPr>
                <w:rFonts w:ascii="Tahoma" w:eastAsiaTheme="minorEastAsia" w:hAnsi="Tahoma" w:cs="Tahoma"/>
                <w:sz w:val="24"/>
                <w:szCs w:val="24"/>
              </w:rPr>
              <w:t xml:space="preserve">rofessional </w:t>
            </w:r>
            <w:r w:rsidR="00D6532E">
              <w:rPr>
                <w:rFonts w:ascii="Tahoma" w:eastAsiaTheme="minorEastAsia" w:hAnsi="Tahoma" w:cs="Tahoma"/>
                <w:sz w:val="24"/>
                <w:szCs w:val="24"/>
              </w:rPr>
              <w:t>L</w:t>
            </w:r>
            <w:r>
              <w:rPr>
                <w:rFonts w:ascii="Tahoma" w:eastAsiaTheme="minorEastAsia" w:hAnsi="Tahoma" w:cs="Tahoma"/>
                <w:sz w:val="24"/>
                <w:szCs w:val="24"/>
              </w:rPr>
              <w:t>earning was shared across Early Learning settings.</w:t>
            </w:r>
          </w:p>
          <w:p w14:paraId="34EA555A" w14:textId="5D1C2C3E" w:rsidR="00FB290B" w:rsidRDefault="00D6532E" w:rsidP="009C7BF2">
            <w:pPr>
              <w:pStyle w:val="ListParagraph"/>
              <w:numPr>
                <w:ilvl w:val="0"/>
                <w:numId w:val="1"/>
              </w:numPr>
              <w:jc w:val="both"/>
              <w:rPr>
                <w:rFonts w:ascii="Tahoma" w:eastAsiaTheme="minorEastAsia" w:hAnsi="Tahoma" w:cs="Tahoma"/>
                <w:sz w:val="24"/>
                <w:szCs w:val="24"/>
              </w:rPr>
            </w:pPr>
            <w:r>
              <w:rPr>
                <w:rFonts w:ascii="Tahoma" w:eastAsiaTheme="minorEastAsia" w:hAnsi="Tahoma" w:cs="Tahoma"/>
                <w:sz w:val="24"/>
                <w:szCs w:val="24"/>
              </w:rPr>
              <w:t xml:space="preserve">Involvement in </w:t>
            </w:r>
            <w:r w:rsidR="00FB290B">
              <w:rPr>
                <w:rFonts w:ascii="Tahoma" w:eastAsiaTheme="minorEastAsia" w:hAnsi="Tahoma" w:cs="Tahoma"/>
                <w:sz w:val="24"/>
                <w:szCs w:val="24"/>
              </w:rPr>
              <w:t>PLJ working party</w:t>
            </w:r>
            <w:r>
              <w:rPr>
                <w:rFonts w:ascii="Tahoma" w:eastAsiaTheme="minorEastAsia" w:hAnsi="Tahoma" w:cs="Tahoma"/>
                <w:sz w:val="24"/>
                <w:szCs w:val="24"/>
              </w:rPr>
              <w:t xml:space="preserve">, trialling new PLJs, </w:t>
            </w:r>
            <w:r w:rsidR="00FB290B">
              <w:rPr>
                <w:rFonts w:ascii="Tahoma" w:eastAsiaTheme="minorEastAsia" w:hAnsi="Tahoma" w:cs="Tahoma"/>
                <w:sz w:val="24"/>
                <w:szCs w:val="24"/>
              </w:rPr>
              <w:t>now rolled out across Fife</w:t>
            </w:r>
            <w:r>
              <w:rPr>
                <w:rFonts w:ascii="Tahoma" w:eastAsiaTheme="minorEastAsia" w:hAnsi="Tahoma" w:cs="Tahoma"/>
                <w:sz w:val="24"/>
                <w:szCs w:val="24"/>
              </w:rPr>
              <w:t>.</w:t>
            </w:r>
          </w:p>
          <w:p w14:paraId="75880091" w14:textId="690E1DC0" w:rsidR="00FB290B" w:rsidRDefault="00D6532E" w:rsidP="009C7BF2">
            <w:pPr>
              <w:pStyle w:val="ListParagraph"/>
              <w:numPr>
                <w:ilvl w:val="0"/>
                <w:numId w:val="1"/>
              </w:numPr>
              <w:jc w:val="both"/>
              <w:rPr>
                <w:rFonts w:ascii="Tahoma" w:eastAsiaTheme="minorEastAsia" w:hAnsi="Tahoma" w:cs="Tahoma"/>
                <w:sz w:val="24"/>
                <w:szCs w:val="24"/>
              </w:rPr>
            </w:pPr>
            <w:r>
              <w:rPr>
                <w:rFonts w:ascii="Tahoma" w:eastAsiaTheme="minorEastAsia" w:hAnsi="Tahoma" w:cs="Tahoma"/>
                <w:sz w:val="24"/>
                <w:szCs w:val="24"/>
              </w:rPr>
              <w:t xml:space="preserve">Working with improvement team to promote good practice around </w:t>
            </w:r>
            <w:r w:rsidR="00FB290B">
              <w:rPr>
                <w:rFonts w:ascii="Tahoma" w:eastAsiaTheme="minorEastAsia" w:hAnsi="Tahoma" w:cs="Tahoma"/>
                <w:sz w:val="24"/>
                <w:szCs w:val="24"/>
              </w:rPr>
              <w:t>Learning Conversations/consultations</w:t>
            </w:r>
            <w:r>
              <w:rPr>
                <w:rFonts w:ascii="Tahoma" w:eastAsiaTheme="minorEastAsia" w:hAnsi="Tahoma" w:cs="Tahoma"/>
                <w:sz w:val="24"/>
                <w:szCs w:val="24"/>
              </w:rPr>
              <w:t>. I</w:t>
            </w:r>
            <w:r w:rsidR="00FB290B">
              <w:rPr>
                <w:rFonts w:ascii="Tahoma" w:eastAsiaTheme="minorEastAsia" w:hAnsi="Tahoma" w:cs="Tahoma"/>
                <w:sz w:val="24"/>
                <w:szCs w:val="24"/>
              </w:rPr>
              <w:t xml:space="preserve">nput </w:t>
            </w:r>
            <w:r>
              <w:rPr>
                <w:rFonts w:ascii="Tahoma" w:eastAsiaTheme="minorEastAsia" w:hAnsi="Tahoma" w:cs="Tahoma"/>
                <w:sz w:val="24"/>
                <w:szCs w:val="24"/>
              </w:rPr>
              <w:t xml:space="preserve">to session </w:t>
            </w:r>
            <w:r w:rsidR="00FB290B">
              <w:rPr>
                <w:rFonts w:ascii="Tahoma" w:eastAsiaTheme="minorEastAsia" w:hAnsi="Tahoma" w:cs="Tahoma"/>
                <w:sz w:val="24"/>
                <w:szCs w:val="24"/>
              </w:rPr>
              <w:t xml:space="preserve">and </w:t>
            </w:r>
            <w:r>
              <w:rPr>
                <w:rFonts w:ascii="Tahoma" w:eastAsiaTheme="minorEastAsia" w:hAnsi="Tahoma" w:cs="Tahoma"/>
                <w:sz w:val="24"/>
                <w:szCs w:val="24"/>
              </w:rPr>
              <w:t>be</w:t>
            </w:r>
            <w:r w:rsidR="00967B5D">
              <w:rPr>
                <w:rFonts w:ascii="Tahoma" w:eastAsiaTheme="minorEastAsia" w:hAnsi="Tahoma" w:cs="Tahoma"/>
                <w:sz w:val="24"/>
                <w:szCs w:val="24"/>
              </w:rPr>
              <w:t>c</w:t>
            </w:r>
            <w:r>
              <w:rPr>
                <w:rFonts w:ascii="Tahoma" w:eastAsiaTheme="minorEastAsia" w:hAnsi="Tahoma" w:cs="Tahoma"/>
                <w:sz w:val="24"/>
                <w:szCs w:val="24"/>
              </w:rPr>
              <w:t xml:space="preserve">ome </w:t>
            </w:r>
            <w:r w:rsidR="00FB290B">
              <w:rPr>
                <w:rFonts w:ascii="Tahoma" w:eastAsiaTheme="minorEastAsia" w:hAnsi="Tahoma" w:cs="Tahoma"/>
                <w:sz w:val="24"/>
                <w:szCs w:val="24"/>
              </w:rPr>
              <w:t xml:space="preserve">advocates </w:t>
            </w:r>
            <w:r w:rsidR="00967B5D">
              <w:rPr>
                <w:rFonts w:ascii="Tahoma" w:eastAsiaTheme="minorEastAsia" w:hAnsi="Tahoma" w:cs="Tahoma"/>
                <w:sz w:val="24"/>
                <w:szCs w:val="24"/>
              </w:rPr>
              <w:t xml:space="preserve">for </w:t>
            </w:r>
            <w:r w:rsidR="00FB290B">
              <w:rPr>
                <w:rFonts w:ascii="Tahoma" w:eastAsiaTheme="minorEastAsia" w:hAnsi="Tahoma" w:cs="Tahoma"/>
                <w:sz w:val="24"/>
                <w:szCs w:val="24"/>
              </w:rPr>
              <w:t>support across ELC</w:t>
            </w:r>
            <w:r w:rsidR="00967B5D">
              <w:rPr>
                <w:rFonts w:ascii="Tahoma" w:eastAsiaTheme="minorEastAsia" w:hAnsi="Tahoma" w:cs="Tahoma"/>
                <w:sz w:val="24"/>
                <w:szCs w:val="24"/>
              </w:rPr>
              <w:t xml:space="preserve">. </w:t>
            </w:r>
          </w:p>
          <w:p w14:paraId="36B7D9A7" w14:textId="3654A4D4" w:rsidR="00FB290B" w:rsidRPr="00897B15" w:rsidRDefault="00967B5D" w:rsidP="009C7BF2">
            <w:pPr>
              <w:pStyle w:val="ListParagraph"/>
              <w:numPr>
                <w:ilvl w:val="0"/>
                <w:numId w:val="1"/>
              </w:numPr>
              <w:jc w:val="both"/>
              <w:rPr>
                <w:rFonts w:ascii="Tahoma" w:eastAsiaTheme="minorEastAsia" w:hAnsi="Tahoma" w:cs="Tahoma"/>
                <w:sz w:val="24"/>
                <w:szCs w:val="24"/>
              </w:rPr>
            </w:pPr>
            <w:r>
              <w:rPr>
                <w:rFonts w:ascii="Tahoma" w:eastAsiaTheme="minorEastAsia" w:hAnsi="Tahoma" w:cs="Tahoma"/>
                <w:sz w:val="24"/>
                <w:szCs w:val="24"/>
              </w:rPr>
              <w:t xml:space="preserve">New </w:t>
            </w:r>
            <w:proofErr w:type="spellStart"/>
            <w:r>
              <w:rPr>
                <w:rFonts w:ascii="Tahoma" w:eastAsiaTheme="minorEastAsia" w:hAnsi="Tahoma" w:cs="Tahoma"/>
                <w:sz w:val="24"/>
                <w:szCs w:val="24"/>
              </w:rPr>
              <w:t>glowblog</w:t>
            </w:r>
            <w:proofErr w:type="spellEnd"/>
            <w:r>
              <w:rPr>
                <w:rFonts w:ascii="Tahoma" w:eastAsiaTheme="minorEastAsia" w:hAnsi="Tahoma" w:cs="Tahoma"/>
                <w:sz w:val="24"/>
                <w:szCs w:val="24"/>
              </w:rPr>
              <w:t xml:space="preserve"> w</w:t>
            </w:r>
            <w:r w:rsidR="003565AB">
              <w:rPr>
                <w:rFonts w:ascii="Tahoma" w:eastAsiaTheme="minorEastAsia" w:hAnsi="Tahoma" w:cs="Tahoma"/>
                <w:sz w:val="24"/>
                <w:szCs w:val="24"/>
              </w:rPr>
              <w:t>ebsite</w:t>
            </w:r>
            <w:r>
              <w:rPr>
                <w:rFonts w:ascii="Tahoma" w:eastAsiaTheme="minorEastAsia" w:hAnsi="Tahoma" w:cs="Tahoma"/>
                <w:sz w:val="24"/>
                <w:szCs w:val="24"/>
              </w:rPr>
              <w:t xml:space="preserve"> used as example to support settings.</w:t>
            </w:r>
          </w:p>
          <w:p w14:paraId="41E296A8" w14:textId="0E5ABB67" w:rsidR="00897B15" w:rsidRPr="00897B15" w:rsidRDefault="00967B5D" w:rsidP="009C7BF2">
            <w:pPr>
              <w:pStyle w:val="ListParagraph"/>
              <w:numPr>
                <w:ilvl w:val="0"/>
                <w:numId w:val="1"/>
              </w:numPr>
              <w:jc w:val="both"/>
              <w:rPr>
                <w:rFonts w:ascii="Tahoma" w:eastAsiaTheme="minorEastAsia" w:hAnsi="Tahoma" w:cs="Tahoma"/>
                <w:sz w:val="24"/>
                <w:szCs w:val="24"/>
              </w:rPr>
            </w:pPr>
            <w:r>
              <w:rPr>
                <w:rFonts w:ascii="Tahoma" w:eastAsiaTheme="minorEastAsia" w:hAnsi="Tahoma" w:cs="Tahoma"/>
                <w:sz w:val="24"/>
                <w:szCs w:val="24"/>
              </w:rPr>
              <w:t xml:space="preserve">Collaboration with host nursery sharing </w:t>
            </w:r>
            <w:r w:rsidR="003565AB">
              <w:rPr>
                <w:rFonts w:ascii="Tahoma" w:eastAsiaTheme="minorEastAsia" w:hAnsi="Tahoma" w:cs="Tahoma"/>
                <w:sz w:val="24"/>
                <w:szCs w:val="24"/>
              </w:rPr>
              <w:t xml:space="preserve">planning </w:t>
            </w:r>
            <w:r>
              <w:rPr>
                <w:rFonts w:ascii="Tahoma" w:eastAsiaTheme="minorEastAsia" w:hAnsi="Tahoma" w:cs="Tahoma"/>
                <w:sz w:val="24"/>
                <w:szCs w:val="24"/>
              </w:rPr>
              <w:t xml:space="preserve">formats and </w:t>
            </w:r>
            <w:r w:rsidR="003565AB">
              <w:rPr>
                <w:rFonts w:ascii="Tahoma" w:eastAsiaTheme="minorEastAsia" w:hAnsi="Tahoma" w:cs="Tahoma"/>
                <w:sz w:val="24"/>
                <w:szCs w:val="24"/>
              </w:rPr>
              <w:t>processes</w:t>
            </w:r>
            <w:r>
              <w:rPr>
                <w:rFonts w:ascii="Tahoma" w:eastAsiaTheme="minorEastAsia" w:hAnsi="Tahoma" w:cs="Tahoma"/>
                <w:sz w:val="24"/>
                <w:szCs w:val="24"/>
              </w:rPr>
              <w:t xml:space="preserve"> from our centre to support improvement.</w:t>
            </w:r>
          </w:p>
          <w:p w14:paraId="4FBD1ACA" w14:textId="77777777" w:rsidR="003565AB" w:rsidRDefault="00967B5D" w:rsidP="003565AB">
            <w:pPr>
              <w:pStyle w:val="ListParagraph"/>
              <w:numPr>
                <w:ilvl w:val="0"/>
                <w:numId w:val="1"/>
              </w:numPr>
              <w:jc w:val="both"/>
              <w:rPr>
                <w:rFonts w:ascii="Tahoma" w:eastAsiaTheme="minorEastAsia" w:hAnsi="Tahoma" w:cs="Tahoma"/>
                <w:sz w:val="24"/>
                <w:szCs w:val="24"/>
              </w:rPr>
            </w:pPr>
            <w:r>
              <w:rPr>
                <w:rFonts w:ascii="Tahoma" w:eastAsiaTheme="minorEastAsia" w:hAnsi="Tahoma" w:cs="Tahoma"/>
                <w:sz w:val="24"/>
                <w:szCs w:val="24"/>
              </w:rPr>
              <w:t xml:space="preserve">Initial change idea for improvement around wellbeing shared with EM and then implemented in another cluster supporting transition - </w:t>
            </w:r>
            <w:r w:rsidR="003565AB">
              <w:rPr>
                <w:rFonts w:ascii="Tahoma" w:eastAsiaTheme="minorEastAsia" w:hAnsi="Tahoma" w:cs="Tahoma"/>
                <w:sz w:val="24"/>
                <w:szCs w:val="24"/>
              </w:rPr>
              <w:t>what matters to me</w:t>
            </w:r>
            <w:r>
              <w:rPr>
                <w:rFonts w:ascii="Tahoma" w:eastAsiaTheme="minorEastAsia" w:hAnsi="Tahoma" w:cs="Tahoma"/>
                <w:sz w:val="24"/>
                <w:szCs w:val="24"/>
              </w:rPr>
              <w:t>.</w:t>
            </w:r>
          </w:p>
          <w:p w14:paraId="5995EB62" w14:textId="6F2A95AE" w:rsidR="00CF0FA8" w:rsidRPr="00CF0FA8" w:rsidRDefault="00CF0FA8" w:rsidP="00CF0FA8">
            <w:pPr>
              <w:pStyle w:val="ListParagraph"/>
              <w:ind w:left="360"/>
              <w:jc w:val="both"/>
              <w:rPr>
                <w:rFonts w:ascii="Tahoma" w:eastAsiaTheme="minorEastAsia" w:hAnsi="Tahoma" w:cs="Tahoma"/>
                <w:sz w:val="24"/>
                <w:szCs w:val="24"/>
              </w:rPr>
            </w:pPr>
          </w:p>
        </w:tc>
      </w:tr>
    </w:tbl>
    <w:p w14:paraId="7A6F1F47" w14:textId="77777777" w:rsidR="002608E5" w:rsidRPr="00802DBE" w:rsidRDefault="002608E5" w:rsidP="003B10BF">
      <w:pPr>
        <w:jc w:val="both"/>
        <w:rPr>
          <w:rFonts w:ascii="Tahoma" w:hAnsi="Tahoma" w:cs="Tahoma"/>
        </w:rPr>
      </w:pPr>
    </w:p>
    <w:tbl>
      <w:tblPr>
        <w:tblStyle w:val="TableGrid"/>
        <w:tblW w:w="0" w:type="auto"/>
        <w:tblInd w:w="-5" w:type="dxa"/>
        <w:tblLook w:val="04A0" w:firstRow="1" w:lastRow="0" w:firstColumn="1" w:lastColumn="0" w:noHBand="0" w:noVBand="1"/>
      </w:tblPr>
      <w:tblGrid>
        <w:gridCol w:w="9741"/>
      </w:tblGrid>
      <w:tr w:rsidR="00264185" w:rsidRPr="00802DBE" w14:paraId="6CDB8167" w14:textId="77777777" w:rsidTr="7AC74EC8">
        <w:trPr>
          <w:trHeight w:val="299"/>
        </w:trPr>
        <w:tc>
          <w:tcPr>
            <w:tcW w:w="9741" w:type="dxa"/>
            <w:shd w:val="clear" w:color="auto" w:fill="000000" w:themeFill="text1"/>
          </w:tcPr>
          <w:p w14:paraId="2688E590" w14:textId="310AB8C1" w:rsidR="00264185" w:rsidRPr="00802DBE" w:rsidRDefault="00264185" w:rsidP="003B10BF">
            <w:pPr>
              <w:jc w:val="both"/>
              <w:rPr>
                <w:rFonts w:ascii="Tahoma" w:hAnsi="Tahoma" w:cs="Tahoma"/>
                <w:b/>
                <w:sz w:val="28"/>
                <w:szCs w:val="28"/>
              </w:rPr>
            </w:pPr>
            <w:r w:rsidRPr="00802DBE">
              <w:rPr>
                <w:rFonts w:ascii="Tahoma" w:hAnsi="Tahoma" w:cs="Tahoma"/>
                <w:b/>
                <w:sz w:val="28"/>
                <w:szCs w:val="28"/>
              </w:rPr>
              <w:t xml:space="preserve">WHAT </w:t>
            </w:r>
            <w:r w:rsidR="001A3C4C">
              <w:rPr>
                <w:rFonts w:ascii="Tahoma" w:hAnsi="Tahoma" w:cs="Tahoma"/>
                <w:b/>
                <w:sz w:val="28"/>
                <w:szCs w:val="28"/>
              </w:rPr>
              <w:t>have been the successes and challenges of setting closure period</w:t>
            </w:r>
            <w:r w:rsidRPr="00802DBE">
              <w:rPr>
                <w:rFonts w:ascii="Tahoma" w:hAnsi="Tahoma" w:cs="Tahoma"/>
                <w:b/>
                <w:sz w:val="28"/>
                <w:szCs w:val="28"/>
              </w:rPr>
              <w:t>?</w:t>
            </w:r>
            <w:r w:rsidR="001A3C4C">
              <w:rPr>
                <w:rFonts w:ascii="Tahoma" w:hAnsi="Tahoma" w:cs="Tahoma"/>
                <w:b/>
                <w:sz w:val="28"/>
                <w:szCs w:val="28"/>
              </w:rPr>
              <w:t xml:space="preserve"> Remote Learning between Jan-Mar 2021</w:t>
            </w:r>
          </w:p>
        </w:tc>
      </w:tr>
      <w:tr w:rsidR="00A35822" w:rsidRPr="00A923B3" w14:paraId="70AB16F9" w14:textId="77777777" w:rsidTr="00A67D83">
        <w:trPr>
          <w:trHeight w:val="175"/>
        </w:trPr>
        <w:tc>
          <w:tcPr>
            <w:tcW w:w="9741" w:type="dxa"/>
            <w:tcBorders>
              <w:top w:val="single" w:sz="6" w:space="0" w:color="000000"/>
              <w:left w:val="single" w:sz="6" w:space="0" w:color="000000"/>
              <w:bottom w:val="single" w:sz="6" w:space="0" w:color="000000"/>
              <w:right w:val="single" w:sz="6" w:space="0" w:color="000000"/>
            </w:tcBorders>
            <w:shd w:val="clear" w:color="auto" w:fill="auto"/>
          </w:tcPr>
          <w:p w14:paraId="758357AC" w14:textId="58DD8A30" w:rsidR="00A35822" w:rsidRPr="00A923B3" w:rsidRDefault="00A35822" w:rsidP="00A35822">
            <w:pPr>
              <w:rPr>
                <w:rFonts w:ascii="Tahoma" w:hAnsi="Tahoma" w:cs="Tahoma"/>
                <w:b/>
                <w:bCs/>
                <w:sz w:val="24"/>
                <w:szCs w:val="24"/>
              </w:rPr>
            </w:pPr>
            <w:r w:rsidRPr="00A923B3">
              <w:rPr>
                <w:rFonts w:ascii="Tahoma" w:hAnsi="Tahoma" w:cs="Tahoma"/>
                <w:b/>
                <w:bCs/>
                <w:sz w:val="24"/>
                <w:szCs w:val="24"/>
              </w:rPr>
              <w:t>Remote Learning</w:t>
            </w:r>
          </w:p>
          <w:p w14:paraId="4AC74A29" w14:textId="77777777" w:rsidR="00A35822" w:rsidRPr="00A923B3" w:rsidRDefault="00A35822" w:rsidP="00A35822">
            <w:pPr>
              <w:rPr>
                <w:rFonts w:ascii="Tahoma" w:hAnsi="Tahoma" w:cs="Tahoma"/>
                <w:sz w:val="24"/>
                <w:szCs w:val="24"/>
              </w:rPr>
            </w:pPr>
            <w:r w:rsidRPr="00A923B3">
              <w:rPr>
                <w:rFonts w:ascii="Tahoma" w:hAnsi="Tahoma" w:cs="Tahoma"/>
                <w:sz w:val="24"/>
                <w:szCs w:val="24"/>
              </w:rPr>
              <w:t>AIM: Support Wellbeing and Ensure Progression in Learning</w:t>
            </w:r>
          </w:p>
          <w:p w14:paraId="371FAE43" w14:textId="469E97D1" w:rsidR="00A35822" w:rsidRDefault="00A35822" w:rsidP="00F331AC">
            <w:pPr>
              <w:rPr>
                <w:rFonts w:ascii="Tahoma" w:hAnsi="Tahoma" w:cs="Tahoma"/>
                <w:sz w:val="24"/>
                <w:szCs w:val="24"/>
              </w:rPr>
            </w:pPr>
            <w:r w:rsidRPr="00A923B3">
              <w:rPr>
                <w:rFonts w:ascii="Tahoma" w:hAnsi="Tahoma" w:cs="Tahoma"/>
                <w:sz w:val="24"/>
                <w:szCs w:val="24"/>
              </w:rPr>
              <w:t xml:space="preserve">Context: </w:t>
            </w:r>
            <w:r w:rsidRPr="00A923B3">
              <w:rPr>
                <w:rFonts w:ascii="Tahoma" w:eastAsia="Times New Roman" w:hAnsi="Tahoma" w:cs="Tahoma"/>
                <w:bCs/>
                <w:sz w:val="24"/>
                <w:szCs w:val="24"/>
                <w:lang w:eastAsia="en-GB"/>
              </w:rPr>
              <w:t xml:space="preserve">During lockdown we provided </w:t>
            </w:r>
            <w:r w:rsidRPr="00A923B3">
              <w:rPr>
                <w:rFonts w:ascii="Tahoma" w:hAnsi="Tahoma" w:cs="Tahoma"/>
                <w:sz w:val="24"/>
                <w:szCs w:val="24"/>
              </w:rPr>
              <w:t>in-house support for keyworker and identified vulnerable children: 29% of total rol</w:t>
            </w:r>
            <w:r w:rsidR="00CF0FA8">
              <w:rPr>
                <w:rFonts w:ascii="Tahoma" w:hAnsi="Tahoma" w:cs="Tahoma"/>
                <w:sz w:val="24"/>
                <w:szCs w:val="24"/>
              </w:rPr>
              <w:t>l at time</w:t>
            </w:r>
            <w:r w:rsidRPr="00A923B3">
              <w:rPr>
                <w:rFonts w:ascii="Tahoma" w:hAnsi="Tahoma" w:cs="Tahoma"/>
                <w:sz w:val="24"/>
                <w:szCs w:val="24"/>
              </w:rPr>
              <w:t>.</w:t>
            </w:r>
          </w:p>
          <w:p w14:paraId="15F7EC29" w14:textId="77777777" w:rsidR="00752020" w:rsidRPr="00A923B3" w:rsidRDefault="00752020" w:rsidP="00F331AC">
            <w:pPr>
              <w:rPr>
                <w:rFonts w:ascii="Tahoma" w:hAnsi="Tahoma" w:cs="Tahoma"/>
                <w:sz w:val="24"/>
                <w:szCs w:val="24"/>
              </w:rPr>
            </w:pPr>
          </w:p>
          <w:p w14:paraId="52816BB0" w14:textId="3763F839" w:rsidR="00A35822" w:rsidRPr="00A923B3" w:rsidRDefault="00A35822" w:rsidP="00A35822">
            <w:pPr>
              <w:rPr>
                <w:rFonts w:ascii="Tahoma" w:hAnsi="Tahoma" w:cs="Tahoma"/>
                <w:sz w:val="24"/>
                <w:szCs w:val="24"/>
              </w:rPr>
            </w:pPr>
            <w:r w:rsidRPr="00A923B3">
              <w:rPr>
                <w:rFonts w:ascii="Tahoma" w:hAnsi="Tahoma" w:cs="Tahoma"/>
                <w:sz w:val="24"/>
                <w:szCs w:val="24"/>
              </w:rPr>
              <w:t xml:space="preserve">Staff used planning format on weekly basis linked to overarching focus for nursery. Learning journeys were recorded through PLJs and room Floorbooks using mind maps, </w:t>
            </w:r>
            <w:r w:rsidRPr="00A923B3">
              <w:rPr>
                <w:rFonts w:ascii="Tahoma" w:hAnsi="Tahoma" w:cs="Tahoma"/>
                <w:sz w:val="24"/>
                <w:szCs w:val="24"/>
              </w:rPr>
              <w:lastRenderedPageBreak/>
              <w:t>photographs, observations. Evidence of learning was tracked using E’s and O’s.</w:t>
            </w:r>
            <w:r w:rsidR="00CF0FA8">
              <w:rPr>
                <w:rFonts w:ascii="Tahoma" w:hAnsi="Tahoma" w:cs="Tahoma"/>
                <w:sz w:val="24"/>
                <w:szCs w:val="24"/>
              </w:rPr>
              <w:t xml:space="preserve"> </w:t>
            </w:r>
            <w:r w:rsidRPr="00A923B3">
              <w:rPr>
                <w:rFonts w:ascii="Tahoma" w:hAnsi="Tahoma" w:cs="Tahoma"/>
                <w:sz w:val="24"/>
                <w:szCs w:val="24"/>
              </w:rPr>
              <w:t>We also provided support to children and families through our remote learning plan detailed below.</w:t>
            </w:r>
          </w:p>
          <w:p w14:paraId="310F6811" w14:textId="77777777" w:rsidR="002608E5" w:rsidRDefault="002608E5" w:rsidP="00A35822">
            <w:pPr>
              <w:textAlignment w:val="baseline"/>
              <w:rPr>
                <w:rFonts w:ascii="Tahoma" w:eastAsia="Times New Roman" w:hAnsi="Tahoma" w:cs="Tahoma"/>
                <w:b/>
                <w:sz w:val="24"/>
                <w:szCs w:val="24"/>
                <w:u w:val="single"/>
                <w:lang w:eastAsia="en-GB"/>
              </w:rPr>
            </w:pPr>
          </w:p>
          <w:p w14:paraId="41EAA30B" w14:textId="24B9847C" w:rsidR="002608E5" w:rsidRPr="00CF0FA8" w:rsidRDefault="00A35822" w:rsidP="00CF0FA8">
            <w:pPr>
              <w:textAlignment w:val="baseline"/>
              <w:rPr>
                <w:rFonts w:ascii="Tahoma" w:eastAsia="Times New Roman" w:hAnsi="Tahoma" w:cs="Tahoma"/>
                <w:b/>
                <w:sz w:val="24"/>
                <w:szCs w:val="24"/>
                <w:u w:val="single"/>
                <w:lang w:eastAsia="en-GB"/>
              </w:rPr>
            </w:pPr>
            <w:r w:rsidRPr="00A923B3">
              <w:rPr>
                <w:rFonts w:ascii="Tahoma" w:eastAsia="Times New Roman" w:hAnsi="Tahoma" w:cs="Tahoma"/>
                <w:b/>
                <w:sz w:val="24"/>
                <w:szCs w:val="24"/>
                <w:u w:val="single"/>
                <w:lang w:eastAsia="en-GB"/>
              </w:rPr>
              <w:t>SUCCESS</w:t>
            </w:r>
            <w:r w:rsidR="002608E5">
              <w:rPr>
                <w:rFonts w:ascii="Tahoma" w:eastAsia="Times New Roman" w:hAnsi="Tahoma" w:cs="Tahoma"/>
                <w:b/>
                <w:sz w:val="24"/>
                <w:szCs w:val="24"/>
                <w:u w:val="single"/>
                <w:lang w:eastAsia="en-GB"/>
              </w:rPr>
              <w:t>ES</w:t>
            </w:r>
          </w:p>
          <w:p w14:paraId="754B2724" w14:textId="6A1F78AE" w:rsidR="00A35822" w:rsidRPr="00F331AC" w:rsidRDefault="00A35822" w:rsidP="00752020">
            <w:pPr>
              <w:pStyle w:val="ListParagraph"/>
              <w:numPr>
                <w:ilvl w:val="0"/>
                <w:numId w:val="37"/>
              </w:numPr>
              <w:rPr>
                <w:rFonts w:ascii="Tahoma" w:hAnsi="Tahoma" w:cs="Tahoma"/>
                <w:sz w:val="24"/>
                <w:szCs w:val="24"/>
                <w:u w:val="single"/>
              </w:rPr>
            </w:pPr>
            <w:r w:rsidRPr="00F331AC">
              <w:rPr>
                <w:rFonts w:ascii="Tahoma" w:hAnsi="Tahoma" w:cs="Tahoma"/>
                <w:sz w:val="24"/>
                <w:szCs w:val="24"/>
                <w:u w:val="single"/>
              </w:rPr>
              <w:t xml:space="preserve">High Quality Learning Opportunities </w:t>
            </w:r>
          </w:p>
          <w:p w14:paraId="5F298484" w14:textId="77777777" w:rsidR="00A35822" w:rsidRPr="00A923B3" w:rsidRDefault="00A35822" w:rsidP="00A35822">
            <w:pPr>
              <w:rPr>
                <w:rFonts w:ascii="Tahoma" w:hAnsi="Tahoma" w:cs="Tahoma"/>
                <w:sz w:val="24"/>
                <w:szCs w:val="24"/>
              </w:rPr>
            </w:pPr>
            <w:r w:rsidRPr="00A923B3">
              <w:rPr>
                <w:rFonts w:ascii="Tahoma" w:hAnsi="Tahoma" w:cs="Tahoma"/>
                <w:sz w:val="24"/>
                <w:szCs w:val="24"/>
              </w:rPr>
              <w:t>(Achieved using our Nursery Facebook platform – Main Nursery page open to public and closed Facebook pages/groups for each cohort room at both centres.)</w:t>
            </w:r>
          </w:p>
          <w:p w14:paraId="56CDA048" w14:textId="77777777" w:rsidR="00A35822" w:rsidRPr="00A923B3" w:rsidRDefault="00A35822" w:rsidP="00A35822">
            <w:pPr>
              <w:rPr>
                <w:rFonts w:ascii="Tahoma" w:hAnsi="Tahoma" w:cs="Tahoma"/>
                <w:sz w:val="24"/>
                <w:szCs w:val="24"/>
              </w:rPr>
            </w:pPr>
            <w:r w:rsidRPr="00A923B3">
              <w:rPr>
                <w:rFonts w:ascii="Tahoma" w:hAnsi="Tahoma" w:cs="Tahoma"/>
                <w:sz w:val="24"/>
                <w:szCs w:val="24"/>
              </w:rPr>
              <w:t xml:space="preserve">     Shared overarching plan/weekly focus for Treetop FNC as a whole – </w:t>
            </w:r>
          </w:p>
          <w:p w14:paraId="298ACC50" w14:textId="77777777" w:rsidR="00A35822" w:rsidRPr="00A923B3" w:rsidRDefault="00A35822" w:rsidP="00752020">
            <w:pPr>
              <w:pStyle w:val="ListParagraph"/>
              <w:numPr>
                <w:ilvl w:val="0"/>
                <w:numId w:val="34"/>
              </w:numPr>
              <w:spacing w:after="160" w:line="259" w:lineRule="auto"/>
              <w:rPr>
                <w:rFonts w:ascii="Tahoma" w:hAnsi="Tahoma" w:cs="Tahoma"/>
                <w:sz w:val="24"/>
                <w:szCs w:val="24"/>
              </w:rPr>
            </w:pPr>
            <w:r w:rsidRPr="00A923B3">
              <w:rPr>
                <w:rFonts w:ascii="Tahoma" w:hAnsi="Tahoma" w:cs="Tahoma"/>
                <w:sz w:val="24"/>
                <w:szCs w:val="24"/>
              </w:rPr>
              <w:t>Providing coherence and consistency across rooms and across both settings.</w:t>
            </w:r>
          </w:p>
          <w:p w14:paraId="4CCCF0F4" w14:textId="77777777" w:rsidR="00A35822" w:rsidRPr="00A923B3" w:rsidRDefault="00A35822" w:rsidP="00752020">
            <w:pPr>
              <w:pStyle w:val="ListParagraph"/>
              <w:numPr>
                <w:ilvl w:val="0"/>
                <w:numId w:val="34"/>
              </w:numPr>
              <w:spacing w:after="160" w:line="259" w:lineRule="auto"/>
              <w:rPr>
                <w:rFonts w:ascii="Tahoma" w:hAnsi="Tahoma" w:cs="Tahoma"/>
                <w:sz w:val="24"/>
                <w:szCs w:val="24"/>
              </w:rPr>
            </w:pPr>
            <w:r w:rsidRPr="00A923B3">
              <w:rPr>
                <w:rFonts w:ascii="Tahoma" w:hAnsi="Tahoma" w:cs="Tahoma"/>
                <w:sz w:val="24"/>
                <w:szCs w:val="24"/>
              </w:rPr>
              <w:t xml:space="preserve">Allowed for tracking of wider learning experiences offered – ensuring breadth and coherence. </w:t>
            </w:r>
          </w:p>
          <w:p w14:paraId="6D449CF3" w14:textId="77777777" w:rsidR="00A35822" w:rsidRPr="00A923B3" w:rsidRDefault="00A35822" w:rsidP="00752020">
            <w:pPr>
              <w:pStyle w:val="ListParagraph"/>
              <w:numPr>
                <w:ilvl w:val="0"/>
                <w:numId w:val="34"/>
              </w:numPr>
              <w:spacing w:after="160" w:line="259" w:lineRule="auto"/>
              <w:rPr>
                <w:rFonts w:ascii="Tahoma" w:hAnsi="Tahoma" w:cs="Tahoma"/>
                <w:sz w:val="24"/>
                <w:szCs w:val="24"/>
              </w:rPr>
            </w:pPr>
            <w:r w:rsidRPr="00A923B3">
              <w:rPr>
                <w:rFonts w:ascii="Tahoma" w:hAnsi="Tahoma" w:cs="Tahoma"/>
                <w:sz w:val="24"/>
                <w:szCs w:val="24"/>
              </w:rPr>
              <w:t>Monitored and tracked by SLT –gaps etc. identified and discussed at weekly meetings. Added to Planning Folders as record/evidence.</w:t>
            </w:r>
          </w:p>
          <w:p w14:paraId="7C460E16" w14:textId="77777777" w:rsidR="00A35822" w:rsidRPr="00A923B3" w:rsidRDefault="00A35822" w:rsidP="00752020">
            <w:pPr>
              <w:pStyle w:val="ListParagraph"/>
              <w:numPr>
                <w:ilvl w:val="0"/>
                <w:numId w:val="34"/>
              </w:numPr>
              <w:spacing w:after="160" w:line="259" w:lineRule="auto"/>
              <w:rPr>
                <w:rFonts w:ascii="Tahoma" w:hAnsi="Tahoma" w:cs="Tahoma"/>
                <w:sz w:val="24"/>
                <w:szCs w:val="24"/>
              </w:rPr>
            </w:pPr>
            <w:r w:rsidRPr="00A923B3">
              <w:rPr>
                <w:rFonts w:ascii="Tahoma" w:hAnsi="Tahoma" w:cs="Tahoma"/>
                <w:sz w:val="24"/>
                <w:szCs w:val="24"/>
              </w:rPr>
              <w:t xml:space="preserve">Week 1-3: Daily story, rhyme and activity planned – scheduled daily, covered all curricular areas providing learning in context. Stories &amp; activities were tailored to room cohort – following interests shared by families via Facebook/Conversations. </w:t>
            </w:r>
          </w:p>
          <w:p w14:paraId="26974CEB" w14:textId="77777777" w:rsidR="00A35822" w:rsidRPr="00A923B3" w:rsidRDefault="00A35822" w:rsidP="00752020">
            <w:pPr>
              <w:pStyle w:val="ListParagraph"/>
              <w:numPr>
                <w:ilvl w:val="0"/>
                <w:numId w:val="34"/>
              </w:numPr>
              <w:spacing w:after="160" w:line="259" w:lineRule="auto"/>
              <w:rPr>
                <w:rFonts w:ascii="Tahoma" w:hAnsi="Tahoma" w:cs="Tahoma"/>
                <w:sz w:val="24"/>
                <w:szCs w:val="24"/>
              </w:rPr>
            </w:pPr>
            <w:r w:rsidRPr="00A923B3">
              <w:rPr>
                <w:rFonts w:ascii="Tahoma" w:hAnsi="Tahoma" w:cs="Tahoma"/>
                <w:sz w:val="24"/>
                <w:szCs w:val="24"/>
              </w:rPr>
              <w:t xml:space="preserve">Week 4- 6: SHANARRI focus - each indicator introduced and explained (linked to NIP and continued post lockdown learning). </w:t>
            </w:r>
          </w:p>
          <w:p w14:paraId="156E8EA4" w14:textId="77777777" w:rsidR="00A35822" w:rsidRPr="00A923B3" w:rsidRDefault="00A35822" w:rsidP="00A35822">
            <w:pPr>
              <w:rPr>
                <w:rFonts w:ascii="Tahoma" w:hAnsi="Tahoma" w:cs="Tahoma"/>
                <w:sz w:val="24"/>
                <w:szCs w:val="24"/>
              </w:rPr>
            </w:pPr>
            <w:r w:rsidRPr="00A923B3">
              <w:rPr>
                <w:rFonts w:ascii="Tahoma" w:hAnsi="Tahoma" w:cs="Tahoma"/>
                <w:sz w:val="24"/>
                <w:szCs w:val="24"/>
              </w:rPr>
              <w:t xml:space="preserve">      Responsive Planning – </w:t>
            </w:r>
          </w:p>
          <w:p w14:paraId="4D62F70E" w14:textId="729415AF" w:rsidR="00A35822" w:rsidRPr="00A923B3" w:rsidRDefault="00A35822" w:rsidP="00752020">
            <w:pPr>
              <w:pStyle w:val="ListParagraph"/>
              <w:numPr>
                <w:ilvl w:val="0"/>
                <w:numId w:val="34"/>
              </w:numPr>
              <w:spacing w:after="160" w:line="259" w:lineRule="auto"/>
              <w:rPr>
                <w:rFonts w:ascii="Tahoma" w:hAnsi="Tahoma" w:cs="Tahoma"/>
                <w:sz w:val="24"/>
                <w:szCs w:val="24"/>
              </w:rPr>
            </w:pPr>
            <w:r w:rsidRPr="00A923B3">
              <w:rPr>
                <w:rFonts w:ascii="Tahoma" w:hAnsi="Tahoma" w:cs="Tahoma"/>
                <w:sz w:val="24"/>
                <w:szCs w:val="24"/>
              </w:rPr>
              <w:t xml:space="preserve">Each room planned for and tracked learning </w:t>
            </w:r>
            <w:r w:rsidR="00CF0FA8" w:rsidRPr="00A923B3">
              <w:rPr>
                <w:rFonts w:ascii="Tahoma" w:hAnsi="Tahoma" w:cs="Tahoma"/>
                <w:sz w:val="24"/>
                <w:szCs w:val="24"/>
              </w:rPr>
              <w:t>experiences;</w:t>
            </w:r>
            <w:r w:rsidRPr="00A923B3">
              <w:rPr>
                <w:rFonts w:ascii="Tahoma" w:hAnsi="Tahoma" w:cs="Tahoma"/>
                <w:sz w:val="24"/>
                <w:szCs w:val="24"/>
              </w:rPr>
              <w:t xml:space="preserve"> these were targeted at own room cohort. Familiar staff read stories, modelled </w:t>
            </w:r>
            <w:proofErr w:type="gramStart"/>
            <w:r w:rsidRPr="00A923B3">
              <w:rPr>
                <w:rFonts w:ascii="Tahoma" w:hAnsi="Tahoma" w:cs="Tahoma"/>
                <w:sz w:val="24"/>
                <w:szCs w:val="24"/>
              </w:rPr>
              <w:t>activities</w:t>
            </w:r>
            <w:proofErr w:type="gramEnd"/>
            <w:r w:rsidRPr="00A923B3">
              <w:rPr>
                <w:rFonts w:ascii="Tahoma" w:hAnsi="Tahoma" w:cs="Tahoma"/>
                <w:sz w:val="24"/>
                <w:szCs w:val="24"/>
              </w:rPr>
              <w:t xml:space="preserve"> and provided encouragement and support - taking account of the feedback, shared interests and engagement of children and families. Continued to be responsive to needs and interests of their specific children – ensuring relevance, </w:t>
            </w:r>
            <w:proofErr w:type="gramStart"/>
            <w:r w:rsidRPr="00A923B3">
              <w:rPr>
                <w:rFonts w:ascii="Tahoma" w:hAnsi="Tahoma" w:cs="Tahoma"/>
                <w:sz w:val="24"/>
                <w:szCs w:val="24"/>
              </w:rPr>
              <w:t>personalisation</w:t>
            </w:r>
            <w:proofErr w:type="gramEnd"/>
            <w:r w:rsidRPr="00A923B3">
              <w:rPr>
                <w:rFonts w:ascii="Tahoma" w:hAnsi="Tahoma" w:cs="Tahoma"/>
                <w:sz w:val="24"/>
                <w:szCs w:val="24"/>
              </w:rPr>
              <w:t xml:space="preserve"> and choice. Through following and being responsive to these interests, rooms were able to provide and ensure depth, </w:t>
            </w:r>
            <w:proofErr w:type="gramStart"/>
            <w:r w:rsidRPr="00A923B3">
              <w:rPr>
                <w:rFonts w:ascii="Tahoma" w:hAnsi="Tahoma" w:cs="Tahoma"/>
                <w:sz w:val="24"/>
                <w:szCs w:val="24"/>
              </w:rPr>
              <w:t>challenge</w:t>
            </w:r>
            <w:proofErr w:type="gramEnd"/>
            <w:r w:rsidRPr="00A923B3">
              <w:rPr>
                <w:rFonts w:ascii="Tahoma" w:hAnsi="Tahoma" w:cs="Tahoma"/>
                <w:sz w:val="24"/>
                <w:szCs w:val="24"/>
              </w:rPr>
              <w:t xml:space="preserve"> and enjoyment in learning.</w:t>
            </w:r>
          </w:p>
          <w:p w14:paraId="68ACA6E1" w14:textId="77777777" w:rsidR="00A35822" w:rsidRPr="00A923B3" w:rsidRDefault="00A35822" w:rsidP="00A35822">
            <w:pPr>
              <w:rPr>
                <w:rFonts w:ascii="Tahoma" w:hAnsi="Tahoma" w:cs="Tahoma"/>
                <w:sz w:val="24"/>
                <w:szCs w:val="24"/>
              </w:rPr>
            </w:pPr>
            <w:r w:rsidRPr="00A923B3">
              <w:rPr>
                <w:rFonts w:ascii="Tahoma" w:hAnsi="Tahoma" w:cs="Tahoma"/>
                <w:sz w:val="24"/>
                <w:szCs w:val="24"/>
              </w:rPr>
              <w:t xml:space="preserve">       Engagement/Motivational dispositions -</w:t>
            </w:r>
          </w:p>
          <w:p w14:paraId="428AFAED" w14:textId="77777777" w:rsidR="00A35822" w:rsidRPr="00A923B3" w:rsidRDefault="00A35822" w:rsidP="00752020">
            <w:pPr>
              <w:pStyle w:val="ListParagraph"/>
              <w:numPr>
                <w:ilvl w:val="0"/>
                <w:numId w:val="34"/>
              </w:numPr>
              <w:spacing w:after="160" w:line="259" w:lineRule="auto"/>
              <w:rPr>
                <w:rFonts w:ascii="Tahoma" w:hAnsi="Tahoma" w:cs="Tahoma"/>
                <w:sz w:val="24"/>
                <w:szCs w:val="24"/>
              </w:rPr>
            </w:pPr>
            <w:r w:rsidRPr="00A923B3">
              <w:rPr>
                <w:rFonts w:ascii="Tahoma" w:hAnsi="Tahoma" w:cs="Tahoma"/>
                <w:sz w:val="24"/>
                <w:szCs w:val="24"/>
              </w:rPr>
              <w:t xml:space="preserve">Children and families shared learning and events/interests within safe space on closed fb group, creating a sense of community and connection. Children were able to see their friends participating in learning which in turn motivated them, achievements were celebrated building self-esteem and confidence. </w:t>
            </w:r>
          </w:p>
          <w:p w14:paraId="68C9333B" w14:textId="77777777" w:rsidR="00A35822" w:rsidRPr="00A923B3" w:rsidRDefault="00A35822" w:rsidP="00752020">
            <w:pPr>
              <w:pStyle w:val="ListParagraph"/>
              <w:numPr>
                <w:ilvl w:val="0"/>
                <w:numId w:val="34"/>
              </w:numPr>
              <w:spacing w:after="160" w:line="259" w:lineRule="auto"/>
              <w:rPr>
                <w:rFonts w:ascii="Tahoma" w:hAnsi="Tahoma" w:cs="Tahoma"/>
                <w:sz w:val="24"/>
                <w:szCs w:val="24"/>
              </w:rPr>
            </w:pPr>
            <w:r w:rsidRPr="00A923B3">
              <w:rPr>
                <w:rFonts w:ascii="Tahoma" w:hAnsi="Tahoma" w:cs="Tahoma"/>
                <w:sz w:val="24"/>
                <w:szCs w:val="24"/>
              </w:rPr>
              <w:t xml:space="preserve">Room staff were delivering and responding to learning experiences. These were familiar faces for both families and the children, which encouraged participation and was motivating and engaging. It also provided a feeling of connectedness and community. Supported transition for the January new starts. </w:t>
            </w:r>
          </w:p>
          <w:p w14:paraId="09BF562C" w14:textId="67835637" w:rsidR="00A35822" w:rsidRPr="00A923B3" w:rsidRDefault="00A35822" w:rsidP="00A35822">
            <w:pPr>
              <w:ind w:left="360"/>
              <w:rPr>
                <w:rFonts w:ascii="Tahoma" w:hAnsi="Tahoma" w:cs="Tahoma"/>
                <w:sz w:val="24"/>
                <w:szCs w:val="24"/>
              </w:rPr>
            </w:pPr>
            <w:r w:rsidRPr="00A923B3">
              <w:rPr>
                <w:rFonts w:ascii="Tahoma" w:hAnsi="Tahoma" w:cs="Tahoma"/>
                <w:sz w:val="24"/>
                <w:szCs w:val="24"/>
              </w:rPr>
              <w:t xml:space="preserve">  Focus on Learning through Play – </w:t>
            </w:r>
            <w:r w:rsidR="00CF0FA8">
              <w:rPr>
                <w:rFonts w:ascii="Tahoma" w:hAnsi="Tahoma" w:cs="Tahoma"/>
                <w:sz w:val="24"/>
                <w:szCs w:val="24"/>
              </w:rPr>
              <w:t>p</w:t>
            </w:r>
            <w:r w:rsidRPr="00A923B3">
              <w:rPr>
                <w:rFonts w:ascii="Tahoma" w:hAnsi="Tahoma" w:cs="Tahoma"/>
                <w:sz w:val="24"/>
                <w:szCs w:val="24"/>
              </w:rPr>
              <w:t>lay pedagogy</w:t>
            </w:r>
          </w:p>
          <w:p w14:paraId="0C599381" w14:textId="77777777" w:rsidR="00A35822" w:rsidRPr="00A923B3" w:rsidRDefault="00A35822" w:rsidP="00752020">
            <w:pPr>
              <w:pStyle w:val="ListParagraph"/>
              <w:numPr>
                <w:ilvl w:val="0"/>
                <w:numId w:val="34"/>
              </w:numPr>
              <w:spacing w:after="160" w:line="259" w:lineRule="auto"/>
              <w:rPr>
                <w:rFonts w:ascii="Tahoma" w:hAnsi="Tahoma" w:cs="Tahoma"/>
                <w:sz w:val="24"/>
                <w:szCs w:val="24"/>
              </w:rPr>
            </w:pPr>
            <w:r w:rsidRPr="00A923B3">
              <w:rPr>
                <w:rFonts w:ascii="Tahoma" w:hAnsi="Tahoma" w:cs="Tahoma"/>
                <w:sz w:val="24"/>
                <w:szCs w:val="24"/>
              </w:rPr>
              <w:t>Model age and stage appropriate learning through play.</w:t>
            </w:r>
          </w:p>
          <w:p w14:paraId="637C7435" w14:textId="77777777" w:rsidR="00A35822" w:rsidRPr="00A923B3" w:rsidRDefault="00A35822" w:rsidP="00752020">
            <w:pPr>
              <w:pStyle w:val="ListParagraph"/>
              <w:numPr>
                <w:ilvl w:val="0"/>
                <w:numId w:val="34"/>
              </w:numPr>
              <w:spacing w:after="160" w:line="259" w:lineRule="auto"/>
              <w:rPr>
                <w:rFonts w:ascii="Tahoma" w:hAnsi="Tahoma" w:cs="Tahoma"/>
                <w:sz w:val="24"/>
                <w:szCs w:val="24"/>
              </w:rPr>
            </w:pPr>
            <w:r w:rsidRPr="00A923B3">
              <w:rPr>
                <w:rFonts w:ascii="Tahoma" w:hAnsi="Tahoma" w:cs="Tahoma"/>
                <w:sz w:val="24"/>
                <w:szCs w:val="24"/>
              </w:rPr>
              <w:t>Inform and support understanding of importance of play.</w:t>
            </w:r>
          </w:p>
          <w:p w14:paraId="388305DF" w14:textId="77777777" w:rsidR="00A35822" w:rsidRPr="00A923B3" w:rsidRDefault="00A35822" w:rsidP="00752020">
            <w:pPr>
              <w:pStyle w:val="ListParagraph"/>
              <w:numPr>
                <w:ilvl w:val="0"/>
                <w:numId w:val="34"/>
              </w:numPr>
              <w:spacing w:after="160" w:line="259" w:lineRule="auto"/>
              <w:rPr>
                <w:rFonts w:ascii="Tahoma" w:hAnsi="Tahoma" w:cs="Tahoma"/>
                <w:sz w:val="24"/>
                <w:szCs w:val="24"/>
              </w:rPr>
            </w:pPr>
            <w:r w:rsidRPr="00A923B3">
              <w:rPr>
                <w:rFonts w:ascii="Tahoma" w:hAnsi="Tahoma" w:cs="Tahoma"/>
                <w:sz w:val="24"/>
                <w:szCs w:val="24"/>
              </w:rPr>
              <w:t>Provided reassurance and support to parents.</w:t>
            </w:r>
          </w:p>
          <w:p w14:paraId="15851614" w14:textId="77777777" w:rsidR="00A35822" w:rsidRPr="00A923B3" w:rsidRDefault="00A35822" w:rsidP="00A35822">
            <w:pPr>
              <w:rPr>
                <w:rFonts w:ascii="Tahoma" w:hAnsi="Tahoma" w:cs="Tahoma"/>
                <w:sz w:val="24"/>
                <w:szCs w:val="24"/>
              </w:rPr>
            </w:pPr>
            <w:r w:rsidRPr="00A923B3">
              <w:rPr>
                <w:rFonts w:ascii="Tahoma" w:hAnsi="Tahoma" w:cs="Tahoma"/>
                <w:sz w:val="24"/>
                <w:szCs w:val="24"/>
              </w:rPr>
              <w:t xml:space="preserve">        Wider Achievements/Experiences </w:t>
            </w:r>
          </w:p>
          <w:p w14:paraId="2DACBD7B" w14:textId="77777777" w:rsidR="00A35822" w:rsidRPr="00A923B3" w:rsidRDefault="00A35822" w:rsidP="00752020">
            <w:pPr>
              <w:pStyle w:val="ListParagraph"/>
              <w:numPr>
                <w:ilvl w:val="0"/>
                <w:numId w:val="34"/>
              </w:numPr>
              <w:spacing w:after="160" w:line="259" w:lineRule="auto"/>
              <w:rPr>
                <w:rFonts w:ascii="Tahoma" w:hAnsi="Tahoma" w:cs="Tahoma"/>
                <w:sz w:val="24"/>
                <w:szCs w:val="24"/>
              </w:rPr>
            </w:pPr>
            <w:r w:rsidRPr="00A923B3">
              <w:rPr>
                <w:rFonts w:ascii="Tahoma" w:hAnsi="Tahoma" w:cs="Tahoma"/>
                <w:sz w:val="24"/>
                <w:szCs w:val="24"/>
              </w:rPr>
              <w:t xml:space="preserve">Home Learning Packs – Big Bird Watch, soup, craft, cooking/pancake - supported learning across curriculum. </w:t>
            </w:r>
          </w:p>
          <w:p w14:paraId="56EDE4B5" w14:textId="77777777" w:rsidR="00A35822" w:rsidRPr="00A923B3" w:rsidRDefault="00A35822" w:rsidP="00752020">
            <w:pPr>
              <w:pStyle w:val="ListParagraph"/>
              <w:numPr>
                <w:ilvl w:val="0"/>
                <w:numId w:val="34"/>
              </w:numPr>
              <w:spacing w:after="160" w:line="259" w:lineRule="auto"/>
              <w:rPr>
                <w:rFonts w:ascii="Tahoma" w:hAnsi="Tahoma" w:cs="Tahoma"/>
                <w:sz w:val="24"/>
                <w:szCs w:val="24"/>
              </w:rPr>
            </w:pPr>
            <w:r w:rsidRPr="00A923B3">
              <w:rPr>
                <w:rFonts w:ascii="Tahoma" w:hAnsi="Tahoma" w:cs="Tahoma"/>
                <w:sz w:val="24"/>
                <w:szCs w:val="24"/>
              </w:rPr>
              <w:lastRenderedPageBreak/>
              <w:t xml:space="preserve">Links to seasonal, regional, national and community events/programmes – e.g. LEGO challenge, </w:t>
            </w:r>
            <w:proofErr w:type="spellStart"/>
            <w:r w:rsidRPr="00A923B3">
              <w:rPr>
                <w:rFonts w:ascii="Tahoma" w:hAnsi="Tahoma" w:cs="Tahoma"/>
                <w:sz w:val="24"/>
                <w:szCs w:val="24"/>
              </w:rPr>
              <w:t>Bookbug</w:t>
            </w:r>
            <w:proofErr w:type="spellEnd"/>
          </w:p>
          <w:p w14:paraId="7F6BE976" w14:textId="3434DF45" w:rsidR="00A35822" w:rsidRDefault="00A35822" w:rsidP="00752020">
            <w:pPr>
              <w:pStyle w:val="ListParagraph"/>
              <w:numPr>
                <w:ilvl w:val="0"/>
                <w:numId w:val="34"/>
              </w:numPr>
              <w:spacing w:after="160" w:line="259" w:lineRule="auto"/>
              <w:rPr>
                <w:rFonts w:ascii="Tahoma" w:hAnsi="Tahoma" w:cs="Tahoma"/>
                <w:sz w:val="24"/>
                <w:szCs w:val="24"/>
              </w:rPr>
            </w:pPr>
            <w:r w:rsidRPr="00A923B3">
              <w:rPr>
                <w:rFonts w:ascii="Tahoma" w:hAnsi="Tahoma" w:cs="Tahoma"/>
                <w:sz w:val="24"/>
                <w:szCs w:val="24"/>
              </w:rPr>
              <w:t>Weekly Sign-a-long</w:t>
            </w:r>
          </w:p>
          <w:p w14:paraId="6B662571" w14:textId="77777777" w:rsidR="00F331AC" w:rsidRPr="00A923B3" w:rsidRDefault="00F331AC" w:rsidP="00F331AC">
            <w:pPr>
              <w:pStyle w:val="ListParagraph"/>
              <w:spacing w:after="160" w:line="259" w:lineRule="auto"/>
              <w:rPr>
                <w:rFonts w:ascii="Tahoma" w:hAnsi="Tahoma" w:cs="Tahoma"/>
                <w:sz w:val="24"/>
                <w:szCs w:val="24"/>
              </w:rPr>
            </w:pPr>
          </w:p>
          <w:p w14:paraId="69E861C7" w14:textId="4631D97C" w:rsidR="00A35822" w:rsidRPr="00752020" w:rsidRDefault="00A35822" w:rsidP="00752020">
            <w:pPr>
              <w:pStyle w:val="ListParagraph"/>
              <w:numPr>
                <w:ilvl w:val="0"/>
                <w:numId w:val="37"/>
              </w:numPr>
              <w:rPr>
                <w:rFonts w:ascii="Tahoma" w:hAnsi="Tahoma" w:cs="Tahoma"/>
                <w:b/>
                <w:bCs/>
                <w:sz w:val="24"/>
                <w:szCs w:val="24"/>
                <w:u w:val="single"/>
              </w:rPr>
            </w:pPr>
            <w:r w:rsidRPr="00752020">
              <w:rPr>
                <w:rFonts w:ascii="Tahoma" w:hAnsi="Tahoma" w:cs="Tahoma"/>
                <w:b/>
                <w:bCs/>
                <w:sz w:val="24"/>
                <w:szCs w:val="24"/>
                <w:u w:val="single"/>
              </w:rPr>
              <w:t>Progression – tracking and recording/evidence</w:t>
            </w:r>
          </w:p>
          <w:p w14:paraId="12FC10B2" w14:textId="77777777" w:rsidR="00A35822" w:rsidRPr="00A923B3" w:rsidRDefault="00A35822" w:rsidP="00A35822">
            <w:pPr>
              <w:rPr>
                <w:rFonts w:ascii="Tahoma" w:hAnsi="Tahoma" w:cs="Tahoma"/>
                <w:sz w:val="24"/>
                <w:szCs w:val="24"/>
              </w:rPr>
            </w:pPr>
            <w:r w:rsidRPr="00A923B3">
              <w:rPr>
                <w:rFonts w:ascii="Tahoma" w:hAnsi="Tahoma" w:cs="Tahoma"/>
                <w:sz w:val="24"/>
                <w:szCs w:val="24"/>
              </w:rPr>
              <w:t xml:space="preserve"> Planning, </w:t>
            </w:r>
            <w:proofErr w:type="gramStart"/>
            <w:r w:rsidRPr="00A923B3">
              <w:rPr>
                <w:rFonts w:ascii="Tahoma" w:hAnsi="Tahoma" w:cs="Tahoma"/>
                <w:sz w:val="24"/>
                <w:szCs w:val="24"/>
              </w:rPr>
              <w:t>monitoring</w:t>
            </w:r>
            <w:proofErr w:type="gramEnd"/>
            <w:r w:rsidRPr="00A923B3">
              <w:rPr>
                <w:rFonts w:ascii="Tahoma" w:hAnsi="Tahoma" w:cs="Tahoma"/>
                <w:sz w:val="24"/>
                <w:szCs w:val="24"/>
              </w:rPr>
              <w:t xml:space="preserve"> and tracking learning experiences for:</w:t>
            </w:r>
          </w:p>
          <w:p w14:paraId="6B194ABD" w14:textId="0EC6E0D1" w:rsidR="00A35822" w:rsidRPr="00752020" w:rsidRDefault="00A35822" w:rsidP="00752020">
            <w:pPr>
              <w:pStyle w:val="ListParagraph"/>
              <w:numPr>
                <w:ilvl w:val="0"/>
                <w:numId w:val="38"/>
              </w:numPr>
              <w:rPr>
                <w:rFonts w:ascii="Tahoma" w:hAnsi="Tahoma" w:cs="Tahoma"/>
                <w:sz w:val="24"/>
                <w:szCs w:val="24"/>
              </w:rPr>
            </w:pPr>
            <w:r w:rsidRPr="00752020">
              <w:rPr>
                <w:rFonts w:ascii="Tahoma" w:hAnsi="Tahoma" w:cs="Tahoma"/>
                <w:sz w:val="24"/>
                <w:szCs w:val="24"/>
              </w:rPr>
              <w:t>Nursery overarching focus – tracking wider achievements, monitored by SLT.</w:t>
            </w:r>
          </w:p>
          <w:p w14:paraId="445518D7" w14:textId="53DFC5C4" w:rsidR="00A35822" w:rsidRPr="00752020" w:rsidRDefault="00A35822" w:rsidP="00752020">
            <w:pPr>
              <w:pStyle w:val="ListParagraph"/>
              <w:numPr>
                <w:ilvl w:val="0"/>
                <w:numId w:val="38"/>
              </w:numPr>
              <w:rPr>
                <w:rFonts w:ascii="Tahoma" w:hAnsi="Tahoma" w:cs="Tahoma"/>
                <w:sz w:val="24"/>
                <w:szCs w:val="24"/>
              </w:rPr>
            </w:pPr>
            <w:r w:rsidRPr="00752020">
              <w:rPr>
                <w:rFonts w:ascii="Tahoma" w:hAnsi="Tahoma" w:cs="Tahoma"/>
                <w:sz w:val="24"/>
                <w:szCs w:val="24"/>
              </w:rPr>
              <w:t>Cohort Rooms – responsive planning ensuring 7 principles of learning.</w:t>
            </w:r>
          </w:p>
          <w:p w14:paraId="0FA6C467" w14:textId="102F029D" w:rsidR="00A35822" w:rsidRPr="00752020" w:rsidRDefault="00A35822" w:rsidP="00752020">
            <w:pPr>
              <w:pStyle w:val="ListParagraph"/>
              <w:numPr>
                <w:ilvl w:val="0"/>
                <w:numId w:val="38"/>
              </w:numPr>
              <w:rPr>
                <w:rFonts w:ascii="Tahoma" w:hAnsi="Tahoma" w:cs="Tahoma"/>
                <w:sz w:val="24"/>
                <w:szCs w:val="24"/>
              </w:rPr>
            </w:pPr>
            <w:r w:rsidRPr="00752020">
              <w:rPr>
                <w:rFonts w:ascii="Tahoma" w:hAnsi="Tahoma" w:cs="Tahoma"/>
                <w:sz w:val="24"/>
                <w:szCs w:val="24"/>
              </w:rPr>
              <w:t>Individuals – Learning at Home sheets and PLJs.</w:t>
            </w:r>
          </w:p>
          <w:p w14:paraId="0BC96429" w14:textId="77777777" w:rsidR="00A35822" w:rsidRPr="00A923B3" w:rsidRDefault="00A35822" w:rsidP="00752020">
            <w:pPr>
              <w:pStyle w:val="ListParagraph"/>
              <w:numPr>
                <w:ilvl w:val="0"/>
                <w:numId w:val="38"/>
              </w:numPr>
              <w:spacing w:after="160" w:line="259" w:lineRule="auto"/>
              <w:rPr>
                <w:rFonts w:ascii="Tahoma" w:hAnsi="Tahoma" w:cs="Tahoma"/>
                <w:sz w:val="24"/>
                <w:szCs w:val="24"/>
              </w:rPr>
            </w:pPr>
            <w:r w:rsidRPr="00A923B3">
              <w:rPr>
                <w:rFonts w:ascii="Tahoma" w:hAnsi="Tahoma" w:cs="Tahoma"/>
                <w:sz w:val="24"/>
                <w:szCs w:val="24"/>
              </w:rPr>
              <w:t xml:space="preserve">All staff had access to server. Created folder for recording and evidencing home learning. Each room and every child had a folder which KW was responsible for updating – recording home learning and achievements through photographs, comments, observations, discussions. </w:t>
            </w:r>
          </w:p>
          <w:p w14:paraId="489B0E52" w14:textId="0A962FD1" w:rsidR="00A35822" w:rsidRPr="00CF0FA8" w:rsidRDefault="00A35822" w:rsidP="00CF0FA8">
            <w:pPr>
              <w:pStyle w:val="ListParagraph"/>
              <w:numPr>
                <w:ilvl w:val="0"/>
                <w:numId w:val="38"/>
              </w:numPr>
              <w:spacing w:after="160" w:line="259" w:lineRule="auto"/>
              <w:rPr>
                <w:rFonts w:ascii="Tahoma" w:hAnsi="Tahoma" w:cs="Tahoma"/>
                <w:sz w:val="24"/>
                <w:szCs w:val="24"/>
              </w:rPr>
            </w:pPr>
            <w:r w:rsidRPr="00A923B3">
              <w:rPr>
                <w:rFonts w:ascii="Tahoma" w:hAnsi="Tahoma" w:cs="Tahoma"/>
                <w:sz w:val="24"/>
                <w:szCs w:val="24"/>
              </w:rPr>
              <w:t xml:space="preserve">KW used tracker to code home learning. </w:t>
            </w:r>
            <w:r w:rsidRPr="00CF0FA8">
              <w:rPr>
                <w:rFonts w:ascii="Tahoma" w:hAnsi="Tahoma" w:cs="Tahoma"/>
                <w:sz w:val="24"/>
                <w:szCs w:val="24"/>
              </w:rPr>
              <w:t xml:space="preserve">Pages created could then be printed, added to PLJ and codes used to track learning, using system/highlight to indicate </w:t>
            </w:r>
            <w:r w:rsidR="00CF0FA8">
              <w:rPr>
                <w:rFonts w:ascii="Tahoma" w:hAnsi="Tahoma" w:cs="Tahoma"/>
                <w:sz w:val="24"/>
                <w:szCs w:val="24"/>
              </w:rPr>
              <w:t>h</w:t>
            </w:r>
            <w:r w:rsidRPr="00CF0FA8">
              <w:rPr>
                <w:rFonts w:ascii="Tahoma" w:hAnsi="Tahoma" w:cs="Tahoma"/>
                <w:sz w:val="24"/>
                <w:szCs w:val="24"/>
              </w:rPr>
              <w:t xml:space="preserve">ome </w:t>
            </w:r>
            <w:r w:rsidR="00CF0FA8">
              <w:rPr>
                <w:rFonts w:ascii="Tahoma" w:hAnsi="Tahoma" w:cs="Tahoma"/>
                <w:sz w:val="24"/>
                <w:szCs w:val="24"/>
              </w:rPr>
              <w:t>l</w:t>
            </w:r>
            <w:r w:rsidRPr="00CF0FA8">
              <w:rPr>
                <w:rFonts w:ascii="Tahoma" w:hAnsi="Tahoma" w:cs="Tahoma"/>
                <w:sz w:val="24"/>
                <w:szCs w:val="24"/>
              </w:rPr>
              <w:t>earning.</w:t>
            </w:r>
          </w:p>
          <w:p w14:paraId="7F8149F5" w14:textId="77777777" w:rsidR="00A35822" w:rsidRPr="00A923B3" w:rsidRDefault="00A35822" w:rsidP="00A35822">
            <w:pPr>
              <w:pStyle w:val="ListParagraph"/>
              <w:rPr>
                <w:rFonts w:ascii="Tahoma" w:hAnsi="Tahoma" w:cs="Tahoma"/>
                <w:sz w:val="24"/>
                <w:szCs w:val="24"/>
              </w:rPr>
            </w:pPr>
          </w:p>
          <w:p w14:paraId="1DFF4AF8" w14:textId="578394C2" w:rsidR="00A35822" w:rsidRPr="00752020" w:rsidRDefault="00A35822" w:rsidP="00752020">
            <w:pPr>
              <w:pStyle w:val="ListParagraph"/>
              <w:numPr>
                <w:ilvl w:val="0"/>
                <w:numId w:val="37"/>
              </w:numPr>
              <w:rPr>
                <w:rFonts w:ascii="Tahoma" w:hAnsi="Tahoma" w:cs="Tahoma"/>
                <w:b/>
                <w:bCs/>
                <w:sz w:val="24"/>
                <w:szCs w:val="24"/>
              </w:rPr>
            </w:pPr>
            <w:r w:rsidRPr="00752020">
              <w:rPr>
                <w:rFonts w:ascii="Tahoma" w:hAnsi="Tahoma" w:cs="Tahoma"/>
                <w:b/>
                <w:bCs/>
                <w:sz w:val="24"/>
                <w:szCs w:val="24"/>
                <w:u w:val="single"/>
              </w:rPr>
              <w:t xml:space="preserve">Wellbeing  </w:t>
            </w:r>
          </w:p>
          <w:p w14:paraId="65EBD572" w14:textId="77777777" w:rsidR="00A35822" w:rsidRPr="00A923B3" w:rsidRDefault="00A35822" w:rsidP="00A35822">
            <w:pPr>
              <w:rPr>
                <w:rFonts w:ascii="Tahoma" w:hAnsi="Tahoma" w:cs="Tahoma"/>
                <w:sz w:val="24"/>
                <w:szCs w:val="24"/>
              </w:rPr>
            </w:pPr>
            <w:r w:rsidRPr="00A923B3">
              <w:rPr>
                <w:rFonts w:ascii="Tahoma" w:hAnsi="Tahoma" w:cs="Tahoma"/>
                <w:sz w:val="24"/>
                <w:szCs w:val="24"/>
              </w:rPr>
              <w:t>Wellbeing focus on main Facebook Page-</w:t>
            </w:r>
          </w:p>
          <w:p w14:paraId="23686FF3" w14:textId="77777777" w:rsidR="00A35822" w:rsidRPr="00A923B3" w:rsidRDefault="00A35822" w:rsidP="00752020">
            <w:pPr>
              <w:pStyle w:val="ListParagraph"/>
              <w:numPr>
                <w:ilvl w:val="0"/>
                <w:numId w:val="39"/>
              </w:numPr>
              <w:spacing w:after="160" w:line="259" w:lineRule="auto"/>
              <w:rPr>
                <w:rFonts w:ascii="Tahoma" w:hAnsi="Tahoma" w:cs="Tahoma"/>
                <w:sz w:val="24"/>
                <w:szCs w:val="24"/>
              </w:rPr>
            </w:pPr>
            <w:r w:rsidRPr="00A923B3">
              <w:rPr>
                <w:rFonts w:ascii="Tahoma" w:hAnsi="Tahoma" w:cs="Tahoma"/>
                <w:sz w:val="24"/>
                <w:szCs w:val="24"/>
              </w:rPr>
              <w:t>Our Minds Matter – 5 ways to Wellbeing: weekly introduction – shared videos, power point, activities related to focus for week.</w:t>
            </w:r>
          </w:p>
          <w:p w14:paraId="789B8894" w14:textId="77777777" w:rsidR="00A35822" w:rsidRPr="00A923B3" w:rsidRDefault="00A35822" w:rsidP="00752020">
            <w:pPr>
              <w:pStyle w:val="ListParagraph"/>
              <w:numPr>
                <w:ilvl w:val="0"/>
                <w:numId w:val="39"/>
              </w:numPr>
              <w:spacing w:after="160" w:line="259" w:lineRule="auto"/>
              <w:rPr>
                <w:rFonts w:ascii="Tahoma" w:hAnsi="Tahoma" w:cs="Tahoma"/>
                <w:sz w:val="24"/>
                <w:szCs w:val="24"/>
              </w:rPr>
            </w:pPr>
            <w:r w:rsidRPr="00A923B3">
              <w:rPr>
                <w:rFonts w:ascii="Tahoma" w:hAnsi="Tahoma" w:cs="Tahoma"/>
                <w:sz w:val="24"/>
                <w:szCs w:val="24"/>
              </w:rPr>
              <w:t>Yoga, mindfulness, cooking offered</w:t>
            </w:r>
          </w:p>
          <w:p w14:paraId="2A951AA4" w14:textId="020BAD47" w:rsidR="00A35822" w:rsidRPr="00CF0FA8" w:rsidRDefault="00A35822" w:rsidP="00CF0FA8">
            <w:pPr>
              <w:pStyle w:val="ListParagraph"/>
              <w:numPr>
                <w:ilvl w:val="0"/>
                <w:numId w:val="39"/>
              </w:numPr>
              <w:spacing w:after="160" w:line="259" w:lineRule="auto"/>
              <w:rPr>
                <w:rFonts w:ascii="Tahoma" w:hAnsi="Tahoma" w:cs="Tahoma"/>
                <w:sz w:val="24"/>
                <w:szCs w:val="24"/>
              </w:rPr>
            </w:pPr>
            <w:r w:rsidRPr="00A923B3">
              <w:rPr>
                <w:rFonts w:ascii="Tahoma" w:hAnsi="Tahoma" w:cs="Tahoma"/>
                <w:sz w:val="24"/>
                <w:szCs w:val="24"/>
              </w:rPr>
              <w:t xml:space="preserve">Link to other support pages: </w:t>
            </w:r>
            <w:proofErr w:type="spellStart"/>
            <w:r w:rsidRPr="00A923B3">
              <w:rPr>
                <w:rFonts w:ascii="Tahoma" w:hAnsi="Tahoma" w:cs="Tahoma"/>
                <w:sz w:val="24"/>
                <w:szCs w:val="24"/>
              </w:rPr>
              <w:t>SaLT</w:t>
            </w:r>
            <w:proofErr w:type="spellEnd"/>
            <w:r w:rsidRPr="00A923B3">
              <w:rPr>
                <w:rFonts w:ascii="Tahoma" w:hAnsi="Tahoma" w:cs="Tahoma"/>
                <w:sz w:val="24"/>
                <w:szCs w:val="24"/>
              </w:rPr>
              <w:t xml:space="preserve">, Fife Families, Parent Club, </w:t>
            </w:r>
            <w:proofErr w:type="spellStart"/>
            <w:r w:rsidRPr="00A923B3">
              <w:rPr>
                <w:rFonts w:ascii="Tahoma" w:hAnsi="Tahoma" w:cs="Tahoma"/>
                <w:sz w:val="24"/>
                <w:szCs w:val="24"/>
              </w:rPr>
              <w:t>Bookbug</w:t>
            </w:r>
            <w:proofErr w:type="spellEnd"/>
            <w:r w:rsidRPr="00A923B3">
              <w:rPr>
                <w:rFonts w:ascii="Tahoma" w:hAnsi="Tahoma" w:cs="Tahoma"/>
                <w:sz w:val="24"/>
                <w:szCs w:val="24"/>
              </w:rPr>
              <w:t xml:space="preserve">, baby massage. </w:t>
            </w:r>
            <w:r w:rsidRPr="00CF0FA8">
              <w:rPr>
                <w:rFonts w:ascii="Tahoma" w:hAnsi="Tahoma" w:cs="Tahoma"/>
                <w:sz w:val="24"/>
                <w:szCs w:val="24"/>
              </w:rPr>
              <w:t xml:space="preserve">Sharing information – applications for nursery, school, finance, wellbeing support, massage </w:t>
            </w:r>
          </w:p>
          <w:p w14:paraId="352BD7DA" w14:textId="77777777" w:rsidR="00A35822" w:rsidRPr="00A923B3" w:rsidRDefault="00A35822" w:rsidP="00A35822">
            <w:pPr>
              <w:rPr>
                <w:rFonts w:ascii="Tahoma" w:hAnsi="Tahoma" w:cs="Tahoma"/>
                <w:sz w:val="24"/>
                <w:szCs w:val="24"/>
              </w:rPr>
            </w:pPr>
            <w:r w:rsidRPr="00A923B3">
              <w:rPr>
                <w:rFonts w:ascii="Tahoma" w:hAnsi="Tahoma" w:cs="Tahoma"/>
                <w:sz w:val="24"/>
                <w:szCs w:val="24"/>
              </w:rPr>
              <w:t>Connection -</w:t>
            </w:r>
          </w:p>
          <w:p w14:paraId="6E04A19B" w14:textId="77777777" w:rsidR="00A35822" w:rsidRPr="00A923B3" w:rsidRDefault="00A35822" w:rsidP="00752020">
            <w:pPr>
              <w:pStyle w:val="ListParagraph"/>
              <w:numPr>
                <w:ilvl w:val="0"/>
                <w:numId w:val="40"/>
              </w:numPr>
              <w:spacing w:after="160" w:line="259" w:lineRule="auto"/>
              <w:rPr>
                <w:rFonts w:ascii="Tahoma" w:hAnsi="Tahoma" w:cs="Tahoma"/>
                <w:sz w:val="24"/>
                <w:szCs w:val="24"/>
              </w:rPr>
            </w:pPr>
            <w:r w:rsidRPr="00A923B3">
              <w:rPr>
                <w:rFonts w:ascii="Tahoma" w:hAnsi="Tahoma" w:cs="Tahoma"/>
                <w:sz w:val="24"/>
                <w:szCs w:val="24"/>
              </w:rPr>
              <w:t xml:space="preserve">KW – weekly phone calls to all children/families. These were recorded by KW and used to support learning conversations and inform planning. </w:t>
            </w:r>
          </w:p>
          <w:p w14:paraId="42B8A83A" w14:textId="77777777" w:rsidR="00A35822" w:rsidRPr="00A923B3" w:rsidRDefault="00A35822" w:rsidP="00752020">
            <w:pPr>
              <w:pStyle w:val="ListParagraph"/>
              <w:numPr>
                <w:ilvl w:val="0"/>
                <w:numId w:val="40"/>
              </w:numPr>
              <w:spacing w:after="160" w:line="259" w:lineRule="auto"/>
              <w:rPr>
                <w:rFonts w:ascii="Tahoma" w:hAnsi="Tahoma" w:cs="Tahoma"/>
                <w:sz w:val="24"/>
                <w:szCs w:val="24"/>
              </w:rPr>
            </w:pPr>
            <w:r w:rsidRPr="00A923B3">
              <w:rPr>
                <w:rFonts w:ascii="Tahoma" w:hAnsi="Tahoma" w:cs="Tahoma"/>
                <w:sz w:val="24"/>
                <w:szCs w:val="24"/>
              </w:rPr>
              <w:t xml:space="preserve">Issues or concerns raised were highlighted to be actioned by SLT – including monitoring of engagement with learning. </w:t>
            </w:r>
          </w:p>
          <w:p w14:paraId="411A88B8" w14:textId="77777777" w:rsidR="00A35822" w:rsidRPr="00A923B3" w:rsidRDefault="00A35822" w:rsidP="00752020">
            <w:pPr>
              <w:pStyle w:val="ListParagraph"/>
              <w:numPr>
                <w:ilvl w:val="0"/>
                <w:numId w:val="40"/>
              </w:numPr>
              <w:spacing w:after="160" w:line="259" w:lineRule="auto"/>
              <w:rPr>
                <w:rFonts w:ascii="Tahoma" w:hAnsi="Tahoma" w:cs="Tahoma"/>
                <w:sz w:val="24"/>
                <w:szCs w:val="24"/>
              </w:rPr>
            </w:pPr>
            <w:r w:rsidRPr="00A923B3">
              <w:rPr>
                <w:rFonts w:ascii="Tahoma" w:hAnsi="Tahoma" w:cs="Tahoma"/>
                <w:sz w:val="24"/>
                <w:szCs w:val="24"/>
              </w:rPr>
              <w:t xml:space="preserve">New January starts – all contacted by KW who promoted engagement with remote learning. This supported transition as connections made with staff, </w:t>
            </w:r>
            <w:proofErr w:type="gramStart"/>
            <w:r w:rsidRPr="00A923B3">
              <w:rPr>
                <w:rFonts w:ascii="Tahoma" w:hAnsi="Tahoma" w:cs="Tahoma"/>
                <w:sz w:val="24"/>
                <w:szCs w:val="24"/>
              </w:rPr>
              <w:t>children</w:t>
            </w:r>
            <w:proofErr w:type="gramEnd"/>
            <w:r w:rsidRPr="00A923B3">
              <w:rPr>
                <w:rFonts w:ascii="Tahoma" w:hAnsi="Tahoma" w:cs="Tahoma"/>
                <w:sz w:val="24"/>
                <w:szCs w:val="24"/>
              </w:rPr>
              <w:t xml:space="preserve"> and families prior to starting in nursery.</w:t>
            </w:r>
          </w:p>
          <w:p w14:paraId="31FBD7E8" w14:textId="0F2F4E71" w:rsidR="00A35822" w:rsidRPr="00A923B3" w:rsidRDefault="00A35822" w:rsidP="00A35822">
            <w:pPr>
              <w:rPr>
                <w:rFonts w:ascii="Tahoma" w:hAnsi="Tahoma" w:cs="Tahoma"/>
                <w:sz w:val="24"/>
                <w:szCs w:val="24"/>
              </w:rPr>
            </w:pPr>
            <w:r w:rsidRPr="00A923B3">
              <w:rPr>
                <w:rFonts w:ascii="Tahoma" w:hAnsi="Tahoma" w:cs="Tahoma"/>
                <w:sz w:val="24"/>
                <w:szCs w:val="24"/>
              </w:rPr>
              <w:t xml:space="preserve">Staff </w:t>
            </w:r>
            <w:r w:rsidR="00752020">
              <w:rPr>
                <w:rFonts w:ascii="Tahoma" w:hAnsi="Tahoma" w:cs="Tahoma"/>
                <w:sz w:val="24"/>
                <w:szCs w:val="24"/>
              </w:rPr>
              <w:t>Wellbeing</w:t>
            </w:r>
            <w:r w:rsidRPr="00A923B3">
              <w:rPr>
                <w:rFonts w:ascii="Tahoma" w:hAnsi="Tahoma" w:cs="Tahoma"/>
                <w:sz w:val="24"/>
                <w:szCs w:val="24"/>
              </w:rPr>
              <w:t>–</w:t>
            </w:r>
          </w:p>
          <w:p w14:paraId="2596A9B0" w14:textId="77777777" w:rsidR="00A35822" w:rsidRPr="00A923B3" w:rsidRDefault="00A35822" w:rsidP="00752020">
            <w:pPr>
              <w:pStyle w:val="ListParagraph"/>
              <w:numPr>
                <w:ilvl w:val="0"/>
                <w:numId w:val="41"/>
              </w:numPr>
              <w:spacing w:after="160" w:line="259" w:lineRule="auto"/>
              <w:rPr>
                <w:rFonts w:ascii="Tahoma" w:hAnsi="Tahoma" w:cs="Tahoma"/>
                <w:sz w:val="24"/>
                <w:szCs w:val="24"/>
              </w:rPr>
            </w:pPr>
            <w:r w:rsidRPr="00A923B3">
              <w:rPr>
                <w:rFonts w:ascii="Tahoma" w:hAnsi="Tahoma" w:cs="Tahoma"/>
                <w:sz w:val="24"/>
                <w:szCs w:val="24"/>
              </w:rPr>
              <w:t>Staff check ins – weekly, calls or check-ins on rota. Recorded calls.</w:t>
            </w:r>
          </w:p>
          <w:p w14:paraId="1FF88694" w14:textId="77777777" w:rsidR="00A35822" w:rsidRPr="00A923B3" w:rsidRDefault="00A35822" w:rsidP="00752020">
            <w:pPr>
              <w:pStyle w:val="ListParagraph"/>
              <w:numPr>
                <w:ilvl w:val="0"/>
                <w:numId w:val="41"/>
              </w:numPr>
              <w:spacing w:after="160" w:line="259" w:lineRule="auto"/>
              <w:rPr>
                <w:rFonts w:ascii="Tahoma" w:hAnsi="Tahoma" w:cs="Tahoma"/>
                <w:sz w:val="24"/>
                <w:szCs w:val="24"/>
              </w:rPr>
            </w:pPr>
            <w:r w:rsidRPr="00A923B3">
              <w:rPr>
                <w:rFonts w:ascii="Tahoma" w:hAnsi="Tahoma" w:cs="Tahoma"/>
                <w:sz w:val="24"/>
                <w:szCs w:val="24"/>
              </w:rPr>
              <w:t>Weekly Teams with both settings – info share, updates, supportive conversations</w:t>
            </w:r>
          </w:p>
          <w:p w14:paraId="1C4F93BD" w14:textId="77777777" w:rsidR="00A35822" w:rsidRPr="00A923B3" w:rsidRDefault="00A35822" w:rsidP="00752020">
            <w:pPr>
              <w:pStyle w:val="ListParagraph"/>
              <w:numPr>
                <w:ilvl w:val="0"/>
                <w:numId w:val="41"/>
              </w:numPr>
              <w:spacing w:after="160" w:line="259" w:lineRule="auto"/>
              <w:rPr>
                <w:rFonts w:ascii="Tahoma" w:hAnsi="Tahoma" w:cs="Tahoma"/>
                <w:sz w:val="24"/>
                <w:szCs w:val="24"/>
              </w:rPr>
            </w:pPr>
            <w:r w:rsidRPr="00A923B3">
              <w:rPr>
                <w:rFonts w:ascii="Tahoma" w:hAnsi="Tahoma" w:cs="Tahoma"/>
                <w:sz w:val="24"/>
                <w:szCs w:val="24"/>
              </w:rPr>
              <w:t>Ongoing CPL – ensuring knowledge and understanding of effective learning</w:t>
            </w:r>
          </w:p>
          <w:p w14:paraId="33E38770" w14:textId="77777777" w:rsidR="00A35822" w:rsidRPr="00A923B3" w:rsidRDefault="00A35822" w:rsidP="00752020">
            <w:pPr>
              <w:pStyle w:val="ListParagraph"/>
              <w:numPr>
                <w:ilvl w:val="0"/>
                <w:numId w:val="41"/>
              </w:numPr>
              <w:spacing w:after="160" w:line="259" w:lineRule="auto"/>
              <w:rPr>
                <w:rFonts w:ascii="Tahoma" w:hAnsi="Tahoma" w:cs="Tahoma"/>
                <w:sz w:val="24"/>
                <w:szCs w:val="24"/>
              </w:rPr>
            </w:pPr>
            <w:r w:rsidRPr="00A923B3">
              <w:rPr>
                <w:rFonts w:ascii="Tahoma" w:hAnsi="Tahoma" w:cs="Tahoma"/>
                <w:sz w:val="24"/>
                <w:szCs w:val="24"/>
              </w:rPr>
              <w:t>Staff Questionnaire and Wellbeing Champion.</w:t>
            </w:r>
          </w:p>
          <w:p w14:paraId="14AB21FE" w14:textId="15033824" w:rsidR="000F22FF" w:rsidRPr="00CF0FA8" w:rsidRDefault="00A35822" w:rsidP="00A35822">
            <w:pPr>
              <w:rPr>
                <w:rFonts w:ascii="Tahoma" w:hAnsi="Tahoma" w:cs="Tahoma"/>
                <w:b/>
                <w:bCs/>
                <w:sz w:val="24"/>
                <w:szCs w:val="24"/>
                <w:u w:val="single"/>
              </w:rPr>
            </w:pPr>
            <w:r w:rsidRPr="000F22FF">
              <w:rPr>
                <w:rFonts w:ascii="Tahoma" w:hAnsi="Tahoma" w:cs="Tahoma"/>
                <w:b/>
                <w:bCs/>
                <w:sz w:val="24"/>
                <w:szCs w:val="24"/>
                <w:u w:val="single"/>
              </w:rPr>
              <w:t>Evidence- How do we know it went well?</w:t>
            </w:r>
          </w:p>
          <w:p w14:paraId="49A043FA" w14:textId="46F734A3" w:rsidR="00A35822" w:rsidRPr="00A923B3" w:rsidRDefault="00A35822" w:rsidP="00A35822">
            <w:pPr>
              <w:rPr>
                <w:rFonts w:ascii="Tahoma" w:hAnsi="Tahoma" w:cs="Tahoma"/>
                <w:sz w:val="24"/>
                <w:szCs w:val="24"/>
              </w:rPr>
            </w:pPr>
            <w:r w:rsidRPr="00A923B3">
              <w:rPr>
                <w:rFonts w:ascii="Tahoma" w:hAnsi="Tahoma" w:cs="Tahoma"/>
                <w:sz w:val="24"/>
                <w:szCs w:val="24"/>
              </w:rPr>
              <w:t xml:space="preserve">Engagement was extremely high. Evidenced through </w:t>
            </w:r>
          </w:p>
          <w:p w14:paraId="245CAC75" w14:textId="77777777" w:rsidR="00A35822" w:rsidRPr="00752020" w:rsidRDefault="00A35822" w:rsidP="00752020">
            <w:pPr>
              <w:pStyle w:val="ListParagraph"/>
              <w:numPr>
                <w:ilvl w:val="0"/>
                <w:numId w:val="42"/>
              </w:numPr>
              <w:rPr>
                <w:rFonts w:ascii="Tahoma" w:hAnsi="Tahoma" w:cs="Tahoma"/>
                <w:sz w:val="24"/>
                <w:szCs w:val="24"/>
              </w:rPr>
            </w:pPr>
            <w:r w:rsidRPr="00752020">
              <w:rPr>
                <w:rFonts w:ascii="Tahoma" w:hAnsi="Tahoma" w:cs="Tahoma"/>
                <w:sz w:val="24"/>
                <w:szCs w:val="24"/>
              </w:rPr>
              <w:t>PLJ pages – collation and tracking of home learning</w:t>
            </w:r>
          </w:p>
          <w:p w14:paraId="1250C7CB" w14:textId="77777777" w:rsidR="00A35822" w:rsidRPr="00752020" w:rsidRDefault="00A35822" w:rsidP="00752020">
            <w:pPr>
              <w:pStyle w:val="ListParagraph"/>
              <w:numPr>
                <w:ilvl w:val="0"/>
                <w:numId w:val="42"/>
              </w:numPr>
              <w:rPr>
                <w:rFonts w:ascii="Tahoma" w:hAnsi="Tahoma" w:cs="Tahoma"/>
                <w:sz w:val="24"/>
                <w:szCs w:val="24"/>
              </w:rPr>
            </w:pPr>
            <w:r w:rsidRPr="00752020">
              <w:rPr>
                <w:rFonts w:ascii="Tahoma" w:hAnsi="Tahoma" w:cs="Tahoma"/>
                <w:sz w:val="24"/>
                <w:szCs w:val="24"/>
              </w:rPr>
              <w:t>Parent conversations – recorded and monitored</w:t>
            </w:r>
          </w:p>
          <w:p w14:paraId="400D6E91" w14:textId="77777777" w:rsidR="00A35822" w:rsidRPr="00752020" w:rsidRDefault="00A35822" w:rsidP="00752020">
            <w:pPr>
              <w:pStyle w:val="ListParagraph"/>
              <w:numPr>
                <w:ilvl w:val="0"/>
                <w:numId w:val="42"/>
              </w:numPr>
              <w:rPr>
                <w:rFonts w:ascii="Tahoma" w:hAnsi="Tahoma" w:cs="Tahoma"/>
                <w:sz w:val="24"/>
                <w:szCs w:val="24"/>
              </w:rPr>
            </w:pPr>
            <w:r w:rsidRPr="00752020">
              <w:rPr>
                <w:rFonts w:ascii="Tahoma" w:hAnsi="Tahoma" w:cs="Tahoma"/>
                <w:sz w:val="24"/>
                <w:szCs w:val="24"/>
              </w:rPr>
              <w:t>Engagement and response to Facebook posts</w:t>
            </w:r>
          </w:p>
          <w:p w14:paraId="52B709F7" w14:textId="62B5AA0E" w:rsidR="00FE3388" w:rsidRDefault="00A35822" w:rsidP="00752020">
            <w:pPr>
              <w:pStyle w:val="ListParagraph"/>
              <w:numPr>
                <w:ilvl w:val="0"/>
                <w:numId w:val="42"/>
              </w:numPr>
              <w:rPr>
                <w:rFonts w:ascii="Tahoma" w:hAnsi="Tahoma" w:cs="Tahoma"/>
                <w:sz w:val="24"/>
                <w:szCs w:val="24"/>
              </w:rPr>
            </w:pPr>
            <w:r w:rsidRPr="00752020">
              <w:rPr>
                <w:rFonts w:ascii="Tahoma" w:hAnsi="Tahoma" w:cs="Tahoma"/>
                <w:sz w:val="24"/>
                <w:szCs w:val="24"/>
              </w:rPr>
              <w:t>Parent Questionnaire on Wellbeing and Remote Learning</w:t>
            </w:r>
          </w:p>
          <w:p w14:paraId="6E49CA34" w14:textId="77777777" w:rsidR="00752020" w:rsidRPr="00752020" w:rsidRDefault="00752020" w:rsidP="00752020">
            <w:pPr>
              <w:pStyle w:val="ListParagraph"/>
              <w:ind w:left="1080"/>
              <w:rPr>
                <w:rFonts w:ascii="Tahoma" w:hAnsi="Tahoma" w:cs="Tahoma"/>
                <w:sz w:val="24"/>
                <w:szCs w:val="24"/>
              </w:rPr>
            </w:pPr>
          </w:p>
          <w:p w14:paraId="51C140C5" w14:textId="1C8C7025" w:rsidR="00A35822" w:rsidRPr="00A923B3" w:rsidRDefault="00A35822" w:rsidP="00A35822">
            <w:pPr>
              <w:rPr>
                <w:rFonts w:ascii="Tahoma" w:hAnsi="Tahoma" w:cs="Tahoma"/>
                <w:sz w:val="24"/>
                <w:szCs w:val="24"/>
              </w:rPr>
            </w:pPr>
            <w:r w:rsidRPr="00A923B3">
              <w:rPr>
                <w:rFonts w:ascii="Tahoma" w:hAnsi="Tahoma" w:cs="Tahoma"/>
                <w:sz w:val="24"/>
                <w:szCs w:val="24"/>
              </w:rPr>
              <w:lastRenderedPageBreak/>
              <w:t>Summary of Feedback Results from Questionnaire on Wellbeing and Learning:</w:t>
            </w:r>
          </w:p>
          <w:p w14:paraId="7DDEA89E" w14:textId="77777777" w:rsidR="00A35822" w:rsidRPr="00A923B3" w:rsidRDefault="00A35822" w:rsidP="00A35822">
            <w:pPr>
              <w:rPr>
                <w:rFonts w:ascii="Tahoma" w:hAnsi="Tahoma" w:cs="Tahoma"/>
                <w:sz w:val="24"/>
                <w:szCs w:val="24"/>
              </w:rPr>
            </w:pPr>
            <w:r w:rsidRPr="00A923B3">
              <w:rPr>
                <w:rFonts w:ascii="Tahoma" w:hAnsi="Tahoma" w:cs="Tahoma"/>
                <w:b/>
                <w:sz w:val="24"/>
                <w:szCs w:val="24"/>
              </w:rPr>
              <w:t>Parents’ Anxiety</w:t>
            </w:r>
            <w:r w:rsidRPr="00A923B3">
              <w:rPr>
                <w:rFonts w:ascii="Tahoma" w:hAnsi="Tahoma" w:cs="Tahoma"/>
                <w:sz w:val="24"/>
                <w:szCs w:val="24"/>
              </w:rPr>
              <w:t xml:space="preserve"> – over ¾ (77%) felt they were coping well or feeling confident - 10% confident and 67% coping. 18% a little anxious and only 3 (5%) parents felt very anxious.</w:t>
            </w:r>
          </w:p>
          <w:p w14:paraId="61F7BA8B" w14:textId="77777777" w:rsidR="00A35822" w:rsidRPr="00A923B3" w:rsidRDefault="00A35822" w:rsidP="00A35822">
            <w:pPr>
              <w:rPr>
                <w:rFonts w:ascii="Tahoma" w:hAnsi="Tahoma" w:cs="Tahoma"/>
                <w:sz w:val="24"/>
                <w:szCs w:val="24"/>
              </w:rPr>
            </w:pPr>
            <w:r w:rsidRPr="00A923B3">
              <w:rPr>
                <w:rFonts w:ascii="Tahoma" w:hAnsi="Tahoma" w:cs="Tahoma"/>
                <w:b/>
                <w:sz w:val="24"/>
                <w:szCs w:val="24"/>
              </w:rPr>
              <w:t>Children’s Anxiety</w:t>
            </w:r>
            <w:r w:rsidRPr="00A923B3">
              <w:rPr>
                <w:rFonts w:ascii="Tahoma" w:hAnsi="Tahoma" w:cs="Tahoma"/>
                <w:sz w:val="24"/>
                <w:szCs w:val="24"/>
              </w:rPr>
              <w:t xml:space="preserve"> – similar pattern to parents almost ¾ (72%) felt settled and confident or not anxious –37% settled and confident 35% not anxious.  28% were a little anxious and 0% were very anxious. </w:t>
            </w:r>
          </w:p>
          <w:p w14:paraId="77BC5E27" w14:textId="77777777" w:rsidR="00A35822" w:rsidRPr="00A923B3" w:rsidRDefault="00A35822" w:rsidP="00A35822">
            <w:pPr>
              <w:rPr>
                <w:rFonts w:ascii="Tahoma" w:hAnsi="Tahoma" w:cs="Tahoma"/>
                <w:sz w:val="24"/>
                <w:szCs w:val="24"/>
              </w:rPr>
            </w:pPr>
            <w:r w:rsidRPr="00A923B3">
              <w:rPr>
                <w:rFonts w:ascii="Tahoma" w:hAnsi="Tahoma" w:cs="Tahoma"/>
                <w:b/>
                <w:sz w:val="24"/>
                <w:szCs w:val="24"/>
              </w:rPr>
              <w:t>Main Anxiety</w:t>
            </w:r>
            <w:r w:rsidRPr="00A923B3">
              <w:rPr>
                <w:rFonts w:ascii="Tahoma" w:hAnsi="Tahoma" w:cs="Tahoma"/>
                <w:sz w:val="24"/>
                <w:szCs w:val="24"/>
              </w:rPr>
              <w:t xml:space="preserve"> - Family and COVID.</w:t>
            </w:r>
          </w:p>
          <w:p w14:paraId="10750172" w14:textId="77777777" w:rsidR="00A35822" w:rsidRPr="00A923B3" w:rsidRDefault="00A35822" w:rsidP="00A35822">
            <w:pPr>
              <w:rPr>
                <w:rFonts w:ascii="Tahoma" w:hAnsi="Tahoma" w:cs="Tahoma"/>
                <w:sz w:val="24"/>
                <w:szCs w:val="24"/>
              </w:rPr>
            </w:pPr>
            <w:r w:rsidRPr="00A923B3">
              <w:rPr>
                <w:rFonts w:ascii="Tahoma" w:hAnsi="Tahoma" w:cs="Tahoma"/>
                <w:b/>
                <w:sz w:val="24"/>
                <w:szCs w:val="24"/>
              </w:rPr>
              <w:t>Additional Shared Information</w:t>
            </w:r>
            <w:r w:rsidRPr="00A923B3">
              <w:rPr>
                <w:rFonts w:ascii="Tahoma" w:hAnsi="Tahoma" w:cs="Tahoma"/>
                <w:sz w:val="24"/>
                <w:szCs w:val="24"/>
              </w:rPr>
              <w:t xml:space="preserve"> - main thread was that children were missing social aspects of nursery.</w:t>
            </w:r>
          </w:p>
          <w:p w14:paraId="69235CC0" w14:textId="378D6B2A" w:rsidR="00752020" w:rsidRPr="00A923B3" w:rsidRDefault="00A35822" w:rsidP="00A35822">
            <w:pPr>
              <w:rPr>
                <w:rFonts w:ascii="Tahoma" w:hAnsi="Tahoma" w:cs="Tahoma"/>
                <w:sz w:val="24"/>
                <w:szCs w:val="24"/>
              </w:rPr>
            </w:pPr>
            <w:r w:rsidRPr="00A923B3">
              <w:rPr>
                <w:rFonts w:ascii="Tahoma" w:hAnsi="Tahoma" w:cs="Tahoma"/>
                <w:b/>
                <w:sz w:val="24"/>
                <w:szCs w:val="24"/>
              </w:rPr>
              <w:t>Ability to engage</w:t>
            </w:r>
            <w:r w:rsidRPr="00A923B3">
              <w:rPr>
                <w:rFonts w:ascii="Tahoma" w:hAnsi="Tahoma" w:cs="Tahoma"/>
                <w:sz w:val="24"/>
                <w:szCs w:val="24"/>
              </w:rPr>
              <w:t xml:space="preserve">– 33% parents regularly join in with </w:t>
            </w:r>
            <w:r w:rsidRPr="00A923B3">
              <w:rPr>
                <w:rFonts w:ascii="Tahoma" w:hAnsi="Tahoma" w:cs="Tahoma"/>
                <w:b/>
                <w:sz w:val="24"/>
                <w:szCs w:val="24"/>
              </w:rPr>
              <w:t xml:space="preserve">all </w:t>
            </w:r>
            <w:r w:rsidRPr="00A923B3">
              <w:rPr>
                <w:rFonts w:ascii="Tahoma" w:hAnsi="Tahoma" w:cs="Tahoma"/>
                <w:sz w:val="24"/>
                <w:szCs w:val="24"/>
              </w:rPr>
              <w:t xml:space="preserve">activities, a further 43% of parents engaged with learning but didn’t always have time to do </w:t>
            </w:r>
            <w:r w:rsidRPr="00A923B3">
              <w:rPr>
                <w:rFonts w:ascii="Tahoma" w:hAnsi="Tahoma" w:cs="Tahoma"/>
                <w:b/>
                <w:sz w:val="24"/>
                <w:szCs w:val="24"/>
              </w:rPr>
              <w:t>all</w:t>
            </w:r>
            <w:r w:rsidRPr="00A923B3">
              <w:rPr>
                <w:rFonts w:ascii="Tahoma" w:hAnsi="Tahoma" w:cs="Tahoma"/>
                <w:sz w:val="24"/>
                <w:szCs w:val="24"/>
              </w:rPr>
              <w:t xml:space="preserve"> activities. Only 3 parents stated that they didn’t engage – reasons given were that one created own activities, another worked with P1 sibling instead and the third explained that as their child was attending nursery every day (in house support) they chose not to engage with home learning.</w:t>
            </w:r>
          </w:p>
          <w:p w14:paraId="6EA45DFA" w14:textId="3ADFE186" w:rsidR="00A35822" w:rsidRPr="00A923B3" w:rsidRDefault="00A35822" w:rsidP="00A35822">
            <w:pPr>
              <w:rPr>
                <w:rFonts w:ascii="Tahoma" w:hAnsi="Tahoma" w:cs="Tahoma"/>
                <w:sz w:val="24"/>
                <w:szCs w:val="24"/>
              </w:rPr>
            </w:pPr>
            <w:r w:rsidRPr="00A923B3">
              <w:rPr>
                <w:rFonts w:ascii="Tahoma" w:hAnsi="Tahoma" w:cs="Tahoma"/>
                <w:b/>
                <w:sz w:val="24"/>
                <w:szCs w:val="24"/>
              </w:rPr>
              <w:t xml:space="preserve">Comments </w:t>
            </w:r>
            <w:r w:rsidRPr="00A923B3">
              <w:rPr>
                <w:rFonts w:ascii="Tahoma" w:hAnsi="Tahoma" w:cs="Tahoma"/>
                <w:sz w:val="24"/>
                <w:szCs w:val="24"/>
              </w:rPr>
              <w:t>- Support was only a phone call away, regular contact, gave us a routine, lots of learning and a good mix, loved seeing staff and friends, quality time as a family doing activities, new ideas for learning and supporting child, liked the summary of what they had learned at end of week, children liked seeing their friend doing same activities - motivating, activities were fun and engaging, liked the stories and videos, supported transition, information was good, parent confidence increased with positive feedback from nursery.</w:t>
            </w:r>
          </w:p>
          <w:p w14:paraId="32B643EC" w14:textId="55C63D37" w:rsidR="00A35822" w:rsidRPr="00A923B3" w:rsidRDefault="00A35822" w:rsidP="00A35822">
            <w:pPr>
              <w:rPr>
                <w:rFonts w:ascii="Tahoma" w:hAnsi="Tahoma" w:cs="Tahoma"/>
                <w:sz w:val="24"/>
                <w:szCs w:val="24"/>
              </w:rPr>
            </w:pPr>
            <w:r w:rsidRPr="00A923B3">
              <w:rPr>
                <w:rFonts w:ascii="Tahoma" w:hAnsi="Tahoma" w:cs="Tahoma"/>
                <w:b/>
                <w:sz w:val="24"/>
                <w:szCs w:val="24"/>
              </w:rPr>
              <w:t>Suggestions for Improvements</w:t>
            </w:r>
            <w:r w:rsidRPr="00A923B3">
              <w:rPr>
                <w:rFonts w:ascii="Tahoma" w:hAnsi="Tahoma" w:cs="Tahoma"/>
                <w:sz w:val="24"/>
                <w:szCs w:val="24"/>
              </w:rPr>
              <w:t xml:space="preserve"> – would like video calls. Other comments </w:t>
            </w:r>
            <w:r w:rsidR="00A67D83" w:rsidRPr="00A923B3">
              <w:rPr>
                <w:rFonts w:ascii="Tahoma" w:hAnsi="Tahoma" w:cs="Tahoma"/>
                <w:sz w:val="24"/>
                <w:szCs w:val="24"/>
              </w:rPr>
              <w:t>were</w:t>
            </w:r>
            <w:r w:rsidR="00A67D83">
              <w:rPr>
                <w:rFonts w:ascii="Tahoma" w:hAnsi="Tahoma" w:cs="Tahoma"/>
                <w:sz w:val="24"/>
                <w:szCs w:val="24"/>
              </w:rPr>
              <w:t xml:space="preserve"> -</w:t>
            </w:r>
            <w:r w:rsidRPr="00A923B3">
              <w:rPr>
                <w:rFonts w:ascii="Tahoma" w:hAnsi="Tahoma" w:cs="Tahoma"/>
                <w:sz w:val="24"/>
                <w:szCs w:val="24"/>
              </w:rPr>
              <w:t xml:space="preserve"> faultless, outstanding, perfect for age group, no improvements needed.</w:t>
            </w:r>
          </w:p>
          <w:p w14:paraId="15587134" w14:textId="77777777" w:rsidR="00A35822" w:rsidRPr="00A923B3" w:rsidRDefault="00A35822" w:rsidP="00A35822">
            <w:pPr>
              <w:rPr>
                <w:rFonts w:ascii="Tahoma" w:hAnsi="Tahoma" w:cs="Tahoma"/>
                <w:sz w:val="24"/>
                <w:szCs w:val="24"/>
              </w:rPr>
            </w:pPr>
            <w:r w:rsidRPr="00A923B3">
              <w:rPr>
                <w:rFonts w:ascii="Tahoma" w:hAnsi="Tahoma" w:cs="Tahoma"/>
                <w:b/>
                <w:sz w:val="24"/>
                <w:szCs w:val="24"/>
              </w:rPr>
              <w:t>What we could do to support now</w:t>
            </w:r>
            <w:r w:rsidRPr="00A923B3">
              <w:rPr>
                <w:rFonts w:ascii="Tahoma" w:hAnsi="Tahoma" w:cs="Tahoma"/>
                <w:sz w:val="24"/>
                <w:szCs w:val="24"/>
              </w:rPr>
              <w:t xml:space="preserve"> – Transition to school, continue what we are doing as feel supported. “Please be ready for me to throw and go!”</w:t>
            </w:r>
          </w:p>
          <w:p w14:paraId="4E55F013" w14:textId="77777777" w:rsidR="00752020" w:rsidRPr="00A923B3" w:rsidRDefault="00752020" w:rsidP="00A35822">
            <w:pPr>
              <w:textAlignment w:val="baseline"/>
              <w:rPr>
                <w:rFonts w:ascii="Tahoma" w:eastAsia="Times New Roman" w:hAnsi="Tahoma" w:cs="Tahoma"/>
                <w:b/>
                <w:sz w:val="24"/>
                <w:szCs w:val="24"/>
                <w:lang w:eastAsia="en-GB"/>
              </w:rPr>
            </w:pPr>
          </w:p>
          <w:p w14:paraId="6EC3B16A" w14:textId="485E3E9F" w:rsidR="00F331AC" w:rsidRPr="00752020" w:rsidRDefault="00876E9E" w:rsidP="00A35822">
            <w:pPr>
              <w:textAlignment w:val="baseline"/>
              <w:rPr>
                <w:rFonts w:ascii="Tahoma" w:eastAsia="Times New Roman" w:hAnsi="Tahoma" w:cs="Tahoma"/>
                <w:b/>
                <w:sz w:val="24"/>
                <w:szCs w:val="24"/>
                <w:u w:val="single"/>
                <w:lang w:eastAsia="en-GB"/>
              </w:rPr>
            </w:pPr>
            <w:r w:rsidRPr="00A923B3">
              <w:rPr>
                <w:rFonts w:ascii="Tahoma" w:eastAsia="Times New Roman" w:hAnsi="Tahoma" w:cs="Tahoma"/>
                <w:b/>
                <w:sz w:val="24"/>
                <w:szCs w:val="24"/>
                <w:u w:val="single"/>
                <w:lang w:eastAsia="en-GB"/>
              </w:rPr>
              <w:t>CHALLENGES and how we managed them</w:t>
            </w:r>
          </w:p>
          <w:p w14:paraId="6C96F0EE" w14:textId="43F024E1" w:rsidR="00A35822" w:rsidRPr="00A923B3" w:rsidRDefault="00A35822" w:rsidP="00A35822">
            <w:pPr>
              <w:textAlignment w:val="baseline"/>
              <w:rPr>
                <w:rFonts w:ascii="Tahoma" w:eastAsia="Times New Roman" w:hAnsi="Tahoma" w:cs="Tahoma"/>
                <w:sz w:val="24"/>
                <w:szCs w:val="24"/>
                <w:lang w:eastAsia="en-GB"/>
              </w:rPr>
            </w:pPr>
            <w:r w:rsidRPr="00A923B3">
              <w:rPr>
                <w:rFonts w:ascii="Tahoma" w:eastAsia="Times New Roman" w:hAnsi="Tahoma" w:cs="Tahoma"/>
                <w:sz w:val="24"/>
                <w:szCs w:val="24"/>
                <w:lang w:eastAsia="en-GB"/>
              </w:rPr>
              <w:t xml:space="preserve">Initial stage of planning and organisation </w:t>
            </w:r>
            <w:r w:rsidR="00876E9E" w:rsidRPr="00A923B3">
              <w:rPr>
                <w:rFonts w:ascii="Tahoma" w:eastAsia="Times New Roman" w:hAnsi="Tahoma" w:cs="Tahoma"/>
                <w:sz w:val="24"/>
                <w:szCs w:val="24"/>
                <w:lang w:eastAsia="en-GB"/>
              </w:rPr>
              <w:t>due to time constraints</w:t>
            </w:r>
            <w:r w:rsidRPr="00A923B3">
              <w:rPr>
                <w:rFonts w:ascii="Tahoma" w:eastAsia="Times New Roman" w:hAnsi="Tahoma" w:cs="Tahoma"/>
                <w:sz w:val="24"/>
                <w:szCs w:val="24"/>
                <w:lang w:eastAsia="en-GB"/>
              </w:rPr>
              <w:t xml:space="preserve">- </w:t>
            </w:r>
          </w:p>
          <w:p w14:paraId="75A5DDA8" w14:textId="77777777" w:rsidR="00A35822" w:rsidRPr="00A923B3" w:rsidRDefault="00A35822" w:rsidP="00752020">
            <w:pPr>
              <w:pStyle w:val="ListParagraph"/>
              <w:numPr>
                <w:ilvl w:val="0"/>
                <w:numId w:val="43"/>
              </w:numPr>
              <w:textAlignment w:val="baseline"/>
              <w:rPr>
                <w:rFonts w:ascii="Tahoma" w:eastAsia="Times New Roman" w:hAnsi="Tahoma" w:cs="Tahoma"/>
                <w:sz w:val="24"/>
                <w:szCs w:val="24"/>
                <w:lang w:eastAsia="en-GB"/>
              </w:rPr>
            </w:pPr>
            <w:r w:rsidRPr="00A923B3">
              <w:rPr>
                <w:rFonts w:ascii="Tahoma" w:eastAsia="Times New Roman" w:hAnsi="Tahoma" w:cs="Tahoma"/>
                <w:sz w:val="24"/>
                <w:szCs w:val="24"/>
                <w:lang w:eastAsia="en-GB"/>
              </w:rPr>
              <w:t xml:space="preserve">SLT contingency plan for learning and organising rota/roles, </w:t>
            </w:r>
            <w:proofErr w:type="gramStart"/>
            <w:r w:rsidRPr="00A923B3">
              <w:rPr>
                <w:rFonts w:ascii="Tahoma" w:eastAsia="Times New Roman" w:hAnsi="Tahoma" w:cs="Tahoma"/>
                <w:sz w:val="24"/>
                <w:szCs w:val="24"/>
                <w:lang w:eastAsia="en-GB"/>
              </w:rPr>
              <w:t>systems</w:t>
            </w:r>
            <w:proofErr w:type="gramEnd"/>
            <w:r w:rsidRPr="00A923B3">
              <w:rPr>
                <w:rFonts w:ascii="Tahoma" w:eastAsia="Times New Roman" w:hAnsi="Tahoma" w:cs="Tahoma"/>
                <w:sz w:val="24"/>
                <w:szCs w:val="24"/>
                <w:lang w:eastAsia="en-GB"/>
              </w:rPr>
              <w:t xml:space="preserve"> and communication, identified vulnerable families and children.</w:t>
            </w:r>
          </w:p>
          <w:p w14:paraId="595629EC" w14:textId="647A1C01" w:rsidR="00A35822" w:rsidRDefault="00A35822" w:rsidP="00752020">
            <w:pPr>
              <w:pStyle w:val="ListParagraph"/>
              <w:numPr>
                <w:ilvl w:val="0"/>
                <w:numId w:val="43"/>
              </w:numPr>
              <w:textAlignment w:val="baseline"/>
              <w:rPr>
                <w:rFonts w:ascii="Tahoma" w:eastAsia="Times New Roman" w:hAnsi="Tahoma" w:cs="Tahoma"/>
                <w:sz w:val="24"/>
                <w:szCs w:val="24"/>
                <w:lang w:eastAsia="en-GB"/>
              </w:rPr>
            </w:pPr>
            <w:r w:rsidRPr="00A923B3">
              <w:rPr>
                <w:rFonts w:ascii="Tahoma" w:eastAsia="Times New Roman" w:hAnsi="Tahoma" w:cs="Tahoma"/>
                <w:sz w:val="24"/>
                <w:szCs w:val="24"/>
                <w:lang w:eastAsia="en-GB"/>
              </w:rPr>
              <w:t>Drew on feedback from previous lockdown – positives: home learning bags, Facebook page engagement which had continued and then extended to create closed page/groups.</w:t>
            </w:r>
          </w:p>
          <w:p w14:paraId="3B912CCD" w14:textId="77777777" w:rsidR="00F331AC" w:rsidRPr="00A923B3" w:rsidRDefault="00F331AC" w:rsidP="00F331AC">
            <w:pPr>
              <w:pStyle w:val="ListParagraph"/>
              <w:textAlignment w:val="baseline"/>
              <w:rPr>
                <w:rFonts w:ascii="Tahoma" w:eastAsia="Times New Roman" w:hAnsi="Tahoma" w:cs="Tahoma"/>
                <w:sz w:val="24"/>
                <w:szCs w:val="24"/>
                <w:lang w:eastAsia="en-GB"/>
              </w:rPr>
            </w:pPr>
          </w:p>
          <w:p w14:paraId="63CA3A3C" w14:textId="192457F9" w:rsidR="00F331AC" w:rsidRPr="00F331AC" w:rsidRDefault="00A35822" w:rsidP="00F331AC">
            <w:pPr>
              <w:textAlignment w:val="baseline"/>
              <w:rPr>
                <w:rFonts w:ascii="Tahoma" w:eastAsia="Times New Roman" w:hAnsi="Tahoma" w:cs="Tahoma"/>
                <w:sz w:val="24"/>
                <w:szCs w:val="24"/>
                <w:lang w:eastAsia="en-GB"/>
              </w:rPr>
            </w:pPr>
            <w:r w:rsidRPr="00A923B3">
              <w:rPr>
                <w:rFonts w:ascii="Tahoma" w:eastAsia="Times New Roman" w:hAnsi="Tahoma" w:cs="Tahoma"/>
                <w:sz w:val="24"/>
                <w:szCs w:val="24"/>
                <w:lang w:eastAsia="en-GB"/>
              </w:rPr>
              <w:t xml:space="preserve">How to measure engagement – </w:t>
            </w:r>
            <w:r w:rsidR="00876E9E" w:rsidRPr="00A923B3">
              <w:rPr>
                <w:rFonts w:ascii="Tahoma" w:eastAsia="Times New Roman" w:hAnsi="Tahoma" w:cs="Tahoma"/>
                <w:sz w:val="24"/>
                <w:szCs w:val="24"/>
                <w:lang w:eastAsia="en-GB"/>
              </w:rPr>
              <w:t xml:space="preserve">ensuring </w:t>
            </w:r>
            <w:r w:rsidRPr="00A923B3">
              <w:rPr>
                <w:rFonts w:ascii="Tahoma" w:eastAsia="Times New Roman" w:hAnsi="Tahoma" w:cs="Tahoma"/>
                <w:sz w:val="24"/>
                <w:szCs w:val="24"/>
                <w:lang w:eastAsia="en-GB"/>
              </w:rPr>
              <w:t>data accuracy and relevance</w:t>
            </w:r>
            <w:r w:rsidR="00876E9E" w:rsidRPr="00A923B3">
              <w:rPr>
                <w:rFonts w:ascii="Tahoma" w:eastAsia="Times New Roman" w:hAnsi="Tahoma" w:cs="Tahoma"/>
                <w:sz w:val="24"/>
                <w:szCs w:val="24"/>
                <w:lang w:eastAsia="en-GB"/>
              </w:rPr>
              <w:t>/purpose</w:t>
            </w:r>
            <w:r w:rsidR="00F331AC">
              <w:rPr>
                <w:rFonts w:ascii="Tahoma" w:eastAsia="Times New Roman" w:hAnsi="Tahoma" w:cs="Tahoma"/>
                <w:sz w:val="24"/>
                <w:szCs w:val="24"/>
                <w:lang w:eastAsia="en-GB"/>
              </w:rPr>
              <w:t xml:space="preserve"> of </w:t>
            </w:r>
            <w:r w:rsidR="00F331AC" w:rsidRPr="00A923B3">
              <w:rPr>
                <w:rFonts w:ascii="Tahoma" w:hAnsi="Tahoma" w:cs="Tahoma"/>
                <w:sz w:val="24"/>
                <w:szCs w:val="24"/>
              </w:rPr>
              <w:t xml:space="preserve">Quantitative and Qualitive Data: </w:t>
            </w:r>
          </w:p>
          <w:p w14:paraId="60290C1A" w14:textId="77777777" w:rsidR="00F331AC" w:rsidRPr="000F22FF" w:rsidRDefault="00F331AC" w:rsidP="00752020">
            <w:pPr>
              <w:pStyle w:val="ListParagraph"/>
              <w:numPr>
                <w:ilvl w:val="0"/>
                <w:numId w:val="44"/>
              </w:numPr>
              <w:rPr>
                <w:rFonts w:ascii="Tahoma" w:hAnsi="Tahoma" w:cs="Tahoma"/>
                <w:sz w:val="24"/>
                <w:szCs w:val="24"/>
              </w:rPr>
            </w:pPr>
            <w:r w:rsidRPr="000F22FF">
              <w:rPr>
                <w:rFonts w:ascii="Tahoma" w:hAnsi="Tahoma" w:cs="Tahoma"/>
                <w:sz w:val="24"/>
                <w:szCs w:val="24"/>
              </w:rPr>
              <w:t xml:space="preserve">Began counting views/likes for Facebook page but this could be inaccurate. E.g. numerous views for 1 person. Instead, we looked at the overall picture/trends. </w:t>
            </w:r>
          </w:p>
          <w:p w14:paraId="21C22866" w14:textId="77777777" w:rsidR="00F331AC" w:rsidRPr="000F22FF" w:rsidRDefault="00F331AC" w:rsidP="00752020">
            <w:pPr>
              <w:pStyle w:val="ListParagraph"/>
              <w:numPr>
                <w:ilvl w:val="0"/>
                <w:numId w:val="44"/>
              </w:numPr>
              <w:rPr>
                <w:rFonts w:ascii="Tahoma" w:hAnsi="Tahoma" w:cs="Tahoma"/>
                <w:sz w:val="24"/>
                <w:szCs w:val="24"/>
              </w:rPr>
            </w:pPr>
            <w:r w:rsidRPr="000F22FF">
              <w:rPr>
                <w:rFonts w:ascii="Tahoma" w:hAnsi="Tahoma" w:cs="Tahoma"/>
                <w:sz w:val="24"/>
                <w:szCs w:val="24"/>
              </w:rPr>
              <w:t xml:space="preserve">KW were collating learning for each child in their folders but data around how many photos, observations etc. for each child would not always be a true reflection or full picture of what was </w:t>
            </w:r>
            <w:proofErr w:type="gramStart"/>
            <w:r w:rsidRPr="000F22FF">
              <w:rPr>
                <w:rFonts w:ascii="Tahoma" w:hAnsi="Tahoma" w:cs="Tahoma"/>
                <w:sz w:val="24"/>
                <w:szCs w:val="24"/>
              </w:rPr>
              <w:t>actually happening</w:t>
            </w:r>
            <w:proofErr w:type="gramEnd"/>
            <w:r w:rsidRPr="000F22FF">
              <w:rPr>
                <w:rFonts w:ascii="Tahoma" w:hAnsi="Tahoma" w:cs="Tahoma"/>
                <w:sz w:val="24"/>
                <w:szCs w:val="24"/>
              </w:rPr>
              <w:t xml:space="preserve">. Instead, staff used this evidence to inform conversations with families regarding engagement and learning. </w:t>
            </w:r>
          </w:p>
          <w:p w14:paraId="30949A90" w14:textId="77777777" w:rsidR="00F331AC" w:rsidRPr="000F22FF" w:rsidRDefault="00F331AC" w:rsidP="00752020">
            <w:pPr>
              <w:pStyle w:val="ListParagraph"/>
              <w:numPr>
                <w:ilvl w:val="0"/>
                <w:numId w:val="44"/>
              </w:numPr>
              <w:rPr>
                <w:rFonts w:ascii="Tahoma" w:hAnsi="Tahoma" w:cs="Tahoma"/>
                <w:sz w:val="24"/>
                <w:szCs w:val="24"/>
              </w:rPr>
            </w:pPr>
            <w:r w:rsidRPr="000F22FF">
              <w:rPr>
                <w:rFonts w:ascii="Tahoma" w:hAnsi="Tahoma" w:cs="Tahoma"/>
                <w:sz w:val="24"/>
                <w:szCs w:val="24"/>
              </w:rPr>
              <w:t>Parent Questionnaire highlighted that some families engaged with remote learning but didn’t always do follow ups, some families created and followed their own interests and activities from initial stimulus, or others engaged with learning tasks but didn’t always record and share.</w:t>
            </w:r>
          </w:p>
          <w:p w14:paraId="42975293" w14:textId="77777777" w:rsidR="00A35822" w:rsidRPr="00A923B3" w:rsidRDefault="00A35822" w:rsidP="00A35822">
            <w:pPr>
              <w:textAlignment w:val="baseline"/>
              <w:rPr>
                <w:rFonts w:ascii="Tahoma" w:eastAsia="Times New Roman" w:hAnsi="Tahoma" w:cs="Tahoma"/>
                <w:sz w:val="24"/>
                <w:szCs w:val="24"/>
                <w:lang w:eastAsia="en-GB"/>
              </w:rPr>
            </w:pPr>
            <w:r w:rsidRPr="00A923B3">
              <w:rPr>
                <w:rFonts w:ascii="Tahoma" w:eastAsia="Times New Roman" w:hAnsi="Tahoma" w:cs="Tahoma"/>
                <w:sz w:val="24"/>
                <w:szCs w:val="24"/>
                <w:lang w:eastAsia="en-GB"/>
              </w:rPr>
              <w:lastRenderedPageBreak/>
              <w:t>Ensuring age and stage appropriate learning and sharing information online to address any competition or feelings of anxiety for parents</w:t>
            </w:r>
          </w:p>
          <w:p w14:paraId="54E29FC7" w14:textId="3C74A94E" w:rsidR="00A35822" w:rsidRPr="00A923B3" w:rsidRDefault="00A35822" w:rsidP="00752020">
            <w:pPr>
              <w:pStyle w:val="ListParagraph"/>
              <w:numPr>
                <w:ilvl w:val="0"/>
                <w:numId w:val="45"/>
              </w:numPr>
              <w:textAlignment w:val="baseline"/>
              <w:rPr>
                <w:rFonts w:ascii="Tahoma" w:eastAsia="Times New Roman" w:hAnsi="Tahoma" w:cs="Tahoma"/>
                <w:sz w:val="24"/>
                <w:szCs w:val="24"/>
                <w:lang w:eastAsia="en-GB"/>
              </w:rPr>
            </w:pPr>
            <w:r w:rsidRPr="00A923B3">
              <w:rPr>
                <w:rFonts w:ascii="Tahoma" w:eastAsia="Times New Roman" w:hAnsi="Tahoma" w:cs="Tahoma"/>
                <w:sz w:val="24"/>
                <w:szCs w:val="24"/>
                <w:lang w:eastAsia="en-GB"/>
              </w:rPr>
              <w:t>Transition page created</w:t>
            </w:r>
            <w:r w:rsidR="00876E9E" w:rsidRPr="00A923B3">
              <w:rPr>
                <w:rFonts w:ascii="Tahoma" w:eastAsia="Times New Roman" w:hAnsi="Tahoma" w:cs="Tahoma"/>
                <w:sz w:val="24"/>
                <w:szCs w:val="24"/>
                <w:lang w:eastAsia="en-GB"/>
              </w:rPr>
              <w:t xml:space="preserve"> with f</w:t>
            </w:r>
            <w:r w:rsidRPr="00A923B3">
              <w:rPr>
                <w:rFonts w:ascii="Tahoma" w:eastAsia="Times New Roman" w:hAnsi="Tahoma" w:cs="Tahoma"/>
                <w:sz w:val="24"/>
                <w:szCs w:val="24"/>
                <w:lang w:eastAsia="en-GB"/>
              </w:rPr>
              <w:t>ocus on learning through PLAY</w:t>
            </w:r>
          </w:p>
          <w:p w14:paraId="15187761" w14:textId="58D5D23C" w:rsidR="00A35822" w:rsidRPr="00A923B3" w:rsidRDefault="00A35822" w:rsidP="00752020">
            <w:pPr>
              <w:pStyle w:val="ListParagraph"/>
              <w:numPr>
                <w:ilvl w:val="0"/>
                <w:numId w:val="45"/>
              </w:numPr>
              <w:textAlignment w:val="baseline"/>
              <w:rPr>
                <w:rFonts w:ascii="Tahoma" w:eastAsia="Times New Roman" w:hAnsi="Tahoma" w:cs="Tahoma"/>
                <w:sz w:val="24"/>
                <w:szCs w:val="24"/>
                <w:lang w:eastAsia="en-GB"/>
              </w:rPr>
            </w:pPr>
            <w:r w:rsidRPr="00A923B3">
              <w:rPr>
                <w:rFonts w:ascii="Tahoma" w:eastAsia="Times New Roman" w:hAnsi="Tahoma" w:cs="Tahoma"/>
                <w:sz w:val="24"/>
                <w:szCs w:val="24"/>
                <w:lang w:eastAsia="en-GB"/>
              </w:rPr>
              <w:t xml:space="preserve">Links and videos to inform parents around learning and development – e.g. play pedagogy, conceptual numeracy, workshop for literacy, storytelling &amp; scribing. </w:t>
            </w:r>
          </w:p>
          <w:p w14:paraId="1DEF21B7" w14:textId="338650F7" w:rsidR="00876E9E" w:rsidRDefault="00876E9E" w:rsidP="00752020">
            <w:pPr>
              <w:pStyle w:val="ListParagraph"/>
              <w:numPr>
                <w:ilvl w:val="0"/>
                <w:numId w:val="45"/>
              </w:numPr>
              <w:rPr>
                <w:rFonts w:ascii="Tahoma" w:eastAsia="Times New Roman" w:hAnsi="Tahoma" w:cs="Tahoma"/>
                <w:sz w:val="24"/>
                <w:szCs w:val="24"/>
                <w:lang w:eastAsia="en-GB"/>
              </w:rPr>
            </w:pPr>
            <w:r w:rsidRPr="00A923B3">
              <w:rPr>
                <w:rFonts w:ascii="Tahoma" w:eastAsia="Times New Roman" w:hAnsi="Tahoma" w:cs="Tahoma"/>
                <w:sz w:val="24"/>
                <w:szCs w:val="24"/>
                <w:lang w:eastAsia="en-GB"/>
              </w:rPr>
              <w:t xml:space="preserve">Continuing aspiration - ensuring progress, high expectations - children &amp; staff </w:t>
            </w:r>
          </w:p>
          <w:p w14:paraId="42DCF30A" w14:textId="77777777" w:rsidR="00F331AC" w:rsidRPr="00A923B3" w:rsidRDefault="00F331AC" w:rsidP="00F331AC">
            <w:pPr>
              <w:pStyle w:val="ListParagraph"/>
              <w:rPr>
                <w:rFonts w:ascii="Tahoma" w:eastAsia="Times New Roman" w:hAnsi="Tahoma" w:cs="Tahoma"/>
                <w:sz w:val="24"/>
                <w:szCs w:val="24"/>
                <w:lang w:eastAsia="en-GB"/>
              </w:rPr>
            </w:pPr>
          </w:p>
          <w:p w14:paraId="66A86ECC" w14:textId="77777777" w:rsidR="00A35822" w:rsidRPr="00A923B3" w:rsidRDefault="00A35822" w:rsidP="00A35822">
            <w:pPr>
              <w:textAlignment w:val="baseline"/>
              <w:rPr>
                <w:rFonts w:ascii="Tahoma" w:eastAsia="Times New Roman" w:hAnsi="Tahoma" w:cs="Tahoma"/>
                <w:sz w:val="24"/>
                <w:szCs w:val="24"/>
                <w:lang w:eastAsia="en-GB"/>
              </w:rPr>
            </w:pPr>
            <w:r w:rsidRPr="00A923B3">
              <w:rPr>
                <w:rFonts w:ascii="Tahoma" w:eastAsia="Times New Roman" w:hAnsi="Tahoma" w:cs="Tahoma"/>
                <w:sz w:val="24"/>
                <w:szCs w:val="24"/>
                <w:lang w:eastAsia="en-GB"/>
              </w:rPr>
              <w:t>Communication and wellbeing of staff</w:t>
            </w:r>
          </w:p>
          <w:p w14:paraId="66AF688A" w14:textId="77777777" w:rsidR="00A35822" w:rsidRPr="00A923B3" w:rsidRDefault="00A35822" w:rsidP="00752020">
            <w:pPr>
              <w:pStyle w:val="ListParagraph"/>
              <w:numPr>
                <w:ilvl w:val="0"/>
                <w:numId w:val="46"/>
              </w:numPr>
              <w:textAlignment w:val="baseline"/>
              <w:rPr>
                <w:rFonts w:ascii="Tahoma" w:eastAsia="Times New Roman" w:hAnsi="Tahoma" w:cs="Tahoma"/>
                <w:sz w:val="24"/>
                <w:szCs w:val="24"/>
                <w:lang w:eastAsia="en-GB"/>
              </w:rPr>
            </w:pPr>
            <w:r w:rsidRPr="00A923B3">
              <w:rPr>
                <w:rFonts w:ascii="Tahoma" w:eastAsia="Times New Roman" w:hAnsi="Tahoma" w:cs="Tahoma"/>
                <w:sz w:val="24"/>
                <w:szCs w:val="24"/>
                <w:lang w:eastAsia="en-GB"/>
              </w:rPr>
              <w:t>Weekly whole staff/staff-staff/cohort room meetings</w:t>
            </w:r>
          </w:p>
          <w:p w14:paraId="724A6D91" w14:textId="77777777" w:rsidR="00A35822" w:rsidRPr="00A923B3" w:rsidRDefault="00A35822" w:rsidP="00752020">
            <w:pPr>
              <w:pStyle w:val="ListParagraph"/>
              <w:numPr>
                <w:ilvl w:val="0"/>
                <w:numId w:val="46"/>
              </w:numPr>
              <w:textAlignment w:val="baseline"/>
              <w:rPr>
                <w:rFonts w:ascii="Tahoma" w:eastAsia="Times New Roman" w:hAnsi="Tahoma" w:cs="Tahoma"/>
                <w:sz w:val="24"/>
                <w:szCs w:val="24"/>
                <w:lang w:eastAsia="en-GB"/>
              </w:rPr>
            </w:pPr>
            <w:r w:rsidRPr="00A923B3">
              <w:rPr>
                <w:rFonts w:ascii="Tahoma" w:eastAsia="Times New Roman" w:hAnsi="Tahoma" w:cs="Tahoma"/>
                <w:sz w:val="24"/>
                <w:szCs w:val="24"/>
                <w:lang w:eastAsia="en-GB"/>
              </w:rPr>
              <w:t>Computers reconfigured to support staff with IT issues</w:t>
            </w:r>
          </w:p>
          <w:p w14:paraId="4D18F36D" w14:textId="4CFAB0E5" w:rsidR="00A35822" w:rsidRPr="00A923B3" w:rsidRDefault="00A35822" w:rsidP="00752020">
            <w:pPr>
              <w:pStyle w:val="ListParagraph"/>
              <w:numPr>
                <w:ilvl w:val="0"/>
                <w:numId w:val="46"/>
              </w:numPr>
              <w:textAlignment w:val="baseline"/>
              <w:rPr>
                <w:rFonts w:ascii="Tahoma" w:eastAsia="Times New Roman" w:hAnsi="Tahoma" w:cs="Tahoma"/>
                <w:sz w:val="24"/>
                <w:szCs w:val="24"/>
                <w:lang w:eastAsia="en-GB"/>
              </w:rPr>
            </w:pPr>
            <w:r w:rsidRPr="00A923B3">
              <w:rPr>
                <w:rFonts w:ascii="Tahoma" w:eastAsia="Times New Roman" w:hAnsi="Tahoma" w:cs="Tahoma"/>
                <w:sz w:val="24"/>
                <w:szCs w:val="24"/>
                <w:lang w:eastAsia="en-GB"/>
              </w:rPr>
              <w:t>Staff Wellbeing Champion</w:t>
            </w:r>
            <w:r w:rsidR="00876E9E" w:rsidRPr="00A923B3">
              <w:rPr>
                <w:rFonts w:ascii="Tahoma" w:eastAsia="Times New Roman" w:hAnsi="Tahoma" w:cs="Tahoma"/>
                <w:sz w:val="24"/>
                <w:szCs w:val="24"/>
                <w:lang w:eastAsia="en-GB"/>
              </w:rPr>
              <w:t xml:space="preserve">s, </w:t>
            </w:r>
            <w:r w:rsidRPr="00A923B3">
              <w:rPr>
                <w:rFonts w:ascii="Tahoma" w:eastAsia="Times New Roman" w:hAnsi="Tahoma" w:cs="Tahoma"/>
                <w:sz w:val="24"/>
                <w:szCs w:val="24"/>
                <w:lang w:eastAsia="en-GB"/>
              </w:rPr>
              <w:t>Staff Questionnaire</w:t>
            </w:r>
            <w:r w:rsidR="00876E9E" w:rsidRPr="00A923B3">
              <w:rPr>
                <w:rFonts w:ascii="Tahoma" w:eastAsia="Times New Roman" w:hAnsi="Tahoma" w:cs="Tahoma"/>
                <w:sz w:val="24"/>
                <w:szCs w:val="24"/>
                <w:lang w:eastAsia="en-GB"/>
              </w:rPr>
              <w:t>, Wellbeing Wednesday</w:t>
            </w:r>
          </w:p>
          <w:p w14:paraId="513F80A0" w14:textId="77777777" w:rsidR="00A35822" w:rsidRPr="00A923B3" w:rsidRDefault="00A35822" w:rsidP="00752020">
            <w:pPr>
              <w:pStyle w:val="ListParagraph"/>
              <w:numPr>
                <w:ilvl w:val="0"/>
                <w:numId w:val="46"/>
              </w:numPr>
              <w:textAlignment w:val="baseline"/>
              <w:rPr>
                <w:rFonts w:ascii="Tahoma" w:eastAsia="Times New Roman" w:hAnsi="Tahoma" w:cs="Tahoma"/>
                <w:sz w:val="24"/>
                <w:szCs w:val="24"/>
                <w:lang w:eastAsia="en-GB"/>
              </w:rPr>
            </w:pPr>
            <w:r w:rsidRPr="00A923B3">
              <w:rPr>
                <w:rFonts w:ascii="Tahoma" w:eastAsia="Times New Roman" w:hAnsi="Tahoma" w:cs="Tahoma"/>
                <w:sz w:val="24"/>
                <w:szCs w:val="24"/>
                <w:lang w:eastAsia="en-GB"/>
              </w:rPr>
              <w:t>Keeping in contact calls and check ins</w:t>
            </w:r>
          </w:p>
          <w:p w14:paraId="1E117BF2" w14:textId="3164A245" w:rsidR="00A35822" w:rsidRDefault="00A35822" w:rsidP="00752020">
            <w:pPr>
              <w:pStyle w:val="ListParagraph"/>
              <w:numPr>
                <w:ilvl w:val="0"/>
                <w:numId w:val="46"/>
              </w:numPr>
              <w:textAlignment w:val="baseline"/>
              <w:rPr>
                <w:rFonts w:ascii="Tahoma" w:eastAsia="Times New Roman" w:hAnsi="Tahoma" w:cs="Tahoma"/>
                <w:sz w:val="24"/>
                <w:szCs w:val="24"/>
                <w:lang w:eastAsia="en-GB"/>
              </w:rPr>
            </w:pPr>
            <w:r w:rsidRPr="00A923B3">
              <w:rPr>
                <w:rFonts w:ascii="Tahoma" w:eastAsia="Times New Roman" w:hAnsi="Tahoma" w:cs="Tahoma"/>
                <w:sz w:val="24"/>
                <w:szCs w:val="24"/>
                <w:lang w:eastAsia="en-GB"/>
              </w:rPr>
              <w:t>Staff CPL – support and guidance</w:t>
            </w:r>
            <w:r w:rsidR="00876E9E" w:rsidRPr="00A923B3">
              <w:rPr>
                <w:rFonts w:ascii="Tahoma" w:eastAsia="Times New Roman" w:hAnsi="Tahoma" w:cs="Tahoma"/>
                <w:sz w:val="24"/>
                <w:szCs w:val="24"/>
                <w:lang w:eastAsia="en-GB"/>
              </w:rPr>
              <w:t xml:space="preserve">, </w:t>
            </w:r>
            <w:proofErr w:type="spellStart"/>
            <w:r w:rsidR="00876E9E" w:rsidRPr="00A923B3">
              <w:rPr>
                <w:rFonts w:ascii="Tahoma" w:eastAsia="Times New Roman" w:hAnsi="Tahoma" w:cs="Tahoma"/>
                <w:sz w:val="24"/>
                <w:szCs w:val="24"/>
                <w:lang w:eastAsia="en-GB"/>
              </w:rPr>
              <w:t>padlet</w:t>
            </w:r>
            <w:proofErr w:type="spellEnd"/>
          </w:p>
          <w:p w14:paraId="7CB21086" w14:textId="77777777" w:rsidR="00F331AC" w:rsidRPr="00A923B3" w:rsidRDefault="00F331AC" w:rsidP="00F331AC">
            <w:pPr>
              <w:pStyle w:val="ListParagraph"/>
              <w:textAlignment w:val="baseline"/>
              <w:rPr>
                <w:rFonts w:ascii="Tahoma" w:eastAsia="Times New Roman" w:hAnsi="Tahoma" w:cs="Tahoma"/>
                <w:sz w:val="24"/>
                <w:szCs w:val="24"/>
                <w:lang w:eastAsia="en-GB"/>
              </w:rPr>
            </w:pPr>
          </w:p>
          <w:p w14:paraId="4B9F74C3" w14:textId="51EC71F2" w:rsidR="00A35822" w:rsidRPr="00A923B3" w:rsidRDefault="00876E9E" w:rsidP="00876E9E">
            <w:pPr>
              <w:textAlignment w:val="baseline"/>
              <w:rPr>
                <w:rFonts w:ascii="Tahoma" w:eastAsia="Times New Roman" w:hAnsi="Tahoma" w:cs="Tahoma"/>
                <w:sz w:val="24"/>
                <w:szCs w:val="24"/>
                <w:lang w:eastAsia="en-GB"/>
              </w:rPr>
            </w:pPr>
            <w:r w:rsidRPr="00A923B3">
              <w:rPr>
                <w:rFonts w:ascii="Tahoma" w:eastAsia="Times New Roman" w:hAnsi="Tahoma" w:cs="Tahoma"/>
                <w:sz w:val="24"/>
                <w:szCs w:val="24"/>
                <w:lang w:eastAsia="en-GB"/>
              </w:rPr>
              <w:t>Maintaining relationships with families and learners.</w:t>
            </w:r>
          </w:p>
          <w:p w14:paraId="3F4F358E" w14:textId="099F45B7" w:rsidR="00A35822" w:rsidRPr="00A923B3" w:rsidRDefault="00876E9E" w:rsidP="00752020">
            <w:pPr>
              <w:pStyle w:val="ListParagraph"/>
              <w:numPr>
                <w:ilvl w:val="0"/>
                <w:numId w:val="47"/>
              </w:numPr>
              <w:textAlignment w:val="baseline"/>
              <w:rPr>
                <w:rFonts w:ascii="Tahoma" w:eastAsia="Times New Roman" w:hAnsi="Tahoma" w:cs="Tahoma"/>
                <w:sz w:val="24"/>
                <w:szCs w:val="24"/>
                <w:lang w:eastAsia="en-GB"/>
              </w:rPr>
            </w:pPr>
            <w:r w:rsidRPr="00A923B3">
              <w:rPr>
                <w:rFonts w:ascii="Tahoma" w:eastAsia="Times New Roman" w:hAnsi="Tahoma" w:cs="Tahoma"/>
                <w:sz w:val="24"/>
                <w:szCs w:val="24"/>
                <w:lang w:eastAsia="en-GB"/>
              </w:rPr>
              <w:t>Continued c</w:t>
            </w:r>
            <w:r w:rsidR="00A35822" w:rsidRPr="00A923B3">
              <w:rPr>
                <w:rFonts w:ascii="Tahoma" w:eastAsia="Times New Roman" w:hAnsi="Tahoma" w:cs="Tahoma"/>
                <w:sz w:val="24"/>
                <w:szCs w:val="24"/>
                <w:lang w:eastAsia="en-GB"/>
              </w:rPr>
              <w:t>onnection with families, community, staff</w:t>
            </w:r>
            <w:r w:rsidRPr="00A923B3">
              <w:rPr>
                <w:rFonts w:ascii="Tahoma" w:eastAsia="Times New Roman" w:hAnsi="Tahoma" w:cs="Tahoma"/>
                <w:sz w:val="24"/>
                <w:szCs w:val="24"/>
                <w:lang w:eastAsia="en-GB"/>
              </w:rPr>
              <w:t xml:space="preserve"> – weekly phone calls</w:t>
            </w:r>
          </w:p>
          <w:p w14:paraId="5CC664D2" w14:textId="038CCC8A" w:rsidR="00A35822" w:rsidRPr="00A923B3" w:rsidRDefault="00A35822" w:rsidP="00752020">
            <w:pPr>
              <w:pStyle w:val="ListParagraph"/>
              <w:numPr>
                <w:ilvl w:val="0"/>
                <w:numId w:val="47"/>
              </w:numPr>
              <w:textAlignment w:val="baseline"/>
              <w:rPr>
                <w:rFonts w:ascii="Tahoma" w:eastAsia="Times New Roman" w:hAnsi="Tahoma" w:cs="Tahoma"/>
                <w:sz w:val="24"/>
                <w:szCs w:val="24"/>
                <w:lang w:eastAsia="en-GB"/>
              </w:rPr>
            </w:pPr>
            <w:r w:rsidRPr="00A923B3">
              <w:rPr>
                <w:rFonts w:ascii="Tahoma" w:eastAsia="Times New Roman" w:hAnsi="Tahoma" w:cs="Tahoma"/>
                <w:sz w:val="24"/>
                <w:szCs w:val="24"/>
                <w:lang w:eastAsia="en-GB"/>
              </w:rPr>
              <w:t xml:space="preserve">Supporting Wellbeing – </w:t>
            </w:r>
            <w:r w:rsidR="00876E9E" w:rsidRPr="00A923B3">
              <w:rPr>
                <w:rFonts w:ascii="Tahoma" w:eastAsia="Times New Roman" w:hAnsi="Tahoma" w:cs="Tahoma"/>
                <w:sz w:val="24"/>
                <w:szCs w:val="24"/>
                <w:lang w:eastAsia="en-GB"/>
              </w:rPr>
              <w:t>calls, questionnaires, messenger</w:t>
            </w:r>
          </w:p>
          <w:p w14:paraId="4216BD22" w14:textId="77777777" w:rsidR="00A35822" w:rsidRPr="00A923B3" w:rsidRDefault="00A35822" w:rsidP="00752020">
            <w:pPr>
              <w:pStyle w:val="ListParagraph"/>
              <w:numPr>
                <w:ilvl w:val="0"/>
                <w:numId w:val="47"/>
              </w:numPr>
              <w:textAlignment w:val="baseline"/>
              <w:rPr>
                <w:rFonts w:ascii="Tahoma" w:eastAsia="Times New Roman" w:hAnsi="Tahoma" w:cs="Tahoma"/>
                <w:sz w:val="24"/>
                <w:szCs w:val="24"/>
                <w:lang w:eastAsia="en-GB"/>
              </w:rPr>
            </w:pPr>
            <w:r w:rsidRPr="00A923B3">
              <w:rPr>
                <w:rFonts w:ascii="Tahoma" w:eastAsia="Times New Roman" w:hAnsi="Tahoma" w:cs="Tahoma"/>
                <w:sz w:val="24"/>
                <w:szCs w:val="24"/>
                <w:lang w:eastAsia="en-GB"/>
              </w:rPr>
              <w:t>Being responsive and meeting needs – knowing community and families</w:t>
            </w:r>
          </w:p>
          <w:p w14:paraId="0E7C888E" w14:textId="77777777" w:rsidR="00752020" w:rsidRDefault="00A35822" w:rsidP="00752020">
            <w:pPr>
              <w:pStyle w:val="ListParagraph"/>
              <w:numPr>
                <w:ilvl w:val="0"/>
                <w:numId w:val="47"/>
              </w:numPr>
              <w:textAlignment w:val="baseline"/>
              <w:rPr>
                <w:rFonts w:ascii="Tahoma" w:eastAsia="Times New Roman" w:hAnsi="Tahoma" w:cs="Tahoma"/>
                <w:sz w:val="24"/>
                <w:szCs w:val="24"/>
                <w:lang w:eastAsia="en-GB"/>
              </w:rPr>
            </w:pPr>
            <w:r w:rsidRPr="00A923B3">
              <w:rPr>
                <w:rFonts w:ascii="Tahoma" w:eastAsia="Times New Roman" w:hAnsi="Tahoma" w:cs="Tahoma"/>
                <w:sz w:val="24"/>
                <w:szCs w:val="24"/>
                <w:lang w:eastAsia="en-GB"/>
              </w:rPr>
              <w:t>Communication – all stakeholders, keeping updated and abreast of changes</w:t>
            </w:r>
          </w:p>
          <w:p w14:paraId="3C00402F" w14:textId="6295236A" w:rsidR="00752020" w:rsidRPr="00752020" w:rsidRDefault="00752020" w:rsidP="00752020">
            <w:pPr>
              <w:pStyle w:val="ListParagraph"/>
              <w:textAlignment w:val="baseline"/>
              <w:rPr>
                <w:rFonts w:ascii="Tahoma" w:eastAsia="Times New Roman" w:hAnsi="Tahoma" w:cs="Tahoma"/>
                <w:sz w:val="24"/>
                <w:szCs w:val="24"/>
                <w:lang w:eastAsia="en-GB"/>
              </w:rPr>
            </w:pPr>
          </w:p>
        </w:tc>
      </w:tr>
    </w:tbl>
    <w:tbl>
      <w:tblPr>
        <w:tblW w:w="977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73"/>
      </w:tblGrid>
      <w:tr w:rsidR="00A35822" w:rsidRPr="00A923B3" w14:paraId="531F3B91" w14:textId="77777777" w:rsidTr="00A923B3">
        <w:tc>
          <w:tcPr>
            <w:tcW w:w="9773" w:type="dxa"/>
            <w:tcBorders>
              <w:top w:val="nil"/>
              <w:left w:val="single" w:sz="6" w:space="0" w:color="000000"/>
              <w:bottom w:val="single" w:sz="4" w:space="0" w:color="auto"/>
              <w:right w:val="single" w:sz="6" w:space="0" w:color="000000"/>
            </w:tcBorders>
            <w:shd w:val="clear" w:color="auto" w:fill="auto"/>
          </w:tcPr>
          <w:p w14:paraId="703CFC52" w14:textId="77777777" w:rsidR="00A35822" w:rsidRPr="00A923B3" w:rsidRDefault="00A35822" w:rsidP="00A35822">
            <w:pPr>
              <w:spacing w:after="0" w:line="240" w:lineRule="auto"/>
              <w:textAlignment w:val="baseline"/>
              <w:rPr>
                <w:rFonts w:ascii="Tahoma" w:eastAsia="Times New Roman" w:hAnsi="Tahoma" w:cs="Tahoma"/>
                <w:sz w:val="24"/>
                <w:szCs w:val="24"/>
                <w:lang w:eastAsia="en-GB"/>
              </w:rPr>
            </w:pPr>
            <w:r w:rsidRPr="00A923B3">
              <w:rPr>
                <w:rFonts w:ascii="Tahoma" w:eastAsia="Times New Roman" w:hAnsi="Tahoma" w:cs="Tahoma"/>
                <w:b/>
                <w:bCs/>
                <w:sz w:val="24"/>
                <w:szCs w:val="24"/>
                <w:lang w:eastAsia="en-GB"/>
              </w:rPr>
              <w:lastRenderedPageBreak/>
              <w:t>Strengths identified:</w:t>
            </w:r>
            <w:r w:rsidRPr="00A923B3">
              <w:rPr>
                <w:rFonts w:ascii="Tahoma" w:eastAsia="Times New Roman" w:hAnsi="Tahoma" w:cs="Tahoma"/>
                <w:sz w:val="24"/>
                <w:szCs w:val="24"/>
                <w:lang w:eastAsia="en-GB"/>
              </w:rPr>
              <w:t> </w:t>
            </w:r>
          </w:p>
          <w:p w14:paraId="6EA8BD0A" w14:textId="77777777" w:rsidR="00A35822" w:rsidRPr="00A923B3" w:rsidRDefault="00A35822" w:rsidP="00752020">
            <w:pPr>
              <w:numPr>
                <w:ilvl w:val="0"/>
                <w:numId w:val="35"/>
              </w:numPr>
              <w:spacing w:after="0" w:line="240" w:lineRule="auto"/>
              <w:ind w:left="1080" w:firstLine="0"/>
              <w:textAlignment w:val="baseline"/>
              <w:rPr>
                <w:rFonts w:ascii="Tahoma" w:eastAsia="Times New Roman" w:hAnsi="Tahoma" w:cs="Tahoma"/>
                <w:sz w:val="24"/>
                <w:szCs w:val="24"/>
                <w:lang w:eastAsia="en-GB"/>
              </w:rPr>
            </w:pPr>
            <w:r w:rsidRPr="00A923B3">
              <w:rPr>
                <w:rFonts w:ascii="Tahoma" w:eastAsia="Times New Roman" w:hAnsi="Tahoma" w:cs="Tahoma"/>
                <w:sz w:val="24"/>
                <w:szCs w:val="24"/>
                <w:lang w:eastAsia="en-GB"/>
              </w:rPr>
              <w:t>Real focus on high quality learning</w:t>
            </w:r>
          </w:p>
          <w:p w14:paraId="5A690E29" w14:textId="77777777" w:rsidR="00A35822" w:rsidRPr="00A923B3" w:rsidRDefault="00A35822" w:rsidP="00752020">
            <w:pPr>
              <w:numPr>
                <w:ilvl w:val="0"/>
                <w:numId w:val="35"/>
              </w:numPr>
              <w:spacing w:after="0" w:line="240" w:lineRule="auto"/>
              <w:ind w:left="1080" w:firstLine="0"/>
              <w:textAlignment w:val="baseline"/>
              <w:rPr>
                <w:rFonts w:ascii="Tahoma" w:eastAsia="Times New Roman" w:hAnsi="Tahoma" w:cs="Tahoma"/>
                <w:sz w:val="24"/>
                <w:szCs w:val="24"/>
                <w:lang w:eastAsia="en-GB"/>
              </w:rPr>
            </w:pPr>
            <w:r w:rsidRPr="00A923B3">
              <w:rPr>
                <w:rFonts w:ascii="Tahoma" w:eastAsia="Times New Roman" w:hAnsi="Tahoma" w:cs="Tahoma"/>
                <w:sz w:val="24"/>
                <w:szCs w:val="24"/>
                <w:lang w:eastAsia="en-GB"/>
              </w:rPr>
              <w:t>Tracking and Progression of learning</w:t>
            </w:r>
          </w:p>
          <w:p w14:paraId="0B511988" w14:textId="77777777" w:rsidR="00A35822" w:rsidRPr="00A923B3" w:rsidRDefault="00A35822" w:rsidP="00752020">
            <w:pPr>
              <w:numPr>
                <w:ilvl w:val="0"/>
                <w:numId w:val="35"/>
              </w:numPr>
              <w:spacing w:after="0" w:line="240" w:lineRule="auto"/>
              <w:ind w:left="1080" w:firstLine="0"/>
              <w:textAlignment w:val="baseline"/>
              <w:rPr>
                <w:rFonts w:ascii="Tahoma" w:eastAsia="Times New Roman" w:hAnsi="Tahoma" w:cs="Tahoma"/>
                <w:sz w:val="24"/>
                <w:szCs w:val="24"/>
                <w:lang w:eastAsia="en-GB"/>
              </w:rPr>
            </w:pPr>
            <w:r w:rsidRPr="00A923B3">
              <w:rPr>
                <w:rFonts w:ascii="Tahoma" w:eastAsia="Times New Roman" w:hAnsi="Tahoma" w:cs="Tahoma"/>
                <w:sz w:val="24"/>
                <w:szCs w:val="24"/>
                <w:lang w:eastAsia="en-GB"/>
              </w:rPr>
              <w:t>Responsive to interests and needs of children and families</w:t>
            </w:r>
          </w:p>
          <w:p w14:paraId="414D39B1" w14:textId="77777777" w:rsidR="00A35822" w:rsidRPr="00A923B3" w:rsidRDefault="00A35822" w:rsidP="00752020">
            <w:pPr>
              <w:numPr>
                <w:ilvl w:val="0"/>
                <w:numId w:val="35"/>
              </w:numPr>
              <w:spacing w:after="0" w:line="240" w:lineRule="auto"/>
              <w:ind w:left="1080" w:firstLine="0"/>
              <w:textAlignment w:val="baseline"/>
              <w:rPr>
                <w:rFonts w:ascii="Tahoma" w:eastAsia="Times New Roman" w:hAnsi="Tahoma" w:cs="Tahoma"/>
                <w:sz w:val="24"/>
                <w:szCs w:val="24"/>
                <w:lang w:eastAsia="en-GB"/>
              </w:rPr>
            </w:pPr>
            <w:r w:rsidRPr="00A923B3">
              <w:rPr>
                <w:rFonts w:ascii="Tahoma" w:eastAsia="Times New Roman" w:hAnsi="Tahoma" w:cs="Tahoma"/>
                <w:sz w:val="24"/>
                <w:szCs w:val="24"/>
                <w:lang w:eastAsia="en-GB"/>
              </w:rPr>
              <w:t>Connection</w:t>
            </w:r>
          </w:p>
          <w:p w14:paraId="4AAB197C" w14:textId="77777777" w:rsidR="00A35822" w:rsidRPr="00A923B3" w:rsidRDefault="00A35822" w:rsidP="00752020">
            <w:pPr>
              <w:numPr>
                <w:ilvl w:val="0"/>
                <w:numId w:val="35"/>
              </w:numPr>
              <w:spacing w:after="0" w:line="240" w:lineRule="auto"/>
              <w:ind w:left="1080" w:firstLine="0"/>
              <w:textAlignment w:val="baseline"/>
              <w:rPr>
                <w:rFonts w:ascii="Tahoma" w:eastAsia="Times New Roman" w:hAnsi="Tahoma" w:cs="Tahoma"/>
                <w:sz w:val="24"/>
                <w:szCs w:val="24"/>
                <w:lang w:eastAsia="en-GB"/>
              </w:rPr>
            </w:pPr>
            <w:r w:rsidRPr="00A923B3">
              <w:rPr>
                <w:rFonts w:ascii="Tahoma" w:eastAsia="Times New Roman" w:hAnsi="Tahoma" w:cs="Tahoma"/>
                <w:sz w:val="24"/>
                <w:szCs w:val="24"/>
                <w:lang w:eastAsia="en-GB"/>
              </w:rPr>
              <w:t>Range of evidence</w:t>
            </w:r>
          </w:p>
          <w:p w14:paraId="03905526" w14:textId="77777777" w:rsidR="00A35822" w:rsidRPr="00A923B3" w:rsidRDefault="00A35822" w:rsidP="00A35822">
            <w:pPr>
              <w:spacing w:after="0" w:line="240" w:lineRule="auto"/>
              <w:textAlignment w:val="baseline"/>
              <w:rPr>
                <w:rFonts w:ascii="Tahoma" w:eastAsia="Times New Roman" w:hAnsi="Tahoma" w:cs="Tahoma"/>
                <w:b/>
                <w:bCs/>
                <w:sz w:val="24"/>
                <w:szCs w:val="24"/>
                <w:lang w:eastAsia="en-GB"/>
              </w:rPr>
            </w:pPr>
          </w:p>
        </w:tc>
      </w:tr>
      <w:tr w:rsidR="00A35822" w:rsidRPr="00A923B3" w14:paraId="4FFEF110" w14:textId="77777777" w:rsidTr="00A923B3">
        <w:tc>
          <w:tcPr>
            <w:tcW w:w="9773" w:type="dxa"/>
            <w:tcBorders>
              <w:top w:val="single" w:sz="4" w:space="0" w:color="auto"/>
              <w:left w:val="single" w:sz="4" w:space="0" w:color="auto"/>
              <w:bottom w:val="single" w:sz="4" w:space="0" w:color="auto"/>
              <w:right w:val="single" w:sz="4" w:space="0" w:color="auto"/>
            </w:tcBorders>
            <w:shd w:val="clear" w:color="auto" w:fill="auto"/>
          </w:tcPr>
          <w:p w14:paraId="0272D87F" w14:textId="4E98E57C" w:rsidR="00A35822" w:rsidRDefault="00A35822" w:rsidP="00A35822">
            <w:pPr>
              <w:spacing w:after="0" w:line="240" w:lineRule="auto"/>
              <w:textAlignment w:val="baseline"/>
              <w:rPr>
                <w:rFonts w:ascii="Tahoma" w:eastAsia="Times New Roman" w:hAnsi="Tahoma" w:cs="Tahoma"/>
                <w:sz w:val="24"/>
                <w:szCs w:val="24"/>
                <w:lang w:eastAsia="en-GB"/>
              </w:rPr>
            </w:pPr>
            <w:r w:rsidRPr="00A923B3">
              <w:rPr>
                <w:rFonts w:ascii="Tahoma" w:eastAsia="Times New Roman" w:hAnsi="Tahoma" w:cs="Tahoma"/>
                <w:b/>
                <w:bCs/>
                <w:sz w:val="24"/>
                <w:szCs w:val="24"/>
                <w:lang w:eastAsia="en-GB"/>
              </w:rPr>
              <w:t>Planned next steps:</w:t>
            </w:r>
            <w:r w:rsidRPr="00A923B3">
              <w:rPr>
                <w:rFonts w:ascii="Tahoma" w:eastAsia="Times New Roman" w:hAnsi="Tahoma" w:cs="Tahoma"/>
                <w:sz w:val="24"/>
                <w:szCs w:val="24"/>
                <w:lang w:eastAsia="en-GB"/>
              </w:rPr>
              <w:t> </w:t>
            </w:r>
          </w:p>
          <w:p w14:paraId="5AA89745" w14:textId="77777777" w:rsidR="00CF0FA8" w:rsidRPr="00A923B3" w:rsidRDefault="00CF0FA8" w:rsidP="00A35822">
            <w:pPr>
              <w:spacing w:after="0" w:line="240" w:lineRule="auto"/>
              <w:textAlignment w:val="baseline"/>
              <w:rPr>
                <w:rFonts w:ascii="Tahoma" w:eastAsia="Times New Roman" w:hAnsi="Tahoma" w:cs="Tahoma"/>
                <w:sz w:val="24"/>
                <w:szCs w:val="24"/>
                <w:lang w:eastAsia="en-GB"/>
              </w:rPr>
            </w:pPr>
          </w:p>
          <w:p w14:paraId="4F22F2E6" w14:textId="77777777" w:rsidR="00A67D83" w:rsidRDefault="00A35822" w:rsidP="009C7BF2">
            <w:pPr>
              <w:numPr>
                <w:ilvl w:val="0"/>
                <w:numId w:val="33"/>
              </w:numPr>
              <w:spacing w:after="0" w:line="240" w:lineRule="auto"/>
              <w:ind w:left="1080" w:firstLine="0"/>
              <w:textAlignment w:val="baseline"/>
              <w:rPr>
                <w:rFonts w:ascii="Tahoma" w:eastAsia="Times New Roman" w:hAnsi="Tahoma" w:cs="Tahoma"/>
                <w:sz w:val="24"/>
                <w:szCs w:val="24"/>
                <w:lang w:eastAsia="en-GB"/>
              </w:rPr>
            </w:pPr>
            <w:r w:rsidRPr="00A923B3">
              <w:rPr>
                <w:rFonts w:ascii="Tahoma" w:eastAsia="Times New Roman" w:hAnsi="Tahoma" w:cs="Tahoma"/>
                <w:b/>
                <w:sz w:val="24"/>
                <w:szCs w:val="24"/>
                <w:lang w:eastAsia="en-GB"/>
              </w:rPr>
              <w:t>Family Engagement</w:t>
            </w:r>
            <w:r w:rsidRPr="00A923B3">
              <w:rPr>
                <w:rFonts w:ascii="Tahoma" w:eastAsia="Times New Roman" w:hAnsi="Tahoma" w:cs="Tahoma"/>
                <w:sz w:val="24"/>
                <w:szCs w:val="24"/>
                <w:lang w:eastAsia="en-GB"/>
              </w:rPr>
              <w:t xml:space="preserve"> – continued use of </w:t>
            </w:r>
            <w:proofErr w:type="spellStart"/>
            <w:r w:rsidRPr="00A923B3">
              <w:rPr>
                <w:rFonts w:ascii="Tahoma" w:eastAsia="Times New Roman" w:hAnsi="Tahoma" w:cs="Tahoma"/>
                <w:sz w:val="24"/>
                <w:szCs w:val="24"/>
                <w:lang w:eastAsia="en-GB"/>
              </w:rPr>
              <w:t>facebook</w:t>
            </w:r>
            <w:proofErr w:type="spellEnd"/>
            <w:r w:rsidRPr="00A923B3">
              <w:rPr>
                <w:rFonts w:ascii="Tahoma" w:eastAsia="Times New Roman" w:hAnsi="Tahoma" w:cs="Tahoma"/>
                <w:sz w:val="24"/>
                <w:szCs w:val="24"/>
                <w:lang w:eastAsia="en-GB"/>
              </w:rPr>
              <w:t xml:space="preserve"> closed groups</w:t>
            </w:r>
          </w:p>
          <w:p w14:paraId="0AE81FE9" w14:textId="0ACD3B40" w:rsidR="00A35822" w:rsidRPr="00A923B3" w:rsidRDefault="00A35822" w:rsidP="00A67D83">
            <w:pPr>
              <w:spacing w:after="0" w:line="240" w:lineRule="auto"/>
              <w:ind w:left="1080"/>
              <w:textAlignment w:val="baseline"/>
              <w:rPr>
                <w:rFonts w:ascii="Tahoma" w:eastAsia="Times New Roman" w:hAnsi="Tahoma" w:cs="Tahoma"/>
                <w:sz w:val="24"/>
                <w:szCs w:val="24"/>
                <w:lang w:eastAsia="en-GB"/>
              </w:rPr>
            </w:pPr>
            <w:r w:rsidRPr="00A923B3">
              <w:rPr>
                <w:rFonts w:ascii="Tahoma" w:eastAsia="Times New Roman" w:hAnsi="Tahoma" w:cs="Tahoma"/>
                <w:sz w:val="24"/>
                <w:szCs w:val="24"/>
                <w:lang w:eastAsia="en-GB"/>
              </w:rPr>
              <w:t xml:space="preserve">Support with sharing and tracking home learning. </w:t>
            </w:r>
          </w:p>
          <w:p w14:paraId="061CE1BA" w14:textId="77777777" w:rsidR="00A35822" w:rsidRPr="00A923B3" w:rsidRDefault="00A35822" w:rsidP="00A35822">
            <w:pPr>
              <w:spacing w:after="0" w:line="240" w:lineRule="auto"/>
              <w:ind w:left="1080"/>
              <w:textAlignment w:val="baseline"/>
              <w:rPr>
                <w:rFonts w:ascii="Tahoma" w:eastAsia="Times New Roman" w:hAnsi="Tahoma" w:cs="Tahoma"/>
                <w:sz w:val="24"/>
                <w:szCs w:val="24"/>
                <w:lang w:eastAsia="en-GB"/>
              </w:rPr>
            </w:pPr>
            <w:r w:rsidRPr="00A923B3">
              <w:rPr>
                <w:rFonts w:ascii="Tahoma" w:eastAsia="Times New Roman" w:hAnsi="Tahoma" w:cs="Tahoma"/>
                <w:sz w:val="24"/>
                <w:szCs w:val="24"/>
                <w:lang w:eastAsia="en-GB"/>
              </w:rPr>
              <w:t xml:space="preserve">Strengthen links between home and nursery – celebrating achievements.  </w:t>
            </w:r>
          </w:p>
          <w:p w14:paraId="1D0C49E5" w14:textId="77777777" w:rsidR="00A35822" w:rsidRPr="00A923B3" w:rsidRDefault="00A35822" w:rsidP="00A35822">
            <w:pPr>
              <w:spacing w:after="0" w:line="240" w:lineRule="auto"/>
              <w:ind w:left="1080"/>
              <w:textAlignment w:val="baseline"/>
              <w:rPr>
                <w:rFonts w:ascii="Tahoma" w:eastAsia="Times New Roman" w:hAnsi="Tahoma" w:cs="Tahoma"/>
                <w:sz w:val="24"/>
                <w:szCs w:val="24"/>
                <w:lang w:eastAsia="en-GB"/>
              </w:rPr>
            </w:pPr>
            <w:r w:rsidRPr="00A923B3">
              <w:rPr>
                <w:rFonts w:ascii="Tahoma" w:eastAsia="Times New Roman" w:hAnsi="Tahoma" w:cs="Tahoma"/>
                <w:sz w:val="24"/>
                <w:szCs w:val="24"/>
                <w:lang w:eastAsia="en-GB"/>
              </w:rPr>
              <w:t>Parental Involvement – consultation using Forms, being responsive to feedback</w:t>
            </w:r>
          </w:p>
          <w:p w14:paraId="7B7B9CA6" w14:textId="6B5690BB" w:rsidR="00A35822" w:rsidRPr="00A923B3" w:rsidRDefault="00A35822" w:rsidP="00A35822">
            <w:pPr>
              <w:spacing w:after="0" w:line="240" w:lineRule="auto"/>
              <w:ind w:left="1080"/>
              <w:textAlignment w:val="baseline"/>
              <w:rPr>
                <w:rFonts w:ascii="Tahoma" w:eastAsia="Times New Roman" w:hAnsi="Tahoma" w:cs="Tahoma"/>
                <w:sz w:val="24"/>
                <w:szCs w:val="24"/>
                <w:lang w:eastAsia="en-GB"/>
              </w:rPr>
            </w:pPr>
            <w:r w:rsidRPr="00A923B3">
              <w:rPr>
                <w:rFonts w:ascii="Tahoma" w:eastAsia="Times New Roman" w:hAnsi="Tahoma" w:cs="Tahoma"/>
                <w:sz w:val="24"/>
                <w:szCs w:val="24"/>
                <w:lang w:eastAsia="en-GB"/>
              </w:rPr>
              <w:t>Information sharing around learning</w:t>
            </w:r>
          </w:p>
          <w:p w14:paraId="4D2AAA50" w14:textId="2E08D413" w:rsidR="00A923B3" w:rsidRPr="00A923B3" w:rsidRDefault="00A923B3" w:rsidP="00A923B3">
            <w:pPr>
              <w:spacing w:after="0" w:line="240" w:lineRule="auto"/>
              <w:ind w:left="1080"/>
              <w:textAlignment w:val="baseline"/>
              <w:rPr>
                <w:rFonts w:ascii="Tahoma" w:eastAsia="Times New Roman" w:hAnsi="Tahoma" w:cs="Tahoma"/>
                <w:sz w:val="24"/>
                <w:szCs w:val="24"/>
                <w:lang w:eastAsia="en-GB"/>
              </w:rPr>
            </w:pPr>
            <w:r w:rsidRPr="00A923B3">
              <w:rPr>
                <w:rFonts w:ascii="Tahoma" w:eastAsia="Times New Roman" w:hAnsi="Tahoma" w:cs="Tahoma"/>
                <w:sz w:val="24"/>
                <w:szCs w:val="24"/>
                <w:lang w:eastAsia="en-GB"/>
              </w:rPr>
              <w:t>Supporting transition - improved understanding of play pedagogy</w:t>
            </w:r>
          </w:p>
          <w:p w14:paraId="72FB4F64" w14:textId="4754E992" w:rsidR="00A923B3" w:rsidRDefault="00A923B3" w:rsidP="00A923B3">
            <w:pPr>
              <w:spacing w:after="0" w:line="240" w:lineRule="auto"/>
              <w:ind w:left="1080"/>
              <w:textAlignment w:val="baseline"/>
              <w:rPr>
                <w:rFonts w:ascii="Tahoma" w:eastAsia="Times New Roman" w:hAnsi="Tahoma" w:cs="Tahoma"/>
                <w:sz w:val="24"/>
                <w:szCs w:val="24"/>
                <w:lang w:eastAsia="en-GB"/>
              </w:rPr>
            </w:pPr>
            <w:r w:rsidRPr="00A923B3">
              <w:rPr>
                <w:rFonts w:ascii="Tahoma" w:eastAsia="Times New Roman" w:hAnsi="Tahoma" w:cs="Tahoma"/>
                <w:sz w:val="24"/>
                <w:szCs w:val="24"/>
                <w:lang w:eastAsia="en-GB"/>
              </w:rPr>
              <w:t>Virtual transition and familiarisation</w:t>
            </w:r>
          </w:p>
          <w:p w14:paraId="1F91728A" w14:textId="77777777" w:rsidR="00CF0FA8" w:rsidRPr="00A923B3" w:rsidRDefault="00CF0FA8" w:rsidP="00A923B3">
            <w:pPr>
              <w:spacing w:after="0" w:line="240" w:lineRule="auto"/>
              <w:ind w:left="1080"/>
              <w:textAlignment w:val="baseline"/>
              <w:rPr>
                <w:rFonts w:ascii="Tahoma" w:eastAsia="Times New Roman" w:hAnsi="Tahoma" w:cs="Tahoma"/>
                <w:sz w:val="24"/>
                <w:szCs w:val="24"/>
                <w:lang w:eastAsia="en-GB"/>
              </w:rPr>
            </w:pPr>
          </w:p>
          <w:p w14:paraId="5C712090" w14:textId="77777777" w:rsidR="00A923B3" w:rsidRPr="00A923B3" w:rsidRDefault="00A923B3" w:rsidP="009C7BF2">
            <w:pPr>
              <w:numPr>
                <w:ilvl w:val="0"/>
                <w:numId w:val="33"/>
              </w:numPr>
              <w:spacing w:after="0" w:line="240" w:lineRule="auto"/>
              <w:ind w:left="1080" w:firstLine="0"/>
              <w:textAlignment w:val="baseline"/>
              <w:rPr>
                <w:rFonts w:ascii="Tahoma" w:eastAsia="Times New Roman" w:hAnsi="Tahoma" w:cs="Tahoma"/>
                <w:sz w:val="24"/>
                <w:szCs w:val="24"/>
                <w:lang w:eastAsia="en-GB"/>
              </w:rPr>
            </w:pPr>
            <w:r w:rsidRPr="00A923B3">
              <w:rPr>
                <w:rFonts w:ascii="Tahoma" w:eastAsia="Times New Roman" w:hAnsi="Tahoma" w:cs="Tahoma"/>
                <w:b/>
                <w:sz w:val="24"/>
                <w:szCs w:val="24"/>
                <w:lang w:eastAsia="en-GB"/>
              </w:rPr>
              <w:t xml:space="preserve">Progressions in Learning and </w:t>
            </w:r>
            <w:r w:rsidR="00A35822" w:rsidRPr="00A923B3">
              <w:rPr>
                <w:rFonts w:ascii="Tahoma" w:eastAsia="Times New Roman" w:hAnsi="Tahoma" w:cs="Tahoma"/>
                <w:b/>
                <w:sz w:val="24"/>
                <w:szCs w:val="24"/>
                <w:lang w:eastAsia="en-GB"/>
              </w:rPr>
              <w:t>Reviews</w:t>
            </w:r>
            <w:r w:rsidR="00A35822" w:rsidRPr="00A923B3">
              <w:rPr>
                <w:rFonts w:ascii="Tahoma" w:eastAsia="Times New Roman" w:hAnsi="Tahoma" w:cs="Tahoma"/>
                <w:sz w:val="24"/>
                <w:szCs w:val="24"/>
                <w:lang w:eastAsia="en-GB"/>
              </w:rPr>
              <w:t xml:space="preserve"> – blended approach</w:t>
            </w:r>
          </w:p>
          <w:p w14:paraId="30FD4D51" w14:textId="29E3CC36" w:rsidR="00A35822" w:rsidRDefault="00A35822" w:rsidP="00A923B3">
            <w:pPr>
              <w:spacing w:after="0" w:line="240" w:lineRule="auto"/>
              <w:ind w:left="1080"/>
              <w:textAlignment w:val="baseline"/>
              <w:rPr>
                <w:rFonts w:ascii="Tahoma" w:eastAsia="Times New Roman" w:hAnsi="Tahoma" w:cs="Tahoma"/>
                <w:sz w:val="24"/>
                <w:szCs w:val="24"/>
                <w:lang w:eastAsia="en-GB"/>
              </w:rPr>
            </w:pPr>
            <w:r w:rsidRPr="00A923B3">
              <w:rPr>
                <w:rFonts w:ascii="Tahoma" w:eastAsia="Times New Roman" w:hAnsi="Tahoma" w:cs="Tahoma"/>
                <w:sz w:val="24"/>
                <w:szCs w:val="24"/>
                <w:lang w:eastAsia="en-GB"/>
              </w:rPr>
              <w:t>Improved access for all – time management and attendance</w:t>
            </w:r>
          </w:p>
          <w:p w14:paraId="231DF050" w14:textId="77777777" w:rsidR="00CF0FA8" w:rsidRPr="00A923B3" w:rsidRDefault="00CF0FA8" w:rsidP="00A923B3">
            <w:pPr>
              <w:spacing w:after="0" w:line="240" w:lineRule="auto"/>
              <w:ind w:left="1080"/>
              <w:textAlignment w:val="baseline"/>
              <w:rPr>
                <w:rFonts w:ascii="Tahoma" w:eastAsia="Times New Roman" w:hAnsi="Tahoma" w:cs="Tahoma"/>
                <w:sz w:val="24"/>
                <w:szCs w:val="24"/>
                <w:lang w:eastAsia="en-GB"/>
              </w:rPr>
            </w:pPr>
          </w:p>
          <w:p w14:paraId="2C8D9BAF" w14:textId="77777777" w:rsidR="00A35822" w:rsidRPr="00A923B3" w:rsidRDefault="00A35822" w:rsidP="009C7BF2">
            <w:pPr>
              <w:numPr>
                <w:ilvl w:val="0"/>
                <w:numId w:val="33"/>
              </w:numPr>
              <w:spacing w:after="0" w:line="240" w:lineRule="auto"/>
              <w:ind w:left="1080" w:firstLine="0"/>
              <w:textAlignment w:val="baseline"/>
              <w:rPr>
                <w:rFonts w:ascii="Tahoma" w:eastAsia="Times New Roman" w:hAnsi="Tahoma" w:cs="Tahoma"/>
                <w:sz w:val="24"/>
                <w:szCs w:val="24"/>
                <w:lang w:eastAsia="en-GB"/>
              </w:rPr>
            </w:pPr>
            <w:r w:rsidRPr="00A923B3">
              <w:rPr>
                <w:rFonts w:ascii="Tahoma" w:eastAsia="Times New Roman" w:hAnsi="Tahoma" w:cs="Tahoma"/>
                <w:b/>
                <w:sz w:val="24"/>
                <w:szCs w:val="24"/>
                <w:lang w:eastAsia="en-GB"/>
              </w:rPr>
              <w:t>Staff CPL</w:t>
            </w:r>
            <w:r w:rsidRPr="00A923B3">
              <w:rPr>
                <w:rFonts w:ascii="Tahoma" w:eastAsia="Times New Roman" w:hAnsi="Tahoma" w:cs="Tahoma"/>
                <w:sz w:val="24"/>
                <w:szCs w:val="24"/>
                <w:lang w:eastAsia="en-GB"/>
              </w:rPr>
              <w:t> – improved IT skills</w:t>
            </w:r>
          </w:p>
          <w:p w14:paraId="4F9A5DD8" w14:textId="77777777" w:rsidR="00A35822" w:rsidRPr="00A923B3" w:rsidRDefault="00A35822" w:rsidP="00A35822">
            <w:pPr>
              <w:spacing w:after="0" w:line="240" w:lineRule="auto"/>
              <w:ind w:left="1080"/>
              <w:textAlignment w:val="baseline"/>
              <w:rPr>
                <w:rFonts w:ascii="Tahoma" w:eastAsia="Times New Roman" w:hAnsi="Tahoma" w:cs="Tahoma"/>
                <w:sz w:val="24"/>
                <w:szCs w:val="24"/>
                <w:lang w:eastAsia="en-GB"/>
              </w:rPr>
            </w:pPr>
            <w:r w:rsidRPr="00A923B3">
              <w:rPr>
                <w:rFonts w:ascii="Tahoma" w:eastAsia="Times New Roman" w:hAnsi="Tahoma" w:cs="Tahoma"/>
                <w:sz w:val="24"/>
                <w:szCs w:val="24"/>
                <w:lang w:eastAsia="en-GB"/>
              </w:rPr>
              <w:t>Professional learning padlet</w:t>
            </w:r>
          </w:p>
          <w:p w14:paraId="700EF611" w14:textId="64AC5F04" w:rsidR="00A35822" w:rsidRPr="00A923B3" w:rsidRDefault="00A35822" w:rsidP="00A35822">
            <w:pPr>
              <w:spacing w:after="0" w:line="240" w:lineRule="auto"/>
              <w:ind w:left="1080"/>
              <w:textAlignment w:val="baseline"/>
              <w:rPr>
                <w:rFonts w:ascii="Tahoma" w:eastAsia="Times New Roman" w:hAnsi="Tahoma" w:cs="Tahoma"/>
                <w:sz w:val="24"/>
                <w:szCs w:val="24"/>
                <w:lang w:eastAsia="en-GB"/>
              </w:rPr>
            </w:pPr>
            <w:r w:rsidRPr="00A923B3">
              <w:rPr>
                <w:rFonts w:ascii="Tahoma" w:eastAsia="Times New Roman" w:hAnsi="Tahoma" w:cs="Tahoma"/>
                <w:sz w:val="24"/>
                <w:szCs w:val="24"/>
                <w:lang w:eastAsia="en-GB"/>
              </w:rPr>
              <w:t xml:space="preserve">Collaboration </w:t>
            </w:r>
            <w:r w:rsidR="00A923B3" w:rsidRPr="00A923B3">
              <w:rPr>
                <w:rFonts w:ascii="Tahoma" w:eastAsia="Times New Roman" w:hAnsi="Tahoma" w:cs="Tahoma"/>
                <w:sz w:val="24"/>
                <w:szCs w:val="24"/>
                <w:lang w:eastAsia="en-GB"/>
              </w:rPr>
              <w:t>across settings</w:t>
            </w:r>
          </w:p>
          <w:p w14:paraId="0902D8C6" w14:textId="77777777" w:rsidR="00A35822" w:rsidRPr="00A923B3" w:rsidRDefault="00A35822" w:rsidP="00A35822">
            <w:pPr>
              <w:spacing w:after="0" w:line="240" w:lineRule="auto"/>
              <w:ind w:left="1080"/>
              <w:textAlignment w:val="baseline"/>
              <w:rPr>
                <w:rFonts w:ascii="Tahoma" w:eastAsia="Times New Roman" w:hAnsi="Tahoma" w:cs="Tahoma"/>
                <w:sz w:val="24"/>
                <w:szCs w:val="24"/>
                <w:lang w:eastAsia="en-GB"/>
              </w:rPr>
            </w:pPr>
            <w:r w:rsidRPr="00A923B3">
              <w:rPr>
                <w:rFonts w:ascii="Tahoma" w:eastAsia="Times New Roman" w:hAnsi="Tahoma" w:cs="Tahoma"/>
                <w:sz w:val="24"/>
                <w:szCs w:val="24"/>
                <w:lang w:eastAsia="en-GB"/>
              </w:rPr>
              <w:t>Use of improved IT skills to communicate and share information</w:t>
            </w:r>
          </w:p>
          <w:p w14:paraId="4D42DB4D" w14:textId="77777777" w:rsidR="00A35822" w:rsidRPr="00A923B3" w:rsidRDefault="00A35822" w:rsidP="00A35822">
            <w:pPr>
              <w:spacing w:after="0" w:line="240" w:lineRule="auto"/>
              <w:ind w:left="1080"/>
              <w:textAlignment w:val="baseline"/>
              <w:rPr>
                <w:rFonts w:ascii="Tahoma" w:eastAsia="Times New Roman" w:hAnsi="Tahoma" w:cs="Tahoma"/>
                <w:sz w:val="24"/>
                <w:szCs w:val="24"/>
                <w:lang w:eastAsia="en-GB"/>
              </w:rPr>
            </w:pPr>
            <w:r w:rsidRPr="00A923B3">
              <w:rPr>
                <w:rFonts w:ascii="Tahoma" w:eastAsia="Times New Roman" w:hAnsi="Tahoma" w:cs="Tahoma"/>
                <w:sz w:val="24"/>
                <w:szCs w:val="24"/>
                <w:lang w:eastAsia="en-GB"/>
              </w:rPr>
              <w:t>Learning and development – better access to staff training</w:t>
            </w:r>
          </w:p>
          <w:p w14:paraId="32001BAE" w14:textId="77777777" w:rsidR="00A35822" w:rsidRDefault="00A35822" w:rsidP="00A35822">
            <w:pPr>
              <w:spacing w:after="0" w:line="240" w:lineRule="auto"/>
              <w:textAlignment w:val="baseline"/>
              <w:rPr>
                <w:rFonts w:ascii="Tahoma" w:eastAsia="Times New Roman" w:hAnsi="Tahoma" w:cs="Tahoma"/>
                <w:b/>
                <w:bCs/>
                <w:sz w:val="24"/>
                <w:szCs w:val="24"/>
                <w:lang w:eastAsia="en-GB"/>
              </w:rPr>
            </w:pPr>
          </w:p>
          <w:p w14:paraId="3A93B7CC" w14:textId="10C00803" w:rsidR="00CF0FA8" w:rsidRPr="00A923B3" w:rsidRDefault="00CF0FA8" w:rsidP="00A35822">
            <w:pPr>
              <w:spacing w:after="0" w:line="240" w:lineRule="auto"/>
              <w:textAlignment w:val="baseline"/>
              <w:rPr>
                <w:rFonts w:ascii="Tahoma" w:eastAsia="Times New Roman" w:hAnsi="Tahoma" w:cs="Tahoma"/>
                <w:b/>
                <w:bCs/>
                <w:sz w:val="24"/>
                <w:szCs w:val="24"/>
                <w:lang w:eastAsia="en-GB"/>
              </w:rPr>
            </w:pPr>
          </w:p>
        </w:tc>
      </w:tr>
    </w:tbl>
    <w:p w14:paraId="22974984" w14:textId="77777777" w:rsidR="00A22A1D" w:rsidRPr="00802DBE" w:rsidRDefault="00A22A1D" w:rsidP="003B10BF">
      <w:pPr>
        <w:jc w:val="both"/>
        <w:rPr>
          <w:rFonts w:ascii="Tahoma" w:hAnsi="Tahoma" w:cs="Tahoma"/>
        </w:rPr>
      </w:pPr>
    </w:p>
    <w:tbl>
      <w:tblPr>
        <w:tblStyle w:val="TableGrid"/>
        <w:tblW w:w="10307" w:type="dxa"/>
        <w:tblInd w:w="-5" w:type="dxa"/>
        <w:tblLook w:val="04A0" w:firstRow="1" w:lastRow="0" w:firstColumn="1" w:lastColumn="0" w:noHBand="0" w:noVBand="1"/>
      </w:tblPr>
      <w:tblGrid>
        <w:gridCol w:w="10307"/>
      </w:tblGrid>
      <w:tr w:rsidR="007B0D85" w:rsidRPr="00802DBE" w14:paraId="33F646BC" w14:textId="77777777" w:rsidTr="00752020">
        <w:trPr>
          <w:trHeight w:val="299"/>
        </w:trPr>
        <w:tc>
          <w:tcPr>
            <w:tcW w:w="9741" w:type="dxa"/>
            <w:shd w:val="clear" w:color="auto" w:fill="000000" w:themeFill="text1"/>
          </w:tcPr>
          <w:p w14:paraId="47877DEA" w14:textId="45FB9E69" w:rsidR="007B0D85" w:rsidRPr="00802DBE" w:rsidRDefault="0D23BC27" w:rsidP="003B10BF">
            <w:pPr>
              <w:jc w:val="both"/>
              <w:rPr>
                <w:rFonts w:ascii="Tahoma" w:hAnsi="Tahoma" w:cs="Tahoma"/>
                <w:sz w:val="24"/>
                <w:szCs w:val="24"/>
              </w:rPr>
            </w:pPr>
            <w:r w:rsidRPr="00802DBE">
              <w:rPr>
                <w:rFonts w:ascii="Tahoma" w:hAnsi="Tahoma" w:cs="Tahoma"/>
                <w:b/>
                <w:bCs/>
                <w:sz w:val="28"/>
                <w:szCs w:val="28"/>
              </w:rPr>
              <w:lastRenderedPageBreak/>
              <w:t>KEY PRIORITIES FOR IMPROVEMENT PLANNING 20</w:t>
            </w:r>
            <w:r w:rsidR="53A6F2F6" w:rsidRPr="00802DBE">
              <w:rPr>
                <w:rFonts w:ascii="Tahoma" w:hAnsi="Tahoma" w:cs="Tahoma"/>
                <w:b/>
                <w:bCs/>
                <w:sz w:val="28"/>
                <w:szCs w:val="28"/>
              </w:rPr>
              <w:t>2</w:t>
            </w:r>
            <w:r w:rsidR="001A3C4C">
              <w:rPr>
                <w:rFonts w:ascii="Tahoma" w:hAnsi="Tahoma" w:cs="Tahoma"/>
                <w:b/>
                <w:bCs/>
                <w:sz w:val="28"/>
                <w:szCs w:val="28"/>
              </w:rPr>
              <w:t>1</w:t>
            </w:r>
            <w:r w:rsidRPr="00802DBE">
              <w:rPr>
                <w:rFonts w:ascii="Tahoma" w:hAnsi="Tahoma" w:cs="Tahoma"/>
                <w:b/>
                <w:bCs/>
                <w:sz w:val="28"/>
                <w:szCs w:val="28"/>
              </w:rPr>
              <w:t>/2</w:t>
            </w:r>
            <w:r w:rsidR="001A3C4C">
              <w:rPr>
                <w:rFonts w:ascii="Tahoma" w:hAnsi="Tahoma" w:cs="Tahoma"/>
                <w:b/>
                <w:bCs/>
                <w:sz w:val="28"/>
                <w:szCs w:val="28"/>
              </w:rPr>
              <w:t>2</w:t>
            </w:r>
            <w:r w:rsidRPr="00802DBE">
              <w:rPr>
                <w:rFonts w:ascii="Tahoma" w:hAnsi="Tahoma" w:cs="Tahoma"/>
                <w:b/>
                <w:bCs/>
                <w:sz w:val="28"/>
                <w:szCs w:val="28"/>
              </w:rPr>
              <w:t xml:space="preserve"> </w:t>
            </w:r>
            <w:r w:rsidRPr="00802DBE">
              <w:rPr>
                <w:rFonts w:ascii="Tahoma" w:hAnsi="Tahoma" w:cs="Tahoma"/>
                <w:sz w:val="24"/>
                <w:szCs w:val="24"/>
              </w:rPr>
              <w:t xml:space="preserve"> </w:t>
            </w:r>
          </w:p>
        </w:tc>
      </w:tr>
      <w:tr w:rsidR="00EE3FDA" w:rsidRPr="00802DBE" w14:paraId="5E253F9C" w14:textId="77777777" w:rsidTr="00752020">
        <w:trPr>
          <w:trHeight w:val="733"/>
        </w:trPr>
        <w:tc>
          <w:tcPr>
            <w:tcW w:w="9741" w:type="dxa"/>
          </w:tcPr>
          <w:p w14:paraId="1BF5F48C" w14:textId="77777777" w:rsidR="00C83DD4" w:rsidRDefault="00C83DD4" w:rsidP="00C83DD4">
            <w:pPr>
              <w:pStyle w:val="ListParagraph"/>
              <w:jc w:val="both"/>
              <w:rPr>
                <w:rFonts w:ascii="Tahoma" w:hAnsi="Tahoma" w:cs="Tahoma"/>
                <w:sz w:val="24"/>
                <w:szCs w:val="24"/>
              </w:rPr>
            </w:pPr>
          </w:p>
          <w:p w14:paraId="3AE062AD" w14:textId="443D3016" w:rsidR="00B50AA5" w:rsidRDefault="7645E969" w:rsidP="009C7BF2">
            <w:pPr>
              <w:pStyle w:val="ListParagraph"/>
              <w:numPr>
                <w:ilvl w:val="0"/>
                <w:numId w:val="21"/>
              </w:numPr>
              <w:jc w:val="both"/>
              <w:rPr>
                <w:rFonts w:ascii="Tahoma" w:hAnsi="Tahoma" w:cs="Tahoma"/>
                <w:sz w:val="24"/>
                <w:szCs w:val="24"/>
              </w:rPr>
            </w:pPr>
            <w:r w:rsidRPr="00E00491">
              <w:rPr>
                <w:rFonts w:ascii="Tahoma" w:hAnsi="Tahoma" w:cs="Tahoma"/>
                <w:sz w:val="24"/>
                <w:szCs w:val="24"/>
              </w:rPr>
              <w:t>Wellbeing</w:t>
            </w:r>
            <w:r w:rsidR="35B90FB5" w:rsidRPr="00E00491">
              <w:rPr>
                <w:rFonts w:ascii="Tahoma" w:hAnsi="Tahoma" w:cs="Tahoma"/>
                <w:sz w:val="24"/>
                <w:szCs w:val="24"/>
              </w:rPr>
              <w:t xml:space="preserve"> - supporting practitioners, </w:t>
            </w:r>
            <w:proofErr w:type="gramStart"/>
            <w:r w:rsidR="35B90FB5" w:rsidRPr="00E00491">
              <w:rPr>
                <w:rFonts w:ascii="Tahoma" w:hAnsi="Tahoma" w:cs="Tahoma"/>
                <w:sz w:val="24"/>
                <w:szCs w:val="24"/>
              </w:rPr>
              <w:t>learners</w:t>
            </w:r>
            <w:proofErr w:type="gramEnd"/>
            <w:r w:rsidR="35B90FB5" w:rsidRPr="00E00491">
              <w:rPr>
                <w:rFonts w:ascii="Tahoma" w:hAnsi="Tahoma" w:cs="Tahoma"/>
                <w:sz w:val="24"/>
                <w:szCs w:val="24"/>
              </w:rPr>
              <w:t xml:space="preserve"> and families </w:t>
            </w:r>
            <w:r w:rsidR="001A3C4C">
              <w:rPr>
                <w:rFonts w:ascii="Tahoma" w:hAnsi="Tahoma" w:cs="Tahoma"/>
                <w:sz w:val="24"/>
                <w:szCs w:val="24"/>
              </w:rPr>
              <w:t xml:space="preserve">with </w:t>
            </w:r>
            <w:r w:rsidR="7414C254" w:rsidRPr="00E00491">
              <w:rPr>
                <w:rFonts w:ascii="Tahoma" w:hAnsi="Tahoma" w:cs="Tahoma"/>
                <w:sz w:val="24"/>
                <w:szCs w:val="24"/>
              </w:rPr>
              <w:t>strategies for emotional regulation</w:t>
            </w:r>
            <w:r w:rsidR="001A37A7">
              <w:rPr>
                <w:rFonts w:ascii="Tahoma" w:hAnsi="Tahoma" w:cs="Tahoma"/>
                <w:sz w:val="24"/>
                <w:szCs w:val="24"/>
              </w:rPr>
              <w:t xml:space="preserve"> and good Wellbeing. Engage with UNCRC with focus on wellbeing.</w:t>
            </w:r>
          </w:p>
          <w:p w14:paraId="6150D459" w14:textId="77777777" w:rsidR="00DC312A" w:rsidRPr="001A3C4C" w:rsidRDefault="00DC312A" w:rsidP="00DC312A">
            <w:pPr>
              <w:pStyle w:val="ListParagraph"/>
              <w:jc w:val="both"/>
              <w:rPr>
                <w:rFonts w:ascii="Tahoma" w:hAnsi="Tahoma" w:cs="Tahoma"/>
                <w:sz w:val="24"/>
                <w:szCs w:val="24"/>
              </w:rPr>
            </w:pPr>
          </w:p>
          <w:p w14:paraId="1DCCFA08" w14:textId="74EF4A32" w:rsidR="00B50AA5" w:rsidRDefault="4A7BF69A" w:rsidP="009C7BF2">
            <w:pPr>
              <w:pStyle w:val="ListParagraph"/>
              <w:numPr>
                <w:ilvl w:val="0"/>
                <w:numId w:val="21"/>
              </w:numPr>
              <w:jc w:val="both"/>
              <w:rPr>
                <w:rFonts w:ascii="Tahoma" w:hAnsi="Tahoma" w:cs="Tahoma"/>
                <w:sz w:val="24"/>
                <w:szCs w:val="24"/>
              </w:rPr>
            </w:pPr>
            <w:r w:rsidRPr="00802DBE">
              <w:rPr>
                <w:rFonts w:ascii="Tahoma" w:hAnsi="Tahoma" w:cs="Tahoma"/>
                <w:sz w:val="24"/>
                <w:szCs w:val="24"/>
              </w:rPr>
              <w:t xml:space="preserve">High </w:t>
            </w:r>
            <w:r w:rsidR="001A3C4C">
              <w:rPr>
                <w:rFonts w:ascii="Tahoma" w:hAnsi="Tahoma" w:cs="Tahoma"/>
                <w:sz w:val="24"/>
                <w:szCs w:val="24"/>
              </w:rPr>
              <w:t>q</w:t>
            </w:r>
            <w:r w:rsidRPr="00802DBE">
              <w:rPr>
                <w:rFonts w:ascii="Tahoma" w:hAnsi="Tahoma" w:cs="Tahoma"/>
                <w:sz w:val="24"/>
                <w:szCs w:val="24"/>
              </w:rPr>
              <w:t>uality provision</w:t>
            </w:r>
            <w:r w:rsidR="1E0162F1" w:rsidRPr="00802DBE">
              <w:rPr>
                <w:rFonts w:ascii="Tahoma" w:hAnsi="Tahoma" w:cs="Tahoma"/>
                <w:sz w:val="24"/>
                <w:szCs w:val="24"/>
              </w:rPr>
              <w:t xml:space="preserve"> - learner development supported through high quality learning, teaching and assessment.</w:t>
            </w:r>
            <w:r w:rsidR="6565DDA8" w:rsidRPr="00802DBE">
              <w:rPr>
                <w:rFonts w:ascii="Tahoma" w:hAnsi="Tahoma" w:cs="Tahoma"/>
                <w:sz w:val="24"/>
                <w:szCs w:val="24"/>
              </w:rPr>
              <w:t xml:space="preserve"> Environments have sensitive interactions, rich experiences and quality spaces.</w:t>
            </w:r>
          </w:p>
          <w:p w14:paraId="1AFE67A3" w14:textId="77777777" w:rsidR="00DC312A" w:rsidRPr="00DC312A" w:rsidRDefault="00DC312A" w:rsidP="00DC312A">
            <w:pPr>
              <w:jc w:val="both"/>
              <w:rPr>
                <w:rFonts w:ascii="Tahoma" w:hAnsi="Tahoma" w:cs="Tahoma"/>
                <w:sz w:val="24"/>
                <w:szCs w:val="24"/>
              </w:rPr>
            </w:pPr>
          </w:p>
          <w:p w14:paraId="0D9B05B3" w14:textId="157D992A" w:rsidR="00B50AA5" w:rsidRDefault="6050E1EF" w:rsidP="009C7BF2">
            <w:pPr>
              <w:pStyle w:val="ListParagraph"/>
              <w:numPr>
                <w:ilvl w:val="0"/>
                <w:numId w:val="21"/>
              </w:numPr>
              <w:jc w:val="both"/>
              <w:rPr>
                <w:rFonts w:ascii="Tahoma" w:hAnsi="Tahoma" w:cs="Tahoma"/>
                <w:sz w:val="24"/>
                <w:szCs w:val="24"/>
              </w:rPr>
            </w:pPr>
            <w:r w:rsidRPr="00802DBE">
              <w:rPr>
                <w:rFonts w:ascii="Tahoma" w:hAnsi="Tahoma" w:cs="Tahoma"/>
                <w:sz w:val="24"/>
                <w:szCs w:val="24"/>
              </w:rPr>
              <w:t xml:space="preserve">Learning is </w:t>
            </w:r>
            <w:r w:rsidR="570491DD" w:rsidRPr="00802DBE">
              <w:rPr>
                <w:rFonts w:ascii="Tahoma" w:hAnsi="Tahoma" w:cs="Tahoma"/>
                <w:sz w:val="24"/>
                <w:szCs w:val="24"/>
              </w:rPr>
              <w:t>v</w:t>
            </w:r>
            <w:r w:rsidRPr="00802DBE">
              <w:rPr>
                <w:rFonts w:ascii="Tahoma" w:hAnsi="Tahoma" w:cs="Tahoma"/>
                <w:sz w:val="24"/>
                <w:szCs w:val="24"/>
              </w:rPr>
              <w:t>isible</w:t>
            </w:r>
            <w:r w:rsidR="773B67F4" w:rsidRPr="00802DBE">
              <w:rPr>
                <w:rFonts w:ascii="Tahoma" w:hAnsi="Tahoma" w:cs="Tahoma"/>
                <w:sz w:val="24"/>
                <w:szCs w:val="24"/>
              </w:rPr>
              <w:t xml:space="preserve"> - </w:t>
            </w:r>
            <w:r w:rsidR="37789C9C" w:rsidRPr="00802DBE">
              <w:rPr>
                <w:rFonts w:ascii="Tahoma" w:hAnsi="Tahoma" w:cs="Tahoma"/>
                <w:sz w:val="24"/>
                <w:szCs w:val="24"/>
              </w:rPr>
              <w:t xml:space="preserve">the language of learning is </w:t>
            </w:r>
            <w:r w:rsidR="00B50AA5" w:rsidRPr="00802DBE">
              <w:rPr>
                <w:rFonts w:ascii="Tahoma" w:hAnsi="Tahoma" w:cs="Tahoma"/>
                <w:sz w:val="24"/>
                <w:szCs w:val="24"/>
              </w:rPr>
              <w:t>evident,</w:t>
            </w:r>
            <w:r w:rsidR="00DC312A">
              <w:rPr>
                <w:rFonts w:ascii="Tahoma" w:hAnsi="Tahoma" w:cs="Tahoma"/>
                <w:sz w:val="24"/>
                <w:szCs w:val="24"/>
              </w:rPr>
              <w:t xml:space="preserve"> learner voice </w:t>
            </w:r>
            <w:r w:rsidR="001A37A7">
              <w:rPr>
                <w:rFonts w:ascii="Tahoma" w:hAnsi="Tahoma" w:cs="Tahoma"/>
                <w:sz w:val="24"/>
                <w:szCs w:val="24"/>
              </w:rPr>
              <w:t xml:space="preserve">– link to </w:t>
            </w:r>
            <w:r w:rsidR="00DC312A">
              <w:rPr>
                <w:rFonts w:ascii="Tahoma" w:hAnsi="Tahoma" w:cs="Tahoma"/>
                <w:sz w:val="24"/>
                <w:szCs w:val="24"/>
              </w:rPr>
              <w:t>UNRC</w:t>
            </w:r>
            <w:r w:rsidR="55D967A8" w:rsidRPr="00802DBE">
              <w:rPr>
                <w:rFonts w:ascii="Tahoma" w:hAnsi="Tahoma" w:cs="Tahoma"/>
                <w:sz w:val="24"/>
                <w:szCs w:val="24"/>
              </w:rPr>
              <w:t>.</w:t>
            </w:r>
            <w:r w:rsidR="001A3C4C">
              <w:rPr>
                <w:rFonts w:ascii="Tahoma" w:hAnsi="Tahoma" w:cs="Tahoma"/>
                <w:sz w:val="24"/>
                <w:szCs w:val="24"/>
              </w:rPr>
              <w:t xml:space="preserve"> </w:t>
            </w:r>
            <w:r w:rsidR="001A3C4C" w:rsidRPr="00802DBE">
              <w:rPr>
                <w:rFonts w:ascii="Tahoma" w:hAnsi="Tahoma" w:cs="Tahoma"/>
                <w:sz w:val="24"/>
                <w:szCs w:val="24"/>
              </w:rPr>
              <w:t>Shared vision, values and aims.</w:t>
            </w:r>
          </w:p>
          <w:p w14:paraId="7544740E" w14:textId="29F32717" w:rsidR="00C83DD4" w:rsidRPr="00390E0F" w:rsidRDefault="00C83DD4" w:rsidP="00390E0F">
            <w:pPr>
              <w:jc w:val="both"/>
              <w:rPr>
                <w:rFonts w:ascii="Tahoma" w:hAnsi="Tahoma" w:cs="Tahoma"/>
                <w:sz w:val="24"/>
                <w:szCs w:val="24"/>
              </w:rPr>
            </w:pPr>
          </w:p>
        </w:tc>
      </w:tr>
    </w:tbl>
    <w:tbl>
      <w:tblPr>
        <w:tblStyle w:val="TableGrid"/>
        <w:tblpPr w:leftFromText="180" w:rightFromText="180" w:vertAnchor="text" w:horzAnchor="margin" w:tblpY="240"/>
        <w:tblW w:w="10307" w:type="dxa"/>
        <w:tblLook w:val="04A0" w:firstRow="1" w:lastRow="0" w:firstColumn="1" w:lastColumn="0" w:noHBand="0" w:noVBand="1"/>
      </w:tblPr>
      <w:tblGrid>
        <w:gridCol w:w="1497"/>
        <w:gridCol w:w="1129"/>
        <w:gridCol w:w="1338"/>
        <w:gridCol w:w="1560"/>
        <w:gridCol w:w="1559"/>
        <w:gridCol w:w="1499"/>
        <w:gridCol w:w="1725"/>
      </w:tblGrid>
      <w:tr w:rsidR="00752020" w:rsidRPr="00802DBE" w14:paraId="42B10405" w14:textId="77777777" w:rsidTr="00752020">
        <w:trPr>
          <w:trHeight w:val="663"/>
        </w:trPr>
        <w:tc>
          <w:tcPr>
            <w:tcW w:w="1497" w:type="dxa"/>
            <w:shd w:val="clear" w:color="auto" w:fill="000000" w:themeFill="text1"/>
          </w:tcPr>
          <w:p w14:paraId="15D2D718" w14:textId="77777777" w:rsidR="00752020" w:rsidRDefault="00752020" w:rsidP="00752020">
            <w:pPr>
              <w:jc w:val="both"/>
              <w:rPr>
                <w:rFonts w:ascii="Tahoma" w:hAnsi="Tahoma" w:cs="Tahoma"/>
                <w:sz w:val="28"/>
                <w:szCs w:val="28"/>
              </w:rPr>
            </w:pPr>
          </w:p>
        </w:tc>
        <w:tc>
          <w:tcPr>
            <w:tcW w:w="8810" w:type="dxa"/>
            <w:gridSpan w:val="6"/>
            <w:shd w:val="clear" w:color="auto" w:fill="000000" w:themeFill="text1"/>
          </w:tcPr>
          <w:p w14:paraId="5492835E" w14:textId="77777777" w:rsidR="00752020" w:rsidRPr="00802DBE" w:rsidRDefault="00752020" w:rsidP="00752020">
            <w:pPr>
              <w:jc w:val="both"/>
              <w:rPr>
                <w:rFonts w:ascii="Tahoma" w:hAnsi="Tahoma" w:cs="Tahoma"/>
                <w:b/>
                <w:sz w:val="28"/>
                <w:szCs w:val="28"/>
              </w:rPr>
            </w:pPr>
            <w:r>
              <w:rPr>
                <w:rFonts w:ascii="Tahoma" w:hAnsi="Tahoma" w:cs="Tahoma"/>
                <w:sz w:val="28"/>
                <w:szCs w:val="28"/>
              </w:rPr>
              <w:br w:type="page"/>
            </w:r>
            <w:r w:rsidRPr="00802DBE">
              <w:rPr>
                <w:rFonts w:ascii="Tahoma" w:hAnsi="Tahoma" w:cs="Tahoma"/>
                <w:sz w:val="28"/>
                <w:szCs w:val="28"/>
              </w:rPr>
              <w:br w:type="page"/>
            </w:r>
            <w:r w:rsidRPr="00802DBE">
              <w:rPr>
                <w:rFonts w:ascii="Tahoma" w:hAnsi="Tahoma" w:cs="Tahoma"/>
                <w:b/>
                <w:sz w:val="28"/>
                <w:szCs w:val="28"/>
              </w:rPr>
              <w:t>NATIONAL IMPROVEMENT FRAMEWORK</w:t>
            </w:r>
          </w:p>
          <w:p w14:paraId="13C68A36" w14:textId="77777777" w:rsidR="00752020" w:rsidRPr="00802DBE" w:rsidRDefault="00752020" w:rsidP="00752020">
            <w:pPr>
              <w:jc w:val="both"/>
              <w:rPr>
                <w:rFonts w:ascii="Tahoma" w:hAnsi="Tahoma" w:cs="Tahoma"/>
                <w:b/>
                <w:sz w:val="28"/>
                <w:szCs w:val="28"/>
              </w:rPr>
            </w:pPr>
            <w:r w:rsidRPr="00802DBE">
              <w:rPr>
                <w:rFonts w:ascii="Tahoma" w:hAnsi="Tahoma" w:cs="Tahoma"/>
                <w:b/>
                <w:sz w:val="28"/>
                <w:szCs w:val="28"/>
              </w:rPr>
              <w:t xml:space="preserve"> QUALITY INDICATORS</w:t>
            </w:r>
          </w:p>
        </w:tc>
      </w:tr>
      <w:tr w:rsidR="00752020" w:rsidRPr="00802DBE" w14:paraId="1507D932" w14:textId="77777777" w:rsidTr="00A77E50">
        <w:trPr>
          <w:trHeight w:val="1355"/>
        </w:trPr>
        <w:tc>
          <w:tcPr>
            <w:tcW w:w="2626" w:type="dxa"/>
            <w:gridSpan w:val="2"/>
            <w:shd w:val="clear" w:color="auto" w:fill="9CC2E5" w:themeFill="accent1" w:themeFillTint="99"/>
            <w:vAlign w:val="center"/>
          </w:tcPr>
          <w:p w14:paraId="1BF41BD2" w14:textId="77777777" w:rsidR="00752020" w:rsidRDefault="00752020" w:rsidP="00752020">
            <w:pPr>
              <w:jc w:val="both"/>
              <w:rPr>
                <w:rFonts w:ascii="Tahoma" w:hAnsi="Tahoma" w:cs="Tahoma"/>
                <w:b/>
                <w:sz w:val="24"/>
                <w:szCs w:val="24"/>
              </w:rPr>
            </w:pPr>
            <w:r w:rsidRPr="00802DBE">
              <w:rPr>
                <w:rFonts w:ascii="Tahoma" w:hAnsi="Tahoma" w:cs="Tahoma"/>
                <w:b/>
                <w:sz w:val="24"/>
                <w:szCs w:val="24"/>
              </w:rPr>
              <w:t xml:space="preserve">HGIOELC </w:t>
            </w:r>
          </w:p>
          <w:p w14:paraId="7EDBFF42" w14:textId="77777777" w:rsidR="00752020" w:rsidRPr="00802DBE" w:rsidRDefault="00752020" w:rsidP="00752020">
            <w:pPr>
              <w:jc w:val="both"/>
              <w:rPr>
                <w:rFonts w:ascii="Tahoma" w:hAnsi="Tahoma" w:cs="Tahoma"/>
                <w:b/>
                <w:sz w:val="24"/>
                <w:szCs w:val="24"/>
              </w:rPr>
            </w:pPr>
            <w:r w:rsidRPr="00802DBE">
              <w:rPr>
                <w:rFonts w:ascii="Tahoma" w:hAnsi="Tahoma" w:cs="Tahoma"/>
                <w:b/>
                <w:sz w:val="24"/>
                <w:szCs w:val="24"/>
              </w:rPr>
              <w:t>Quality Indicator</w:t>
            </w:r>
          </w:p>
        </w:tc>
        <w:tc>
          <w:tcPr>
            <w:tcW w:w="1338" w:type="dxa"/>
            <w:shd w:val="clear" w:color="auto" w:fill="9CC2E5" w:themeFill="accent1" w:themeFillTint="99"/>
            <w:vAlign w:val="center"/>
          </w:tcPr>
          <w:p w14:paraId="58DC7B1D" w14:textId="77777777" w:rsidR="00752020" w:rsidRPr="00802DBE" w:rsidRDefault="00752020" w:rsidP="00752020">
            <w:pPr>
              <w:jc w:val="both"/>
              <w:rPr>
                <w:rFonts w:ascii="Tahoma" w:hAnsi="Tahoma" w:cs="Tahoma"/>
                <w:b/>
                <w:sz w:val="24"/>
                <w:szCs w:val="24"/>
              </w:rPr>
            </w:pPr>
            <w:r w:rsidRPr="00802DBE">
              <w:rPr>
                <w:rFonts w:ascii="Tahoma" w:hAnsi="Tahoma" w:cs="Tahoma"/>
                <w:b/>
                <w:sz w:val="24"/>
                <w:szCs w:val="24"/>
              </w:rPr>
              <w:t>20</w:t>
            </w:r>
            <w:r>
              <w:rPr>
                <w:rFonts w:ascii="Tahoma" w:hAnsi="Tahoma" w:cs="Tahoma"/>
                <w:b/>
                <w:sz w:val="24"/>
                <w:szCs w:val="24"/>
              </w:rPr>
              <w:t>18/19</w:t>
            </w:r>
          </w:p>
        </w:tc>
        <w:tc>
          <w:tcPr>
            <w:tcW w:w="1560" w:type="dxa"/>
            <w:shd w:val="clear" w:color="auto" w:fill="9CC2E5" w:themeFill="accent1" w:themeFillTint="99"/>
            <w:vAlign w:val="center"/>
          </w:tcPr>
          <w:p w14:paraId="1D6BF65B" w14:textId="77777777" w:rsidR="00752020" w:rsidRPr="00802DBE" w:rsidRDefault="00752020" w:rsidP="00752020">
            <w:pPr>
              <w:jc w:val="both"/>
              <w:rPr>
                <w:rFonts w:ascii="Tahoma" w:hAnsi="Tahoma" w:cs="Tahoma"/>
                <w:b/>
                <w:sz w:val="24"/>
                <w:szCs w:val="24"/>
              </w:rPr>
            </w:pPr>
            <w:r w:rsidRPr="00802DBE">
              <w:rPr>
                <w:rFonts w:ascii="Tahoma" w:hAnsi="Tahoma" w:cs="Tahoma"/>
                <w:b/>
                <w:sz w:val="24"/>
                <w:szCs w:val="24"/>
              </w:rPr>
              <w:t>201</w:t>
            </w:r>
            <w:r>
              <w:rPr>
                <w:rFonts w:ascii="Tahoma" w:hAnsi="Tahoma" w:cs="Tahoma"/>
                <w:b/>
                <w:sz w:val="24"/>
                <w:szCs w:val="24"/>
              </w:rPr>
              <w:t>9/20</w:t>
            </w:r>
          </w:p>
        </w:tc>
        <w:tc>
          <w:tcPr>
            <w:tcW w:w="1559" w:type="dxa"/>
            <w:shd w:val="clear" w:color="auto" w:fill="9CC2E5" w:themeFill="accent1" w:themeFillTint="99"/>
            <w:vAlign w:val="center"/>
          </w:tcPr>
          <w:p w14:paraId="51D6CD56" w14:textId="77777777" w:rsidR="00752020" w:rsidRPr="00802DBE" w:rsidRDefault="00752020" w:rsidP="00752020">
            <w:pPr>
              <w:jc w:val="both"/>
              <w:rPr>
                <w:rFonts w:ascii="Tahoma" w:hAnsi="Tahoma" w:cs="Tahoma"/>
                <w:sz w:val="24"/>
                <w:szCs w:val="24"/>
              </w:rPr>
            </w:pPr>
            <w:r w:rsidRPr="00802DBE">
              <w:rPr>
                <w:rFonts w:ascii="Tahoma" w:hAnsi="Tahoma" w:cs="Tahoma"/>
                <w:b/>
                <w:sz w:val="24"/>
                <w:szCs w:val="24"/>
              </w:rPr>
              <w:t>20</w:t>
            </w:r>
            <w:r>
              <w:rPr>
                <w:rFonts w:ascii="Tahoma" w:hAnsi="Tahoma" w:cs="Tahoma"/>
                <w:b/>
                <w:sz w:val="24"/>
                <w:szCs w:val="24"/>
              </w:rPr>
              <w:t>20/21</w:t>
            </w:r>
          </w:p>
        </w:tc>
        <w:tc>
          <w:tcPr>
            <w:tcW w:w="1499" w:type="dxa"/>
            <w:shd w:val="clear" w:color="auto" w:fill="9CC2E5" w:themeFill="accent1" w:themeFillTint="99"/>
          </w:tcPr>
          <w:p w14:paraId="389032A3" w14:textId="77777777" w:rsidR="00752020" w:rsidRDefault="00752020" w:rsidP="00752020">
            <w:pPr>
              <w:jc w:val="both"/>
              <w:rPr>
                <w:rFonts w:ascii="Tahoma" w:hAnsi="Tahoma" w:cs="Tahoma"/>
                <w:b/>
                <w:sz w:val="24"/>
                <w:szCs w:val="24"/>
              </w:rPr>
            </w:pPr>
          </w:p>
          <w:p w14:paraId="0EF35B41" w14:textId="77777777" w:rsidR="00752020" w:rsidRDefault="00752020" w:rsidP="00752020">
            <w:pPr>
              <w:jc w:val="both"/>
              <w:rPr>
                <w:rFonts w:ascii="Tahoma" w:hAnsi="Tahoma" w:cs="Tahoma"/>
                <w:b/>
                <w:sz w:val="24"/>
                <w:szCs w:val="24"/>
              </w:rPr>
            </w:pPr>
          </w:p>
          <w:p w14:paraId="29007D65" w14:textId="77777777" w:rsidR="00752020" w:rsidRPr="00802DBE" w:rsidRDefault="00752020" w:rsidP="00752020">
            <w:pPr>
              <w:jc w:val="both"/>
              <w:rPr>
                <w:rFonts w:ascii="Tahoma" w:hAnsi="Tahoma" w:cs="Tahoma"/>
                <w:b/>
                <w:sz w:val="24"/>
                <w:szCs w:val="24"/>
              </w:rPr>
            </w:pPr>
            <w:r>
              <w:rPr>
                <w:rFonts w:ascii="Tahoma" w:hAnsi="Tahoma" w:cs="Tahoma"/>
                <w:b/>
                <w:sz w:val="24"/>
                <w:szCs w:val="24"/>
              </w:rPr>
              <w:t>2020/21</w:t>
            </w:r>
          </w:p>
        </w:tc>
        <w:tc>
          <w:tcPr>
            <w:tcW w:w="1725" w:type="dxa"/>
            <w:shd w:val="clear" w:color="auto" w:fill="9CC2E5" w:themeFill="accent1" w:themeFillTint="99"/>
            <w:vAlign w:val="center"/>
          </w:tcPr>
          <w:p w14:paraId="12D748B0" w14:textId="77777777" w:rsidR="00752020" w:rsidRPr="00802DBE" w:rsidRDefault="00752020" w:rsidP="00752020">
            <w:pPr>
              <w:jc w:val="both"/>
              <w:rPr>
                <w:rFonts w:ascii="Tahoma" w:hAnsi="Tahoma" w:cs="Tahoma"/>
                <w:b/>
                <w:sz w:val="24"/>
                <w:szCs w:val="24"/>
              </w:rPr>
            </w:pPr>
            <w:r w:rsidRPr="00802DBE">
              <w:rPr>
                <w:rFonts w:ascii="Tahoma" w:hAnsi="Tahoma" w:cs="Tahoma"/>
                <w:b/>
                <w:sz w:val="24"/>
                <w:szCs w:val="24"/>
              </w:rPr>
              <w:t>Inspection Evaluation</w:t>
            </w:r>
          </w:p>
          <w:p w14:paraId="680C35DE" w14:textId="77777777" w:rsidR="00752020" w:rsidRPr="00802DBE" w:rsidRDefault="00752020" w:rsidP="00752020">
            <w:pPr>
              <w:jc w:val="both"/>
              <w:rPr>
                <w:rFonts w:ascii="Tahoma" w:hAnsi="Tahoma" w:cs="Tahoma"/>
                <w:b/>
                <w:sz w:val="24"/>
                <w:szCs w:val="24"/>
              </w:rPr>
            </w:pPr>
            <w:r w:rsidRPr="00802DBE">
              <w:rPr>
                <w:rFonts w:ascii="Tahoma" w:hAnsi="Tahoma" w:cs="Tahoma"/>
                <w:b/>
                <w:sz w:val="24"/>
                <w:szCs w:val="24"/>
              </w:rPr>
              <w:t>(Where Applicable)</w:t>
            </w:r>
          </w:p>
          <w:p w14:paraId="377B6CC0" w14:textId="77777777" w:rsidR="00752020" w:rsidRPr="00802DBE" w:rsidRDefault="00752020" w:rsidP="00752020">
            <w:pPr>
              <w:jc w:val="both"/>
              <w:rPr>
                <w:rFonts w:ascii="Tahoma" w:hAnsi="Tahoma" w:cs="Tahoma"/>
                <w:b/>
                <w:sz w:val="24"/>
                <w:szCs w:val="24"/>
              </w:rPr>
            </w:pPr>
          </w:p>
        </w:tc>
      </w:tr>
      <w:tr w:rsidR="00CF0FA8" w:rsidRPr="00802DBE" w14:paraId="5E7C2B05" w14:textId="77777777" w:rsidTr="00A77E50">
        <w:trPr>
          <w:trHeight w:val="847"/>
        </w:trPr>
        <w:tc>
          <w:tcPr>
            <w:tcW w:w="2626" w:type="dxa"/>
            <w:gridSpan w:val="2"/>
            <w:shd w:val="clear" w:color="auto" w:fill="92D050"/>
            <w:vAlign w:val="center"/>
          </w:tcPr>
          <w:p w14:paraId="692405AA" w14:textId="77777777" w:rsidR="00CF0FA8" w:rsidRPr="00802DBE" w:rsidRDefault="00CF0FA8" w:rsidP="00CF0FA8">
            <w:pPr>
              <w:rPr>
                <w:rFonts w:ascii="Tahoma" w:hAnsi="Tahoma" w:cs="Tahoma"/>
                <w:sz w:val="24"/>
                <w:szCs w:val="24"/>
              </w:rPr>
            </w:pPr>
            <w:r w:rsidRPr="00802DBE">
              <w:rPr>
                <w:rFonts w:ascii="Tahoma" w:hAnsi="Tahoma" w:cs="Tahoma"/>
                <w:sz w:val="24"/>
                <w:szCs w:val="24"/>
              </w:rPr>
              <w:t>1.3 Leadership of Change</w:t>
            </w:r>
          </w:p>
          <w:p w14:paraId="25FA34EF" w14:textId="77777777" w:rsidR="00CF0FA8" w:rsidRPr="00802DBE" w:rsidRDefault="00CF0FA8" w:rsidP="00CF0FA8">
            <w:pPr>
              <w:jc w:val="both"/>
              <w:rPr>
                <w:rFonts w:ascii="Tahoma" w:hAnsi="Tahoma" w:cs="Tahoma"/>
                <w:sz w:val="24"/>
                <w:szCs w:val="24"/>
              </w:rPr>
            </w:pPr>
          </w:p>
        </w:tc>
        <w:tc>
          <w:tcPr>
            <w:tcW w:w="1338" w:type="dxa"/>
            <w:shd w:val="clear" w:color="auto" w:fill="9CC2E5" w:themeFill="accent1" w:themeFillTint="99"/>
            <w:vAlign w:val="center"/>
          </w:tcPr>
          <w:p w14:paraId="0ACD7710" w14:textId="77777777" w:rsidR="00CF0FA8" w:rsidRPr="00802DBE" w:rsidRDefault="00CF0FA8" w:rsidP="00CF0FA8">
            <w:pPr>
              <w:jc w:val="both"/>
              <w:rPr>
                <w:rFonts w:ascii="Tahoma" w:hAnsi="Tahoma" w:cs="Tahoma"/>
                <w:color w:val="000000" w:themeColor="text1"/>
                <w:sz w:val="24"/>
                <w:szCs w:val="24"/>
              </w:rPr>
            </w:pPr>
            <w:r w:rsidRPr="00802DBE">
              <w:rPr>
                <w:rFonts w:ascii="Tahoma" w:hAnsi="Tahoma" w:cs="Tahoma"/>
                <w:color w:val="000000" w:themeColor="text1"/>
                <w:sz w:val="24"/>
                <w:szCs w:val="24"/>
              </w:rPr>
              <w:t>5</w:t>
            </w:r>
          </w:p>
          <w:p w14:paraId="075D6A2C" w14:textId="77777777" w:rsidR="00CF0FA8" w:rsidRPr="00802DBE" w:rsidRDefault="00CF0FA8" w:rsidP="00CF0FA8">
            <w:pPr>
              <w:jc w:val="both"/>
              <w:rPr>
                <w:rFonts w:ascii="Tahoma" w:hAnsi="Tahoma" w:cs="Tahoma"/>
                <w:color w:val="FF0000"/>
                <w:sz w:val="24"/>
                <w:szCs w:val="24"/>
              </w:rPr>
            </w:pPr>
            <w:r w:rsidRPr="00802DBE">
              <w:rPr>
                <w:rFonts w:ascii="Tahoma" w:hAnsi="Tahoma" w:cs="Tahoma"/>
                <w:color w:val="000000" w:themeColor="text1"/>
                <w:sz w:val="24"/>
                <w:szCs w:val="24"/>
              </w:rPr>
              <w:t>Very Good</w:t>
            </w:r>
          </w:p>
        </w:tc>
        <w:tc>
          <w:tcPr>
            <w:tcW w:w="1560" w:type="dxa"/>
            <w:shd w:val="clear" w:color="auto" w:fill="9CC2E5" w:themeFill="accent1" w:themeFillTint="99"/>
            <w:vAlign w:val="center"/>
          </w:tcPr>
          <w:p w14:paraId="25BEC6CB" w14:textId="77777777" w:rsidR="00CF0FA8" w:rsidRPr="00CF0FA8" w:rsidRDefault="00CF0FA8" w:rsidP="00CF0FA8">
            <w:pPr>
              <w:jc w:val="both"/>
              <w:rPr>
                <w:rFonts w:ascii="Tahoma" w:hAnsi="Tahoma" w:cs="Tahoma"/>
                <w:bCs/>
                <w:color w:val="000000" w:themeColor="text1"/>
                <w:sz w:val="24"/>
                <w:szCs w:val="24"/>
              </w:rPr>
            </w:pPr>
            <w:r w:rsidRPr="00CF0FA8">
              <w:rPr>
                <w:rFonts w:ascii="Tahoma" w:hAnsi="Tahoma" w:cs="Tahoma"/>
                <w:bCs/>
                <w:color w:val="000000" w:themeColor="text1"/>
                <w:sz w:val="24"/>
                <w:szCs w:val="24"/>
              </w:rPr>
              <w:t>5</w:t>
            </w:r>
          </w:p>
          <w:p w14:paraId="22DD250D" w14:textId="77777777" w:rsidR="00CF0FA8" w:rsidRPr="00CF0FA8" w:rsidRDefault="00CF0FA8" w:rsidP="00CF0FA8">
            <w:pPr>
              <w:jc w:val="both"/>
              <w:rPr>
                <w:rFonts w:ascii="Tahoma" w:hAnsi="Tahoma" w:cs="Tahoma"/>
                <w:bCs/>
                <w:color w:val="000000" w:themeColor="text1"/>
                <w:sz w:val="24"/>
                <w:szCs w:val="24"/>
              </w:rPr>
            </w:pPr>
            <w:r w:rsidRPr="00CF0FA8">
              <w:rPr>
                <w:rFonts w:ascii="Tahoma" w:hAnsi="Tahoma" w:cs="Tahoma"/>
                <w:bCs/>
                <w:color w:val="000000" w:themeColor="text1"/>
                <w:sz w:val="24"/>
                <w:szCs w:val="24"/>
              </w:rPr>
              <w:t>Very Good</w:t>
            </w:r>
          </w:p>
        </w:tc>
        <w:tc>
          <w:tcPr>
            <w:tcW w:w="1559" w:type="dxa"/>
            <w:shd w:val="clear" w:color="auto" w:fill="9CC2E5" w:themeFill="accent1" w:themeFillTint="99"/>
            <w:vAlign w:val="center"/>
          </w:tcPr>
          <w:p w14:paraId="18E32C42" w14:textId="77777777" w:rsidR="00CF0FA8" w:rsidRPr="00CF0FA8" w:rsidRDefault="00CF0FA8" w:rsidP="00CF0FA8">
            <w:pPr>
              <w:jc w:val="both"/>
              <w:rPr>
                <w:rFonts w:ascii="Tahoma" w:hAnsi="Tahoma" w:cs="Tahoma"/>
                <w:bCs/>
                <w:sz w:val="24"/>
                <w:szCs w:val="24"/>
              </w:rPr>
            </w:pPr>
            <w:r w:rsidRPr="00CF0FA8">
              <w:rPr>
                <w:rFonts w:ascii="Tahoma" w:hAnsi="Tahoma" w:cs="Tahoma"/>
                <w:bCs/>
                <w:sz w:val="24"/>
                <w:szCs w:val="24"/>
              </w:rPr>
              <w:t>5</w:t>
            </w:r>
          </w:p>
          <w:p w14:paraId="5E258CDB" w14:textId="77777777" w:rsidR="00CF0FA8" w:rsidRPr="00CF0FA8" w:rsidRDefault="00CF0FA8" w:rsidP="00CF0FA8">
            <w:pPr>
              <w:jc w:val="both"/>
              <w:rPr>
                <w:rFonts w:ascii="Tahoma" w:hAnsi="Tahoma" w:cs="Tahoma"/>
                <w:bCs/>
                <w:sz w:val="24"/>
                <w:szCs w:val="24"/>
              </w:rPr>
            </w:pPr>
            <w:r w:rsidRPr="00CF0FA8">
              <w:rPr>
                <w:rFonts w:ascii="Tahoma" w:hAnsi="Tahoma" w:cs="Tahoma"/>
                <w:bCs/>
                <w:sz w:val="24"/>
                <w:szCs w:val="24"/>
              </w:rPr>
              <w:t>Very Good</w:t>
            </w:r>
          </w:p>
        </w:tc>
        <w:tc>
          <w:tcPr>
            <w:tcW w:w="1499" w:type="dxa"/>
            <w:shd w:val="clear" w:color="auto" w:fill="9CC2E5" w:themeFill="accent1" w:themeFillTint="99"/>
            <w:vAlign w:val="center"/>
          </w:tcPr>
          <w:p w14:paraId="46AEDABE" w14:textId="77777777" w:rsidR="00CF0FA8" w:rsidRPr="00CF0FA8" w:rsidRDefault="00CF0FA8" w:rsidP="00CF0FA8">
            <w:pPr>
              <w:jc w:val="both"/>
              <w:rPr>
                <w:rFonts w:ascii="Tahoma" w:hAnsi="Tahoma" w:cs="Tahoma"/>
                <w:bCs/>
                <w:color w:val="FF0000"/>
                <w:sz w:val="24"/>
                <w:szCs w:val="24"/>
              </w:rPr>
            </w:pPr>
            <w:r w:rsidRPr="00CF0FA8">
              <w:rPr>
                <w:rFonts w:ascii="Tahoma" w:hAnsi="Tahoma" w:cs="Tahoma"/>
                <w:bCs/>
                <w:color w:val="FF0000"/>
                <w:sz w:val="24"/>
                <w:szCs w:val="24"/>
              </w:rPr>
              <w:t>5</w:t>
            </w:r>
          </w:p>
          <w:p w14:paraId="6199A631" w14:textId="3D0A8816" w:rsidR="00CF0FA8" w:rsidRPr="00CF0FA8" w:rsidRDefault="00CF0FA8" w:rsidP="00CF0FA8">
            <w:pPr>
              <w:jc w:val="both"/>
              <w:rPr>
                <w:rFonts w:ascii="Tahoma" w:hAnsi="Tahoma" w:cs="Tahoma"/>
                <w:color w:val="FF0000"/>
                <w:sz w:val="24"/>
                <w:szCs w:val="24"/>
              </w:rPr>
            </w:pPr>
            <w:r w:rsidRPr="00CF0FA8">
              <w:rPr>
                <w:rFonts w:ascii="Tahoma" w:hAnsi="Tahoma" w:cs="Tahoma"/>
                <w:bCs/>
                <w:color w:val="FF0000"/>
                <w:sz w:val="24"/>
                <w:szCs w:val="24"/>
              </w:rPr>
              <w:t>Very Good</w:t>
            </w:r>
          </w:p>
        </w:tc>
        <w:tc>
          <w:tcPr>
            <w:tcW w:w="1725" w:type="dxa"/>
            <w:shd w:val="clear" w:color="auto" w:fill="9CC2E5" w:themeFill="accent1" w:themeFillTint="99"/>
            <w:vAlign w:val="center"/>
          </w:tcPr>
          <w:p w14:paraId="5E899092" w14:textId="77777777" w:rsidR="00CF0FA8" w:rsidRPr="00802DBE" w:rsidRDefault="00CF0FA8" w:rsidP="00CF0FA8">
            <w:pPr>
              <w:jc w:val="both"/>
              <w:rPr>
                <w:rFonts w:ascii="Tahoma" w:hAnsi="Tahoma" w:cs="Tahoma"/>
                <w:sz w:val="24"/>
                <w:szCs w:val="24"/>
              </w:rPr>
            </w:pPr>
            <w:r w:rsidRPr="00802DBE">
              <w:rPr>
                <w:rFonts w:ascii="Tahoma" w:hAnsi="Tahoma" w:cs="Tahoma"/>
                <w:sz w:val="24"/>
                <w:szCs w:val="24"/>
              </w:rPr>
              <w:t>n/a</w:t>
            </w:r>
          </w:p>
        </w:tc>
      </w:tr>
      <w:tr w:rsidR="00CF0FA8" w:rsidRPr="00802DBE" w14:paraId="597B7BC1" w14:textId="77777777" w:rsidTr="00A77E50">
        <w:trPr>
          <w:trHeight w:val="847"/>
        </w:trPr>
        <w:tc>
          <w:tcPr>
            <w:tcW w:w="2626" w:type="dxa"/>
            <w:gridSpan w:val="2"/>
            <w:shd w:val="clear" w:color="auto" w:fill="92D050"/>
            <w:vAlign w:val="center"/>
          </w:tcPr>
          <w:p w14:paraId="5C8B53EE" w14:textId="77777777" w:rsidR="00CF0FA8" w:rsidRPr="00802DBE" w:rsidRDefault="00CF0FA8" w:rsidP="00CF0FA8">
            <w:pPr>
              <w:jc w:val="both"/>
              <w:rPr>
                <w:rFonts w:ascii="Tahoma" w:hAnsi="Tahoma" w:cs="Tahoma"/>
                <w:sz w:val="24"/>
                <w:szCs w:val="24"/>
              </w:rPr>
            </w:pPr>
            <w:r w:rsidRPr="00802DBE">
              <w:rPr>
                <w:rFonts w:ascii="Tahoma" w:hAnsi="Tahoma" w:cs="Tahoma"/>
                <w:sz w:val="24"/>
                <w:szCs w:val="24"/>
              </w:rPr>
              <w:t>2.3 Learning, teaching and</w:t>
            </w:r>
            <w:r>
              <w:rPr>
                <w:rFonts w:ascii="Tahoma" w:hAnsi="Tahoma" w:cs="Tahoma"/>
                <w:sz w:val="24"/>
                <w:szCs w:val="24"/>
              </w:rPr>
              <w:t xml:space="preserve"> </w:t>
            </w:r>
            <w:r w:rsidRPr="00802DBE">
              <w:rPr>
                <w:rFonts w:ascii="Tahoma" w:hAnsi="Tahoma" w:cs="Tahoma"/>
                <w:sz w:val="24"/>
                <w:szCs w:val="24"/>
              </w:rPr>
              <w:t>assessment</w:t>
            </w:r>
          </w:p>
        </w:tc>
        <w:tc>
          <w:tcPr>
            <w:tcW w:w="1338" w:type="dxa"/>
            <w:shd w:val="clear" w:color="auto" w:fill="9CC2E5" w:themeFill="accent1" w:themeFillTint="99"/>
            <w:vAlign w:val="center"/>
          </w:tcPr>
          <w:p w14:paraId="681FA7A0" w14:textId="77777777" w:rsidR="00CF0FA8" w:rsidRPr="00802DBE" w:rsidRDefault="00CF0FA8" w:rsidP="00CF0FA8">
            <w:pPr>
              <w:jc w:val="both"/>
              <w:rPr>
                <w:rFonts w:ascii="Tahoma" w:hAnsi="Tahoma" w:cs="Tahoma"/>
                <w:color w:val="000000" w:themeColor="text1"/>
                <w:sz w:val="24"/>
                <w:szCs w:val="24"/>
              </w:rPr>
            </w:pPr>
            <w:r w:rsidRPr="00802DBE">
              <w:rPr>
                <w:rFonts w:ascii="Tahoma" w:hAnsi="Tahoma" w:cs="Tahoma"/>
                <w:color w:val="000000" w:themeColor="text1"/>
                <w:sz w:val="24"/>
                <w:szCs w:val="24"/>
              </w:rPr>
              <w:t>5</w:t>
            </w:r>
          </w:p>
          <w:p w14:paraId="216EA0FC" w14:textId="77777777" w:rsidR="00CF0FA8" w:rsidRPr="00802DBE" w:rsidRDefault="00CF0FA8" w:rsidP="00CF0FA8">
            <w:pPr>
              <w:jc w:val="both"/>
              <w:rPr>
                <w:rFonts w:ascii="Tahoma" w:hAnsi="Tahoma" w:cs="Tahoma"/>
                <w:color w:val="FF0000"/>
                <w:sz w:val="24"/>
                <w:szCs w:val="24"/>
              </w:rPr>
            </w:pPr>
            <w:r w:rsidRPr="00802DBE">
              <w:rPr>
                <w:rFonts w:ascii="Tahoma" w:hAnsi="Tahoma" w:cs="Tahoma"/>
                <w:color w:val="000000" w:themeColor="text1"/>
                <w:sz w:val="24"/>
                <w:szCs w:val="24"/>
              </w:rPr>
              <w:t>Very Good</w:t>
            </w:r>
          </w:p>
        </w:tc>
        <w:tc>
          <w:tcPr>
            <w:tcW w:w="1560" w:type="dxa"/>
            <w:shd w:val="clear" w:color="auto" w:fill="9CC2E5" w:themeFill="accent1" w:themeFillTint="99"/>
            <w:vAlign w:val="center"/>
          </w:tcPr>
          <w:p w14:paraId="2C22A0B1" w14:textId="77777777" w:rsidR="00CF0FA8" w:rsidRPr="00CF0FA8" w:rsidRDefault="00CF0FA8" w:rsidP="00CF0FA8">
            <w:pPr>
              <w:jc w:val="both"/>
              <w:rPr>
                <w:rFonts w:ascii="Tahoma" w:hAnsi="Tahoma" w:cs="Tahoma"/>
                <w:bCs/>
                <w:color w:val="000000" w:themeColor="text1"/>
                <w:sz w:val="24"/>
                <w:szCs w:val="24"/>
              </w:rPr>
            </w:pPr>
            <w:r w:rsidRPr="00CF0FA8">
              <w:rPr>
                <w:rFonts w:ascii="Tahoma" w:hAnsi="Tahoma" w:cs="Tahoma"/>
                <w:bCs/>
                <w:color w:val="000000" w:themeColor="text1"/>
                <w:sz w:val="24"/>
                <w:szCs w:val="24"/>
              </w:rPr>
              <w:t>5</w:t>
            </w:r>
          </w:p>
          <w:p w14:paraId="477B622B" w14:textId="77777777" w:rsidR="00CF0FA8" w:rsidRPr="00CF0FA8" w:rsidRDefault="00CF0FA8" w:rsidP="00CF0FA8">
            <w:pPr>
              <w:jc w:val="both"/>
              <w:rPr>
                <w:rFonts w:ascii="Tahoma" w:hAnsi="Tahoma" w:cs="Tahoma"/>
                <w:bCs/>
                <w:color w:val="000000" w:themeColor="text1"/>
                <w:sz w:val="24"/>
                <w:szCs w:val="24"/>
              </w:rPr>
            </w:pPr>
            <w:r w:rsidRPr="00CF0FA8">
              <w:rPr>
                <w:rFonts w:ascii="Tahoma" w:hAnsi="Tahoma" w:cs="Tahoma"/>
                <w:bCs/>
                <w:color w:val="000000" w:themeColor="text1"/>
                <w:sz w:val="24"/>
                <w:szCs w:val="24"/>
              </w:rPr>
              <w:t>Very Good</w:t>
            </w:r>
          </w:p>
        </w:tc>
        <w:tc>
          <w:tcPr>
            <w:tcW w:w="1559" w:type="dxa"/>
            <w:shd w:val="clear" w:color="auto" w:fill="9CC2E5" w:themeFill="accent1" w:themeFillTint="99"/>
            <w:vAlign w:val="center"/>
          </w:tcPr>
          <w:p w14:paraId="6371EA7A" w14:textId="77777777" w:rsidR="00CF0FA8" w:rsidRPr="00CF0FA8" w:rsidRDefault="00CF0FA8" w:rsidP="00CF0FA8">
            <w:pPr>
              <w:jc w:val="both"/>
              <w:rPr>
                <w:rFonts w:ascii="Tahoma" w:hAnsi="Tahoma" w:cs="Tahoma"/>
                <w:bCs/>
                <w:sz w:val="24"/>
                <w:szCs w:val="24"/>
              </w:rPr>
            </w:pPr>
            <w:r w:rsidRPr="00CF0FA8">
              <w:rPr>
                <w:rFonts w:ascii="Tahoma" w:hAnsi="Tahoma" w:cs="Tahoma"/>
                <w:bCs/>
                <w:sz w:val="24"/>
                <w:szCs w:val="24"/>
              </w:rPr>
              <w:t>5</w:t>
            </w:r>
          </w:p>
          <w:p w14:paraId="243D48E0" w14:textId="77777777" w:rsidR="00CF0FA8" w:rsidRPr="00CF0FA8" w:rsidRDefault="00CF0FA8" w:rsidP="00CF0FA8">
            <w:pPr>
              <w:jc w:val="both"/>
              <w:rPr>
                <w:rFonts w:ascii="Tahoma" w:hAnsi="Tahoma" w:cs="Tahoma"/>
                <w:bCs/>
                <w:sz w:val="24"/>
                <w:szCs w:val="24"/>
              </w:rPr>
            </w:pPr>
            <w:r w:rsidRPr="00CF0FA8">
              <w:rPr>
                <w:rFonts w:ascii="Tahoma" w:hAnsi="Tahoma" w:cs="Tahoma"/>
                <w:bCs/>
                <w:sz w:val="24"/>
                <w:szCs w:val="24"/>
              </w:rPr>
              <w:t>Very Good</w:t>
            </w:r>
          </w:p>
        </w:tc>
        <w:tc>
          <w:tcPr>
            <w:tcW w:w="1499" w:type="dxa"/>
            <w:shd w:val="clear" w:color="auto" w:fill="9CC2E5" w:themeFill="accent1" w:themeFillTint="99"/>
            <w:vAlign w:val="center"/>
          </w:tcPr>
          <w:p w14:paraId="58137E65" w14:textId="77777777" w:rsidR="00CF0FA8" w:rsidRPr="00CF0FA8" w:rsidRDefault="00CF0FA8" w:rsidP="00CF0FA8">
            <w:pPr>
              <w:jc w:val="both"/>
              <w:rPr>
                <w:rFonts w:ascii="Tahoma" w:hAnsi="Tahoma" w:cs="Tahoma"/>
                <w:bCs/>
                <w:color w:val="FF0000"/>
                <w:sz w:val="24"/>
                <w:szCs w:val="24"/>
              </w:rPr>
            </w:pPr>
            <w:r w:rsidRPr="00CF0FA8">
              <w:rPr>
                <w:rFonts w:ascii="Tahoma" w:hAnsi="Tahoma" w:cs="Tahoma"/>
                <w:bCs/>
                <w:color w:val="FF0000"/>
                <w:sz w:val="24"/>
                <w:szCs w:val="24"/>
              </w:rPr>
              <w:t>5</w:t>
            </w:r>
          </w:p>
          <w:p w14:paraId="5E218B32" w14:textId="7EE4D0B0" w:rsidR="00CF0FA8" w:rsidRPr="00CF0FA8" w:rsidRDefault="00CF0FA8" w:rsidP="00CF0FA8">
            <w:pPr>
              <w:jc w:val="both"/>
              <w:rPr>
                <w:rFonts w:ascii="Tahoma" w:hAnsi="Tahoma" w:cs="Tahoma"/>
                <w:color w:val="FF0000"/>
                <w:sz w:val="24"/>
                <w:szCs w:val="24"/>
              </w:rPr>
            </w:pPr>
            <w:r w:rsidRPr="00CF0FA8">
              <w:rPr>
                <w:rFonts w:ascii="Tahoma" w:hAnsi="Tahoma" w:cs="Tahoma"/>
                <w:bCs/>
                <w:color w:val="FF0000"/>
                <w:sz w:val="24"/>
                <w:szCs w:val="24"/>
              </w:rPr>
              <w:t>Very Good</w:t>
            </w:r>
          </w:p>
        </w:tc>
        <w:tc>
          <w:tcPr>
            <w:tcW w:w="1725" w:type="dxa"/>
            <w:shd w:val="clear" w:color="auto" w:fill="9CC2E5" w:themeFill="accent1" w:themeFillTint="99"/>
            <w:vAlign w:val="center"/>
          </w:tcPr>
          <w:p w14:paraId="47E5E47D" w14:textId="77777777" w:rsidR="00CF0FA8" w:rsidRPr="00802DBE" w:rsidRDefault="00CF0FA8" w:rsidP="00CF0FA8">
            <w:pPr>
              <w:jc w:val="both"/>
              <w:rPr>
                <w:rFonts w:ascii="Tahoma" w:hAnsi="Tahoma" w:cs="Tahoma"/>
                <w:sz w:val="24"/>
                <w:szCs w:val="24"/>
              </w:rPr>
            </w:pPr>
            <w:r w:rsidRPr="00802DBE">
              <w:rPr>
                <w:rFonts w:ascii="Tahoma" w:hAnsi="Tahoma" w:cs="Tahoma"/>
                <w:sz w:val="24"/>
                <w:szCs w:val="24"/>
              </w:rPr>
              <w:t>n/a</w:t>
            </w:r>
          </w:p>
        </w:tc>
      </w:tr>
      <w:tr w:rsidR="00CF0FA8" w:rsidRPr="00802DBE" w14:paraId="4E511ADE" w14:textId="77777777" w:rsidTr="00A77E50">
        <w:trPr>
          <w:trHeight w:val="847"/>
        </w:trPr>
        <w:tc>
          <w:tcPr>
            <w:tcW w:w="2626" w:type="dxa"/>
            <w:gridSpan w:val="2"/>
            <w:shd w:val="clear" w:color="auto" w:fill="92D050"/>
            <w:vAlign w:val="center"/>
          </w:tcPr>
          <w:p w14:paraId="71478DFA" w14:textId="77777777" w:rsidR="00CF0FA8" w:rsidRPr="00802DBE" w:rsidRDefault="00CF0FA8" w:rsidP="00CF0FA8">
            <w:pPr>
              <w:jc w:val="both"/>
              <w:rPr>
                <w:rFonts w:ascii="Tahoma" w:hAnsi="Tahoma" w:cs="Tahoma"/>
                <w:sz w:val="24"/>
                <w:szCs w:val="24"/>
              </w:rPr>
            </w:pPr>
            <w:r w:rsidRPr="00802DBE">
              <w:rPr>
                <w:rFonts w:ascii="Tahoma" w:hAnsi="Tahoma" w:cs="Tahoma"/>
                <w:sz w:val="24"/>
                <w:szCs w:val="24"/>
              </w:rPr>
              <w:t>3.1Ensuring wellbeing,</w:t>
            </w:r>
            <w:r>
              <w:rPr>
                <w:rFonts w:ascii="Tahoma" w:hAnsi="Tahoma" w:cs="Tahoma"/>
                <w:sz w:val="24"/>
                <w:szCs w:val="24"/>
              </w:rPr>
              <w:t xml:space="preserve"> </w:t>
            </w:r>
            <w:r w:rsidRPr="00802DBE">
              <w:rPr>
                <w:rFonts w:ascii="Tahoma" w:hAnsi="Tahoma" w:cs="Tahoma"/>
                <w:sz w:val="24"/>
                <w:szCs w:val="24"/>
              </w:rPr>
              <w:t>equality and inclusion</w:t>
            </w:r>
          </w:p>
        </w:tc>
        <w:tc>
          <w:tcPr>
            <w:tcW w:w="1338" w:type="dxa"/>
            <w:shd w:val="clear" w:color="auto" w:fill="9CC2E5" w:themeFill="accent1" w:themeFillTint="99"/>
            <w:vAlign w:val="center"/>
          </w:tcPr>
          <w:p w14:paraId="611E9B1E" w14:textId="77777777" w:rsidR="00CF0FA8" w:rsidRPr="00802DBE" w:rsidRDefault="00CF0FA8" w:rsidP="00CF0FA8">
            <w:pPr>
              <w:jc w:val="both"/>
              <w:rPr>
                <w:rFonts w:ascii="Tahoma" w:hAnsi="Tahoma" w:cs="Tahoma"/>
                <w:color w:val="000000" w:themeColor="text1"/>
                <w:sz w:val="24"/>
                <w:szCs w:val="24"/>
              </w:rPr>
            </w:pPr>
            <w:r w:rsidRPr="00802DBE">
              <w:rPr>
                <w:rFonts w:ascii="Tahoma" w:hAnsi="Tahoma" w:cs="Tahoma"/>
                <w:color w:val="000000" w:themeColor="text1"/>
                <w:sz w:val="24"/>
                <w:szCs w:val="24"/>
              </w:rPr>
              <w:t>5</w:t>
            </w:r>
          </w:p>
          <w:p w14:paraId="6E31ABEE" w14:textId="77777777" w:rsidR="00CF0FA8" w:rsidRPr="00802DBE" w:rsidRDefault="00CF0FA8" w:rsidP="00CF0FA8">
            <w:pPr>
              <w:jc w:val="both"/>
              <w:rPr>
                <w:rFonts w:ascii="Tahoma" w:hAnsi="Tahoma" w:cs="Tahoma"/>
                <w:color w:val="FF0000"/>
                <w:sz w:val="24"/>
                <w:szCs w:val="24"/>
              </w:rPr>
            </w:pPr>
            <w:r w:rsidRPr="00802DBE">
              <w:rPr>
                <w:rFonts w:ascii="Tahoma" w:hAnsi="Tahoma" w:cs="Tahoma"/>
                <w:color w:val="000000" w:themeColor="text1"/>
                <w:sz w:val="24"/>
                <w:szCs w:val="24"/>
              </w:rPr>
              <w:t>Very Good</w:t>
            </w:r>
          </w:p>
        </w:tc>
        <w:tc>
          <w:tcPr>
            <w:tcW w:w="1560" w:type="dxa"/>
            <w:shd w:val="clear" w:color="auto" w:fill="9CC2E5" w:themeFill="accent1" w:themeFillTint="99"/>
            <w:vAlign w:val="center"/>
          </w:tcPr>
          <w:p w14:paraId="029DC818" w14:textId="77777777" w:rsidR="00CF0FA8" w:rsidRPr="00CF0FA8" w:rsidRDefault="00CF0FA8" w:rsidP="00CF0FA8">
            <w:pPr>
              <w:jc w:val="both"/>
              <w:rPr>
                <w:rFonts w:ascii="Tahoma" w:hAnsi="Tahoma" w:cs="Tahoma"/>
                <w:bCs/>
                <w:color w:val="000000" w:themeColor="text1"/>
                <w:sz w:val="24"/>
                <w:szCs w:val="24"/>
              </w:rPr>
            </w:pPr>
            <w:r w:rsidRPr="00CF0FA8">
              <w:rPr>
                <w:rFonts w:ascii="Tahoma" w:hAnsi="Tahoma" w:cs="Tahoma"/>
                <w:bCs/>
                <w:color w:val="000000" w:themeColor="text1"/>
                <w:sz w:val="24"/>
                <w:szCs w:val="24"/>
              </w:rPr>
              <w:t>5</w:t>
            </w:r>
          </w:p>
          <w:p w14:paraId="7A11F34B" w14:textId="77777777" w:rsidR="00CF0FA8" w:rsidRPr="00CF0FA8" w:rsidRDefault="00CF0FA8" w:rsidP="00CF0FA8">
            <w:pPr>
              <w:jc w:val="both"/>
              <w:rPr>
                <w:rFonts w:ascii="Tahoma" w:hAnsi="Tahoma" w:cs="Tahoma"/>
                <w:bCs/>
                <w:color w:val="000000" w:themeColor="text1"/>
                <w:sz w:val="24"/>
                <w:szCs w:val="24"/>
              </w:rPr>
            </w:pPr>
            <w:r w:rsidRPr="00CF0FA8">
              <w:rPr>
                <w:rFonts w:ascii="Tahoma" w:hAnsi="Tahoma" w:cs="Tahoma"/>
                <w:bCs/>
                <w:color w:val="000000" w:themeColor="text1"/>
                <w:sz w:val="24"/>
                <w:szCs w:val="24"/>
              </w:rPr>
              <w:t>Very Good</w:t>
            </w:r>
          </w:p>
        </w:tc>
        <w:tc>
          <w:tcPr>
            <w:tcW w:w="1559" w:type="dxa"/>
            <w:shd w:val="clear" w:color="auto" w:fill="9CC2E5" w:themeFill="accent1" w:themeFillTint="99"/>
            <w:vAlign w:val="center"/>
          </w:tcPr>
          <w:p w14:paraId="1DAF7565" w14:textId="77777777" w:rsidR="00CF0FA8" w:rsidRPr="00CF0FA8" w:rsidRDefault="00CF0FA8" w:rsidP="00CF0FA8">
            <w:pPr>
              <w:jc w:val="both"/>
              <w:rPr>
                <w:rFonts w:ascii="Tahoma" w:hAnsi="Tahoma" w:cs="Tahoma"/>
                <w:bCs/>
                <w:sz w:val="24"/>
                <w:szCs w:val="24"/>
              </w:rPr>
            </w:pPr>
            <w:r w:rsidRPr="00CF0FA8">
              <w:rPr>
                <w:rFonts w:ascii="Tahoma" w:hAnsi="Tahoma" w:cs="Tahoma"/>
                <w:bCs/>
                <w:sz w:val="24"/>
                <w:szCs w:val="24"/>
              </w:rPr>
              <w:t>5</w:t>
            </w:r>
          </w:p>
          <w:p w14:paraId="6F375285" w14:textId="77777777" w:rsidR="00CF0FA8" w:rsidRPr="00CF0FA8" w:rsidRDefault="00CF0FA8" w:rsidP="00CF0FA8">
            <w:pPr>
              <w:jc w:val="both"/>
              <w:rPr>
                <w:rFonts w:ascii="Tahoma" w:hAnsi="Tahoma" w:cs="Tahoma"/>
                <w:bCs/>
                <w:sz w:val="24"/>
                <w:szCs w:val="24"/>
              </w:rPr>
            </w:pPr>
            <w:r w:rsidRPr="00CF0FA8">
              <w:rPr>
                <w:rFonts w:ascii="Tahoma" w:hAnsi="Tahoma" w:cs="Tahoma"/>
                <w:bCs/>
                <w:sz w:val="24"/>
                <w:szCs w:val="24"/>
              </w:rPr>
              <w:t>Very Good</w:t>
            </w:r>
          </w:p>
        </w:tc>
        <w:tc>
          <w:tcPr>
            <w:tcW w:w="1499" w:type="dxa"/>
            <w:shd w:val="clear" w:color="auto" w:fill="9CC2E5" w:themeFill="accent1" w:themeFillTint="99"/>
            <w:vAlign w:val="center"/>
          </w:tcPr>
          <w:p w14:paraId="2B26F4A3" w14:textId="77777777" w:rsidR="00CF0FA8" w:rsidRPr="00CF0FA8" w:rsidRDefault="00CF0FA8" w:rsidP="00CF0FA8">
            <w:pPr>
              <w:jc w:val="both"/>
              <w:rPr>
                <w:rFonts w:ascii="Tahoma" w:hAnsi="Tahoma" w:cs="Tahoma"/>
                <w:bCs/>
                <w:color w:val="FF0000"/>
                <w:sz w:val="24"/>
                <w:szCs w:val="24"/>
              </w:rPr>
            </w:pPr>
            <w:r w:rsidRPr="00CF0FA8">
              <w:rPr>
                <w:rFonts w:ascii="Tahoma" w:hAnsi="Tahoma" w:cs="Tahoma"/>
                <w:bCs/>
                <w:color w:val="FF0000"/>
                <w:sz w:val="24"/>
                <w:szCs w:val="24"/>
              </w:rPr>
              <w:t>5</w:t>
            </w:r>
          </w:p>
          <w:p w14:paraId="3865A650" w14:textId="1083DF12" w:rsidR="00CF0FA8" w:rsidRPr="00CF0FA8" w:rsidRDefault="00CF0FA8" w:rsidP="00CF0FA8">
            <w:pPr>
              <w:jc w:val="both"/>
              <w:rPr>
                <w:rFonts w:ascii="Tahoma" w:hAnsi="Tahoma" w:cs="Tahoma"/>
                <w:color w:val="FF0000"/>
                <w:sz w:val="24"/>
                <w:szCs w:val="24"/>
              </w:rPr>
            </w:pPr>
            <w:r w:rsidRPr="00CF0FA8">
              <w:rPr>
                <w:rFonts w:ascii="Tahoma" w:hAnsi="Tahoma" w:cs="Tahoma"/>
                <w:bCs/>
                <w:color w:val="FF0000"/>
                <w:sz w:val="24"/>
                <w:szCs w:val="24"/>
              </w:rPr>
              <w:t>Very Good</w:t>
            </w:r>
          </w:p>
        </w:tc>
        <w:tc>
          <w:tcPr>
            <w:tcW w:w="1725" w:type="dxa"/>
            <w:shd w:val="clear" w:color="auto" w:fill="9CC2E5" w:themeFill="accent1" w:themeFillTint="99"/>
            <w:vAlign w:val="center"/>
          </w:tcPr>
          <w:p w14:paraId="2EAA176A" w14:textId="77777777" w:rsidR="00CF0FA8" w:rsidRPr="00802DBE" w:rsidRDefault="00CF0FA8" w:rsidP="00CF0FA8">
            <w:pPr>
              <w:jc w:val="both"/>
              <w:rPr>
                <w:rFonts w:ascii="Tahoma" w:hAnsi="Tahoma" w:cs="Tahoma"/>
                <w:sz w:val="24"/>
                <w:szCs w:val="24"/>
              </w:rPr>
            </w:pPr>
            <w:r w:rsidRPr="00802DBE">
              <w:rPr>
                <w:rFonts w:ascii="Tahoma" w:hAnsi="Tahoma" w:cs="Tahoma"/>
                <w:sz w:val="24"/>
                <w:szCs w:val="24"/>
              </w:rPr>
              <w:t>n/a</w:t>
            </w:r>
          </w:p>
        </w:tc>
      </w:tr>
      <w:tr w:rsidR="00CF0FA8" w:rsidRPr="00802DBE" w14:paraId="067B6480" w14:textId="77777777" w:rsidTr="00A77E50">
        <w:trPr>
          <w:trHeight w:val="553"/>
        </w:trPr>
        <w:tc>
          <w:tcPr>
            <w:tcW w:w="2626" w:type="dxa"/>
            <w:gridSpan w:val="2"/>
            <w:shd w:val="clear" w:color="auto" w:fill="92D050"/>
            <w:vAlign w:val="center"/>
          </w:tcPr>
          <w:p w14:paraId="18809CEE" w14:textId="77777777" w:rsidR="00CF0FA8" w:rsidRPr="00802DBE" w:rsidRDefault="00CF0FA8" w:rsidP="00CF0FA8">
            <w:pPr>
              <w:jc w:val="both"/>
              <w:rPr>
                <w:rFonts w:ascii="Tahoma" w:hAnsi="Tahoma" w:cs="Tahoma"/>
                <w:sz w:val="24"/>
                <w:szCs w:val="24"/>
              </w:rPr>
            </w:pPr>
            <w:r w:rsidRPr="00802DBE">
              <w:rPr>
                <w:rFonts w:ascii="Tahoma" w:hAnsi="Tahoma" w:cs="Tahoma"/>
                <w:sz w:val="24"/>
                <w:szCs w:val="24"/>
              </w:rPr>
              <w:t>3.2 Securing Children’</w:t>
            </w:r>
            <w:r>
              <w:rPr>
                <w:rFonts w:ascii="Tahoma" w:hAnsi="Tahoma" w:cs="Tahoma"/>
                <w:sz w:val="24"/>
                <w:szCs w:val="24"/>
              </w:rPr>
              <w:t>s</w:t>
            </w:r>
          </w:p>
          <w:p w14:paraId="1911079E" w14:textId="77777777" w:rsidR="00CF0FA8" w:rsidRPr="00802DBE" w:rsidRDefault="00CF0FA8" w:rsidP="00CF0FA8">
            <w:pPr>
              <w:jc w:val="both"/>
              <w:rPr>
                <w:rFonts w:ascii="Tahoma" w:hAnsi="Tahoma" w:cs="Tahoma"/>
                <w:sz w:val="24"/>
                <w:szCs w:val="24"/>
              </w:rPr>
            </w:pPr>
            <w:r w:rsidRPr="00802DBE">
              <w:rPr>
                <w:rFonts w:ascii="Tahoma" w:hAnsi="Tahoma" w:cs="Tahoma"/>
                <w:sz w:val="24"/>
                <w:szCs w:val="24"/>
              </w:rPr>
              <w:t>progress</w:t>
            </w:r>
          </w:p>
        </w:tc>
        <w:tc>
          <w:tcPr>
            <w:tcW w:w="1338" w:type="dxa"/>
            <w:shd w:val="clear" w:color="auto" w:fill="9CC2E5" w:themeFill="accent1" w:themeFillTint="99"/>
            <w:vAlign w:val="center"/>
          </w:tcPr>
          <w:p w14:paraId="3D5DF1DE" w14:textId="77777777" w:rsidR="00CF0FA8" w:rsidRPr="00802DBE" w:rsidRDefault="00CF0FA8" w:rsidP="00CF0FA8">
            <w:pPr>
              <w:jc w:val="both"/>
              <w:rPr>
                <w:rFonts w:ascii="Tahoma" w:hAnsi="Tahoma" w:cs="Tahoma"/>
                <w:color w:val="000000" w:themeColor="text1"/>
                <w:sz w:val="24"/>
                <w:szCs w:val="24"/>
              </w:rPr>
            </w:pPr>
            <w:r w:rsidRPr="00802DBE">
              <w:rPr>
                <w:rFonts w:ascii="Tahoma" w:hAnsi="Tahoma" w:cs="Tahoma"/>
                <w:color w:val="000000" w:themeColor="text1"/>
                <w:sz w:val="24"/>
                <w:szCs w:val="24"/>
              </w:rPr>
              <w:t>5</w:t>
            </w:r>
          </w:p>
          <w:p w14:paraId="5814B7B3" w14:textId="77777777" w:rsidR="00CF0FA8" w:rsidRPr="00802DBE" w:rsidRDefault="00CF0FA8" w:rsidP="00CF0FA8">
            <w:pPr>
              <w:jc w:val="both"/>
              <w:rPr>
                <w:rFonts w:ascii="Tahoma" w:hAnsi="Tahoma" w:cs="Tahoma"/>
                <w:color w:val="FF0000"/>
                <w:sz w:val="24"/>
                <w:szCs w:val="24"/>
              </w:rPr>
            </w:pPr>
            <w:r w:rsidRPr="00802DBE">
              <w:rPr>
                <w:rFonts w:ascii="Tahoma" w:hAnsi="Tahoma" w:cs="Tahoma"/>
                <w:color w:val="000000" w:themeColor="text1"/>
                <w:sz w:val="24"/>
                <w:szCs w:val="24"/>
              </w:rPr>
              <w:t>Very Good</w:t>
            </w:r>
          </w:p>
        </w:tc>
        <w:tc>
          <w:tcPr>
            <w:tcW w:w="1560" w:type="dxa"/>
            <w:shd w:val="clear" w:color="auto" w:fill="9CC2E5" w:themeFill="accent1" w:themeFillTint="99"/>
            <w:vAlign w:val="center"/>
          </w:tcPr>
          <w:p w14:paraId="2DD83701" w14:textId="77777777" w:rsidR="00CF0FA8" w:rsidRPr="00CF0FA8" w:rsidRDefault="00CF0FA8" w:rsidP="00CF0FA8">
            <w:pPr>
              <w:jc w:val="both"/>
              <w:rPr>
                <w:rFonts w:ascii="Tahoma" w:hAnsi="Tahoma" w:cs="Tahoma"/>
                <w:bCs/>
                <w:color w:val="000000" w:themeColor="text1"/>
                <w:sz w:val="24"/>
                <w:szCs w:val="24"/>
              </w:rPr>
            </w:pPr>
            <w:r w:rsidRPr="00CF0FA8">
              <w:rPr>
                <w:rFonts w:ascii="Tahoma" w:hAnsi="Tahoma" w:cs="Tahoma"/>
                <w:bCs/>
                <w:color w:val="000000" w:themeColor="text1"/>
                <w:sz w:val="24"/>
                <w:szCs w:val="24"/>
              </w:rPr>
              <w:t>5</w:t>
            </w:r>
          </w:p>
          <w:p w14:paraId="5AC2E732" w14:textId="77777777" w:rsidR="00CF0FA8" w:rsidRPr="00CF0FA8" w:rsidRDefault="00CF0FA8" w:rsidP="00CF0FA8">
            <w:pPr>
              <w:jc w:val="both"/>
              <w:rPr>
                <w:rFonts w:ascii="Tahoma" w:hAnsi="Tahoma" w:cs="Tahoma"/>
                <w:bCs/>
                <w:color w:val="000000" w:themeColor="text1"/>
                <w:sz w:val="24"/>
                <w:szCs w:val="24"/>
              </w:rPr>
            </w:pPr>
            <w:r w:rsidRPr="00CF0FA8">
              <w:rPr>
                <w:rFonts w:ascii="Tahoma" w:hAnsi="Tahoma" w:cs="Tahoma"/>
                <w:bCs/>
                <w:color w:val="000000" w:themeColor="text1"/>
                <w:sz w:val="24"/>
                <w:szCs w:val="24"/>
              </w:rPr>
              <w:t>Very Good</w:t>
            </w:r>
          </w:p>
        </w:tc>
        <w:tc>
          <w:tcPr>
            <w:tcW w:w="1559" w:type="dxa"/>
            <w:shd w:val="clear" w:color="auto" w:fill="9CC2E5" w:themeFill="accent1" w:themeFillTint="99"/>
            <w:vAlign w:val="center"/>
          </w:tcPr>
          <w:p w14:paraId="022C4E19" w14:textId="77777777" w:rsidR="00CF0FA8" w:rsidRPr="00CF0FA8" w:rsidRDefault="00CF0FA8" w:rsidP="00CF0FA8">
            <w:pPr>
              <w:jc w:val="both"/>
              <w:rPr>
                <w:rFonts w:ascii="Tahoma" w:hAnsi="Tahoma" w:cs="Tahoma"/>
                <w:bCs/>
                <w:sz w:val="24"/>
                <w:szCs w:val="24"/>
              </w:rPr>
            </w:pPr>
            <w:r w:rsidRPr="00CF0FA8">
              <w:rPr>
                <w:rFonts w:ascii="Tahoma" w:hAnsi="Tahoma" w:cs="Tahoma"/>
                <w:bCs/>
                <w:sz w:val="24"/>
                <w:szCs w:val="24"/>
              </w:rPr>
              <w:t>5</w:t>
            </w:r>
          </w:p>
          <w:p w14:paraId="78BCBBE4" w14:textId="77777777" w:rsidR="00CF0FA8" w:rsidRPr="00CF0FA8" w:rsidRDefault="00CF0FA8" w:rsidP="00CF0FA8">
            <w:pPr>
              <w:jc w:val="both"/>
              <w:rPr>
                <w:rFonts w:ascii="Tahoma" w:hAnsi="Tahoma" w:cs="Tahoma"/>
                <w:bCs/>
                <w:sz w:val="24"/>
                <w:szCs w:val="24"/>
              </w:rPr>
            </w:pPr>
            <w:r w:rsidRPr="00CF0FA8">
              <w:rPr>
                <w:rFonts w:ascii="Tahoma" w:hAnsi="Tahoma" w:cs="Tahoma"/>
                <w:bCs/>
                <w:sz w:val="24"/>
                <w:szCs w:val="24"/>
              </w:rPr>
              <w:t>Very Good</w:t>
            </w:r>
          </w:p>
        </w:tc>
        <w:tc>
          <w:tcPr>
            <w:tcW w:w="1499" w:type="dxa"/>
            <w:shd w:val="clear" w:color="auto" w:fill="9CC2E5" w:themeFill="accent1" w:themeFillTint="99"/>
            <w:vAlign w:val="center"/>
          </w:tcPr>
          <w:p w14:paraId="2E115E74" w14:textId="77777777" w:rsidR="00CF0FA8" w:rsidRPr="00CF0FA8" w:rsidRDefault="00CF0FA8" w:rsidP="00CF0FA8">
            <w:pPr>
              <w:jc w:val="both"/>
              <w:rPr>
                <w:rFonts w:ascii="Tahoma" w:hAnsi="Tahoma" w:cs="Tahoma"/>
                <w:bCs/>
                <w:color w:val="FF0000"/>
                <w:sz w:val="24"/>
                <w:szCs w:val="24"/>
              </w:rPr>
            </w:pPr>
            <w:r w:rsidRPr="00CF0FA8">
              <w:rPr>
                <w:rFonts w:ascii="Tahoma" w:hAnsi="Tahoma" w:cs="Tahoma"/>
                <w:bCs/>
                <w:color w:val="FF0000"/>
                <w:sz w:val="24"/>
                <w:szCs w:val="24"/>
              </w:rPr>
              <w:t>5</w:t>
            </w:r>
          </w:p>
          <w:p w14:paraId="7B811D7A" w14:textId="6B61425C" w:rsidR="00CF0FA8" w:rsidRPr="00CF0FA8" w:rsidRDefault="00CF0FA8" w:rsidP="00CF0FA8">
            <w:pPr>
              <w:jc w:val="both"/>
              <w:rPr>
                <w:rFonts w:ascii="Tahoma" w:hAnsi="Tahoma" w:cs="Tahoma"/>
                <w:color w:val="FF0000"/>
                <w:sz w:val="24"/>
                <w:szCs w:val="24"/>
              </w:rPr>
            </w:pPr>
            <w:r w:rsidRPr="00CF0FA8">
              <w:rPr>
                <w:rFonts w:ascii="Tahoma" w:hAnsi="Tahoma" w:cs="Tahoma"/>
                <w:bCs/>
                <w:color w:val="FF0000"/>
                <w:sz w:val="24"/>
                <w:szCs w:val="24"/>
              </w:rPr>
              <w:t>Very Good</w:t>
            </w:r>
          </w:p>
        </w:tc>
        <w:tc>
          <w:tcPr>
            <w:tcW w:w="1725" w:type="dxa"/>
            <w:shd w:val="clear" w:color="auto" w:fill="9CC2E5" w:themeFill="accent1" w:themeFillTint="99"/>
            <w:vAlign w:val="center"/>
          </w:tcPr>
          <w:p w14:paraId="2354C7A2" w14:textId="77777777" w:rsidR="00CF0FA8" w:rsidRPr="00802DBE" w:rsidRDefault="00CF0FA8" w:rsidP="00CF0FA8">
            <w:pPr>
              <w:jc w:val="both"/>
              <w:rPr>
                <w:rFonts w:ascii="Tahoma" w:hAnsi="Tahoma" w:cs="Tahoma"/>
                <w:sz w:val="24"/>
                <w:szCs w:val="24"/>
              </w:rPr>
            </w:pPr>
            <w:r w:rsidRPr="00802DBE">
              <w:rPr>
                <w:rFonts w:ascii="Tahoma" w:hAnsi="Tahoma" w:cs="Tahoma"/>
                <w:sz w:val="24"/>
                <w:szCs w:val="24"/>
              </w:rPr>
              <w:t>n/a</w:t>
            </w:r>
          </w:p>
        </w:tc>
      </w:tr>
    </w:tbl>
    <w:p w14:paraId="0515BC79" w14:textId="77777777" w:rsidR="00D1414B" w:rsidRPr="00802DBE" w:rsidRDefault="00D1414B" w:rsidP="003B10BF">
      <w:pPr>
        <w:jc w:val="both"/>
        <w:rPr>
          <w:rFonts w:ascii="Tahoma" w:hAnsi="Tahoma" w:cs="Tahoma"/>
        </w:rPr>
      </w:pPr>
    </w:p>
    <w:tbl>
      <w:tblPr>
        <w:tblStyle w:val="TableGrid"/>
        <w:tblW w:w="10264" w:type="dxa"/>
        <w:tblInd w:w="-5" w:type="dxa"/>
        <w:tblLook w:val="04A0" w:firstRow="1" w:lastRow="0" w:firstColumn="1" w:lastColumn="0" w:noHBand="0" w:noVBand="1"/>
      </w:tblPr>
      <w:tblGrid>
        <w:gridCol w:w="3395"/>
        <w:gridCol w:w="1716"/>
        <w:gridCol w:w="1717"/>
        <w:gridCol w:w="1717"/>
        <w:gridCol w:w="1719"/>
      </w:tblGrid>
      <w:tr w:rsidR="00BE7C34" w:rsidRPr="00802DBE" w14:paraId="725A7A0B" w14:textId="77777777" w:rsidTr="00DC312A">
        <w:trPr>
          <w:trHeight w:val="679"/>
        </w:trPr>
        <w:tc>
          <w:tcPr>
            <w:tcW w:w="10264" w:type="dxa"/>
            <w:gridSpan w:val="5"/>
            <w:shd w:val="clear" w:color="auto" w:fill="000000" w:themeFill="text1"/>
          </w:tcPr>
          <w:p w14:paraId="0C506CA5" w14:textId="77777777" w:rsidR="003719E6" w:rsidRPr="00802DBE" w:rsidRDefault="00BE7C34" w:rsidP="003B10BF">
            <w:pPr>
              <w:jc w:val="both"/>
              <w:rPr>
                <w:rFonts w:ascii="Tahoma" w:hAnsi="Tahoma" w:cs="Tahoma"/>
                <w:b/>
                <w:sz w:val="28"/>
                <w:szCs w:val="28"/>
              </w:rPr>
            </w:pPr>
            <w:r w:rsidRPr="00802DBE">
              <w:rPr>
                <w:rFonts w:ascii="Tahoma" w:hAnsi="Tahoma" w:cs="Tahoma"/>
                <w:b/>
                <w:sz w:val="28"/>
                <w:szCs w:val="28"/>
              </w:rPr>
              <w:t xml:space="preserve">CARE INSPECTORATE </w:t>
            </w:r>
          </w:p>
          <w:p w14:paraId="2382F76B" w14:textId="63533817" w:rsidR="00BE7C34" w:rsidRPr="00802DBE" w:rsidRDefault="009B2C7A" w:rsidP="003B10BF">
            <w:pPr>
              <w:jc w:val="both"/>
              <w:rPr>
                <w:rFonts w:ascii="Tahoma" w:hAnsi="Tahoma" w:cs="Tahoma"/>
                <w:b/>
                <w:sz w:val="28"/>
                <w:szCs w:val="28"/>
              </w:rPr>
            </w:pPr>
            <w:r w:rsidRPr="00802DBE">
              <w:rPr>
                <w:rFonts w:ascii="Tahoma" w:hAnsi="Tahoma" w:cs="Tahoma"/>
                <w:b/>
                <w:sz w:val="28"/>
                <w:szCs w:val="28"/>
              </w:rPr>
              <w:t xml:space="preserve">QUALITY THEME </w:t>
            </w:r>
            <w:r w:rsidR="00BE7C34" w:rsidRPr="00802DBE">
              <w:rPr>
                <w:rFonts w:ascii="Tahoma" w:hAnsi="Tahoma" w:cs="Tahoma"/>
                <w:b/>
                <w:sz w:val="28"/>
                <w:szCs w:val="28"/>
              </w:rPr>
              <w:t>EVALUATIONS</w:t>
            </w:r>
          </w:p>
        </w:tc>
      </w:tr>
      <w:tr w:rsidR="00BE7C34" w:rsidRPr="00802DBE" w14:paraId="1739D770" w14:textId="77777777" w:rsidTr="00DC312A">
        <w:trPr>
          <w:trHeight w:val="868"/>
        </w:trPr>
        <w:tc>
          <w:tcPr>
            <w:tcW w:w="3395" w:type="dxa"/>
            <w:shd w:val="clear" w:color="auto" w:fill="9CC2E5" w:themeFill="accent1" w:themeFillTint="99"/>
            <w:vAlign w:val="center"/>
          </w:tcPr>
          <w:p w14:paraId="1408DE5A" w14:textId="356E1A0F" w:rsidR="00BE7C34" w:rsidRPr="00802DBE" w:rsidRDefault="00BE7C34" w:rsidP="003B10BF">
            <w:pPr>
              <w:jc w:val="both"/>
              <w:rPr>
                <w:rFonts w:ascii="Tahoma" w:hAnsi="Tahoma" w:cs="Tahoma"/>
                <w:b/>
                <w:sz w:val="24"/>
                <w:szCs w:val="24"/>
              </w:rPr>
            </w:pPr>
            <w:r w:rsidRPr="00802DBE">
              <w:rPr>
                <w:rFonts w:ascii="Tahoma" w:hAnsi="Tahoma" w:cs="Tahoma"/>
                <w:b/>
                <w:sz w:val="24"/>
                <w:szCs w:val="24"/>
              </w:rPr>
              <w:t>Quality Theme</w:t>
            </w:r>
          </w:p>
        </w:tc>
        <w:tc>
          <w:tcPr>
            <w:tcW w:w="1716" w:type="dxa"/>
            <w:shd w:val="clear" w:color="auto" w:fill="9CC2E5" w:themeFill="accent1" w:themeFillTint="99"/>
            <w:vAlign w:val="center"/>
          </w:tcPr>
          <w:p w14:paraId="105B8BBA" w14:textId="62C55055" w:rsidR="00BE7C34" w:rsidRPr="00802DBE" w:rsidRDefault="003565AB" w:rsidP="003B10BF">
            <w:pPr>
              <w:jc w:val="both"/>
              <w:rPr>
                <w:rFonts w:ascii="Tahoma" w:hAnsi="Tahoma" w:cs="Tahoma"/>
                <w:b/>
                <w:sz w:val="24"/>
                <w:szCs w:val="24"/>
              </w:rPr>
            </w:pPr>
            <w:r>
              <w:rPr>
                <w:rFonts w:ascii="Tahoma" w:hAnsi="Tahoma" w:cs="Tahoma"/>
                <w:b/>
                <w:sz w:val="24"/>
                <w:szCs w:val="24"/>
              </w:rPr>
              <w:t>January</w:t>
            </w:r>
          </w:p>
          <w:p w14:paraId="31A89360" w14:textId="3E7C54BC" w:rsidR="00BE7C34" w:rsidRPr="00802DBE" w:rsidRDefault="00BE7C34" w:rsidP="003B10BF">
            <w:pPr>
              <w:jc w:val="both"/>
              <w:rPr>
                <w:rFonts w:ascii="Tahoma" w:hAnsi="Tahoma" w:cs="Tahoma"/>
                <w:b/>
                <w:sz w:val="24"/>
                <w:szCs w:val="24"/>
              </w:rPr>
            </w:pPr>
            <w:r w:rsidRPr="00802DBE">
              <w:rPr>
                <w:rFonts w:ascii="Tahoma" w:hAnsi="Tahoma" w:cs="Tahoma"/>
                <w:b/>
                <w:sz w:val="24"/>
                <w:szCs w:val="24"/>
              </w:rPr>
              <w:t>20</w:t>
            </w:r>
            <w:r w:rsidR="003565AB">
              <w:rPr>
                <w:rFonts w:ascii="Tahoma" w:hAnsi="Tahoma" w:cs="Tahoma"/>
                <w:b/>
                <w:sz w:val="24"/>
                <w:szCs w:val="24"/>
              </w:rPr>
              <w:t>13</w:t>
            </w:r>
          </w:p>
        </w:tc>
        <w:tc>
          <w:tcPr>
            <w:tcW w:w="1717" w:type="dxa"/>
            <w:shd w:val="clear" w:color="auto" w:fill="9CC2E5" w:themeFill="accent1" w:themeFillTint="99"/>
            <w:vAlign w:val="center"/>
          </w:tcPr>
          <w:p w14:paraId="2B2A8FA3" w14:textId="02EF4B62" w:rsidR="00BE7C34" w:rsidRPr="00802DBE" w:rsidRDefault="003565AB" w:rsidP="003B10BF">
            <w:pPr>
              <w:jc w:val="both"/>
              <w:rPr>
                <w:rFonts w:ascii="Tahoma" w:hAnsi="Tahoma" w:cs="Tahoma"/>
                <w:b/>
                <w:sz w:val="24"/>
                <w:szCs w:val="24"/>
              </w:rPr>
            </w:pPr>
            <w:r>
              <w:rPr>
                <w:rFonts w:ascii="Tahoma" w:hAnsi="Tahoma" w:cs="Tahoma"/>
                <w:b/>
                <w:sz w:val="24"/>
                <w:szCs w:val="24"/>
              </w:rPr>
              <w:t xml:space="preserve">December </w:t>
            </w:r>
            <w:r w:rsidR="00BE7C34" w:rsidRPr="00802DBE">
              <w:rPr>
                <w:rFonts w:ascii="Tahoma" w:hAnsi="Tahoma" w:cs="Tahoma"/>
                <w:b/>
                <w:sz w:val="24"/>
                <w:szCs w:val="24"/>
              </w:rPr>
              <w:t>201</w:t>
            </w:r>
            <w:r>
              <w:rPr>
                <w:rFonts w:ascii="Tahoma" w:hAnsi="Tahoma" w:cs="Tahoma"/>
                <w:b/>
                <w:sz w:val="24"/>
                <w:szCs w:val="24"/>
              </w:rPr>
              <w:t>5</w:t>
            </w:r>
          </w:p>
        </w:tc>
        <w:tc>
          <w:tcPr>
            <w:tcW w:w="1717" w:type="dxa"/>
            <w:shd w:val="clear" w:color="auto" w:fill="9CC2E5" w:themeFill="accent1" w:themeFillTint="99"/>
            <w:vAlign w:val="center"/>
          </w:tcPr>
          <w:p w14:paraId="1AD517D0" w14:textId="77F78E77" w:rsidR="00BE7C34" w:rsidRPr="00802DBE" w:rsidRDefault="003565AB" w:rsidP="003B10BF">
            <w:pPr>
              <w:jc w:val="both"/>
              <w:rPr>
                <w:rFonts w:ascii="Tahoma" w:hAnsi="Tahoma" w:cs="Tahoma"/>
                <w:b/>
                <w:sz w:val="24"/>
                <w:szCs w:val="24"/>
              </w:rPr>
            </w:pPr>
            <w:r>
              <w:rPr>
                <w:rFonts w:ascii="Tahoma" w:hAnsi="Tahoma" w:cs="Tahoma"/>
                <w:b/>
                <w:sz w:val="24"/>
                <w:szCs w:val="24"/>
              </w:rPr>
              <w:t>October</w:t>
            </w:r>
            <w:r w:rsidR="00BE7C34" w:rsidRPr="00802DBE">
              <w:rPr>
                <w:rFonts w:ascii="Tahoma" w:hAnsi="Tahoma" w:cs="Tahoma"/>
                <w:b/>
                <w:sz w:val="24"/>
                <w:szCs w:val="24"/>
              </w:rPr>
              <w:t xml:space="preserve"> 201</w:t>
            </w:r>
            <w:r>
              <w:rPr>
                <w:rFonts w:ascii="Tahoma" w:hAnsi="Tahoma" w:cs="Tahoma"/>
                <w:b/>
                <w:sz w:val="24"/>
                <w:szCs w:val="24"/>
              </w:rPr>
              <w:t>7</w:t>
            </w:r>
          </w:p>
        </w:tc>
        <w:tc>
          <w:tcPr>
            <w:tcW w:w="1717" w:type="dxa"/>
            <w:shd w:val="clear" w:color="auto" w:fill="9CC2E5" w:themeFill="accent1" w:themeFillTint="99"/>
            <w:vAlign w:val="center"/>
          </w:tcPr>
          <w:p w14:paraId="1CFFAA6D" w14:textId="24E73240" w:rsidR="00BE7C34" w:rsidRPr="00802DBE" w:rsidRDefault="003565AB" w:rsidP="003B10BF">
            <w:pPr>
              <w:jc w:val="both"/>
              <w:rPr>
                <w:rFonts w:ascii="Tahoma" w:hAnsi="Tahoma" w:cs="Tahoma"/>
                <w:b/>
                <w:sz w:val="24"/>
                <w:szCs w:val="24"/>
              </w:rPr>
            </w:pPr>
            <w:r>
              <w:rPr>
                <w:rFonts w:ascii="Tahoma" w:hAnsi="Tahoma" w:cs="Tahoma"/>
                <w:b/>
                <w:sz w:val="24"/>
                <w:szCs w:val="24"/>
              </w:rPr>
              <w:t xml:space="preserve">February </w:t>
            </w:r>
            <w:r w:rsidR="00BE7C34" w:rsidRPr="00802DBE">
              <w:rPr>
                <w:rFonts w:ascii="Tahoma" w:hAnsi="Tahoma" w:cs="Tahoma"/>
                <w:b/>
                <w:sz w:val="24"/>
                <w:szCs w:val="24"/>
              </w:rPr>
              <w:t>20</w:t>
            </w:r>
            <w:r>
              <w:rPr>
                <w:rFonts w:ascii="Tahoma" w:hAnsi="Tahoma" w:cs="Tahoma"/>
                <w:b/>
                <w:sz w:val="24"/>
                <w:szCs w:val="24"/>
              </w:rPr>
              <w:t>21 (virtual)</w:t>
            </w:r>
          </w:p>
        </w:tc>
      </w:tr>
      <w:tr w:rsidR="00BE7C34" w:rsidRPr="00802DBE" w14:paraId="52D20928" w14:textId="77777777" w:rsidTr="00DC312A">
        <w:trPr>
          <w:trHeight w:val="566"/>
        </w:trPr>
        <w:tc>
          <w:tcPr>
            <w:tcW w:w="3395" w:type="dxa"/>
            <w:shd w:val="clear" w:color="auto" w:fill="92D050"/>
            <w:vAlign w:val="center"/>
          </w:tcPr>
          <w:p w14:paraId="210AB43D" w14:textId="4D2D6118" w:rsidR="00BE7C34" w:rsidRPr="00802DBE" w:rsidRDefault="00BE7C34" w:rsidP="003B10BF">
            <w:pPr>
              <w:jc w:val="both"/>
              <w:rPr>
                <w:rFonts w:ascii="Tahoma" w:hAnsi="Tahoma" w:cs="Tahoma"/>
                <w:sz w:val="24"/>
                <w:szCs w:val="24"/>
              </w:rPr>
            </w:pPr>
            <w:r w:rsidRPr="00802DBE">
              <w:rPr>
                <w:rFonts w:ascii="Tahoma" w:hAnsi="Tahoma" w:cs="Tahoma"/>
                <w:sz w:val="24"/>
                <w:szCs w:val="24"/>
              </w:rPr>
              <w:t>Care and Support</w:t>
            </w:r>
          </w:p>
          <w:p w14:paraId="32B145C1" w14:textId="77777777" w:rsidR="00BE7C34" w:rsidRPr="00802DBE" w:rsidRDefault="00BE7C34" w:rsidP="003B10BF">
            <w:pPr>
              <w:jc w:val="both"/>
              <w:rPr>
                <w:rFonts w:ascii="Tahoma" w:hAnsi="Tahoma" w:cs="Tahoma"/>
                <w:sz w:val="24"/>
                <w:szCs w:val="24"/>
              </w:rPr>
            </w:pPr>
          </w:p>
        </w:tc>
        <w:tc>
          <w:tcPr>
            <w:tcW w:w="1716" w:type="dxa"/>
            <w:shd w:val="clear" w:color="auto" w:fill="9CC2E5" w:themeFill="accent1" w:themeFillTint="99"/>
            <w:vAlign w:val="center"/>
          </w:tcPr>
          <w:p w14:paraId="066DF841" w14:textId="77777777" w:rsidR="00BE7C34" w:rsidRPr="00802DBE" w:rsidRDefault="00BE7C34" w:rsidP="003B10BF">
            <w:pPr>
              <w:jc w:val="both"/>
              <w:rPr>
                <w:rFonts w:ascii="Tahoma" w:hAnsi="Tahoma" w:cs="Tahoma"/>
                <w:sz w:val="24"/>
                <w:szCs w:val="24"/>
              </w:rPr>
            </w:pPr>
            <w:r w:rsidRPr="00802DBE">
              <w:rPr>
                <w:rFonts w:ascii="Tahoma" w:hAnsi="Tahoma" w:cs="Tahoma"/>
                <w:sz w:val="24"/>
                <w:szCs w:val="24"/>
              </w:rPr>
              <w:t xml:space="preserve">5 </w:t>
            </w:r>
          </w:p>
          <w:p w14:paraId="034EA5FD" w14:textId="0A2DF763" w:rsidR="00BE7C34" w:rsidRPr="00802DBE" w:rsidRDefault="00BE7C34" w:rsidP="003B10BF">
            <w:pPr>
              <w:jc w:val="both"/>
              <w:rPr>
                <w:rFonts w:ascii="Tahoma" w:hAnsi="Tahoma" w:cs="Tahoma"/>
                <w:sz w:val="24"/>
                <w:szCs w:val="24"/>
              </w:rPr>
            </w:pPr>
            <w:r w:rsidRPr="00802DBE">
              <w:rPr>
                <w:rFonts w:ascii="Tahoma" w:hAnsi="Tahoma" w:cs="Tahoma"/>
                <w:sz w:val="24"/>
                <w:szCs w:val="24"/>
              </w:rPr>
              <w:t>Very Good</w:t>
            </w:r>
          </w:p>
        </w:tc>
        <w:tc>
          <w:tcPr>
            <w:tcW w:w="1717" w:type="dxa"/>
            <w:shd w:val="clear" w:color="auto" w:fill="9CC2E5" w:themeFill="accent1" w:themeFillTint="99"/>
            <w:vAlign w:val="center"/>
          </w:tcPr>
          <w:p w14:paraId="79E5F0D6" w14:textId="77777777" w:rsidR="00BE7C34" w:rsidRPr="00802DBE" w:rsidRDefault="00BE7C34" w:rsidP="003B10BF">
            <w:pPr>
              <w:jc w:val="both"/>
              <w:rPr>
                <w:rFonts w:ascii="Tahoma" w:hAnsi="Tahoma" w:cs="Tahoma"/>
                <w:sz w:val="24"/>
                <w:szCs w:val="24"/>
              </w:rPr>
            </w:pPr>
            <w:r w:rsidRPr="00802DBE">
              <w:rPr>
                <w:rFonts w:ascii="Tahoma" w:hAnsi="Tahoma" w:cs="Tahoma"/>
                <w:sz w:val="24"/>
                <w:szCs w:val="24"/>
              </w:rPr>
              <w:t xml:space="preserve">5 </w:t>
            </w:r>
          </w:p>
          <w:p w14:paraId="7B42870B" w14:textId="05552CD2" w:rsidR="00BE7C34" w:rsidRPr="00802DBE" w:rsidRDefault="00BE7C34" w:rsidP="003B10BF">
            <w:pPr>
              <w:jc w:val="both"/>
              <w:rPr>
                <w:rFonts w:ascii="Tahoma" w:hAnsi="Tahoma" w:cs="Tahoma"/>
                <w:sz w:val="24"/>
                <w:szCs w:val="24"/>
              </w:rPr>
            </w:pPr>
            <w:r w:rsidRPr="00802DBE">
              <w:rPr>
                <w:rFonts w:ascii="Tahoma" w:hAnsi="Tahoma" w:cs="Tahoma"/>
                <w:sz w:val="24"/>
                <w:szCs w:val="24"/>
              </w:rPr>
              <w:t>Very Good</w:t>
            </w:r>
          </w:p>
        </w:tc>
        <w:tc>
          <w:tcPr>
            <w:tcW w:w="1717" w:type="dxa"/>
            <w:shd w:val="clear" w:color="auto" w:fill="9CC2E5" w:themeFill="accent1" w:themeFillTint="99"/>
            <w:vAlign w:val="center"/>
          </w:tcPr>
          <w:p w14:paraId="377A9ADA" w14:textId="77777777" w:rsidR="00BE7C34" w:rsidRDefault="003565AB" w:rsidP="003B10BF">
            <w:pPr>
              <w:jc w:val="both"/>
              <w:rPr>
                <w:rFonts w:ascii="Tahoma" w:hAnsi="Tahoma" w:cs="Tahoma"/>
                <w:sz w:val="24"/>
                <w:szCs w:val="24"/>
              </w:rPr>
            </w:pPr>
            <w:r>
              <w:rPr>
                <w:rFonts w:ascii="Tahoma" w:hAnsi="Tahoma" w:cs="Tahoma"/>
                <w:sz w:val="24"/>
                <w:szCs w:val="24"/>
              </w:rPr>
              <w:t>6</w:t>
            </w:r>
          </w:p>
          <w:p w14:paraId="4243A14F" w14:textId="0F530767" w:rsidR="003565AB" w:rsidRPr="00802DBE" w:rsidRDefault="003565AB" w:rsidP="003B10BF">
            <w:pPr>
              <w:jc w:val="both"/>
              <w:rPr>
                <w:rFonts w:ascii="Tahoma" w:hAnsi="Tahoma" w:cs="Tahoma"/>
                <w:sz w:val="24"/>
                <w:szCs w:val="24"/>
              </w:rPr>
            </w:pPr>
            <w:r>
              <w:rPr>
                <w:rFonts w:ascii="Tahoma" w:hAnsi="Tahoma" w:cs="Tahoma"/>
                <w:sz w:val="24"/>
                <w:szCs w:val="24"/>
              </w:rPr>
              <w:t>Excellent</w:t>
            </w:r>
          </w:p>
        </w:tc>
        <w:tc>
          <w:tcPr>
            <w:tcW w:w="1717" w:type="dxa"/>
            <w:shd w:val="clear" w:color="auto" w:fill="9CC2E5" w:themeFill="accent1" w:themeFillTint="99"/>
            <w:vAlign w:val="center"/>
          </w:tcPr>
          <w:p w14:paraId="34A45F7A" w14:textId="77777777" w:rsidR="00BE7C34" w:rsidRPr="00802DBE" w:rsidRDefault="00BE7C34" w:rsidP="003B10BF">
            <w:pPr>
              <w:jc w:val="both"/>
              <w:rPr>
                <w:rFonts w:ascii="Tahoma" w:hAnsi="Tahoma" w:cs="Tahoma"/>
                <w:b/>
                <w:color w:val="FF0000"/>
                <w:sz w:val="24"/>
                <w:szCs w:val="24"/>
              </w:rPr>
            </w:pPr>
            <w:r w:rsidRPr="00802DBE">
              <w:rPr>
                <w:rFonts w:ascii="Tahoma" w:hAnsi="Tahoma" w:cs="Tahoma"/>
                <w:b/>
                <w:color w:val="FF0000"/>
                <w:sz w:val="24"/>
                <w:szCs w:val="24"/>
              </w:rPr>
              <w:t>6</w:t>
            </w:r>
          </w:p>
          <w:p w14:paraId="50C28E18" w14:textId="207B374A" w:rsidR="00BE7C34" w:rsidRPr="00802DBE" w:rsidRDefault="00BE7C34" w:rsidP="003B10BF">
            <w:pPr>
              <w:jc w:val="both"/>
              <w:rPr>
                <w:rFonts w:ascii="Tahoma" w:hAnsi="Tahoma" w:cs="Tahoma"/>
                <w:b/>
                <w:color w:val="FF0000"/>
                <w:sz w:val="24"/>
                <w:szCs w:val="24"/>
              </w:rPr>
            </w:pPr>
            <w:r w:rsidRPr="00802DBE">
              <w:rPr>
                <w:rFonts w:ascii="Tahoma" w:hAnsi="Tahoma" w:cs="Tahoma"/>
                <w:b/>
                <w:color w:val="FF0000"/>
                <w:sz w:val="24"/>
                <w:szCs w:val="24"/>
              </w:rPr>
              <w:t>Excellent</w:t>
            </w:r>
          </w:p>
        </w:tc>
      </w:tr>
      <w:tr w:rsidR="00BE7C34" w:rsidRPr="00802DBE" w14:paraId="2B7AFCA5" w14:textId="77777777" w:rsidTr="00DC312A">
        <w:trPr>
          <w:trHeight w:val="585"/>
        </w:trPr>
        <w:tc>
          <w:tcPr>
            <w:tcW w:w="3395" w:type="dxa"/>
            <w:shd w:val="clear" w:color="auto" w:fill="92D050"/>
            <w:vAlign w:val="center"/>
          </w:tcPr>
          <w:p w14:paraId="205C90B3" w14:textId="20EF8983" w:rsidR="00BE7C34" w:rsidRPr="00802DBE" w:rsidRDefault="00BE7C34" w:rsidP="003B10BF">
            <w:pPr>
              <w:jc w:val="both"/>
              <w:rPr>
                <w:rFonts w:ascii="Tahoma" w:hAnsi="Tahoma" w:cs="Tahoma"/>
                <w:sz w:val="24"/>
                <w:szCs w:val="24"/>
              </w:rPr>
            </w:pPr>
            <w:r w:rsidRPr="00802DBE">
              <w:rPr>
                <w:rFonts w:ascii="Tahoma" w:hAnsi="Tahoma" w:cs="Tahoma"/>
                <w:sz w:val="24"/>
                <w:szCs w:val="24"/>
              </w:rPr>
              <w:t>Environment</w:t>
            </w:r>
          </w:p>
          <w:p w14:paraId="0CF32748" w14:textId="5BEA836B" w:rsidR="00BE7C34" w:rsidRPr="00802DBE" w:rsidRDefault="00BE7C34" w:rsidP="003B10BF">
            <w:pPr>
              <w:jc w:val="both"/>
              <w:rPr>
                <w:rFonts w:ascii="Tahoma" w:hAnsi="Tahoma" w:cs="Tahoma"/>
                <w:sz w:val="24"/>
                <w:szCs w:val="24"/>
              </w:rPr>
            </w:pPr>
          </w:p>
        </w:tc>
        <w:tc>
          <w:tcPr>
            <w:tcW w:w="1716" w:type="dxa"/>
            <w:shd w:val="clear" w:color="auto" w:fill="9CC2E5" w:themeFill="accent1" w:themeFillTint="99"/>
            <w:vAlign w:val="center"/>
          </w:tcPr>
          <w:p w14:paraId="01B81985" w14:textId="77777777" w:rsidR="00BE7C34" w:rsidRPr="00802DBE" w:rsidRDefault="00BE7C34" w:rsidP="003B10BF">
            <w:pPr>
              <w:jc w:val="both"/>
              <w:rPr>
                <w:rFonts w:ascii="Tahoma" w:hAnsi="Tahoma" w:cs="Tahoma"/>
                <w:sz w:val="24"/>
                <w:szCs w:val="24"/>
              </w:rPr>
            </w:pPr>
            <w:r w:rsidRPr="00802DBE">
              <w:rPr>
                <w:rFonts w:ascii="Tahoma" w:hAnsi="Tahoma" w:cs="Tahoma"/>
                <w:sz w:val="24"/>
                <w:szCs w:val="24"/>
              </w:rPr>
              <w:t xml:space="preserve">5 </w:t>
            </w:r>
          </w:p>
          <w:p w14:paraId="2548C359" w14:textId="0EB7C0B0" w:rsidR="00BE7C34" w:rsidRPr="00802DBE" w:rsidRDefault="00BE7C34" w:rsidP="003B10BF">
            <w:pPr>
              <w:jc w:val="both"/>
              <w:rPr>
                <w:rFonts w:ascii="Tahoma" w:hAnsi="Tahoma" w:cs="Tahoma"/>
                <w:sz w:val="24"/>
                <w:szCs w:val="24"/>
              </w:rPr>
            </w:pPr>
            <w:r w:rsidRPr="00802DBE">
              <w:rPr>
                <w:rFonts w:ascii="Tahoma" w:hAnsi="Tahoma" w:cs="Tahoma"/>
                <w:sz w:val="24"/>
                <w:szCs w:val="24"/>
              </w:rPr>
              <w:t>Very Good</w:t>
            </w:r>
          </w:p>
        </w:tc>
        <w:tc>
          <w:tcPr>
            <w:tcW w:w="1717" w:type="dxa"/>
            <w:shd w:val="clear" w:color="auto" w:fill="9CC2E5" w:themeFill="accent1" w:themeFillTint="99"/>
            <w:vAlign w:val="center"/>
          </w:tcPr>
          <w:p w14:paraId="2FA51722" w14:textId="77777777" w:rsidR="00BE7C34" w:rsidRPr="00802DBE" w:rsidRDefault="00BE7C34" w:rsidP="003B10BF">
            <w:pPr>
              <w:jc w:val="both"/>
              <w:rPr>
                <w:rFonts w:ascii="Tahoma" w:hAnsi="Tahoma" w:cs="Tahoma"/>
                <w:sz w:val="24"/>
                <w:szCs w:val="24"/>
              </w:rPr>
            </w:pPr>
            <w:r w:rsidRPr="00802DBE">
              <w:rPr>
                <w:rFonts w:ascii="Tahoma" w:hAnsi="Tahoma" w:cs="Tahoma"/>
                <w:sz w:val="24"/>
                <w:szCs w:val="24"/>
              </w:rPr>
              <w:t xml:space="preserve">5 </w:t>
            </w:r>
          </w:p>
          <w:p w14:paraId="737AE633" w14:textId="6B753895" w:rsidR="00BE7C34" w:rsidRPr="00802DBE" w:rsidRDefault="00BE7C34" w:rsidP="003B10BF">
            <w:pPr>
              <w:jc w:val="both"/>
              <w:rPr>
                <w:rFonts w:ascii="Tahoma" w:hAnsi="Tahoma" w:cs="Tahoma"/>
                <w:sz w:val="24"/>
                <w:szCs w:val="24"/>
              </w:rPr>
            </w:pPr>
            <w:r w:rsidRPr="00802DBE">
              <w:rPr>
                <w:rFonts w:ascii="Tahoma" w:hAnsi="Tahoma" w:cs="Tahoma"/>
                <w:sz w:val="24"/>
                <w:szCs w:val="24"/>
              </w:rPr>
              <w:t>Very Good</w:t>
            </w:r>
          </w:p>
        </w:tc>
        <w:tc>
          <w:tcPr>
            <w:tcW w:w="1717" w:type="dxa"/>
            <w:shd w:val="clear" w:color="auto" w:fill="9CC2E5" w:themeFill="accent1" w:themeFillTint="99"/>
            <w:vAlign w:val="center"/>
          </w:tcPr>
          <w:p w14:paraId="545E6CBA" w14:textId="77777777" w:rsidR="00BE7C34" w:rsidRDefault="003565AB" w:rsidP="003B10BF">
            <w:pPr>
              <w:jc w:val="both"/>
              <w:rPr>
                <w:rFonts w:ascii="Tahoma" w:hAnsi="Tahoma" w:cs="Tahoma"/>
                <w:sz w:val="24"/>
                <w:szCs w:val="24"/>
              </w:rPr>
            </w:pPr>
            <w:r>
              <w:rPr>
                <w:rFonts w:ascii="Tahoma" w:hAnsi="Tahoma" w:cs="Tahoma"/>
                <w:sz w:val="24"/>
                <w:szCs w:val="24"/>
              </w:rPr>
              <w:t>6</w:t>
            </w:r>
          </w:p>
          <w:p w14:paraId="4CDE2D8F" w14:textId="5B7FA579" w:rsidR="003565AB" w:rsidRPr="00802DBE" w:rsidRDefault="003565AB" w:rsidP="003B10BF">
            <w:pPr>
              <w:jc w:val="both"/>
              <w:rPr>
                <w:rFonts w:ascii="Tahoma" w:hAnsi="Tahoma" w:cs="Tahoma"/>
                <w:sz w:val="24"/>
                <w:szCs w:val="24"/>
              </w:rPr>
            </w:pPr>
            <w:r>
              <w:rPr>
                <w:rFonts w:ascii="Tahoma" w:hAnsi="Tahoma" w:cs="Tahoma"/>
                <w:sz w:val="24"/>
                <w:szCs w:val="24"/>
              </w:rPr>
              <w:t>Excellent</w:t>
            </w:r>
          </w:p>
        </w:tc>
        <w:tc>
          <w:tcPr>
            <w:tcW w:w="1717" w:type="dxa"/>
            <w:shd w:val="clear" w:color="auto" w:fill="9CC2E5" w:themeFill="accent1" w:themeFillTint="99"/>
            <w:vAlign w:val="center"/>
          </w:tcPr>
          <w:p w14:paraId="27F987A3" w14:textId="77777777" w:rsidR="00BE7C34" w:rsidRPr="00802DBE" w:rsidRDefault="00BE7C34" w:rsidP="003B10BF">
            <w:pPr>
              <w:jc w:val="both"/>
              <w:rPr>
                <w:rFonts w:ascii="Tahoma" w:hAnsi="Tahoma" w:cs="Tahoma"/>
                <w:b/>
                <w:color w:val="FF0000"/>
                <w:sz w:val="24"/>
                <w:szCs w:val="24"/>
              </w:rPr>
            </w:pPr>
            <w:r w:rsidRPr="00802DBE">
              <w:rPr>
                <w:rFonts w:ascii="Tahoma" w:hAnsi="Tahoma" w:cs="Tahoma"/>
                <w:b/>
                <w:color w:val="FF0000"/>
                <w:sz w:val="24"/>
                <w:szCs w:val="24"/>
              </w:rPr>
              <w:t>6</w:t>
            </w:r>
          </w:p>
          <w:p w14:paraId="35A58F66" w14:textId="2AD54013" w:rsidR="00BE7C34" w:rsidRPr="00802DBE" w:rsidRDefault="00BE7C34" w:rsidP="003B10BF">
            <w:pPr>
              <w:jc w:val="both"/>
              <w:rPr>
                <w:rFonts w:ascii="Tahoma" w:hAnsi="Tahoma" w:cs="Tahoma"/>
                <w:b/>
                <w:color w:val="FF0000"/>
                <w:sz w:val="24"/>
                <w:szCs w:val="24"/>
              </w:rPr>
            </w:pPr>
            <w:r w:rsidRPr="00802DBE">
              <w:rPr>
                <w:rFonts w:ascii="Tahoma" w:hAnsi="Tahoma" w:cs="Tahoma"/>
                <w:b/>
                <w:color w:val="FF0000"/>
                <w:sz w:val="24"/>
                <w:szCs w:val="24"/>
              </w:rPr>
              <w:t>Excellent</w:t>
            </w:r>
          </w:p>
        </w:tc>
      </w:tr>
      <w:tr w:rsidR="00BE7C34" w:rsidRPr="00802DBE" w14:paraId="3A6E3269" w14:textId="77777777" w:rsidTr="00DC312A">
        <w:trPr>
          <w:trHeight w:val="566"/>
        </w:trPr>
        <w:tc>
          <w:tcPr>
            <w:tcW w:w="3395" w:type="dxa"/>
            <w:shd w:val="clear" w:color="auto" w:fill="92D050"/>
            <w:vAlign w:val="center"/>
          </w:tcPr>
          <w:p w14:paraId="1A27DDA0" w14:textId="77777777" w:rsidR="00BE7C34" w:rsidRPr="00802DBE" w:rsidRDefault="00BE7C34" w:rsidP="003B10BF">
            <w:pPr>
              <w:jc w:val="both"/>
              <w:rPr>
                <w:rFonts w:ascii="Tahoma" w:hAnsi="Tahoma" w:cs="Tahoma"/>
                <w:sz w:val="24"/>
                <w:szCs w:val="24"/>
              </w:rPr>
            </w:pPr>
            <w:r w:rsidRPr="00802DBE">
              <w:rPr>
                <w:rFonts w:ascii="Tahoma" w:hAnsi="Tahoma" w:cs="Tahoma"/>
                <w:sz w:val="24"/>
                <w:szCs w:val="24"/>
              </w:rPr>
              <w:t>Staffing</w:t>
            </w:r>
          </w:p>
          <w:p w14:paraId="7CCC6985" w14:textId="4D261D75" w:rsidR="00BE7C34" w:rsidRPr="00802DBE" w:rsidRDefault="00BE7C34" w:rsidP="003B10BF">
            <w:pPr>
              <w:jc w:val="both"/>
              <w:rPr>
                <w:rFonts w:ascii="Tahoma" w:hAnsi="Tahoma" w:cs="Tahoma"/>
                <w:sz w:val="24"/>
                <w:szCs w:val="24"/>
              </w:rPr>
            </w:pPr>
          </w:p>
        </w:tc>
        <w:tc>
          <w:tcPr>
            <w:tcW w:w="1716" w:type="dxa"/>
            <w:shd w:val="clear" w:color="auto" w:fill="9CC2E5" w:themeFill="accent1" w:themeFillTint="99"/>
            <w:vAlign w:val="center"/>
          </w:tcPr>
          <w:p w14:paraId="3A67CA5A" w14:textId="77777777" w:rsidR="00BE7C34" w:rsidRPr="00802DBE" w:rsidRDefault="00BE7C34" w:rsidP="003B10BF">
            <w:pPr>
              <w:jc w:val="both"/>
              <w:rPr>
                <w:rFonts w:ascii="Tahoma" w:hAnsi="Tahoma" w:cs="Tahoma"/>
                <w:sz w:val="24"/>
                <w:szCs w:val="24"/>
              </w:rPr>
            </w:pPr>
            <w:r w:rsidRPr="00802DBE">
              <w:rPr>
                <w:rFonts w:ascii="Tahoma" w:hAnsi="Tahoma" w:cs="Tahoma"/>
                <w:sz w:val="24"/>
                <w:szCs w:val="24"/>
              </w:rPr>
              <w:t xml:space="preserve">5 </w:t>
            </w:r>
          </w:p>
          <w:p w14:paraId="23402560" w14:textId="3ACAA1D5" w:rsidR="00BE7C34" w:rsidRPr="00802DBE" w:rsidRDefault="00BE7C34" w:rsidP="003B10BF">
            <w:pPr>
              <w:jc w:val="both"/>
              <w:rPr>
                <w:rFonts w:ascii="Tahoma" w:hAnsi="Tahoma" w:cs="Tahoma"/>
                <w:sz w:val="24"/>
                <w:szCs w:val="24"/>
              </w:rPr>
            </w:pPr>
            <w:r w:rsidRPr="00802DBE">
              <w:rPr>
                <w:rFonts w:ascii="Tahoma" w:hAnsi="Tahoma" w:cs="Tahoma"/>
                <w:sz w:val="24"/>
                <w:szCs w:val="24"/>
              </w:rPr>
              <w:t>Very Good</w:t>
            </w:r>
          </w:p>
        </w:tc>
        <w:tc>
          <w:tcPr>
            <w:tcW w:w="1717" w:type="dxa"/>
            <w:shd w:val="clear" w:color="auto" w:fill="9CC2E5" w:themeFill="accent1" w:themeFillTint="99"/>
            <w:vAlign w:val="center"/>
          </w:tcPr>
          <w:p w14:paraId="0B08A60A" w14:textId="77777777" w:rsidR="00BE7C34" w:rsidRPr="00802DBE" w:rsidRDefault="00BE7C34" w:rsidP="003B10BF">
            <w:pPr>
              <w:jc w:val="both"/>
              <w:rPr>
                <w:rFonts w:ascii="Tahoma" w:hAnsi="Tahoma" w:cs="Tahoma"/>
                <w:sz w:val="24"/>
                <w:szCs w:val="24"/>
              </w:rPr>
            </w:pPr>
            <w:r w:rsidRPr="00802DBE">
              <w:rPr>
                <w:rFonts w:ascii="Tahoma" w:hAnsi="Tahoma" w:cs="Tahoma"/>
                <w:sz w:val="24"/>
                <w:szCs w:val="24"/>
              </w:rPr>
              <w:t xml:space="preserve">5 </w:t>
            </w:r>
          </w:p>
          <w:p w14:paraId="6EE6A026" w14:textId="65D6957D" w:rsidR="00BE7C34" w:rsidRPr="00802DBE" w:rsidRDefault="00BE7C34" w:rsidP="003B10BF">
            <w:pPr>
              <w:jc w:val="both"/>
              <w:rPr>
                <w:rFonts w:ascii="Tahoma" w:hAnsi="Tahoma" w:cs="Tahoma"/>
                <w:sz w:val="24"/>
                <w:szCs w:val="24"/>
              </w:rPr>
            </w:pPr>
            <w:r w:rsidRPr="00802DBE">
              <w:rPr>
                <w:rFonts w:ascii="Tahoma" w:hAnsi="Tahoma" w:cs="Tahoma"/>
                <w:sz w:val="24"/>
                <w:szCs w:val="24"/>
              </w:rPr>
              <w:t>Very Good</w:t>
            </w:r>
          </w:p>
        </w:tc>
        <w:tc>
          <w:tcPr>
            <w:tcW w:w="1717" w:type="dxa"/>
            <w:shd w:val="clear" w:color="auto" w:fill="9CC2E5" w:themeFill="accent1" w:themeFillTint="99"/>
            <w:vAlign w:val="center"/>
          </w:tcPr>
          <w:p w14:paraId="209ACE90" w14:textId="4D51BE14" w:rsidR="00BE7C34" w:rsidRPr="00802DBE" w:rsidRDefault="003565AB" w:rsidP="003B10BF">
            <w:pPr>
              <w:jc w:val="both"/>
              <w:rPr>
                <w:rFonts w:ascii="Tahoma" w:hAnsi="Tahoma" w:cs="Tahoma"/>
                <w:sz w:val="24"/>
                <w:szCs w:val="24"/>
              </w:rPr>
            </w:pPr>
            <w:r>
              <w:rPr>
                <w:rFonts w:ascii="Tahoma" w:hAnsi="Tahoma" w:cs="Tahoma"/>
                <w:sz w:val="24"/>
                <w:szCs w:val="24"/>
              </w:rPr>
              <w:t>Not assessed</w:t>
            </w:r>
          </w:p>
        </w:tc>
        <w:tc>
          <w:tcPr>
            <w:tcW w:w="1717" w:type="dxa"/>
            <w:shd w:val="clear" w:color="auto" w:fill="9CC2E5" w:themeFill="accent1" w:themeFillTint="99"/>
            <w:vAlign w:val="center"/>
          </w:tcPr>
          <w:p w14:paraId="1304CE62" w14:textId="6531CB1A" w:rsidR="00BE7C34" w:rsidRPr="00802DBE" w:rsidRDefault="00BE7C34" w:rsidP="003B10BF">
            <w:pPr>
              <w:jc w:val="both"/>
              <w:rPr>
                <w:rFonts w:ascii="Tahoma" w:hAnsi="Tahoma" w:cs="Tahoma"/>
                <w:sz w:val="24"/>
                <w:szCs w:val="24"/>
              </w:rPr>
            </w:pPr>
            <w:r w:rsidRPr="003565AB">
              <w:rPr>
                <w:rFonts w:ascii="Tahoma" w:hAnsi="Tahoma" w:cs="Tahoma"/>
                <w:color w:val="FF0000"/>
                <w:sz w:val="24"/>
                <w:szCs w:val="24"/>
              </w:rPr>
              <w:t>Not assessed</w:t>
            </w:r>
          </w:p>
        </w:tc>
      </w:tr>
      <w:tr w:rsidR="00BE7C34" w:rsidRPr="00802DBE" w14:paraId="1B5C3A00" w14:textId="77777777" w:rsidTr="00DC312A">
        <w:trPr>
          <w:trHeight w:val="566"/>
        </w:trPr>
        <w:tc>
          <w:tcPr>
            <w:tcW w:w="3395" w:type="dxa"/>
            <w:shd w:val="clear" w:color="auto" w:fill="92D050"/>
            <w:vAlign w:val="center"/>
          </w:tcPr>
          <w:p w14:paraId="39F4514F" w14:textId="4F22765E" w:rsidR="00BE7C34" w:rsidRPr="00802DBE" w:rsidRDefault="00BE7C34" w:rsidP="003B10BF">
            <w:pPr>
              <w:jc w:val="both"/>
              <w:rPr>
                <w:rFonts w:ascii="Tahoma" w:hAnsi="Tahoma" w:cs="Tahoma"/>
                <w:sz w:val="24"/>
                <w:szCs w:val="24"/>
              </w:rPr>
            </w:pPr>
            <w:r w:rsidRPr="00802DBE">
              <w:rPr>
                <w:rFonts w:ascii="Tahoma" w:hAnsi="Tahoma" w:cs="Tahoma"/>
                <w:sz w:val="24"/>
                <w:szCs w:val="24"/>
              </w:rPr>
              <w:t>Management and Leadership</w:t>
            </w:r>
          </w:p>
        </w:tc>
        <w:tc>
          <w:tcPr>
            <w:tcW w:w="1716" w:type="dxa"/>
            <w:shd w:val="clear" w:color="auto" w:fill="9CC2E5" w:themeFill="accent1" w:themeFillTint="99"/>
            <w:vAlign w:val="center"/>
          </w:tcPr>
          <w:p w14:paraId="0AAF38A1" w14:textId="77777777" w:rsidR="00BE7C34" w:rsidRPr="00802DBE" w:rsidRDefault="00BE7C34" w:rsidP="003B10BF">
            <w:pPr>
              <w:jc w:val="both"/>
              <w:rPr>
                <w:rFonts w:ascii="Tahoma" w:hAnsi="Tahoma" w:cs="Tahoma"/>
                <w:sz w:val="24"/>
                <w:szCs w:val="24"/>
              </w:rPr>
            </w:pPr>
            <w:r w:rsidRPr="00802DBE">
              <w:rPr>
                <w:rFonts w:ascii="Tahoma" w:hAnsi="Tahoma" w:cs="Tahoma"/>
                <w:sz w:val="24"/>
                <w:szCs w:val="24"/>
              </w:rPr>
              <w:t xml:space="preserve">5 </w:t>
            </w:r>
          </w:p>
          <w:p w14:paraId="1456C062" w14:textId="7F1C4091" w:rsidR="00BE7C34" w:rsidRPr="00802DBE" w:rsidRDefault="00BE7C34" w:rsidP="003B10BF">
            <w:pPr>
              <w:jc w:val="both"/>
              <w:rPr>
                <w:rFonts w:ascii="Tahoma" w:hAnsi="Tahoma" w:cs="Tahoma"/>
                <w:sz w:val="24"/>
                <w:szCs w:val="24"/>
              </w:rPr>
            </w:pPr>
            <w:r w:rsidRPr="00802DBE">
              <w:rPr>
                <w:rFonts w:ascii="Tahoma" w:hAnsi="Tahoma" w:cs="Tahoma"/>
                <w:sz w:val="24"/>
                <w:szCs w:val="24"/>
              </w:rPr>
              <w:t>Very Good</w:t>
            </w:r>
          </w:p>
        </w:tc>
        <w:tc>
          <w:tcPr>
            <w:tcW w:w="1717" w:type="dxa"/>
            <w:shd w:val="clear" w:color="auto" w:fill="9CC2E5" w:themeFill="accent1" w:themeFillTint="99"/>
            <w:vAlign w:val="center"/>
          </w:tcPr>
          <w:p w14:paraId="7431BDAA" w14:textId="77777777" w:rsidR="00BE7C34" w:rsidRPr="00802DBE" w:rsidRDefault="00BE7C34" w:rsidP="003B10BF">
            <w:pPr>
              <w:jc w:val="both"/>
              <w:rPr>
                <w:rFonts w:ascii="Tahoma" w:hAnsi="Tahoma" w:cs="Tahoma"/>
                <w:sz w:val="24"/>
                <w:szCs w:val="24"/>
              </w:rPr>
            </w:pPr>
            <w:r w:rsidRPr="00802DBE">
              <w:rPr>
                <w:rFonts w:ascii="Tahoma" w:hAnsi="Tahoma" w:cs="Tahoma"/>
                <w:sz w:val="24"/>
                <w:szCs w:val="24"/>
              </w:rPr>
              <w:t xml:space="preserve">5 </w:t>
            </w:r>
          </w:p>
          <w:p w14:paraId="5F1F3582" w14:textId="33461A1F" w:rsidR="00BE7C34" w:rsidRPr="00802DBE" w:rsidRDefault="00BE7C34" w:rsidP="003B10BF">
            <w:pPr>
              <w:jc w:val="both"/>
              <w:rPr>
                <w:rFonts w:ascii="Tahoma" w:hAnsi="Tahoma" w:cs="Tahoma"/>
                <w:sz w:val="24"/>
                <w:szCs w:val="24"/>
              </w:rPr>
            </w:pPr>
            <w:r w:rsidRPr="00802DBE">
              <w:rPr>
                <w:rFonts w:ascii="Tahoma" w:hAnsi="Tahoma" w:cs="Tahoma"/>
                <w:sz w:val="24"/>
                <w:szCs w:val="24"/>
              </w:rPr>
              <w:t>Very Good</w:t>
            </w:r>
          </w:p>
        </w:tc>
        <w:tc>
          <w:tcPr>
            <w:tcW w:w="1717" w:type="dxa"/>
            <w:shd w:val="clear" w:color="auto" w:fill="9CC2E5" w:themeFill="accent1" w:themeFillTint="99"/>
            <w:vAlign w:val="center"/>
          </w:tcPr>
          <w:p w14:paraId="4B54B67E" w14:textId="373FD902" w:rsidR="00BE7C34" w:rsidRPr="00802DBE" w:rsidRDefault="003565AB" w:rsidP="003B10BF">
            <w:pPr>
              <w:jc w:val="both"/>
              <w:rPr>
                <w:rFonts w:ascii="Tahoma" w:hAnsi="Tahoma" w:cs="Tahoma"/>
                <w:sz w:val="24"/>
                <w:szCs w:val="24"/>
              </w:rPr>
            </w:pPr>
            <w:r>
              <w:rPr>
                <w:rFonts w:ascii="Tahoma" w:hAnsi="Tahoma" w:cs="Tahoma"/>
                <w:sz w:val="24"/>
                <w:szCs w:val="24"/>
              </w:rPr>
              <w:t>Not assessed</w:t>
            </w:r>
          </w:p>
        </w:tc>
        <w:tc>
          <w:tcPr>
            <w:tcW w:w="1717" w:type="dxa"/>
            <w:shd w:val="clear" w:color="auto" w:fill="9CC2E5" w:themeFill="accent1" w:themeFillTint="99"/>
            <w:vAlign w:val="center"/>
          </w:tcPr>
          <w:p w14:paraId="6BDD142F" w14:textId="30D46E09" w:rsidR="00BE7C34" w:rsidRPr="00802DBE" w:rsidRDefault="00BE7C34" w:rsidP="003B10BF">
            <w:pPr>
              <w:jc w:val="both"/>
              <w:rPr>
                <w:rFonts w:ascii="Tahoma" w:hAnsi="Tahoma" w:cs="Tahoma"/>
                <w:sz w:val="24"/>
                <w:szCs w:val="24"/>
              </w:rPr>
            </w:pPr>
            <w:r w:rsidRPr="003565AB">
              <w:rPr>
                <w:rFonts w:ascii="Tahoma" w:hAnsi="Tahoma" w:cs="Tahoma"/>
                <w:color w:val="FF0000"/>
                <w:sz w:val="24"/>
                <w:szCs w:val="24"/>
              </w:rPr>
              <w:t>Not assessed</w:t>
            </w:r>
          </w:p>
        </w:tc>
      </w:tr>
    </w:tbl>
    <w:p w14:paraId="378C416B" w14:textId="34FD8A98" w:rsidR="003565AB" w:rsidRDefault="003565AB" w:rsidP="003B10BF">
      <w:pPr>
        <w:jc w:val="both"/>
        <w:rPr>
          <w:rFonts w:ascii="Tahoma" w:hAnsi="Tahoma" w:cs="Tahoma"/>
          <w:color w:val="FF0000"/>
          <w:sz w:val="24"/>
          <w:szCs w:val="24"/>
        </w:rPr>
      </w:pPr>
      <w:r w:rsidRPr="00333E10">
        <w:rPr>
          <w:rFonts w:ascii="Tahoma" w:hAnsi="Tahoma" w:cs="Tahoma"/>
          <w:color w:val="FF0000"/>
          <w:sz w:val="24"/>
          <w:szCs w:val="24"/>
        </w:rPr>
        <w:t>Treetop FNC had a virtual inspection centred on Key Question 5. Feedback was highly positive and were able to retain scores from previous inspection.</w:t>
      </w:r>
    </w:p>
    <w:p w14:paraId="7DBAADC6" w14:textId="7DA98CD9" w:rsidR="00752020" w:rsidRDefault="00752020" w:rsidP="003B10BF">
      <w:pPr>
        <w:jc w:val="both"/>
        <w:rPr>
          <w:rFonts w:ascii="Tahoma" w:hAnsi="Tahoma" w:cs="Tahoma"/>
          <w:color w:val="FF0000"/>
          <w:sz w:val="24"/>
          <w:szCs w:val="24"/>
        </w:rPr>
      </w:pPr>
    </w:p>
    <w:p w14:paraId="6C8D4DDA" w14:textId="03F08921" w:rsidR="00752020" w:rsidRDefault="00752020" w:rsidP="003B10BF">
      <w:pPr>
        <w:jc w:val="both"/>
        <w:rPr>
          <w:rFonts w:ascii="Tahoma" w:hAnsi="Tahoma" w:cs="Tahoma"/>
          <w:color w:val="FF0000"/>
          <w:sz w:val="24"/>
          <w:szCs w:val="24"/>
        </w:rPr>
      </w:pPr>
    </w:p>
    <w:p w14:paraId="3DC95DE0" w14:textId="77777777" w:rsidR="00752020" w:rsidRPr="00333E10" w:rsidRDefault="00752020" w:rsidP="003B10BF">
      <w:pPr>
        <w:jc w:val="both"/>
        <w:rPr>
          <w:rFonts w:ascii="Tahoma" w:hAnsi="Tahoma" w:cs="Tahoma"/>
          <w:color w:val="FF0000"/>
          <w:sz w:val="24"/>
          <w:szCs w:val="24"/>
        </w:rPr>
      </w:pPr>
    </w:p>
    <w:p w14:paraId="4B7CF412" w14:textId="6FD82479" w:rsidR="00333E10" w:rsidRDefault="00333E10" w:rsidP="003B10BF">
      <w:pPr>
        <w:jc w:val="both"/>
        <w:rPr>
          <w:rFonts w:ascii="Tahoma" w:hAnsi="Tahoma" w:cs="Tahoma"/>
          <w:sz w:val="28"/>
          <w:szCs w:val="28"/>
        </w:rPr>
      </w:pPr>
      <w:r w:rsidRPr="00802DBE">
        <w:rPr>
          <w:rFonts w:ascii="Tahoma" w:hAnsi="Tahoma" w:cs="Tahoma"/>
          <w:noProof/>
        </w:rPr>
        <w:drawing>
          <wp:anchor distT="0" distB="0" distL="114300" distR="114300" simplePos="0" relativeHeight="251658242" behindDoc="0" locked="0" layoutInCell="1" allowOverlap="1" wp14:anchorId="23A658A6" wp14:editId="51FC3A21">
            <wp:simplePos x="0" y="0"/>
            <wp:positionH relativeFrom="margin">
              <wp:align>center</wp:align>
            </wp:positionH>
            <wp:positionV relativeFrom="paragraph">
              <wp:posOffset>10160</wp:posOffset>
            </wp:positionV>
            <wp:extent cx="1290320" cy="1845225"/>
            <wp:effectExtent l="0" t="0" r="5080" b="317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1290320" cy="1845225"/>
                    </a:xfrm>
                    <a:prstGeom prst="rect">
                      <a:avLst/>
                    </a:prstGeom>
                  </pic:spPr>
                </pic:pic>
              </a:graphicData>
            </a:graphic>
          </wp:anchor>
        </w:drawing>
      </w:r>
    </w:p>
    <w:p w14:paraId="251C7B37" w14:textId="58CA9C39" w:rsidR="009512F1" w:rsidRPr="00802DBE" w:rsidRDefault="009512F1" w:rsidP="003B10BF">
      <w:pPr>
        <w:jc w:val="both"/>
        <w:rPr>
          <w:rFonts w:ascii="Tahoma" w:hAnsi="Tahoma" w:cs="Tahoma"/>
          <w:sz w:val="28"/>
          <w:szCs w:val="28"/>
        </w:rPr>
      </w:pPr>
    </w:p>
    <w:p w14:paraId="50AFC0AD" w14:textId="64B8D0AF" w:rsidR="009512F1" w:rsidRPr="00802DBE" w:rsidRDefault="009512F1" w:rsidP="003B10BF">
      <w:pPr>
        <w:jc w:val="both"/>
        <w:rPr>
          <w:rFonts w:ascii="Tahoma" w:hAnsi="Tahoma" w:cs="Tahoma"/>
          <w:sz w:val="28"/>
          <w:szCs w:val="28"/>
        </w:rPr>
      </w:pPr>
    </w:p>
    <w:p w14:paraId="017F8292" w14:textId="77777777" w:rsidR="009512F1" w:rsidRPr="00802DBE" w:rsidRDefault="009512F1" w:rsidP="003B10BF">
      <w:pPr>
        <w:jc w:val="both"/>
        <w:rPr>
          <w:rFonts w:ascii="Tahoma" w:hAnsi="Tahoma" w:cs="Tahoma"/>
          <w:sz w:val="28"/>
          <w:szCs w:val="28"/>
        </w:rPr>
      </w:pPr>
    </w:p>
    <w:p w14:paraId="13C0C6BA" w14:textId="77777777" w:rsidR="009512F1" w:rsidRPr="00802DBE" w:rsidRDefault="009512F1" w:rsidP="003B10BF">
      <w:pPr>
        <w:jc w:val="both"/>
        <w:rPr>
          <w:rFonts w:ascii="Tahoma" w:hAnsi="Tahoma" w:cs="Tahoma"/>
          <w:sz w:val="28"/>
          <w:szCs w:val="28"/>
        </w:rPr>
      </w:pPr>
    </w:p>
    <w:p w14:paraId="3436743E" w14:textId="77777777" w:rsidR="009512F1" w:rsidRPr="00802DBE" w:rsidRDefault="009512F1" w:rsidP="003B10BF">
      <w:pPr>
        <w:jc w:val="both"/>
        <w:rPr>
          <w:rFonts w:ascii="Tahoma" w:hAnsi="Tahoma" w:cs="Tahoma"/>
          <w:sz w:val="28"/>
          <w:szCs w:val="28"/>
        </w:rPr>
      </w:pPr>
    </w:p>
    <w:p w14:paraId="20AAFE7A" w14:textId="77777777" w:rsidR="00642FC8" w:rsidRDefault="00642FC8" w:rsidP="00390E0F">
      <w:pPr>
        <w:jc w:val="center"/>
        <w:rPr>
          <w:rFonts w:ascii="Tahoma" w:hAnsi="Tahoma" w:cs="Tahoma"/>
          <w:b/>
          <w:sz w:val="24"/>
        </w:rPr>
      </w:pPr>
    </w:p>
    <w:p w14:paraId="76646A89" w14:textId="77777777" w:rsidR="00642FC8" w:rsidRDefault="00642FC8" w:rsidP="00390E0F">
      <w:pPr>
        <w:jc w:val="center"/>
        <w:rPr>
          <w:rFonts w:ascii="Tahoma" w:hAnsi="Tahoma" w:cs="Tahoma"/>
          <w:b/>
          <w:sz w:val="24"/>
        </w:rPr>
      </w:pPr>
    </w:p>
    <w:p w14:paraId="10B29EAC" w14:textId="5AF14EAF" w:rsidR="00CF0E46" w:rsidRPr="00802DBE" w:rsidRDefault="00D1414B" w:rsidP="00390E0F">
      <w:pPr>
        <w:jc w:val="center"/>
        <w:rPr>
          <w:rFonts w:ascii="Tahoma" w:hAnsi="Tahoma" w:cs="Tahoma"/>
          <w:sz w:val="28"/>
          <w:szCs w:val="28"/>
        </w:rPr>
      </w:pPr>
      <w:r w:rsidRPr="00802DBE">
        <w:rPr>
          <w:rFonts w:ascii="Tahoma" w:hAnsi="Tahoma" w:cs="Tahoma"/>
          <w:b/>
          <w:sz w:val="24"/>
        </w:rPr>
        <w:t>“Families are our focus; children are our future.”</w:t>
      </w:r>
    </w:p>
    <w:sectPr w:rsidR="00CF0E46" w:rsidRPr="00802DBE" w:rsidSect="00321A32">
      <w:headerReference w:type="default" r:id="rId23"/>
      <w:footerReference w:type="default" r:id="rId24"/>
      <w:pgSz w:w="11906" w:h="16838"/>
      <w:pgMar w:top="851" w:right="1077" w:bottom="1440" w:left="1077" w:header="709" w:footer="709" w:gutter="0"/>
      <w:pgBorders w:display="firstPage" w:offsetFrom="page">
        <w:top w:val="thinThickThinMediumGap" w:sz="36" w:space="24" w:color="1F4E79" w:themeColor="accent1" w:themeShade="80"/>
        <w:left w:val="thinThickThinMediumGap" w:sz="36" w:space="24" w:color="1F4E79" w:themeColor="accent1" w:themeShade="80"/>
        <w:bottom w:val="thinThickThinMediumGap" w:sz="36" w:space="24" w:color="1F4E79" w:themeColor="accent1" w:themeShade="80"/>
        <w:right w:val="thinThickThinMediumGap" w:sz="36" w:space="24" w:color="1F4E79" w:themeColor="accent1" w:themeShade="8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5D2D62" w14:textId="77777777" w:rsidR="009764F4" w:rsidRDefault="009764F4" w:rsidP="0055167C">
      <w:pPr>
        <w:spacing w:after="0" w:line="240" w:lineRule="auto"/>
      </w:pPr>
      <w:r>
        <w:separator/>
      </w:r>
    </w:p>
  </w:endnote>
  <w:endnote w:type="continuationSeparator" w:id="0">
    <w:p w14:paraId="1470E83B" w14:textId="77777777" w:rsidR="009764F4" w:rsidRDefault="009764F4" w:rsidP="0055167C">
      <w:pPr>
        <w:spacing w:after="0" w:line="240" w:lineRule="auto"/>
      </w:pPr>
      <w:r>
        <w:continuationSeparator/>
      </w:r>
    </w:p>
  </w:endnote>
  <w:endnote w:type="continuationNotice" w:id="1">
    <w:p w14:paraId="2807BCCE" w14:textId="77777777" w:rsidR="009764F4" w:rsidRDefault="009764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dobe Garamond Pro">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0055317"/>
      <w:docPartObj>
        <w:docPartGallery w:val="Page Numbers (Bottom of Page)"/>
        <w:docPartUnique/>
      </w:docPartObj>
    </w:sdtPr>
    <w:sdtEndPr>
      <w:rPr>
        <w:rFonts w:ascii="Arial" w:hAnsi="Arial" w:cs="Arial"/>
        <w:noProof/>
        <w:sz w:val="24"/>
        <w:szCs w:val="24"/>
      </w:rPr>
    </w:sdtEndPr>
    <w:sdtContent>
      <w:p w14:paraId="47A36CBE" w14:textId="1676B9CE" w:rsidR="009764F4" w:rsidRPr="00DF5194" w:rsidRDefault="009764F4">
        <w:pPr>
          <w:pStyle w:val="Footer"/>
          <w:jc w:val="right"/>
          <w:rPr>
            <w:rFonts w:ascii="Arial" w:hAnsi="Arial" w:cs="Arial"/>
            <w:sz w:val="24"/>
            <w:szCs w:val="24"/>
          </w:rPr>
        </w:pPr>
        <w:r w:rsidRPr="00DF5194">
          <w:rPr>
            <w:rFonts w:ascii="Arial" w:hAnsi="Arial" w:cs="Arial"/>
            <w:sz w:val="24"/>
            <w:szCs w:val="24"/>
          </w:rPr>
          <w:fldChar w:fldCharType="begin"/>
        </w:r>
        <w:r w:rsidRPr="00DF5194">
          <w:rPr>
            <w:rFonts w:ascii="Arial" w:hAnsi="Arial" w:cs="Arial"/>
            <w:sz w:val="24"/>
            <w:szCs w:val="24"/>
          </w:rPr>
          <w:instrText xml:space="preserve"> PAGE   \* MERGEFORMAT </w:instrText>
        </w:r>
        <w:r w:rsidRPr="00DF5194">
          <w:rPr>
            <w:rFonts w:ascii="Arial" w:hAnsi="Arial" w:cs="Arial"/>
            <w:sz w:val="24"/>
            <w:szCs w:val="24"/>
          </w:rPr>
          <w:fldChar w:fldCharType="separate"/>
        </w:r>
        <w:r w:rsidRPr="00DF5194">
          <w:rPr>
            <w:rFonts w:ascii="Arial" w:hAnsi="Arial" w:cs="Arial"/>
            <w:noProof/>
            <w:sz w:val="24"/>
            <w:szCs w:val="24"/>
          </w:rPr>
          <w:t>6</w:t>
        </w:r>
        <w:r w:rsidRPr="00DF5194">
          <w:rPr>
            <w:rFonts w:ascii="Arial" w:hAnsi="Arial" w:cs="Arial"/>
            <w:noProof/>
            <w:sz w:val="24"/>
            <w:szCs w:val="24"/>
          </w:rPr>
          <w:fldChar w:fldCharType="end"/>
        </w:r>
      </w:p>
    </w:sdtContent>
  </w:sdt>
  <w:p w14:paraId="74852B21" w14:textId="77777777" w:rsidR="009764F4" w:rsidRDefault="009764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EFF2B0" w14:textId="77777777" w:rsidR="009764F4" w:rsidRDefault="009764F4" w:rsidP="0055167C">
      <w:pPr>
        <w:spacing w:after="0" w:line="240" w:lineRule="auto"/>
      </w:pPr>
      <w:r>
        <w:separator/>
      </w:r>
    </w:p>
  </w:footnote>
  <w:footnote w:type="continuationSeparator" w:id="0">
    <w:p w14:paraId="33ECFDA0" w14:textId="77777777" w:rsidR="009764F4" w:rsidRDefault="009764F4" w:rsidP="0055167C">
      <w:pPr>
        <w:spacing w:after="0" w:line="240" w:lineRule="auto"/>
      </w:pPr>
      <w:r>
        <w:continuationSeparator/>
      </w:r>
    </w:p>
  </w:footnote>
  <w:footnote w:type="continuationNotice" w:id="1">
    <w:p w14:paraId="6C787025" w14:textId="77777777" w:rsidR="009764F4" w:rsidRDefault="009764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A0509" w14:textId="77777777" w:rsidR="009764F4" w:rsidRPr="0055167C" w:rsidRDefault="009764F4" w:rsidP="003B34FA">
    <w:pPr>
      <w:pStyle w:val="NoSpacing"/>
      <w:jc w:val="center"/>
      <w:rPr>
        <w:rFonts w:ascii="Tahoma" w:hAnsi="Tahoma" w:cs="Tahoma"/>
        <w:sz w:val="16"/>
        <w:szCs w:val="16"/>
      </w:rPr>
    </w:pPr>
    <w:r w:rsidRPr="0055167C">
      <w:rPr>
        <w:rFonts w:ascii="Tahoma" w:hAnsi="Tahoma" w:cs="Tahoma"/>
        <w:sz w:val="16"/>
        <w:szCs w:val="16"/>
      </w:rPr>
      <w:t>TREETOP FAMILY NURTURE CENTRE</w:t>
    </w:r>
  </w:p>
  <w:p w14:paraId="79D1770E" w14:textId="720945F7" w:rsidR="009764F4" w:rsidRDefault="009764F4" w:rsidP="003B34FA">
    <w:pPr>
      <w:pStyle w:val="Header"/>
      <w:jc w:val="center"/>
    </w:pPr>
    <w:r>
      <w:rPr>
        <w:rFonts w:ascii="Tahoma" w:hAnsi="Tahoma" w:cs="Tahoma"/>
        <w:sz w:val="16"/>
        <w:szCs w:val="16"/>
      </w:rPr>
      <w:t>STANDARDS AND QUALITY REPORT 2021/22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71D74"/>
    <w:multiLevelType w:val="hybridMultilevel"/>
    <w:tmpl w:val="4A3C429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A63666"/>
    <w:multiLevelType w:val="hybridMultilevel"/>
    <w:tmpl w:val="5CF6CE2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CC3BC9"/>
    <w:multiLevelType w:val="multilevel"/>
    <w:tmpl w:val="0809001F"/>
    <w:styleLink w:val="Style1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F85A3E"/>
    <w:multiLevelType w:val="hybridMultilevel"/>
    <w:tmpl w:val="92A42DF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4930C4"/>
    <w:multiLevelType w:val="hybridMultilevel"/>
    <w:tmpl w:val="78F2555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0" w:hanging="360"/>
      </w:pPr>
      <w:rPr>
        <w:rFonts w:ascii="Wingdings" w:hAnsi="Wingdings" w:hint="default"/>
      </w:rPr>
    </w:lvl>
    <w:lvl w:ilvl="3" w:tplc="08090001" w:tentative="1">
      <w:start w:val="1"/>
      <w:numFmt w:val="bullet"/>
      <w:lvlText w:val=""/>
      <w:lvlJc w:val="left"/>
      <w:pPr>
        <w:ind w:left="720" w:hanging="360"/>
      </w:pPr>
      <w:rPr>
        <w:rFonts w:ascii="Symbol" w:hAnsi="Symbol" w:hint="default"/>
      </w:rPr>
    </w:lvl>
    <w:lvl w:ilvl="4" w:tplc="08090003" w:tentative="1">
      <w:start w:val="1"/>
      <w:numFmt w:val="bullet"/>
      <w:lvlText w:val="o"/>
      <w:lvlJc w:val="left"/>
      <w:pPr>
        <w:ind w:left="1440" w:hanging="360"/>
      </w:pPr>
      <w:rPr>
        <w:rFonts w:ascii="Courier New" w:hAnsi="Courier New" w:cs="Courier New" w:hint="default"/>
      </w:rPr>
    </w:lvl>
    <w:lvl w:ilvl="5" w:tplc="08090005" w:tentative="1">
      <w:start w:val="1"/>
      <w:numFmt w:val="bullet"/>
      <w:lvlText w:val=""/>
      <w:lvlJc w:val="left"/>
      <w:pPr>
        <w:ind w:left="216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600" w:hanging="360"/>
      </w:pPr>
      <w:rPr>
        <w:rFonts w:ascii="Courier New" w:hAnsi="Courier New" w:cs="Courier New" w:hint="default"/>
      </w:rPr>
    </w:lvl>
    <w:lvl w:ilvl="8" w:tplc="08090005" w:tentative="1">
      <w:start w:val="1"/>
      <w:numFmt w:val="bullet"/>
      <w:lvlText w:val=""/>
      <w:lvlJc w:val="left"/>
      <w:pPr>
        <w:ind w:left="4320" w:hanging="360"/>
      </w:pPr>
      <w:rPr>
        <w:rFonts w:ascii="Wingdings" w:hAnsi="Wingdings" w:hint="default"/>
      </w:rPr>
    </w:lvl>
  </w:abstractNum>
  <w:abstractNum w:abstractNumId="5" w15:restartNumberingAfterBreak="0">
    <w:nsid w:val="0CF370AB"/>
    <w:multiLevelType w:val="hybridMultilevel"/>
    <w:tmpl w:val="2ECCC27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317FDB"/>
    <w:multiLevelType w:val="hybridMultilevel"/>
    <w:tmpl w:val="87927D6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2B5E64"/>
    <w:multiLevelType w:val="hybridMultilevel"/>
    <w:tmpl w:val="A476DC0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B105E9"/>
    <w:multiLevelType w:val="hybridMultilevel"/>
    <w:tmpl w:val="F176C0D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DE4C36"/>
    <w:multiLevelType w:val="hybridMultilevel"/>
    <w:tmpl w:val="EDF6AAC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053FEF"/>
    <w:multiLevelType w:val="hybridMultilevel"/>
    <w:tmpl w:val="C5665B0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3859EA"/>
    <w:multiLevelType w:val="hybridMultilevel"/>
    <w:tmpl w:val="72F2317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656949"/>
    <w:multiLevelType w:val="hybridMultilevel"/>
    <w:tmpl w:val="D9703A8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0643B67"/>
    <w:multiLevelType w:val="hybridMultilevel"/>
    <w:tmpl w:val="06FEB0A0"/>
    <w:lvl w:ilvl="0" w:tplc="EC94A708">
      <w:start w:val="1"/>
      <w:numFmt w:val="bullet"/>
      <w:lvlText w:val=""/>
      <w:lvlJc w:val="left"/>
      <w:pPr>
        <w:ind w:left="360" w:hanging="360"/>
      </w:pPr>
      <w:rPr>
        <w:rFonts w:ascii="Wingdings" w:hAnsi="Wingdings" w:hint="default"/>
      </w:rPr>
    </w:lvl>
    <w:lvl w:ilvl="1" w:tplc="8CBA611A">
      <w:start w:val="1"/>
      <w:numFmt w:val="bullet"/>
      <w:lvlText w:val="o"/>
      <w:lvlJc w:val="left"/>
      <w:pPr>
        <w:ind w:left="1080" w:hanging="360"/>
      </w:pPr>
      <w:rPr>
        <w:rFonts w:ascii="Courier New" w:hAnsi="Courier New" w:hint="default"/>
      </w:rPr>
    </w:lvl>
    <w:lvl w:ilvl="2" w:tplc="80F0F6C6">
      <w:start w:val="1"/>
      <w:numFmt w:val="bullet"/>
      <w:lvlText w:val=""/>
      <w:lvlJc w:val="left"/>
      <w:pPr>
        <w:ind w:left="1800" w:hanging="360"/>
      </w:pPr>
      <w:rPr>
        <w:rFonts w:ascii="Wingdings" w:hAnsi="Wingdings" w:hint="default"/>
      </w:rPr>
    </w:lvl>
    <w:lvl w:ilvl="3" w:tplc="CB2E580E">
      <w:start w:val="1"/>
      <w:numFmt w:val="bullet"/>
      <w:lvlText w:val=""/>
      <w:lvlJc w:val="left"/>
      <w:pPr>
        <w:ind w:left="2520" w:hanging="360"/>
      </w:pPr>
      <w:rPr>
        <w:rFonts w:ascii="Symbol" w:hAnsi="Symbol" w:hint="default"/>
      </w:rPr>
    </w:lvl>
    <w:lvl w:ilvl="4" w:tplc="99525A76">
      <w:start w:val="1"/>
      <w:numFmt w:val="bullet"/>
      <w:lvlText w:val="o"/>
      <w:lvlJc w:val="left"/>
      <w:pPr>
        <w:ind w:left="3240" w:hanging="360"/>
      </w:pPr>
      <w:rPr>
        <w:rFonts w:ascii="Courier New" w:hAnsi="Courier New" w:hint="default"/>
      </w:rPr>
    </w:lvl>
    <w:lvl w:ilvl="5" w:tplc="D31C8400">
      <w:start w:val="1"/>
      <w:numFmt w:val="bullet"/>
      <w:lvlText w:val=""/>
      <w:lvlJc w:val="left"/>
      <w:pPr>
        <w:ind w:left="3960" w:hanging="360"/>
      </w:pPr>
      <w:rPr>
        <w:rFonts w:ascii="Wingdings" w:hAnsi="Wingdings" w:hint="default"/>
      </w:rPr>
    </w:lvl>
    <w:lvl w:ilvl="6" w:tplc="82542F70">
      <w:start w:val="1"/>
      <w:numFmt w:val="bullet"/>
      <w:lvlText w:val=""/>
      <w:lvlJc w:val="left"/>
      <w:pPr>
        <w:ind w:left="4680" w:hanging="360"/>
      </w:pPr>
      <w:rPr>
        <w:rFonts w:ascii="Symbol" w:hAnsi="Symbol" w:hint="default"/>
      </w:rPr>
    </w:lvl>
    <w:lvl w:ilvl="7" w:tplc="43FEE306">
      <w:start w:val="1"/>
      <w:numFmt w:val="bullet"/>
      <w:lvlText w:val="o"/>
      <w:lvlJc w:val="left"/>
      <w:pPr>
        <w:ind w:left="5400" w:hanging="360"/>
      </w:pPr>
      <w:rPr>
        <w:rFonts w:ascii="Courier New" w:hAnsi="Courier New" w:hint="default"/>
      </w:rPr>
    </w:lvl>
    <w:lvl w:ilvl="8" w:tplc="ED6C0B3E">
      <w:start w:val="1"/>
      <w:numFmt w:val="bullet"/>
      <w:lvlText w:val=""/>
      <w:lvlJc w:val="left"/>
      <w:pPr>
        <w:ind w:left="6120" w:hanging="360"/>
      </w:pPr>
      <w:rPr>
        <w:rFonts w:ascii="Wingdings" w:hAnsi="Wingdings" w:hint="default"/>
      </w:rPr>
    </w:lvl>
  </w:abstractNum>
  <w:abstractNum w:abstractNumId="14" w15:restartNumberingAfterBreak="0">
    <w:nsid w:val="31CA49C6"/>
    <w:multiLevelType w:val="multilevel"/>
    <w:tmpl w:val="0809001D"/>
    <w:styleLink w:val="Style6"/>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2536768"/>
    <w:multiLevelType w:val="multilevel"/>
    <w:tmpl w:val="0809001F"/>
    <w:styleLink w:val="Style11"/>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44A4736"/>
    <w:multiLevelType w:val="multilevel"/>
    <w:tmpl w:val="3BA8E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E753D5"/>
    <w:multiLevelType w:val="hybridMultilevel"/>
    <w:tmpl w:val="534AA7BA"/>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8600736"/>
    <w:multiLevelType w:val="hybridMultilevel"/>
    <w:tmpl w:val="9B36000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A3307F9"/>
    <w:multiLevelType w:val="multilevel"/>
    <w:tmpl w:val="0BD0726E"/>
    <w:styleLink w:val="Style9"/>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D5A53B8"/>
    <w:multiLevelType w:val="multilevel"/>
    <w:tmpl w:val="7436A8AE"/>
    <w:styleLink w:val="Style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02B0348"/>
    <w:multiLevelType w:val="hybridMultilevel"/>
    <w:tmpl w:val="2272CC1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0ED0CFC"/>
    <w:multiLevelType w:val="multilevel"/>
    <w:tmpl w:val="0809001D"/>
    <w:styleLink w:val="Style7"/>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1981A29"/>
    <w:multiLevelType w:val="hybridMultilevel"/>
    <w:tmpl w:val="8044316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5767D86"/>
    <w:multiLevelType w:val="hybridMultilevel"/>
    <w:tmpl w:val="94784F4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97C532A"/>
    <w:multiLevelType w:val="multilevel"/>
    <w:tmpl w:val="CBC4B2BE"/>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EC071C2"/>
    <w:multiLevelType w:val="hybridMultilevel"/>
    <w:tmpl w:val="2866204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4645842"/>
    <w:multiLevelType w:val="hybridMultilevel"/>
    <w:tmpl w:val="68BEA9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56F47AA"/>
    <w:multiLevelType w:val="multilevel"/>
    <w:tmpl w:val="D4D80B84"/>
    <w:styleLink w:val="Style8"/>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84E71BC"/>
    <w:multiLevelType w:val="hybridMultilevel"/>
    <w:tmpl w:val="F3AE02BE"/>
    <w:lvl w:ilvl="0" w:tplc="6DD288E8">
      <w:start w:val="1"/>
      <w:numFmt w:val="bullet"/>
      <w:lvlText w:val=""/>
      <w:lvlJc w:val="left"/>
      <w:pPr>
        <w:ind w:left="360" w:hanging="360"/>
      </w:pPr>
      <w:rPr>
        <w:rFonts w:ascii="Wingdings" w:hAnsi="Wingdings" w:hint="default"/>
      </w:rPr>
    </w:lvl>
    <w:lvl w:ilvl="1" w:tplc="C7522FCA">
      <w:start w:val="1"/>
      <w:numFmt w:val="bullet"/>
      <w:lvlText w:val="o"/>
      <w:lvlJc w:val="left"/>
      <w:pPr>
        <w:ind w:left="1080" w:hanging="360"/>
      </w:pPr>
      <w:rPr>
        <w:rFonts w:ascii="Courier New" w:hAnsi="Courier New" w:hint="default"/>
      </w:rPr>
    </w:lvl>
    <w:lvl w:ilvl="2" w:tplc="BD2AA3D0">
      <w:start w:val="1"/>
      <w:numFmt w:val="bullet"/>
      <w:lvlText w:val=""/>
      <w:lvlJc w:val="left"/>
      <w:pPr>
        <w:ind w:left="1800" w:hanging="360"/>
      </w:pPr>
      <w:rPr>
        <w:rFonts w:ascii="Wingdings" w:hAnsi="Wingdings" w:hint="default"/>
      </w:rPr>
    </w:lvl>
    <w:lvl w:ilvl="3" w:tplc="E048E106">
      <w:start w:val="1"/>
      <w:numFmt w:val="bullet"/>
      <w:lvlText w:val=""/>
      <w:lvlJc w:val="left"/>
      <w:pPr>
        <w:ind w:left="2520" w:hanging="360"/>
      </w:pPr>
      <w:rPr>
        <w:rFonts w:ascii="Symbol" w:hAnsi="Symbol" w:hint="default"/>
      </w:rPr>
    </w:lvl>
    <w:lvl w:ilvl="4" w:tplc="30E646E0">
      <w:start w:val="1"/>
      <w:numFmt w:val="bullet"/>
      <w:lvlText w:val="o"/>
      <w:lvlJc w:val="left"/>
      <w:pPr>
        <w:ind w:left="3240" w:hanging="360"/>
      </w:pPr>
      <w:rPr>
        <w:rFonts w:ascii="Courier New" w:hAnsi="Courier New" w:hint="default"/>
      </w:rPr>
    </w:lvl>
    <w:lvl w:ilvl="5" w:tplc="7A64F486">
      <w:start w:val="1"/>
      <w:numFmt w:val="bullet"/>
      <w:lvlText w:val=""/>
      <w:lvlJc w:val="left"/>
      <w:pPr>
        <w:ind w:left="3960" w:hanging="360"/>
      </w:pPr>
      <w:rPr>
        <w:rFonts w:ascii="Wingdings" w:hAnsi="Wingdings" w:hint="default"/>
      </w:rPr>
    </w:lvl>
    <w:lvl w:ilvl="6" w:tplc="5EE62122">
      <w:start w:val="1"/>
      <w:numFmt w:val="bullet"/>
      <w:lvlText w:val=""/>
      <w:lvlJc w:val="left"/>
      <w:pPr>
        <w:ind w:left="4680" w:hanging="360"/>
      </w:pPr>
      <w:rPr>
        <w:rFonts w:ascii="Symbol" w:hAnsi="Symbol" w:hint="default"/>
      </w:rPr>
    </w:lvl>
    <w:lvl w:ilvl="7" w:tplc="5D9ED384">
      <w:start w:val="1"/>
      <w:numFmt w:val="bullet"/>
      <w:lvlText w:val="o"/>
      <w:lvlJc w:val="left"/>
      <w:pPr>
        <w:ind w:left="5400" w:hanging="360"/>
      </w:pPr>
      <w:rPr>
        <w:rFonts w:ascii="Courier New" w:hAnsi="Courier New" w:hint="default"/>
      </w:rPr>
    </w:lvl>
    <w:lvl w:ilvl="8" w:tplc="121288E0">
      <w:start w:val="1"/>
      <w:numFmt w:val="bullet"/>
      <w:lvlText w:val=""/>
      <w:lvlJc w:val="left"/>
      <w:pPr>
        <w:ind w:left="6120" w:hanging="360"/>
      </w:pPr>
      <w:rPr>
        <w:rFonts w:ascii="Wingdings" w:hAnsi="Wingdings" w:hint="default"/>
      </w:rPr>
    </w:lvl>
  </w:abstractNum>
  <w:abstractNum w:abstractNumId="30" w15:restartNumberingAfterBreak="0">
    <w:nsid w:val="5B9F3DA8"/>
    <w:multiLevelType w:val="hybridMultilevel"/>
    <w:tmpl w:val="39421A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C2C4235"/>
    <w:multiLevelType w:val="hybridMultilevel"/>
    <w:tmpl w:val="497CA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CC1246"/>
    <w:multiLevelType w:val="hybridMultilevel"/>
    <w:tmpl w:val="7CB6D14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F4E0E9C"/>
    <w:multiLevelType w:val="hybridMultilevel"/>
    <w:tmpl w:val="45AC476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0A200B5"/>
    <w:multiLevelType w:val="multilevel"/>
    <w:tmpl w:val="4336DF32"/>
    <w:styleLink w:val="Style3"/>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7061829"/>
    <w:multiLevelType w:val="hybridMultilevel"/>
    <w:tmpl w:val="0B5AFA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083CFC"/>
    <w:multiLevelType w:val="hybridMultilevel"/>
    <w:tmpl w:val="A9AA93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9FF18D6"/>
    <w:multiLevelType w:val="hybridMultilevel"/>
    <w:tmpl w:val="05D2AD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ACA0AFD"/>
    <w:multiLevelType w:val="multilevel"/>
    <w:tmpl w:val="62A49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DF34832"/>
    <w:multiLevelType w:val="multilevel"/>
    <w:tmpl w:val="0809001F"/>
    <w:styleLink w:val="Style1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E9C23E2"/>
    <w:multiLevelType w:val="hybridMultilevel"/>
    <w:tmpl w:val="517A0D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F777A7F"/>
    <w:multiLevelType w:val="multilevel"/>
    <w:tmpl w:val="0809001F"/>
    <w:styleLink w:val="Style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2282CD3"/>
    <w:multiLevelType w:val="multilevel"/>
    <w:tmpl w:val="1352A3B6"/>
    <w:styleLink w:val="Style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2782A7E"/>
    <w:multiLevelType w:val="hybridMultilevel"/>
    <w:tmpl w:val="BA98CB1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4967D66"/>
    <w:multiLevelType w:val="hybridMultilevel"/>
    <w:tmpl w:val="074E8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514C86"/>
    <w:multiLevelType w:val="hybridMultilevel"/>
    <w:tmpl w:val="E1842A14"/>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BD612E9"/>
    <w:multiLevelType w:val="hybridMultilevel"/>
    <w:tmpl w:val="849A985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C634276"/>
    <w:multiLevelType w:val="multilevel"/>
    <w:tmpl w:val="0809001F"/>
    <w:styleLink w:val="Style1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9"/>
  </w:num>
  <w:num w:numId="2">
    <w:abstractNumId w:val="13"/>
  </w:num>
  <w:num w:numId="3">
    <w:abstractNumId w:val="12"/>
  </w:num>
  <w:num w:numId="4">
    <w:abstractNumId w:val="26"/>
  </w:num>
  <w:num w:numId="5">
    <w:abstractNumId w:val="25"/>
  </w:num>
  <w:num w:numId="6">
    <w:abstractNumId w:val="20"/>
  </w:num>
  <w:num w:numId="7">
    <w:abstractNumId w:val="34"/>
  </w:num>
  <w:num w:numId="8">
    <w:abstractNumId w:val="41"/>
  </w:num>
  <w:num w:numId="9">
    <w:abstractNumId w:val="42"/>
  </w:num>
  <w:num w:numId="10">
    <w:abstractNumId w:val="14"/>
  </w:num>
  <w:num w:numId="11">
    <w:abstractNumId w:val="22"/>
  </w:num>
  <w:num w:numId="12">
    <w:abstractNumId w:val="28"/>
  </w:num>
  <w:num w:numId="13">
    <w:abstractNumId w:val="19"/>
  </w:num>
  <w:num w:numId="14">
    <w:abstractNumId w:val="2"/>
  </w:num>
  <w:num w:numId="15">
    <w:abstractNumId w:val="15"/>
  </w:num>
  <w:num w:numId="16">
    <w:abstractNumId w:val="39"/>
  </w:num>
  <w:num w:numId="17">
    <w:abstractNumId w:val="47"/>
  </w:num>
  <w:num w:numId="18">
    <w:abstractNumId w:val="18"/>
  </w:num>
  <w:num w:numId="19">
    <w:abstractNumId w:val="45"/>
  </w:num>
  <w:num w:numId="20">
    <w:abstractNumId w:val="21"/>
  </w:num>
  <w:num w:numId="21">
    <w:abstractNumId w:val="40"/>
  </w:num>
  <w:num w:numId="22">
    <w:abstractNumId w:val="17"/>
  </w:num>
  <w:num w:numId="23">
    <w:abstractNumId w:val="24"/>
  </w:num>
  <w:num w:numId="24">
    <w:abstractNumId w:val="43"/>
  </w:num>
  <w:num w:numId="25">
    <w:abstractNumId w:val="7"/>
  </w:num>
  <w:num w:numId="26">
    <w:abstractNumId w:val="30"/>
  </w:num>
  <w:num w:numId="27">
    <w:abstractNumId w:val="23"/>
  </w:num>
  <w:num w:numId="28">
    <w:abstractNumId w:val="3"/>
  </w:num>
  <w:num w:numId="29">
    <w:abstractNumId w:val="6"/>
  </w:num>
  <w:num w:numId="30">
    <w:abstractNumId w:val="35"/>
  </w:num>
  <w:num w:numId="31">
    <w:abstractNumId w:val="46"/>
  </w:num>
  <w:num w:numId="32">
    <w:abstractNumId w:val="4"/>
  </w:num>
  <w:num w:numId="33">
    <w:abstractNumId w:val="16"/>
  </w:num>
  <w:num w:numId="34">
    <w:abstractNumId w:val="5"/>
  </w:num>
  <w:num w:numId="35">
    <w:abstractNumId w:val="38"/>
  </w:num>
  <w:num w:numId="36">
    <w:abstractNumId w:val="36"/>
  </w:num>
  <w:num w:numId="37">
    <w:abstractNumId w:val="27"/>
  </w:num>
  <w:num w:numId="38">
    <w:abstractNumId w:val="44"/>
  </w:num>
  <w:num w:numId="39">
    <w:abstractNumId w:val="1"/>
  </w:num>
  <w:num w:numId="40">
    <w:abstractNumId w:val="11"/>
  </w:num>
  <w:num w:numId="41">
    <w:abstractNumId w:val="32"/>
  </w:num>
  <w:num w:numId="42">
    <w:abstractNumId w:val="37"/>
  </w:num>
  <w:num w:numId="43">
    <w:abstractNumId w:val="9"/>
  </w:num>
  <w:num w:numId="44">
    <w:abstractNumId w:val="10"/>
  </w:num>
  <w:num w:numId="45">
    <w:abstractNumId w:val="0"/>
  </w:num>
  <w:num w:numId="46">
    <w:abstractNumId w:val="33"/>
  </w:num>
  <w:num w:numId="47">
    <w:abstractNumId w:val="8"/>
  </w:num>
  <w:num w:numId="48">
    <w:abstractNumId w:val="3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995"/>
    <w:rsid w:val="000025B1"/>
    <w:rsid w:val="00004782"/>
    <w:rsid w:val="00006057"/>
    <w:rsid w:val="00006C86"/>
    <w:rsid w:val="00007E87"/>
    <w:rsid w:val="0000AACB"/>
    <w:rsid w:val="00010ACA"/>
    <w:rsid w:val="00012A47"/>
    <w:rsid w:val="000140CC"/>
    <w:rsid w:val="00015DDF"/>
    <w:rsid w:val="00016BB0"/>
    <w:rsid w:val="0002205E"/>
    <w:rsid w:val="0002322D"/>
    <w:rsid w:val="00023962"/>
    <w:rsid w:val="00023C13"/>
    <w:rsid w:val="00023F1F"/>
    <w:rsid w:val="00036889"/>
    <w:rsid w:val="000379F5"/>
    <w:rsid w:val="0004135A"/>
    <w:rsid w:val="00042261"/>
    <w:rsid w:val="000428ED"/>
    <w:rsid w:val="000444B3"/>
    <w:rsid w:val="0005209B"/>
    <w:rsid w:val="000522D4"/>
    <w:rsid w:val="00053D28"/>
    <w:rsid w:val="000621E8"/>
    <w:rsid w:val="0006387C"/>
    <w:rsid w:val="000640B6"/>
    <w:rsid w:val="00066C3D"/>
    <w:rsid w:val="00066CC5"/>
    <w:rsid w:val="00067209"/>
    <w:rsid w:val="00067B83"/>
    <w:rsid w:val="00070D05"/>
    <w:rsid w:val="00074C7E"/>
    <w:rsid w:val="00075473"/>
    <w:rsid w:val="00076025"/>
    <w:rsid w:val="00077136"/>
    <w:rsid w:val="0008029D"/>
    <w:rsid w:val="00082A8D"/>
    <w:rsid w:val="00084267"/>
    <w:rsid w:val="00095EC9"/>
    <w:rsid w:val="00096C05"/>
    <w:rsid w:val="000978BE"/>
    <w:rsid w:val="00097C3B"/>
    <w:rsid w:val="000A4429"/>
    <w:rsid w:val="000A6686"/>
    <w:rsid w:val="000B104C"/>
    <w:rsid w:val="000B5378"/>
    <w:rsid w:val="000B5A5F"/>
    <w:rsid w:val="000B61B5"/>
    <w:rsid w:val="000C27FE"/>
    <w:rsid w:val="000C73AF"/>
    <w:rsid w:val="000D1576"/>
    <w:rsid w:val="000E07FC"/>
    <w:rsid w:val="000E0D4C"/>
    <w:rsid w:val="000E15C2"/>
    <w:rsid w:val="000E2A4A"/>
    <w:rsid w:val="000E65A5"/>
    <w:rsid w:val="000E7132"/>
    <w:rsid w:val="000E7933"/>
    <w:rsid w:val="000F22FF"/>
    <w:rsid w:val="000F64B3"/>
    <w:rsid w:val="000F9CED"/>
    <w:rsid w:val="0010157B"/>
    <w:rsid w:val="00101D38"/>
    <w:rsid w:val="00103E75"/>
    <w:rsid w:val="00104BB3"/>
    <w:rsid w:val="001057DC"/>
    <w:rsid w:val="00105B7E"/>
    <w:rsid w:val="0010708C"/>
    <w:rsid w:val="001126E8"/>
    <w:rsid w:val="00113DDC"/>
    <w:rsid w:val="00114177"/>
    <w:rsid w:val="00115107"/>
    <w:rsid w:val="00115F09"/>
    <w:rsid w:val="00117B11"/>
    <w:rsid w:val="00121E12"/>
    <w:rsid w:val="00123CBF"/>
    <w:rsid w:val="00124746"/>
    <w:rsid w:val="00127F05"/>
    <w:rsid w:val="0013001D"/>
    <w:rsid w:val="00130429"/>
    <w:rsid w:val="001358D2"/>
    <w:rsid w:val="0013680A"/>
    <w:rsid w:val="001408AB"/>
    <w:rsid w:val="00141C9E"/>
    <w:rsid w:val="00142843"/>
    <w:rsid w:val="00144B89"/>
    <w:rsid w:val="00146396"/>
    <w:rsid w:val="00151532"/>
    <w:rsid w:val="00153E68"/>
    <w:rsid w:val="00156963"/>
    <w:rsid w:val="0015B0CD"/>
    <w:rsid w:val="001620C5"/>
    <w:rsid w:val="0016230F"/>
    <w:rsid w:val="00163BDA"/>
    <w:rsid w:val="00164F6B"/>
    <w:rsid w:val="001666E5"/>
    <w:rsid w:val="0016734B"/>
    <w:rsid w:val="0017524F"/>
    <w:rsid w:val="00181303"/>
    <w:rsid w:val="00183E7E"/>
    <w:rsid w:val="00184CE1"/>
    <w:rsid w:val="00186594"/>
    <w:rsid w:val="0018682B"/>
    <w:rsid w:val="00186C83"/>
    <w:rsid w:val="00191A2B"/>
    <w:rsid w:val="0019290A"/>
    <w:rsid w:val="00196A58"/>
    <w:rsid w:val="00196AB6"/>
    <w:rsid w:val="001A0C0F"/>
    <w:rsid w:val="001A1F91"/>
    <w:rsid w:val="001A37A7"/>
    <w:rsid w:val="001A3C4C"/>
    <w:rsid w:val="001B1D03"/>
    <w:rsid w:val="001B2657"/>
    <w:rsid w:val="001B4501"/>
    <w:rsid w:val="001B48E1"/>
    <w:rsid w:val="001C1DC6"/>
    <w:rsid w:val="001C37C7"/>
    <w:rsid w:val="001D3028"/>
    <w:rsid w:val="001D33AB"/>
    <w:rsid w:val="001D34BB"/>
    <w:rsid w:val="001D3F7E"/>
    <w:rsid w:val="001D42DC"/>
    <w:rsid w:val="001E00D7"/>
    <w:rsid w:val="001E1346"/>
    <w:rsid w:val="001E25AD"/>
    <w:rsid w:val="001F4867"/>
    <w:rsid w:val="001F4AE6"/>
    <w:rsid w:val="001F4D67"/>
    <w:rsid w:val="001F51A1"/>
    <w:rsid w:val="001F550A"/>
    <w:rsid w:val="001F57B1"/>
    <w:rsid w:val="001F5FD8"/>
    <w:rsid w:val="001F60D5"/>
    <w:rsid w:val="00202530"/>
    <w:rsid w:val="00204807"/>
    <w:rsid w:val="00204F7F"/>
    <w:rsid w:val="002057CF"/>
    <w:rsid w:val="0020599C"/>
    <w:rsid w:val="00207FD1"/>
    <w:rsid w:val="00213B84"/>
    <w:rsid w:val="0021431D"/>
    <w:rsid w:val="00215647"/>
    <w:rsid w:val="00217EAB"/>
    <w:rsid w:val="00221E4D"/>
    <w:rsid w:val="0022245D"/>
    <w:rsid w:val="00223767"/>
    <w:rsid w:val="00223793"/>
    <w:rsid w:val="00224CEC"/>
    <w:rsid w:val="002263E5"/>
    <w:rsid w:val="00226A6E"/>
    <w:rsid w:val="0022709D"/>
    <w:rsid w:val="00230F87"/>
    <w:rsid w:val="00231418"/>
    <w:rsid w:val="00233979"/>
    <w:rsid w:val="00236A43"/>
    <w:rsid w:val="00237FD2"/>
    <w:rsid w:val="002412D9"/>
    <w:rsid w:val="00241321"/>
    <w:rsid w:val="0024417E"/>
    <w:rsid w:val="00245FD6"/>
    <w:rsid w:val="00246594"/>
    <w:rsid w:val="00251040"/>
    <w:rsid w:val="00252E5E"/>
    <w:rsid w:val="002608E5"/>
    <w:rsid w:val="00261060"/>
    <w:rsid w:val="00262200"/>
    <w:rsid w:val="0026248D"/>
    <w:rsid w:val="0026417F"/>
    <w:rsid w:val="00264185"/>
    <w:rsid w:val="002669B5"/>
    <w:rsid w:val="002670E3"/>
    <w:rsid w:val="002766C4"/>
    <w:rsid w:val="00282919"/>
    <w:rsid w:val="00285200"/>
    <w:rsid w:val="00287132"/>
    <w:rsid w:val="00287F6A"/>
    <w:rsid w:val="00290776"/>
    <w:rsid w:val="002923EF"/>
    <w:rsid w:val="00293B21"/>
    <w:rsid w:val="00293C9A"/>
    <w:rsid w:val="00294C79"/>
    <w:rsid w:val="002973B7"/>
    <w:rsid w:val="002A0CB6"/>
    <w:rsid w:val="002A1CAB"/>
    <w:rsid w:val="002A3F2E"/>
    <w:rsid w:val="002A7008"/>
    <w:rsid w:val="002A72BE"/>
    <w:rsid w:val="002B025A"/>
    <w:rsid w:val="002B2CB0"/>
    <w:rsid w:val="002B4094"/>
    <w:rsid w:val="002B4F1D"/>
    <w:rsid w:val="002B5A40"/>
    <w:rsid w:val="002B62F6"/>
    <w:rsid w:val="002B789C"/>
    <w:rsid w:val="002C0A99"/>
    <w:rsid w:val="002C1BD5"/>
    <w:rsid w:val="002C636C"/>
    <w:rsid w:val="002C6EB6"/>
    <w:rsid w:val="002D085F"/>
    <w:rsid w:val="002D12D5"/>
    <w:rsid w:val="002D1F80"/>
    <w:rsid w:val="002D28CF"/>
    <w:rsid w:val="002D2A9C"/>
    <w:rsid w:val="002D31DC"/>
    <w:rsid w:val="002D58C7"/>
    <w:rsid w:val="002D6BDF"/>
    <w:rsid w:val="002D7D75"/>
    <w:rsid w:val="002E1396"/>
    <w:rsid w:val="002E2A4D"/>
    <w:rsid w:val="002E3C18"/>
    <w:rsid w:val="002E540E"/>
    <w:rsid w:val="002E6684"/>
    <w:rsid w:val="002E8AAA"/>
    <w:rsid w:val="002F1CB8"/>
    <w:rsid w:val="002F2E91"/>
    <w:rsid w:val="002F5BCC"/>
    <w:rsid w:val="0030032A"/>
    <w:rsid w:val="0030145B"/>
    <w:rsid w:val="0030274D"/>
    <w:rsid w:val="00303FAD"/>
    <w:rsid w:val="003045D0"/>
    <w:rsid w:val="0030499B"/>
    <w:rsid w:val="00306892"/>
    <w:rsid w:val="003109A8"/>
    <w:rsid w:val="00313DFC"/>
    <w:rsid w:val="00314C31"/>
    <w:rsid w:val="00314F0A"/>
    <w:rsid w:val="00321A32"/>
    <w:rsid w:val="00321CA9"/>
    <w:rsid w:val="003230DB"/>
    <w:rsid w:val="003241F7"/>
    <w:rsid w:val="003271E7"/>
    <w:rsid w:val="003304AC"/>
    <w:rsid w:val="00330EA0"/>
    <w:rsid w:val="00333B19"/>
    <w:rsid w:val="00333E10"/>
    <w:rsid w:val="00336934"/>
    <w:rsid w:val="00337EBC"/>
    <w:rsid w:val="003405C0"/>
    <w:rsid w:val="00344E7B"/>
    <w:rsid w:val="00345483"/>
    <w:rsid w:val="00345C3B"/>
    <w:rsid w:val="00346BB0"/>
    <w:rsid w:val="00346E26"/>
    <w:rsid w:val="00347576"/>
    <w:rsid w:val="0035025A"/>
    <w:rsid w:val="003536D6"/>
    <w:rsid w:val="003565AB"/>
    <w:rsid w:val="00361624"/>
    <w:rsid w:val="00362C38"/>
    <w:rsid w:val="00362CD2"/>
    <w:rsid w:val="00366CE6"/>
    <w:rsid w:val="00370363"/>
    <w:rsid w:val="003719E6"/>
    <w:rsid w:val="00372311"/>
    <w:rsid w:val="0037360B"/>
    <w:rsid w:val="00373744"/>
    <w:rsid w:val="0037A291"/>
    <w:rsid w:val="0038164A"/>
    <w:rsid w:val="00383C97"/>
    <w:rsid w:val="00386B57"/>
    <w:rsid w:val="00390E0F"/>
    <w:rsid w:val="00394DBE"/>
    <w:rsid w:val="003A59E8"/>
    <w:rsid w:val="003A6AAF"/>
    <w:rsid w:val="003B0316"/>
    <w:rsid w:val="003B10BF"/>
    <w:rsid w:val="003B34FA"/>
    <w:rsid w:val="003B47FB"/>
    <w:rsid w:val="003B4894"/>
    <w:rsid w:val="003B742D"/>
    <w:rsid w:val="003C2A4F"/>
    <w:rsid w:val="003C5A06"/>
    <w:rsid w:val="003D2693"/>
    <w:rsid w:val="003D3B28"/>
    <w:rsid w:val="003E19FA"/>
    <w:rsid w:val="003E6715"/>
    <w:rsid w:val="003E7383"/>
    <w:rsid w:val="003F0C34"/>
    <w:rsid w:val="003F11DE"/>
    <w:rsid w:val="003F2F23"/>
    <w:rsid w:val="003F6DFB"/>
    <w:rsid w:val="0040031D"/>
    <w:rsid w:val="00400323"/>
    <w:rsid w:val="00402158"/>
    <w:rsid w:val="004023F4"/>
    <w:rsid w:val="00410227"/>
    <w:rsid w:val="004220AE"/>
    <w:rsid w:val="004314BF"/>
    <w:rsid w:val="004354A6"/>
    <w:rsid w:val="00436954"/>
    <w:rsid w:val="004373E6"/>
    <w:rsid w:val="00442B1D"/>
    <w:rsid w:val="00445054"/>
    <w:rsid w:val="004502AB"/>
    <w:rsid w:val="004521FC"/>
    <w:rsid w:val="00453F1D"/>
    <w:rsid w:val="00462944"/>
    <w:rsid w:val="0046560B"/>
    <w:rsid w:val="00470924"/>
    <w:rsid w:val="004723FF"/>
    <w:rsid w:val="00473992"/>
    <w:rsid w:val="00475C91"/>
    <w:rsid w:val="0047701D"/>
    <w:rsid w:val="00477C06"/>
    <w:rsid w:val="004804E2"/>
    <w:rsid w:val="0048234C"/>
    <w:rsid w:val="00486F0D"/>
    <w:rsid w:val="004878DF"/>
    <w:rsid w:val="00494800"/>
    <w:rsid w:val="004954F0"/>
    <w:rsid w:val="0049746E"/>
    <w:rsid w:val="004A0314"/>
    <w:rsid w:val="004A0623"/>
    <w:rsid w:val="004A1AB8"/>
    <w:rsid w:val="004A1F29"/>
    <w:rsid w:val="004A2655"/>
    <w:rsid w:val="004A47E1"/>
    <w:rsid w:val="004A5209"/>
    <w:rsid w:val="004B7591"/>
    <w:rsid w:val="004C178D"/>
    <w:rsid w:val="004C3C98"/>
    <w:rsid w:val="004C4040"/>
    <w:rsid w:val="004D10A1"/>
    <w:rsid w:val="004D1D0C"/>
    <w:rsid w:val="004D78BC"/>
    <w:rsid w:val="004E37D3"/>
    <w:rsid w:val="004E5179"/>
    <w:rsid w:val="004EEA84"/>
    <w:rsid w:val="004F2C91"/>
    <w:rsid w:val="004F45C1"/>
    <w:rsid w:val="004F5B69"/>
    <w:rsid w:val="004F64BD"/>
    <w:rsid w:val="005006DC"/>
    <w:rsid w:val="00500F21"/>
    <w:rsid w:val="00503305"/>
    <w:rsid w:val="00506EC2"/>
    <w:rsid w:val="005079D0"/>
    <w:rsid w:val="005079EC"/>
    <w:rsid w:val="005119D7"/>
    <w:rsid w:val="00517157"/>
    <w:rsid w:val="005173D3"/>
    <w:rsid w:val="0052028A"/>
    <w:rsid w:val="00521F81"/>
    <w:rsid w:val="00523C75"/>
    <w:rsid w:val="005240C5"/>
    <w:rsid w:val="005255D9"/>
    <w:rsid w:val="00526B17"/>
    <w:rsid w:val="00526EBF"/>
    <w:rsid w:val="0053006D"/>
    <w:rsid w:val="00534B25"/>
    <w:rsid w:val="005356AF"/>
    <w:rsid w:val="00535BB1"/>
    <w:rsid w:val="00536A98"/>
    <w:rsid w:val="00536C0B"/>
    <w:rsid w:val="00541013"/>
    <w:rsid w:val="005410A0"/>
    <w:rsid w:val="00546C5F"/>
    <w:rsid w:val="0055016B"/>
    <w:rsid w:val="00550932"/>
    <w:rsid w:val="005511CA"/>
    <w:rsid w:val="0055167C"/>
    <w:rsid w:val="0055402A"/>
    <w:rsid w:val="00556089"/>
    <w:rsid w:val="0055621E"/>
    <w:rsid w:val="00556ADD"/>
    <w:rsid w:val="00557798"/>
    <w:rsid w:val="00560945"/>
    <w:rsid w:val="00560B51"/>
    <w:rsid w:val="00560F2A"/>
    <w:rsid w:val="005616FA"/>
    <w:rsid w:val="0056531F"/>
    <w:rsid w:val="00565B9A"/>
    <w:rsid w:val="0056708F"/>
    <w:rsid w:val="005675FF"/>
    <w:rsid w:val="005700D9"/>
    <w:rsid w:val="00573502"/>
    <w:rsid w:val="00573876"/>
    <w:rsid w:val="00577123"/>
    <w:rsid w:val="00577CFB"/>
    <w:rsid w:val="00581ECB"/>
    <w:rsid w:val="00586AF9"/>
    <w:rsid w:val="0058727D"/>
    <w:rsid w:val="0059037F"/>
    <w:rsid w:val="00591B2D"/>
    <w:rsid w:val="00591F2F"/>
    <w:rsid w:val="00595FFC"/>
    <w:rsid w:val="00596851"/>
    <w:rsid w:val="00597208"/>
    <w:rsid w:val="005A006E"/>
    <w:rsid w:val="005A05B1"/>
    <w:rsid w:val="005A1022"/>
    <w:rsid w:val="005A10FB"/>
    <w:rsid w:val="005A6943"/>
    <w:rsid w:val="005A6C20"/>
    <w:rsid w:val="005A7D75"/>
    <w:rsid w:val="005A7FB4"/>
    <w:rsid w:val="005B0C5C"/>
    <w:rsid w:val="005B159E"/>
    <w:rsid w:val="005B3845"/>
    <w:rsid w:val="005B61D5"/>
    <w:rsid w:val="005B6C82"/>
    <w:rsid w:val="005B7262"/>
    <w:rsid w:val="005B78A0"/>
    <w:rsid w:val="005C3103"/>
    <w:rsid w:val="005C488F"/>
    <w:rsid w:val="005C67AF"/>
    <w:rsid w:val="005C755C"/>
    <w:rsid w:val="005D2916"/>
    <w:rsid w:val="005D7523"/>
    <w:rsid w:val="005E068A"/>
    <w:rsid w:val="005E0E61"/>
    <w:rsid w:val="005E2DBC"/>
    <w:rsid w:val="005E451F"/>
    <w:rsid w:val="005E544C"/>
    <w:rsid w:val="005E723F"/>
    <w:rsid w:val="005E7818"/>
    <w:rsid w:val="005E797F"/>
    <w:rsid w:val="005F151C"/>
    <w:rsid w:val="005F3225"/>
    <w:rsid w:val="006004C5"/>
    <w:rsid w:val="006051B2"/>
    <w:rsid w:val="006108C1"/>
    <w:rsid w:val="00623DA3"/>
    <w:rsid w:val="00626ABC"/>
    <w:rsid w:val="006314B7"/>
    <w:rsid w:val="006315F6"/>
    <w:rsid w:val="00633D6A"/>
    <w:rsid w:val="00640446"/>
    <w:rsid w:val="00640743"/>
    <w:rsid w:val="00642FC8"/>
    <w:rsid w:val="006431C9"/>
    <w:rsid w:val="0064464D"/>
    <w:rsid w:val="00644A5D"/>
    <w:rsid w:val="00651484"/>
    <w:rsid w:val="006542AA"/>
    <w:rsid w:val="006544B1"/>
    <w:rsid w:val="00656C7B"/>
    <w:rsid w:val="00662573"/>
    <w:rsid w:val="006631E2"/>
    <w:rsid w:val="006650D2"/>
    <w:rsid w:val="00666FDE"/>
    <w:rsid w:val="0067020F"/>
    <w:rsid w:val="00670D0E"/>
    <w:rsid w:val="006750E5"/>
    <w:rsid w:val="00675AA7"/>
    <w:rsid w:val="00676589"/>
    <w:rsid w:val="00677560"/>
    <w:rsid w:val="00683C6B"/>
    <w:rsid w:val="00684451"/>
    <w:rsid w:val="00685639"/>
    <w:rsid w:val="00691651"/>
    <w:rsid w:val="00692928"/>
    <w:rsid w:val="006977C3"/>
    <w:rsid w:val="00697E4F"/>
    <w:rsid w:val="006A1861"/>
    <w:rsid w:val="006A25CB"/>
    <w:rsid w:val="006A3409"/>
    <w:rsid w:val="006A4839"/>
    <w:rsid w:val="006A526D"/>
    <w:rsid w:val="006A59A4"/>
    <w:rsid w:val="006A661D"/>
    <w:rsid w:val="006A7486"/>
    <w:rsid w:val="006C787F"/>
    <w:rsid w:val="006D17FA"/>
    <w:rsid w:val="006D1AC8"/>
    <w:rsid w:val="006D2E34"/>
    <w:rsid w:val="006D5092"/>
    <w:rsid w:val="006D532F"/>
    <w:rsid w:val="006E0680"/>
    <w:rsid w:val="006E0998"/>
    <w:rsid w:val="006E3FDD"/>
    <w:rsid w:val="006E57CA"/>
    <w:rsid w:val="006E6621"/>
    <w:rsid w:val="006F04A8"/>
    <w:rsid w:val="006F2458"/>
    <w:rsid w:val="006F26B3"/>
    <w:rsid w:val="006F312F"/>
    <w:rsid w:val="00704D45"/>
    <w:rsid w:val="00711587"/>
    <w:rsid w:val="007158EF"/>
    <w:rsid w:val="00716277"/>
    <w:rsid w:val="007201DD"/>
    <w:rsid w:val="00723717"/>
    <w:rsid w:val="0073001F"/>
    <w:rsid w:val="00730ABB"/>
    <w:rsid w:val="00734462"/>
    <w:rsid w:val="007356CD"/>
    <w:rsid w:val="00737864"/>
    <w:rsid w:val="00740663"/>
    <w:rsid w:val="00744ACC"/>
    <w:rsid w:val="00747039"/>
    <w:rsid w:val="00752020"/>
    <w:rsid w:val="00752CF9"/>
    <w:rsid w:val="00754E94"/>
    <w:rsid w:val="0075514E"/>
    <w:rsid w:val="00757EF2"/>
    <w:rsid w:val="00760AE7"/>
    <w:rsid w:val="00761F5B"/>
    <w:rsid w:val="007638A4"/>
    <w:rsid w:val="0076444A"/>
    <w:rsid w:val="0076653A"/>
    <w:rsid w:val="00766B88"/>
    <w:rsid w:val="0077306B"/>
    <w:rsid w:val="007800B3"/>
    <w:rsid w:val="007839E0"/>
    <w:rsid w:val="007905F9"/>
    <w:rsid w:val="00792DBF"/>
    <w:rsid w:val="00796882"/>
    <w:rsid w:val="00797765"/>
    <w:rsid w:val="007A1000"/>
    <w:rsid w:val="007A3EE1"/>
    <w:rsid w:val="007A4A0A"/>
    <w:rsid w:val="007B0D85"/>
    <w:rsid w:val="007B2CE4"/>
    <w:rsid w:val="007B3219"/>
    <w:rsid w:val="007B76BF"/>
    <w:rsid w:val="007B7D12"/>
    <w:rsid w:val="007C00C1"/>
    <w:rsid w:val="007C3B42"/>
    <w:rsid w:val="007C592B"/>
    <w:rsid w:val="007C5FA1"/>
    <w:rsid w:val="007D2611"/>
    <w:rsid w:val="007D459A"/>
    <w:rsid w:val="007D5A3C"/>
    <w:rsid w:val="007D6893"/>
    <w:rsid w:val="007E3BAD"/>
    <w:rsid w:val="007E4E5D"/>
    <w:rsid w:val="007E57B8"/>
    <w:rsid w:val="007E7184"/>
    <w:rsid w:val="007F01BA"/>
    <w:rsid w:val="007F103D"/>
    <w:rsid w:val="007F205E"/>
    <w:rsid w:val="007F4CD0"/>
    <w:rsid w:val="007F5577"/>
    <w:rsid w:val="007F57F5"/>
    <w:rsid w:val="007F6968"/>
    <w:rsid w:val="007F7676"/>
    <w:rsid w:val="00802DBE"/>
    <w:rsid w:val="00811F0D"/>
    <w:rsid w:val="00814970"/>
    <w:rsid w:val="00820092"/>
    <w:rsid w:val="0082049A"/>
    <w:rsid w:val="00821FC2"/>
    <w:rsid w:val="00822AC2"/>
    <w:rsid w:val="00826782"/>
    <w:rsid w:val="008306D1"/>
    <w:rsid w:val="008312B6"/>
    <w:rsid w:val="008329C1"/>
    <w:rsid w:val="00833E2A"/>
    <w:rsid w:val="00834127"/>
    <w:rsid w:val="00835169"/>
    <w:rsid w:val="00837528"/>
    <w:rsid w:val="00840982"/>
    <w:rsid w:val="00844EB4"/>
    <w:rsid w:val="00845111"/>
    <w:rsid w:val="0084638C"/>
    <w:rsid w:val="008467B0"/>
    <w:rsid w:val="008475F9"/>
    <w:rsid w:val="008476CA"/>
    <w:rsid w:val="00853EF2"/>
    <w:rsid w:val="00855226"/>
    <w:rsid w:val="0085643B"/>
    <w:rsid w:val="00861098"/>
    <w:rsid w:val="008631A1"/>
    <w:rsid w:val="00864CE0"/>
    <w:rsid w:val="008663E9"/>
    <w:rsid w:val="00872BCF"/>
    <w:rsid w:val="00874B2B"/>
    <w:rsid w:val="00876B71"/>
    <w:rsid w:val="00876E9E"/>
    <w:rsid w:val="00881A25"/>
    <w:rsid w:val="00884115"/>
    <w:rsid w:val="008873D7"/>
    <w:rsid w:val="00896431"/>
    <w:rsid w:val="00897B15"/>
    <w:rsid w:val="008A10A8"/>
    <w:rsid w:val="008A3C1E"/>
    <w:rsid w:val="008A6301"/>
    <w:rsid w:val="008A6B85"/>
    <w:rsid w:val="008A6DE3"/>
    <w:rsid w:val="008A6FF0"/>
    <w:rsid w:val="008A7D1A"/>
    <w:rsid w:val="008B09F9"/>
    <w:rsid w:val="008B1547"/>
    <w:rsid w:val="008B1612"/>
    <w:rsid w:val="008B1ECD"/>
    <w:rsid w:val="008B3699"/>
    <w:rsid w:val="008B5F61"/>
    <w:rsid w:val="008B7289"/>
    <w:rsid w:val="008C65DF"/>
    <w:rsid w:val="008D150F"/>
    <w:rsid w:val="008D5CEB"/>
    <w:rsid w:val="008D6887"/>
    <w:rsid w:val="008D68B3"/>
    <w:rsid w:val="008E05D2"/>
    <w:rsid w:val="008E0AD7"/>
    <w:rsid w:val="008E289B"/>
    <w:rsid w:val="008E2F18"/>
    <w:rsid w:val="008F1995"/>
    <w:rsid w:val="008F1A77"/>
    <w:rsid w:val="008F2D11"/>
    <w:rsid w:val="0090223A"/>
    <w:rsid w:val="0090356B"/>
    <w:rsid w:val="00910224"/>
    <w:rsid w:val="00910FA5"/>
    <w:rsid w:val="00924774"/>
    <w:rsid w:val="009330BF"/>
    <w:rsid w:val="0093474F"/>
    <w:rsid w:val="009359DC"/>
    <w:rsid w:val="00940186"/>
    <w:rsid w:val="00943DDB"/>
    <w:rsid w:val="00944095"/>
    <w:rsid w:val="00946788"/>
    <w:rsid w:val="00946C6B"/>
    <w:rsid w:val="00950CC8"/>
    <w:rsid w:val="009512F1"/>
    <w:rsid w:val="00953A23"/>
    <w:rsid w:val="00953DF8"/>
    <w:rsid w:val="00955F8F"/>
    <w:rsid w:val="00960B96"/>
    <w:rsid w:val="0096106F"/>
    <w:rsid w:val="009633E4"/>
    <w:rsid w:val="00967B5D"/>
    <w:rsid w:val="00970376"/>
    <w:rsid w:val="00970E30"/>
    <w:rsid w:val="00971755"/>
    <w:rsid w:val="00973A13"/>
    <w:rsid w:val="00973BA6"/>
    <w:rsid w:val="00974B3E"/>
    <w:rsid w:val="00974D7C"/>
    <w:rsid w:val="00975C9D"/>
    <w:rsid w:val="009764F4"/>
    <w:rsid w:val="00977A2A"/>
    <w:rsid w:val="00977A4C"/>
    <w:rsid w:val="00980856"/>
    <w:rsid w:val="009811D3"/>
    <w:rsid w:val="009858A3"/>
    <w:rsid w:val="00985A0F"/>
    <w:rsid w:val="00990C58"/>
    <w:rsid w:val="0099632F"/>
    <w:rsid w:val="009A1648"/>
    <w:rsid w:val="009A232B"/>
    <w:rsid w:val="009A23BD"/>
    <w:rsid w:val="009A3038"/>
    <w:rsid w:val="009A323D"/>
    <w:rsid w:val="009A3287"/>
    <w:rsid w:val="009A43A0"/>
    <w:rsid w:val="009A5523"/>
    <w:rsid w:val="009A6671"/>
    <w:rsid w:val="009A7858"/>
    <w:rsid w:val="009B2C7A"/>
    <w:rsid w:val="009B4A8B"/>
    <w:rsid w:val="009B73D9"/>
    <w:rsid w:val="009C018D"/>
    <w:rsid w:val="009C1955"/>
    <w:rsid w:val="009C24F4"/>
    <w:rsid w:val="009C40A3"/>
    <w:rsid w:val="009C7BF2"/>
    <w:rsid w:val="009D4518"/>
    <w:rsid w:val="009D4975"/>
    <w:rsid w:val="009D554C"/>
    <w:rsid w:val="009D58E4"/>
    <w:rsid w:val="009D600A"/>
    <w:rsid w:val="009D675D"/>
    <w:rsid w:val="009D6E64"/>
    <w:rsid w:val="009E0D77"/>
    <w:rsid w:val="009E1B5F"/>
    <w:rsid w:val="009E6718"/>
    <w:rsid w:val="009E6CC1"/>
    <w:rsid w:val="009E7716"/>
    <w:rsid w:val="009F3147"/>
    <w:rsid w:val="009F3395"/>
    <w:rsid w:val="009F4063"/>
    <w:rsid w:val="00A00279"/>
    <w:rsid w:val="00A017C1"/>
    <w:rsid w:val="00A047F8"/>
    <w:rsid w:val="00A22A1D"/>
    <w:rsid w:val="00A23397"/>
    <w:rsid w:val="00A24142"/>
    <w:rsid w:val="00A318FC"/>
    <w:rsid w:val="00A31E05"/>
    <w:rsid w:val="00A3373A"/>
    <w:rsid w:val="00A35629"/>
    <w:rsid w:val="00A35822"/>
    <w:rsid w:val="00A3738C"/>
    <w:rsid w:val="00A43576"/>
    <w:rsid w:val="00A43584"/>
    <w:rsid w:val="00A52E35"/>
    <w:rsid w:val="00A53B29"/>
    <w:rsid w:val="00A56305"/>
    <w:rsid w:val="00A56B33"/>
    <w:rsid w:val="00A56E4A"/>
    <w:rsid w:val="00A57CCF"/>
    <w:rsid w:val="00A6024B"/>
    <w:rsid w:val="00A60CFB"/>
    <w:rsid w:val="00A61E05"/>
    <w:rsid w:val="00A632A6"/>
    <w:rsid w:val="00A642CF"/>
    <w:rsid w:val="00A67444"/>
    <w:rsid w:val="00A6783D"/>
    <w:rsid w:val="00A67B57"/>
    <w:rsid w:val="00A67D83"/>
    <w:rsid w:val="00A73760"/>
    <w:rsid w:val="00A77E50"/>
    <w:rsid w:val="00A8493D"/>
    <w:rsid w:val="00A852C7"/>
    <w:rsid w:val="00A86406"/>
    <w:rsid w:val="00A90242"/>
    <w:rsid w:val="00A90A95"/>
    <w:rsid w:val="00A923B3"/>
    <w:rsid w:val="00A9269E"/>
    <w:rsid w:val="00A99710"/>
    <w:rsid w:val="00AA111E"/>
    <w:rsid w:val="00AB01AF"/>
    <w:rsid w:val="00AB19D7"/>
    <w:rsid w:val="00AB1EDB"/>
    <w:rsid w:val="00AB3A39"/>
    <w:rsid w:val="00AB3B26"/>
    <w:rsid w:val="00AB476D"/>
    <w:rsid w:val="00AB740E"/>
    <w:rsid w:val="00AB7895"/>
    <w:rsid w:val="00AC6EE6"/>
    <w:rsid w:val="00AC72C2"/>
    <w:rsid w:val="00AC7706"/>
    <w:rsid w:val="00AD144D"/>
    <w:rsid w:val="00AD3A20"/>
    <w:rsid w:val="00AD3A76"/>
    <w:rsid w:val="00AD3CCD"/>
    <w:rsid w:val="00AD41CC"/>
    <w:rsid w:val="00AD4603"/>
    <w:rsid w:val="00AD598B"/>
    <w:rsid w:val="00AD5E36"/>
    <w:rsid w:val="00AE0548"/>
    <w:rsid w:val="00AE0D7D"/>
    <w:rsid w:val="00AE1911"/>
    <w:rsid w:val="00AE226B"/>
    <w:rsid w:val="00AE3128"/>
    <w:rsid w:val="00AE4F7B"/>
    <w:rsid w:val="00AE6B9D"/>
    <w:rsid w:val="00AE70BF"/>
    <w:rsid w:val="00AF296C"/>
    <w:rsid w:val="00AF4C9B"/>
    <w:rsid w:val="00AF4CEA"/>
    <w:rsid w:val="00AF637B"/>
    <w:rsid w:val="00AF7110"/>
    <w:rsid w:val="00AF75A5"/>
    <w:rsid w:val="00B02744"/>
    <w:rsid w:val="00B06B32"/>
    <w:rsid w:val="00B123DA"/>
    <w:rsid w:val="00B14E49"/>
    <w:rsid w:val="00B16049"/>
    <w:rsid w:val="00B17F0D"/>
    <w:rsid w:val="00B21104"/>
    <w:rsid w:val="00B2184F"/>
    <w:rsid w:val="00B219E7"/>
    <w:rsid w:val="00B21DAA"/>
    <w:rsid w:val="00B26A6B"/>
    <w:rsid w:val="00B30321"/>
    <w:rsid w:val="00B35760"/>
    <w:rsid w:val="00B42073"/>
    <w:rsid w:val="00B4468F"/>
    <w:rsid w:val="00B44970"/>
    <w:rsid w:val="00B4731D"/>
    <w:rsid w:val="00B50AA5"/>
    <w:rsid w:val="00B51698"/>
    <w:rsid w:val="00B51FB3"/>
    <w:rsid w:val="00B537F3"/>
    <w:rsid w:val="00B540B5"/>
    <w:rsid w:val="00B5433B"/>
    <w:rsid w:val="00B55542"/>
    <w:rsid w:val="00B5594A"/>
    <w:rsid w:val="00B57CDE"/>
    <w:rsid w:val="00B60BCB"/>
    <w:rsid w:val="00B6143F"/>
    <w:rsid w:val="00B64214"/>
    <w:rsid w:val="00B670F9"/>
    <w:rsid w:val="00B70CCB"/>
    <w:rsid w:val="00B832AD"/>
    <w:rsid w:val="00B839A1"/>
    <w:rsid w:val="00B84506"/>
    <w:rsid w:val="00B84CDC"/>
    <w:rsid w:val="00B923BA"/>
    <w:rsid w:val="00B969A3"/>
    <w:rsid w:val="00B97164"/>
    <w:rsid w:val="00B99791"/>
    <w:rsid w:val="00BA2CBF"/>
    <w:rsid w:val="00BA393F"/>
    <w:rsid w:val="00BA3E46"/>
    <w:rsid w:val="00BA5910"/>
    <w:rsid w:val="00BA5C9B"/>
    <w:rsid w:val="00BA6514"/>
    <w:rsid w:val="00BB2655"/>
    <w:rsid w:val="00BB3D5F"/>
    <w:rsid w:val="00BB7F83"/>
    <w:rsid w:val="00BC14AE"/>
    <w:rsid w:val="00BC155E"/>
    <w:rsid w:val="00BC25E8"/>
    <w:rsid w:val="00BC45F8"/>
    <w:rsid w:val="00BC4A30"/>
    <w:rsid w:val="00BC5995"/>
    <w:rsid w:val="00BC675A"/>
    <w:rsid w:val="00BC7220"/>
    <w:rsid w:val="00BD50CC"/>
    <w:rsid w:val="00BD6713"/>
    <w:rsid w:val="00BE28EC"/>
    <w:rsid w:val="00BE36B8"/>
    <w:rsid w:val="00BE7C34"/>
    <w:rsid w:val="00BF13CE"/>
    <w:rsid w:val="00BF3107"/>
    <w:rsid w:val="00BF34B5"/>
    <w:rsid w:val="00C025B5"/>
    <w:rsid w:val="00C03296"/>
    <w:rsid w:val="00C0555A"/>
    <w:rsid w:val="00C11D46"/>
    <w:rsid w:val="00C1350E"/>
    <w:rsid w:val="00C16DC7"/>
    <w:rsid w:val="00C16F55"/>
    <w:rsid w:val="00C20A96"/>
    <w:rsid w:val="00C227C1"/>
    <w:rsid w:val="00C3076F"/>
    <w:rsid w:val="00C36F6B"/>
    <w:rsid w:val="00C47935"/>
    <w:rsid w:val="00C508DB"/>
    <w:rsid w:val="00C561AB"/>
    <w:rsid w:val="00C574F8"/>
    <w:rsid w:val="00C62E30"/>
    <w:rsid w:val="00C67C53"/>
    <w:rsid w:val="00C727AA"/>
    <w:rsid w:val="00C72C03"/>
    <w:rsid w:val="00C73F99"/>
    <w:rsid w:val="00C831C2"/>
    <w:rsid w:val="00C83DD4"/>
    <w:rsid w:val="00C95B79"/>
    <w:rsid w:val="00CA4A29"/>
    <w:rsid w:val="00CA76BD"/>
    <w:rsid w:val="00CA7E4C"/>
    <w:rsid w:val="00CB2968"/>
    <w:rsid w:val="00CB5550"/>
    <w:rsid w:val="00CC0E09"/>
    <w:rsid w:val="00CC1A05"/>
    <w:rsid w:val="00CC33A3"/>
    <w:rsid w:val="00CC40AA"/>
    <w:rsid w:val="00CC43DD"/>
    <w:rsid w:val="00CC61F7"/>
    <w:rsid w:val="00CD3D8E"/>
    <w:rsid w:val="00CD7C7E"/>
    <w:rsid w:val="00CE3591"/>
    <w:rsid w:val="00CE38C8"/>
    <w:rsid w:val="00CE4114"/>
    <w:rsid w:val="00CE41B1"/>
    <w:rsid w:val="00CE5238"/>
    <w:rsid w:val="00CE6324"/>
    <w:rsid w:val="00CE6B12"/>
    <w:rsid w:val="00CF0099"/>
    <w:rsid w:val="00CF0E46"/>
    <w:rsid w:val="00CF0FA8"/>
    <w:rsid w:val="00CF5F38"/>
    <w:rsid w:val="00D0062F"/>
    <w:rsid w:val="00D02D99"/>
    <w:rsid w:val="00D06F8E"/>
    <w:rsid w:val="00D1414B"/>
    <w:rsid w:val="00D14F37"/>
    <w:rsid w:val="00D16D6A"/>
    <w:rsid w:val="00D1766F"/>
    <w:rsid w:val="00D247B1"/>
    <w:rsid w:val="00D26329"/>
    <w:rsid w:val="00D26873"/>
    <w:rsid w:val="00D348E0"/>
    <w:rsid w:val="00D37551"/>
    <w:rsid w:val="00D412B5"/>
    <w:rsid w:val="00D431FD"/>
    <w:rsid w:val="00D46F8B"/>
    <w:rsid w:val="00D5117C"/>
    <w:rsid w:val="00D51527"/>
    <w:rsid w:val="00D52EE6"/>
    <w:rsid w:val="00D54C31"/>
    <w:rsid w:val="00D55D68"/>
    <w:rsid w:val="00D56849"/>
    <w:rsid w:val="00D5760B"/>
    <w:rsid w:val="00D5772B"/>
    <w:rsid w:val="00D61321"/>
    <w:rsid w:val="00D61DD0"/>
    <w:rsid w:val="00D620B5"/>
    <w:rsid w:val="00D62648"/>
    <w:rsid w:val="00D63524"/>
    <w:rsid w:val="00D6532E"/>
    <w:rsid w:val="00D65A64"/>
    <w:rsid w:val="00D67E8D"/>
    <w:rsid w:val="00D7217C"/>
    <w:rsid w:val="00D742FC"/>
    <w:rsid w:val="00D77139"/>
    <w:rsid w:val="00D82790"/>
    <w:rsid w:val="00D84560"/>
    <w:rsid w:val="00D9344D"/>
    <w:rsid w:val="00D93647"/>
    <w:rsid w:val="00D95EC9"/>
    <w:rsid w:val="00DA0B5A"/>
    <w:rsid w:val="00DA3131"/>
    <w:rsid w:val="00DA4862"/>
    <w:rsid w:val="00DA4963"/>
    <w:rsid w:val="00DB221C"/>
    <w:rsid w:val="00DB5C47"/>
    <w:rsid w:val="00DB671C"/>
    <w:rsid w:val="00DB7160"/>
    <w:rsid w:val="00DB74D9"/>
    <w:rsid w:val="00DC312A"/>
    <w:rsid w:val="00DC4E43"/>
    <w:rsid w:val="00DD7290"/>
    <w:rsid w:val="00DD7D5E"/>
    <w:rsid w:val="00DE0C69"/>
    <w:rsid w:val="00DE4D78"/>
    <w:rsid w:val="00DE6A03"/>
    <w:rsid w:val="00DF3B3E"/>
    <w:rsid w:val="00DF5194"/>
    <w:rsid w:val="00DF5AE9"/>
    <w:rsid w:val="00DF71C8"/>
    <w:rsid w:val="00E00491"/>
    <w:rsid w:val="00E06D88"/>
    <w:rsid w:val="00E12BBC"/>
    <w:rsid w:val="00E13ADA"/>
    <w:rsid w:val="00E16548"/>
    <w:rsid w:val="00E173B9"/>
    <w:rsid w:val="00E2398E"/>
    <w:rsid w:val="00E245CD"/>
    <w:rsid w:val="00E26060"/>
    <w:rsid w:val="00E27528"/>
    <w:rsid w:val="00E278EC"/>
    <w:rsid w:val="00E30C3C"/>
    <w:rsid w:val="00E30E51"/>
    <w:rsid w:val="00E346DD"/>
    <w:rsid w:val="00E34BF2"/>
    <w:rsid w:val="00E35A1C"/>
    <w:rsid w:val="00E370D5"/>
    <w:rsid w:val="00E372E7"/>
    <w:rsid w:val="00E41ECF"/>
    <w:rsid w:val="00E4516B"/>
    <w:rsid w:val="00E465A0"/>
    <w:rsid w:val="00E47D2D"/>
    <w:rsid w:val="00E5122A"/>
    <w:rsid w:val="00E54C84"/>
    <w:rsid w:val="00E551AD"/>
    <w:rsid w:val="00E60FA1"/>
    <w:rsid w:val="00E62379"/>
    <w:rsid w:val="00E64EDA"/>
    <w:rsid w:val="00E67291"/>
    <w:rsid w:val="00E70849"/>
    <w:rsid w:val="00E7247B"/>
    <w:rsid w:val="00E7347D"/>
    <w:rsid w:val="00E74DCE"/>
    <w:rsid w:val="00E7547F"/>
    <w:rsid w:val="00E77FA4"/>
    <w:rsid w:val="00E80508"/>
    <w:rsid w:val="00E82378"/>
    <w:rsid w:val="00E8365F"/>
    <w:rsid w:val="00E84318"/>
    <w:rsid w:val="00E8700A"/>
    <w:rsid w:val="00E879AC"/>
    <w:rsid w:val="00E91B4F"/>
    <w:rsid w:val="00E92E98"/>
    <w:rsid w:val="00E947A3"/>
    <w:rsid w:val="00E94854"/>
    <w:rsid w:val="00E9783B"/>
    <w:rsid w:val="00E97A6B"/>
    <w:rsid w:val="00EA11B6"/>
    <w:rsid w:val="00EA3B27"/>
    <w:rsid w:val="00EA7869"/>
    <w:rsid w:val="00EB2DA5"/>
    <w:rsid w:val="00EB3A1E"/>
    <w:rsid w:val="00EB3FE0"/>
    <w:rsid w:val="00EB722A"/>
    <w:rsid w:val="00EC2EC3"/>
    <w:rsid w:val="00EC740A"/>
    <w:rsid w:val="00ED01E8"/>
    <w:rsid w:val="00ED1141"/>
    <w:rsid w:val="00ED5FD4"/>
    <w:rsid w:val="00EE1E28"/>
    <w:rsid w:val="00EE3FDA"/>
    <w:rsid w:val="00EE501E"/>
    <w:rsid w:val="00EE6567"/>
    <w:rsid w:val="00EE79BE"/>
    <w:rsid w:val="00EF1221"/>
    <w:rsid w:val="00EF20DE"/>
    <w:rsid w:val="00EF2896"/>
    <w:rsid w:val="00EF7271"/>
    <w:rsid w:val="00F00AD6"/>
    <w:rsid w:val="00F12087"/>
    <w:rsid w:val="00F12213"/>
    <w:rsid w:val="00F12BEB"/>
    <w:rsid w:val="00F13A52"/>
    <w:rsid w:val="00F166E7"/>
    <w:rsid w:val="00F212D3"/>
    <w:rsid w:val="00F21FAA"/>
    <w:rsid w:val="00F253E1"/>
    <w:rsid w:val="00F3167B"/>
    <w:rsid w:val="00F323FF"/>
    <w:rsid w:val="00F32888"/>
    <w:rsid w:val="00F331AC"/>
    <w:rsid w:val="00F35BDE"/>
    <w:rsid w:val="00F4075E"/>
    <w:rsid w:val="00F4277B"/>
    <w:rsid w:val="00F446F7"/>
    <w:rsid w:val="00F45E06"/>
    <w:rsid w:val="00F47779"/>
    <w:rsid w:val="00F5056D"/>
    <w:rsid w:val="00F56074"/>
    <w:rsid w:val="00F56F16"/>
    <w:rsid w:val="00F6457E"/>
    <w:rsid w:val="00F652EB"/>
    <w:rsid w:val="00F66592"/>
    <w:rsid w:val="00F67C2C"/>
    <w:rsid w:val="00F71728"/>
    <w:rsid w:val="00F7259A"/>
    <w:rsid w:val="00F73BBF"/>
    <w:rsid w:val="00F742B8"/>
    <w:rsid w:val="00F74FB5"/>
    <w:rsid w:val="00F75D5E"/>
    <w:rsid w:val="00F75F5D"/>
    <w:rsid w:val="00F80697"/>
    <w:rsid w:val="00F823DF"/>
    <w:rsid w:val="00F83143"/>
    <w:rsid w:val="00F8482A"/>
    <w:rsid w:val="00F85B33"/>
    <w:rsid w:val="00F85C8A"/>
    <w:rsid w:val="00FA1214"/>
    <w:rsid w:val="00FA20F6"/>
    <w:rsid w:val="00FA50E6"/>
    <w:rsid w:val="00FA5135"/>
    <w:rsid w:val="00FA5C0A"/>
    <w:rsid w:val="00FA7C6A"/>
    <w:rsid w:val="00FB0FBC"/>
    <w:rsid w:val="00FB2104"/>
    <w:rsid w:val="00FB290B"/>
    <w:rsid w:val="00FC369F"/>
    <w:rsid w:val="00FC7C4F"/>
    <w:rsid w:val="00FD25BE"/>
    <w:rsid w:val="00FD3576"/>
    <w:rsid w:val="00FE3388"/>
    <w:rsid w:val="00FE396D"/>
    <w:rsid w:val="00FF1BA5"/>
    <w:rsid w:val="00FF2DD4"/>
    <w:rsid w:val="00FF45A7"/>
    <w:rsid w:val="00FF4A5A"/>
    <w:rsid w:val="00FF5AAA"/>
    <w:rsid w:val="00FF7C45"/>
    <w:rsid w:val="0102F2DE"/>
    <w:rsid w:val="0104B1BA"/>
    <w:rsid w:val="012B81C8"/>
    <w:rsid w:val="0133FFF5"/>
    <w:rsid w:val="01375FA6"/>
    <w:rsid w:val="015EBADA"/>
    <w:rsid w:val="0197CCE0"/>
    <w:rsid w:val="01BC7831"/>
    <w:rsid w:val="01C0B780"/>
    <w:rsid w:val="01C26FE2"/>
    <w:rsid w:val="01C3AAE9"/>
    <w:rsid w:val="01D3A1E2"/>
    <w:rsid w:val="01D548AC"/>
    <w:rsid w:val="01DB5A3F"/>
    <w:rsid w:val="01EA4353"/>
    <w:rsid w:val="01F9C57C"/>
    <w:rsid w:val="020F9B81"/>
    <w:rsid w:val="02131950"/>
    <w:rsid w:val="021B0317"/>
    <w:rsid w:val="021CF340"/>
    <w:rsid w:val="02272090"/>
    <w:rsid w:val="022C328A"/>
    <w:rsid w:val="024DEBF5"/>
    <w:rsid w:val="025291FC"/>
    <w:rsid w:val="025760BF"/>
    <w:rsid w:val="02661B01"/>
    <w:rsid w:val="02730597"/>
    <w:rsid w:val="027E108B"/>
    <w:rsid w:val="02834030"/>
    <w:rsid w:val="0296E23A"/>
    <w:rsid w:val="029C428D"/>
    <w:rsid w:val="029CADA7"/>
    <w:rsid w:val="02A3304D"/>
    <w:rsid w:val="02AF5C24"/>
    <w:rsid w:val="02B90BEB"/>
    <w:rsid w:val="02BA07D9"/>
    <w:rsid w:val="02C3C878"/>
    <w:rsid w:val="02D2228C"/>
    <w:rsid w:val="02D46FD3"/>
    <w:rsid w:val="02E19081"/>
    <w:rsid w:val="02E8D819"/>
    <w:rsid w:val="02F71E56"/>
    <w:rsid w:val="030BBB01"/>
    <w:rsid w:val="032A89B9"/>
    <w:rsid w:val="032EB590"/>
    <w:rsid w:val="03308DE2"/>
    <w:rsid w:val="033C2C53"/>
    <w:rsid w:val="033C7CF8"/>
    <w:rsid w:val="033EE6F0"/>
    <w:rsid w:val="03493D9B"/>
    <w:rsid w:val="0354CE43"/>
    <w:rsid w:val="035B507C"/>
    <w:rsid w:val="035F4462"/>
    <w:rsid w:val="03728B9D"/>
    <w:rsid w:val="03814724"/>
    <w:rsid w:val="039D97F0"/>
    <w:rsid w:val="03A8C8CA"/>
    <w:rsid w:val="03BC7972"/>
    <w:rsid w:val="03CA1926"/>
    <w:rsid w:val="03D5A036"/>
    <w:rsid w:val="03D771A3"/>
    <w:rsid w:val="03E4730F"/>
    <w:rsid w:val="03F9475F"/>
    <w:rsid w:val="04063414"/>
    <w:rsid w:val="0409A719"/>
    <w:rsid w:val="04102F72"/>
    <w:rsid w:val="0412D7B1"/>
    <w:rsid w:val="04225538"/>
    <w:rsid w:val="0433EFA6"/>
    <w:rsid w:val="044975DA"/>
    <w:rsid w:val="0449AD1F"/>
    <w:rsid w:val="04642676"/>
    <w:rsid w:val="0465867E"/>
    <w:rsid w:val="047A6DC3"/>
    <w:rsid w:val="048329EA"/>
    <w:rsid w:val="048E5143"/>
    <w:rsid w:val="04901FA2"/>
    <w:rsid w:val="04A09E3A"/>
    <w:rsid w:val="04AB15DB"/>
    <w:rsid w:val="04CCBD3C"/>
    <w:rsid w:val="04D7A532"/>
    <w:rsid w:val="04E61409"/>
    <w:rsid w:val="04F49E5D"/>
    <w:rsid w:val="04FB28D3"/>
    <w:rsid w:val="0506C372"/>
    <w:rsid w:val="050A33F2"/>
    <w:rsid w:val="050C54B9"/>
    <w:rsid w:val="051926F0"/>
    <w:rsid w:val="051BC579"/>
    <w:rsid w:val="051C4C53"/>
    <w:rsid w:val="051E8EDD"/>
    <w:rsid w:val="05236148"/>
    <w:rsid w:val="05245A8C"/>
    <w:rsid w:val="0530B6B4"/>
    <w:rsid w:val="0532E790"/>
    <w:rsid w:val="0539A8D6"/>
    <w:rsid w:val="054FBBCB"/>
    <w:rsid w:val="0559E518"/>
    <w:rsid w:val="0560E186"/>
    <w:rsid w:val="0568C54A"/>
    <w:rsid w:val="056A877E"/>
    <w:rsid w:val="056DAA24"/>
    <w:rsid w:val="05737A47"/>
    <w:rsid w:val="05767FEF"/>
    <w:rsid w:val="0581D0F0"/>
    <w:rsid w:val="05828DD5"/>
    <w:rsid w:val="058432BF"/>
    <w:rsid w:val="058C1DDE"/>
    <w:rsid w:val="0591415A"/>
    <w:rsid w:val="05A10732"/>
    <w:rsid w:val="05A47324"/>
    <w:rsid w:val="05A94455"/>
    <w:rsid w:val="05ABFA66"/>
    <w:rsid w:val="05D4DE81"/>
    <w:rsid w:val="05D4F450"/>
    <w:rsid w:val="05D7CB2B"/>
    <w:rsid w:val="05DBBF56"/>
    <w:rsid w:val="05E00160"/>
    <w:rsid w:val="05EF0DDB"/>
    <w:rsid w:val="06119663"/>
    <w:rsid w:val="06137488"/>
    <w:rsid w:val="06275485"/>
    <w:rsid w:val="0643B35E"/>
    <w:rsid w:val="064B0A95"/>
    <w:rsid w:val="066E2619"/>
    <w:rsid w:val="06810E1C"/>
    <w:rsid w:val="06900DB1"/>
    <w:rsid w:val="0696C30D"/>
    <w:rsid w:val="06986521"/>
    <w:rsid w:val="069F0225"/>
    <w:rsid w:val="06A033FF"/>
    <w:rsid w:val="06B93977"/>
    <w:rsid w:val="06C8D716"/>
    <w:rsid w:val="06D07DE2"/>
    <w:rsid w:val="06D8230B"/>
    <w:rsid w:val="06F0F6FE"/>
    <w:rsid w:val="0702BD41"/>
    <w:rsid w:val="07059D83"/>
    <w:rsid w:val="070C200D"/>
    <w:rsid w:val="070FE8D8"/>
    <w:rsid w:val="07119AED"/>
    <w:rsid w:val="071B79BB"/>
    <w:rsid w:val="07329376"/>
    <w:rsid w:val="07446030"/>
    <w:rsid w:val="07679C17"/>
    <w:rsid w:val="076BD4AF"/>
    <w:rsid w:val="076DA29B"/>
    <w:rsid w:val="0771AF25"/>
    <w:rsid w:val="0771CFF4"/>
    <w:rsid w:val="077E899B"/>
    <w:rsid w:val="0786DB99"/>
    <w:rsid w:val="0788255A"/>
    <w:rsid w:val="07AB6E56"/>
    <w:rsid w:val="07B80626"/>
    <w:rsid w:val="07BCB4BE"/>
    <w:rsid w:val="07ED07AA"/>
    <w:rsid w:val="07FD4A5E"/>
    <w:rsid w:val="080E1B21"/>
    <w:rsid w:val="0810A610"/>
    <w:rsid w:val="0811DF48"/>
    <w:rsid w:val="0822EBC2"/>
    <w:rsid w:val="08279C01"/>
    <w:rsid w:val="08295293"/>
    <w:rsid w:val="083212C2"/>
    <w:rsid w:val="083EF2FE"/>
    <w:rsid w:val="084CB0EB"/>
    <w:rsid w:val="0867FB8F"/>
    <w:rsid w:val="087A1291"/>
    <w:rsid w:val="0883DAF9"/>
    <w:rsid w:val="08890381"/>
    <w:rsid w:val="089A5A15"/>
    <w:rsid w:val="08AAEA61"/>
    <w:rsid w:val="08B8CE7E"/>
    <w:rsid w:val="08C1380E"/>
    <w:rsid w:val="08C683C5"/>
    <w:rsid w:val="08C6A57F"/>
    <w:rsid w:val="08D0655A"/>
    <w:rsid w:val="08EE8395"/>
    <w:rsid w:val="08FA5315"/>
    <w:rsid w:val="09189F4A"/>
    <w:rsid w:val="092986C8"/>
    <w:rsid w:val="092AC8C4"/>
    <w:rsid w:val="09302437"/>
    <w:rsid w:val="0934B4AE"/>
    <w:rsid w:val="0940D13B"/>
    <w:rsid w:val="094D2F41"/>
    <w:rsid w:val="0959B896"/>
    <w:rsid w:val="09626664"/>
    <w:rsid w:val="098BA625"/>
    <w:rsid w:val="0996826F"/>
    <w:rsid w:val="0998580D"/>
    <w:rsid w:val="099F7327"/>
    <w:rsid w:val="09A91CBA"/>
    <w:rsid w:val="09ABA232"/>
    <w:rsid w:val="09AC5EB7"/>
    <w:rsid w:val="09B4A8AA"/>
    <w:rsid w:val="09B4E91E"/>
    <w:rsid w:val="09C57185"/>
    <w:rsid w:val="09E3127F"/>
    <w:rsid w:val="09E3CA3A"/>
    <w:rsid w:val="09E4959D"/>
    <w:rsid w:val="09EB6DC8"/>
    <w:rsid w:val="0A231777"/>
    <w:rsid w:val="0A3385E7"/>
    <w:rsid w:val="0A3C9ECA"/>
    <w:rsid w:val="0A3D566E"/>
    <w:rsid w:val="0A44759B"/>
    <w:rsid w:val="0A6DCD72"/>
    <w:rsid w:val="0A72313B"/>
    <w:rsid w:val="0A7B87A2"/>
    <w:rsid w:val="0AA17AD2"/>
    <w:rsid w:val="0AC0B016"/>
    <w:rsid w:val="0AC18DD0"/>
    <w:rsid w:val="0AC8FF2F"/>
    <w:rsid w:val="0ACF27E3"/>
    <w:rsid w:val="0ACF7D81"/>
    <w:rsid w:val="0AD21C6F"/>
    <w:rsid w:val="0ADD50C0"/>
    <w:rsid w:val="0AF3A9CE"/>
    <w:rsid w:val="0AFF642C"/>
    <w:rsid w:val="0B104234"/>
    <w:rsid w:val="0B2EB8D6"/>
    <w:rsid w:val="0B31FF2F"/>
    <w:rsid w:val="0B3322A7"/>
    <w:rsid w:val="0B434C62"/>
    <w:rsid w:val="0B521F39"/>
    <w:rsid w:val="0B63DFE1"/>
    <w:rsid w:val="0B696530"/>
    <w:rsid w:val="0B778188"/>
    <w:rsid w:val="0B7E37CF"/>
    <w:rsid w:val="0B8FB847"/>
    <w:rsid w:val="0B998390"/>
    <w:rsid w:val="0B9B8B26"/>
    <w:rsid w:val="0B9C55DF"/>
    <w:rsid w:val="0BCAE5D5"/>
    <w:rsid w:val="0BD0224E"/>
    <w:rsid w:val="0C07EF3E"/>
    <w:rsid w:val="0C0DFB9E"/>
    <w:rsid w:val="0C1742A2"/>
    <w:rsid w:val="0C2134B1"/>
    <w:rsid w:val="0C224F4C"/>
    <w:rsid w:val="0C39A933"/>
    <w:rsid w:val="0C47E5DE"/>
    <w:rsid w:val="0C4873AF"/>
    <w:rsid w:val="0C51B9AE"/>
    <w:rsid w:val="0C59F6A0"/>
    <w:rsid w:val="0C6ABBBD"/>
    <w:rsid w:val="0C76FA46"/>
    <w:rsid w:val="0C805E80"/>
    <w:rsid w:val="0C8A30EC"/>
    <w:rsid w:val="0C98443A"/>
    <w:rsid w:val="0CAB1A32"/>
    <w:rsid w:val="0CB56C31"/>
    <w:rsid w:val="0CBA39D3"/>
    <w:rsid w:val="0CBC3A52"/>
    <w:rsid w:val="0CBCD8E8"/>
    <w:rsid w:val="0CC0207A"/>
    <w:rsid w:val="0CC741D4"/>
    <w:rsid w:val="0CC8F2D7"/>
    <w:rsid w:val="0CCDE760"/>
    <w:rsid w:val="0CD2C1B1"/>
    <w:rsid w:val="0CF25B92"/>
    <w:rsid w:val="0D14DAE5"/>
    <w:rsid w:val="0D1BB5DD"/>
    <w:rsid w:val="0D23BC27"/>
    <w:rsid w:val="0D25CBBC"/>
    <w:rsid w:val="0D3C3FE2"/>
    <w:rsid w:val="0D597B3F"/>
    <w:rsid w:val="0D6FDA4A"/>
    <w:rsid w:val="0D776F18"/>
    <w:rsid w:val="0D8BA6E7"/>
    <w:rsid w:val="0D9F2817"/>
    <w:rsid w:val="0DA6934E"/>
    <w:rsid w:val="0DA81B88"/>
    <w:rsid w:val="0DB71E60"/>
    <w:rsid w:val="0DEBFDB6"/>
    <w:rsid w:val="0DF5F5DC"/>
    <w:rsid w:val="0DFC2304"/>
    <w:rsid w:val="0DFCE313"/>
    <w:rsid w:val="0DFCE6D0"/>
    <w:rsid w:val="0E154A63"/>
    <w:rsid w:val="0E2AD972"/>
    <w:rsid w:val="0E2CE3D3"/>
    <w:rsid w:val="0E30DC60"/>
    <w:rsid w:val="0E399EB0"/>
    <w:rsid w:val="0E492743"/>
    <w:rsid w:val="0E4AED9F"/>
    <w:rsid w:val="0E600B9D"/>
    <w:rsid w:val="0E6A02B1"/>
    <w:rsid w:val="0E6BA15E"/>
    <w:rsid w:val="0E90A791"/>
    <w:rsid w:val="0E9265E2"/>
    <w:rsid w:val="0EA0AB46"/>
    <w:rsid w:val="0EA21F6F"/>
    <w:rsid w:val="0EC6847B"/>
    <w:rsid w:val="0EE1F934"/>
    <w:rsid w:val="0EFC3FBF"/>
    <w:rsid w:val="0EFD027A"/>
    <w:rsid w:val="0F03C452"/>
    <w:rsid w:val="0F194269"/>
    <w:rsid w:val="0F1BE13A"/>
    <w:rsid w:val="0F39D125"/>
    <w:rsid w:val="0F3A2E0F"/>
    <w:rsid w:val="0F3F43F2"/>
    <w:rsid w:val="0F420584"/>
    <w:rsid w:val="0F560FB7"/>
    <w:rsid w:val="0F59FCD9"/>
    <w:rsid w:val="0F65BF44"/>
    <w:rsid w:val="0F7A8225"/>
    <w:rsid w:val="0F9E56BB"/>
    <w:rsid w:val="0FA891E1"/>
    <w:rsid w:val="0FAFDF01"/>
    <w:rsid w:val="0FB4D3D9"/>
    <w:rsid w:val="0FBE914A"/>
    <w:rsid w:val="0FEA02C6"/>
    <w:rsid w:val="1003ED74"/>
    <w:rsid w:val="101B3D3C"/>
    <w:rsid w:val="102B4F5E"/>
    <w:rsid w:val="1039611B"/>
    <w:rsid w:val="103C43F3"/>
    <w:rsid w:val="103D66E3"/>
    <w:rsid w:val="1049BD28"/>
    <w:rsid w:val="10752274"/>
    <w:rsid w:val="107E6C04"/>
    <w:rsid w:val="1085B00F"/>
    <w:rsid w:val="109E7CCE"/>
    <w:rsid w:val="10B14C82"/>
    <w:rsid w:val="10C33ABA"/>
    <w:rsid w:val="10CF4296"/>
    <w:rsid w:val="10D8DE07"/>
    <w:rsid w:val="10DF0DDE"/>
    <w:rsid w:val="10E0976A"/>
    <w:rsid w:val="10EA9F57"/>
    <w:rsid w:val="10F04D2B"/>
    <w:rsid w:val="10F37DCE"/>
    <w:rsid w:val="10F6DA00"/>
    <w:rsid w:val="10F729A3"/>
    <w:rsid w:val="1105D184"/>
    <w:rsid w:val="110AE6B1"/>
    <w:rsid w:val="11122E05"/>
    <w:rsid w:val="11194266"/>
    <w:rsid w:val="111F7B88"/>
    <w:rsid w:val="112EE70C"/>
    <w:rsid w:val="1133A20F"/>
    <w:rsid w:val="114EC84C"/>
    <w:rsid w:val="117897C2"/>
    <w:rsid w:val="117AA767"/>
    <w:rsid w:val="1181F77D"/>
    <w:rsid w:val="118A8727"/>
    <w:rsid w:val="1194E294"/>
    <w:rsid w:val="119E5A4D"/>
    <w:rsid w:val="11A93F2A"/>
    <w:rsid w:val="11AAB70E"/>
    <w:rsid w:val="11AD495F"/>
    <w:rsid w:val="11AF3797"/>
    <w:rsid w:val="11AFB534"/>
    <w:rsid w:val="11B4A9E4"/>
    <w:rsid w:val="11C8F835"/>
    <w:rsid w:val="11D5318C"/>
    <w:rsid w:val="121076F4"/>
    <w:rsid w:val="12184EBC"/>
    <w:rsid w:val="1218EB05"/>
    <w:rsid w:val="122C01FE"/>
    <w:rsid w:val="123B9D2B"/>
    <w:rsid w:val="124D8159"/>
    <w:rsid w:val="12530DA5"/>
    <w:rsid w:val="125310A2"/>
    <w:rsid w:val="125D2E04"/>
    <w:rsid w:val="12630C26"/>
    <w:rsid w:val="12642494"/>
    <w:rsid w:val="1264C24B"/>
    <w:rsid w:val="1267CBA7"/>
    <w:rsid w:val="127305D8"/>
    <w:rsid w:val="128109CA"/>
    <w:rsid w:val="12A00AB4"/>
    <w:rsid w:val="12A1C8CC"/>
    <w:rsid w:val="12C07496"/>
    <w:rsid w:val="12C7C74E"/>
    <w:rsid w:val="12CAAAF5"/>
    <w:rsid w:val="12D7B45E"/>
    <w:rsid w:val="12F78B6F"/>
    <w:rsid w:val="12FB489A"/>
    <w:rsid w:val="130321FF"/>
    <w:rsid w:val="13098577"/>
    <w:rsid w:val="1314F4AA"/>
    <w:rsid w:val="1329C241"/>
    <w:rsid w:val="13528393"/>
    <w:rsid w:val="13531050"/>
    <w:rsid w:val="135F1CCF"/>
    <w:rsid w:val="1361191B"/>
    <w:rsid w:val="138162D7"/>
    <w:rsid w:val="13C68914"/>
    <w:rsid w:val="13C87E96"/>
    <w:rsid w:val="13D94A43"/>
    <w:rsid w:val="13E9357D"/>
    <w:rsid w:val="13FA9A92"/>
    <w:rsid w:val="14071C23"/>
    <w:rsid w:val="14118258"/>
    <w:rsid w:val="141A3F5B"/>
    <w:rsid w:val="14293104"/>
    <w:rsid w:val="1429CBBB"/>
    <w:rsid w:val="1435D59C"/>
    <w:rsid w:val="143BAD16"/>
    <w:rsid w:val="14443754"/>
    <w:rsid w:val="14467F33"/>
    <w:rsid w:val="145CB9F1"/>
    <w:rsid w:val="1466225C"/>
    <w:rsid w:val="14868098"/>
    <w:rsid w:val="1486A9EE"/>
    <w:rsid w:val="14890EFE"/>
    <w:rsid w:val="148D58FA"/>
    <w:rsid w:val="14A39A3D"/>
    <w:rsid w:val="14AFE7AA"/>
    <w:rsid w:val="14BDE7F3"/>
    <w:rsid w:val="14CB0221"/>
    <w:rsid w:val="14D3FB04"/>
    <w:rsid w:val="14DB3FE6"/>
    <w:rsid w:val="14E77190"/>
    <w:rsid w:val="14EA95B2"/>
    <w:rsid w:val="14EAEC4B"/>
    <w:rsid w:val="15039197"/>
    <w:rsid w:val="151EC3E8"/>
    <w:rsid w:val="1526392C"/>
    <w:rsid w:val="152A2DE1"/>
    <w:rsid w:val="152B9B22"/>
    <w:rsid w:val="1533690C"/>
    <w:rsid w:val="15381635"/>
    <w:rsid w:val="15493A3B"/>
    <w:rsid w:val="15509ED5"/>
    <w:rsid w:val="155687CF"/>
    <w:rsid w:val="1561622A"/>
    <w:rsid w:val="156AF3B6"/>
    <w:rsid w:val="157515A5"/>
    <w:rsid w:val="1575CA49"/>
    <w:rsid w:val="157D4E81"/>
    <w:rsid w:val="15989810"/>
    <w:rsid w:val="1598F8D3"/>
    <w:rsid w:val="15B4AA10"/>
    <w:rsid w:val="15C2B23C"/>
    <w:rsid w:val="15C62C38"/>
    <w:rsid w:val="15D80EAA"/>
    <w:rsid w:val="15E5180D"/>
    <w:rsid w:val="15FBF05B"/>
    <w:rsid w:val="1601AA46"/>
    <w:rsid w:val="16173B8E"/>
    <w:rsid w:val="163DE698"/>
    <w:rsid w:val="163F0902"/>
    <w:rsid w:val="164243DD"/>
    <w:rsid w:val="1653CDC8"/>
    <w:rsid w:val="16551BB7"/>
    <w:rsid w:val="1656BD23"/>
    <w:rsid w:val="168782CE"/>
    <w:rsid w:val="168903DF"/>
    <w:rsid w:val="16AC496F"/>
    <w:rsid w:val="16ADA0B0"/>
    <w:rsid w:val="16B30537"/>
    <w:rsid w:val="16C0F411"/>
    <w:rsid w:val="16D04F33"/>
    <w:rsid w:val="17036E47"/>
    <w:rsid w:val="170BAC26"/>
    <w:rsid w:val="175174E3"/>
    <w:rsid w:val="1752FD0E"/>
    <w:rsid w:val="1754F5FF"/>
    <w:rsid w:val="1757C7BC"/>
    <w:rsid w:val="1773FC24"/>
    <w:rsid w:val="17804816"/>
    <w:rsid w:val="1797A71D"/>
    <w:rsid w:val="17ACD936"/>
    <w:rsid w:val="17BDEE89"/>
    <w:rsid w:val="17DBC3A9"/>
    <w:rsid w:val="17DD5C50"/>
    <w:rsid w:val="17DE0A43"/>
    <w:rsid w:val="17E7043E"/>
    <w:rsid w:val="17F400B1"/>
    <w:rsid w:val="17F5E369"/>
    <w:rsid w:val="18078DD8"/>
    <w:rsid w:val="180D0576"/>
    <w:rsid w:val="18104A15"/>
    <w:rsid w:val="18120869"/>
    <w:rsid w:val="181A3FA0"/>
    <w:rsid w:val="18276062"/>
    <w:rsid w:val="1827FAE5"/>
    <w:rsid w:val="183A1B54"/>
    <w:rsid w:val="183E1B99"/>
    <w:rsid w:val="18466160"/>
    <w:rsid w:val="185170AF"/>
    <w:rsid w:val="1866550A"/>
    <w:rsid w:val="1868ED35"/>
    <w:rsid w:val="187603F3"/>
    <w:rsid w:val="1878523D"/>
    <w:rsid w:val="1879D5FE"/>
    <w:rsid w:val="187CDA9A"/>
    <w:rsid w:val="189783E5"/>
    <w:rsid w:val="18991029"/>
    <w:rsid w:val="18C5E083"/>
    <w:rsid w:val="18C74905"/>
    <w:rsid w:val="18CA3C89"/>
    <w:rsid w:val="18CAC636"/>
    <w:rsid w:val="18D3B1E7"/>
    <w:rsid w:val="18DCD363"/>
    <w:rsid w:val="18EB3B9E"/>
    <w:rsid w:val="18FFF231"/>
    <w:rsid w:val="1904B3FB"/>
    <w:rsid w:val="191C96D6"/>
    <w:rsid w:val="1927374A"/>
    <w:rsid w:val="19274EC4"/>
    <w:rsid w:val="192FAB5C"/>
    <w:rsid w:val="19349F7E"/>
    <w:rsid w:val="193E9802"/>
    <w:rsid w:val="196D1CD1"/>
    <w:rsid w:val="1972B7A3"/>
    <w:rsid w:val="19751B2C"/>
    <w:rsid w:val="197CDE86"/>
    <w:rsid w:val="19814BB6"/>
    <w:rsid w:val="198B55B7"/>
    <w:rsid w:val="1995CBA5"/>
    <w:rsid w:val="19977AAB"/>
    <w:rsid w:val="19BA8406"/>
    <w:rsid w:val="19C181C0"/>
    <w:rsid w:val="19C8C9C4"/>
    <w:rsid w:val="1A0451E8"/>
    <w:rsid w:val="1A113CA3"/>
    <w:rsid w:val="1A1C68E1"/>
    <w:rsid w:val="1A21A28F"/>
    <w:rsid w:val="1A2E9354"/>
    <w:rsid w:val="1A368AF6"/>
    <w:rsid w:val="1A3EBC89"/>
    <w:rsid w:val="1A419106"/>
    <w:rsid w:val="1A456342"/>
    <w:rsid w:val="1A53B8A8"/>
    <w:rsid w:val="1A567241"/>
    <w:rsid w:val="1A60E31D"/>
    <w:rsid w:val="1A659194"/>
    <w:rsid w:val="1A87B00E"/>
    <w:rsid w:val="1AA6AFC0"/>
    <w:rsid w:val="1AB017B6"/>
    <w:rsid w:val="1AB03909"/>
    <w:rsid w:val="1AB77D7D"/>
    <w:rsid w:val="1ABDDDB5"/>
    <w:rsid w:val="1AD6B1DB"/>
    <w:rsid w:val="1AD7CD46"/>
    <w:rsid w:val="1AF128B6"/>
    <w:rsid w:val="1B2C34E5"/>
    <w:rsid w:val="1B33C9D1"/>
    <w:rsid w:val="1B4665A7"/>
    <w:rsid w:val="1B54E971"/>
    <w:rsid w:val="1B555268"/>
    <w:rsid w:val="1B6ED14A"/>
    <w:rsid w:val="1B7BCF33"/>
    <w:rsid w:val="1B86C777"/>
    <w:rsid w:val="1B88333F"/>
    <w:rsid w:val="1B9A3BA8"/>
    <w:rsid w:val="1BB20CC8"/>
    <w:rsid w:val="1BC10CDD"/>
    <w:rsid w:val="1BD19F6C"/>
    <w:rsid w:val="1BD72FDE"/>
    <w:rsid w:val="1BDAADAE"/>
    <w:rsid w:val="1BDFC8D1"/>
    <w:rsid w:val="1BFD9CCC"/>
    <w:rsid w:val="1C0A6349"/>
    <w:rsid w:val="1C130C55"/>
    <w:rsid w:val="1C55F70C"/>
    <w:rsid w:val="1C58148F"/>
    <w:rsid w:val="1C5FA2AE"/>
    <w:rsid w:val="1C5FD38E"/>
    <w:rsid w:val="1C649590"/>
    <w:rsid w:val="1C67521F"/>
    <w:rsid w:val="1C73C9A0"/>
    <w:rsid w:val="1C7B353A"/>
    <w:rsid w:val="1C907D4F"/>
    <w:rsid w:val="1C9818E0"/>
    <w:rsid w:val="1C99EF5B"/>
    <w:rsid w:val="1CA6CB5E"/>
    <w:rsid w:val="1CAB0E6A"/>
    <w:rsid w:val="1CC537BB"/>
    <w:rsid w:val="1CC57481"/>
    <w:rsid w:val="1CDCB792"/>
    <w:rsid w:val="1CFE107F"/>
    <w:rsid w:val="1D07F26A"/>
    <w:rsid w:val="1D0C83FB"/>
    <w:rsid w:val="1D24A628"/>
    <w:rsid w:val="1D294FDD"/>
    <w:rsid w:val="1D3C3588"/>
    <w:rsid w:val="1D4CB071"/>
    <w:rsid w:val="1D51D4A7"/>
    <w:rsid w:val="1D9E1DD0"/>
    <w:rsid w:val="1DA9F7EF"/>
    <w:rsid w:val="1DC1FC4A"/>
    <w:rsid w:val="1DC487F6"/>
    <w:rsid w:val="1DFC5669"/>
    <w:rsid w:val="1E00BC3D"/>
    <w:rsid w:val="1E0162F1"/>
    <w:rsid w:val="1E01B929"/>
    <w:rsid w:val="1E080C6C"/>
    <w:rsid w:val="1E0B319C"/>
    <w:rsid w:val="1E164EFB"/>
    <w:rsid w:val="1E1EF850"/>
    <w:rsid w:val="1E29F63A"/>
    <w:rsid w:val="1E2A1DAF"/>
    <w:rsid w:val="1E4D2FF9"/>
    <w:rsid w:val="1E502EC8"/>
    <w:rsid w:val="1E58593E"/>
    <w:rsid w:val="1E6E02FF"/>
    <w:rsid w:val="1E6E33DC"/>
    <w:rsid w:val="1E7C8209"/>
    <w:rsid w:val="1E856C1F"/>
    <w:rsid w:val="1E8AB84E"/>
    <w:rsid w:val="1EA2983F"/>
    <w:rsid w:val="1EC70260"/>
    <w:rsid w:val="1ECFAE8F"/>
    <w:rsid w:val="1EE530A7"/>
    <w:rsid w:val="1F241AB2"/>
    <w:rsid w:val="1F485373"/>
    <w:rsid w:val="1F7024C3"/>
    <w:rsid w:val="1F730DED"/>
    <w:rsid w:val="1F91C66B"/>
    <w:rsid w:val="1F9D6DA2"/>
    <w:rsid w:val="1FC8C70E"/>
    <w:rsid w:val="1FD01912"/>
    <w:rsid w:val="1FE89C15"/>
    <w:rsid w:val="1FEAE26A"/>
    <w:rsid w:val="1FF7E81A"/>
    <w:rsid w:val="1FFED536"/>
    <w:rsid w:val="2016032B"/>
    <w:rsid w:val="201B2489"/>
    <w:rsid w:val="2024E0B1"/>
    <w:rsid w:val="20267537"/>
    <w:rsid w:val="203F9A71"/>
    <w:rsid w:val="20402590"/>
    <w:rsid w:val="20481FC6"/>
    <w:rsid w:val="205B5FEA"/>
    <w:rsid w:val="205E9639"/>
    <w:rsid w:val="205FCA49"/>
    <w:rsid w:val="209403A4"/>
    <w:rsid w:val="20B0D3C2"/>
    <w:rsid w:val="20B17D01"/>
    <w:rsid w:val="20B6594B"/>
    <w:rsid w:val="20BDBECD"/>
    <w:rsid w:val="20D8D2F2"/>
    <w:rsid w:val="20E5B1A0"/>
    <w:rsid w:val="20F61629"/>
    <w:rsid w:val="2110E004"/>
    <w:rsid w:val="2112811F"/>
    <w:rsid w:val="21160F9B"/>
    <w:rsid w:val="21504BA6"/>
    <w:rsid w:val="2155AAF5"/>
    <w:rsid w:val="21580BF0"/>
    <w:rsid w:val="2166F994"/>
    <w:rsid w:val="216E4877"/>
    <w:rsid w:val="218E79C6"/>
    <w:rsid w:val="219E23F9"/>
    <w:rsid w:val="219E9180"/>
    <w:rsid w:val="21AA8B8C"/>
    <w:rsid w:val="21C06B16"/>
    <w:rsid w:val="21CFB89A"/>
    <w:rsid w:val="21DE21EC"/>
    <w:rsid w:val="21F9292B"/>
    <w:rsid w:val="21FCC061"/>
    <w:rsid w:val="220C60CE"/>
    <w:rsid w:val="221471B1"/>
    <w:rsid w:val="2214A2F0"/>
    <w:rsid w:val="222AF9C9"/>
    <w:rsid w:val="222C8385"/>
    <w:rsid w:val="22318DC0"/>
    <w:rsid w:val="223B711A"/>
    <w:rsid w:val="224DF5E2"/>
    <w:rsid w:val="22502AD0"/>
    <w:rsid w:val="2260E807"/>
    <w:rsid w:val="2266336D"/>
    <w:rsid w:val="2268C56B"/>
    <w:rsid w:val="22693A1E"/>
    <w:rsid w:val="227F4484"/>
    <w:rsid w:val="228423B9"/>
    <w:rsid w:val="228AAE23"/>
    <w:rsid w:val="228C95D6"/>
    <w:rsid w:val="229FE415"/>
    <w:rsid w:val="22AA1432"/>
    <w:rsid w:val="22AAB0F5"/>
    <w:rsid w:val="22AFFD3F"/>
    <w:rsid w:val="22B106BF"/>
    <w:rsid w:val="22CE6D3F"/>
    <w:rsid w:val="22D442E7"/>
    <w:rsid w:val="22E18E14"/>
    <w:rsid w:val="22EA0133"/>
    <w:rsid w:val="22F820EC"/>
    <w:rsid w:val="22F89637"/>
    <w:rsid w:val="230CA31F"/>
    <w:rsid w:val="23127393"/>
    <w:rsid w:val="231978F6"/>
    <w:rsid w:val="231C4B90"/>
    <w:rsid w:val="23236761"/>
    <w:rsid w:val="233178CE"/>
    <w:rsid w:val="2365B23A"/>
    <w:rsid w:val="23694DDA"/>
    <w:rsid w:val="238F7A5D"/>
    <w:rsid w:val="23A6774F"/>
    <w:rsid w:val="23A72B63"/>
    <w:rsid w:val="23B7B30E"/>
    <w:rsid w:val="23CF713A"/>
    <w:rsid w:val="23DA0756"/>
    <w:rsid w:val="23DB5FBD"/>
    <w:rsid w:val="23DF151B"/>
    <w:rsid w:val="23F76AA4"/>
    <w:rsid w:val="23FA84C3"/>
    <w:rsid w:val="24017D49"/>
    <w:rsid w:val="24062B38"/>
    <w:rsid w:val="24069D31"/>
    <w:rsid w:val="240C23BE"/>
    <w:rsid w:val="241097CA"/>
    <w:rsid w:val="241B8207"/>
    <w:rsid w:val="2426E51E"/>
    <w:rsid w:val="24392664"/>
    <w:rsid w:val="244A17F5"/>
    <w:rsid w:val="244B624A"/>
    <w:rsid w:val="24541088"/>
    <w:rsid w:val="24576715"/>
    <w:rsid w:val="246908BB"/>
    <w:rsid w:val="246BEC73"/>
    <w:rsid w:val="246C4BBE"/>
    <w:rsid w:val="247AC30A"/>
    <w:rsid w:val="2490DD21"/>
    <w:rsid w:val="24B0BC08"/>
    <w:rsid w:val="24BBC214"/>
    <w:rsid w:val="24E322C6"/>
    <w:rsid w:val="24F385AF"/>
    <w:rsid w:val="250F6E47"/>
    <w:rsid w:val="251DFBA6"/>
    <w:rsid w:val="253C8BB3"/>
    <w:rsid w:val="255023AF"/>
    <w:rsid w:val="2561C487"/>
    <w:rsid w:val="2569A7B2"/>
    <w:rsid w:val="256C2994"/>
    <w:rsid w:val="2597C6A9"/>
    <w:rsid w:val="25A20DB7"/>
    <w:rsid w:val="25B90F2D"/>
    <w:rsid w:val="25C0969A"/>
    <w:rsid w:val="25C917F9"/>
    <w:rsid w:val="25E8E249"/>
    <w:rsid w:val="25F12767"/>
    <w:rsid w:val="25F26DA2"/>
    <w:rsid w:val="2606C603"/>
    <w:rsid w:val="26154019"/>
    <w:rsid w:val="261D9366"/>
    <w:rsid w:val="26204504"/>
    <w:rsid w:val="262178EA"/>
    <w:rsid w:val="262240CE"/>
    <w:rsid w:val="26225BCD"/>
    <w:rsid w:val="26240616"/>
    <w:rsid w:val="26254907"/>
    <w:rsid w:val="262A7A10"/>
    <w:rsid w:val="26415F1F"/>
    <w:rsid w:val="264C66E7"/>
    <w:rsid w:val="2651A570"/>
    <w:rsid w:val="265569F5"/>
    <w:rsid w:val="265B00F2"/>
    <w:rsid w:val="265C1395"/>
    <w:rsid w:val="26604623"/>
    <w:rsid w:val="266A5236"/>
    <w:rsid w:val="266EC29E"/>
    <w:rsid w:val="26720730"/>
    <w:rsid w:val="267EE44E"/>
    <w:rsid w:val="269916B6"/>
    <w:rsid w:val="26A8863C"/>
    <w:rsid w:val="26B2AB44"/>
    <w:rsid w:val="26B2E6BC"/>
    <w:rsid w:val="26B718DB"/>
    <w:rsid w:val="26BBD8DE"/>
    <w:rsid w:val="26C36EC7"/>
    <w:rsid w:val="26D3F635"/>
    <w:rsid w:val="26D9663B"/>
    <w:rsid w:val="26DF1581"/>
    <w:rsid w:val="26E055BF"/>
    <w:rsid w:val="26EEA8F3"/>
    <w:rsid w:val="2709E285"/>
    <w:rsid w:val="2718DAB6"/>
    <w:rsid w:val="2719A193"/>
    <w:rsid w:val="2730079E"/>
    <w:rsid w:val="27325073"/>
    <w:rsid w:val="27359B97"/>
    <w:rsid w:val="276B45E6"/>
    <w:rsid w:val="2773530A"/>
    <w:rsid w:val="277FA98A"/>
    <w:rsid w:val="278EB486"/>
    <w:rsid w:val="279532E8"/>
    <w:rsid w:val="27AAA172"/>
    <w:rsid w:val="27B2DEC0"/>
    <w:rsid w:val="27B6C9BC"/>
    <w:rsid w:val="27B84F97"/>
    <w:rsid w:val="27B9A7EC"/>
    <w:rsid w:val="27BC13B3"/>
    <w:rsid w:val="27D6EB45"/>
    <w:rsid w:val="27DACB00"/>
    <w:rsid w:val="27DF68E9"/>
    <w:rsid w:val="27E59B10"/>
    <w:rsid w:val="27F9EFEE"/>
    <w:rsid w:val="2818A31F"/>
    <w:rsid w:val="2821D43C"/>
    <w:rsid w:val="282CA38E"/>
    <w:rsid w:val="285E8C34"/>
    <w:rsid w:val="287AD4E0"/>
    <w:rsid w:val="287B108A"/>
    <w:rsid w:val="288B92FE"/>
    <w:rsid w:val="288ED79D"/>
    <w:rsid w:val="28919189"/>
    <w:rsid w:val="28B3AD4A"/>
    <w:rsid w:val="28D0A949"/>
    <w:rsid w:val="28D8951C"/>
    <w:rsid w:val="28E32191"/>
    <w:rsid w:val="28FC522C"/>
    <w:rsid w:val="2914A0E6"/>
    <w:rsid w:val="291A0255"/>
    <w:rsid w:val="2926C944"/>
    <w:rsid w:val="2930C2FC"/>
    <w:rsid w:val="293408E2"/>
    <w:rsid w:val="2938AA33"/>
    <w:rsid w:val="2942BFC5"/>
    <w:rsid w:val="294C4F4D"/>
    <w:rsid w:val="2953FB25"/>
    <w:rsid w:val="296039A3"/>
    <w:rsid w:val="2964925E"/>
    <w:rsid w:val="297B0F0F"/>
    <w:rsid w:val="2989CE6F"/>
    <w:rsid w:val="2989F379"/>
    <w:rsid w:val="298A9326"/>
    <w:rsid w:val="2994ABBA"/>
    <w:rsid w:val="299678FD"/>
    <w:rsid w:val="29976167"/>
    <w:rsid w:val="29BB76A6"/>
    <w:rsid w:val="29C883E9"/>
    <w:rsid w:val="29D14373"/>
    <w:rsid w:val="29DB258D"/>
    <w:rsid w:val="29DC83B6"/>
    <w:rsid w:val="2A03C3AD"/>
    <w:rsid w:val="2A1CC2C5"/>
    <w:rsid w:val="2A397544"/>
    <w:rsid w:val="2A61A2A2"/>
    <w:rsid w:val="2A678C20"/>
    <w:rsid w:val="2A699663"/>
    <w:rsid w:val="2A6A0A9E"/>
    <w:rsid w:val="2A73DF4C"/>
    <w:rsid w:val="2A88A248"/>
    <w:rsid w:val="2A962335"/>
    <w:rsid w:val="2AB18E27"/>
    <w:rsid w:val="2AB8E8A5"/>
    <w:rsid w:val="2ABCA3C3"/>
    <w:rsid w:val="2AC05527"/>
    <w:rsid w:val="2ACD80B7"/>
    <w:rsid w:val="2AD5737A"/>
    <w:rsid w:val="2AD92229"/>
    <w:rsid w:val="2AD9C3F9"/>
    <w:rsid w:val="2AE41404"/>
    <w:rsid w:val="2AEBAB77"/>
    <w:rsid w:val="2AF11502"/>
    <w:rsid w:val="2AFFA192"/>
    <w:rsid w:val="2B553741"/>
    <w:rsid w:val="2B590E09"/>
    <w:rsid w:val="2B5BDDA7"/>
    <w:rsid w:val="2B720916"/>
    <w:rsid w:val="2B72C19F"/>
    <w:rsid w:val="2B76D430"/>
    <w:rsid w:val="2B7EA6A0"/>
    <w:rsid w:val="2B83F909"/>
    <w:rsid w:val="2B8F33EC"/>
    <w:rsid w:val="2BD8A597"/>
    <w:rsid w:val="2BEEA8F3"/>
    <w:rsid w:val="2C32BDE1"/>
    <w:rsid w:val="2C33702F"/>
    <w:rsid w:val="2C3652D3"/>
    <w:rsid w:val="2C3A1B86"/>
    <w:rsid w:val="2C50B634"/>
    <w:rsid w:val="2C5668AA"/>
    <w:rsid w:val="2C5E3387"/>
    <w:rsid w:val="2C648D04"/>
    <w:rsid w:val="2C848761"/>
    <w:rsid w:val="2C8D3392"/>
    <w:rsid w:val="2C9DAD54"/>
    <w:rsid w:val="2CA14728"/>
    <w:rsid w:val="2CB08BD9"/>
    <w:rsid w:val="2CB90C72"/>
    <w:rsid w:val="2CB9462E"/>
    <w:rsid w:val="2CBF9CD3"/>
    <w:rsid w:val="2CC4247A"/>
    <w:rsid w:val="2CDBDBB3"/>
    <w:rsid w:val="2CDD6234"/>
    <w:rsid w:val="2CE64952"/>
    <w:rsid w:val="2CF534FF"/>
    <w:rsid w:val="2CFAE432"/>
    <w:rsid w:val="2CFE92B3"/>
    <w:rsid w:val="2D109155"/>
    <w:rsid w:val="2D12FE2D"/>
    <w:rsid w:val="2D2A171C"/>
    <w:rsid w:val="2D2AB453"/>
    <w:rsid w:val="2D3BE09F"/>
    <w:rsid w:val="2D3E4C41"/>
    <w:rsid w:val="2D4DE92E"/>
    <w:rsid w:val="2D506535"/>
    <w:rsid w:val="2D6B7E93"/>
    <w:rsid w:val="2D6EC022"/>
    <w:rsid w:val="2D89BD56"/>
    <w:rsid w:val="2D8D67A9"/>
    <w:rsid w:val="2D930897"/>
    <w:rsid w:val="2D9E1095"/>
    <w:rsid w:val="2DA086AE"/>
    <w:rsid w:val="2DA83885"/>
    <w:rsid w:val="2DABC22E"/>
    <w:rsid w:val="2DAD735B"/>
    <w:rsid w:val="2DB7E733"/>
    <w:rsid w:val="2DCCB3D1"/>
    <w:rsid w:val="2DD06C2D"/>
    <w:rsid w:val="2DD686C5"/>
    <w:rsid w:val="2DE0593B"/>
    <w:rsid w:val="2DE38344"/>
    <w:rsid w:val="2E11F9C3"/>
    <w:rsid w:val="2E41A195"/>
    <w:rsid w:val="2E436653"/>
    <w:rsid w:val="2E4CB5AB"/>
    <w:rsid w:val="2E593CB1"/>
    <w:rsid w:val="2E61061E"/>
    <w:rsid w:val="2E6B7FB6"/>
    <w:rsid w:val="2E6E065E"/>
    <w:rsid w:val="2E7ACC4D"/>
    <w:rsid w:val="2E7BCEE8"/>
    <w:rsid w:val="2E8E6667"/>
    <w:rsid w:val="2E903C34"/>
    <w:rsid w:val="2E9DA431"/>
    <w:rsid w:val="2EB641D0"/>
    <w:rsid w:val="2EBB0757"/>
    <w:rsid w:val="2EBF94CB"/>
    <w:rsid w:val="2ECEFDDC"/>
    <w:rsid w:val="2EDAC5A3"/>
    <w:rsid w:val="2EF3CBB5"/>
    <w:rsid w:val="2F05B055"/>
    <w:rsid w:val="2F1DDCE5"/>
    <w:rsid w:val="2F480E16"/>
    <w:rsid w:val="2F5DA881"/>
    <w:rsid w:val="2F6A34AC"/>
    <w:rsid w:val="2F7947E5"/>
    <w:rsid w:val="2F7FB518"/>
    <w:rsid w:val="2F8A51BC"/>
    <w:rsid w:val="2F8CEDC0"/>
    <w:rsid w:val="2F9894A7"/>
    <w:rsid w:val="2F9958D7"/>
    <w:rsid w:val="2FA3EA41"/>
    <w:rsid w:val="2FACDFC6"/>
    <w:rsid w:val="2FBA6FC4"/>
    <w:rsid w:val="2FC70B70"/>
    <w:rsid w:val="2FCFE565"/>
    <w:rsid w:val="2FDD90A1"/>
    <w:rsid w:val="2FE622AB"/>
    <w:rsid w:val="3006387A"/>
    <w:rsid w:val="30171AD7"/>
    <w:rsid w:val="30196395"/>
    <w:rsid w:val="301BF46B"/>
    <w:rsid w:val="30378EB1"/>
    <w:rsid w:val="303C4C09"/>
    <w:rsid w:val="3046BC58"/>
    <w:rsid w:val="3049AF86"/>
    <w:rsid w:val="3051AF6E"/>
    <w:rsid w:val="30679206"/>
    <w:rsid w:val="30A68BF9"/>
    <w:rsid w:val="30BAA7D5"/>
    <w:rsid w:val="30BB9FD7"/>
    <w:rsid w:val="30C2797B"/>
    <w:rsid w:val="30D50F96"/>
    <w:rsid w:val="30DD7ABD"/>
    <w:rsid w:val="30E52098"/>
    <w:rsid w:val="30F51627"/>
    <w:rsid w:val="312366F3"/>
    <w:rsid w:val="312EB914"/>
    <w:rsid w:val="314B16CA"/>
    <w:rsid w:val="315655F7"/>
    <w:rsid w:val="315796F2"/>
    <w:rsid w:val="3177A5D8"/>
    <w:rsid w:val="3179AFF0"/>
    <w:rsid w:val="3192D4CB"/>
    <w:rsid w:val="31A24886"/>
    <w:rsid w:val="31C40655"/>
    <w:rsid w:val="31CEEE14"/>
    <w:rsid w:val="31E08608"/>
    <w:rsid w:val="31E42217"/>
    <w:rsid w:val="31EB1403"/>
    <w:rsid w:val="31F2455F"/>
    <w:rsid w:val="31F46D01"/>
    <w:rsid w:val="31F5C884"/>
    <w:rsid w:val="31FA2F72"/>
    <w:rsid w:val="32103D81"/>
    <w:rsid w:val="3213592A"/>
    <w:rsid w:val="32261F2F"/>
    <w:rsid w:val="3226217D"/>
    <w:rsid w:val="322F3C8C"/>
    <w:rsid w:val="3247A467"/>
    <w:rsid w:val="324D6F47"/>
    <w:rsid w:val="325FAB06"/>
    <w:rsid w:val="32684D99"/>
    <w:rsid w:val="326A9657"/>
    <w:rsid w:val="328B73C4"/>
    <w:rsid w:val="328C8344"/>
    <w:rsid w:val="329652F1"/>
    <w:rsid w:val="32AFEBF8"/>
    <w:rsid w:val="32CC68B6"/>
    <w:rsid w:val="32FE1406"/>
    <w:rsid w:val="3300ADAC"/>
    <w:rsid w:val="33131F49"/>
    <w:rsid w:val="3318D187"/>
    <w:rsid w:val="33366806"/>
    <w:rsid w:val="333CA88A"/>
    <w:rsid w:val="33480E98"/>
    <w:rsid w:val="336A7161"/>
    <w:rsid w:val="336F3AC5"/>
    <w:rsid w:val="3373361E"/>
    <w:rsid w:val="337F312D"/>
    <w:rsid w:val="33812D7E"/>
    <w:rsid w:val="3382AA61"/>
    <w:rsid w:val="338D3E74"/>
    <w:rsid w:val="338D9C66"/>
    <w:rsid w:val="338F4387"/>
    <w:rsid w:val="33911A71"/>
    <w:rsid w:val="33A20853"/>
    <w:rsid w:val="33BC12DE"/>
    <w:rsid w:val="33C869D4"/>
    <w:rsid w:val="33CB9A24"/>
    <w:rsid w:val="33CF17CD"/>
    <w:rsid w:val="33DB36CC"/>
    <w:rsid w:val="33E3E3D1"/>
    <w:rsid w:val="33EB9C7F"/>
    <w:rsid w:val="33F7B0FF"/>
    <w:rsid w:val="34055D9E"/>
    <w:rsid w:val="3406C330"/>
    <w:rsid w:val="34077D65"/>
    <w:rsid w:val="34084768"/>
    <w:rsid w:val="3415FC40"/>
    <w:rsid w:val="342299C5"/>
    <w:rsid w:val="3425824C"/>
    <w:rsid w:val="342E1738"/>
    <w:rsid w:val="34356E86"/>
    <w:rsid w:val="3437083F"/>
    <w:rsid w:val="343B1C51"/>
    <w:rsid w:val="344DBE9B"/>
    <w:rsid w:val="34586852"/>
    <w:rsid w:val="34619ADC"/>
    <w:rsid w:val="34693B3C"/>
    <w:rsid w:val="34780D6E"/>
    <w:rsid w:val="347E5A24"/>
    <w:rsid w:val="34832F77"/>
    <w:rsid w:val="34855491"/>
    <w:rsid w:val="348B9B65"/>
    <w:rsid w:val="3492CE21"/>
    <w:rsid w:val="34B843BF"/>
    <w:rsid w:val="34B85C3A"/>
    <w:rsid w:val="34BBB400"/>
    <w:rsid w:val="34BC6AA6"/>
    <w:rsid w:val="34CE3E73"/>
    <w:rsid w:val="34E0AA8D"/>
    <w:rsid w:val="34EA0F3F"/>
    <w:rsid w:val="34EF9524"/>
    <w:rsid w:val="34F38B29"/>
    <w:rsid w:val="353983CF"/>
    <w:rsid w:val="354D5F6E"/>
    <w:rsid w:val="3550560C"/>
    <w:rsid w:val="3551032F"/>
    <w:rsid w:val="3593F09F"/>
    <w:rsid w:val="35B90FB5"/>
    <w:rsid w:val="35C3B512"/>
    <w:rsid w:val="35C7DC1E"/>
    <w:rsid w:val="35CA8687"/>
    <w:rsid w:val="35D0B0BB"/>
    <w:rsid w:val="35D3BF6E"/>
    <w:rsid w:val="35E008AE"/>
    <w:rsid w:val="35E07596"/>
    <w:rsid w:val="35E1AF8E"/>
    <w:rsid w:val="35E916F2"/>
    <w:rsid w:val="35F4932A"/>
    <w:rsid w:val="36079DBC"/>
    <w:rsid w:val="36125CEF"/>
    <w:rsid w:val="361D3849"/>
    <w:rsid w:val="362027B1"/>
    <w:rsid w:val="36243DBB"/>
    <w:rsid w:val="363214E4"/>
    <w:rsid w:val="363E816F"/>
    <w:rsid w:val="365D8144"/>
    <w:rsid w:val="365F522D"/>
    <w:rsid w:val="3661A371"/>
    <w:rsid w:val="36781ECD"/>
    <w:rsid w:val="3691E425"/>
    <w:rsid w:val="369A3C7A"/>
    <w:rsid w:val="369C41AA"/>
    <w:rsid w:val="36A1C1E3"/>
    <w:rsid w:val="36B615BC"/>
    <w:rsid w:val="36C0CB5D"/>
    <w:rsid w:val="36CB505C"/>
    <w:rsid w:val="36E3AD55"/>
    <w:rsid w:val="36E4394E"/>
    <w:rsid w:val="37066E82"/>
    <w:rsid w:val="3715E00F"/>
    <w:rsid w:val="372D5B42"/>
    <w:rsid w:val="3731C4ED"/>
    <w:rsid w:val="37341721"/>
    <w:rsid w:val="3735E556"/>
    <w:rsid w:val="37462E36"/>
    <w:rsid w:val="374DC589"/>
    <w:rsid w:val="376C3F78"/>
    <w:rsid w:val="376C74C0"/>
    <w:rsid w:val="37789C9C"/>
    <w:rsid w:val="377C5C79"/>
    <w:rsid w:val="37895CDA"/>
    <w:rsid w:val="379374C2"/>
    <w:rsid w:val="37951A30"/>
    <w:rsid w:val="379938FB"/>
    <w:rsid w:val="37A618BF"/>
    <w:rsid w:val="37A9B0D4"/>
    <w:rsid w:val="37AECA9D"/>
    <w:rsid w:val="37B7778E"/>
    <w:rsid w:val="37BA974C"/>
    <w:rsid w:val="37C62AD9"/>
    <w:rsid w:val="37CA2024"/>
    <w:rsid w:val="37DF9919"/>
    <w:rsid w:val="37E3458F"/>
    <w:rsid w:val="380663A3"/>
    <w:rsid w:val="3812728B"/>
    <w:rsid w:val="381EAAFF"/>
    <w:rsid w:val="3829D44C"/>
    <w:rsid w:val="382D481A"/>
    <w:rsid w:val="3842A5C3"/>
    <w:rsid w:val="38514D34"/>
    <w:rsid w:val="38544C7E"/>
    <w:rsid w:val="3857BEA4"/>
    <w:rsid w:val="385F4374"/>
    <w:rsid w:val="3867C08C"/>
    <w:rsid w:val="38791C10"/>
    <w:rsid w:val="3883469D"/>
    <w:rsid w:val="389A8700"/>
    <w:rsid w:val="38A37115"/>
    <w:rsid w:val="38AAA71B"/>
    <w:rsid w:val="38BE495E"/>
    <w:rsid w:val="38C41EF0"/>
    <w:rsid w:val="38C420F7"/>
    <w:rsid w:val="38EB800D"/>
    <w:rsid w:val="38F9E0AF"/>
    <w:rsid w:val="3901F42B"/>
    <w:rsid w:val="3920F7EE"/>
    <w:rsid w:val="393D8C36"/>
    <w:rsid w:val="394A1FBB"/>
    <w:rsid w:val="3954A8A9"/>
    <w:rsid w:val="395886A5"/>
    <w:rsid w:val="396BBE5D"/>
    <w:rsid w:val="3971DA1F"/>
    <w:rsid w:val="397342D3"/>
    <w:rsid w:val="397FF148"/>
    <w:rsid w:val="398070B6"/>
    <w:rsid w:val="39822FEF"/>
    <w:rsid w:val="3985887D"/>
    <w:rsid w:val="3989720D"/>
    <w:rsid w:val="3994DB63"/>
    <w:rsid w:val="399E5A3D"/>
    <w:rsid w:val="39C8AFFE"/>
    <w:rsid w:val="39C901DE"/>
    <w:rsid w:val="39D927AE"/>
    <w:rsid w:val="39FD535C"/>
    <w:rsid w:val="3A1A557D"/>
    <w:rsid w:val="3A49565D"/>
    <w:rsid w:val="3A5470E9"/>
    <w:rsid w:val="3A5B2146"/>
    <w:rsid w:val="3A782FE4"/>
    <w:rsid w:val="3A877456"/>
    <w:rsid w:val="3A8C12E5"/>
    <w:rsid w:val="3A971019"/>
    <w:rsid w:val="3A995E09"/>
    <w:rsid w:val="3AABBE8E"/>
    <w:rsid w:val="3AB1A056"/>
    <w:rsid w:val="3AC0F8DF"/>
    <w:rsid w:val="3ACD589F"/>
    <w:rsid w:val="3AE14E89"/>
    <w:rsid w:val="3AEA6202"/>
    <w:rsid w:val="3AF70684"/>
    <w:rsid w:val="3B067E36"/>
    <w:rsid w:val="3B0B9281"/>
    <w:rsid w:val="3B2A446D"/>
    <w:rsid w:val="3B442DC3"/>
    <w:rsid w:val="3B51AAF5"/>
    <w:rsid w:val="3B75AA15"/>
    <w:rsid w:val="3B7AC848"/>
    <w:rsid w:val="3B80925E"/>
    <w:rsid w:val="3B8536B6"/>
    <w:rsid w:val="3B9E362C"/>
    <w:rsid w:val="3B9F1435"/>
    <w:rsid w:val="3BA90EB2"/>
    <w:rsid w:val="3BB6A5E7"/>
    <w:rsid w:val="3BCEA753"/>
    <w:rsid w:val="3BE73F08"/>
    <w:rsid w:val="3BED9005"/>
    <w:rsid w:val="3BF18A52"/>
    <w:rsid w:val="3BF8AE58"/>
    <w:rsid w:val="3C0F8112"/>
    <w:rsid w:val="3C1E68D0"/>
    <w:rsid w:val="3C27CBAB"/>
    <w:rsid w:val="3C521FE9"/>
    <w:rsid w:val="3C6894D0"/>
    <w:rsid w:val="3C69D009"/>
    <w:rsid w:val="3C786FD7"/>
    <w:rsid w:val="3C80BBDE"/>
    <w:rsid w:val="3C80DC92"/>
    <w:rsid w:val="3C8248A1"/>
    <w:rsid w:val="3C967F60"/>
    <w:rsid w:val="3CA55856"/>
    <w:rsid w:val="3CB2221C"/>
    <w:rsid w:val="3CB5832B"/>
    <w:rsid w:val="3CB7EC33"/>
    <w:rsid w:val="3CC89364"/>
    <w:rsid w:val="3CCD07A8"/>
    <w:rsid w:val="3CE3AC48"/>
    <w:rsid w:val="3CE6AE5E"/>
    <w:rsid w:val="3CEEB9C8"/>
    <w:rsid w:val="3D062F22"/>
    <w:rsid w:val="3D2349A4"/>
    <w:rsid w:val="3D505941"/>
    <w:rsid w:val="3D558F06"/>
    <w:rsid w:val="3D58538E"/>
    <w:rsid w:val="3D6E25FD"/>
    <w:rsid w:val="3D8581C6"/>
    <w:rsid w:val="3DB831C8"/>
    <w:rsid w:val="3DD2D9C6"/>
    <w:rsid w:val="3DDEC114"/>
    <w:rsid w:val="3DE1EB67"/>
    <w:rsid w:val="3E013110"/>
    <w:rsid w:val="3E09A35E"/>
    <w:rsid w:val="3E0A2DA3"/>
    <w:rsid w:val="3E10167F"/>
    <w:rsid w:val="3E149D90"/>
    <w:rsid w:val="3E25D538"/>
    <w:rsid w:val="3E26D346"/>
    <w:rsid w:val="3E289B4E"/>
    <w:rsid w:val="3E2F4A68"/>
    <w:rsid w:val="3E30AC53"/>
    <w:rsid w:val="3E37C5C1"/>
    <w:rsid w:val="3E4FC2AC"/>
    <w:rsid w:val="3E51C1D5"/>
    <w:rsid w:val="3E678CCE"/>
    <w:rsid w:val="3E7A676B"/>
    <w:rsid w:val="3E87451E"/>
    <w:rsid w:val="3E877E4A"/>
    <w:rsid w:val="3E8EAB4F"/>
    <w:rsid w:val="3E97348E"/>
    <w:rsid w:val="3E977542"/>
    <w:rsid w:val="3EAA4FB6"/>
    <w:rsid w:val="3EB11FFC"/>
    <w:rsid w:val="3EBED57D"/>
    <w:rsid w:val="3ED2A375"/>
    <w:rsid w:val="3EDF34DF"/>
    <w:rsid w:val="3EE2FE7A"/>
    <w:rsid w:val="3F20F348"/>
    <w:rsid w:val="3F3C6E83"/>
    <w:rsid w:val="3F460031"/>
    <w:rsid w:val="3F558471"/>
    <w:rsid w:val="3F768F12"/>
    <w:rsid w:val="3F7B3E06"/>
    <w:rsid w:val="3F86AFA8"/>
    <w:rsid w:val="3F93ED80"/>
    <w:rsid w:val="3F9B85D1"/>
    <w:rsid w:val="3FAE4F42"/>
    <w:rsid w:val="3FB74E3A"/>
    <w:rsid w:val="3FBD3338"/>
    <w:rsid w:val="3FC4F272"/>
    <w:rsid w:val="3FC511F9"/>
    <w:rsid w:val="3FD19B30"/>
    <w:rsid w:val="3FDD3A01"/>
    <w:rsid w:val="3FECABA4"/>
    <w:rsid w:val="3FED5F0B"/>
    <w:rsid w:val="3FFA7992"/>
    <w:rsid w:val="3FFCD369"/>
    <w:rsid w:val="3FFCD977"/>
    <w:rsid w:val="400F18AA"/>
    <w:rsid w:val="40134EB2"/>
    <w:rsid w:val="401F1483"/>
    <w:rsid w:val="4029E18E"/>
    <w:rsid w:val="40341E79"/>
    <w:rsid w:val="40562629"/>
    <w:rsid w:val="406ADA5E"/>
    <w:rsid w:val="4094EE13"/>
    <w:rsid w:val="40A97967"/>
    <w:rsid w:val="40B2F982"/>
    <w:rsid w:val="40B6D58E"/>
    <w:rsid w:val="40B7F6E2"/>
    <w:rsid w:val="40C45E0B"/>
    <w:rsid w:val="40CB09B1"/>
    <w:rsid w:val="40D0CF35"/>
    <w:rsid w:val="40D4638D"/>
    <w:rsid w:val="40D7E958"/>
    <w:rsid w:val="40D9B197"/>
    <w:rsid w:val="40E4C272"/>
    <w:rsid w:val="40EC4FB0"/>
    <w:rsid w:val="41071BCD"/>
    <w:rsid w:val="41086303"/>
    <w:rsid w:val="410A65D9"/>
    <w:rsid w:val="4110601D"/>
    <w:rsid w:val="41119944"/>
    <w:rsid w:val="411D2DCC"/>
    <w:rsid w:val="4126E244"/>
    <w:rsid w:val="414839CE"/>
    <w:rsid w:val="414A9A0C"/>
    <w:rsid w:val="41711BC1"/>
    <w:rsid w:val="4176DA6B"/>
    <w:rsid w:val="419192CE"/>
    <w:rsid w:val="4197706E"/>
    <w:rsid w:val="41A4DA2D"/>
    <w:rsid w:val="41BF7654"/>
    <w:rsid w:val="41D649ED"/>
    <w:rsid w:val="41EC71D7"/>
    <w:rsid w:val="41EFB6B4"/>
    <w:rsid w:val="41F06E93"/>
    <w:rsid w:val="41F4F379"/>
    <w:rsid w:val="41FF4045"/>
    <w:rsid w:val="42028A95"/>
    <w:rsid w:val="421DA3A2"/>
    <w:rsid w:val="42238001"/>
    <w:rsid w:val="422B9AF8"/>
    <w:rsid w:val="423B236A"/>
    <w:rsid w:val="42451C1A"/>
    <w:rsid w:val="4245B1ED"/>
    <w:rsid w:val="42484079"/>
    <w:rsid w:val="425198F0"/>
    <w:rsid w:val="4261421C"/>
    <w:rsid w:val="4261A55D"/>
    <w:rsid w:val="427586B5"/>
    <w:rsid w:val="4288413F"/>
    <w:rsid w:val="428BE101"/>
    <w:rsid w:val="428D4745"/>
    <w:rsid w:val="428F55C4"/>
    <w:rsid w:val="42A3CF0D"/>
    <w:rsid w:val="42C07BE4"/>
    <w:rsid w:val="42C9517B"/>
    <w:rsid w:val="42D176E8"/>
    <w:rsid w:val="42E007EE"/>
    <w:rsid w:val="42F2ECFD"/>
    <w:rsid w:val="430407DA"/>
    <w:rsid w:val="4306AA86"/>
    <w:rsid w:val="431467EB"/>
    <w:rsid w:val="4317ECF0"/>
    <w:rsid w:val="4335409E"/>
    <w:rsid w:val="434737EE"/>
    <w:rsid w:val="43535A97"/>
    <w:rsid w:val="4376792C"/>
    <w:rsid w:val="439199B3"/>
    <w:rsid w:val="43AC0EB0"/>
    <w:rsid w:val="43B6F97D"/>
    <w:rsid w:val="43BC2DD7"/>
    <w:rsid w:val="43BC438C"/>
    <w:rsid w:val="43C4C6E4"/>
    <w:rsid w:val="43D3E9C5"/>
    <w:rsid w:val="43D97FED"/>
    <w:rsid w:val="43ECFC68"/>
    <w:rsid w:val="43F72024"/>
    <w:rsid w:val="43F98104"/>
    <w:rsid w:val="4421306D"/>
    <w:rsid w:val="442C17CC"/>
    <w:rsid w:val="44347DB7"/>
    <w:rsid w:val="443F8730"/>
    <w:rsid w:val="4440E33E"/>
    <w:rsid w:val="44420DB8"/>
    <w:rsid w:val="446305F7"/>
    <w:rsid w:val="4463DBA4"/>
    <w:rsid w:val="44653EC2"/>
    <w:rsid w:val="446692ED"/>
    <w:rsid w:val="44922D77"/>
    <w:rsid w:val="44A2B38F"/>
    <w:rsid w:val="44AD64D3"/>
    <w:rsid w:val="44C87195"/>
    <w:rsid w:val="450026C7"/>
    <w:rsid w:val="4502D872"/>
    <w:rsid w:val="452877CD"/>
    <w:rsid w:val="452C31F5"/>
    <w:rsid w:val="452F2044"/>
    <w:rsid w:val="4545CDAB"/>
    <w:rsid w:val="4561AEEA"/>
    <w:rsid w:val="45655D84"/>
    <w:rsid w:val="457C9BEE"/>
    <w:rsid w:val="45C2ABC9"/>
    <w:rsid w:val="45C393CD"/>
    <w:rsid w:val="45C57155"/>
    <w:rsid w:val="45EC09D0"/>
    <w:rsid w:val="45EC48C2"/>
    <w:rsid w:val="4609A18D"/>
    <w:rsid w:val="4612D04C"/>
    <w:rsid w:val="461DC350"/>
    <w:rsid w:val="462F1986"/>
    <w:rsid w:val="4634FCEA"/>
    <w:rsid w:val="4644FD55"/>
    <w:rsid w:val="46715360"/>
    <w:rsid w:val="468F41A1"/>
    <w:rsid w:val="4694E304"/>
    <w:rsid w:val="46965326"/>
    <w:rsid w:val="46B6FE9D"/>
    <w:rsid w:val="46CAB15A"/>
    <w:rsid w:val="46D12D08"/>
    <w:rsid w:val="46D289A4"/>
    <w:rsid w:val="46FE7DEE"/>
    <w:rsid w:val="47083CBE"/>
    <w:rsid w:val="4708838F"/>
    <w:rsid w:val="472975DD"/>
    <w:rsid w:val="472B34BC"/>
    <w:rsid w:val="472C499A"/>
    <w:rsid w:val="475F7517"/>
    <w:rsid w:val="476115CB"/>
    <w:rsid w:val="47625FF6"/>
    <w:rsid w:val="4772816A"/>
    <w:rsid w:val="477BFC08"/>
    <w:rsid w:val="4783702D"/>
    <w:rsid w:val="4786C527"/>
    <w:rsid w:val="478D9934"/>
    <w:rsid w:val="478EF174"/>
    <w:rsid w:val="4795E771"/>
    <w:rsid w:val="47C0BB7D"/>
    <w:rsid w:val="47CAF720"/>
    <w:rsid w:val="47ED0827"/>
    <w:rsid w:val="4802DA8C"/>
    <w:rsid w:val="4807C61D"/>
    <w:rsid w:val="4814C31C"/>
    <w:rsid w:val="4824367B"/>
    <w:rsid w:val="4833D8F9"/>
    <w:rsid w:val="48476FBB"/>
    <w:rsid w:val="4850D9CD"/>
    <w:rsid w:val="4854BBD5"/>
    <w:rsid w:val="48556F28"/>
    <w:rsid w:val="4859F87C"/>
    <w:rsid w:val="485AAB08"/>
    <w:rsid w:val="485E7556"/>
    <w:rsid w:val="486041E7"/>
    <w:rsid w:val="4862EC64"/>
    <w:rsid w:val="4863D690"/>
    <w:rsid w:val="4883CE2E"/>
    <w:rsid w:val="48A23938"/>
    <w:rsid w:val="48C25D48"/>
    <w:rsid w:val="48DE2258"/>
    <w:rsid w:val="48E29E0D"/>
    <w:rsid w:val="48E9546A"/>
    <w:rsid w:val="48F25FBE"/>
    <w:rsid w:val="48F7B16B"/>
    <w:rsid w:val="4900331C"/>
    <w:rsid w:val="49281CCD"/>
    <w:rsid w:val="492921CB"/>
    <w:rsid w:val="493FA163"/>
    <w:rsid w:val="49403257"/>
    <w:rsid w:val="4953474F"/>
    <w:rsid w:val="495D5203"/>
    <w:rsid w:val="49630531"/>
    <w:rsid w:val="49641427"/>
    <w:rsid w:val="4970A429"/>
    <w:rsid w:val="497CDEC5"/>
    <w:rsid w:val="4996DD37"/>
    <w:rsid w:val="49A009C7"/>
    <w:rsid w:val="49B2446D"/>
    <w:rsid w:val="49B37429"/>
    <w:rsid w:val="49BF36D7"/>
    <w:rsid w:val="49D4D311"/>
    <w:rsid w:val="49D7D9BE"/>
    <w:rsid w:val="49F0CDCD"/>
    <w:rsid w:val="49FEEB0C"/>
    <w:rsid w:val="4A0784B2"/>
    <w:rsid w:val="4A18EB3D"/>
    <w:rsid w:val="4A30C993"/>
    <w:rsid w:val="4A363568"/>
    <w:rsid w:val="4A4F4C68"/>
    <w:rsid w:val="4A7329CB"/>
    <w:rsid w:val="4A76FC6B"/>
    <w:rsid w:val="4A7A00EA"/>
    <w:rsid w:val="4A7A20D6"/>
    <w:rsid w:val="4A7BF69A"/>
    <w:rsid w:val="4A7DA992"/>
    <w:rsid w:val="4AA4D69B"/>
    <w:rsid w:val="4AB7D942"/>
    <w:rsid w:val="4AB96186"/>
    <w:rsid w:val="4ABC0188"/>
    <w:rsid w:val="4AC8B15B"/>
    <w:rsid w:val="4ACD95A3"/>
    <w:rsid w:val="4ACFECB9"/>
    <w:rsid w:val="4AD5E90C"/>
    <w:rsid w:val="4AD92040"/>
    <w:rsid w:val="4AE76DAC"/>
    <w:rsid w:val="4AEEDCFC"/>
    <w:rsid w:val="4B02D437"/>
    <w:rsid w:val="4B2777A9"/>
    <w:rsid w:val="4B3172AA"/>
    <w:rsid w:val="4B3E172F"/>
    <w:rsid w:val="4B606B0E"/>
    <w:rsid w:val="4B8B98B5"/>
    <w:rsid w:val="4B8E65B8"/>
    <w:rsid w:val="4B91679B"/>
    <w:rsid w:val="4BA6946B"/>
    <w:rsid w:val="4BD63C44"/>
    <w:rsid w:val="4BF08494"/>
    <w:rsid w:val="4BF42C1C"/>
    <w:rsid w:val="4C0EE943"/>
    <w:rsid w:val="4C1A9D0D"/>
    <w:rsid w:val="4C3C1F8E"/>
    <w:rsid w:val="4C46D30A"/>
    <w:rsid w:val="4C52342B"/>
    <w:rsid w:val="4C533BF1"/>
    <w:rsid w:val="4C5B0842"/>
    <w:rsid w:val="4C65807C"/>
    <w:rsid w:val="4C6823A8"/>
    <w:rsid w:val="4C775C3C"/>
    <w:rsid w:val="4C7F93CF"/>
    <w:rsid w:val="4C8A1C84"/>
    <w:rsid w:val="4CA2FF1E"/>
    <w:rsid w:val="4CA50E48"/>
    <w:rsid w:val="4CB54F0D"/>
    <w:rsid w:val="4CB7E4D5"/>
    <w:rsid w:val="4CBD5CB4"/>
    <w:rsid w:val="4CBE561F"/>
    <w:rsid w:val="4CC611B0"/>
    <w:rsid w:val="4CCD0DFA"/>
    <w:rsid w:val="4CD566F0"/>
    <w:rsid w:val="4CE805BC"/>
    <w:rsid w:val="4CEC5ACC"/>
    <w:rsid w:val="4CF38E45"/>
    <w:rsid w:val="4CF5EB45"/>
    <w:rsid w:val="4CF9D41C"/>
    <w:rsid w:val="4D070EC5"/>
    <w:rsid w:val="4D0808DA"/>
    <w:rsid w:val="4D0898BC"/>
    <w:rsid w:val="4D1EEE07"/>
    <w:rsid w:val="4D22509F"/>
    <w:rsid w:val="4D2424E4"/>
    <w:rsid w:val="4D2E6099"/>
    <w:rsid w:val="4D408BD2"/>
    <w:rsid w:val="4D4D9217"/>
    <w:rsid w:val="4D504C64"/>
    <w:rsid w:val="4D57FF20"/>
    <w:rsid w:val="4D5C3CF5"/>
    <w:rsid w:val="4D66ABFD"/>
    <w:rsid w:val="4D6798FA"/>
    <w:rsid w:val="4D6A0D88"/>
    <w:rsid w:val="4D72E976"/>
    <w:rsid w:val="4D7C8AAD"/>
    <w:rsid w:val="4D80E4CC"/>
    <w:rsid w:val="4D839588"/>
    <w:rsid w:val="4D8CCC0B"/>
    <w:rsid w:val="4DCB850D"/>
    <w:rsid w:val="4DCBC5E3"/>
    <w:rsid w:val="4DCE203A"/>
    <w:rsid w:val="4DD2C00C"/>
    <w:rsid w:val="4DDDEA25"/>
    <w:rsid w:val="4DE2AD06"/>
    <w:rsid w:val="4E01B990"/>
    <w:rsid w:val="4E3081C8"/>
    <w:rsid w:val="4E32AF8D"/>
    <w:rsid w:val="4E34C6F9"/>
    <w:rsid w:val="4E3B83F7"/>
    <w:rsid w:val="4E3FB8A1"/>
    <w:rsid w:val="4E419959"/>
    <w:rsid w:val="4E5745D9"/>
    <w:rsid w:val="4E595AEA"/>
    <w:rsid w:val="4E655D00"/>
    <w:rsid w:val="4E7CF191"/>
    <w:rsid w:val="4E9D8D89"/>
    <w:rsid w:val="4EB746CE"/>
    <w:rsid w:val="4ECC4C5C"/>
    <w:rsid w:val="4ED779A2"/>
    <w:rsid w:val="4EE827C4"/>
    <w:rsid w:val="4EE8B592"/>
    <w:rsid w:val="4EEBC6D6"/>
    <w:rsid w:val="4F0549AE"/>
    <w:rsid w:val="4F069EC7"/>
    <w:rsid w:val="4F1F60FE"/>
    <w:rsid w:val="4F2D9861"/>
    <w:rsid w:val="4F4E5D26"/>
    <w:rsid w:val="4F61ADC9"/>
    <w:rsid w:val="4F732F25"/>
    <w:rsid w:val="4F7FD73F"/>
    <w:rsid w:val="4F803DC1"/>
    <w:rsid w:val="4F813471"/>
    <w:rsid w:val="4F8B170E"/>
    <w:rsid w:val="4F955626"/>
    <w:rsid w:val="4F9DF824"/>
    <w:rsid w:val="4FA5F6D6"/>
    <w:rsid w:val="4FA8FBFF"/>
    <w:rsid w:val="4FB26A89"/>
    <w:rsid w:val="4FBD46BE"/>
    <w:rsid w:val="50036360"/>
    <w:rsid w:val="500867D5"/>
    <w:rsid w:val="5021F35B"/>
    <w:rsid w:val="5023AC0D"/>
    <w:rsid w:val="50263658"/>
    <w:rsid w:val="502C2E88"/>
    <w:rsid w:val="50347BE0"/>
    <w:rsid w:val="503B643C"/>
    <w:rsid w:val="504E9552"/>
    <w:rsid w:val="5053D5B0"/>
    <w:rsid w:val="505D7CBB"/>
    <w:rsid w:val="505E0423"/>
    <w:rsid w:val="5064388C"/>
    <w:rsid w:val="50750EE9"/>
    <w:rsid w:val="5080AD34"/>
    <w:rsid w:val="5085FA97"/>
    <w:rsid w:val="5089FD22"/>
    <w:rsid w:val="50956A68"/>
    <w:rsid w:val="50989FA9"/>
    <w:rsid w:val="50AF8CA1"/>
    <w:rsid w:val="50BC819D"/>
    <w:rsid w:val="50CC1E45"/>
    <w:rsid w:val="50D67F7A"/>
    <w:rsid w:val="50D7C35C"/>
    <w:rsid w:val="50DBE4A0"/>
    <w:rsid w:val="50EDE385"/>
    <w:rsid w:val="5117049B"/>
    <w:rsid w:val="5122E76D"/>
    <w:rsid w:val="513200F3"/>
    <w:rsid w:val="5134DCB0"/>
    <w:rsid w:val="51357AC6"/>
    <w:rsid w:val="51406ABA"/>
    <w:rsid w:val="516D9DD3"/>
    <w:rsid w:val="5171FDD9"/>
    <w:rsid w:val="51797DA8"/>
    <w:rsid w:val="5183A99D"/>
    <w:rsid w:val="519891D8"/>
    <w:rsid w:val="519AE239"/>
    <w:rsid w:val="51A397D4"/>
    <w:rsid w:val="51A3BA56"/>
    <w:rsid w:val="51A719EE"/>
    <w:rsid w:val="51B5536A"/>
    <w:rsid w:val="51BB87AC"/>
    <w:rsid w:val="51C45F13"/>
    <w:rsid w:val="51CFD4F5"/>
    <w:rsid w:val="51DA25CE"/>
    <w:rsid w:val="51E25DD4"/>
    <w:rsid w:val="51E40341"/>
    <w:rsid w:val="51E65596"/>
    <w:rsid w:val="51F2A928"/>
    <w:rsid w:val="51FD291C"/>
    <w:rsid w:val="520EEFA4"/>
    <w:rsid w:val="521B9400"/>
    <w:rsid w:val="522A9BE5"/>
    <w:rsid w:val="5233C8EB"/>
    <w:rsid w:val="52621398"/>
    <w:rsid w:val="52682801"/>
    <w:rsid w:val="526DB00D"/>
    <w:rsid w:val="5279932E"/>
    <w:rsid w:val="5285B04D"/>
    <w:rsid w:val="528770E2"/>
    <w:rsid w:val="5289201E"/>
    <w:rsid w:val="5296AD35"/>
    <w:rsid w:val="529C1B4F"/>
    <w:rsid w:val="52B8515B"/>
    <w:rsid w:val="52C0F3FE"/>
    <w:rsid w:val="52C84C8E"/>
    <w:rsid w:val="52D474E7"/>
    <w:rsid w:val="52E46285"/>
    <w:rsid w:val="52F33D4A"/>
    <w:rsid w:val="52F69EE7"/>
    <w:rsid w:val="52FDA92B"/>
    <w:rsid w:val="52FF1728"/>
    <w:rsid w:val="5319943C"/>
    <w:rsid w:val="532361E4"/>
    <w:rsid w:val="53266E01"/>
    <w:rsid w:val="532C40AE"/>
    <w:rsid w:val="5341BBD9"/>
    <w:rsid w:val="5343A593"/>
    <w:rsid w:val="5344324A"/>
    <w:rsid w:val="534649FD"/>
    <w:rsid w:val="534A6970"/>
    <w:rsid w:val="5350AF63"/>
    <w:rsid w:val="536280D3"/>
    <w:rsid w:val="536E84F1"/>
    <w:rsid w:val="537E4098"/>
    <w:rsid w:val="53906F0F"/>
    <w:rsid w:val="539A3B15"/>
    <w:rsid w:val="53A1D82B"/>
    <w:rsid w:val="53A6F2F6"/>
    <w:rsid w:val="53AD4B1C"/>
    <w:rsid w:val="53AF84B6"/>
    <w:rsid w:val="53BC4E3B"/>
    <w:rsid w:val="53CA3530"/>
    <w:rsid w:val="53CC49B6"/>
    <w:rsid w:val="53CFEF73"/>
    <w:rsid w:val="53D59EAD"/>
    <w:rsid w:val="53E7ED4B"/>
    <w:rsid w:val="53FB3945"/>
    <w:rsid w:val="5407BD81"/>
    <w:rsid w:val="541472C9"/>
    <w:rsid w:val="542B572A"/>
    <w:rsid w:val="542D3E1A"/>
    <w:rsid w:val="544DA079"/>
    <w:rsid w:val="5459F598"/>
    <w:rsid w:val="5461B286"/>
    <w:rsid w:val="5475FA83"/>
    <w:rsid w:val="547E4B49"/>
    <w:rsid w:val="5484E6E7"/>
    <w:rsid w:val="54A1D3E0"/>
    <w:rsid w:val="54C92F3F"/>
    <w:rsid w:val="54E4D720"/>
    <w:rsid w:val="54E7143D"/>
    <w:rsid w:val="55001FE9"/>
    <w:rsid w:val="550131B7"/>
    <w:rsid w:val="550825E2"/>
    <w:rsid w:val="550A2DFA"/>
    <w:rsid w:val="551C54A9"/>
    <w:rsid w:val="5523A94F"/>
    <w:rsid w:val="55243B4B"/>
    <w:rsid w:val="5527A76F"/>
    <w:rsid w:val="55381B92"/>
    <w:rsid w:val="5548292D"/>
    <w:rsid w:val="554DEAB6"/>
    <w:rsid w:val="554E02F0"/>
    <w:rsid w:val="554E82ED"/>
    <w:rsid w:val="55510A68"/>
    <w:rsid w:val="5562DE14"/>
    <w:rsid w:val="55688580"/>
    <w:rsid w:val="5572D8DF"/>
    <w:rsid w:val="55944D31"/>
    <w:rsid w:val="55990E33"/>
    <w:rsid w:val="5599B3F5"/>
    <w:rsid w:val="55B340E9"/>
    <w:rsid w:val="55B602A4"/>
    <w:rsid w:val="55B6CF00"/>
    <w:rsid w:val="55B96A32"/>
    <w:rsid w:val="55BEB2DF"/>
    <w:rsid w:val="55D967A8"/>
    <w:rsid w:val="55DCDC8F"/>
    <w:rsid w:val="55E29FDF"/>
    <w:rsid w:val="55ED7292"/>
    <w:rsid w:val="55FD3DC5"/>
    <w:rsid w:val="560052D1"/>
    <w:rsid w:val="56023440"/>
    <w:rsid w:val="5607D5B6"/>
    <w:rsid w:val="56086F49"/>
    <w:rsid w:val="561598C8"/>
    <w:rsid w:val="5629E589"/>
    <w:rsid w:val="56332C8C"/>
    <w:rsid w:val="563C647E"/>
    <w:rsid w:val="563E068C"/>
    <w:rsid w:val="563ED2D4"/>
    <w:rsid w:val="566CC181"/>
    <w:rsid w:val="5696F028"/>
    <w:rsid w:val="569BDED0"/>
    <w:rsid w:val="56A27F3C"/>
    <w:rsid w:val="56D18C30"/>
    <w:rsid w:val="56D97233"/>
    <w:rsid w:val="56DF5555"/>
    <w:rsid w:val="56E5A16C"/>
    <w:rsid w:val="56E7CD69"/>
    <w:rsid w:val="56F94FB2"/>
    <w:rsid w:val="570491DD"/>
    <w:rsid w:val="57102F23"/>
    <w:rsid w:val="571BFECE"/>
    <w:rsid w:val="571CC61D"/>
    <w:rsid w:val="57220580"/>
    <w:rsid w:val="57257A96"/>
    <w:rsid w:val="572AC769"/>
    <w:rsid w:val="572D6E62"/>
    <w:rsid w:val="572E71CB"/>
    <w:rsid w:val="574D5FEA"/>
    <w:rsid w:val="5750960B"/>
    <w:rsid w:val="57582EF6"/>
    <w:rsid w:val="57660050"/>
    <w:rsid w:val="57678C44"/>
    <w:rsid w:val="576E19FA"/>
    <w:rsid w:val="579A1907"/>
    <w:rsid w:val="57A0706A"/>
    <w:rsid w:val="57A534DE"/>
    <w:rsid w:val="57BF9230"/>
    <w:rsid w:val="57C4C17A"/>
    <w:rsid w:val="57D2483A"/>
    <w:rsid w:val="57D64D86"/>
    <w:rsid w:val="57E22C76"/>
    <w:rsid w:val="57EE2763"/>
    <w:rsid w:val="57F5138C"/>
    <w:rsid w:val="57FCD899"/>
    <w:rsid w:val="580A3266"/>
    <w:rsid w:val="5818DF25"/>
    <w:rsid w:val="5830E4A4"/>
    <w:rsid w:val="583391A4"/>
    <w:rsid w:val="58439F32"/>
    <w:rsid w:val="584BAC64"/>
    <w:rsid w:val="587A2777"/>
    <w:rsid w:val="588CFC8A"/>
    <w:rsid w:val="58A24D4E"/>
    <w:rsid w:val="58A82304"/>
    <w:rsid w:val="58ABE5B6"/>
    <w:rsid w:val="58AC14DA"/>
    <w:rsid w:val="58C274DD"/>
    <w:rsid w:val="58C7E6E2"/>
    <w:rsid w:val="58D055B6"/>
    <w:rsid w:val="58D5D6BC"/>
    <w:rsid w:val="58D84AAE"/>
    <w:rsid w:val="58DD9B2C"/>
    <w:rsid w:val="58E7D93B"/>
    <w:rsid w:val="590507BC"/>
    <w:rsid w:val="592A9AF3"/>
    <w:rsid w:val="592D57C8"/>
    <w:rsid w:val="593852A6"/>
    <w:rsid w:val="593DAAFD"/>
    <w:rsid w:val="594004C0"/>
    <w:rsid w:val="5945B2E2"/>
    <w:rsid w:val="594F30D2"/>
    <w:rsid w:val="59536F79"/>
    <w:rsid w:val="59777B20"/>
    <w:rsid w:val="598B3A65"/>
    <w:rsid w:val="598D07F5"/>
    <w:rsid w:val="598EB2FB"/>
    <w:rsid w:val="59926570"/>
    <w:rsid w:val="599803F4"/>
    <w:rsid w:val="5998FBC2"/>
    <w:rsid w:val="599FCE92"/>
    <w:rsid w:val="59A93C7C"/>
    <w:rsid w:val="59AEA664"/>
    <w:rsid w:val="59C975D0"/>
    <w:rsid w:val="59CC278D"/>
    <w:rsid w:val="59DD9BB1"/>
    <w:rsid w:val="5A06323C"/>
    <w:rsid w:val="5A0BB299"/>
    <w:rsid w:val="5A0D30DE"/>
    <w:rsid w:val="5A0ED04C"/>
    <w:rsid w:val="5A16C1FE"/>
    <w:rsid w:val="5A1AA4DE"/>
    <w:rsid w:val="5A1F636E"/>
    <w:rsid w:val="5A2F3B16"/>
    <w:rsid w:val="5A3A5D26"/>
    <w:rsid w:val="5A41DD8A"/>
    <w:rsid w:val="5A4C4AEA"/>
    <w:rsid w:val="5A619167"/>
    <w:rsid w:val="5A74D0DF"/>
    <w:rsid w:val="5A7BE243"/>
    <w:rsid w:val="5AC3FF50"/>
    <w:rsid w:val="5AC5B114"/>
    <w:rsid w:val="5AECECD9"/>
    <w:rsid w:val="5AEF3EB8"/>
    <w:rsid w:val="5AF30485"/>
    <w:rsid w:val="5AFEEA23"/>
    <w:rsid w:val="5B11A24E"/>
    <w:rsid w:val="5B1D2FEC"/>
    <w:rsid w:val="5B206FC4"/>
    <w:rsid w:val="5B207489"/>
    <w:rsid w:val="5B25D05D"/>
    <w:rsid w:val="5B29F7BF"/>
    <w:rsid w:val="5B2EBCD6"/>
    <w:rsid w:val="5B34CE75"/>
    <w:rsid w:val="5B358119"/>
    <w:rsid w:val="5B3C4C7D"/>
    <w:rsid w:val="5B3E475F"/>
    <w:rsid w:val="5B3EFAAD"/>
    <w:rsid w:val="5B50B2DE"/>
    <w:rsid w:val="5B597E62"/>
    <w:rsid w:val="5B947BF9"/>
    <w:rsid w:val="5B9534CD"/>
    <w:rsid w:val="5B9C5DCF"/>
    <w:rsid w:val="5BA40EC8"/>
    <w:rsid w:val="5BAC9A01"/>
    <w:rsid w:val="5BBB534F"/>
    <w:rsid w:val="5BBF3EFE"/>
    <w:rsid w:val="5BC75105"/>
    <w:rsid w:val="5BFE2651"/>
    <w:rsid w:val="5C03CDED"/>
    <w:rsid w:val="5C1A675D"/>
    <w:rsid w:val="5C4120BF"/>
    <w:rsid w:val="5C4B75AE"/>
    <w:rsid w:val="5C51881D"/>
    <w:rsid w:val="5C648BFD"/>
    <w:rsid w:val="5C6E1209"/>
    <w:rsid w:val="5C83B33F"/>
    <w:rsid w:val="5C8C54CD"/>
    <w:rsid w:val="5C8CE2FA"/>
    <w:rsid w:val="5C928C0E"/>
    <w:rsid w:val="5CB3A640"/>
    <w:rsid w:val="5CB4CE46"/>
    <w:rsid w:val="5CB6BBE6"/>
    <w:rsid w:val="5CC6FE0E"/>
    <w:rsid w:val="5CCAEE65"/>
    <w:rsid w:val="5CD4DBDB"/>
    <w:rsid w:val="5CD54352"/>
    <w:rsid w:val="5CD78313"/>
    <w:rsid w:val="5CD7AE6E"/>
    <w:rsid w:val="5CDA3AC7"/>
    <w:rsid w:val="5CF0255B"/>
    <w:rsid w:val="5D0C7432"/>
    <w:rsid w:val="5D16A433"/>
    <w:rsid w:val="5D18563A"/>
    <w:rsid w:val="5D401672"/>
    <w:rsid w:val="5D412F61"/>
    <w:rsid w:val="5D56A979"/>
    <w:rsid w:val="5D6ECF51"/>
    <w:rsid w:val="5D710BA0"/>
    <w:rsid w:val="5D84982D"/>
    <w:rsid w:val="5D9214BE"/>
    <w:rsid w:val="5DA3EC72"/>
    <w:rsid w:val="5DAE326D"/>
    <w:rsid w:val="5DB48812"/>
    <w:rsid w:val="5DDD8760"/>
    <w:rsid w:val="5DE9ADE8"/>
    <w:rsid w:val="5E032BB8"/>
    <w:rsid w:val="5E122BCB"/>
    <w:rsid w:val="5E1DE624"/>
    <w:rsid w:val="5E22FEE7"/>
    <w:rsid w:val="5E3BD388"/>
    <w:rsid w:val="5E3F4988"/>
    <w:rsid w:val="5E3F5924"/>
    <w:rsid w:val="5E4DD254"/>
    <w:rsid w:val="5E5ACB36"/>
    <w:rsid w:val="5E8CD32F"/>
    <w:rsid w:val="5E8FC3B7"/>
    <w:rsid w:val="5EA52546"/>
    <w:rsid w:val="5EAA601C"/>
    <w:rsid w:val="5EBA4094"/>
    <w:rsid w:val="5EECF5CF"/>
    <w:rsid w:val="5F04DBA9"/>
    <w:rsid w:val="5F0D2B78"/>
    <w:rsid w:val="5F195072"/>
    <w:rsid w:val="5F211EEE"/>
    <w:rsid w:val="5F4AA805"/>
    <w:rsid w:val="5F5DE787"/>
    <w:rsid w:val="5F6224AC"/>
    <w:rsid w:val="5F676C67"/>
    <w:rsid w:val="5F801A73"/>
    <w:rsid w:val="5FA6ABD1"/>
    <w:rsid w:val="5FC7BDDE"/>
    <w:rsid w:val="5FF2207E"/>
    <w:rsid w:val="60081292"/>
    <w:rsid w:val="600C82AB"/>
    <w:rsid w:val="6011DDE4"/>
    <w:rsid w:val="6022EB07"/>
    <w:rsid w:val="6026B14F"/>
    <w:rsid w:val="60272505"/>
    <w:rsid w:val="602EDB59"/>
    <w:rsid w:val="60435D6A"/>
    <w:rsid w:val="6050E1EF"/>
    <w:rsid w:val="60558C6B"/>
    <w:rsid w:val="6066DE37"/>
    <w:rsid w:val="607B6450"/>
    <w:rsid w:val="60896A6B"/>
    <w:rsid w:val="608DB911"/>
    <w:rsid w:val="609B8021"/>
    <w:rsid w:val="60AF6912"/>
    <w:rsid w:val="60B30521"/>
    <w:rsid w:val="60CD24EE"/>
    <w:rsid w:val="60CD7639"/>
    <w:rsid w:val="60E3C647"/>
    <w:rsid w:val="60E3DE2B"/>
    <w:rsid w:val="60F41F15"/>
    <w:rsid w:val="60F97A68"/>
    <w:rsid w:val="60FE419F"/>
    <w:rsid w:val="61117BB0"/>
    <w:rsid w:val="6118E2F0"/>
    <w:rsid w:val="6119B599"/>
    <w:rsid w:val="61252715"/>
    <w:rsid w:val="6127B3D0"/>
    <w:rsid w:val="614077E9"/>
    <w:rsid w:val="614ED764"/>
    <w:rsid w:val="615EF810"/>
    <w:rsid w:val="616C544A"/>
    <w:rsid w:val="617A8392"/>
    <w:rsid w:val="617F021C"/>
    <w:rsid w:val="61B96005"/>
    <w:rsid w:val="61C39170"/>
    <w:rsid w:val="61C55220"/>
    <w:rsid w:val="61C995CC"/>
    <w:rsid w:val="61D2BDC7"/>
    <w:rsid w:val="61E4F1EC"/>
    <w:rsid w:val="61E8ADF4"/>
    <w:rsid w:val="61FC77EB"/>
    <w:rsid w:val="61FCF102"/>
    <w:rsid w:val="6206FC7B"/>
    <w:rsid w:val="6210B8AA"/>
    <w:rsid w:val="6225C601"/>
    <w:rsid w:val="625B8BCF"/>
    <w:rsid w:val="6263FC65"/>
    <w:rsid w:val="627C3D03"/>
    <w:rsid w:val="629224FE"/>
    <w:rsid w:val="629CFC21"/>
    <w:rsid w:val="629EB12E"/>
    <w:rsid w:val="62A65C04"/>
    <w:rsid w:val="62BA6E6A"/>
    <w:rsid w:val="62BC152D"/>
    <w:rsid w:val="62BEF519"/>
    <w:rsid w:val="62C864B3"/>
    <w:rsid w:val="62F4698B"/>
    <w:rsid w:val="62F72EEE"/>
    <w:rsid w:val="62F9F911"/>
    <w:rsid w:val="62FDB2E9"/>
    <w:rsid w:val="63015DBF"/>
    <w:rsid w:val="630A642E"/>
    <w:rsid w:val="633C32D6"/>
    <w:rsid w:val="633DC13E"/>
    <w:rsid w:val="6352D0A3"/>
    <w:rsid w:val="6355B765"/>
    <w:rsid w:val="636B53DA"/>
    <w:rsid w:val="637162CB"/>
    <w:rsid w:val="63810023"/>
    <w:rsid w:val="63864557"/>
    <w:rsid w:val="6386C257"/>
    <w:rsid w:val="639739A6"/>
    <w:rsid w:val="63A0DCC4"/>
    <w:rsid w:val="63E04D24"/>
    <w:rsid w:val="63EE12C6"/>
    <w:rsid w:val="63F7DB80"/>
    <w:rsid w:val="63F7E5F6"/>
    <w:rsid w:val="63FAF80F"/>
    <w:rsid w:val="64014C90"/>
    <w:rsid w:val="6403AA9D"/>
    <w:rsid w:val="641E74DC"/>
    <w:rsid w:val="641FD705"/>
    <w:rsid w:val="6421B632"/>
    <w:rsid w:val="6448CF97"/>
    <w:rsid w:val="644DAB86"/>
    <w:rsid w:val="64705B42"/>
    <w:rsid w:val="64800CB1"/>
    <w:rsid w:val="6486048C"/>
    <w:rsid w:val="648B4D9A"/>
    <w:rsid w:val="6498758E"/>
    <w:rsid w:val="649D08A1"/>
    <w:rsid w:val="64B414C0"/>
    <w:rsid w:val="64C6F12F"/>
    <w:rsid w:val="64E0A16B"/>
    <w:rsid w:val="64EABAE0"/>
    <w:rsid w:val="65082936"/>
    <w:rsid w:val="650BCDCA"/>
    <w:rsid w:val="65146EAF"/>
    <w:rsid w:val="6518F448"/>
    <w:rsid w:val="6520E159"/>
    <w:rsid w:val="65222671"/>
    <w:rsid w:val="652FDF84"/>
    <w:rsid w:val="653F23F6"/>
    <w:rsid w:val="65405C09"/>
    <w:rsid w:val="6565DDA8"/>
    <w:rsid w:val="656CAF21"/>
    <w:rsid w:val="656E8021"/>
    <w:rsid w:val="65856648"/>
    <w:rsid w:val="658D5197"/>
    <w:rsid w:val="65AE29A3"/>
    <w:rsid w:val="65B1502A"/>
    <w:rsid w:val="65C40756"/>
    <w:rsid w:val="65C5BC7A"/>
    <w:rsid w:val="65C7118D"/>
    <w:rsid w:val="65C89AAE"/>
    <w:rsid w:val="65C94FAA"/>
    <w:rsid w:val="65CE52FD"/>
    <w:rsid w:val="65D5D8D2"/>
    <w:rsid w:val="65D8BAB4"/>
    <w:rsid w:val="65DB2D4E"/>
    <w:rsid w:val="65EB3FDC"/>
    <w:rsid w:val="65F9132A"/>
    <w:rsid w:val="65F9CF1B"/>
    <w:rsid w:val="6605CE17"/>
    <w:rsid w:val="660998CA"/>
    <w:rsid w:val="66140EEC"/>
    <w:rsid w:val="661876D5"/>
    <w:rsid w:val="661C2D31"/>
    <w:rsid w:val="66362BDD"/>
    <w:rsid w:val="663CC69F"/>
    <w:rsid w:val="6652F39E"/>
    <w:rsid w:val="6654CD02"/>
    <w:rsid w:val="665582A1"/>
    <w:rsid w:val="666D0339"/>
    <w:rsid w:val="667876AE"/>
    <w:rsid w:val="6678C3F6"/>
    <w:rsid w:val="669FDE70"/>
    <w:rsid w:val="66BBCC62"/>
    <w:rsid w:val="66DDAC14"/>
    <w:rsid w:val="66E1E920"/>
    <w:rsid w:val="66E32674"/>
    <w:rsid w:val="670488D7"/>
    <w:rsid w:val="67073AD1"/>
    <w:rsid w:val="670938A4"/>
    <w:rsid w:val="670F60FD"/>
    <w:rsid w:val="6734CA7B"/>
    <w:rsid w:val="675943E1"/>
    <w:rsid w:val="67A7718C"/>
    <w:rsid w:val="67AB612B"/>
    <w:rsid w:val="67B2CF4A"/>
    <w:rsid w:val="67CB6796"/>
    <w:rsid w:val="67D264F9"/>
    <w:rsid w:val="67E5B88E"/>
    <w:rsid w:val="67E5C674"/>
    <w:rsid w:val="67EC0E98"/>
    <w:rsid w:val="6803F20B"/>
    <w:rsid w:val="68050ACF"/>
    <w:rsid w:val="6811D56C"/>
    <w:rsid w:val="682A21AF"/>
    <w:rsid w:val="682C9984"/>
    <w:rsid w:val="6848392B"/>
    <w:rsid w:val="685C0480"/>
    <w:rsid w:val="687E05D7"/>
    <w:rsid w:val="68A67921"/>
    <w:rsid w:val="68AE2463"/>
    <w:rsid w:val="68C93428"/>
    <w:rsid w:val="68DAB3ED"/>
    <w:rsid w:val="68E06475"/>
    <w:rsid w:val="6903578E"/>
    <w:rsid w:val="6915886F"/>
    <w:rsid w:val="691D414D"/>
    <w:rsid w:val="691F6984"/>
    <w:rsid w:val="6920D0F5"/>
    <w:rsid w:val="6920EF1A"/>
    <w:rsid w:val="6941AAE2"/>
    <w:rsid w:val="694B2841"/>
    <w:rsid w:val="695C2756"/>
    <w:rsid w:val="695EA4C1"/>
    <w:rsid w:val="69650760"/>
    <w:rsid w:val="696CB9BB"/>
    <w:rsid w:val="6981AD00"/>
    <w:rsid w:val="699BC23F"/>
    <w:rsid w:val="69A14CCC"/>
    <w:rsid w:val="69B09962"/>
    <w:rsid w:val="69CF222A"/>
    <w:rsid w:val="69CFD3EA"/>
    <w:rsid w:val="69E9B7A8"/>
    <w:rsid w:val="69F8F5C3"/>
    <w:rsid w:val="6A05DC01"/>
    <w:rsid w:val="6A2E62FE"/>
    <w:rsid w:val="6A6AB8E8"/>
    <w:rsid w:val="6A6EB094"/>
    <w:rsid w:val="6A973C5E"/>
    <w:rsid w:val="6AA8AA06"/>
    <w:rsid w:val="6AB3E5B5"/>
    <w:rsid w:val="6ABA865D"/>
    <w:rsid w:val="6AC7D6D0"/>
    <w:rsid w:val="6AD62892"/>
    <w:rsid w:val="6AD88365"/>
    <w:rsid w:val="6ADBED0B"/>
    <w:rsid w:val="6AF59D23"/>
    <w:rsid w:val="6AF7EF15"/>
    <w:rsid w:val="6B066963"/>
    <w:rsid w:val="6B17A994"/>
    <w:rsid w:val="6B1F198E"/>
    <w:rsid w:val="6B2107D3"/>
    <w:rsid w:val="6B2335F7"/>
    <w:rsid w:val="6B23EF35"/>
    <w:rsid w:val="6B29DB72"/>
    <w:rsid w:val="6B3B340A"/>
    <w:rsid w:val="6B456D0E"/>
    <w:rsid w:val="6B47FEE1"/>
    <w:rsid w:val="6B5A6CBE"/>
    <w:rsid w:val="6B5EF4BB"/>
    <w:rsid w:val="6B80E301"/>
    <w:rsid w:val="6B84496A"/>
    <w:rsid w:val="6B9A077E"/>
    <w:rsid w:val="6B9B3E39"/>
    <w:rsid w:val="6BA10E0B"/>
    <w:rsid w:val="6BACDEF2"/>
    <w:rsid w:val="6BD033A9"/>
    <w:rsid w:val="6BDD481E"/>
    <w:rsid w:val="6BE788E7"/>
    <w:rsid w:val="6BEE90E6"/>
    <w:rsid w:val="6C03BC54"/>
    <w:rsid w:val="6C1B5FE5"/>
    <w:rsid w:val="6C2596C6"/>
    <w:rsid w:val="6C37148E"/>
    <w:rsid w:val="6C615731"/>
    <w:rsid w:val="6C6901EB"/>
    <w:rsid w:val="6C6B92C2"/>
    <w:rsid w:val="6C79BEFF"/>
    <w:rsid w:val="6C7E58C5"/>
    <w:rsid w:val="6C8BBB33"/>
    <w:rsid w:val="6C965162"/>
    <w:rsid w:val="6C993571"/>
    <w:rsid w:val="6CBAC80A"/>
    <w:rsid w:val="6CC4BB30"/>
    <w:rsid w:val="6CCC6608"/>
    <w:rsid w:val="6CD00F0D"/>
    <w:rsid w:val="6CF0DF53"/>
    <w:rsid w:val="6CFB9122"/>
    <w:rsid w:val="6D188438"/>
    <w:rsid w:val="6D2CE572"/>
    <w:rsid w:val="6D2F4E8F"/>
    <w:rsid w:val="6D2FB292"/>
    <w:rsid w:val="6D35E20A"/>
    <w:rsid w:val="6D3A5EEF"/>
    <w:rsid w:val="6D3FFD65"/>
    <w:rsid w:val="6D4E8CD4"/>
    <w:rsid w:val="6D63C350"/>
    <w:rsid w:val="6D6DC4D4"/>
    <w:rsid w:val="6D8C0665"/>
    <w:rsid w:val="6D908325"/>
    <w:rsid w:val="6D9A15CA"/>
    <w:rsid w:val="6D9B8934"/>
    <w:rsid w:val="6D9D3331"/>
    <w:rsid w:val="6DB619CF"/>
    <w:rsid w:val="6DC4E1E9"/>
    <w:rsid w:val="6DD152BC"/>
    <w:rsid w:val="6DD1A673"/>
    <w:rsid w:val="6DEC22BF"/>
    <w:rsid w:val="6DF1FBFB"/>
    <w:rsid w:val="6DF404D6"/>
    <w:rsid w:val="6DFC5157"/>
    <w:rsid w:val="6E0323E4"/>
    <w:rsid w:val="6E192A6C"/>
    <w:rsid w:val="6E1A3489"/>
    <w:rsid w:val="6E1EB0BB"/>
    <w:rsid w:val="6E1FCE74"/>
    <w:rsid w:val="6E2A1734"/>
    <w:rsid w:val="6E3A8391"/>
    <w:rsid w:val="6E5F6A56"/>
    <w:rsid w:val="6E66C839"/>
    <w:rsid w:val="6E6EABA2"/>
    <w:rsid w:val="6E7FD0F6"/>
    <w:rsid w:val="6E826F84"/>
    <w:rsid w:val="6EC2814E"/>
    <w:rsid w:val="6EC4C8BB"/>
    <w:rsid w:val="6ED4C3CD"/>
    <w:rsid w:val="6EE4968B"/>
    <w:rsid w:val="6EE5BE6E"/>
    <w:rsid w:val="6EE69D48"/>
    <w:rsid w:val="6EE8140E"/>
    <w:rsid w:val="6F032B4E"/>
    <w:rsid w:val="6F047A42"/>
    <w:rsid w:val="6F1209BB"/>
    <w:rsid w:val="6F1EB696"/>
    <w:rsid w:val="6F3394BA"/>
    <w:rsid w:val="6F38136C"/>
    <w:rsid w:val="6F391A33"/>
    <w:rsid w:val="6F53A92E"/>
    <w:rsid w:val="6F70A12A"/>
    <w:rsid w:val="6F8911AD"/>
    <w:rsid w:val="6F8DAB2C"/>
    <w:rsid w:val="6F9279AB"/>
    <w:rsid w:val="6F94EC02"/>
    <w:rsid w:val="6FA436A0"/>
    <w:rsid w:val="6FBBF8E4"/>
    <w:rsid w:val="6FBDC690"/>
    <w:rsid w:val="6FC06DA5"/>
    <w:rsid w:val="6FC78395"/>
    <w:rsid w:val="6FCB2FC3"/>
    <w:rsid w:val="6FD5323E"/>
    <w:rsid w:val="6FE60253"/>
    <w:rsid w:val="6FE83178"/>
    <w:rsid w:val="6FF231CA"/>
    <w:rsid w:val="6FFDC6E3"/>
    <w:rsid w:val="700F2D43"/>
    <w:rsid w:val="701EC5B7"/>
    <w:rsid w:val="70519678"/>
    <w:rsid w:val="70598F31"/>
    <w:rsid w:val="705B2E1C"/>
    <w:rsid w:val="707CAA53"/>
    <w:rsid w:val="707FBE65"/>
    <w:rsid w:val="70A2C891"/>
    <w:rsid w:val="70B5089C"/>
    <w:rsid w:val="70BE1D51"/>
    <w:rsid w:val="70C3B599"/>
    <w:rsid w:val="70CF643B"/>
    <w:rsid w:val="70D9D541"/>
    <w:rsid w:val="70DCD79B"/>
    <w:rsid w:val="70EB853D"/>
    <w:rsid w:val="70F0A24B"/>
    <w:rsid w:val="710AE625"/>
    <w:rsid w:val="710F29DB"/>
    <w:rsid w:val="711086B1"/>
    <w:rsid w:val="712044A2"/>
    <w:rsid w:val="7137F19F"/>
    <w:rsid w:val="713DB147"/>
    <w:rsid w:val="714E0E99"/>
    <w:rsid w:val="7163A50E"/>
    <w:rsid w:val="717A17B5"/>
    <w:rsid w:val="717D56CB"/>
    <w:rsid w:val="7182B3AC"/>
    <w:rsid w:val="718C03A9"/>
    <w:rsid w:val="7196F40A"/>
    <w:rsid w:val="71AB5010"/>
    <w:rsid w:val="71B9D1B5"/>
    <w:rsid w:val="71BEB373"/>
    <w:rsid w:val="71D04687"/>
    <w:rsid w:val="71D1141E"/>
    <w:rsid w:val="71D47CD9"/>
    <w:rsid w:val="71E1AD47"/>
    <w:rsid w:val="72009FD8"/>
    <w:rsid w:val="720A3DD4"/>
    <w:rsid w:val="7216FD84"/>
    <w:rsid w:val="7221C58F"/>
    <w:rsid w:val="72391A35"/>
    <w:rsid w:val="72407837"/>
    <w:rsid w:val="7246E1A7"/>
    <w:rsid w:val="72662C4A"/>
    <w:rsid w:val="72726758"/>
    <w:rsid w:val="7273FE7B"/>
    <w:rsid w:val="7276B367"/>
    <w:rsid w:val="729DF247"/>
    <w:rsid w:val="72BA43C3"/>
    <w:rsid w:val="72CC4880"/>
    <w:rsid w:val="72D835DA"/>
    <w:rsid w:val="72D93FE3"/>
    <w:rsid w:val="72DE46CD"/>
    <w:rsid w:val="72F8D9D5"/>
    <w:rsid w:val="72F994DD"/>
    <w:rsid w:val="7300B7E4"/>
    <w:rsid w:val="7303A8DF"/>
    <w:rsid w:val="7329AAC1"/>
    <w:rsid w:val="7339363F"/>
    <w:rsid w:val="736049A9"/>
    <w:rsid w:val="7360C11D"/>
    <w:rsid w:val="736CF971"/>
    <w:rsid w:val="738FB3CC"/>
    <w:rsid w:val="7392CEF8"/>
    <w:rsid w:val="739E7C00"/>
    <w:rsid w:val="73D01734"/>
    <w:rsid w:val="73D8B999"/>
    <w:rsid w:val="73D9A69B"/>
    <w:rsid w:val="73E343E4"/>
    <w:rsid w:val="74036B72"/>
    <w:rsid w:val="74084EBA"/>
    <w:rsid w:val="7408A4D3"/>
    <w:rsid w:val="74122713"/>
    <w:rsid w:val="7414C254"/>
    <w:rsid w:val="741626D2"/>
    <w:rsid w:val="741A5943"/>
    <w:rsid w:val="74304163"/>
    <w:rsid w:val="7437207C"/>
    <w:rsid w:val="74409C68"/>
    <w:rsid w:val="744593FC"/>
    <w:rsid w:val="7450CFA6"/>
    <w:rsid w:val="746141B2"/>
    <w:rsid w:val="746173BA"/>
    <w:rsid w:val="74723BB6"/>
    <w:rsid w:val="747BC3E9"/>
    <w:rsid w:val="749043DD"/>
    <w:rsid w:val="749B3C53"/>
    <w:rsid w:val="74C4F772"/>
    <w:rsid w:val="74C70DBA"/>
    <w:rsid w:val="74CE563B"/>
    <w:rsid w:val="74E1E3FA"/>
    <w:rsid w:val="74EF70AA"/>
    <w:rsid w:val="7503F387"/>
    <w:rsid w:val="75274C59"/>
    <w:rsid w:val="7527592A"/>
    <w:rsid w:val="755342F9"/>
    <w:rsid w:val="75565B40"/>
    <w:rsid w:val="755873DB"/>
    <w:rsid w:val="7561C0D1"/>
    <w:rsid w:val="75688E35"/>
    <w:rsid w:val="75709B17"/>
    <w:rsid w:val="7570F13D"/>
    <w:rsid w:val="7573D68C"/>
    <w:rsid w:val="7582A1D9"/>
    <w:rsid w:val="758BA438"/>
    <w:rsid w:val="758F2403"/>
    <w:rsid w:val="7596A055"/>
    <w:rsid w:val="75A6A428"/>
    <w:rsid w:val="75A815B8"/>
    <w:rsid w:val="75ADDF67"/>
    <w:rsid w:val="75AEBE1D"/>
    <w:rsid w:val="75C352F9"/>
    <w:rsid w:val="75CAB158"/>
    <w:rsid w:val="75E6DA22"/>
    <w:rsid w:val="75F34C69"/>
    <w:rsid w:val="75F64429"/>
    <w:rsid w:val="76074A2D"/>
    <w:rsid w:val="760DBC8D"/>
    <w:rsid w:val="760FD0EA"/>
    <w:rsid w:val="761412A6"/>
    <w:rsid w:val="761DABC6"/>
    <w:rsid w:val="7628A3B6"/>
    <w:rsid w:val="7632C2B5"/>
    <w:rsid w:val="76361BCB"/>
    <w:rsid w:val="763DC9C5"/>
    <w:rsid w:val="7645E969"/>
    <w:rsid w:val="7648F768"/>
    <w:rsid w:val="765409ED"/>
    <w:rsid w:val="76567F60"/>
    <w:rsid w:val="767F02F0"/>
    <w:rsid w:val="76BF9BF4"/>
    <w:rsid w:val="76DA968F"/>
    <w:rsid w:val="76E1F476"/>
    <w:rsid w:val="76FBE4E5"/>
    <w:rsid w:val="7709EE2C"/>
    <w:rsid w:val="773B67F4"/>
    <w:rsid w:val="773EDCC3"/>
    <w:rsid w:val="773F6F51"/>
    <w:rsid w:val="77447650"/>
    <w:rsid w:val="77467304"/>
    <w:rsid w:val="774D9D6B"/>
    <w:rsid w:val="7758F5AD"/>
    <w:rsid w:val="775EBE9D"/>
    <w:rsid w:val="7760253D"/>
    <w:rsid w:val="77624830"/>
    <w:rsid w:val="7767E61C"/>
    <w:rsid w:val="776E67CD"/>
    <w:rsid w:val="777ECC9C"/>
    <w:rsid w:val="778D7618"/>
    <w:rsid w:val="778FC2DC"/>
    <w:rsid w:val="779184A1"/>
    <w:rsid w:val="779F3324"/>
    <w:rsid w:val="77A32975"/>
    <w:rsid w:val="77B6DFA9"/>
    <w:rsid w:val="77CADF35"/>
    <w:rsid w:val="77CDACCD"/>
    <w:rsid w:val="77DF18B9"/>
    <w:rsid w:val="77EA820D"/>
    <w:rsid w:val="77EE1899"/>
    <w:rsid w:val="77F5904F"/>
    <w:rsid w:val="77FB4B29"/>
    <w:rsid w:val="7803CD06"/>
    <w:rsid w:val="7810FA99"/>
    <w:rsid w:val="783A3E60"/>
    <w:rsid w:val="78463529"/>
    <w:rsid w:val="7850BD65"/>
    <w:rsid w:val="7857DA8A"/>
    <w:rsid w:val="787C3C75"/>
    <w:rsid w:val="78848D39"/>
    <w:rsid w:val="7887FBB5"/>
    <w:rsid w:val="788BFAAD"/>
    <w:rsid w:val="78985EFC"/>
    <w:rsid w:val="789A36B3"/>
    <w:rsid w:val="78AF2976"/>
    <w:rsid w:val="78B45811"/>
    <w:rsid w:val="78B5283F"/>
    <w:rsid w:val="78BA4123"/>
    <w:rsid w:val="78BB3057"/>
    <w:rsid w:val="78C51A83"/>
    <w:rsid w:val="78E5C6D4"/>
    <w:rsid w:val="78F682F9"/>
    <w:rsid w:val="78F74CBF"/>
    <w:rsid w:val="7910F501"/>
    <w:rsid w:val="79168E28"/>
    <w:rsid w:val="79238AEC"/>
    <w:rsid w:val="79321034"/>
    <w:rsid w:val="793C8697"/>
    <w:rsid w:val="794249D6"/>
    <w:rsid w:val="794CB5BA"/>
    <w:rsid w:val="79512101"/>
    <w:rsid w:val="795BD8B0"/>
    <w:rsid w:val="79695BAB"/>
    <w:rsid w:val="796C50E2"/>
    <w:rsid w:val="798F7819"/>
    <w:rsid w:val="7990E359"/>
    <w:rsid w:val="799280EB"/>
    <w:rsid w:val="79A09B8B"/>
    <w:rsid w:val="79A2717E"/>
    <w:rsid w:val="79A83950"/>
    <w:rsid w:val="79AD367B"/>
    <w:rsid w:val="79B58FC7"/>
    <w:rsid w:val="79B96FEC"/>
    <w:rsid w:val="79BC09CD"/>
    <w:rsid w:val="79D3418F"/>
    <w:rsid w:val="7A087FE4"/>
    <w:rsid w:val="7A1110D6"/>
    <w:rsid w:val="7A1B0EE0"/>
    <w:rsid w:val="7A23249D"/>
    <w:rsid w:val="7A265F95"/>
    <w:rsid w:val="7A27D4AF"/>
    <w:rsid w:val="7A285400"/>
    <w:rsid w:val="7A51BAD1"/>
    <w:rsid w:val="7A57DF18"/>
    <w:rsid w:val="7A586424"/>
    <w:rsid w:val="7A5B2088"/>
    <w:rsid w:val="7A5DFB90"/>
    <w:rsid w:val="7A722DF7"/>
    <w:rsid w:val="7A73554A"/>
    <w:rsid w:val="7A8655C0"/>
    <w:rsid w:val="7A95A6A0"/>
    <w:rsid w:val="7AA125A0"/>
    <w:rsid w:val="7AA2357A"/>
    <w:rsid w:val="7AAFAE88"/>
    <w:rsid w:val="7AC1FD32"/>
    <w:rsid w:val="7AC6FA52"/>
    <w:rsid w:val="7AC74EC8"/>
    <w:rsid w:val="7AD4084D"/>
    <w:rsid w:val="7ADDE231"/>
    <w:rsid w:val="7ADF2148"/>
    <w:rsid w:val="7AE7D37C"/>
    <w:rsid w:val="7B0D043E"/>
    <w:rsid w:val="7B12F024"/>
    <w:rsid w:val="7B153E7B"/>
    <w:rsid w:val="7B15E62E"/>
    <w:rsid w:val="7B1A00EE"/>
    <w:rsid w:val="7B1FFD6C"/>
    <w:rsid w:val="7B4964A9"/>
    <w:rsid w:val="7B67A9AB"/>
    <w:rsid w:val="7B6D5B89"/>
    <w:rsid w:val="7B6FFA3F"/>
    <w:rsid w:val="7B88DDA4"/>
    <w:rsid w:val="7B946E05"/>
    <w:rsid w:val="7BD02E27"/>
    <w:rsid w:val="7BD3FB0B"/>
    <w:rsid w:val="7BDBB74D"/>
    <w:rsid w:val="7BDCB248"/>
    <w:rsid w:val="7C038767"/>
    <w:rsid w:val="7C25FCC2"/>
    <w:rsid w:val="7C455B4E"/>
    <w:rsid w:val="7C49AF35"/>
    <w:rsid w:val="7C4D1261"/>
    <w:rsid w:val="7C582659"/>
    <w:rsid w:val="7C6562DB"/>
    <w:rsid w:val="7C6FDB4F"/>
    <w:rsid w:val="7C753EBB"/>
    <w:rsid w:val="7C909429"/>
    <w:rsid w:val="7CB5FE74"/>
    <w:rsid w:val="7CB757E5"/>
    <w:rsid w:val="7CBFEC15"/>
    <w:rsid w:val="7CC21258"/>
    <w:rsid w:val="7CCB1BF6"/>
    <w:rsid w:val="7CD66C90"/>
    <w:rsid w:val="7CE09A12"/>
    <w:rsid w:val="7CE6355E"/>
    <w:rsid w:val="7CE6486A"/>
    <w:rsid w:val="7CE99BCB"/>
    <w:rsid w:val="7CF43486"/>
    <w:rsid w:val="7CF81FDE"/>
    <w:rsid w:val="7CFEAA62"/>
    <w:rsid w:val="7D0A64EC"/>
    <w:rsid w:val="7D0E9040"/>
    <w:rsid w:val="7D17B331"/>
    <w:rsid w:val="7D259303"/>
    <w:rsid w:val="7D29B63F"/>
    <w:rsid w:val="7D2D1729"/>
    <w:rsid w:val="7D32C564"/>
    <w:rsid w:val="7D4E924E"/>
    <w:rsid w:val="7D53AE49"/>
    <w:rsid w:val="7D57DFCC"/>
    <w:rsid w:val="7D6C9BBC"/>
    <w:rsid w:val="7D6D7A05"/>
    <w:rsid w:val="7D7CEF59"/>
    <w:rsid w:val="7D8206CE"/>
    <w:rsid w:val="7D92C905"/>
    <w:rsid w:val="7D99D6EB"/>
    <w:rsid w:val="7DA9AF7E"/>
    <w:rsid w:val="7DB0BBBE"/>
    <w:rsid w:val="7DB93AAB"/>
    <w:rsid w:val="7DC5A87B"/>
    <w:rsid w:val="7DC839FA"/>
    <w:rsid w:val="7DCFBF28"/>
    <w:rsid w:val="7DD7E650"/>
    <w:rsid w:val="7DE4CF57"/>
    <w:rsid w:val="7E1C8ED6"/>
    <w:rsid w:val="7E1F201D"/>
    <w:rsid w:val="7E231596"/>
    <w:rsid w:val="7E23AFF8"/>
    <w:rsid w:val="7E2AF956"/>
    <w:rsid w:val="7E52E1FB"/>
    <w:rsid w:val="7E5410F2"/>
    <w:rsid w:val="7E5B2E77"/>
    <w:rsid w:val="7E6087A4"/>
    <w:rsid w:val="7E8430CE"/>
    <w:rsid w:val="7E8780F3"/>
    <w:rsid w:val="7E8D20F7"/>
    <w:rsid w:val="7EA646D5"/>
    <w:rsid w:val="7EBCD436"/>
    <w:rsid w:val="7EBD61BB"/>
    <w:rsid w:val="7F13DF3E"/>
    <w:rsid w:val="7F25414B"/>
    <w:rsid w:val="7F45A105"/>
    <w:rsid w:val="7F4B980A"/>
    <w:rsid w:val="7F4DA84B"/>
    <w:rsid w:val="7F51EC5B"/>
    <w:rsid w:val="7F631DB6"/>
    <w:rsid w:val="7F6FDD47"/>
    <w:rsid w:val="7F7D78EC"/>
    <w:rsid w:val="7F9C970F"/>
    <w:rsid w:val="7F9E9351"/>
    <w:rsid w:val="7FA2CD39"/>
    <w:rsid w:val="7FB0CAD0"/>
    <w:rsid w:val="7FBD0984"/>
    <w:rsid w:val="7FBE9C9C"/>
    <w:rsid w:val="7FD81B93"/>
    <w:rsid w:val="7FE48C3E"/>
    <w:rsid w:val="7FF997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7259BDDA"/>
  <w15:docId w15:val="{BA157D17-0D65-4BF6-8DF9-8CF7EFFF3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5995"/>
    <w:pPr>
      <w:spacing w:after="0" w:line="240" w:lineRule="auto"/>
    </w:pPr>
  </w:style>
  <w:style w:type="table" w:styleId="TableGrid">
    <w:name w:val="Table Grid"/>
    <w:basedOn w:val="TableNormal"/>
    <w:uiPriority w:val="59"/>
    <w:rsid w:val="00BC59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16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167C"/>
  </w:style>
  <w:style w:type="paragraph" w:styleId="Footer">
    <w:name w:val="footer"/>
    <w:basedOn w:val="Normal"/>
    <w:link w:val="FooterChar"/>
    <w:uiPriority w:val="99"/>
    <w:unhideWhenUsed/>
    <w:rsid w:val="005516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167C"/>
  </w:style>
  <w:style w:type="paragraph" w:styleId="ListParagraph">
    <w:name w:val="List Paragraph"/>
    <w:basedOn w:val="Normal"/>
    <w:uiPriority w:val="34"/>
    <w:qFormat/>
    <w:rsid w:val="006F26B3"/>
    <w:pPr>
      <w:spacing w:after="0" w:line="240" w:lineRule="auto"/>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287132"/>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87132"/>
    <w:rPr>
      <w:rFonts w:ascii="Lucida Grande" w:hAnsi="Lucida Grande"/>
      <w:sz w:val="18"/>
      <w:szCs w:val="18"/>
    </w:rPr>
  </w:style>
  <w:style w:type="paragraph" w:styleId="Title">
    <w:name w:val="Title"/>
    <w:basedOn w:val="Normal"/>
    <w:next w:val="Normal"/>
    <w:link w:val="TitleChar"/>
    <w:uiPriority w:val="10"/>
    <w:qFormat/>
    <w:rsid w:val="00CE6B1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6B12"/>
    <w:rPr>
      <w:rFonts w:asciiTheme="majorHAnsi" w:eastAsiaTheme="majorEastAsia" w:hAnsiTheme="majorHAnsi" w:cstheme="majorBidi"/>
      <w:spacing w:val="-10"/>
      <w:kern w:val="28"/>
      <w:sz w:val="56"/>
      <w:szCs w:val="56"/>
    </w:rPr>
  </w:style>
  <w:style w:type="paragraph" w:customStyle="1" w:styleId="Default">
    <w:name w:val="Default"/>
    <w:rsid w:val="00760AE7"/>
    <w:pPr>
      <w:widowControl w:val="0"/>
      <w:autoSpaceDE w:val="0"/>
      <w:autoSpaceDN w:val="0"/>
      <w:adjustRightInd w:val="0"/>
      <w:spacing w:after="0" w:line="240" w:lineRule="auto"/>
    </w:pPr>
    <w:rPr>
      <w:rFonts w:ascii="Adobe Garamond Pro" w:eastAsia="Times New Roman" w:hAnsi="Adobe Garamond Pro" w:cs="Adobe Garamond Pro"/>
      <w:color w:val="000000"/>
      <w:sz w:val="24"/>
      <w:szCs w:val="24"/>
      <w:lang w:eastAsia="en-GB"/>
    </w:rPr>
  </w:style>
  <w:style w:type="paragraph" w:styleId="NormalWeb">
    <w:name w:val="Normal (Web)"/>
    <w:basedOn w:val="Normal"/>
    <w:uiPriority w:val="99"/>
    <w:semiHidden/>
    <w:unhideWhenUsed/>
    <w:rsid w:val="00AD3A7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EndnoteText">
    <w:name w:val="endnote text"/>
    <w:basedOn w:val="Normal"/>
    <w:link w:val="EndnoteTextChar"/>
    <w:uiPriority w:val="99"/>
    <w:semiHidden/>
    <w:unhideWhenUsed/>
    <w:rsid w:val="00F35BD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35BDE"/>
    <w:rPr>
      <w:sz w:val="20"/>
      <w:szCs w:val="20"/>
    </w:rPr>
  </w:style>
  <w:style w:type="character" w:styleId="EndnoteReference">
    <w:name w:val="endnote reference"/>
    <w:basedOn w:val="DefaultParagraphFont"/>
    <w:uiPriority w:val="99"/>
    <w:semiHidden/>
    <w:unhideWhenUsed/>
    <w:rsid w:val="00F35BDE"/>
    <w:rPr>
      <w:vertAlign w:val="superscript"/>
    </w:rPr>
  </w:style>
  <w:style w:type="numbering" w:customStyle="1" w:styleId="Style1">
    <w:name w:val="Style1"/>
    <w:uiPriority w:val="99"/>
    <w:rsid w:val="009D4518"/>
    <w:pPr>
      <w:numPr>
        <w:numId w:val="5"/>
      </w:numPr>
    </w:pPr>
  </w:style>
  <w:style w:type="numbering" w:customStyle="1" w:styleId="Style2">
    <w:name w:val="Style2"/>
    <w:uiPriority w:val="99"/>
    <w:rsid w:val="0016734B"/>
    <w:pPr>
      <w:numPr>
        <w:numId w:val="6"/>
      </w:numPr>
    </w:pPr>
  </w:style>
  <w:style w:type="numbering" w:customStyle="1" w:styleId="Style3">
    <w:name w:val="Style3"/>
    <w:uiPriority w:val="99"/>
    <w:rsid w:val="00F7259A"/>
    <w:pPr>
      <w:numPr>
        <w:numId w:val="7"/>
      </w:numPr>
    </w:pPr>
  </w:style>
  <w:style w:type="numbering" w:customStyle="1" w:styleId="Style4">
    <w:name w:val="Style4"/>
    <w:uiPriority w:val="99"/>
    <w:rsid w:val="00F7259A"/>
    <w:pPr>
      <w:numPr>
        <w:numId w:val="8"/>
      </w:numPr>
    </w:pPr>
  </w:style>
  <w:style w:type="numbering" w:customStyle="1" w:styleId="Style5">
    <w:name w:val="Style5"/>
    <w:uiPriority w:val="99"/>
    <w:rsid w:val="00B21104"/>
    <w:pPr>
      <w:numPr>
        <w:numId w:val="9"/>
      </w:numPr>
    </w:pPr>
  </w:style>
  <w:style w:type="numbering" w:customStyle="1" w:styleId="Style6">
    <w:name w:val="Style6"/>
    <w:uiPriority w:val="99"/>
    <w:rsid w:val="00B21104"/>
    <w:pPr>
      <w:numPr>
        <w:numId w:val="10"/>
      </w:numPr>
    </w:pPr>
  </w:style>
  <w:style w:type="numbering" w:customStyle="1" w:styleId="Style7">
    <w:name w:val="Style7"/>
    <w:uiPriority w:val="99"/>
    <w:rsid w:val="00B21104"/>
    <w:pPr>
      <w:numPr>
        <w:numId w:val="11"/>
      </w:numPr>
    </w:pPr>
  </w:style>
  <w:style w:type="numbering" w:customStyle="1" w:styleId="Style8">
    <w:name w:val="Style8"/>
    <w:uiPriority w:val="99"/>
    <w:rsid w:val="00B21104"/>
    <w:pPr>
      <w:numPr>
        <w:numId w:val="12"/>
      </w:numPr>
    </w:pPr>
  </w:style>
  <w:style w:type="numbering" w:customStyle="1" w:styleId="Style9">
    <w:name w:val="Style9"/>
    <w:uiPriority w:val="99"/>
    <w:rsid w:val="004D78BC"/>
    <w:pPr>
      <w:numPr>
        <w:numId w:val="13"/>
      </w:numPr>
    </w:pPr>
  </w:style>
  <w:style w:type="numbering" w:customStyle="1" w:styleId="Style10">
    <w:name w:val="Style10"/>
    <w:uiPriority w:val="99"/>
    <w:rsid w:val="004D78BC"/>
    <w:pPr>
      <w:numPr>
        <w:numId w:val="14"/>
      </w:numPr>
    </w:pPr>
  </w:style>
  <w:style w:type="numbering" w:customStyle="1" w:styleId="Style11">
    <w:name w:val="Style11"/>
    <w:uiPriority w:val="99"/>
    <w:rsid w:val="00C72C03"/>
    <w:pPr>
      <w:numPr>
        <w:numId w:val="15"/>
      </w:numPr>
    </w:pPr>
  </w:style>
  <w:style w:type="numbering" w:customStyle="1" w:styleId="Style12">
    <w:name w:val="Style12"/>
    <w:uiPriority w:val="99"/>
    <w:rsid w:val="006E0680"/>
    <w:pPr>
      <w:numPr>
        <w:numId w:val="16"/>
      </w:numPr>
    </w:pPr>
  </w:style>
  <w:style w:type="numbering" w:customStyle="1" w:styleId="Style13">
    <w:name w:val="Style13"/>
    <w:uiPriority w:val="99"/>
    <w:rsid w:val="00723717"/>
    <w:pPr>
      <w:numPr>
        <w:numId w:val="17"/>
      </w:numPr>
    </w:pPr>
  </w:style>
  <w:style w:type="paragraph" w:customStyle="1" w:styleId="paragraph">
    <w:name w:val="paragraph"/>
    <w:basedOn w:val="Normal"/>
    <w:rsid w:val="002412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412D9"/>
  </w:style>
  <w:style w:type="character" w:customStyle="1" w:styleId="eop">
    <w:name w:val="eop"/>
    <w:basedOn w:val="DefaultParagraphFont"/>
    <w:rsid w:val="002412D9"/>
  </w:style>
  <w:style w:type="character" w:styleId="CommentReference">
    <w:name w:val="annotation reference"/>
    <w:basedOn w:val="DefaultParagraphFont"/>
    <w:uiPriority w:val="99"/>
    <w:semiHidden/>
    <w:unhideWhenUsed/>
    <w:rsid w:val="00503305"/>
    <w:rPr>
      <w:sz w:val="16"/>
      <w:szCs w:val="16"/>
    </w:rPr>
  </w:style>
  <w:style w:type="paragraph" w:styleId="CommentText">
    <w:name w:val="annotation text"/>
    <w:basedOn w:val="Normal"/>
    <w:link w:val="CommentTextChar"/>
    <w:uiPriority w:val="99"/>
    <w:semiHidden/>
    <w:unhideWhenUsed/>
    <w:rsid w:val="00503305"/>
    <w:pPr>
      <w:spacing w:line="240" w:lineRule="auto"/>
    </w:pPr>
    <w:rPr>
      <w:sz w:val="20"/>
      <w:szCs w:val="20"/>
    </w:rPr>
  </w:style>
  <w:style w:type="character" w:customStyle="1" w:styleId="CommentTextChar">
    <w:name w:val="Comment Text Char"/>
    <w:basedOn w:val="DefaultParagraphFont"/>
    <w:link w:val="CommentText"/>
    <w:uiPriority w:val="99"/>
    <w:semiHidden/>
    <w:rsid w:val="00503305"/>
    <w:rPr>
      <w:sz w:val="20"/>
      <w:szCs w:val="20"/>
    </w:rPr>
  </w:style>
  <w:style w:type="paragraph" w:styleId="CommentSubject">
    <w:name w:val="annotation subject"/>
    <w:basedOn w:val="CommentText"/>
    <w:next w:val="CommentText"/>
    <w:link w:val="CommentSubjectChar"/>
    <w:uiPriority w:val="99"/>
    <w:semiHidden/>
    <w:unhideWhenUsed/>
    <w:rsid w:val="00503305"/>
    <w:rPr>
      <w:b/>
      <w:bCs/>
    </w:rPr>
  </w:style>
  <w:style w:type="character" w:customStyle="1" w:styleId="CommentSubjectChar">
    <w:name w:val="Comment Subject Char"/>
    <w:basedOn w:val="CommentTextChar"/>
    <w:link w:val="CommentSubject"/>
    <w:uiPriority w:val="99"/>
    <w:semiHidden/>
    <w:rsid w:val="005033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555537">
      <w:bodyDiv w:val="1"/>
      <w:marLeft w:val="0"/>
      <w:marRight w:val="0"/>
      <w:marTop w:val="0"/>
      <w:marBottom w:val="0"/>
      <w:divBdr>
        <w:top w:val="none" w:sz="0" w:space="0" w:color="auto"/>
        <w:left w:val="none" w:sz="0" w:space="0" w:color="auto"/>
        <w:bottom w:val="none" w:sz="0" w:space="0" w:color="auto"/>
        <w:right w:val="none" w:sz="0" w:space="0" w:color="auto"/>
      </w:divBdr>
      <w:divsChild>
        <w:div w:id="223371421">
          <w:marLeft w:val="0"/>
          <w:marRight w:val="0"/>
          <w:marTop w:val="0"/>
          <w:marBottom w:val="0"/>
          <w:divBdr>
            <w:top w:val="none" w:sz="0" w:space="0" w:color="auto"/>
            <w:left w:val="none" w:sz="0" w:space="0" w:color="auto"/>
            <w:bottom w:val="none" w:sz="0" w:space="0" w:color="auto"/>
            <w:right w:val="none" w:sz="0" w:space="0" w:color="auto"/>
          </w:divBdr>
          <w:divsChild>
            <w:div w:id="1167356586">
              <w:marLeft w:val="0"/>
              <w:marRight w:val="0"/>
              <w:marTop w:val="0"/>
              <w:marBottom w:val="0"/>
              <w:divBdr>
                <w:top w:val="none" w:sz="0" w:space="0" w:color="auto"/>
                <w:left w:val="none" w:sz="0" w:space="0" w:color="auto"/>
                <w:bottom w:val="none" w:sz="0" w:space="0" w:color="auto"/>
                <w:right w:val="none" w:sz="0" w:space="0" w:color="auto"/>
              </w:divBdr>
              <w:divsChild>
                <w:div w:id="1649898853">
                  <w:marLeft w:val="0"/>
                  <w:marRight w:val="0"/>
                  <w:marTop w:val="0"/>
                  <w:marBottom w:val="0"/>
                  <w:divBdr>
                    <w:top w:val="none" w:sz="0" w:space="0" w:color="auto"/>
                    <w:left w:val="none" w:sz="0" w:space="0" w:color="auto"/>
                    <w:bottom w:val="none" w:sz="0" w:space="0" w:color="auto"/>
                    <w:right w:val="none" w:sz="0" w:space="0" w:color="auto"/>
                  </w:divBdr>
                  <w:divsChild>
                    <w:div w:id="1548878644">
                      <w:marLeft w:val="0"/>
                      <w:marRight w:val="0"/>
                      <w:marTop w:val="0"/>
                      <w:marBottom w:val="0"/>
                      <w:divBdr>
                        <w:top w:val="none" w:sz="0" w:space="0" w:color="auto"/>
                        <w:left w:val="none" w:sz="0" w:space="0" w:color="auto"/>
                        <w:bottom w:val="none" w:sz="0" w:space="0" w:color="auto"/>
                        <w:right w:val="none" w:sz="0" w:space="0" w:color="auto"/>
                      </w:divBdr>
                      <w:divsChild>
                        <w:div w:id="173087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777374">
      <w:bodyDiv w:val="1"/>
      <w:marLeft w:val="0"/>
      <w:marRight w:val="0"/>
      <w:marTop w:val="0"/>
      <w:marBottom w:val="0"/>
      <w:divBdr>
        <w:top w:val="none" w:sz="0" w:space="0" w:color="auto"/>
        <w:left w:val="none" w:sz="0" w:space="0" w:color="auto"/>
        <w:bottom w:val="none" w:sz="0" w:space="0" w:color="auto"/>
        <w:right w:val="none" w:sz="0" w:space="0" w:color="auto"/>
      </w:divBdr>
      <w:divsChild>
        <w:div w:id="1319533187">
          <w:marLeft w:val="0"/>
          <w:marRight w:val="0"/>
          <w:marTop w:val="0"/>
          <w:marBottom w:val="0"/>
          <w:divBdr>
            <w:top w:val="none" w:sz="0" w:space="0" w:color="auto"/>
            <w:left w:val="none" w:sz="0" w:space="0" w:color="auto"/>
            <w:bottom w:val="none" w:sz="0" w:space="0" w:color="auto"/>
            <w:right w:val="none" w:sz="0" w:space="0" w:color="auto"/>
          </w:divBdr>
          <w:divsChild>
            <w:div w:id="1835873743">
              <w:marLeft w:val="0"/>
              <w:marRight w:val="0"/>
              <w:marTop w:val="0"/>
              <w:marBottom w:val="0"/>
              <w:divBdr>
                <w:top w:val="none" w:sz="0" w:space="0" w:color="auto"/>
                <w:left w:val="none" w:sz="0" w:space="0" w:color="auto"/>
                <w:bottom w:val="none" w:sz="0" w:space="0" w:color="auto"/>
                <w:right w:val="none" w:sz="0" w:space="0" w:color="auto"/>
              </w:divBdr>
              <w:divsChild>
                <w:div w:id="677344434">
                  <w:marLeft w:val="-450"/>
                  <w:marRight w:val="0"/>
                  <w:marTop w:val="0"/>
                  <w:marBottom w:val="0"/>
                  <w:divBdr>
                    <w:top w:val="none" w:sz="0" w:space="0" w:color="auto"/>
                    <w:left w:val="none" w:sz="0" w:space="0" w:color="auto"/>
                    <w:bottom w:val="none" w:sz="0" w:space="0" w:color="auto"/>
                    <w:right w:val="none" w:sz="0" w:space="0" w:color="auto"/>
                  </w:divBdr>
                  <w:divsChild>
                    <w:div w:id="1772167501">
                      <w:marLeft w:val="0"/>
                      <w:marRight w:val="0"/>
                      <w:marTop w:val="0"/>
                      <w:marBottom w:val="0"/>
                      <w:divBdr>
                        <w:top w:val="none" w:sz="0" w:space="0" w:color="auto"/>
                        <w:left w:val="none" w:sz="0" w:space="0" w:color="auto"/>
                        <w:bottom w:val="none" w:sz="0" w:space="0" w:color="auto"/>
                        <w:right w:val="none" w:sz="0" w:space="0" w:color="auto"/>
                      </w:divBdr>
                      <w:divsChild>
                        <w:div w:id="139574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157010">
      <w:bodyDiv w:val="1"/>
      <w:marLeft w:val="0"/>
      <w:marRight w:val="0"/>
      <w:marTop w:val="0"/>
      <w:marBottom w:val="0"/>
      <w:divBdr>
        <w:top w:val="none" w:sz="0" w:space="0" w:color="auto"/>
        <w:left w:val="none" w:sz="0" w:space="0" w:color="auto"/>
        <w:bottom w:val="none" w:sz="0" w:space="0" w:color="auto"/>
        <w:right w:val="none" w:sz="0" w:space="0" w:color="auto"/>
      </w:divBdr>
    </w:div>
    <w:div w:id="878975963">
      <w:bodyDiv w:val="1"/>
      <w:marLeft w:val="0"/>
      <w:marRight w:val="0"/>
      <w:marTop w:val="0"/>
      <w:marBottom w:val="0"/>
      <w:divBdr>
        <w:top w:val="none" w:sz="0" w:space="0" w:color="auto"/>
        <w:left w:val="none" w:sz="0" w:space="0" w:color="auto"/>
        <w:bottom w:val="none" w:sz="0" w:space="0" w:color="auto"/>
        <w:right w:val="none" w:sz="0" w:space="0" w:color="auto"/>
      </w:divBdr>
      <w:divsChild>
        <w:div w:id="1914656930">
          <w:marLeft w:val="0"/>
          <w:marRight w:val="0"/>
          <w:marTop w:val="0"/>
          <w:marBottom w:val="0"/>
          <w:divBdr>
            <w:top w:val="none" w:sz="0" w:space="0" w:color="auto"/>
            <w:left w:val="none" w:sz="0" w:space="0" w:color="auto"/>
            <w:bottom w:val="none" w:sz="0" w:space="0" w:color="auto"/>
            <w:right w:val="none" w:sz="0" w:space="0" w:color="auto"/>
          </w:divBdr>
          <w:divsChild>
            <w:div w:id="592012356">
              <w:marLeft w:val="0"/>
              <w:marRight w:val="0"/>
              <w:marTop w:val="0"/>
              <w:marBottom w:val="0"/>
              <w:divBdr>
                <w:top w:val="none" w:sz="0" w:space="0" w:color="auto"/>
                <w:left w:val="none" w:sz="0" w:space="0" w:color="auto"/>
                <w:bottom w:val="none" w:sz="0" w:space="0" w:color="auto"/>
                <w:right w:val="none" w:sz="0" w:space="0" w:color="auto"/>
              </w:divBdr>
            </w:div>
            <w:div w:id="814562418">
              <w:marLeft w:val="0"/>
              <w:marRight w:val="0"/>
              <w:marTop w:val="0"/>
              <w:marBottom w:val="0"/>
              <w:divBdr>
                <w:top w:val="none" w:sz="0" w:space="0" w:color="auto"/>
                <w:left w:val="none" w:sz="0" w:space="0" w:color="auto"/>
                <w:bottom w:val="none" w:sz="0" w:space="0" w:color="auto"/>
                <w:right w:val="none" w:sz="0" w:space="0" w:color="auto"/>
              </w:divBdr>
            </w:div>
            <w:div w:id="961158407">
              <w:marLeft w:val="0"/>
              <w:marRight w:val="0"/>
              <w:marTop w:val="0"/>
              <w:marBottom w:val="0"/>
              <w:divBdr>
                <w:top w:val="none" w:sz="0" w:space="0" w:color="auto"/>
                <w:left w:val="none" w:sz="0" w:space="0" w:color="auto"/>
                <w:bottom w:val="none" w:sz="0" w:space="0" w:color="auto"/>
                <w:right w:val="none" w:sz="0" w:space="0" w:color="auto"/>
              </w:divBdr>
            </w:div>
          </w:divsChild>
        </w:div>
        <w:div w:id="2008899291">
          <w:marLeft w:val="0"/>
          <w:marRight w:val="0"/>
          <w:marTop w:val="0"/>
          <w:marBottom w:val="0"/>
          <w:divBdr>
            <w:top w:val="none" w:sz="0" w:space="0" w:color="auto"/>
            <w:left w:val="none" w:sz="0" w:space="0" w:color="auto"/>
            <w:bottom w:val="none" w:sz="0" w:space="0" w:color="auto"/>
            <w:right w:val="none" w:sz="0" w:space="0" w:color="auto"/>
          </w:divBdr>
          <w:divsChild>
            <w:div w:id="194387204">
              <w:marLeft w:val="0"/>
              <w:marRight w:val="0"/>
              <w:marTop w:val="0"/>
              <w:marBottom w:val="0"/>
              <w:divBdr>
                <w:top w:val="none" w:sz="0" w:space="0" w:color="auto"/>
                <w:left w:val="none" w:sz="0" w:space="0" w:color="auto"/>
                <w:bottom w:val="none" w:sz="0" w:space="0" w:color="auto"/>
                <w:right w:val="none" w:sz="0" w:space="0" w:color="auto"/>
              </w:divBdr>
            </w:div>
            <w:div w:id="791754654">
              <w:marLeft w:val="0"/>
              <w:marRight w:val="0"/>
              <w:marTop w:val="0"/>
              <w:marBottom w:val="0"/>
              <w:divBdr>
                <w:top w:val="none" w:sz="0" w:space="0" w:color="auto"/>
                <w:left w:val="none" w:sz="0" w:space="0" w:color="auto"/>
                <w:bottom w:val="none" w:sz="0" w:space="0" w:color="auto"/>
                <w:right w:val="none" w:sz="0" w:space="0" w:color="auto"/>
              </w:divBdr>
            </w:div>
            <w:div w:id="837041992">
              <w:marLeft w:val="0"/>
              <w:marRight w:val="0"/>
              <w:marTop w:val="0"/>
              <w:marBottom w:val="0"/>
              <w:divBdr>
                <w:top w:val="none" w:sz="0" w:space="0" w:color="auto"/>
                <w:left w:val="none" w:sz="0" w:space="0" w:color="auto"/>
                <w:bottom w:val="none" w:sz="0" w:space="0" w:color="auto"/>
                <w:right w:val="none" w:sz="0" w:space="0" w:color="auto"/>
              </w:divBdr>
            </w:div>
            <w:div w:id="1018509875">
              <w:marLeft w:val="0"/>
              <w:marRight w:val="0"/>
              <w:marTop w:val="0"/>
              <w:marBottom w:val="0"/>
              <w:divBdr>
                <w:top w:val="none" w:sz="0" w:space="0" w:color="auto"/>
                <w:left w:val="none" w:sz="0" w:space="0" w:color="auto"/>
                <w:bottom w:val="none" w:sz="0" w:space="0" w:color="auto"/>
                <w:right w:val="none" w:sz="0" w:space="0" w:color="auto"/>
              </w:divBdr>
            </w:div>
            <w:div w:id="1135947917">
              <w:marLeft w:val="0"/>
              <w:marRight w:val="0"/>
              <w:marTop w:val="0"/>
              <w:marBottom w:val="0"/>
              <w:divBdr>
                <w:top w:val="none" w:sz="0" w:space="0" w:color="auto"/>
                <w:left w:val="none" w:sz="0" w:space="0" w:color="auto"/>
                <w:bottom w:val="none" w:sz="0" w:space="0" w:color="auto"/>
                <w:right w:val="none" w:sz="0" w:space="0" w:color="auto"/>
              </w:divBdr>
            </w:div>
            <w:div w:id="1306620295">
              <w:marLeft w:val="0"/>
              <w:marRight w:val="0"/>
              <w:marTop w:val="0"/>
              <w:marBottom w:val="0"/>
              <w:divBdr>
                <w:top w:val="none" w:sz="0" w:space="0" w:color="auto"/>
                <w:left w:val="none" w:sz="0" w:space="0" w:color="auto"/>
                <w:bottom w:val="none" w:sz="0" w:space="0" w:color="auto"/>
                <w:right w:val="none" w:sz="0" w:space="0" w:color="auto"/>
              </w:divBdr>
            </w:div>
            <w:div w:id="1328091364">
              <w:marLeft w:val="0"/>
              <w:marRight w:val="0"/>
              <w:marTop w:val="0"/>
              <w:marBottom w:val="0"/>
              <w:divBdr>
                <w:top w:val="none" w:sz="0" w:space="0" w:color="auto"/>
                <w:left w:val="none" w:sz="0" w:space="0" w:color="auto"/>
                <w:bottom w:val="none" w:sz="0" w:space="0" w:color="auto"/>
                <w:right w:val="none" w:sz="0" w:space="0" w:color="auto"/>
              </w:divBdr>
            </w:div>
            <w:div w:id="2101678972">
              <w:marLeft w:val="0"/>
              <w:marRight w:val="0"/>
              <w:marTop w:val="0"/>
              <w:marBottom w:val="0"/>
              <w:divBdr>
                <w:top w:val="none" w:sz="0" w:space="0" w:color="auto"/>
                <w:left w:val="none" w:sz="0" w:space="0" w:color="auto"/>
                <w:bottom w:val="none" w:sz="0" w:space="0" w:color="auto"/>
                <w:right w:val="none" w:sz="0" w:space="0" w:color="auto"/>
              </w:divBdr>
            </w:div>
          </w:divsChild>
        </w:div>
        <w:div w:id="2103331546">
          <w:marLeft w:val="0"/>
          <w:marRight w:val="0"/>
          <w:marTop w:val="0"/>
          <w:marBottom w:val="0"/>
          <w:divBdr>
            <w:top w:val="none" w:sz="0" w:space="0" w:color="auto"/>
            <w:left w:val="none" w:sz="0" w:space="0" w:color="auto"/>
            <w:bottom w:val="none" w:sz="0" w:space="0" w:color="auto"/>
            <w:right w:val="none" w:sz="0" w:space="0" w:color="auto"/>
          </w:divBdr>
          <w:divsChild>
            <w:div w:id="311449575">
              <w:marLeft w:val="0"/>
              <w:marRight w:val="0"/>
              <w:marTop w:val="0"/>
              <w:marBottom w:val="0"/>
              <w:divBdr>
                <w:top w:val="none" w:sz="0" w:space="0" w:color="auto"/>
                <w:left w:val="none" w:sz="0" w:space="0" w:color="auto"/>
                <w:bottom w:val="none" w:sz="0" w:space="0" w:color="auto"/>
                <w:right w:val="none" w:sz="0" w:space="0" w:color="auto"/>
              </w:divBdr>
            </w:div>
            <w:div w:id="479928813">
              <w:marLeft w:val="0"/>
              <w:marRight w:val="0"/>
              <w:marTop w:val="0"/>
              <w:marBottom w:val="0"/>
              <w:divBdr>
                <w:top w:val="none" w:sz="0" w:space="0" w:color="auto"/>
                <w:left w:val="none" w:sz="0" w:space="0" w:color="auto"/>
                <w:bottom w:val="none" w:sz="0" w:space="0" w:color="auto"/>
                <w:right w:val="none" w:sz="0" w:space="0" w:color="auto"/>
              </w:divBdr>
            </w:div>
            <w:div w:id="623542124">
              <w:marLeft w:val="0"/>
              <w:marRight w:val="0"/>
              <w:marTop w:val="0"/>
              <w:marBottom w:val="0"/>
              <w:divBdr>
                <w:top w:val="none" w:sz="0" w:space="0" w:color="auto"/>
                <w:left w:val="none" w:sz="0" w:space="0" w:color="auto"/>
                <w:bottom w:val="none" w:sz="0" w:space="0" w:color="auto"/>
                <w:right w:val="none" w:sz="0" w:space="0" w:color="auto"/>
              </w:divBdr>
            </w:div>
            <w:div w:id="1621957401">
              <w:marLeft w:val="0"/>
              <w:marRight w:val="0"/>
              <w:marTop w:val="0"/>
              <w:marBottom w:val="0"/>
              <w:divBdr>
                <w:top w:val="none" w:sz="0" w:space="0" w:color="auto"/>
                <w:left w:val="none" w:sz="0" w:space="0" w:color="auto"/>
                <w:bottom w:val="none" w:sz="0" w:space="0" w:color="auto"/>
                <w:right w:val="none" w:sz="0" w:space="0" w:color="auto"/>
              </w:divBdr>
            </w:div>
            <w:div w:id="172668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42954">
      <w:bodyDiv w:val="1"/>
      <w:marLeft w:val="0"/>
      <w:marRight w:val="0"/>
      <w:marTop w:val="0"/>
      <w:marBottom w:val="0"/>
      <w:divBdr>
        <w:top w:val="none" w:sz="0" w:space="0" w:color="auto"/>
        <w:left w:val="none" w:sz="0" w:space="0" w:color="auto"/>
        <w:bottom w:val="none" w:sz="0" w:space="0" w:color="auto"/>
        <w:right w:val="none" w:sz="0" w:space="0" w:color="auto"/>
      </w:divBdr>
      <w:divsChild>
        <w:div w:id="270210156">
          <w:marLeft w:val="0"/>
          <w:marRight w:val="0"/>
          <w:marTop w:val="0"/>
          <w:marBottom w:val="0"/>
          <w:divBdr>
            <w:top w:val="none" w:sz="0" w:space="0" w:color="auto"/>
            <w:left w:val="none" w:sz="0" w:space="0" w:color="auto"/>
            <w:bottom w:val="none" w:sz="0" w:space="0" w:color="auto"/>
            <w:right w:val="none" w:sz="0" w:space="0" w:color="auto"/>
          </w:divBdr>
          <w:divsChild>
            <w:div w:id="189684423">
              <w:marLeft w:val="0"/>
              <w:marRight w:val="0"/>
              <w:marTop w:val="0"/>
              <w:marBottom w:val="0"/>
              <w:divBdr>
                <w:top w:val="none" w:sz="0" w:space="0" w:color="auto"/>
                <w:left w:val="none" w:sz="0" w:space="0" w:color="auto"/>
                <w:bottom w:val="none" w:sz="0" w:space="0" w:color="auto"/>
                <w:right w:val="none" w:sz="0" w:space="0" w:color="auto"/>
              </w:divBdr>
            </w:div>
            <w:div w:id="276761396">
              <w:marLeft w:val="0"/>
              <w:marRight w:val="0"/>
              <w:marTop w:val="0"/>
              <w:marBottom w:val="0"/>
              <w:divBdr>
                <w:top w:val="none" w:sz="0" w:space="0" w:color="auto"/>
                <w:left w:val="none" w:sz="0" w:space="0" w:color="auto"/>
                <w:bottom w:val="none" w:sz="0" w:space="0" w:color="auto"/>
                <w:right w:val="none" w:sz="0" w:space="0" w:color="auto"/>
              </w:divBdr>
            </w:div>
            <w:div w:id="469979078">
              <w:marLeft w:val="0"/>
              <w:marRight w:val="0"/>
              <w:marTop w:val="0"/>
              <w:marBottom w:val="0"/>
              <w:divBdr>
                <w:top w:val="none" w:sz="0" w:space="0" w:color="auto"/>
                <w:left w:val="none" w:sz="0" w:space="0" w:color="auto"/>
                <w:bottom w:val="none" w:sz="0" w:space="0" w:color="auto"/>
                <w:right w:val="none" w:sz="0" w:space="0" w:color="auto"/>
              </w:divBdr>
            </w:div>
            <w:div w:id="929656603">
              <w:marLeft w:val="0"/>
              <w:marRight w:val="0"/>
              <w:marTop w:val="0"/>
              <w:marBottom w:val="0"/>
              <w:divBdr>
                <w:top w:val="none" w:sz="0" w:space="0" w:color="auto"/>
                <w:left w:val="none" w:sz="0" w:space="0" w:color="auto"/>
                <w:bottom w:val="none" w:sz="0" w:space="0" w:color="auto"/>
                <w:right w:val="none" w:sz="0" w:space="0" w:color="auto"/>
              </w:divBdr>
            </w:div>
            <w:div w:id="1684357241">
              <w:marLeft w:val="0"/>
              <w:marRight w:val="0"/>
              <w:marTop w:val="0"/>
              <w:marBottom w:val="0"/>
              <w:divBdr>
                <w:top w:val="none" w:sz="0" w:space="0" w:color="auto"/>
                <w:left w:val="none" w:sz="0" w:space="0" w:color="auto"/>
                <w:bottom w:val="none" w:sz="0" w:space="0" w:color="auto"/>
                <w:right w:val="none" w:sz="0" w:space="0" w:color="auto"/>
              </w:divBdr>
            </w:div>
            <w:div w:id="1710572523">
              <w:marLeft w:val="0"/>
              <w:marRight w:val="0"/>
              <w:marTop w:val="0"/>
              <w:marBottom w:val="0"/>
              <w:divBdr>
                <w:top w:val="none" w:sz="0" w:space="0" w:color="auto"/>
                <w:left w:val="none" w:sz="0" w:space="0" w:color="auto"/>
                <w:bottom w:val="none" w:sz="0" w:space="0" w:color="auto"/>
                <w:right w:val="none" w:sz="0" w:space="0" w:color="auto"/>
              </w:divBdr>
            </w:div>
            <w:div w:id="1952280290">
              <w:marLeft w:val="0"/>
              <w:marRight w:val="0"/>
              <w:marTop w:val="0"/>
              <w:marBottom w:val="0"/>
              <w:divBdr>
                <w:top w:val="none" w:sz="0" w:space="0" w:color="auto"/>
                <w:left w:val="none" w:sz="0" w:space="0" w:color="auto"/>
                <w:bottom w:val="none" w:sz="0" w:space="0" w:color="auto"/>
                <w:right w:val="none" w:sz="0" w:space="0" w:color="auto"/>
              </w:divBdr>
            </w:div>
            <w:div w:id="2115006903">
              <w:marLeft w:val="0"/>
              <w:marRight w:val="0"/>
              <w:marTop w:val="0"/>
              <w:marBottom w:val="0"/>
              <w:divBdr>
                <w:top w:val="none" w:sz="0" w:space="0" w:color="auto"/>
                <w:left w:val="none" w:sz="0" w:space="0" w:color="auto"/>
                <w:bottom w:val="none" w:sz="0" w:space="0" w:color="auto"/>
                <w:right w:val="none" w:sz="0" w:space="0" w:color="auto"/>
              </w:divBdr>
            </w:div>
          </w:divsChild>
        </w:div>
        <w:div w:id="1261988961">
          <w:marLeft w:val="0"/>
          <w:marRight w:val="0"/>
          <w:marTop w:val="0"/>
          <w:marBottom w:val="0"/>
          <w:divBdr>
            <w:top w:val="none" w:sz="0" w:space="0" w:color="auto"/>
            <w:left w:val="none" w:sz="0" w:space="0" w:color="auto"/>
            <w:bottom w:val="none" w:sz="0" w:space="0" w:color="auto"/>
            <w:right w:val="none" w:sz="0" w:space="0" w:color="auto"/>
          </w:divBdr>
          <w:divsChild>
            <w:div w:id="309678922">
              <w:marLeft w:val="0"/>
              <w:marRight w:val="0"/>
              <w:marTop w:val="0"/>
              <w:marBottom w:val="0"/>
              <w:divBdr>
                <w:top w:val="none" w:sz="0" w:space="0" w:color="auto"/>
                <w:left w:val="none" w:sz="0" w:space="0" w:color="auto"/>
                <w:bottom w:val="none" w:sz="0" w:space="0" w:color="auto"/>
                <w:right w:val="none" w:sz="0" w:space="0" w:color="auto"/>
              </w:divBdr>
            </w:div>
            <w:div w:id="682510645">
              <w:marLeft w:val="0"/>
              <w:marRight w:val="0"/>
              <w:marTop w:val="0"/>
              <w:marBottom w:val="0"/>
              <w:divBdr>
                <w:top w:val="none" w:sz="0" w:space="0" w:color="auto"/>
                <w:left w:val="none" w:sz="0" w:space="0" w:color="auto"/>
                <w:bottom w:val="none" w:sz="0" w:space="0" w:color="auto"/>
                <w:right w:val="none" w:sz="0" w:space="0" w:color="auto"/>
              </w:divBdr>
            </w:div>
            <w:div w:id="975986035">
              <w:marLeft w:val="0"/>
              <w:marRight w:val="0"/>
              <w:marTop w:val="0"/>
              <w:marBottom w:val="0"/>
              <w:divBdr>
                <w:top w:val="none" w:sz="0" w:space="0" w:color="auto"/>
                <w:left w:val="none" w:sz="0" w:space="0" w:color="auto"/>
                <w:bottom w:val="none" w:sz="0" w:space="0" w:color="auto"/>
                <w:right w:val="none" w:sz="0" w:space="0" w:color="auto"/>
              </w:divBdr>
            </w:div>
            <w:div w:id="1055086102">
              <w:marLeft w:val="0"/>
              <w:marRight w:val="0"/>
              <w:marTop w:val="0"/>
              <w:marBottom w:val="0"/>
              <w:divBdr>
                <w:top w:val="none" w:sz="0" w:space="0" w:color="auto"/>
                <w:left w:val="none" w:sz="0" w:space="0" w:color="auto"/>
                <w:bottom w:val="none" w:sz="0" w:space="0" w:color="auto"/>
                <w:right w:val="none" w:sz="0" w:space="0" w:color="auto"/>
              </w:divBdr>
            </w:div>
            <w:div w:id="1409378974">
              <w:marLeft w:val="0"/>
              <w:marRight w:val="0"/>
              <w:marTop w:val="0"/>
              <w:marBottom w:val="0"/>
              <w:divBdr>
                <w:top w:val="none" w:sz="0" w:space="0" w:color="auto"/>
                <w:left w:val="none" w:sz="0" w:space="0" w:color="auto"/>
                <w:bottom w:val="none" w:sz="0" w:space="0" w:color="auto"/>
                <w:right w:val="none" w:sz="0" w:space="0" w:color="auto"/>
              </w:divBdr>
            </w:div>
          </w:divsChild>
        </w:div>
        <w:div w:id="1370378918">
          <w:marLeft w:val="0"/>
          <w:marRight w:val="0"/>
          <w:marTop w:val="0"/>
          <w:marBottom w:val="0"/>
          <w:divBdr>
            <w:top w:val="none" w:sz="0" w:space="0" w:color="auto"/>
            <w:left w:val="none" w:sz="0" w:space="0" w:color="auto"/>
            <w:bottom w:val="none" w:sz="0" w:space="0" w:color="auto"/>
            <w:right w:val="none" w:sz="0" w:space="0" w:color="auto"/>
          </w:divBdr>
          <w:divsChild>
            <w:div w:id="185557200">
              <w:marLeft w:val="0"/>
              <w:marRight w:val="0"/>
              <w:marTop w:val="0"/>
              <w:marBottom w:val="0"/>
              <w:divBdr>
                <w:top w:val="none" w:sz="0" w:space="0" w:color="auto"/>
                <w:left w:val="none" w:sz="0" w:space="0" w:color="auto"/>
                <w:bottom w:val="none" w:sz="0" w:space="0" w:color="auto"/>
                <w:right w:val="none" w:sz="0" w:space="0" w:color="auto"/>
              </w:divBdr>
            </w:div>
            <w:div w:id="204103080">
              <w:marLeft w:val="0"/>
              <w:marRight w:val="0"/>
              <w:marTop w:val="0"/>
              <w:marBottom w:val="0"/>
              <w:divBdr>
                <w:top w:val="none" w:sz="0" w:space="0" w:color="auto"/>
                <w:left w:val="none" w:sz="0" w:space="0" w:color="auto"/>
                <w:bottom w:val="none" w:sz="0" w:space="0" w:color="auto"/>
                <w:right w:val="none" w:sz="0" w:space="0" w:color="auto"/>
              </w:divBdr>
            </w:div>
            <w:div w:id="90113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743040">
      <w:bodyDiv w:val="1"/>
      <w:marLeft w:val="0"/>
      <w:marRight w:val="0"/>
      <w:marTop w:val="0"/>
      <w:marBottom w:val="0"/>
      <w:divBdr>
        <w:top w:val="none" w:sz="0" w:space="0" w:color="auto"/>
        <w:left w:val="none" w:sz="0" w:space="0" w:color="auto"/>
        <w:bottom w:val="none" w:sz="0" w:space="0" w:color="auto"/>
        <w:right w:val="none" w:sz="0" w:space="0" w:color="auto"/>
      </w:divBdr>
    </w:div>
    <w:div w:id="1742169066">
      <w:bodyDiv w:val="1"/>
      <w:marLeft w:val="0"/>
      <w:marRight w:val="0"/>
      <w:marTop w:val="0"/>
      <w:marBottom w:val="0"/>
      <w:divBdr>
        <w:top w:val="none" w:sz="0" w:space="0" w:color="auto"/>
        <w:left w:val="none" w:sz="0" w:space="0" w:color="auto"/>
        <w:bottom w:val="none" w:sz="0" w:space="0" w:color="auto"/>
        <w:right w:val="none" w:sz="0" w:space="0" w:color="auto"/>
      </w:divBdr>
      <w:divsChild>
        <w:div w:id="1135442538">
          <w:marLeft w:val="0"/>
          <w:marRight w:val="0"/>
          <w:marTop w:val="300"/>
          <w:marBottom w:val="0"/>
          <w:divBdr>
            <w:top w:val="none" w:sz="0" w:space="0" w:color="auto"/>
            <w:left w:val="none" w:sz="0" w:space="0" w:color="auto"/>
            <w:bottom w:val="none" w:sz="0" w:space="0" w:color="auto"/>
            <w:right w:val="none" w:sz="0" w:space="0" w:color="auto"/>
          </w:divBdr>
          <w:divsChild>
            <w:div w:id="212947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sp.scot/Town?mainTownName=Cambuslang" TargetMode="External"/><Relationship Id="rId18" Type="http://schemas.openxmlformats.org/officeDocument/2006/relationships/image" Target="media/image2.jp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wmf"/><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chart" Target="charts/chart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usp.scot/Town?mainTownName=Penicuik"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usp.scot/Town?mainTownName=Musselburgh"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sp.scot/Town?mainTownName=Tranent" TargetMode="External"/><Relationship Id="rId22" Type="http://schemas.openxmlformats.org/officeDocument/2006/relationships/image" Target="media/image6.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20-21</c:v>
                </c:pt>
              </c:strCache>
            </c:strRef>
          </c:tx>
          <c:spPr>
            <a:solidFill>
              <a:schemeClr val="accent6"/>
            </a:solidFill>
            <a:ln>
              <a:noFill/>
            </a:ln>
            <a:effectLst/>
          </c:spPr>
          <c:invertIfNegative val="0"/>
          <c:cat>
            <c:strRef>
              <c:f>Sheet1!$A$2:$A$11</c:f>
              <c:strCache>
                <c:ptCount val="10"/>
                <c:pt idx="0">
                  <c:v>SIMD 1</c:v>
                </c:pt>
                <c:pt idx="1">
                  <c:v>SIMD 2</c:v>
                </c:pt>
                <c:pt idx="2">
                  <c:v>SIMD 3</c:v>
                </c:pt>
                <c:pt idx="3">
                  <c:v>SIMD 4</c:v>
                </c:pt>
                <c:pt idx="4">
                  <c:v>SIMD 5</c:v>
                </c:pt>
                <c:pt idx="5">
                  <c:v>SIMD 6</c:v>
                </c:pt>
                <c:pt idx="6">
                  <c:v>SIMD 7</c:v>
                </c:pt>
                <c:pt idx="7">
                  <c:v>SIMD 8</c:v>
                </c:pt>
                <c:pt idx="8">
                  <c:v>SIMD 9</c:v>
                </c:pt>
                <c:pt idx="9">
                  <c:v>SIMD 10</c:v>
                </c:pt>
              </c:strCache>
            </c:strRef>
          </c:cat>
          <c:val>
            <c:numRef>
              <c:f>Sheet1!$B$2:$B$11</c:f>
              <c:numCache>
                <c:formatCode>General</c:formatCode>
                <c:ptCount val="10"/>
                <c:pt idx="0">
                  <c:v>0</c:v>
                </c:pt>
                <c:pt idx="1">
                  <c:v>32.5</c:v>
                </c:pt>
                <c:pt idx="2">
                  <c:v>2.5</c:v>
                </c:pt>
                <c:pt idx="3">
                  <c:v>20</c:v>
                </c:pt>
                <c:pt idx="4">
                  <c:v>13.75</c:v>
                </c:pt>
                <c:pt idx="5">
                  <c:v>1.25</c:v>
                </c:pt>
                <c:pt idx="6">
                  <c:v>12.5</c:v>
                </c:pt>
                <c:pt idx="7">
                  <c:v>15</c:v>
                </c:pt>
                <c:pt idx="8">
                  <c:v>2.5</c:v>
                </c:pt>
                <c:pt idx="9">
                  <c:v>0</c:v>
                </c:pt>
              </c:numCache>
            </c:numRef>
          </c:val>
          <c:extLst>
            <c:ext xmlns:c16="http://schemas.microsoft.com/office/drawing/2014/chart" uri="{C3380CC4-5D6E-409C-BE32-E72D297353CC}">
              <c16:uniqueId val="{00000000-97D8-4BE2-8DD5-53080571963B}"/>
            </c:ext>
          </c:extLst>
        </c:ser>
        <c:ser>
          <c:idx val="1"/>
          <c:order val="1"/>
          <c:tx>
            <c:strRef>
              <c:f>Sheet1!$C$1</c:f>
              <c:strCache>
                <c:ptCount val="1"/>
                <c:pt idx="0">
                  <c:v>21-22</c:v>
                </c:pt>
              </c:strCache>
            </c:strRef>
          </c:tx>
          <c:spPr>
            <a:solidFill>
              <a:schemeClr val="accent5"/>
            </a:solidFill>
            <a:ln>
              <a:noFill/>
            </a:ln>
            <a:effectLst/>
          </c:spPr>
          <c:invertIfNegative val="0"/>
          <c:cat>
            <c:strRef>
              <c:f>Sheet1!$A$2:$A$11</c:f>
              <c:strCache>
                <c:ptCount val="10"/>
                <c:pt idx="0">
                  <c:v>SIMD 1</c:v>
                </c:pt>
                <c:pt idx="1">
                  <c:v>SIMD 2</c:v>
                </c:pt>
                <c:pt idx="2">
                  <c:v>SIMD 3</c:v>
                </c:pt>
                <c:pt idx="3">
                  <c:v>SIMD 4</c:v>
                </c:pt>
                <c:pt idx="4">
                  <c:v>SIMD 5</c:v>
                </c:pt>
                <c:pt idx="5">
                  <c:v>SIMD 6</c:v>
                </c:pt>
                <c:pt idx="6">
                  <c:v>SIMD 7</c:v>
                </c:pt>
                <c:pt idx="7">
                  <c:v>SIMD 8</c:v>
                </c:pt>
                <c:pt idx="8">
                  <c:v>SIMD 9</c:v>
                </c:pt>
                <c:pt idx="9">
                  <c:v>SIMD 10</c:v>
                </c:pt>
              </c:strCache>
            </c:strRef>
          </c:cat>
          <c:val>
            <c:numRef>
              <c:f>Sheet1!$C$2:$C$11</c:f>
              <c:numCache>
                <c:formatCode>General</c:formatCode>
                <c:ptCount val="10"/>
                <c:pt idx="0">
                  <c:v>0</c:v>
                </c:pt>
                <c:pt idx="1">
                  <c:v>29</c:v>
                </c:pt>
                <c:pt idx="2">
                  <c:v>3</c:v>
                </c:pt>
                <c:pt idx="3">
                  <c:v>21</c:v>
                </c:pt>
                <c:pt idx="4">
                  <c:v>12</c:v>
                </c:pt>
                <c:pt idx="5">
                  <c:v>1.5</c:v>
                </c:pt>
                <c:pt idx="6">
                  <c:v>18</c:v>
                </c:pt>
                <c:pt idx="7">
                  <c:v>11</c:v>
                </c:pt>
                <c:pt idx="8">
                  <c:v>4.5</c:v>
                </c:pt>
              </c:numCache>
            </c:numRef>
          </c:val>
          <c:extLst>
            <c:ext xmlns:c16="http://schemas.microsoft.com/office/drawing/2014/chart" uri="{C3380CC4-5D6E-409C-BE32-E72D297353CC}">
              <c16:uniqueId val="{00000001-97D8-4BE2-8DD5-53080571963B}"/>
            </c:ext>
          </c:extLst>
        </c:ser>
        <c:dLbls>
          <c:showLegendKey val="0"/>
          <c:showVal val="0"/>
          <c:showCatName val="0"/>
          <c:showSerName val="0"/>
          <c:showPercent val="0"/>
          <c:showBubbleSize val="0"/>
        </c:dLbls>
        <c:gapWidth val="219"/>
        <c:overlap val="-27"/>
        <c:axId val="490812296"/>
        <c:axId val="490810656"/>
      </c:barChart>
      <c:catAx>
        <c:axId val="490812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0810656"/>
        <c:crosses val="autoZero"/>
        <c:auto val="1"/>
        <c:lblAlgn val="ctr"/>
        <c:lblOffset val="100"/>
        <c:noMultiLvlLbl val="0"/>
      </c:catAx>
      <c:valAx>
        <c:axId val="4908106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0812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en-US"/>
        </a:p>
      </c:txPr>
    </c:title>
    <c:autoTitleDeleted val="0"/>
    <c:plotArea>
      <c:layout/>
      <c:barChart>
        <c:barDir val="col"/>
        <c:grouping val="clustered"/>
        <c:varyColors val="0"/>
        <c:ser>
          <c:idx val="0"/>
          <c:order val="0"/>
          <c:tx>
            <c:strRef>
              <c:f>Sheet1!$B$1</c:f>
              <c:strCache>
                <c:ptCount val="1"/>
                <c:pt idx="0">
                  <c:v>2020-21</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Sheet1!$A$2:$A$11</c:f>
              <c:strCache>
                <c:ptCount val="10"/>
                <c:pt idx="0">
                  <c:v>SIMD 1</c:v>
                </c:pt>
                <c:pt idx="1">
                  <c:v>SIMD 2</c:v>
                </c:pt>
                <c:pt idx="2">
                  <c:v>SIMD 3</c:v>
                </c:pt>
                <c:pt idx="3">
                  <c:v>SIMD 4</c:v>
                </c:pt>
                <c:pt idx="4">
                  <c:v>SIMD 5</c:v>
                </c:pt>
                <c:pt idx="5">
                  <c:v>SIMD 6</c:v>
                </c:pt>
                <c:pt idx="6">
                  <c:v>SIMD 7</c:v>
                </c:pt>
                <c:pt idx="7">
                  <c:v>SIMD 8</c:v>
                </c:pt>
                <c:pt idx="8">
                  <c:v>SIMD 9</c:v>
                </c:pt>
                <c:pt idx="9">
                  <c:v>SIMD 10</c:v>
                </c:pt>
              </c:strCache>
            </c:strRef>
          </c:cat>
          <c:val>
            <c:numRef>
              <c:f>Sheet1!$B$2:$B$11</c:f>
              <c:numCache>
                <c:formatCode>General</c:formatCode>
                <c:ptCount val="10"/>
                <c:pt idx="0">
                  <c:v>0</c:v>
                </c:pt>
                <c:pt idx="1">
                  <c:v>0</c:v>
                </c:pt>
                <c:pt idx="2">
                  <c:v>8</c:v>
                </c:pt>
                <c:pt idx="3">
                  <c:v>22</c:v>
                </c:pt>
                <c:pt idx="4">
                  <c:v>22</c:v>
                </c:pt>
                <c:pt idx="5">
                  <c:v>5</c:v>
                </c:pt>
                <c:pt idx="6">
                  <c:v>27</c:v>
                </c:pt>
                <c:pt idx="7">
                  <c:v>8</c:v>
                </c:pt>
                <c:pt idx="8">
                  <c:v>3</c:v>
                </c:pt>
                <c:pt idx="9">
                  <c:v>5</c:v>
                </c:pt>
              </c:numCache>
            </c:numRef>
          </c:val>
          <c:extLst>
            <c:ext xmlns:c16="http://schemas.microsoft.com/office/drawing/2014/chart" uri="{C3380CC4-5D6E-409C-BE32-E72D297353CC}">
              <c16:uniqueId val="{00000000-5244-413D-9E6D-BAC4D0C4E555}"/>
            </c:ext>
          </c:extLst>
        </c:ser>
        <c:ser>
          <c:idx val="1"/>
          <c:order val="1"/>
          <c:tx>
            <c:strRef>
              <c:f>Sheet1!$C$1</c:f>
              <c:strCache>
                <c:ptCount val="1"/>
                <c:pt idx="0">
                  <c:v>2021-22</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Sheet1!$A$2:$A$11</c:f>
              <c:strCache>
                <c:ptCount val="10"/>
                <c:pt idx="0">
                  <c:v>SIMD 1</c:v>
                </c:pt>
                <c:pt idx="1">
                  <c:v>SIMD 2</c:v>
                </c:pt>
                <c:pt idx="2">
                  <c:v>SIMD 3</c:v>
                </c:pt>
                <c:pt idx="3">
                  <c:v>SIMD 4</c:v>
                </c:pt>
                <c:pt idx="4">
                  <c:v>SIMD 5</c:v>
                </c:pt>
                <c:pt idx="5">
                  <c:v>SIMD 6</c:v>
                </c:pt>
                <c:pt idx="6">
                  <c:v>SIMD 7</c:v>
                </c:pt>
                <c:pt idx="7">
                  <c:v>SIMD 8</c:v>
                </c:pt>
                <c:pt idx="8">
                  <c:v>SIMD 9</c:v>
                </c:pt>
                <c:pt idx="9">
                  <c:v>SIMD 10</c:v>
                </c:pt>
              </c:strCache>
            </c:strRef>
          </c:cat>
          <c:val>
            <c:numRef>
              <c:f>Sheet1!$C$2:$C$11</c:f>
              <c:numCache>
                <c:formatCode>General</c:formatCode>
                <c:ptCount val="10"/>
                <c:pt idx="0">
                  <c:v>0</c:v>
                </c:pt>
                <c:pt idx="1">
                  <c:v>7</c:v>
                </c:pt>
                <c:pt idx="2">
                  <c:v>3</c:v>
                </c:pt>
                <c:pt idx="3">
                  <c:v>10</c:v>
                </c:pt>
                <c:pt idx="4">
                  <c:v>33</c:v>
                </c:pt>
                <c:pt idx="5">
                  <c:v>13</c:v>
                </c:pt>
                <c:pt idx="6">
                  <c:v>17</c:v>
                </c:pt>
                <c:pt idx="7">
                  <c:v>10</c:v>
                </c:pt>
                <c:pt idx="8">
                  <c:v>0</c:v>
                </c:pt>
                <c:pt idx="9">
                  <c:v>3</c:v>
                </c:pt>
              </c:numCache>
            </c:numRef>
          </c:val>
          <c:extLst>
            <c:ext xmlns:c16="http://schemas.microsoft.com/office/drawing/2014/chart" uri="{C3380CC4-5D6E-409C-BE32-E72D297353CC}">
              <c16:uniqueId val="{00000001-5244-413D-9E6D-BAC4D0C4E555}"/>
            </c:ext>
          </c:extLst>
        </c:ser>
        <c:dLbls>
          <c:dLblPos val="outEnd"/>
          <c:showLegendKey val="0"/>
          <c:showVal val="1"/>
          <c:showCatName val="0"/>
          <c:showSerName val="0"/>
          <c:showPercent val="0"/>
          <c:showBubbleSize val="0"/>
        </c:dLbls>
        <c:gapWidth val="267"/>
        <c:overlap val="-43"/>
        <c:axId val="629725040"/>
        <c:axId val="629716184"/>
      </c:barChart>
      <c:catAx>
        <c:axId val="629725040"/>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629716184"/>
        <c:crosses val="autoZero"/>
        <c:auto val="1"/>
        <c:lblAlgn val="ctr"/>
        <c:lblOffset val="100"/>
        <c:noMultiLvlLbl val="0"/>
      </c:catAx>
      <c:valAx>
        <c:axId val="62971618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629725040"/>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6EB7B8A7240C4584696314B1321746" ma:contentTypeVersion="0" ma:contentTypeDescription="Create a new document." ma:contentTypeScope="" ma:versionID="12b9994fe19c6cf5e95e95a5cb5073d4">
  <xsd:schema xmlns:xsd="http://www.w3.org/2001/XMLSchema" xmlns:xs="http://www.w3.org/2001/XMLSchema" xmlns:p="http://schemas.microsoft.com/office/2006/metadata/properties" targetNamespace="http://schemas.microsoft.com/office/2006/metadata/properties" ma:root="true" ma:fieldsID="ffa776528278ca1fc6a14a1b0edd9d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SharedContentType xmlns="Microsoft.SharePoint.Taxonomy.ContentTypeSync" SourceId="a91404d7-7751-41e8-a4ee-909c4e7c55f3" ContentTypeId="0x010100A2637EAA83360140BB49E0F830C79BBC01" PreviousValue="false"/>
</file>

<file path=customXml/itemProps1.xml><?xml version="1.0" encoding="utf-8"?>
<ds:datastoreItem xmlns:ds="http://schemas.openxmlformats.org/officeDocument/2006/customXml" ds:itemID="{11E3F486-597F-4C64-A8E8-F89E90EFE2F1}"/>
</file>

<file path=customXml/itemProps2.xml><?xml version="1.0" encoding="utf-8"?>
<ds:datastoreItem xmlns:ds="http://schemas.openxmlformats.org/officeDocument/2006/customXml" ds:itemID="{196F4AF8-4170-4F76-B520-3AC0BEDFAA2F}">
  <ds:schemaRefs>
    <ds:schemaRef ds:uri="http://schemas.microsoft.com/sharepoint/v3/contenttype/forms"/>
  </ds:schemaRefs>
</ds:datastoreItem>
</file>

<file path=customXml/itemProps3.xml><?xml version="1.0" encoding="utf-8"?>
<ds:datastoreItem xmlns:ds="http://schemas.openxmlformats.org/officeDocument/2006/customXml" ds:itemID="{C348BDFB-A971-4D6D-8612-DE5B8B67BEBF}">
  <ds:schemaRefs>
    <ds:schemaRef ds:uri="http://schemas.openxmlformats.org/officeDocument/2006/bibliography"/>
  </ds:schemaRefs>
</ds:datastoreItem>
</file>

<file path=customXml/itemProps4.xml><?xml version="1.0" encoding="utf-8"?>
<ds:datastoreItem xmlns:ds="http://schemas.openxmlformats.org/officeDocument/2006/customXml" ds:itemID="{72D5EAA0-71A1-4EA8-8311-38799945E663}">
  <ds:schemaRefs>
    <ds:schemaRef ds:uri="http://purl.org/dc/terms/"/>
    <ds:schemaRef ds:uri="2d18476e-9ecc-42a4-969e-05b8d515087f"/>
    <ds:schemaRef ds:uri="http://schemas.microsoft.com/office/2006/documentManagement/types"/>
    <ds:schemaRef ds:uri="http://purl.org/dc/dcmitype/"/>
    <ds:schemaRef ds:uri="http://schemas.microsoft.com/office/infopath/2007/PartnerControls"/>
    <ds:schemaRef ds:uri="bda95051-68d5-4cd9-99af-bb9d02d53300"/>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73021EAD-FAD2-441A-847B-7229BF6BC79A}"/>
</file>

<file path=docProps/app.xml><?xml version="1.0" encoding="utf-8"?>
<Properties xmlns="http://schemas.openxmlformats.org/officeDocument/2006/extended-properties" xmlns:vt="http://schemas.openxmlformats.org/officeDocument/2006/docPropsVTypes">
  <Template>Normal</Template>
  <TotalTime>6</TotalTime>
  <Pages>28</Pages>
  <Words>10533</Words>
  <Characters>60044</Characters>
  <Application>Microsoft Office Word</Application>
  <DocSecurity>4</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70437</CharactersWithSpaces>
  <SharedDoc>false</SharedDoc>
  <HLinks>
    <vt:vector size="24" baseType="variant">
      <vt:variant>
        <vt:i4>2097207</vt:i4>
      </vt:variant>
      <vt:variant>
        <vt:i4>9</vt:i4>
      </vt:variant>
      <vt:variant>
        <vt:i4>0</vt:i4>
      </vt:variant>
      <vt:variant>
        <vt:i4>5</vt:i4>
      </vt:variant>
      <vt:variant>
        <vt:lpwstr>https://www.usp.scot/Town?mainTownName=Penicuik</vt:lpwstr>
      </vt:variant>
      <vt:variant>
        <vt:lpwstr/>
      </vt:variant>
      <vt:variant>
        <vt:i4>3604534</vt:i4>
      </vt:variant>
      <vt:variant>
        <vt:i4>6</vt:i4>
      </vt:variant>
      <vt:variant>
        <vt:i4>0</vt:i4>
      </vt:variant>
      <vt:variant>
        <vt:i4>5</vt:i4>
      </vt:variant>
      <vt:variant>
        <vt:lpwstr>https://www.usp.scot/Town?mainTownName=Musselburgh</vt:lpwstr>
      </vt:variant>
      <vt:variant>
        <vt:lpwstr/>
      </vt:variant>
      <vt:variant>
        <vt:i4>3145788</vt:i4>
      </vt:variant>
      <vt:variant>
        <vt:i4>3</vt:i4>
      </vt:variant>
      <vt:variant>
        <vt:i4>0</vt:i4>
      </vt:variant>
      <vt:variant>
        <vt:i4>5</vt:i4>
      </vt:variant>
      <vt:variant>
        <vt:lpwstr>https://www.usp.scot/Town?mainTownName=Tranent</vt:lpwstr>
      </vt:variant>
      <vt:variant>
        <vt:lpwstr/>
      </vt:variant>
      <vt:variant>
        <vt:i4>5046367</vt:i4>
      </vt:variant>
      <vt:variant>
        <vt:i4>0</vt:i4>
      </vt:variant>
      <vt:variant>
        <vt:i4>0</vt:i4>
      </vt:variant>
      <vt:variant>
        <vt:i4>5</vt:i4>
      </vt:variant>
      <vt:variant>
        <vt:lpwstr>https://www.usp.scot/Town?mainTownName=Cambuslang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Westwater</dc:creator>
  <cp:keywords/>
  <dc:description/>
  <cp:lastModifiedBy>Mrs Berry</cp:lastModifiedBy>
  <cp:revision>2</cp:revision>
  <cp:lastPrinted>2020-09-14T16:37:00Z</cp:lastPrinted>
  <dcterms:created xsi:type="dcterms:W3CDTF">2021-06-28T11:28:00Z</dcterms:created>
  <dcterms:modified xsi:type="dcterms:W3CDTF">2021-06-28T11:28:00Z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0x010100146EB7B8A7240C4584696314B1321746</vt:lpwstr>
  </property>
  <property fmtid="{D5CDD505-2E9C-101B-9397-08002B2CF9AE}" pid="3" name="_dlc_policyId">
    <vt:lpwstr>/sites/edu/man-dc/QualityImprovement</vt:lpwstr>
  </property>
  <property fmtid="{D5CDD505-2E9C-101B-9397-08002B2CF9AE}" pid="5" name="_dlc_ExpireDate">
    <vt:filetime>2022-07-08T14:41:53Z</vt:filetime>
  </property>
  <property fmtid="{D5CDD505-2E9C-101B-9397-08002B2CF9AE}" pid="6"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7" name="EducationalEstablishmentsReq">
    <vt:lpwstr>168;#Treetop Family Nurture Centre|fabf7926-87ec-4005-8fbd-2cccc4e8293d</vt:lpwstr>
  </property>
  <property fmtid="{D5CDD505-2E9C-101B-9397-08002B2CF9AE}" pid="8" name="CatQIReq">
    <vt:lpwstr>SQR</vt:lpwstr>
  </property>
  <property fmtid="{D5CDD505-2E9C-101B-9397-08002B2CF9AE}" pid="9" name="Order">
    <vt:r8>16700</vt:r8>
  </property>
  <property fmtid="{D5CDD505-2E9C-101B-9397-08002B2CF9AE}" pid="10" name="b76d291503bb434e81c2470c416e0a06">
    <vt:lpwstr>Treetop Family Nurture Centre|fabf7926-87ec-4005-8fbd-2cccc4e8293d</vt:lpwstr>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AcademicYearReq">
    <vt:lpwstr>2021 - 2022</vt:lpwstr>
  </property>
  <property fmtid="{D5CDD505-2E9C-101B-9397-08002B2CF9AE}" pid="15" name="TriggerFlowInfo">
    <vt:lpwstr/>
  </property>
  <property fmtid="{D5CDD505-2E9C-101B-9397-08002B2CF9AE}" pid="16" name="_SourceUrl">
    <vt:lpwstr/>
  </property>
  <property fmtid="{D5CDD505-2E9C-101B-9397-08002B2CF9AE}" pid="17" name="_SharedFileIndex">
    <vt:lpwstr/>
  </property>
  <property fmtid="{D5CDD505-2E9C-101B-9397-08002B2CF9AE}" pid="18" name="ComplianceAssetId">
    <vt:lpwstr/>
  </property>
  <property fmtid="{D5CDD505-2E9C-101B-9397-08002B2CF9AE}" pid="19" name="TemplateUrl">
    <vt:lpwstr/>
  </property>
  <property fmtid="{D5CDD505-2E9C-101B-9397-08002B2CF9AE}" pid="20" name="Protective Marking">
    <vt:lpwstr>OFFICIAL</vt:lpwstr>
  </property>
</Properties>
</file>