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A86C98">
        <w:trPr>
          <w:trHeight w:val="1089"/>
        </w:trPr>
        <w:tc>
          <w:tcPr>
            <w:tcW w:w="10314" w:type="dxa"/>
            <w:vAlign w:val="center"/>
          </w:tcPr>
          <w:p w14:paraId="4905A741" w14:textId="17DE9903" w:rsidR="00313479" w:rsidRPr="00982061" w:rsidRDefault="006570C4" w:rsidP="00A86C98">
            <w:pPr>
              <w:jc w:val="center"/>
              <w:rPr>
                <w:rFonts w:ascii="Arial" w:hAnsi="Arial"/>
                <w:b/>
                <w:i/>
                <w:szCs w:val="24"/>
              </w:rPr>
            </w:pPr>
            <w:r>
              <w:rPr>
                <w:rFonts w:ascii="Arial" w:hAnsi="Arial"/>
                <w:b/>
                <w:i/>
                <w:szCs w:val="24"/>
              </w:rPr>
              <w:t>Dunnikier Primary and Nursery School</w:t>
            </w:r>
          </w:p>
          <w:p w14:paraId="78EE3736" w14:textId="77777777" w:rsidR="00313479" w:rsidRPr="00982061" w:rsidRDefault="00313479" w:rsidP="00A86C98">
            <w:pPr>
              <w:jc w:val="center"/>
              <w:rPr>
                <w:rFonts w:ascii="Arial" w:hAnsi="Arial"/>
                <w:b/>
                <w:szCs w:val="24"/>
              </w:rPr>
            </w:pPr>
          </w:p>
          <w:p w14:paraId="65C90136" w14:textId="64DA494D" w:rsidR="00313479" w:rsidRPr="00982061" w:rsidRDefault="000A35BA" w:rsidP="00A86C98">
            <w:pPr>
              <w:jc w:val="center"/>
              <w:rPr>
                <w:rFonts w:ascii="Arial" w:hAnsi="Arial"/>
                <w:b/>
                <w:szCs w:val="24"/>
              </w:rPr>
            </w:pPr>
            <w:r>
              <w:rPr>
                <w:rFonts w:ascii="Arial" w:hAnsi="Arial"/>
                <w:b/>
                <w:szCs w:val="24"/>
              </w:rPr>
              <w:t xml:space="preserve">FINAL </w:t>
            </w:r>
            <w:r w:rsidR="00313479" w:rsidRPr="00982061">
              <w:rPr>
                <w:rFonts w:ascii="Arial" w:hAnsi="Arial"/>
                <w:b/>
                <w:szCs w:val="24"/>
              </w:rPr>
              <w:t>Standards and Quality Report</w:t>
            </w:r>
            <w:r w:rsidR="006570C4">
              <w:rPr>
                <w:rFonts w:ascii="Arial" w:hAnsi="Arial"/>
                <w:b/>
                <w:szCs w:val="24"/>
              </w:rPr>
              <w:t xml:space="preserve"> 20-21</w:t>
            </w:r>
          </w:p>
          <w:p w14:paraId="6B40525A" w14:textId="77777777" w:rsidR="00313479" w:rsidRPr="00982061" w:rsidRDefault="00313479" w:rsidP="00A86C98">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7DD5CA14">
        <w:tc>
          <w:tcPr>
            <w:tcW w:w="10456" w:type="dxa"/>
          </w:tcPr>
          <w:p w14:paraId="7DAF362B" w14:textId="77777777" w:rsidR="00313479" w:rsidRPr="00860400" w:rsidRDefault="00313479" w:rsidP="00A86C98">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7DD5CA14">
              <w:tc>
                <w:tcPr>
                  <w:tcW w:w="4196" w:type="dxa"/>
                </w:tcPr>
                <w:p w14:paraId="45BE0230" w14:textId="77777777" w:rsidR="00313479" w:rsidRPr="004A0313" w:rsidRDefault="00313479" w:rsidP="00A86C98">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7DD9B74E" w14:textId="26F3F467" w:rsidR="00313479" w:rsidRPr="00E90985" w:rsidRDefault="50521BF3" w:rsidP="222FBF12">
                  <w:pPr>
                    <w:rPr>
                      <w:rFonts w:ascii="Arial" w:hAnsi="Arial"/>
                      <w:b/>
                      <w:bCs/>
                    </w:rPr>
                  </w:pPr>
                  <w:r w:rsidRPr="222FBF12">
                    <w:rPr>
                      <w:rFonts w:ascii="Arial" w:hAnsi="Arial"/>
                      <w:b/>
                      <w:bCs/>
                    </w:rPr>
                    <w:t xml:space="preserve">ELC </w:t>
                  </w:r>
                  <w:r w:rsidR="456F6912" w:rsidRPr="222FBF12">
                    <w:rPr>
                      <w:rFonts w:ascii="Arial" w:hAnsi="Arial"/>
                      <w:b/>
                      <w:bCs/>
                    </w:rPr>
                    <w:t>36</w:t>
                  </w:r>
                </w:p>
                <w:p w14:paraId="6C937598" w14:textId="77777777" w:rsidR="00E90985" w:rsidRPr="00E90985" w:rsidRDefault="0A10A70F" w:rsidP="222FBF12">
                  <w:pPr>
                    <w:rPr>
                      <w:rFonts w:ascii="Arial" w:hAnsi="Arial"/>
                    </w:rPr>
                  </w:pPr>
                  <w:r w:rsidRPr="222FBF12">
                    <w:rPr>
                      <w:rFonts w:ascii="Arial" w:hAnsi="Arial"/>
                      <w:b/>
                      <w:bCs/>
                    </w:rPr>
                    <w:t>School 373</w:t>
                  </w:r>
                  <w:r w:rsidRPr="222FBF12">
                    <w:rPr>
                      <w:rFonts w:ascii="Arial" w:hAnsi="Arial"/>
                    </w:rPr>
                    <w:t xml:space="preserve"> </w:t>
                  </w:r>
                </w:p>
                <w:p w14:paraId="2566BAF0" w14:textId="56AFB50E" w:rsidR="00E90985" w:rsidRPr="00615C2E" w:rsidRDefault="0A10A70F" w:rsidP="222FBF12">
                  <w:pPr>
                    <w:rPr>
                      <w:rFonts w:ascii="Arial" w:hAnsi="Arial"/>
                      <w:i/>
                      <w:iCs/>
                      <w:color w:val="FF0000"/>
                      <w:sz w:val="20"/>
                      <w:szCs w:val="20"/>
                    </w:rPr>
                  </w:pPr>
                  <w:r w:rsidRPr="222FBF12">
                    <w:rPr>
                      <w:rFonts w:ascii="Arial" w:hAnsi="Arial"/>
                      <w:b/>
                      <w:bCs/>
                    </w:rPr>
                    <w:t>Total roll 409</w:t>
                  </w:r>
                  <w:r w:rsidRPr="222FBF12">
                    <w:rPr>
                      <w:rFonts w:ascii="Arial" w:hAnsi="Arial"/>
                    </w:rPr>
                    <w:t xml:space="preserve"> (</w:t>
                  </w:r>
                  <w:r w:rsidR="0D10D522" w:rsidRPr="222FBF12">
                    <w:rPr>
                      <w:rFonts w:ascii="Arial" w:hAnsi="Arial"/>
                    </w:rPr>
                    <w:t xml:space="preserve">based on census </w:t>
                  </w:r>
                  <w:r w:rsidRPr="222FBF12">
                    <w:rPr>
                      <w:rFonts w:ascii="Arial" w:hAnsi="Arial"/>
                    </w:rPr>
                    <w:t>27</w:t>
                  </w:r>
                  <w:r w:rsidRPr="222FBF12">
                    <w:rPr>
                      <w:rFonts w:ascii="Arial" w:hAnsi="Arial"/>
                      <w:vertAlign w:val="superscript"/>
                    </w:rPr>
                    <w:t>th</w:t>
                  </w:r>
                  <w:r w:rsidRPr="222FBF12">
                    <w:rPr>
                      <w:rFonts w:ascii="Arial" w:hAnsi="Arial"/>
                    </w:rPr>
                    <w:t xml:space="preserve"> Sept 20)</w:t>
                  </w:r>
                </w:p>
              </w:tc>
            </w:tr>
            <w:tr w:rsidR="00313479" w:rsidRPr="004A0313" w14:paraId="6449B59C" w14:textId="77777777" w:rsidTr="7DD5CA14">
              <w:tc>
                <w:tcPr>
                  <w:tcW w:w="4196" w:type="dxa"/>
                </w:tcPr>
                <w:p w14:paraId="342EC7B6" w14:textId="77777777" w:rsidR="00313479" w:rsidRPr="001B2678" w:rsidRDefault="00313479" w:rsidP="00A86C98">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7A05D8BB" w:rsidR="007E24BB" w:rsidRPr="00615C2E" w:rsidRDefault="5E776E93" w:rsidP="222FBF12">
                  <w:pPr>
                    <w:rPr>
                      <w:rFonts w:ascii="Arial" w:hAnsi="Arial"/>
                      <w:b/>
                      <w:bCs/>
                      <w:i/>
                      <w:iCs/>
                    </w:rPr>
                  </w:pPr>
                  <w:r w:rsidRPr="222FBF12">
                    <w:rPr>
                      <w:rFonts w:ascii="Arial" w:hAnsi="Arial"/>
                      <w:b/>
                      <w:bCs/>
                      <w:i/>
                      <w:iCs/>
                    </w:rPr>
                    <w:t>4</w:t>
                  </w:r>
                  <w:r w:rsidR="36D5EE52" w:rsidRPr="222FBF12">
                    <w:rPr>
                      <w:rFonts w:ascii="Arial" w:hAnsi="Arial"/>
                      <w:b/>
                      <w:bCs/>
                      <w:i/>
                      <w:iCs/>
                    </w:rPr>
                    <w:t>1</w:t>
                  </w:r>
                  <w:r w:rsidRPr="222FBF12">
                    <w:rPr>
                      <w:rFonts w:ascii="Arial" w:hAnsi="Arial"/>
                      <w:b/>
                      <w:bCs/>
                      <w:i/>
                      <w:iCs/>
                    </w:rPr>
                    <w:t>/222</w:t>
                  </w:r>
                  <w:r w:rsidR="72627725" w:rsidRPr="222FBF12">
                    <w:rPr>
                      <w:rFonts w:ascii="Arial" w:hAnsi="Arial"/>
                      <w:b/>
                      <w:bCs/>
                      <w:i/>
                      <w:iCs/>
                    </w:rPr>
                    <w:t>= 1</w:t>
                  </w:r>
                  <w:r w:rsidR="6D134876" w:rsidRPr="222FBF12">
                    <w:rPr>
                      <w:rFonts w:ascii="Arial" w:hAnsi="Arial"/>
                      <w:b/>
                      <w:bCs/>
                      <w:i/>
                      <w:iCs/>
                    </w:rPr>
                    <w:t>8</w:t>
                  </w:r>
                  <w:r w:rsidR="72627725" w:rsidRPr="222FBF12">
                    <w:rPr>
                      <w:rFonts w:ascii="Arial" w:hAnsi="Arial"/>
                      <w:b/>
                      <w:bCs/>
                      <w:i/>
                      <w:iCs/>
                    </w:rPr>
                    <w:t>%</w:t>
                  </w:r>
                  <w:r w:rsidRPr="222FBF12">
                    <w:rPr>
                      <w:rFonts w:ascii="Arial" w:hAnsi="Arial"/>
                      <w:b/>
                      <w:bCs/>
                      <w:i/>
                      <w:iCs/>
                    </w:rPr>
                    <w:t xml:space="preserve"> (P4-</w:t>
                  </w:r>
                  <w:r w:rsidR="3987EC90" w:rsidRPr="222FBF12">
                    <w:rPr>
                      <w:rFonts w:ascii="Arial" w:hAnsi="Arial"/>
                      <w:b/>
                      <w:bCs/>
                      <w:i/>
                      <w:iCs/>
                    </w:rPr>
                    <w:t>7) (</w:t>
                  </w:r>
                  <w:r w:rsidR="7FC0900D" w:rsidRPr="222FBF12">
                    <w:rPr>
                      <w:rFonts w:ascii="Arial" w:hAnsi="Arial"/>
                    </w:rPr>
                    <w:t>Based on</w:t>
                  </w:r>
                  <w:r w:rsidR="7FC0900D" w:rsidRPr="222FBF12">
                    <w:rPr>
                      <w:rFonts w:ascii="Arial" w:hAnsi="Arial"/>
                      <w:sz w:val="20"/>
                      <w:szCs w:val="20"/>
                    </w:rPr>
                    <w:t xml:space="preserve"> </w:t>
                  </w:r>
                  <w:r w:rsidR="72627725" w:rsidRPr="222FBF12">
                    <w:rPr>
                      <w:rFonts w:ascii="Arial" w:hAnsi="Arial"/>
                    </w:rPr>
                    <w:t>Healthy Living Survey Feb 2020)</w:t>
                  </w:r>
                </w:p>
              </w:tc>
            </w:tr>
            <w:tr w:rsidR="00313479" w:rsidRPr="004A0313" w14:paraId="43C4E285" w14:textId="77777777" w:rsidTr="7DD5CA14">
              <w:tc>
                <w:tcPr>
                  <w:tcW w:w="4196" w:type="dxa"/>
                </w:tcPr>
                <w:p w14:paraId="7AC91489" w14:textId="52631EF7" w:rsidR="00313479" w:rsidRPr="004A0313" w:rsidRDefault="77F384F0" w:rsidP="222FBF12">
                  <w:pPr>
                    <w:rPr>
                      <w:rFonts w:ascii="Arial" w:hAnsi="Arial"/>
                      <w:b/>
                      <w:bCs/>
                    </w:rPr>
                  </w:pPr>
                  <w:r w:rsidRPr="47058EDE">
                    <w:rPr>
                      <w:rFonts w:ascii="Arial" w:hAnsi="Arial"/>
                      <w:b/>
                      <w:bCs/>
                    </w:rPr>
                    <w:t>Attendance (</w:t>
                  </w:r>
                  <w:r w:rsidR="1A2ED150" w:rsidRPr="47058EDE">
                    <w:rPr>
                      <w:rFonts w:ascii="Arial" w:hAnsi="Arial"/>
                      <w:b/>
                      <w:bCs/>
                    </w:rPr>
                    <w:t>%) Power</w:t>
                  </w:r>
                  <w:r w:rsidRPr="47058EDE">
                    <w:rPr>
                      <w:rFonts w:ascii="Arial" w:hAnsi="Arial"/>
                      <w:i/>
                      <w:iCs/>
                      <w:color w:val="FF0000"/>
                      <w:sz w:val="20"/>
                      <w:szCs w:val="20"/>
                    </w:rPr>
                    <w:t xml:space="preserve"> </w:t>
                  </w:r>
                </w:p>
              </w:tc>
              <w:tc>
                <w:tcPr>
                  <w:tcW w:w="1843" w:type="dxa"/>
                </w:tcPr>
                <w:p w14:paraId="0F25CE13" w14:textId="77777777" w:rsidR="00313479" w:rsidRPr="004A0313" w:rsidRDefault="00313479" w:rsidP="00A86C98">
                  <w:pPr>
                    <w:rPr>
                      <w:rFonts w:ascii="Arial" w:hAnsi="Arial"/>
                      <w:b/>
                      <w:szCs w:val="24"/>
                    </w:rPr>
                  </w:pPr>
                  <w:r w:rsidRPr="004A0313">
                    <w:rPr>
                      <w:rFonts w:ascii="Arial" w:hAnsi="Arial"/>
                      <w:b/>
                      <w:szCs w:val="24"/>
                    </w:rPr>
                    <w:t>Authorised</w:t>
                  </w:r>
                </w:p>
              </w:tc>
              <w:tc>
                <w:tcPr>
                  <w:tcW w:w="850" w:type="dxa"/>
                </w:tcPr>
                <w:p w14:paraId="385F5D95" w14:textId="3C247403" w:rsidR="00313479" w:rsidRPr="004A0313" w:rsidRDefault="06BB48F6" w:rsidP="222FBF12">
                  <w:pPr>
                    <w:rPr>
                      <w:rFonts w:ascii="Arial" w:hAnsi="Arial"/>
                      <w:b/>
                      <w:bCs/>
                    </w:rPr>
                  </w:pPr>
                  <w:r w:rsidRPr="222FBF12">
                    <w:rPr>
                      <w:rFonts w:ascii="Arial" w:hAnsi="Arial"/>
                      <w:b/>
                      <w:bCs/>
                    </w:rPr>
                    <w:t>4%</w:t>
                  </w:r>
                </w:p>
              </w:tc>
              <w:tc>
                <w:tcPr>
                  <w:tcW w:w="1985" w:type="dxa"/>
                </w:tcPr>
                <w:p w14:paraId="3D95FD30" w14:textId="77777777" w:rsidR="00313479" w:rsidRPr="004A0313" w:rsidRDefault="00313479" w:rsidP="00A86C98">
                  <w:pPr>
                    <w:rPr>
                      <w:rFonts w:ascii="Arial" w:hAnsi="Arial"/>
                      <w:b/>
                      <w:szCs w:val="24"/>
                    </w:rPr>
                  </w:pPr>
                  <w:r w:rsidRPr="004A0313">
                    <w:rPr>
                      <w:rFonts w:ascii="Arial" w:hAnsi="Arial"/>
                      <w:b/>
                      <w:szCs w:val="24"/>
                    </w:rPr>
                    <w:t>Unauthorised</w:t>
                  </w:r>
                </w:p>
              </w:tc>
              <w:tc>
                <w:tcPr>
                  <w:tcW w:w="857" w:type="dxa"/>
                </w:tcPr>
                <w:p w14:paraId="3E1EEF08" w14:textId="41411BA3" w:rsidR="00313479" w:rsidRPr="004A0313" w:rsidRDefault="2F970116" w:rsidP="222FBF12">
                  <w:pPr>
                    <w:rPr>
                      <w:rFonts w:ascii="Arial" w:hAnsi="Arial"/>
                      <w:b/>
                      <w:bCs/>
                    </w:rPr>
                  </w:pPr>
                  <w:r w:rsidRPr="222FBF12">
                    <w:rPr>
                      <w:rFonts w:ascii="Arial" w:hAnsi="Arial"/>
                      <w:b/>
                      <w:bCs/>
                    </w:rPr>
                    <w:t>3%</w:t>
                  </w:r>
                </w:p>
              </w:tc>
            </w:tr>
            <w:tr w:rsidR="00313479" w:rsidRPr="004A0313" w14:paraId="504769FB" w14:textId="77777777" w:rsidTr="7DD5CA14">
              <w:tc>
                <w:tcPr>
                  <w:tcW w:w="4196" w:type="dxa"/>
                </w:tcPr>
                <w:p w14:paraId="7332CF45" w14:textId="77777777" w:rsidR="00313479" w:rsidRPr="004A0313" w:rsidRDefault="00313479" w:rsidP="00A86C98">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51CED353" w:rsidR="00313479" w:rsidRPr="00484F0D" w:rsidRDefault="001D31CD" w:rsidP="00A86C98">
                  <w:pPr>
                    <w:rPr>
                      <w:rFonts w:ascii="Arial" w:hAnsi="Arial"/>
                      <w:b/>
                      <w:bCs/>
                      <w:iCs/>
                      <w:color w:val="FF0000"/>
                    </w:rPr>
                  </w:pPr>
                  <w:r w:rsidRPr="00484F0D">
                    <w:rPr>
                      <w:rFonts w:ascii="Arial" w:hAnsi="Arial"/>
                      <w:b/>
                      <w:bCs/>
                      <w:iCs/>
                    </w:rPr>
                    <w:t>0</w:t>
                  </w:r>
                </w:p>
              </w:tc>
            </w:tr>
            <w:tr w:rsidR="00313479" w:rsidRPr="004A0313" w14:paraId="70F1E1E8" w14:textId="77777777" w:rsidTr="7DD5CA14">
              <w:tc>
                <w:tcPr>
                  <w:tcW w:w="4196" w:type="dxa"/>
                </w:tcPr>
                <w:p w14:paraId="5EB9B319" w14:textId="77777777" w:rsidR="00313479" w:rsidRPr="004A0313" w:rsidRDefault="00313479" w:rsidP="00A86C98">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1C7890E6" w:rsidR="00313479" w:rsidRPr="000B2122" w:rsidRDefault="6F8622D1" w:rsidP="7DD5CA14">
                  <w:pPr>
                    <w:rPr>
                      <w:rFonts w:ascii="Arial" w:hAnsi="Arial"/>
                      <w:b/>
                      <w:bCs/>
                      <w:i/>
                      <w:iCs/>
                      <w:color w:val="FF0000"/>
                    </w:rPr>
                  </w:pPr>
                  <w:r w:rsidRPr="7DD5CA14">
                    <w:rPr>
                      <w:rFonts w:ascii="Arial" w:hAnsi="Arial"/>
                      <w:b/>
                      <w:bCs/>
                      <w:i/>
                      <w:iCs/>
                    </w:rPr>
                    <w:t xml:space="preserve">PEF </w:t>
                  </w:r>
                  <w:r w:rsidR="1A3240F2" w:rsidRPr="7DD5CA14">
                    <w:rPr>
                      <w:rFonts w:ascii="Arial" w:hAnsi="Arial"/>
                      <w:b/>
                      <w:bCs/>
                      <w:i/>
                      <w:iCs/>
                    </w:rPr>
                    <w:t>£89,440</w:t>
                  </w:r>
                </w:p>
              </w:tc>
            </w:tr>
          </w:tbl>
          <w:p w14:paraId="71D6FC8E" w14:textId="4E2C0954" w:rsidR="002C0CEB" w:rsidRPr="0061583F" w:rsidRDefault="1A3240F2" w:rsidP="002C0CEB">
            <w:pPr>
              <w:rPr>
                <w:rFonts w:ascii="Arial" w:hAnsi="Arial"/>
                <w:u w:val="single"/>
              </w:rPr>
            </w:pPr>
            <w:r w:rsidRPr="222FBF12">
              <w:rPr>
                <w:rFonts w:ascii="Arial" w:hAnsi="Arial"/>
              </w:rPr>
              <w:t xml:space="preserve">Dunnikier Primary School and </w:t>
            </w:r>
            <w:r w:rsidR="63C9D7FE" w:rsidRPr="222FBF12">
              <w:rPr>
                <w:rFonts w:ascii="Arial" w:hAnsi="Arial"/>
              </w:rPr>
              <w:t xml:space="preserve">ELC </w:t>
            </w:r>
            <w:r w:rsidRPr="222FBF12">
              <w:rPr>
                <w:rFonts w:ascii="Arial" w:hAnsi="Arial"/>
              </w:rPr>
              <w:t xml:space="preserve">are in central Kirkcaldy and within walking distance of many of the town’s local attractions and amenities of which we make very good use. We are part of the </w:t>
            </w:r>
            <w:proofErr w:type="spellStart"/>
            <w:r w:rsidRPr="222FBF12">
              <w:rPr>
                <w:rFonts w:ascii="Arial" w:hAnsi="Arial"/>
              </w:rPr>
              <w:t>Balwearie</w:t>
            </w:r>
            <w:proofErr w:type="spellEnd"/>
            <w:r w:rsidRPr="222FBF12">
              <w:rPr>
                <w:rFonts w:ascii="Arial" w:hAnsi="Arial"/>
              </w:rPr>
              <w:t xml:space="preserve"> High School Cluster of schools.</w:t>
            </w:r>
          </w:p>
          <w:p w14:paraId="5FA3C58D" w14:textId="77777777" w:rsidR="002C0CEB" w:rsidRDefault="002C0CEB" w:rsidP="002C0CEB">
            <w:pPr>
              <w:rPr>
                <w:rFonts w:ascii="Arial" w:hAnsi="Arial"/>
                <w:szCs w:val="24"/>
              </w:rPr>
            </w:pPr>
          </w:p>
          <w:p w14:paraId="28DE96B4" w14:textId="7C1EE66B" w:rsidR="002C0CEB" w:rsidRDefault="002C0CEB" w:rsidP="002C0CEB">
            <w:pPr>
              <w:pStyle w:val="Default"/>
            </w:pPr>
            <w:r w:rsidRPr="0061583F">
              <w:t xml:space="preserve">Dunnikier School opened in 1893 and has always been known locally as ‘The Red School’. </w:t>
            </w:r>
            <w:r>
              <w:t>We have</w:t>
            </w:r>
            <w:r w:rsidRPr="0061583F">
              <w:t xml:space="preserve"> </w:t>
            </w:r>
            <w:r>
              <w:t xml:space="preserve">a rich </w:t>
            </w:r>
            <w:r w:rsidRPr="0061583F">
              <w:t>diversity in culture and religion</w:t>
            </w:r>
            <w:r>
              <w:t xml:space="preserve"> with 17% English as an Additional Language.</w:t>
            </w:r>
            <w:r w:rsidRPr="0061583F">
              <w:t xml:space="preserve"> We </w:t>
            </w:r>
            <w:r>
              <w:t>maintain around 40%</w:t>
            </w:r>
            <w:r w:rsidRPr="0061583F">
              <w:t xml:space="preserve"> placing requests which is a positive reflection of our ethos and our learning and teaching provision.</w:t>
            </w:r>
          </w:p>
          <w:p w14:paraId="7E48411E" w14:textId="77777777" w:rsidR="002C0CEB" w:rsidRDefault="002C0CEB" w:rsidP="002C0CEB">
            <w:pPr>
              <w:pStyle w:val="Default"/>
            </w:pPr>
          </w:p>
          <w:p w14:paraId="34F711E9" w14:textId="21E9ECD1" w:rsidR="002C0CEB" w:rsidRPr="00383C0C" w:rsidRDefault="1A3240F2" w:rsidP="42125185">
            <w:pPr>
              <w:pStyle w:val="Default"/>
              <w:rPr>
                <w:color w:val="auto"/>
              </w:rPr>
            </w:pPr>
            <w:r>
              <w:t>Our school motto is ‘One School Many Individuals</w:t>
            </w:r>
            <w:r w:rsidR="217A2966">
              <w:t>.’</w:t>
            </w:r>
            <w:r w:rsidR="09F7A176">
              <w:t xml:space="preserve"> Our</w:t>
            </w:r>
            <w:r w:rsidRPr="222FBF12">
              <w:rPr>
                <w:color w:val="auto"/>
              </w:rPr>
              <w:t xml:space="preserve"> school community agreed 5 main values which underpin all the teaching and learning that takes place in Dunnikier. We wi</w:t>
            </w:r>
            <w:r w:rsidR="154D902B" w:rsidRPr="222FBF12">
              <w:rPr>
                <w:color w:val="auto"/>
              </w:rPr>
              <w:t xml:space="preserve">ll </w:t>
            </w:r>
            <w:r w:rsidRPr="222FBF12">
              <w:rPr>
                <w:color w:val="auto"/>
              </w:rPr>
              <w:t>conduct our business with, and continually develop these values of Respect, Responsibility, Confidence, Challenge and Fun.</w:t>
            </w:r>
          </w:p>
          <w:p w14:paraId="2E2BE037" w14:textId="466C42FA" w:rsidR="00313479" w:rsidRPr="00860400" w:rsidRDefault="00313479" w:rsidP="222FBF12">
            <w:pPr>
              <w:jc w:val="center"/>
              <w:rPr>
                <w:rFonts w:ascii="Arial" w:hAnsi="Arial"/>
                <w:b/>
                <w:bCs/>
              </w:rPr>
            </w:pPr>
          </w:p>
        </w:tc>
      </w:tr>
    </w:tbl>
    <w:p w14:paraId="56971608" w14:textId="77777777" w:rsidR="00313479" w:rsidRDefault="00313479" w:rsidP="00313479">
      <w:pPr>
        <w:rPr>
          <w:rFonts w:ascii="Arial" w:hAnsi="Arial"/>
          <w:b/>
        </w:rPr>
      </w:pPr>
    </w:p>
    <w:tbl>
      <w:tblPr>
        <w:tblStyle w:val="TableGrid"/>
        <w:tblW w:w="10314" w:type="dxa"/>
        <w:tblLook w:val="04A0" w:firstRow="1" w:lastRow="0" w:firstColumn="1" w:lastColumn="0" w:noHBand="0" w:noVBand="1"/>
      </w:tblPr>
      <w:tblGrid>
        <w:gridCol w:w="5191"/>
        <w:gridCol w:w="1467"/>
        <w:gridCol w:w="3656"/>
      </w:tblGrid>
      <w:tr w:rsidR="00313479" w:rsidRPr="00982061" w14:paraId="18919270" w14:textId="77777777" w:rsidTr="597FE7BB">
        <w:trPr>
          <w:trHeight w:val="165"/>
        </w:trPr>
        <w:tc>
          <w:tcPr>
            <w:tcW w:w="10314" w:type="dxa"/>
            <w:gridSpan w:val="3"/>
          </w:tcPr>
          <w:p w14:paraId="44A72348" w14:textId="69A6860A" w:rsidR="00313479" w:rsidRDefault="77F384F0" w:rsidP="597FE7BB">
            <w:pPr>
              <w:jc w:val="center"/>
              <w:rPr>
                <w:rFonts w:ascii="Arial" w:hAnsi="Arial"/>
                <w:b/>
                <w:bCs/>
              </w:rPr>
            </w:pPr>
            <w:r w:rsidRPr="597FE7BB">
              <w:rPr>
                <w:rFonts w:ascii="Arial" w:hAnsi="Arial"/>
                <w:b/>
                <w:bCs/>
              </w:rPr>
              <w:t>Improvement for Recovery Priority Work</w:t>
            </w:r>
            <w:r w:rsidR="1901EC7D" w:rsidRPr="597FE7BB">
              <w:rPr>
                <w:rFonts w:ascii="Arial" w:hAnsi="Arial"/>
                <w:b/>
                <w:bCs/>
              </w:rPr>
              <w:t>-</w:t>
            </w:r>
          </w:p>
          <w:p w14:paraId="224C3827" w14:textId="43F647A7" w:rsidR="00313479" w:rsidRDefault="1901EC7D" w:rsidP="597FE7BB">
            <w:pPr>
              <w:jc w:val="center"/>
              <w:rPr>
                <w:rFonts w:ascii="Arial" w:hAnsi="Arial"/>
                <w:b/>
                <w:bCs/>
              </w:rPr>
            </w:pPr>
            <w:r w:rsidRPr="597FE7BB">
              <w:rPr>
                <w:rFonts w:ascii="Arial" w:hAnsi="Arial"/>
                <w:b/>
                <w:bCs/>
              </w:rPr>
              <w:t xml:space="preserve"> </w:t>
            </w:r>
            <w:r w:rsidRPr="597FE7BB">
              <w:rPr>
                <w:rFonts w:ascii="Arial" w:hAnsi="Arial"/>
                <w:b/>
                <w:bCs/>
                <w:highlight w:val="yellow"/>
                <w:u w:val="single"/>
              </w:rPr>
              <w:t>Priority 1</w:t>
            </w:r>
            <w:r w:rsidR="21E03086" w:rsidRPr="597FE7BB">
              <w:rPr>
                <w:rFonts w:ascii="Arial" w:hAnsi="Arial"/>
                <w:b/>
                <w:bCs/>
                <w:highlight w:val="yellow"/>
                <w:u w:val="single"/>
              </w:rPr>
              <w:t>-</w:t>
            </w:r>
            <w:r w:rsidR="00313479" w:rsidRPr="597FE7BB">
              <w:rPr>
                <w:rFonts w:ascii="Arial" w:hAnsi="Arial"/>
                <w:b/>
                <w:bCs/>
              </w:rPr>
              <w:t xml:space="preserve">Session 2020 </w:t>
            </w:r>
            <w:r w:rsidR="1E049947" w:rsidRPr="597FE7BB">
              <w:rPr>
                <w:rFonts w:ascii="Arial" w:hAnsi="Arial"/>
                <w:b/>
                <w:bCs/>
              </w:rPr>
              <w:t>–</w:t>
            </w:r>
            <w:r w:rsidR="00313479" w:rsidRPr="597FE7BB">
              <w:rPr>
                <w:rFonts w:ascii="Arial" w:hAnsi="Arial"/>
                <w:b/>
                <w:bCs/>
              </w:rPr>
              <w:t xml:space="preserve"> 2021</w:t>
            </w:r>
          </w:p>
          <w:p w14:paraId="77E147EF" w14:textId="137927D8" w:rsidR="00C2181D" w:rsidRPr="00982061" w:rsidRDefault="3DFD6186" w:rsidP="222FBF12">
            <w:pPr>
              <w:jc w:val="center"/>
              <w:rPr>
                <w:rFonts w:ascii="Arial" w:hAnsi="Arial"/>
              </w:rPr>
            </w:pPr>
            <w:r w:rsidRPr="222FBF12">
              <w:rPr>
                <w:rFonts w:ascii="Arial" w:hAnsi="Arial"/>
              </w:rPr>
              <w:t xml:space="preserve">Reconnect with pupils on return after pandemic and lockdown and beyond with a focus on ensuring </w:t>
            </w:r>
            <w:r w:rsidRPr="222FBF12">
              <w:rPr>
                <w:rFonts w:ascii="Arial" w:hAnsi="Arial"/>
                <w:b/>
                <w:bCs/>
              </w:rPr>
              <w:t>health and wellbeing needs</w:t>
            </w:r>
            <w:r w:rsidRPr="222FBF12">
              <w:rPr>
                <w:rFonts w:ascii="Arial" w:hAnsi="Arial"/>
              </w:rPr>
              <w:t xml:space="preserve"> are prioritised and met, at all levels inc</w:t>
            </w:r>
            <w:r w:rsidR="36A60992" w:rsidRPr="222FBF12">
              <w:rPr>
                <w:rFonts w:ascii="Arial" w:hAnsi="Arial"/>
              </w:rPr>
              <w:t>luding</w:t>
            </w:r>
            <w:r w:rsidRPr="222FBF12">
              <w:rPr>
                <w:rFonts w:ascii="Arial" w:hAnsi="Arial"/>
              </w:rPr>
              <w:t xml:space="preserve"> staff.</w:t>
            </w:r>
          </w:p>
        </w:tc>
      </w:tr>
      <w:tr w:rsidR="00313479" w:rsidRPr="00982061" w14:paraId="14DF550B" w14:textId="77777777" w:rsidTr="597FE7BB">
        <w:trPr>
          <w:trHeight w:val="165"/>
        </w:trPr>
        <w:tc>
          <w:tcPr>
            <w:tcW w:w="5191" w:type="dxa"/>
          </w:tcPr>
          <w:p w14:paraId="690ACB0F" w14:textId="77777777" w:rsidR="00C54992" w:rsidRPr="0039424C" w:rsidRDefault="00313479" w:rsidP="00C54992">
            <w:pPr>
              <w:rPr>
                <w:rFonts w:ascii="Arial" w:hAnsi="Arial"/>
              </w:rPr>
            </w:pPr>
            <w:r w:rsidRPr="00982061">
              <w:rPr>
                <w:rFonts w:ascii="Arial" w:hAnsi="Arial"/>
                <w:szCs w:val="24"/>
                <w:u w:val="single"/>
              </w:rPr>
              <w:t>NIF Priority</w:t>
            </w:r>
            <w:r w:rsidR="00C54992">
              <w:rPr>
                <w:rFonts w:ascii="Arial" w:hAnsi="Arial"/>
                <w:szCs w:val="24"/>
                <w:u w:val="single"/>
              </w:rPr>
              <w:t xml:space="preserve"> </w:t>
            </w:r>
            <w:r w:rsidR="00C54992" w:rsidRPr="0039424C">
              <w:rPr>
                <w:rFonts w:ascii="Arial" w:hAnsi="Arial"/>
              </w:rPr>
              <w:t>Improvement in children and young people’s health and wellbeing</w:t>
            </w:r>
          </w:p>
          <w:p w14:paraId="0960273D" w14:textId="77777777" w:rsidR="00313479" w:rsidRPr="00982061" w:rsidRDefault="00313479" w:rsidP="00A86C98">
            <w:pPr>
              <w:rPr>
                <w:rFonts w:ascii="Arial" w:hAnsi="Arial"/>
                <w:i/>
                <w:szCs w:val="24"/>
              </w:rPr>
            </w:pPr>
          </w:p>
          <w:p w14:paraId="50DF9E61" w14:textId="77777777" w:rsidR="00C54992" w:rsidRPr="0039424C" w:rsidRDefault="00313479" w:rsidP="00C54992">
            <w:pPr>
              <w:rPr>
                <w:rFonts w:ascii="Arial" w:eastAsia="Calibri" w:hAnsi="Arial"/>
                <w:lang w:eastAsia="en-GB"/>
              </w:rPr>
            </w:pPr>
            <w:r w:rsidRPr="00982061">
              <w:rPr>
                <w:rFonts w:ascii="Arial" w:hAnsi="Arial"/>
                <w:szCs w:val="24"/>
                <w:u w:val="single"/>
              </w:rPr>
              <w:t>NIF Driver</w:t>
            </w:r>
            <w:r w:rsidR="00C54992">
              <w:rPr>
                <w:rFonts w:ascii="Arial" w:hAnsi="Arial"/>
                <w:szCs w:val="24"/>
                <w:u w:val="single"/>
              </w:rPr>
              <w:t xml:space="preserve"> </w:t>
            </w:r>
            <w:bookmarkStart w:id="0" w:name="_Hlk71194358"/>
            <w:r w:rsidR="00C54992" w:rsidRPr="0039424C">
              <w:rPr>
                <w:rFonts w:ascii="Arial" w:eastAsia="Calibri" w:hAnsi="Arial"/>
                <w:lang w:eastAsia="en-GB"/>
              </w:rPr>
              <w:t>Assessment of children’s progress</w:t>
            </w:r>
          </w:p>
          <w:bookmarkEnd w:id="0"/>
          <w:p w14:paraId="48CE0FAC" w14:textId="3D99D07A" w:rsidR="00313479" w:rsidRPr="00982061" w:rsidRDefault="00313479" w:rsidP="00A86C98">
            <w:pPr>
              <w:rPr>
                <w:rFonts w:ascii="Arial" w:hAnsi="Arial"/>
                <w:szCs w:val="24"/>
                <w:u w:val="single"/>
              </w:rPr>
            </w:pPr>
          </w:p>
          <w:p w14:paraId="243C2263" w14:textId="77777777" w:rsidR="00313479" w:rsidRPr="00982061" w:rsidRDefault="00313479" w:rsidP="00A86C98">
            <w:pPr>
              <w:rPr>
                <w:rFonts w:ascii="Arial" w:hAnsi="Arial"/>
                <w:i/>
                <w:szCs w:val="24"/>
              </w:rPr>
            </w:pPr>
          </w:p>
        </w:tc>
        <w:tc>
          <w:tcPr>
            <w:tcW w:w="5123" w:type="dxa"/>
            <w:gridSpan w:val="2"/>
          </w:tcPr>
          <w:p w14:paraId="31FFEED5" w14:textId="419A1E12" w:rsidR="00313479" w:rsidRDefault="00313479" w:rsidP="00A86C98">
            <w:pPr>
              <w:rPr>
                <w:rFonts w:ascii="Arial" w:hAnsi="Arial"/>
                <w:szCs w:val="24"/>
                <w:u w:val="single"/>
              </w:rPr>
            </w:pPr>
            <w:r w:rsidRPr="00982061">
              <w:rPr>
                <w:rFonts w:ascii="Arial" w:hAnsi="Arial"/>
                <w:szCs w:val="24"/>
                <w:u w:val="single"/>
              </w:rPr>
              <w:t>HGIOS 4 Quality Indicators</w:t>
            </w:r>
          </w:p>
          <w:p w14:paraId="50806D95" w14:textId="40EA3285" w:rsidR="00C54992" w:rsidRDefault="00C54992" w:rsidP="00A86C98">
            <w:pPr>
              <w:rPr>
                <w:rFonts w:ascii="Arial" w:hAnsi="Arial"/>
                <w:szCs w:val="24"/>
                <w:u w:val="single"/>
              </w:rPr>
            </w:pPr>
            <w:r w:rsidRPr="00AB2129">
              <w:rPr>
                <w:rFonts w:ascii="Arial" w:hAnsi="Arial" w:cs="Arial"/>
                <w:sz w:val="24"/>
                <w:szCs w:val="24"/>
              </w:rPr>
              <w:t xml:space="preserve">1.1, 2.1, 2.4, 3.1                </w:t>
            </w:r>
          </w:p>
          <w:p w14:paraId="427A2411" w14:textId="3763CC05" w:rsidR="00313479" w:rsidRDefault="00313479" w:rsidP="00A86C98">
            <w:pPr>
              <w:rPr>
                <w:rFonts w:ascii="Arial" w:hAnsi="Arial"/>
                <w:szCs w:val="24"/>
                <w:u w:val="single"/>
              </w:rPr>
            </w:pPr>
            <w:r>
              <w:rPr>
                <w:rFonts w:ascii="Arial" w:hAnsi="Arial"/>
                <w:szCs w:val="24"/>
                <w:u w:val="single"/>
              </w:rPr>
              <w:t>HGIOELC Quality Indicators</w:t>
            </w:r>
          </w:p>
          <w:p w14:paraId="0A96B1EA" w14:textId="5234062B" w:rsidR="00C54992" w:rsidRPr="00982061" w:rsidRDefault="1901EC7D" w:rsidP="222FBF12">
            <w:pPr>
              <w:rPr>
                <w:rFonts w:ascii="Arial" w:hAnsi="Arial"/>
                <w:u w:val="single"/>
              </w:rPr>
            </w:pPr>
            <w:r w:rsidRPr="222FBF12">
              <w:rPr>
                <w:rFonts w:ascii="Arial" w:hAnsi="Arial" w:cs="Arial"/>
                <w:sz w:val="24"/>
                <w:szCs w:val="24"/>
              </w:rPr>
              <w:t xml:space="preserve">1.1, 2.1, 2.4, 3.1                </w:t>
            </w:r>
          </w:p>
          <w:p w14:paraId="62C66CFA" w14:textId="77777777" w:rsidR="00313479" w:rsidRPr="00982061" w:rsidRDefault="00313479" w:rsidP="00A86C98">
            <w:pPr>
              <w:rPr>
                <w:rFonts w:ascii="Arial" w:hAnsi="Arial"/>
                <w:szCs w:val="24"/>
                <w:u w:val="single"/>
              </w:rPr>
            </w:pPr>
          </w:p>
          <w:p w14:paraId="714F93A0" w14:textId="77777777" w:rsidR="00313479" w:rsidRPr="00982061" w:rsidRDefault="00313479" w:rsidP="00A86C98">
            <w:pPr>
              <w:rPr>
                <w:rFonts w:ascii="Arial" w:hAnsi="Arial"/>
                <w:szCs w:val="24"/>
              </w:rPr>
            </w:pPr>
          </w:p>
        </w:tc>
      </w:tr>
      <w:tr w:rsidR="00313479" w:rsidRPr="00982061" w14:paraId="039DE7F8" w14:textId="77777777" w:rsidTr="597FE7BB">
        <w:trPr>
          <w:trHeight w:val="2369"/>
        </w:trPr>
        <w:tc>
          <w:tcPr>
            <w:tcW w:w="10314" w:type="dxa"/>
            <w:gridSpan w:val="3"/>
          </w:tcPr>
          <w:p w14:paraId="56CE3A79" w14:textId="77777777" w:rsidR="00313479" w:rsidRDefault="00313479" w:rsidP="00A86C98">
            <w:pPr>
              <w:rPr>
                <w:rFonts w:ascii="Arial" w:hAnsi="Arial"/>
                <w:b/>
                <w:szCs w:val="24"/>
              </w:rPr>
            </w:pPr>
            <w:r w:rsidRPr="597FE7BB">
              <w:rPr>
                <w:rFonts w:ascii="Arial" w:hAnsi="Arial"/>
                <w:b/>
                <w:bCs/>
              </w:rPr>
              <w:t>Progress:</w:t>
            </w:r>
          </w:p>
          <w:p w14:paraId="37EC7E3B" w14:textId="39745894" w:rsidR="003A6489" w:rsidRPr="003A6489" w:rsidRDefault="628DAC65" w:rsidP="47058EDE">
            <w:pPr>
              <w:pStyle w:val="ListParagraph"/>
              <w:numPr>
                <w:ilvl w:val="0"/>
                <w:numId w:val="32"/>
              </w:numPr>
              <w:ind w:left="360"/>
              <w:rPr>
                <w:rFonts w:ascii="Arial" w:hAnsi="Arial"/>
                <w:b/>
                <w:bCs/>
                <w:i/>
                <w:iCs/>
              </w:rPr>
            </w:pPr>
            <w:r w:rsidRPr="47058EDE">
              <w:rPr>
                <w:rFonts w:ascii="Arial" w:hAnsi="Arial"/>
              </w:rPr>
              <w:t xml:space="preserve">Existing strategies used in recognising anxiety and poor mental health were </w:t>
            </w:r>
            <w:r w:rsidR="6A896272" w:rsidRPr="47058EDE">
              <w:rPr>
                <w:rFonts w:ascii="Arial" w:hAnsi="Arial"/>
              </w:rPr>
              <w:t xml:space="preserve">further </w:t>
            </w:r>
            <w:r w:rsidRPr="47058EDE">
              <w:rPr>
                <w:rFonts w:ascii="Arial" w:hAnsi="Arial"/>
              </w:rPr>
              <w:t>developed</w:t>
            </w:r>
            <w:r w:rsidR="09449689" w:rsidRPr="47058EDE">
              <w:rPr>
                <w:rFonts w:ascii="Arial" w:hAnsi="Arial"/>
              </w:rPr>
              <w:t xml:space="preserve"> by </w:t>
            </w:r>
            <w:r w:rsidR="09449689" w:rsidRPr="47058EDE">
              <w:rPr>
                <w:rFonts w:ascii="Arial" w:hAnsi="Arial"/>
                <w:b/>
                <w:bCs/>
              </w:rPr>
              <w:t>all staff</w:t>
            </w:r>
            <w:r w:rsidRPr="47058EDE">
              <w:rPr>
                <w:rFonts w:ascii="Arial" w:hAnsi="Arial"/>
              </w:rPr>
              <w:t xml:space="preserve"> through ongoing use of 5 ways to Wellbeing. </w:t>
            </w:r>
          </w:p>
          <w:p w14:paraId="3FA6545D" w14:textId="26F15E8A" w:rsidR="00313479" w:rsidRPr="003A6489" w:rsidRDefault="3D92DA65" w:rsidP="47058EDE">
            <w:pPr>
              <w:pStyle w:val="ListParagraph"/>
              <w:numPr>
                <w:ilvl w:val="0"/>
                <w:numId w:val="32"/>
              </w:numPr>
              <w:ind w:left="360"/>
              <w:rPr>
                <w:rFonts w:ascii="Arial" w:hAnsi="Arial"/>
                <w:b/>
                <w:bCs/>
                <w:i/>
                <w:iCs/>
              </w:rPr>
            </w:pPr>
            <w:r w:rsidRPr="47058EDE">
              <w:rPr>
                <w:rFonts w:ascii="Arial" w:hAnsi="Arial"/>
                <w:b/>
                <w:bCs/>
              </w:rPr>
              <w:t xml:space="preserve">All staff </w:t>
            </w:r>
            <w:r w:rsidR="7631DFC9" w:rsidRPr="47058EDE">
              <w:rPr>
                <w:rFonts w:ascii="Arial" w:hAnsi="Arial"/>
                <w:b/>
                <w:bCs/>
              </w:rPr>
              <w:t xml:space="preserve">in ELC and school </w:t>
            </w:r>
            <w:r w:rsidRPr="47058EDE">
              <w:rPr>
                <w:rFonts w:ascii="Arial" w:hAnsi="Arial"/>
              </w:rPr>
              <w:t xml:space="preserve">were trained in the use of new resources Do Be Mindful and Emotion Works. These were also shared with parents through assemblies and home learning </w:t>
            </w:r>
            <w:r w:rsidR="2F964C9F" w:rsidRPr="47058EDE">
              <w:rPr>
                <w:rFonts w:ascii="Arial" w:hAnsi="Arial"/>
              </w:rPr>
              <w:t xml:space="preserve">tasks. </w:t>
            </w:r>
          </w:p>
          <w:p w14:paraId="44410ED6" w14:textId="4222E33A" w:rsidR="00313479" w:rsidRPr="003A6489" w:rsidRDefault="2F964C9F" w:rsidP="47058EDE">
            <w:pPr>
              <w:pStyle w:val="ListParagraph"/>
              <w:numPr>
                <w:ilvl w:val="0"/>
                <w:numId w:val="32"/>
              </w:numPr>
              <w:ind w:left="360"/>
              <w:rPr>
                <w:b/>
                <w:bCs/>
                <w:i/>
                <w:iCs/>
              </w:rPr>
            </w:pPr>
            <w:r w:rsidRPr="47058EDE">
              <w:rPr>
                <w:rFonts w:ascii="Arial" w:hAnsi="Arial"/>
                <w:b/>
                <w:bCs/>
              </w:rPr>
              <w:t>All</w:t>
            </w:r>
            <w:r w:rsidR="7C5DF589" w:rsidRPr="47058EDE">
              <w:rPr>
                <w:rFonts w:ascii="Arial" w:hAnsi="Arial"/>
                <w:b/>
                <w:bCs/>
              </w:rPr>
              <w:t xml:space="preserve"> </w:t>
            </w:r>
            <w:r w:rsidR="5D463CA2" w:rsidRPr="47058EDE">
              <w:rPr>
                <w:rFonts w:ascii="Arial" w:hAnsi="Arial"/>
                <w:b/>
                <w:bCs/>
              </w:rPr>
              <w:t>pupils</w:t>
            </w:r>
            <w:r w:rsidR="7C5DF589" w:rsidRPr="47058EDE">
              <w:rPr>
                <w:rFonts w:ascii="Arial" w:hAnsi="Arial"/>
              </w:rPr>
              <w:t xml:space="preserve"> had opportunities to explore </w:t>
            </w:r>
            <w:r w:rsidR="4A87C377" w:rsidRPr="47058EDE">
              <w:rPr>
                <w:rFonts w:ascii="Arial" w:hAnsi="Arial"/>
              </w:rPr>
              <w:t xml:space="preserve">and develop </w:t>
            </w:r>
            <w:r w:rsidR="7C5DF589" w:rsidRPr="47058EDE">
              <w:rPr>
                <w:rFonts w:ascii="Arial" w:hAnsi="Arial"/>
              </w:rPr>
              <w:t>aspects of wellbeing using new strategies through the use of new resources</w:t>
            </w:r>
            <w:r w:rsidR="35C3F1D3" w:rsidRPr="47058EDE">
              <w:rPr>
                <w:rFonts w:ascii="Arial" w:hAnsi="Arial"/>
              </w:rPr>
              <w:t>.</w:t>
            </w:r>
          </w:p>
          <w:p w14:paraId="072EC825" w14:textId="77777777" w:rsidR="003A6489" w:rsidRDefault="628DAC65" w:rsidP="47058EDE">
            <w:pPr>
              <w:pStyle w:val="ListParagraph"/>
              <w:numPr>
                <w:ilvl w:val="0"/>
                <w:numId w:val="32"/>
              </w:numPr>
              <w:ind w:left="360"/>
              <w:rPr>
                <w:rFonts w:ascii="Arial" w:hAnsi="Arial"/>
              </w:rPr>
            </w:pPr>
            <w:r w:rsidRPr="47058EDE">
              <w:rPr>
                <w:rFonts w:ascii="Arial" w:hAnsi="Arial"/>
                <w:b/>
                <w:bCs/>
              </w:rPr>
              <w:t>Cluster</w:t>
            </w:r>
            <w:r w:rsidRPr="47058EDE">
              <w:rPr>
                <w:rFonts w:ascii="Arial" w:hAnsi="Arial"/>
              </w:rPr>
              <w:t xml:space="preserve"> now all using a common approach to developing emotional wellbeing.</w:t>
            </w:r>
          </w:p>
          <w:p w14:paraId="3C32CAE1" w14:textId="1A189FC0" w:rsidR="00484F0D" w:rsidRPr="00484F0D" w:rsidRDefault="4D8944F5" w:rsidP="42125185">
            <w:pPr>
              <w:pStyle w:val="ListParagraph"/>
              <w:numPr>
                <w:ilvl w:val="0"/>
                <w:numId w:val="32"/>
              </w:numPr>
              <w:ind w:left="360"/>
              <w:rPr>
                <w:rFonts w:ascii="Arial" w:hAnsi="Arial"/>
              </w:rPr>
            </w:pPr>
            <w:r w:rsidRPr="47058EDE">
              <w:rPr>
                <w:rFonts w:ascii="Arial" w:hAnsi="Arial"/>
                <w:b/>
                <w:bCs/>
              </w:rPr>
              <w:t>Most classes</w:t>
            </w:r>
            <w:r w:rsidR="6C79A913" w:rsidRPr="47058EDE">
              <w:rPr>
                <w:rFonts w:ascii="Arial" w:hAnsi="Arial"/>
                <w:b/>
                <w:bCs/>
              </w:rPr>
              <w:t xml:space="preserve"> and ELC</w:t>
            </w:r>
            <w:r w:rsidRPr="47058EDE">
              <w:rPr>
                <w:rFonts w:ascii="Arial" w:hAnsi="Arial"/>
                <w:b/>
                <w:bCs/>
              </w:rPr>
              <w:t xml:space="preserve"> </w:t>
            </w:r>
            <w:r w:rsidRPr="47058EDE">
              <w:rPr>
                <w:rFonts w:ascii="Arial" w:hAnsi="Arial"/>
              </w:rPr>
              <w:t xml:space="preserve">undertook specific wellbeing activities through outdoor </w:t>
            </w:r>
            <w:r w:rsidR="350ABE62" w:rsidRPr="47058EDE">
              <w:rPr>
                <w:rFonts w:ascii="Arial" w:hAnsi="Arial"/>
              </w:rPr>
              <w:t>learning.</w:t>
            </w:r>
          </w:p>
        </w:tc>
      </w:tr>
      <w:tr w:rsidR="00313479" w:rsidRPr="00982061" w14:paraId="527BD0C3" w14:textId="77777777" w:rsidTr="597FE7BB">
        <w:trPr>
          <w:trHeight w:val="2369"/>
        </w:trPr>
        <w:tc>
          <w:tcPr>
            <w:tcW w:w="10314" w:type="dxa"/>
            <w:gridSpan w:val="3"/>
          </w:tcPr>
          <w:p w14:paraId="5BD8BA7B" w14:textId="77777777" w:rsidR="00313479" w:rsidRDefault="00313479" w:rsidP="00A86C98">
            <w:pPr>
              <w:rPr>
                <w:rFonts w:ascii="Arial" w:hAnsi="Arial"/>
                <w:b/>
                <w:szCs w:val="24"/>
              </w:rPr>
            </w:pPr>
            <w:r w:rsidRPr="597FE7BB">
              <w:rPr>
                <w:rFonts w:ascii="Arial" w:hAnsi="Arial"/>
                <w:b/>
                <w:bCs/>
              </w:rPr>
              <w:lastRenderedPageBreak/>
              <w:t>Impact:</w:t>
            </w:r>
          </w:p>
          <w:p w14:paraId="3A665055" w14:textId="039BCA70" w:rsidR="00313479" w:rsidRPr="00697B2E" w:rsidRDefault="1DA02CF9" w:rsidP="597FE7BB">
            <w:pPr>
              <w:rPr>
                <w:rFonts w:ascii="Arial" w:eastAsia="Times New Roman" w:hAnsi="Arial"/>
                <w:i/>
                <w:iCs/>
                <w:color w:val="FF0000"/>
                <w:sz w:val="20"/>
                <w:szCs w:val="20"/>
                <w:lang w:eastAsia="en-GB"/>
              </w:rPr>
            </w:pPr>
            <w:r w:rsidRPr="597FE7BB">
              <w:rPr>
                <w:rFonts w:ascii="Arial" w:eastAsia="Times New Roman" w:hAnsi="Arial"/>
                <w:i/>
                <w:iCs/>
                <w:color w:val="FF0000"/>
                <w:sz w:val="20"/>
                <w:szCs w:val="20"/>
                <w:lang w:eastAsia="en-GB"/>
              </w:rPr>
              <w:t>.</w:t>
            </w:r>
          </w:p>
          <w:p w14:paraId="56C89B2C" w14:textId="4B0312E5" w:rsidR="008044D5" w:rsidRDefault="7CA27638" w:rsidP="42125185">
            <w:pPr>
              <w:pStyle w:val="ListParagraph"/>
              <w:numPr>
                <w:ilvl w:val="0"/>
                <w:numId w:val="33"/>
              </w:numPr>
              <w:rPr>
                <w:rFonts w:ascii="Arial" w:hAnsi="Arial"/>
              </w:rPr>
            </w:pPr>
            <w:r w:rsidRPr="597FE7BB">
              <w:rPr>
                <w:rFonts w:ascii="Arial" w:hAnsi="Arial"/>
                <w:b/>
                <w:bCs/>
              </w:rPr>
              <w:t>Almost all</w:t>
            </w:r>
            <w:r w:rsidRPr="597FE7BB">
              <w:rPr>
                <w:rFonts w:ascii="Arial" w:hAnsi="Arial"/>
              </w:rPr>
              <w:t xml:space="preserve"> </w:t>
            </w:r>
            <w:r w:rsidR="06032D6A" w:rsidRPr="597FE7BB">
              <w:rPr>
                <w:rFonts w:ascii="Arial" w:hAnsi="Arial"/>
              </w:rPr>
              <w:t>pupils</w:t>
            </w:r>
            <w:r w:rsidR="6B57541E" w:rsidRPr="597FE7BB">
              <w:rPr>
                <w:rFonts w:ascii="Arial" w:hAnsi="Arial"/>
              </w:rPr>
              <w:t xml:space="preserve"> in the school and ELC</w:t>
            </w:r>
            <w:r w:rsidRPr="597FE7BB">
              <w:rPr>
                <w:rFonts w:ascii="Arial" w:hAnsi="Arial"/>
              </w:rPr>
              <w:t xml:space="preserve"> can talk about </w:t>
            </w:r>
            <w:r w:rsidR="15329295" w:rsidRPr="597FE7BB">
              <w:rPr>
                <w:rFonts w:ascii="Arial" w:hAnsi="Arial"/>
              </w:rPr>
              <w:t xml:space="preserve">what wellbeing means, </w:t>
            </w:r>
            <w:r w:rsidRPr="597FE7BB">
              <w:rPr>
                <w:rFonts w:ascii="Arial" w:hAnsi="Arial"/>
              </w:rPr>
              <w:t xml:space="preserve">their </w:t>
            </w:r>
            <w:r w:rsidR="15329295" w:rsidRPr="597FE7BB">
              <w:rPr>
                <w:rFonts w:ascii="Arial" w:hAnsi="Arial"/>
              </w:rPr>
              <w:t>own wellbeing</w:t>
            </w:r>
            <w:r w:rsidRPr="597FE7BB">
              <w:rPr>
                <w:rFonts w:ascii="Arial" w:hAnsi="Arial"/>
              </w:rPr>
              <w:t xml:space="preserve"> and its importance in </w:t>
            </w:r>
            <w:r w:rsidR="15329295" w:rsidRPr="597FE7BB">
              <w:rPr>
                <w:rFonts w:ascii="Arial" w:hAnsi="Arial"/>
              </w:rPr>
              <w:t>self-care</w:t>
            </w:r>
            <w:r w:rsidR="42CEB619" w:rsidRPr="597FE7BB">
              <w:rPr>
                <w:rFonts w:ascii="Arial" w:hAnsi="Arial"/>
              </w:rPr>
              <w:t xml:space="preserve"> as </w:t>
            </w:r>
            <w:r w:rsidR="42CEB619" w:rsidRPr="597FE7BB">
              <w:rPr>
                <w:rFonts w:ascii="Arial" w:hAnsi="Arial"/>
                <w:b/>
                <w:bCs/>
              </w:rPr>
              <w:t>evidenced in</w:t>
            </w:r>
            <w:r w:rsidR="42CEB619" w:rsidRPr="597FE7BB">
              <w:rPr>
                <w:rFonts w:ascii="Arial" w:hAnsi="Arial"/>
              </w:rPr>
              <w:t xml:space="preserve"> pupil, parent and staff </w:t>
            </w:r>
            <w:r w:rsidR="392218D6" w:rsidRPr="597FE7BB">
              <w:rPr>
                <w:rFonts w:ascii="Arial" w:hAnsi="Arial"/>
              </w:rPr>
              <w:t>surveys.</w:t>
            </w:r>
          </w:p>
          <w:p w14:paraId="4CB919CA" w14:textId="50359E07" w:rsidR="00313479" w:rsidRDefault="2890701B" w:rsidP="42125185">
            <w:pPr>
              <w:pStyle w:val="ListParagraph"/>
              <w:numPr>
                <w:ilvl w:val="0"/>
                <w:numId w:val="33"/>
              </w:numPr>
              <w:rPr>
                <w:rFonts w:ascii="Arial" w:hAnsi="Arial"/>
              </w:rPr>
            </w:pPr>
            <w:r w:rsidRPr="47058EDE">
              <w:rPr>
                <w:rFonts w:ascii="Arial" w:hAnsi="Arial"/>
                <w:b/>
                <w:bCs/>
              </w:rPr>
              <w:t xml:space="preserve">Most </w:t>
            </w:r>
            <w:r w:rsidR="4EAC18D1" w:rsidRPr="47058EDE">
              <w:rPr>
                <w:rFonts w:ascii="Arial" w:hAnsi="Arial"/>
                <w:b/>
                <w:bCs/>
              </w:rPr>
              <w:t>pupils</w:t>
            </w:r>
            <w:r w:rsidR="4B90D6C2" w:rsidRPr="47058EDE">
              <w:rPr>
                <w:rFonts w:ascii="Arial" w:hAnsi="Arial"/>
              </w:rPr>
              <w:t xml:space="preserve"> </w:t>
            </w:r>
            <w:r w:rsidR="22B95BD9" w:rsidRPr="47058EDE">
              <w:rPr>
                <w:rFonts w:ascii="Arial" w:hAnsi="Arial"/>
              </w:rPr>
              <w:t xml:space="preserve">demonstrate knowledge and understanding of mindfulness </w:t>
            </w:r>
            <w:r w:rsidRPr="47058EDE">
              <w:rPr>
                <w:rFonts w:ascii="Arial" w:hAnsi="Arial"/>
              </w:rPr>
              <w:t>and can undertake mindful activities, breathing, mindful walking, close listening</w:t>
            </w:r>
            <w:r w:rsidR="331D8A1F" w:rsidRPr="47058EDE">
              <w:rPr>
                <w:rFonts w:ascii="Arial" w:hAnsi="Arial"/>
              </w:rPr>
              <w:t xml:space="preserve"> as </w:t>
            </w:r>
            <w:r w:rsidR="331D8A1F" w:rsidRPr="47058EDE">
              <w:rPr>
                <w:rFonts w:ascii="Arial" w:hAnsi="Arial"/>
                <w:b/>
                <w:bCs/>
              </w:rPr>
              <w:t>evidenced</w:t>
            </w:r>
            <w:r w:rsidR="331D8A1F" w:rsidRPr="47058EDE">
              <w:rPr>
                <w:rFonts w:ascii="Arial" w:hAnsi="Arial"/>
              </w:rPr>
              <w:t xml:space="preserve"> </w:t>
            </w:r>
            <w:r w:rsidR="40491002" w:rsidRPr="47058EDE">
              <w:rPr>
                <w:rFonts w:ascii="Arial" w:hAnsi="Arial"/>
              </w:rPr>
              <w:t>in pupil</w:t>
            </w:r>
            <w:r w:rsidR="331D8A1F" w:rsidRPr="47058EDE">
              <w:rPr>
                <w:rFonts w:ascii="Arial" w:hAnsi="Arial"/>
              </w:rPr>
              <w:t xml:space="preserve"> </w:t>
            </w:r>
            <w:r w:rsidR="6C265BEB" w:rsidRPr="47058EDE">
              <w:rPr>
                <w:rFonts w:ascii="Arial" w:hAnsi="Arial"/>
              </w:rPr>
              <w:t>surveys.</w:t>
            </w:r>
          </w:p>
          <w:p w14:paraId="3345DAF9" w14:textId="77777777" w:rsidR="00566E01" w:rsidRDefault="5E2AE04B" w:rsidP="00566E01">
            <w:pPr>
              <w:pStyle w:val="ListParagraph"/>
              <w:numPr>
                <w:ilvl w:val="0"/>
                <w:numId w:val="33"/>
              </w:numPr>
              <w:rPr>
                <w:rFonts w:ascii="Arial" w:hAnsi="Arial"/>
              </w:rPr>
            </w:pPr>
            <w:r w:rsidRPr="47058EDE">
              <w:rPr>
                <w:rFonts w:ascii="Arial" w:hAnsi="Arial" w:cs="Arial"/>
                <w:b/>
                <w:bCs/>
                <w:shd w:val="clear" w:color="auto" w:fill="FFFFFF"/>
              </w:rPr>
              <w:t>99% of 44 parents</w:t>
            </w:r>
            <w:r w:rsidR="2B8A099F" w:rsidRPr="222FBF12">
              <w:rPr>
                <w:rFonts w:ascii="Arial" w:hAnsi="Arial"/>
              </w:rPr>
              <w:t xml:space="preserve"> reported their </w:t>
            </w:r>
            <w:r w:rsidR="2507EDD5" w:rsidRPr="222FBF12">
              <w:rPr>
                <w:rFonts w:ascii="Arial" w:hAnsi="Arial"/>
              </w:rPr>
              <w:t>children</w:t>
            </w:r>
            <w:r w:rsidR="2B8A099F" w:rsidRPr="222FBF12">
              <w:rPr>
                <w:rFonts w:ascii="Arial" w:hAnsi="Arial"/>
              </w:rPr>
              <w:t xml:space="preserve"> </w:t>
            </w:r>
            <w:r w:rsidRPr="222FBF12">
              <w:rPr>
                <w:rFonts w:ascii="Arial" w:hAnsi="Arial"/>
              </w:rPr>
              <w:t xml:space="preserve">were able to </w:t>
            </w:r>
            <w:r w:rsidR="2B8A099F" w:rsidRPr="222FBF12">
              <w:rPr>
                <w:rFonts w:ascii="Arial" w:hAnsi="Arial"/>
              </w:rPr>
              <w:t>shar</w:t>
            </w:r>
            <w:r w:rsidRPr="222FBF12">
              <w:rPr>
                <w:rFonts w:ascii="Arial" w:hAnsi="Arial"/>
              </w:rPr>
              <w:t>e</w:t>
            </w:r>
            <w:r w:rsidR="2B8A099F" w:rsidRPr="222FBF12">
              <w:rPr>
                <w:rFonts w:ascii="Arial" w:hAnsi="Arial"/>
              </w:rPr>
              <w:t xml:space="preserve"> their learning about wellbeing at </w:t>
            </w:r>
            <w:r w:rsidR="1A48A139" w:rsidRPr="222FBF12">
              <w:rPr>
                <w:rFonts w:ascii="Arial" w:hAnsi="Arial"/>
              </w:rPr>
              <w:t>home.</w:t>
            </w:r>
            <w:r w:rsidR="2B8A099F" w:rsidRPr="222FBF12">
              <w:rPr>
                <w:rFonts w:ascii="Arial" w:hAnsi="Arial"/>
              </w:rPr>
              <w:t xml:space="preserve"> </w:t>
            </w:r>
          </w:p>
          <w:p w14:paraId="5570B219" w14:textId="412493C6" w:rsidR="004E0021" w:rsidRPr="00566E01" w:rsidRDefault="2890701B" w:rsidP="00566E01">
            <w:pPr>
              <w:pStyle w:val="ListParagraph"/>
              <w:numPr>
                <w:ilvl w:val="0"/>
                <w:numId w:val="33"/>
              </w:numPr>
              <w:rPr>
                <w:rFonts w:ascii="Arial" w:hAnsi="Arial"/>
              </w:rPr>
            </w:pPr>
            <w:r w:rsidRPr="00566E01">
              <w:rPr>
                <w:rFonts w:ascii="Arial" w:hAnsi="Arial" w:cs="Arial"/>
                <w:color w:val="000000"/>
                <w:shd w:val="clear" w:color="auto" w:fill="FFFFFF"/>
              </w:rPr>
              <w:t>Pos</w:t>
            </w:r>
            <w:r w:rsidRPr="00566E01">
              <w:rPr>
                <w:rFonts w:ascii="Arial" w:eastAsia="Arial" w:hAnsi="Arial" w:cs="Arial"/>
                <w:color w:val="000000"/>
                <w:shd w:val="clear" w:color="auto" w:fill="FFFFFF"/>
              </w:rPr>
              <w:t>itive relationships between adults and children</w:t>
            </w:r>
            <w:r w:rsidR="13A28B99" w:rsidRPr="00566E01">
              <w:rPr>
                <w:rFonts w:ascii="Arial" w:eastAsia="Arial" w:hAnsi="Arial" w:cs="Arial"/>
                <w:color w:val="000000"/>
                <w:shd w:val="clear" w:color="auto" w:fill="FFFFFF"/>
              </w:rPr>
              <w:t xml:space="preserve"> were</w:t>
            </w:r>
            <w:r w:rsidRPr="00566E01">
              <w:rPr>
                <w:rFonts w:ascii="Arial" w:eastAsia="Arial" w:hAnsi="Arial" w:cs="Arial"/>
                <w:color w:val="000000"/>
                <w:shd w:val="clear" w:color="auto" w:fill="FFFFFF"/>
              </w:rPr>
              <w:t xml:space="preserve"> commented on</w:t>
            </w:r>
            <w:r w:rsidR="40E71B7F" w:rsidRPr="00566E01">
              <w:rPr>
                <w:rFonts w:ascii="Arial" w:eastAsia="Arial" w:hAnsi="Arial" w:cs="Arial"/>
                <w:color w:val="000000"/>
                <w:shd w:val="clear" w:color="auto" w:fill="FFFFFF"/>
              </w:rPr>
              <w:t xml:space="preserve"> for both ELC and school</w:t>
            </w:r>
            <w:r w:rsidRPr="00566E01">
              <w:rPr>
                <w:rFonts w:ascii="Arial" w:eastAsia="Arial" w:hAnsi="Arial" w:cs="Arial"/>
                <w:color w:val="000000"/>
                <w:shd w:val="clear" w:color="auto" w:fill="FFFFFF"/>
              </w:rPr>
              <w:t>, even when this was virtual teaching.</w:t>
            </w:r>
            <w:r w:rsidR="123F1CA0" w:rsidRPr="00566E01">
              <w:rPr>
                <w:rFonts w:ascii="Arial" w:eastAsia="Arial" w:hAnsi="Arial" w:cs="Arial"/>
                <w:color w:val="323130"/>
                <w:shd w:val="clear" w:color="auto" w:fill="F6F6F6"/>
              </w:rPr>
              <w:t xml:space="preserve"> ‘I feel like my daughter has developed a really good relationship with her teacher and over lockdown the catch-ups were particularly helpful in developing this relationship, I feel like the teacher really knows and understands how my daughter works and I could tell when certain tasks were set with her in mind, I feel like the home learning, although not ideal, has been really successful and everything was done to still engage’ (Parent)</w:t>
            </w:r>
            <w:r w:rsidR="40580B31" w:rsidRPr="00566E01">
              <w:rPr>
                <w:rFonts w:ascii="Arial" w:eastAsia="Arial" w:hAnsi="Arial" w:cs="Arial"/>
                <w:color w:val="323130"/>
                <w:shd w:val="clear" w:color="auto" w:fill="F6F6F6"/>
              </w:rPr>
              <w:t>.</w:t>
            </w:r>
            <w:r w:rsidR="4658970A" w:rsidRPr="00566E01">
              <w:rPr>
                <w:rFonts w:ascii="Arial" w:eastAsia="Arial" w:hAnsi="Arial" w:cs="Arial"/>
                <w:color w:val="323130"/>
                <w:shd w:val="clear" w:color="auto" w:fill="F6F6F6"/>
              </w:rPr>
              <w:t xml:space="preserve"> </w:t>
            </w:r>
          </w:p>
          <w:p w14:paraId="07FDA176" w14:textId="6B93C268" w:rsidR="004E0021" w:rsidRDefault="29AD9BFB" w:rsidP="47058EDE">
            <w:pPr>
              <w:pStyle w:val="ListParagraph"/>
              <w:numPr>
                <w:ilvl w:val="0"/>
                <w:numId w:val="33"/>
              </w:numPr>
              <w:rPr>
                <w:rFonts w:ascii="Arial" w:eastAsia="Arial" w:hAnsi="Arial" w:cs="Arial"/>
              </w:rPr>
            </w:pPr>
            <w:r w:rsidRPr="47058EDE">
              <w:rPr>
                <w:rFonts w:ascii="Arial" w:eastAsia="Arial" w:hAnsi="Arial" w:cs="Arial"/>
                <w:b/>
                <w:bCs/>
              </w:rPr>
              <w:t>All s</w:t>
            </w:r>
            <w:r w:rsidR="22B95BD9" w:rsidRPr="47058EDE">
              <w:rPr>
                <w:rFonts w:ascii="Arial" w:eastAsia="Arial" w:hAnsi="Arial" w:cs="Arial"/>
                <w:b/>
                <w:bCs/>
              </w:rPr>
              <w:t>taff</w:t>
            </w:r>
            <w:r w:rsidR="22B95BD9" w:rsidRPr="47058EDE">
              <w:rPr>
                <w:rFonts w:ascii="Arial" w:eastAsia="Arial" w:hAnsi="Arial" w:cs="Arial"/>
              </w:rPr>
              <w:t xml:space="preserve"> have demonstrated skill and confidence in connecting with children </w:t>
            </w:r>
            <w:r w:rsidR="2890701B" w:rsidRPr="47058EDE">
              <w:rPr>
                <w:rFonts w:ascii="Arial" w:eastAsia="Arial" w:hAnsi="Arial" w:cs="Arial"/>
              </w:rPr>
              <w:t>virtually and physically, which has led to positive comments from parents and pupils commenting on how safe they fee</w:t>
            </w:r>
            <w:r w:rsidR="78875ECF" w:rsidRPr="47058EDE">
              <w:rPr>
                <w:rFonts w:ascii="Arial" w:eastAsia="Arial" w:hAnsi="Arial" w:cs="Arial"/>
              </w:rPr>
              <w:t xml:space="preserve">l. </w:t>
            </w:r>
            <w:r w:rsidR="78875ECF" w:rsidRPr="47058EDE">
              <w:rPr>
                <w:rFonts w:ascii="Arial" w:eastAsia="Arial" w:hAnsi="Arial" w:cs="Arial"/>
                <w:b/>
                <w:bCs/>
              </w:rPr>
              <w:t>Evidence</w:t>
            </w:r>
            <w:r w:rsidR="78875ECF" w:rsidRPr="47058EDE">
              <w:rPr>
                <w:rFonts w:ascii="Arial" w:eastAsia="Arial" w:hAnsi="Arial" w:cs="Arial"/>
              </w:rPr>
              <w:t xml:space="preserve"> in surveys illustrated that </w:t>
            </w:r>
            <w:r w:rsidR="123F1CA0" w:rsidRPr="47058EDE">
              <w:rPr>
                <w:rFonts w:ascii="Arial" w:eastAsia="Arial" w:hAnsi="Arial" w:cs="Arial"/>
              </w:rPr>
              <w:t xml:space="preserve">97% of 44 parents agreed their children felt safe in the class </w:t>
            </w:r>
            <w:r w:rsidR="2890701B" w:rsidRPr="47058EDE">
              <w:rPr>
                <w:rFonts w:ascii="Arial" w:eastAsia="Arial" w:hAnsi="Arial" w:cs="Arial"/>
              </w:rPr>
              <w:t xml:space="preserve">particular </w:t>
            </w:r>
            <w:r w:rsidR="123F1CA0" w:rsidRPr="47058EDE">
              <w:rPr>
                <w:rFonts w:ascii="Arial" w:eastAsia="Arial" w:hAnsi="Arial" w:cs="Arial"/>
              </w:rPr>
              <w:t>93% of 44 parents agreed their children were safe in the playground</w:t>
            </w:r>
            <w:r w:rsidR="4A014EB1" w:rsidRPr="47058EDE">
              <w:rPr>
                <w:rFonts w:ascii="Arial" w:eastAsia="Arial" w:hAnsi="Arial" w:cs="Arial"/>
              </w:rPr>
              <w:t>.</w:t>
            </w:r>
            <w:r w:rsidR="7E4B539B" w:rsidRPr="47058EDE">
              <w:rPr>
                <w:rFonts w:ascii="Arial" w:eastAsia="Arial" w:hAnsi="Arial" w:cs="Arial"/>
              </w:rPr>
              <w:t xml:space="preserve"> </w:t>
            </w:r>
            <w:r w:rsidR="2D58B457" w:rsidRPr="47058EDE">
              <w:rPr>
                <w:rFonts w:ascii="Arial" w:eastAsia="Arial" w:hAnsi="Arial" w:cs="Arial"/>
              </w:rPr>
              <w:t>This is also echoed in the nursery and 100% of parents surveyed said they would recommend Dunnikier ELC to other parents</w:t>
            </w:r>
            <w:r w:rsidR="4626CECD" w:rsidRPr="47058EDE">
              <w:rPr>
                <w:rFonts w:ascii="Arial" w:eastAsia="Arial" w:hAnsi="Arial" w:cs="Arial"/>
              </w:rPr>
              <w:t>.</w:t>
            </w:r>
          </w:p>
          <w:p w14:paraId="40F2D5E2" w14:textId="044B0FF8" w:rsidR="00C2181D" w:rsidRDefault="4A014EB1" w:rsidP="47058EDE">
            <w:pPr>
              <w:pStyle w:val="ListParagraph"/>
              <w:numPr>
                <w:ilvl w:val="0"/>
                <w:numId w:val="33"/>
              </w:numPr>
              <w:rPr>
                <w:rFonts w:ascii="Arial" w:eastAsia="Arial" w:hAnsi="Arial" w:cs="Arial"/>
              </w:rPr>
            </w:pPr>
            <w:r w:rsidRPr="47058EDE">
              <w:rPr>
                <w:rFonts w:ascii="Arial" w:eastAsia="Arial" w:hAnsi="Arial" w:cs="Arial"/>
              </w:rPr>
              <w:t xml:space="preserve">100% of </w:t>
            </w:r>
            <w:r w:rsidR="755B302A" w:rsidRPr="47058EDE">
              <w:rPr>
                <w:rFonts w:ascii="Arial" w:eastAsia="Arial" w:hAnsi="Arial" w:cs="Arial"/>
              </w:rPr>
              <w:t>33</w:t>
            </w:r>
            <w:r w:rsidRPr="47058EDE">
              <w:rPr>
                <w:rFonts w:ascii="Arial" w:eastAsia="Arial" w:hAnsi="Arial" w:cs="Arial"/>
              </w:rPr>
              <w:t xml:space="preserve"> staff surveyed </w:t>
            </w:r>
            <w:r w:rsidR="118B0246" w:rsidRPr="47058EDE">
              <w:rPr>
                <w:rFonts w:ascii="Arial" w:eastAsia="Arial" w:hAnsi="Arial" w:cs="Arial"/>
                <w:b/>
                <w:bCs/>
              </w:rPr>
              <w:t>evidenced</w:t>
            </w:r>
            <w:r w:rsidRPr="47058EDE">
              <w:rPr>
                <w:rFonts w:ascii="Arial" w:eastAsia="Arial" w:hAnsi="Arial" w:cs="Arial"/>
              </w:rPr>
              <w:t xml:space="preserve"> that they feel valued </w:t>
            </w:r>
            <w:r w:rsidR="39D166B1" w:rsidRPr="47058EDE">
              <w:rPr>
                <w:rFonts w:ascii="Arial" w:eastAsia="Arial" w:hAnsi="Arial" w:cs="Arial"/>
              </w:rPr>
              <w:t>at Dunnikier</w:t>
            </w:r>
            <w:r w:rsidRPr="47058EDE">
              <w:rPr>
                <w:rFonts w:ascii="Arial" w:eastAsia="Arial" w:hAnsi="Arial" w:cs="Arial"/>
              </w:rPr>
              <w:t xml:space="preserve"> </w:t>
            </w:r>
            <w:r w:rsidR="32F22E3A" w:rsidRPr="47058EDE">
              <w:rPr>
                <w:rFonts w:ascii="Arial" w:eastAsia="Arial" w:hAnsi="Arial" w:cs="Arial"/>
              </w:rPr>
              <w:t xml:space="preserve">ELC and </w:t>
            </w:r>
            <w:r w:rsidR="4975CBEB" w:rsidRPr="47058EDE">
              <w:rPr>
                <w:rFonts w:ascii="Arial" w:eastAsia="Arial" w:hAnsi="Arial" w:cs="Arial"/>
              </w:rPr>
              <w:t>primary ‘</w:t>
            </w:r>
            <w:r w:rsidR="0AE434FB" w:rsidRPr="47058EDE">
              <w:rPr>
                <w:rFonts w:ascii="Arial" w:eastAsia="Arial" w:hAnsi="Arial" w:cs="Arial"/>
              </w:rPr>
              <w:t xml:space="preserve">. </w:t>
            </w:r>
            <w:r w:rsidRPr="47058EDE">
              <w:rPr>
                <w:rFonts w:ascii="Arial" w:eastAsia="Arial" w:hAnsi="Arial" w:cs="Arial"/>
                <w:color w:val="323130"/>
                <w:shd w:val="clear" w:color="auto" w:fill="F6F6F6"/>
              </w:rPr>
              <w:t xml:space="preserve">Opinions are always requested and encouraged’ and </w:t>
            </w:r>
            <w:r w:rsidR="4E3A2B5A" w:rsidRPr="47058EDE">
              <w:rPr>
                <w:rFonts w:ascii="Arial" w:eastAsia="Arial" w:hAnsi="Arial" w:cs="Arial"/>
                <w:color w:val="323130"/>
                <w:shd w:val="clear" w:color="auto" w:fill="F6F6F6"/>
              </w:rPr>
              <w:t>‘I</w:t>
            </w:r>
            <w:r w:rsidRPr="47058EDE">
              <w:rPr>
                <w:rFonts w:ascii="Arial" w:eastAsia="Arial" w:hAnsi="Arial" w:cs="Arial"/>
                <w:color w:val="323130"/>
                <w:shd w:val="clear" w:color="auto" w:fill="F6F6F6"/>
              </w:rPr>
              <w:t xml:space="preserve"> feel valued and listened to on both a professional and personal level.’ (</w:t>
            </w:r>
            <w:r w:rsidR="769BDBEC" w:rsidRPr="47058EDE">
              <w:rPr>
                <w:rFonts w:ascii="Arial" w:eastAsia="Arial" w:hAnsi="Arial" w:cs="Arial"/>
                <w:color w:val="323130"/>
                <w:shd w:val="clear" w:color="auto" w:fill="F6F6F6"/>
              </w:rPr>
              <w:t>Staff</w:t>
            </w:r>
            <w:r w:rsidRPr="47058EDE">
              <w:rPr>
                <w:rFonts w:ascii="Arial" w:eastAsia="Arial" w:hAnsi="Arial" w:cs="Arial"/>
                <w:color w:val="323130"/>
                <w:shd w:val="clear" w:color="auto" w:fill="F6F6F6"/>
              </w:rPr>
              <w:t xml:space="preserve"> comments)</w:t>
            </w:r>
          </w:p>
          <w:p w14:paraId="50BB9462" w14:textId="28F64C5B" w:rsidR="00C2181D" w:rsidRDefault="0C908DAC" w:rsidP="42125185">
            <w:pPr>
              <w:pStyle w:val="ListParagraph"/>
              <w:numPr>
                <w:ilvl w:val="0"/>
                <w:numId w:val="33"/>
              </w:numPr>
              <w:rPr>
                <w:rFonts w:ascii="Arial" w:hAnsi="Arial"/>
              </w:rPr>
            </w:pPr>
            <w:r w:rsidRPr="222FBF12">
              <w:rPr>
                <w:rFonts w:ascii="Arial" w:hAnsi="Arial"/>
              </w:rPr>
              <w:t>100% of</w:t>
            </w:r>
            <w:r w:rsidR="590BE3F6" w:rsidRPr="222FBF12">
              <w:rPr>
                <w:rFonts w:ascii="Arial" w:hAnsi="Arial"/>
              </w:rPr>
              <w:t xml:space="preserve"> </w:t>
            </w:r>
            <w:r w:rsidR="24D3A795" w:rsidRPr="222FBF12">
              <w:rPr>
                <w:rFonts w:ascii="Arial" w:hAnsi="Arial"/>
              </w:rPr>
              <w:t>33</w:t>
            </w:r>
            <w:r w:rsidR="791D2BB9" w:rsidRPr="222FBF12">
              <w:rPr>
                <w:rFonts w:ascii="Arial" w:hAnsi="Arial"/>
              </w:rPr>
              <w:t xml:space="preserve"> </w:t>
            </w:r>
            <w:r w:rsidRPr="222FBF12">
              <w:rPr>
                <w:rFonts w:ascii="Arial" w:hAnsi="Arial"/>
              </w:rPr>
              <w:t xml:space="preserve">staff surveyed report that their wellbeing needs are considered </w:t>
            </w:r>
            <w:r w:rsidR="297157D4" w:rsidRPr="222FBF12">
              <w:rPr>
                <w:rFonts w:ascii="Arial" w:hAnsi="Arial"/>
              </w:rPr>
              <w:t>at Dunnikier</w:t>
            </w:r>
            <w:r w:rsidR="7426D2E7" w:rsidRPr="222FBF12">
              <w:rPr>
                <w:rFonts w:ascii="Arial" w:hAnsi="Arial"/>
              </w:rPr>
              <w:t xml:space="preserve"> ELC and school.</w:t>
            </w:r>
          </w:p>
          <w:p w14:paraId="6A37A56B" w14:textId="45960215" w:rsidR="00B25E68" w:rsidRDefault="09BFC2EC" w:rsidP="47058EDE">
            <w:pPr>
              <w:pStyle w:val="ListParagraph"/>
              <w:numPr>
                <w:ilvl w:val="0"/>
                <w:numId w:val="33"/>
              </w:numPr>
              <w:rPr>
                <w:rFonts w:ascii="Arial" w:hAnsi="Arial"/>
              </w:rPr>
            </w:pPr>
            <w:r w:rsidRPr="47058EDE">
              <w:rPr>
                <w:rFonts w:ascii="Arial" w:hAnsi="Arial"/>
                <w:b/>
                <w:bCs/>
              </w:rPr>
              <w:t>Almost all</w:t>
            </w:r>
            <w:r w:rsidRPr="47058EDE">
              <w:rPr>
                <w:rFonts w:ascii="Arial" w:hAnsi="Arial"/>
              </w:rPr>
              <w:t xml:space="preserve"> pupils who took part in the wellbeing outdoor learning reported that they greatly enjoyed it. Having fun is one of our </w:t>
            </w:r>
            <w:r w:rsidR="79728997" w:rsidRPr="47058EDE">
              <w:rPr>
                <w:rFonts w:ascii="Arial" w:hAnsi="Arial"/>
              </w:rPr>
              <w:t>most</w:t>
            </w:r>
            <w:r w:rsidRPr="47058EDE">
              <w:rPr>
                <w:rFonts w:ascii="Arial" w:hAnsi="Arial"/>
              </w:rPr>
              <w:t xml:space="preserve"> important core values. </w:t>
            </w:r>
          </w:p>
          <w:p w14:paraId="0224A287" w14:textId="642B3966" w:rsidR="00517615" w:rsidRPr="00484F0D" w:rsidRDefault="00517615" w:rsidP="42125185">
            <w:pPr>
              <w:rPr>
                <w:rFonts w:ascii="Arial" w:hAnsi="Arial"/>
                <w:b/>
                <w:bCs/>
              </w:rPr>
            </w:pPr>
          </w:p>
        </w:tc>
      </w:tr>
      <w:tr w:rsidR="00313479" w:rsidRPr="00982061" w14:paraId="27C3CD0C" w14:textId="77777777" w:rsidTr="597FE7BB">
        <w:trPr>
          <w:trHeight w:val="1681"/>
        </w:trPr>
        <w:tc>
          <w:tcPr>
            <w:tcW w:w="10314" w:type="dxa"/>
            <w:gridSpan w:val="3"/>
          </w:tcPr>
          <w:p w14:paraId="730499C3" w14:textId="77777777" w:rsidR="00313479" w:rsidRDefault="00313479" w:rsidP="00A86C98">
            <w:pPr>
              <w:rPr>
                <w:rFonts w:ascii="Arial" w:hAnsi="Arial"/>
                <w:b/>
                <w:szCs w:val="24"/>
              </w:rPr>
            </w:pPr>
            <w:r w:rsidRPr="597FE7BB">
              <w:rPr>
                <w:rFonts w:ascii="Arial" w:hAnsi="Arial"/>
                <w:b/>
                <w:bCs/>
              </w:rPr>
              <w:t>Next Steps:</w:t>
            </w:r>
          </w:p>
          <w:p w14:paraId="424566BC" w14:textId="075B7DD6" w:rsidR="00313479" w:rsidRPr="00484F0D" w:rsidRDefault="0F126344" w:rsidP="7E2EB949">
            <w:pPr>
              <w:pStyle w:val="ListParagraph"/>
              <w:numPr>
                <w:ilvl w:val="0"/>
                <w:numId w:val="36"/>
              </w:numPr>
              <w:rPr>
                <w:rFonts w:ascii="Arial" w:hAnsi="Arial"/>
                <w:color w:val="00B050"/>
              </w:rPr>
            </w:pPr>
            <w:r w:rsidRPr="47058EDE">
              <w:rPr>
                <w:rFonts w:ascii="Arial" w:hAnsi="Arial"/>
                <w:b/>
                <w:bCs/>
                <w:u w:val="single"/>
              </w:rPr>
              <w:t>Continuing priority</w:t>
            </w:r>
            <w:r w:rsidRPr="47058EDE">
              <w:rPr>
                <w:rFonts w:ascii="Arial" w:hAnsi="Arial"/>
              </w:rPr>
              <w:t xml:space="preserve"> to develop emotional literacy</w:t>
            </w:r>
            <w:r w:rsidR="7C768763" w:rsidRPr="47058EDE">
              <w:rPr>
                <w:rFonts w:ascii="Arial" w:hAnsi="Arial"/>
              </w:rPr>
              <w:t xml:space="preserve"> for all </w:t>
            </w:r>
            <w:r w:rsidR="49103D05" w:rsidRPr="47058EDE">
              <w:rPr>
                <w:rFonts w:ascii="Arial" w:hAnsi="Arial"/>
              </w:rPr>
              <w:t>children N-P7</w:t>
            </w:r>
            <w:r w:rsidR="76B5F749" w:rsidRPr="47058EDE">
              <w:rPr>
                <w:rFonts w:ascii="Arial" w:hAnsi="Arial"/>
              </w:rPr>
              <w:t xml:space="preserve">, </w:t>
            </w:r>
            <w:r w:rsidRPr="47058EDE">
              <w:rPr>
                <w:rFonts w:ascii="Arial" w:hAnsi="Arial"/>
              </w:rPr>
              <w:t>build resilience</w:t>
            </w:r>
            <w:r w:rsidR="5766AE92" w:rsidRPr="47058EDE">
              <w:rPr>
                <w:rFonts w:ascii="Arial" w:hAnsi="Arial"/>
              </w:rPr>
              <w:t xml:space="preserve"> and be confiden</w:t>
            </w:r>
            <w:r w:rsidR="3631E0DB" w:rsidRPr="47058EDE">
              <w:rPr>
                <w:rFonts w:ascii="Arial" w:hAnsi="Arial"/>
              </w:rPr>
              <w:t>ce</w:t>
            </w:r>
            <w:r w:rsidR="5766AE92" w:rsidRPr="47058EDE">
              <w:rPr>
                <w:rFonts w:ascii="Arial" w:hAnsi="Arial"/>
              </w:rPr>
              <w:t xml:space="preserve"> </w:t>
            </w:r>
            <w:r w:rsidR="37C9BA5C" w:rsidRPr="47058EDE">
              <w:rPr>
                <w:rFonts w:ascii="Arial" w:hAnsi="Arial"/>
              </w:rPr>
              <w:t>in building positive wellbeing</w:t>
            </w:r>
            <w:r w:rsidR="4FA90C4B" w:rsidRPr="47058EDE">
              <w:rPr>
                <w:rFonts w:ascii="Arial" w:hAnsi="Arial"/>
              </w:rPr>
              <w:t xml:space="preserve"> by embedding the use of the </w:t>
            </w:r>
            <w:r w:rsidR="7B93AF29" w:rsidRPr="47058EDE">
              <w:rPr>
                <w:rFonts w:ascii="Arial" w:hAnsi="Arial"/>
              </w:rPr>
              <w:t>resources</w:t>
            </w:r>
            <w:r w:rsidR="4FA90C4B" w:rsidRPr="47058EDE">
              <w:rPr>
                <w:rFonts w:ascii="Arial" w:hAnsi="Arial"/>
              </w:rPr>
              <w:t xml:space="preserve"> and strategies </w:t>
            </w:r>
            <w:r w:rsidR="7740D2C1" w:rsidRPr="47058EDE">
              <w:rPr>
                <w:rFonts w:ascii="Arial" w:hAnsi="Arial"/>
              </w:rPr>
              <w:t>introduced</w:t>
            </w:r>
            <w:r w:rsidR="4FA90C4B" w:rsidRPr="47058EDE">
              <w:rPr>
                <w:rFonts w:ascii="Arial" w:hAnsi="Arial"/>
              </w:rPr>
              <w:t xml:space="preserve"> session 20-21</w:t>
            </w:r>
          </w:p>
          <w:p w14:paraId="2FF5DD0A" w14:textId="7BF56E92" w:rsidR="008044D5" w:rsidRPr="00484F0D" w:rsidRDefault="2890701B" w:rsidP="7E2EB949">
            <w:pPr>
              <w:pStyle w:val="ListParagraph"/>
              <w:numPr>
                <w:ilvl w:val="0"/>
                <w:numId w:val="36"/>
              </w:numPr>
              <w:rPr>
                <w:rFonts w:eastAsiaTheme="minorEastAsia"/>
              </w:rPr>
            </w:pPr>
            <w:r w:rsidRPr="47058EDE">
              <w:rPr>
                <w:rFonts w:ascii="Arial" w:hAnsi="Arial"/>
              </w:rPr>
              <w:t xml:space="preserve">Specific </w:t>
            </w:r>
            <w:r w:rsidR="4D8944F5" w:rsidRPr="47058EDE">
              <w:rPr>
                <w:rFonts w:ascii="Arial" w:hAnsi="Arial"/>
                <w:b/>
                <w:bCs/>
                <w:u w:val="single"/>
              </w:rPr>
              <w:t xml:space="preserve">new </w:t>
            </w:r>
            <w:r w:rsidR="42FF459F" w:rsidRPr="47058EDE">
              <w:rPr>
                <w:rFonts w:ascii="Arial" w:hAnsi="Arial"/>
                <w:b/>
                <w:bCs/>
                <w:u w:val="single"/>
              </w:rPr>
              <w:t>priority. All</w:t>
            </w:r>
            <w:r w:rsidR="621AD80D" w:rsidRPr="47058EDE">
              <w:rPr>
                <w:rFonts w:ascii="Arial" w:hAnsi="Arial" w:cs="Arial"/>
                <w:b/>
                <w:bCs/>
                <w:color w:val="FF0000"/>
                <w:sz w:val="24"/>
                <w:szCs w:val="24"/>
              </w:rPr>
              <w:t xml:space="preserve"> children from N-P7 will</w:t>
            </w:r>
            <w:r w:rsidR="621AD80D" w:rsidRPr="47058EDE">
              <w:rPr>
                <w:rFonts w:ascii="Arial" w:hAnsi="Arial" w:cs="Arial"/>
                <w:b/>
                <w:bCs/>
                <w:sz w:val="24"/>
                <w:szCs w:val="24"/>
              </w:rPr>
              <w:t xml:space="preserve"> </w:t>
            </w:r>
            <w:r w:rsidR="621AD80D" w:rsidRPr="47058EDE">
              <w:rPr>
                <w:rFonts w:ascii="Arial" w:hAnsi="Arial" w:cs="Arial"/>
                <w:b/>
                <w:bCs/>
                <w:color w:val="5B9AD5"/>
                <w:sz w:val="24"/>
                <w:szCs w:val="24"/>
              </w:rPr>
              <w:t>develop the 4 capacities</w:t>
            </w:r>
            <w:r w:rsidR="51267BD1" w:rsidRPr="47058EDE">
              <w:rPr>
                <w:rFonts w:ascii="Arial" w:hAnsi="Arial" w:cs="Arial"/>
                <w:b/>
                <w:bCs/>
                <w:color w:val="5B9AD5"/>
                <w:sz w:val="24"/>
                <w:szCs w:val="24"/>
              </w:rPr>
              <w:t>, positive wellbeing</w:t>
            </w:r>
            <w:r w:rsidR="621AD80D" w:rsidRPr="47058EDE">
              <w:rPr>
                <w:rFonts w:ascii="Arial" w:hAnsi="Arial" w:cs="Arial"/>
                <w:b/>
                <w:bCs/>
                <w:color w:val="5B9AD5"/>
                <w:sz w:val="24"/>
                <w:szCs w:val="24"/>
              </w:rPr>
              <w:t xml:space="preserve"> and enterprise skills</w:t>
            </w:r>
            <w:r w:rsidR="621AD80D" w:rsidRPr="47058EDE">
              <w:rPr>
                <w:rFonts w:ascii="Arial" w:hAnsi="Arial" w:cs="Arial"/>
                <w:b/>
                <w:bCs/>
                <w:sz w:val="24"/>
                <w:szCs w:val="24"/>
              </w:rPr>
              <w:t xml:space="preserve"> </w:t>
            </w:r>
            <w:r w:rsidR="621AD80D" w:rsidRPr="47058EDE">
              <w:rPr>
                <w:rFonts w:ascii="Arial" w:hAnsi="Arial" w:cs="Arial"/>
                <w:b/>
                <w:bCs/>
                <w:color w:val="6FAC47"/>
                <w:sz w:val="24"/>
                <w:szCs w:val="24"/>
              </w:rPr>
              <w:t>through regular progressive outdoor learning activities.</w:t>
            </w:r>
          </w:p>
          <w:p w14:paraId="171BFCF4" w14:textId="3FC543B2" w:rsidR="00313479" w:rsidRPr="008564BB" w:rsidRDefault="00313479" w:rsidP="00A86C98">
            <w:pPr>
              <w:rPr>
                <w:rFonts w:ascii="Arial" w:hAnsi="Arial"/>
                <w:bCs/>
                <w:i/>
                <w:iCs/>
                <w:color w:val="FF0000"/>
                <w:sz w:val="20"/>
              </w:rPr>
            </w:pPr>
          </w:p>
        </w:tc>
      </w:tr>
      <w:tr w:rsidR="00C54992" w:rsidRPr="00982061" w14:paraId="525424E9" w14:textId="77777777" w:rsidTr="597FE7BB">
        <w:trPr>
          <w:trHeight w:val="438"/>
        </w:trPr>
        <w:tc>
          <w:tcPr>
            <w:tcW w:w="10314" w:type="dxa"/>
            <w:gridSpan w:val="3"/>
          </w:tcPr>
          <w:p w14:paraId="1F3A0951" w14:textId="5C836D62" w:rsidR="00717731" w:rsidRDefault="1901EC7D" w:rsidP="597FE7BB">
            <w:pPr>
              <w:jc w:val="center"/>
              <w:rPr>
                <w:rFonts w:ascii="Arial" w:hAnsi="Arial"/>
                <w:b/>
                <w:bCs/>
              </w:rPr>
            </w:pPr>
            <w:r w:rsidRPr="597FE7BB">
              <w:rPr>
                <w:rFonts w:ascii="Arial" w:hAnsi="Arial"/>
                <w:b/>
                <w:bCs/>
              </w:rPr>
              <w:t xml:space="preserve">Improvement for Recovery Priority Work- </w:t>
            </w:r>
          </w:p>
          <w:p w14:paraId="4CBA491A" w14:textId="58ED052D" w:rsidR="00717731" w:rsidRDefault="1901EC7D" w:rsidP="597FE7BB">
            <w:pPr>
              <w:jc w:val="center"/>
              <w:rPr>
                <w:rFonts w:ascii="Arial" w:hAnsi="Arial"/>
                <w:b/>
                <w:bCs/>
              </w:rPr>
            </w:pPr>
            <w:r w:rsidRPr="597FE7BB">
              <w:rPr>
                <w:rFonts w:ascii="Arial" w:hAnsi="Arial"/>
                <w:b/>
                <w:bCs/>
                <w:highlight w:val="yellow"/>
                <w:u w:val="single"/>
              </w:rPr>
              <w:t>Priority 2</w:t>
            </w:r>
            <w:r w:rsidR="0FB4D19E" w:rsidRPr="597FE7BB">
              <w:rPr>
                <w:rFonts w:ascii="Arial" w:hAnsi="Arial"/>
                <w:b/>
                <w:bCs/>
                <w:highlight w:val="yellow"/>
                <w:u w:val="single"/>
              </w:rPr>
              <w:t>-</w:t>
            </w:r>
            <w:r w:rsidR="1DD546D6" w:rsidRPr="597FE7BB">
              <w:rPr>
                <w:rFonts w:ascii="Arial" w:hAnsi="Arial"/>
                <w:b/>
                <w:bCs/>
              </w:rPr>
              <w:t>Session 2020 - 2021</w:t>
            </w:r>
          </w:p>
          <w:p w14:paraId="596E2E1A" w14:textId="6775926C" w:rsidR="00C2181D" w:rsidRPr="00860400" w:rsidRDefault="3DFD6186" w:rsidP="222FBF12">
            <w:pPr>
              <w:jc w:val="center"/>
              <w:rPr>
                <w:rFonts w:ascii="Arial" w:hAnsi="Arial"/>
                <w:b/>
                <w:bCs/>
              </w:rPr>
            </w:pPr>
            <w:r w:rsidRPr="222FBF12">
              <w:rPr>
                <w:rFonts w:ascii="Arial" w:hAnsi="Arial" w:cs="Arial"/>
                <w:b/>
                <w:bCs/>
                <w:sz w:val="24"/>
                <w:szCs w:val="24"/>
              </w:rPr>
              <w:t xml:space="preserve">Through face to face and blended learning, consolidate and develop digital literacy at all levels </w:t>
            </w:r>
            <w:r w:rsidR="4DAE73C9" w:rsidRPr="222FBF12">
              <w:rPr>
                <w:rFonts w:ascii="Arial" w:hAnsi="Arial" w:cs="Arial"/>
                <w:b/>
                <w:bCs/>
                <w:sz w:val="24"/>
                <w:szCs w:val="24"/>
              </w:rPr>
              <w:t>and use this to</w:t>
            </w:r>
            <w:r w:rsidRPr="222FBF12">
              <w:rPr>
                <w:rFonts w:ascii="Arial" w:hAnsi="Arial" w:cs="Arial"/>
                <w:b/>
                <w:bCs/>
                <w:sz w:val="24"/>
                <w:szCs w:val="24"/>
              </w:rPr>
              <w:t xml:space="preserve"> improv</w:t>
            </w:r>
            <w:r w:rsidR="4DAE73C9" w:rsidRPr="222FBF12">
              <w:rPr>
                <w:rFonts w:ascii="Arial" w:hAnsi="Arial" w:cs="Arial"/>
                <w:b/>
                <w:bCs/>
                <w:sz w:val="24"/>
                <w:szCs w:val="24"/>
              </w:rPr>
              <w:t>e</w:t>
            </w:r>
            <w:r w:rsidRPr="222FBF12">
              <w:rPr>
                <w:rFonts w:ascii="Arial" w:hAnsi="Arial" w:cs="Arial"/>
                <w:b/>
                <w:bCs/>
                <w:sz w:val="24"/>
                <w:szCs w:val="24"/>
              </w:rPr>
              <w:t xml:space="preserve"> parental </w:t>
            </w:r>
            <w:r w:rsidR="6D83D021" w:rsidRPr="222FBF12">
              <w:rPr>
                <w:rFonts w:ascii="Arial" w:hAnsi="Arial" w:cs="Arial"/>
                <w:b/>
                <w:bCs/>
                <w:sz w:val="24"/>
                <w:szCs w:val="24"/>
              </w:rPr>
              <w:t>communication.</w:t>
            </w:r>
          </w:p>
          <w:p w14:paraId="1D9E05E0" w14:textId="62F0656C" w:rsidR="00C54992" w:rsidRPr="000B2122" w:rsidRDefault="00C54992" w:rsidP="00C54992">
            <w:pPr>
              <w:rPr>
                <w:rFonts w:ascii="Arial" w:hAnsi="Arial"/>
                <w:bCs/>
                <w:i/>
                <w:iCs/>
                <w:color w:val="FF0000"/>
                <w:sz w:val="20"/>
              </w:rPr>
            </w:pPr>
          </w:p>
        </w:tc>
      </w:tr>
      <w:tr w:rsidR="00717731" w:rsidRPr="00982061" w14:paraId="2C7EDAE1" w14:textId="77777777" w:rsidTr="597FE7BB">
        <w:trPr>
          <w:trHeight w:val="438"/>
        </w:trPr>
        <w:tc>
          <w:tcPr>
            <w:tcW w:w="6658" w:type="dxa"/>
            <w:gridSpan w:val="2"/>
          </w:tcPr>
          <w:p w14:paraId="69971C92" w14:textId="77777777" w:rsidR="00517615" w:rsidRDefault="00717731" w:rsidP="00717731">
            <w:pPr>
              <w:rPr>
                <w:rFonts w:ascii="Arial" w:hAnsi="Arial"/>
                <w:szCs w:val="24"/>
                <w:u w:val="single"/>
              </w:rPr>
            </w:pPr>
            <w:r w:rsidRPr="00982061">
              <w:rPr>
                <w:rFonts w:ascii="Arial" w:hAnsi="Arial"/>
                <w:szCs w:val="24"/>
                <w:u w:val="single"/>
              </w:rPr>
              <w:t>NIF Priorit</w:t>
            </w:r>
            <w:r w:rsidR="00517615">
              <w:rPr>
                <w:rFonts w:ascii="Arial" w:hAnsi="Arial"/>
                <w:szCs w:val="24"/>
                <w:u w:val="single"/>
              </w:rPr>
              <w:t>ies</w:t>
            </w:r>
          </w:p>
          <w:p w14:paraId="7E4FA072" w14:textId="652FF6C3" w:rsidR="00717731" w:rsidRPr="0039424C" w:rsidRDefault="00717731" w:rsidP="00717731">
            <w:pPr>
              <w:rPr>
                <w:rFonts w:ascii="Arial" w:hAnsi="Arial"/>
              </w:rPr>
            </w:pPr>
            <w:r w:rsidRPr="0039424C">
              <w:rPr>
                <w:rFonts w:ascii="Arial" w:hAnsi="Arial"/>
              </w:rPr>
              <w:t>Closing the attainment gap between the most and the least disadvantaged children and young people</w:t>
            </w:r>
          </w:p>
          <w:p w14:paraId="0A480F87" w14:textId="18E552CD" w:rsidR="00717731" w:rsidRDefault="00717731" w:rsidP="00717731">
            <w:pPr>
              <w:rPr>
                <w:rFonts w:ascii="Arial" w:hAnsi="Arial"/>
              </w:rPr>
            </w:pPr>
            <w:r w:rsidRPr="0039424C">
              <w:rPr>
                <w:rFonts w:ascii="Arial" w:hAnsi="Arial"/>
              </w:rPr>
              <w:t>Improvement in employability skills</w:t>
            </w:r>
          </w:p>
          <w:p w14:paraId="30A649F5" w14:textId="77777777" w:rsidR="00517615" w:rsidRPr="0039424C" w:rsidRDefault="00517615" w:rsidP="00717731">
            <w:pPr>
              <w:rPr>
                <w:rFonts w:ascii="Arial" w:hAnsi="Arial"/>
              </w:rPr>
            </w:pPr>
          </w:p>
          <w:p w14:paraId="4E740F9C" w14:textId="30DDAA50" w:rsidR="00717731" w:rsidRPr="0039424C" w:rsidRDefault="00717731" w:rsidP="00717731">
            <w:pPr>
              <w:rPr>
                <w:rFonts w:ascii="Arial" w:eastAsia="Calibri" w:hAnsi="Arial"/>
                <w:lang w:eastAsia="en-GB"/>
              </w:rPr>
            </w:pPr>
            <w:r w:rsidRPr="00982061">
              <w:rPr>
                <w:rFonts w:ascii="Arial" w:hAnsi="Arial"/>
                <w:szCs w:val="24"/>
                <w:u w:val="single"/>
              </w:rPr>
              <w:t>NIF Driver</w:t>
            </w:r>
            <w:r>
              <w:rPr>
                <w:rFonts w:ascii="Arial" w:hAnsi="Arial"/>
                <w:szCs w:val="24"/>
                <w:u w:val="single"/>
              </w:rPr>
              <w:t xml:space="preserve"> </w:t>
            </w:r>
          </w:p>
          <w:p w14:paraId="5EC98500" w14:textId="77777777" w:rsidR="00517615" w:rsidRPr="0039424C" w:rsidRDefault="00517615" w:rsidP="00517615">
            <w:pPr>
              <w:rPr>
                <w:rFonts w:ascii="Arial" w:hAnsi="Arial"/>
              </w:rPr>
            </w:pPr>
            <w:r w:rsidRPr="0039424C">
              <w:rPr>
                <w:rFonts w:ascii="Arial" w:hAnsi="Arial"/>
              </w:rPr>
              <w:t>Parental Engagement</w:t>
            </w:r>
          </w:p>
          <w:p w14:paraId="2145D867" w14:textId="49CD0937" w:rsidR="00717731" w:rsidRPr="00517615" w:rsidRDefault="00517615" w:rsidP="00517615">
            <w:pPr>
              <w:autoSpaceDE w:val="0"/>
              <w:autoSpaceDN w:val="0"/>
              <w:adjustRightInd w:val="0"/>
              <w:rPr>
                <w:rFonts w:ascii="Arial" w:eastAsia="Calibri" w:hAnsi="Arial"/>
                <w:lang w:eastAsia="en-GB"/>
              </w:rPr>
            </w:pPr>
            <w:r w:rsidRPr="0039424C">
              <w:rPr>
                <w:rFonts w:ascii="Arial" w:eastAsia="Calibri" w:hAnsi="Arial"/>
                <w:color w:val="000000"/>
                <w:lang w:eastAsia="en-GB"/>
              </w:rPr>
              <w:t>School improvement</w:t>
            </w:r>
          </w:p>
        </w:tc>
        <w:tc>
          <w:tcPr>
            <w:tcW w:w="3656" w:type="dxa"/>
          </w:tcPr>
          <w:p w14:paraId="2C251D3D" w14:textId="77777777" w:rsidR="00717731" w:rsidRDefault="00717731" w:rsidP="00717731">
            <w:pPr>
              <w:rPr>
                <w:rFonts w:ascii="Arial" w:hAnsi="Arial" w:cs="Arial"/>
                <w:sz w:val="24"/>
                <w:szCs w:val="24"/>
              </w:rPr>
            </w:pPr>
            <w:r w:rsidRPr="00982061">
              <w:rPr>
                <w:rFonts w:ascii="Arial" w:hAnsi="Arial"/>
                <w:szCs w:val="24"/>
                <w:u w:val="single"/>
              </w:rPr>
              <w:t>HGIOS 4 Quality Indicators</w:t>
            </w:r>
            <w:r w:rsidRPr="00AB2129">
              <w:rPr>
                <w:rFonts w:ascii="Arial" w:hAnsi="Arial" w:cs="Arial"/>
                <w:sz w:val="24"/>
                <w:szCs w:val="24"/>
              </w:rPr>
              <w:t xml:space="preserve">   </w:t>
            </w:r>
          </w:p>
          <w:p w14:paraId="788F4A24" w14:textId="26DF8102" w:rsidR="00717731" w:rsidRDefault="4DAE73C9" w:rsidP="222FBF12">
            <w:pPr>
              <w:rPr>
                <w:rFonts w:ascii="Arial" w:hAnsi="Arial"/>
                <w:u w:val="single"/>
              </w:rPr>
            </w:pPr>
            <w:r w:rsidRPr="222FBF12">
              <w:rPr>
                <w:rFonts w:ascii="Arial" w:hAnsi="Arial" w:cs="Arial"/>
                <w:sz w:val="24"/>
                <w:szCs w:val="24"/>
              </w:rPr>
              <w:t xml:space="preserve">1.1, 1.3, 2.3, 2.5, 3.2 </w:t>
            </w:r>
            <w:r w:rsidRPr="222FBF12">
              <w:rPr>
                <w:rFonts w:ascii="Arial" w:hAnsi="Arial" w:cs="Arial"/>
                <w:sz w:val="20"/>
                <w:szCs w:val="20"/>
              </w:rPr>
              <w:t xml:space="preserve">               </w:t>
            </w:r>
            <w:r w:rsidRPr="222FBF12">
              <w:rPr>
                <w:rFonts w:ascii="Arial" w:hAnsi="Arial" w:cs="Arial"/>
                <w:sz w:val="24"/>
                <w:szCs w:val="24"/>
              </w:rPr>
              <w:t xml:space="preserve">        </w:t>
            </w:r>
          </w:p>
          <w:p w14:paraId="53CD8824" w14:textId="4F7A7DBA" w:rsidR="00717731" w:rsidRPr="00982061" w:rsidRDefault="00717731" w:rsidP="00717731">
            <w:pPr>
              <w:rPr>
                <w:rFonts w:ascii="Arial" w:hAnsi="Arial"/>
                <w:szCs w:val="24"/>
                <w:u w:val="single"/>
              </w:rPr>
            </w:pPr>
            <w:r>
              <w:rPr>
                <w:rFonts w:ascii="Arial" w:hAnsi="Arial"/>
                <w:szCs w:val="24"/>
                <w:u w:val="single"/>
              </w:rPr>
              <w:t>HGIOELC Quality Indicators</w:t>
            </w:r>
            <w:r w:rsidRPr="00AB2129">
              <w:rPr>
                <w:rFonts w:ascii="Arial" w:hAnsi="Arial" w:cs="Arial"/>
                <w:sz w:val="24"/>
                <w:szCs w:val="24"/>
              </w:rPr>
              <w:t xml:space="preserve">     </w:t>
            </w:r>
          </w:p>
          <w:p w14:paraId="237B0791" w14:textId="77777777" w:rsidR="00717731" w:rsidRPr="00982061" w:rsidRDefault="4DAE73C9" w:rsidP="222FBF12">
            <w:pPr>
              <w:rPr>
                <w:rFonts w:ascii="Arial" w:hAnsi="Arial"/>
                <w:u w:val="single"/>
              </w:rPr>
            </w:pPr>
            <w:r w:rsidRPr="222FBF12">
              <w:rPr>
                <w:rFonts w:ascii="Arial" w:hAnsi="Arial" w:cs="Arial"/>
                <w:sz w:val="24"/>
                <w:szCs w:val="24"/>
              </w:rPr>
              <w:t xml:space="preserve">1.1, 2.1, 2.4, 3.1                </w:t>
            </w:r>
          </w:p>
          <w:p w14:paraId="0EECB322" w14:textId="77777777" w:rsidR="00717731" w:rsidRPr="00982061" w:rsidRDefault="00717731" w:rsidP="00717731">
            <w:pPr>
              <w:rPr>
                <w:rFonts w:ascii="Arial" w:hAnsi="Arial"/>
                <w:szCs w:val="24"/>
                <w:u w:val="single"/>
              </w:rPr>
            </w:pPr>
          </w:p>
          <w:p w14:paraId="39AC928C" w14:textId="7058FF44" w:rsidR="00717731" w:rsidRPr="00860400" w:rsidRDefault="00717731" w:rsidP="00717731">
            <w:pPr>
              <w:jc w:val="center"/>
              <w:rPr>
                <w:rFonts w:ascii="Arial" w:hAnsi="Arial"/>
                <w:b/>
                <w:szCs w:val="24"/>
              </w:rPr>
            </w:pPr>
          </w:p>
        </w:tc>
      </w:tr>
      <w:tr w:rsidR="00C54992" w:rsidRPr="00982061" w14:paraId="63700C34" w14:textId="77777777" w:rsidTr="597FE7BB">
        <w:trPr>
          <w:trHeight w:val="438"/>
        </w:trPr>
        <w:tc>
          <w:tcPr>
            <w:tcW w:w="10314" w:type="dxa"/>
            <w:gridSpan w:val="3"/>
          </w:tcPr>
          <w:p w14:paraId="5EB8C3BF" w14:textId="77777777" w:rsidR="00C54992" w:rsidRDefault="00C54992" w:rsidP="00C54992">
            <w:pPr>
              <w:rPr>
                <w:rFonts w:ascii="Arial" w:hAnsi="Arial"/>
                <w:b/>
                <w:szCs w:val="24"/>
              </w:rPr>
            </w:pPr>
            <w:r w:rsidRPr="597FE7BB">
              <w:rPr>
                <w:rFonts w:ascii="Arial" w:hAnsi="Arial"/>
                <w:b/>
                <w:bCs/>
              </w:rPr>
              <w:t>Progress:</w:t>
            </w:r>
          </w:p>
          <w:p w14:paraId="0A20DE3D" w14:textId="22FD9913" w:rsidR="00C54992" w:rsidRDefault="44775B2E" w:rsidP="222FBF12">
            <w:pPr>
              <w:pStyle w:val="ListParagraph"/>
              <w:numPr>
                <w:ilvl w:val="0"/>
                <w:numId w:val="34"/>
              </w:numPr>
              <w:rPr>
                <w:rFonts w:ascii="Arial" w:hAnsi="Arial"/>
              </w:rPr>
            </w:pPr>
            <w:r w:rsidRPr="47058EDE">
              <w:rPr>
                <w:rFonts w:ascii="Arial" w:hAnsi="Arial"/>
                <w:b/>
                <w:bCs/>
              </w:rPr>
              <w:t>All staff</w:t>
            </w:r>
            <w:r w:rsidRPr="47058EDE">
              <w:rPr>
                <w:rFonts w:ascii="Arial" w:hAnsi="Arial"/>
              </w:rPr>
              <w:t xml:space="preserve"> </w:t>
            </w:r>
            <w:r w:rsidR="6B8BD46D" w:rsidRPr="47058EDE">
              <w:rPr>
                <w:rFonts w:ascii="Arial" w:hAnsi="Arial"/>
              </w:rPr>
              <w:t xml:space="preserve">in school and ELC </w:t>
            </w:r>
            <w:r w:rsidRPr="47058EDE">
              <w:rPr>
                <w:rFonts w:ascii="Arial" w:hAnsi="Arial"/>
              </w:rPr>
              <w:t>have had professional development in digital literacy</w:t>
            </w:r>
            <w:r w:rsidR="38327565" w:rsidRPr="47058EDE">
              <w:rPr>
                <w:rFonts w:ascii="Arial" w:hAnsi="Arial"/>
              </w:rPr>
              <w:t xml:space="preserve">. </w:t>
            </w:r>
          </w:p>
          <w:p w14:paraId="0EA69451" w14:textId="3B838482" w:rsidR="00A86C98" w:rsidRDefault="44775B2E" w:rsidP="222FBF12">
            <w:pPr>
              <w:pStyle w:val="ListParagraph"/>
              <w:numPr>
                <w:ilvl w:val="0"/>
                <w:numId w:val="34"/>
              </w:numPr>
              <w:rPr>
                <w:rFonts w:ascii="Arial" w:hAnsi="Arial"/>
              </w:rPr>
            </w:pPr>
            <w:r w:rsidRPr="47058EDE">
              <w:rPr>
                <w:rFonts w:ascii="Arial" w:hAnsi="Arial"/>
              </w:rPr>
              <w:t xml:space="preserve">New Software packages have been effectively used to deliver engaging differentiated learning </w:t>
            </w:r>
            <w:r w:rsidR="34A048B8" w:rsidRPr="47058EDE">
              <w:rPr>
                <w:rFonts w:ascii="Arial" w:hAnsi="Arial"/>
              </w:rPr>
              <w:t>activities</w:t>
            </w:r>
            <w:r w:rsidR="368123C0" w:rsidRPr="47058EDE">
              <w:rPr>
                <w:rFonts w:ascii="Arial" w:hAnsi="Arial"/>
              </w:rPr>
              <w:t xml:space="preserve"> to </w:t>
            </w:r>
            <w:r w:rsidR="368123C0" w:rsidRPr="47058EDE">
              <w:rPr>
                <w:rFonts w:ascii="Arial" w:hAnsi="Arial"/>
                <w:b/>
                <w:bCs/>
              </w:rPr>
              <w:t>all pupils</w:t>
            </w:r>
            <w:r w:rsidR="34A048B8" w:rsidRPr="47058EDE">
              <w:rPr>
                <w:rFonts w:ascii="Arial" w:hAnsi="Arial"/>
                <w:b/>
                <w:bCs/>
              </w:rPr>
              <w:t>.</w:t>
            </w:r>
          </w:p>
          <w:p w14:paraId="2920D8E6" w14:textId="0CD35282" w:rsidR="008A5416" w:rsidRDefault="30FB9B66" w:rsidP="222FBF12">
            <w:pPr>
              <w:pStyle w:val="ListParagraph"/>
              <w:numPr>
                <w:ilvl w:val="0"/>
                <w:numId w:val="34"/>
              </w:numPr>
              <w:rPr>
                <w:rFonts w:ascii="Arial" w:hAnsi="Arial"/>
              </w:rPr>
            </w:pPr>
            <w:r w:rsidRPr="222FBF12">
              <w:rPr>
                <w:rFonts w:ascii="Arial" w:hAnsi="Arial"/>
              </w:rPr>
              <w:t xml:space="preserve">Increased consultation with parents took place to monitor progress of and support the delivery of remote </w:t>
            </w:r>
            <w:r w:rsidR="4CB53BB9" w:rsidRPr="222FBF12">
              <w:rPr>
                <w:rFonts w:ascii="Arial" w:hAnsi="Arial"/>
              </w:rPr>
              <w:t>learning.</w:t>
            </w:r>
          </w:p>
          <w:p w14:paraId="40B050EE" w14:textId="583E843B" w:rsidR="008A5416" w:rsidRDefault="008A5416" w:rsidP="00A86C98">
            <w:pPr>
              <w:pStyle w:val="ListParagraph"/>
              <w:numPr>
                <w:ilvl w:val="0"/>
                <w:numId w:val="34"/>
              </w:numPr>
              <w:rPr>
                <w:rFonts w:ascii="Arial" w:hAnsi="Arial"/>
                <w:bCs/>
              </w:rPr>
            </w:pPr>
            <w:r>
              <w:rPr>
                <w:rFonts w:ascii="Arial" w:hAnsi="Arial"/>
                <w:bCs/>
              </w:rPr>
              <w:t>Digital systems and structures were created to gather data about levels of engagement during lockdowns.</w:t>
            </w:r>
          </w:p>
          <w:p w14:paraId="18606DBD" w14:textId="77777777" w:rsidR="008A5416" w:rsidRDefault="008A5416" w:rsidP="00A86C98">
            <w:pPr>
              <w:pStyle w:val="ListParagraph"/>
              <w:numPr>
                <w:ilvl w:val="0"/>
                <w:numId w:val="34"/>
              </w:numPr>
              <w:rPr>
                <w:rFonts w:ascii="Arial" w:hAnsi="Arial"/>
                <w:bCs/>
              </w:rPr>
            </w:pPr>
            <w:r>
              <w:rPr>
                <w:rFonts w:ascii="Arial" w:hAnsi="Arial"/>
                <w:bCs/>
              </w:rPr>
              <w:t>High quality professional discussions took place with regards to assessment of progress</w:t>
            </w:r>
          </w:p>
          <w:p w14:paraId="508EB36D" w14:textId="218BA361" w:rsidR="008A5416" w:rsidRDefault="45B57B3C" w:rsidP="222FBF12">
            <w:pPr>
              <w:pStyle w:val="ListParagraph"/>
              <w:numPr>
                <w:ilvl w:val="0"/>
                <w:numId w:val="34"/>
              </w:numPr>
              <w:rPr>
                <w:rFonts w:ascii="Arial" w:hAnsi="Arial"/>
              </w:rPr>
            </w:pPr>
            <w:r w:rsidRPr="47058EDE">
              <w:rPr>
                <w:rFonts w:ascii="Arial" w:hAnsi="Arial"/>
                <w:b/>
                <w:bCs/>
              </w:rPr>
              <w:t>All t</w:t>
            </w:r>
            <w:r w:rsidR="580F542F" w:rsidRPr="47058EDE">
              <w:rPr>
                <w:rFonts w:ascii="Arial" w:hAnsi="Arial"/>
                <w:b/>
                <w:bCs/>
              </w:rPr>
              <w:t>eachers</w:t>
            </w:r>
            <w:r w:rsidR="580F542F" w:rsidRPr="47058EDE">
              <w:rPr>
                <w:rFonts w:ascii="Arial" w:hAnsi="Arial"/>
              </w:rPr>
              <w:t xml:space="preserve"> engaged in increased moderation and shared </w:t>
            </w:r>
            <w:r w:rsidR="61EE936A" w:rsidRPr="47058EDE">
              <w:rPr>
                <w:rFonts w:ascii="Arial" w:hAnsi="Arial"/>
              </w:rPr>
              <w:t>planning.</w:t>
            </w:r>
          </w:p>
          <w:p w14:paraId="7B408593" w14:textId="77777777" w:rsidR="00B25E68" w:rsidRDefault="7582E4D9" w:rsidP="222FBF12">
            <w:pPr>
              <w:pStyle w:val="ListParagraph"/>
              <w:numPr>
                <w:ilvl w:val="0"/>
                <w:numId w:val="34"/>
              </w:numPr>
              <w:rPr>
                <w:rFonts w:ascii="Arial" w:hAnsi="Arial"/>
              </w:rPr>
            </w:pPr>
            <w:r w:rsidRPr="7E2EB949">
              <w:rPr>
                <w:rFonts w:ascii="Arial" w:hAnsi="Arial"/>
              </w:rPr>
              <w:t>The balance of time in the curriculum was adjusted to increase opportunities for literacy and numeracy across the curriculum to compensate for any gaps in learning which may have occurred during lockdown.</w:t>
            </w:r>
          </w:p>
          <w:p w14:paraId="0402C16F" w14:textId="60AD0D97" w:rsidR="0526F159" w:rsidRDefault="72AC0349" w:rsidP="7E2EB949">
            <w:pPr>
              <w:pStyle w:val="ListParagraph"/>
              <w:numPr>
                <w:ilvl w:val="0"/>
                <w:numId w:val="34"/>
              </w:numPr>
            </w:pPr>
            <w:r w:rsidRPr="47058EDE">
              <w:rPr>
                <w:rFonts w:ascii="Arial" w:hAnsi="Arial"/>
                <w:b/>
                <w:bCs/>
              </w:rPr>
              <w:t>All pupils</w:t>
            </w:r>
            <w:r w:rsidRPr="47058EDE">
              <w:rPr>
                <w:rFonts w:ascii="Arial" w:hAnsi="Arial"/>
              </w:rPr>
              <w:t xml:space="preserve"> had opportunities to have fortnightly STEM learning.</w:t>
            </w:r>
          </w:p>
          <w:p w14:paraId="784E0057" w14:textId="22E3FBCD" w:rsidR="00484F0D" w:rsidRPr="00484F0D" w:rsidRDefault="00484F0D" w:rsidP="00484F0D">
            <w:pPr>
              <w:rPr>
                <w:rFonts w:ascii="Arial" w:hAnsi="Arial"/>
                <w:b/>
                <w:bCs/>
              </w:rPr>
            </w:pPr>
          </w:p>
        </w:tc>
      </w:tr>
      <w:tr w:rsidR="00C54992" w:rsidRPr="00982061" w14:paraId="00644205" w14:textId="77777777" w:rsidTr="597FE7BB">
        <w:trPr>
          <w:trHeight w:val="438"/>
        </w:trPr>
        <w:tc>
          <w:tcPr>
            <w:tcW w:w="10314" w:type="dxa"/>
            <w:gridSpan w:val="3"/>
          </w:tcPr>
          <w:p w14:paraId="64EB1554" w14:textId="77777777" w:rsidR="00C54992" w:rsidRDefault="00C54992" w:rsidP="00C54992">
            <w:pPr>
              <w:rPr>
                <w:rFonts w:ascii="Arial" w:hAnsi="Arial"/>
                <w:b/>
                <w:szCs w:val="24"/>
              </w:rPr>
            </w:pPr>
            <w:r w:rsidRPr="597FE7BB">
              <w:rPr>
                <w:rFonts w:ascii="Arial" w:hAnsi="Arial"/>
                <w:b/>
                <w:bCs/>
              </w:rPr>
              <w:t>Impact:</w:t>
            </w:r>
          </w:p>
          <w:p w14:paraId="0B27C0F4" w14:textId="15643037" w:rsidR="00AC2E9D" w:rsidRDefault="6B220AEE" w:rsidP="47058EDE">
            <w:pPr>
              <w:pStyle w:val="ListParagraph"/>
              <w:numPr>
                <w:ilvl w:val="0"/>
                <w:numId w:val="35"/>
              </w:numPr>
              <w:rPr>
                <w:rFonts w:eastAsiaTheme="minorEastAsia"/>
                <w:i/>
                <w:iCs/>
                <w:lang w:eastAsia="en-GB"/>
              </w:rPr>
            </w:pPr>
            <w:r w:rsidRPr="47058EDE">
              <w:rPr>
                <w:rFonts w:ascii="Arial" w:eastAsia="Times New Roman" w:hAnsi="Arial"/>
                <w:b/>
                <w:bCs/>
                <w:lang w:eastAsia="en-GB"/>
              </w:rPr>
              <w:t>All teachers</w:t>
            </w:r>
            <w:r w:rsidRPr="47058EDE">
              <w:rPr>
                <w:rFonts w:ascii="Arial" w:eastAsia="Times New Roman" w:hAnsi="Arial"/>
                <w:lang w:eastAsia="en-GB"/>
              </w:rPr>
              <w:t xml:space="preserve"> and </w:t>
            </w:r>
            <w:r w:rsidRPr="47058EDE">
              <w:rPr>
                <w:rFonts w:ascii="Arial" w:eastAsia="Times New Roman" w:hAnsi="Arial"/>
                <w:b/>
                <w:bCs/>
                <w:lang w:eastAsia="en-GB"/>
              </w:rPr>
              <w:t>almost</w:t>
            </w:r>
            <w:r w:rsidRPr="47058EDE">
              <w:rPr>
                <w:rFonts w:ascii="Arial" w:eastAsia="Times New Roman" w:hAnsi="Arial"/>
                <w:lang w:eastAsia="en-GB"/>
              </w:rPr>
              <w:t xml:space="preserve"> </w:t>
            </w:r>
            <w:r w:rsidRPr="47058EDE">
              <w:rPr>
                <w:rFonts w:ascii="Arial" w:eastAsia="Times New Roman" w:hAnsi="Arial"/>
                <w:b/>
                <w:bCs/>
                <w:lang w:eastAsia="en-GB"/>
              </w:rPr>
              <w:t>all</w:t>
            </w:r>
            <w:r w:rsidR="5511A2A4" w:rsidRPr="47058EDE">
              <w:rPr>
                <w:rFonts w:ascii="Arial" w:eastAsia="Times New Roman" w:hAnsi="Arial"/>
                <w:b/>
                <w:bCs/>
                <w:lang w:eastAsia="en-GB"/>
              </w:rPr>
              <w:t xml:space="preserve"> pupils</w:t>
            </w:r>
            <w:r w:rsidR="5511A2A4" w:rsidRPr="47058EDE">
              <w:rPr>
                <w:rFonts w:ascii="Arial" w:eastAsia="Times New Roman" w:hAnsi="Arial"/>
                <w:lang w:eastAsia="en-GB"/>
              </w:rPr>
              <w:t xml:space="preserve"> have benefitted from the creative use of digital technology across the curriculum</w:t>
            </w:r>
            <w:r w:rsidR="31060E40" w:rsidRPr="47058EDE">
              <w:rPr>
                <w:rFonts w:ascii="Arial" w:hAnsi="Arial"/>
                <w:b/>
                <w:bCs/>
              </w:rPr>
              <w:t xml:space="preserve"> E</w:t>
            </w:r>
            <w:r w:rsidR="3872556C" w:rsidRPr="47058EDE">
              <w:rPr>
                <w:rFonts w:ascii="Arial" w:hAnsi="Arial"/>
                <w:b/>
                <w:bCs/>
              </w:rPr>
              <w:t>vidence</w:t>
            </w:r>
            <w:r w:rsidR="31060E40" w:rsidRPr="47058EDE">
              <w:rPr>
                <w:rFonts w:ascii="Arial" w:hAnsi="Arial"/>
              </w:rPr>
              <w:t>-</w:t>
            </w:r>
            <w:r w:rsidR="5511A2A4" w:rsidRPr="47058EDE">
              <w:rPr>
                <w:rFonts w:ascii="Arial" w:eastAsia="Times New Roman" w:hAnsi="Arial"/>
                <w:lang w:eastAsia="en-GB"/>
              </w:rPr>
              <w:t xml:space="preserve"> </w:t>
            </w:r>
            <w:r w:rsidR="5511A2A4" w:rsidRPr="47058EDE">
              <w:rPr>
                <w:rFonts w:ascii="Arial" w:eastAsia="Times New Roman" w:hAnsi="Arial"/>
                <w:i/>
                <w:iCs/>
                <w:sz w:val="20"/>
                <w:szCs w:val="20"/>
                <w:lang w:eastAsia="en-GB"/>
              </w:rPr>
              <w:t xml:space="preserve">‘I have developed skills and confidence in teaching numeracy through digital </w:t>
            </w:r>
            <w:r w:rsidR="2F52568C" w:rsidRPr="47058EDE">
              <w:rPr>
                <w:rFonts w:ascii="Arial" w:eastAsia="Times New Roman" w:hAnsi="Arial"/>
                <w:i/>
                <w:iCs/>
                <w:sz w:val="20"/>
                <w:szCs w:val="20"/>
                <w:lang w:eastAsia="en-GB"/>
              </w:rPr>
              <w:t>platforms</w:t>
            </w:r>
            <w:r w:rsidR="7EA0B888" w:rsidRPr="47058EDE">
              <w:rPr>
                <w:rFonts w:ascii="Arial" w:eastAsia="Times New Roman" w:hAnsi="Arial"/>
                <w:i/>
                <w:iCs/>
                <w:sz w:val="20"/>
                <w:szCs w:val="20"/>
                <w:lang w:eastAsia="en-GB"/>
              </w:rPr>
              <w:t>. (</w:t>
            </w:r>
            <w:r w:rsidR="5511A2A4" w:rsidRPr="47058EDE">
              <w:rPr>
                <w:rFonts w:ascii="Arial" w:eastAsia="Times New Roman" w:hAnsi="Arial"/>
                <w:i/>
                <w:iCs/>
                <w:sz w:val="20"/>
                <w:szCs w:val="20"/>
                <w:lang w:eastAsia="en-GB"/>
              </w:rPr>
              <w:t>Staff)</w:t>
            </w:r>
          </w:p>
          <w:p w14:paraId="712C83AD" w14:textId="1623AF65" w:rsidR="00C86518" w:rsidRPr="00AC2E9D" w:rsidRDefault="09BFC2EC" w:rsidP="47058EDE">
            <w:pPr>
              <w:pStyle w:val="ListParagraph"/>
              <w:numPr>
                <w:ilvl w:val="0"/>
                <w:numId w:val="35"/>
              </w:numPr>
              <w:rPr>
                <w:rFonts w:ascii="Arial" w:eastAsia="Times New Roman" w:hAnsi="Arial"/>
                <w:i/>
                <w:iCs/>
                <w:sz w:val="20"/>
                <w:szCs w:val="20"/>
                <w:lang w:eastAsia="en-GB"/>
              </w:rPr>
            </w:pPr>
            <w:r w:rsidRPr="47058EDE">
              <w:rPr>
                <w:rFonts w:ascii="Arial" w:hAnsi="Arial"/>
              </w:rPr>
              <w:t>Increased sharing of learning and good practice through virtual collaboration betwee</w:t>
            </w:r>
            <w:r w:rsidR="0CF2FA4D" w:rsidRPr="47058EDE">
              <w:rPr>
                <w:rFonts w:ascii="Arial" w:hAnsi="Arial"/>
              </w:rPr>
              <w:t xml:space="preserve">n staff. </w:t>
            </w:r>
            <w:r w:rsidR="0CF2FA4D" w:rsidRPr="47058EDE">
              <w:rPr>
                <w:rFonts w:ascii="Arial" w:hAnsi="Arial"/>
                <w:b/>
                <w:bCs/>
              </w:rPr>
              <w:t>Almost all</w:t>
            </w:r>
            <w:r w:rsidRPr="47058EDE">
              <w:rPr>
                <w:rFonts w:ascii="Arial" w:hAnsi="Arial"/>
              </w:rPr>
              <w:t xml:space="preserve"> pupils experienc</w:t>
            </w:r>
            <w:r w:rsidR="0CF2FA4D" w:rsidRPr="47058EDE">
              <w:rPr>
                <w:rFonts w:ascii="Arial" w:hAnsi="Arial"/>
              </w:rPr>
              <w:t>e</w:t>
            </w:r>
            <w:r w:rsidRPr="47058EDE">
              <w:rPr>
                <w:rFonts w:ascii="Arial" w:hAnsi="Arial"/>
              </w:rPr>
              <w:t xml:space="preserve"> interactive, challenging remote and face to face learning.</w:t>
            </w:r>
            <w:r w:rsidRPr="47058EDE">
              <w:rPr>
                <w:rFonts w:ascii="Arial" w:hAnsi="Arial"/>
                <w:b/>
                <w:bCs/>
              </w:rPr>
              <w:t>96% of 196 P4-7 pupils</w:t>
            </w:r>
            <w:r w:rsidRPr="47058EDE">
              <w:rPr>
                <w:rFonts w:ascii="Arial" w:hAnsi="Arial"/>
              </w:rPr>
              <w:t xml:space="preserve"> state they have been sufficiently challenged in numeracy and </w:t>
            </w:r>
            <w:r w:rsidRPr="47058EDE">
              <w:rPr>
                <w:rFonts w:ascii="Arial" w:hAnsi="Arial"/>
                <w:b/>
                <w:bCs/>
              </w:rPr>
              <w:t>93% in literacy.</w:t>
            </w:r>
          </w:p>
          <w:p w14:paraId="1656EA8F" w14:textId="6E57A995" w:rsidR="00C9751B" w:rsidRPr="00C9751B" w:rsidRDefault="7DA34CFA" w:rsidP="47058EDE">
            <w:pPr>
              <w:pStyle w:val="ListParagraph"/>
              <w:numPr>
                <w:ilvl w:val="0"/>
                <w:numId w:val="35"/>
              </w:numPr>
              <w:rPr>
                <w:rFonts w:ascii="Arial" w:eastAsia="Arial" w:hAnsi="Arial" w:cs="Arial"/>
                <w:lang w:eastAsia="en-GB"/>
              </w:rPr>
            </w:pPr>
            <w:r w:rsidRPr="222FBF12">
              <w:rPr>
                <w:rFonts w:ascii="Arial" w:eastAsia="Times New Roman" w:hAnsi="Arial"/>
                <w:lang w:eastAsia="en-GB"/>
              </w:rPr>
              <w:t xml:space="preserve">Parents have communicated positively about digital learning – when given a range of ways of teaching remotely </w:t>
            </w:r>
            <w:r w:rsidR="52973FA4" w:rsidRPr="47058EDE">
              <w:rPr>
                <w:rFonts w:ascii="Arial" w:eastAsia="Times New Roman" w:hAnsi="Arial"/>
                <w:b/>
                <w:bCs/>
                <w:lang w:eastAsia="en-GB"/>
              </w:rPr>
              <w:t>14% of 88</w:t>
            </w:r>
            <w:r w:rsidR="52973FA4" w:rsidRPr="222FBF12">
              <w:rPr>
                <w:rFonts w:ascii="Arial" w:eastAsia="Times New Roman" w:hAnsi="Arial"/>
                <w:lang w:eastAsia="en-GB"/>
              </w:rPr>
              <w:t xml:space="preserve"> parents preferred recorded lessons,</w:t>
            </w:r>
            <w:r w:rsidR="52973FA4" w:rsidRPr="47058EDE">
              <w:rPr>
                <w:rFonts w:ascii="Arial" w:eastAsia="Times New Roman" w:hAnsi="Arial"/>
                <w:b/>
                <w:bCs/>
                <w:lang w:eastAsia="en-GB"/>
              </w:rPr>
              <w:t xml:space="preserve"> 28%</w:t>
            </w:r>
            <w:r w:rsidR="52973FA4" w:rsidRPr="222FBF12">
              <w:rPr>
                <w:rFonts w:ascii="Arial" w:eastAsia="Times New Roman" w:hAnsi="Arial"/>
                <w:lang w:eastAsia="en-GB"/>
              </w:rPr>
              <w:t xml:space="preserve"> preferred live lessons and</w:t>
            </w:r>
            <w:r w:rsidR="52973FA4" w:rsidRPr="47058EDE">
              <w:rPr>
                <w:rFonts w:ascii="Arial" w:eastAsia="Times New Roman" w:hAnsi="Arial"/>
                <w:b/>
                <w:bCs/>
                <w:lang w:eastAsia="en-GB"/>
              </w:rPr>
              <w:t xml:space="preserve"> 43%</w:t>
            </w:r>
            <w:r w:rsidR="52973FA4" w:rsidRPr="222FBF12">
              <w:rPr>
                <w:rFonts w:ascii="Arial" w:eastAsia="Times New Roman" w:hAnsi="Arial"/>
                <w:lang w:eastAsia="en-GB"/>
              </w:rPr>
              <w:t xml:space="preserve"> chose live teams chats and consultations. </w:t>
            </w:r>
            <w:r w:rsidR="52973FA4" w:rsidRPr="47058EDE">
              <w:rPr>
                <w:rFonts w:ascii="Arial" w:eastAsia="Times New Roman" w:hAnsi="Arial"/>
                <w:b/>
                <w:bCs/>
                <w:lang w:eastAsia="en-GB"/>
              </w:rPr>
              <w:t>83% of those 88 parents</w:t>
            </w:r>
            <w:r w:rsidR="52973FA4" w:rsidRPr="222FBF12">
              <w:rPr>
                <w:rFonts w:ascii="Arial" w:eastAsia="Times New Roman" w:hAnsi="Arial"/>
                <w:lang w:eastAsia="en-GB"/>
              </w:rPr>
              <w:t xml:space="preserve"> agreed they could see their child making progress with their learning in core subjects and </w:t>
            </w:r>
            <w:r w:rsidR="52973FA4" w:rsidRPr="47058EDE">
              <w:rPr>
                <w:rFonts w:ascii="Arial" w:eastAsia="Times New Roman" w:hAnsi="Arial"/>
                <w:b/>
                <w:bCs/>
                <w:lang w:eastAsia="en-GB"/>
              </w:rPr>
              <w:t xml:space="preserve">85% </w:t>
            </w:r>
            <w:r w:rsidR="52973FA4" w:rsidRPr="222FBF12">
              <w:rPr>
                <w:rFonts w:ascii="Arial" w:eastAsia="Times New Roman" w:hAnsi="Arial"/>
                <w:lang w:eastAsia="en-GB"/>
              </w:rPr>
              <w:t xml:space="preserve">reported the </w:t>
            </w:r>
            <w:r w:rsidR="52973FA4" w:rsidRPr="47058EDE">
              <w:rPr>
                <w:rFonts w:ascii="Arial" w:eastAsia="Arial" w:hAnsi="Arial" w:cs="Arial"/>
                <w:lang w:eastAsia="en-GB"/>
              </w:rPr>
              <w:t>differentiation and challenge was right for their child.</w:t>
            </w:r>
            <w:r w:rsidR="52973FA4" w:rsidRPr="47058EDE">
              <w:rPr>
                <w:rFonts w:ascii="Arial" w:eastAsia="Arial" w:hAnsi="Arial" w:cs="Arial"/>
                <w:color w:val="323130"/>
                <w:shd w:val="clear" w:color="auto" w:fill="F6F6F6"/>
              </w:rPr>
              <w:t xml:space="preserve"> ‘Great engagement with class, good range of activities, really good intros to topics </w:t>
            </w:r>
            <w:r w:rsidR="5FB0F5E0" w:rsidRPr="47058EDE">
              <w:rPr>
                <w:rFonts w:ascii="Arial" w:eastAsia="Arial" w:hAnsi="Arial" w:cs="Arial"/>
                <w:color w:val="323130"/>
                <w:shd w:val="clear" w:color="auto" w:fill="F6F6F6"/>
              </w:rPr>
              <w:t>e.g.</w:t>
            </w:r>
            <w:r w:rsidR="52973FA4" w:rsidRPr="47058EDE">
              <w:rPr>
                <w:rFonts w:ascii="Arial" w:eastAsia="Arial" w:hAnsi="Arial" w:cs="Arial"/>
                <w:color w:val="323130"/>
                <w:shd w:val="clear" w:color="auto" w:fill="F6F6F6"/>
              </w:rPr>
              <w:t xml:space="preserve"> decimals, range of teaching methods remotely. Overall a fantastic response to an incredibly challenging situation</w:t>
            </w:r>
            <w:r w:rsidR="43861F12" w:rsidRPr="47058EDE">
              <w:rPr>
                <w:rFonts w:ascii="Arial" w:eastAsia="Arial" w:hAnsi="Arial" w:cs="Arial"/>
                <w:color w:val="323130"/>
                <w:shd w:val="clear" w:color="auto" w:fill="F6F6F6"/>
              </w:rPr>
              <w:t>.’</w:t>
            </w:r>
            <w:r w:rsidR="4FAA24FB" w:rsidRPr="47058EDE">
              <w:rPr>
                <w:rFonts w:ascii="Arial" w:eastAsia="Arial" w:hAnsi="Arial" w:cs="Arial"/>
                <w:color w:val="323130"/>
                <w:shd w:val="clear" w:color="auto" w:fill="F6F6F6"/>
              </w:rPr>
              <w:t xml:space="preserve"> (</w:t>
            </w:r>
            <w:r w:rsidR="52973FA4" w:rsidRPr="47058EDE">
              <w:rPr>
                <w:rFonts w:ascii="Arial" w:eastAsia="Arial" w:hAnsi="Arial" w:cs="Arial"/>
                <w:color w:val="323130"/>
                <w:shd w:val="clear" w:color="auto" w:fill="F6F6F6"/>
              </w:rPr>
              <w:t>parent)</w:t>
            </w:r>
          </w:p>
          <w:p w14:paraId="69A09DB5" w14:textId="334D873A" w:rsidR="00C9751B" w:rsidRPr="00C9751B" w:rsidRDefault="756238E6" w:rsidP="47058EDE">
            <w:pPr>
              <w:pStyle w:val="ListParagraph"/>
              <w:numPr>
                <w:ilvl w:val="0"/>
                <w:numId w:val="35"/>
              </w:numPr>
              <w:rPr>
                <w:rFonts w:ascii="Arial" w:eastAsia="Arial" w:hAnsi="Arial" w:cs="Arial"/>
                <w:lang w:eastAsia="en-GB"/>
              </w:rPr>
            </w:pPr>
            <w:r w:rsidRPr="47058EDE">
              <w:rPr>
                <w:rFonts w:ascii="Arial" w:eastAsia="Arial" w:hAnsi="Arial" w:cs="Arial"/>
              </w:rPr>
              <w:t xml:space="preserve">The ELC environment provides rich </w:t>
            </w:r>
            <w:r w:rsidR="61168710" w:rsidRPr="47058EDE">
              <w:rPr>
                <w:rFonts w:ascii="Arial" w:eastAsia="Arial" w:hAnsi="Arial" w:cs="Arial"/>
              </w:rPr>
              <w:t>opportunities</w:t>
            </w:r>
            <w:r w:rsidRPr="47058EDE">
              <w:rPr>
                <w:rFonts w:ascii="Arial" w:eastAsia="Arial" w:hAnsi="Arial" w:cs="Arial"/>
              </w:rPr>
              <w:t xml:space="preserve"> for </w:t>
            </w:r>
            <w:r w:rsidR="65D9BA3D" w:rsidRPr="47058EDE">
              <w:rPr>
                <w:rFonts w:ascii="Arial" w:eastAsia="Arial" w:hAnsi="Arial" w:cs="Arial"/>
                <w:b/>
                <w:bCs/>
              </w:rPr>
              <w:t xml:space="preserve">all </w:t>
            </w:r>
            <w:r w:rsidRPr="47058EDE">
              <w:rPr>
                <w:rFonts w:ascii="Arial" w:eastAsia="Arial" w:hAnsi="Arial" w:cs="Arial"/>
                <w:b/>
                <w:bCs/>
              </w:rPr>
              <w:t>children</w:t>
            </w:r>
            <w:r w:rsidRPr="47058EDE">
              <w:rPr>
                <w:rFonts w:ascii="Arial" w:eastAsia="Arial" w:hAnsi="Arial" w:cs="Arial"/>
              </w:rPr>
              <w:t xml:space="preserve"> to develop digital literacy skills. </w:t>
            </w:r>
            <w:r w:rsidR="5512C112" w:rsidRPr="47058EDE">
              <w:rPr>
                <w:rFonts w:ascii="Arial" w:eastAsia="Arial" w:hAnsi="Arial" w:cs="Arial"/>
                <w:b/>
                <w:bCs/>
              </w:rPr>
              <w:t>A</w:t>
            </w:r>
            <w:r w:rsidR="5512C112" w:rsidRPr="47058EDE">
              <w:rPr>
                <w:rFonts w:ascii="Arial" w:eastAsia="Arial" w:hAnsi="Arial" w:cs="Arial"/>
              </w:rPr>
              <w:t>l</w:t>
            </w:r>
            <w:r w:rsidR="5512C112" w:rsidRPr="47058EDE">
              <w:rPr>
                <w:rFonts w:ascii="Arial" w:eastAsia="Arial" w:hAnsi="Arial" w:cs="Arial"/>
                <w:b/>
                <w:bCs/>
              </w:rPr>
              <w:t>most all children</w:t>
            </w:r>
            <w:r w:rsidR="5512C112" w:rsidRPr="47058EDE">
              <w:rPr>
                <w:rFonts w:ascii="Arial" w:eastAsia="Arial" w:hAnsi="Arial" w:cs="Arial"/>
              </w:rPr>
              <w:t xml:space="preserve"> are confident </w:t>
            </w:r>
            <w:r w:rsidR="5C3DA35C" w:rsidRPr="47058EDE">
              <w:rPr>
                <w:rFonts w:ascii="Arial" w:eastAsia="Arial" w:hAnsi="Arial" w:cs="Arial"/>
              </w:rPr>
              <w:t xml:space="preserve">and independent </w:t>
            </w:r>
            <w:r w:rsidR="5512C112" w:rsidRPr="47058EDE">
              <w:rPr>
                <w:rFonts w:ascii="Arial" w:eastAsia="Arial" w:hAnsi="Arial" w:cs="Arial"/>
              </w:rPr>
              <w:t>with early digital literacy skills</w:t>
            </w:r>
            <w:r w:rsidR="7576117F" w:rsidRPr="47058EDE">
              <w:rPr>
                <w:rFonts w:ascii="Arial" w:eastAsia="Arial" w:hAnsi="Arial" w:cs="Arial"/>
              </w:rPr>
              <w:t xml:space="preserve"> and this is evident through observation in PLJ’s</w:t>
            </w:r>
            <w:r w:rsidR="4A07321E" w:rsidRPr="47058EDE">
              <w:rPr>
                <w:rFonts w:ascii="Arial" w:eastAsia="Arial" w:hAnsi="Arial" w:cs="Arial"/>
              </w:rPr>
              <w:t>.</w:t>
            </w:r>
          </w:p>
          <w:p w14:paraId="37986C69" w14:textId="471F81E3" w:rsidR="00C9751B" w:rsidRPr="00C9751B" w:rsidRDefault="798835F3" w:rsidP="47058EDE">
            <w:pPr>
              <w:pStyle w:val="ListParagraph"/>
              <w:numPr>
                <w:ilvl w:val="0"/>
                <w:numId w:val="35"/>
              </w:numPr>
              <w:rPr>
                <w:rFonts w:ascii="Arial" w:eastAsia="Arial" w:hAnsi="Arial" w:cs="Arial"/>
              </w:rPr>
            </w:pPr>
            <w:r w:rsidRPr="597FE7BB">
              <w:rPr>
                <w:rFonts w:ascii="Arial" w:eastAsia="Arial" w:hAnsi="Arial" w:cs="Arial"/>
                <w:b/>
                <w:bCs/>
                <w:color w:val="323130"/>
              </w:rPr>
              <w:t>100% of ELC parents</w:t>
            </w:r>
            <w:r w:rsidRPr="597FE7BB">
              <w:rPr>
                <w:rFonts w:ascii="Arial" w:eastAsia="Arial" w:hAnsi="Arial" w:cs="Arial"/>
                <w:color w:val="323130"/>
              </w:rPr>
              <w:t xml:space="preserve"> who responded to our survey said they could access the suggested learning activities during lockdown and they supported their child with early learning.</w:t>
            </w:r>
          </w:p>
          <w:p w14:paraId="202F3232" w14:textId="396FC862" w:rsidR="00C9751B" w:rsidRPr="00C9751B" w:rsidRDefault="3B2C0C4D" w:rsidP="7E2EB949">
            <w:pPr>
              <w:pStyle w:val="ListParagraph"/>
              <w:numPr>
                <w:ilvl w:val="0"/>
                <w:numId w:val="35"/>
              </w:numPr>
              <w:rPr>
                <w:rFonts w:ascii="Arial" w:eastAsia="Arial" w:hAnsi="Arial" w:cs="Arial"/>
              </w:rPr>
            </w:pPr>
            <w:r w:rsidRPr="7E2EB949">
              <w:rPr>
                <w:rFonts w:ascii="Arial" w:eastAsia="Arial" w:hAnsi="Arial" w:cs="Arial"/>
                <w:color w:val="323130"/>
              </w:rPr>
              <w:t>P6 now have STEM ambassadors who will work with and train staff next session. Evidence has b</w:t>
            </w:r>
            <w:r w:rsidR="524E0509" w:rsidRPr="7E2EB949">
              <w:rPr>
                <w:rFonts w:ascii="Arial" w:eastAsia="Arial" w:hAnsi="Arial" w:cs="Arial"/>
                <w:color w:val="323130"/>
              </w:rPr>
              <w:t xml:space="preserve">een gathered to apply for our </w:t>
            </w:r>
            <w:proofErr w:type="spellStart"/>
            <w:r w:rsidR="524E0509" w:rsidRPr="7E2EB949">
              <w:rPr>
                <w:rFonts w:ascii="Arial" w:eastAsia="Arial" w:hAnsi="Arial" w:cs="Arial"/>
                <w:color w:val="323130"/>
              </w:rPr>
              <w:t>Stemnation</w:t>
            </w:r>
            <w:proofErr w:type="spellEnd"/>
            <w:r w:rsidR="524E0509" w:rsidRPr="7E2EB949">
              <w:rPr>
                <w:rFonts w:ascii="Arial" w:eastAsia="Arial" w:hAnsi="Arial" w:cs="Arial"/>
                <w:color w:val="323130"/>
              </w:rPr>
              <w:t xml:space="preserve"> Award. We are almost there.</w:t>
            </w:r>
          </w:p>
          <w:p w14:paraId="4385D5B4" w14:textId="22128085" w:rsidR="00C9751B" w:rsidRPr="00C9751B" w:rsidRDefault="6085125D" w:rsidP="7E2EB949">
            <w:pPr>
              <w:pStyle w:val="ListParagraph"/>
              <w:numPr>
                <w:ilvl w:val="0"/>
                <w:numId w:val="35"/>
              </w:numPr>
            </w:pPr>
            <w:r w:rsidRPr="47058EDE">
              <w:rPr>
                <w:rFonts w:ascii="Arial" w:eastAsia="Arial" w:hAnsi="Arial" w:cs="Arial"/>
                <w:b/>
                <w:bCs/>
                <w:color w:val="323130"/>
              </w:rPr>
              <w:t xml:space="preserve">Almost </w:t>
            </w:r>
            <w:r w:rsidRPr="47058EDE">
              <w:rPr>
                <w:rFonts w:ascii="Arial" w:eastAsia="Arial" w:hAnsi="Arial" w:cs="Arial"/>
                <w:b/>
                <w:bCs/>
              </w:rPr>
              <w:t xml:space="preserve">all </w:t>
            </w:r>
            <w:r w:rsidRPr="47058EDE">
              <w:rPr>
                <w:rFonts w:ascii="Arial" w:eastAsia="Arial" w:hAnsi="Arial" w:cs="Arial"/>
              </w:rPr>
              <w:t>children have positive relationships and are eager learners.</w:t>
            </w:r>
          </w:p>
        </w:tc>
      </w:tr>
      <w:tr w:rsidR="00C54992" w:rsidRPr="00982061" w14:paraId="00B23A16" w14:textId="77777777" w:rsidTr="597FE7BB">
        <w:trPr>
          <w:trHeight w:val="371"/>
        </w:trPr>
        <w:tc>
          <w:tcPr>
            <w:tcW w:w="10314" w:type="dxa"/>
            <w:gridSpan w:val="3"/>
          </w:tcPr>
          <w:p w14:paraId="7178A98E" w14:textId="77777777" w:rsidR="00C54992" w:rsidRDefault="00C54992" w:rsidP="00C54992">
            <w:pPr>
              <w:rPr>
                <w:rFonts w:ascii="Arial" w:hAnsi="Arial"/>
                <w:b/>
                <w:szCs w:val="24"/>
              </w:rPr>
            </w:pPr>
            <w:r w:rsidRPr="597FE7BB">
              <w:rPr>
                <w:rFonts w:ascii="Arial" w:hAnsi="Arial"/>
                <w:b/>
                <w:bCs/>
              </w:rPr>
              <w:t>Next Steps:</w:t>
            </w:r>
          </w:p>
          <w:p w14:paraId="68311113" w14:textId="7815DD42" w:rsidR="00C54992" w:rsidRPr="00484F0D" w:rsidRDefault="77173A9D" w:rsidP="47058EDE">
            <w:pPr>
              <w:pStyle w:val="ListParagraph"/>
              <w:numPr>
                <w:ilvl w:val="0"/>
                <w:numId w:val="12"/>
              </w:numPr>
              <w:rPr>
                <w:rFonts w:eastAsiaTheme="minorEastAsia"/>
              </w:rPr>
            </w:pPr>
            <w:r w:rsidRPr="47058EDE">
              <w:rPr>
                <w:rFonts w:ascii="Arial" w:hAnsi="Arial"/>
              </w:rPr>
              <w:t xml:space="preserve">Continuing priority- to further develop </w:t>
            </w:r>
            <w:r w:rsidR="486C99AF" w:rsidRPr="47058EDE">
              <w:rPr>
                <w:rFonts w:ascii="Arial" w:hAnsi="Arial"/>
                <w:color w:val="000000" w:themeColor="text1"/>
              </w:rPr>
              <w:t xml:space="preserve">all </w:t>
            </w:r>
            <w:r w:rsidRPr="47058EDE">
              <w:rPr>
                <w:rFonts w:ascii="Arial" w:hAnsi="Arial"/>
                <w:color w:val="000000" w:themeColor="text1"/>
              </w:rPr>
              <w:t xml:space="preserve">staff and </w:t>
            </w:r>
            <w:r w:rsidR="457D4496" w:rsidRPr="47058EDE">
              <w:rPr>
                <w:rFonts w:ascii="Arial" w:hAnsi="Arial"/>
                <w:color w:val="000000" w:themeColor="text1"/>
              </w:rPr>
              <w:t xml:space="preserve">all </w:t>
            </w:r>
            <w:r w:rsidR="04C0019D" w:rsidRPr="47058EDE">
              <w:rPr>
                <w:rFonts w:ascii="Arial" w:hAnsi="Arial"/>
                <w:color w:val="000000" w:themeColor="text1"/>
              </w:rPr>
              <w:t>children’s</w:t>
            </w:r>
            <w:r w:rsidRPr="47058EDE">
              <w:rPr>
                <w:rFonts w:ascii="Arial" w:hAnsi="Arial"/>
                <w:color w:val="000000" w:themeColor="text1"/>
              </w:rPr>
              <w:t xml:space="preserve"> </w:t>
            </w:r>
            <w:r w:rsidR="5930A7AE" w:rsidRPr="47058EDE">
              <w:rPr>
                <w:rFonts w:ascii="Arial" w:hAnsi="Arial"/>
              </w:rPr>
              <w:t>digital</w:t>
            </w:r>
            <w:r w:rsidRPr="47058EDE">
              <w:rPr>
                <w:rFonts w:ascii="Arial" w:hAnsi="Arial"/>
              </w:rPr>
              <w:t xml:space="preserve"> skills across the </w:t>
            </w:r>
            <w:r w:rsidR="62B85614" w:rsidRPr="47058EDE">
              <w:rPr>
                <w:rFonts w:ascii="Arial" w:hAnsi="Arial"/>
              </w:rPr>
              <w:t>curriculum</w:t>
            </w:r>
            <w:r w:rsidRPr="47058EDE">
              <w:rPr>
                <w:rFonts w:ascii="Arial" w:hAnsi="Arial"/>
              </w:rPr>
              <w:t xml:space="preserve"> to </w:t>
            </w:r>
            <w:r w:rsidR="5FD35546" w:rsidRPr="47058EDE">
              <w:rPr>
                <w:rFonts w:ascii="Arial" w:hAnsi="Arial"/>
              </w:rPr>
              <w:t>increase</w:t>
            </w:r>
            <w:r w:rsidR="1C66AC52" w:rsidRPr="47058EDE">
              <w:rPr>
                <w:rFonts w:ascii="Arial" w:hAnsi="Arial"/>
              </w:rPr>
              <w:t xml:space="preserve"> </w:t>
            </w:r>
            <w:r w:rsidRPr="47058EDE">
              <w:rPr>
                <w:rFonts w:ascii="Arial" w:hAnsi="Arial"/>
              </w:rPr>
              <w:t xml:space="preserve">DYW/skills for </w:t>
            </w:r>
            <w:r w:rsidR="1EC1661D" w:rsidRPr="47058EDE">
              <w:rPr>
                <w:rFonts w:ascii="Arial" w:hAnsi="Arial"/>
              </w:rPr>
              <w:t>life</w:t>
            </w:r>
            <w:r w:rsidR="4C31C926" w:rsidRPr="47058EDE">
              <w:rPr>
                <w:rFonts w:ascii="Arial" w:hAnsi="Arial"/>
              </w:rPr>
              <w:t>- children will be able to use and able to articulate how IT can be used in real life contexts.</w:t>
            </w:r>
          </w:p>
          <w:p w14:paraId="68068AC7" w14:textId="7FAB4456" w:rsidR="7D2BE625" w:rsidRDefault="7D2BE625" w:rsidP="222FBF12">
            <w:pPr>
              <w:pStyle w:val="ListParagraph"/>
              <w:numPr>
                <w:ilvl w:val="0"/>
                <w:numId w:val="12"/>
              </w:numPr>
              <w:rPr>
                <w:rFonts w:eastAsiaTheme="minorEastAsia"/>
                <w:b/>
                <w:bCs/>
                <w:color w:val="70AD47" w:themeColor="accent6"/>
                <w:sz w:val="24"/>
                <w:szCs w:val="24"/>
              </w:rPr>
            </w:pPr>
            <w:r w:rsidRPr="222FBF12">
              <w:rPr>
                <w:rFonts w:ascii="Arial" w:hAnsi="Arial"/>
                <w:b/>
                <w:bCs/>
              </w:rPr>
              <w:t>Specific new priority</w:t>
            </w:r>
            <w:r w:rsidR="7D2A3F09" w:rsidRPr="222FBF12">
              <w:rPr>
                <w:rFonts w:ascii="Arial" w:hAnsi="Arial"/>
                <w:b/>
                <w:bCs/>
              </w:rPr>
              <w:t>-</w:t>
            </w:r>
            <w:r w:rsidRPr="222FBF12">
              <w:rPr>
                <w:rFonts w:ascii="Arial" w:hAnsi="Arial"/>
                <w:b/>
                <w:bCs/>
              </w:rPr>
              <w:t xml:space="preserve"> </w:t>
            </w:r>
            <w:r w:rsidR="3BEA79DA" w:rsidRPr="222FBF12">
              <w:rPr>
                <w:rFonts w:ascii="Arial" w:hAnsi="Arial"/>
                <w:b/>
                <w:bCs/>
                <w:color w:val="5B9BD5" w:themeColor="accent5"/>
                <w:sz w:val="24"/>
                <w:szCs w:val="24"/>
              </w:rPr>
              <w:t xml:space="preserve">revisit school vision, values and aims to </w:t>
            </w:r>
            <w:r w:rsidR="3685175C" w:rsidRPr="222FBF12">
              <w:rPr>
                <w:rFonts w:ascii="Arial" w:hAnsi="Arial"/>
                <w:b/>
                <w:bCs/>
                <w:color w:val="5B9BD5" w:themeColor="accent5"/>
                <w:sz w:val="24"/>
                <w:szCs w:val="24"/>
              </w:rPr>
              <w:t>refresh curriculum rationale</w:t>
            </w:r>
            <w:r w:rsidR="1D5D3F9E" w:rsidRPr="222FBF12">
              <w:rPr>
                <w:rFonts w:ascii="Arial" w:hAnsi="Arial"/>
                <w:b/>
                <w:bCs/>
                <w:color w:val="5B9BD5" w:themeColor="accent5"/>
                <w:sz w:val="24"/>
                <w:szCs w:val="24"/>
              </w:rPr>
              <w:t xml:space="preserve">. </w:t>
            </w:r>
            <w:r w:rsidR="1903B89A" w:rsidRPr="222FBF12">
              <w:rPr>
                <w:rFonts w:ascii="Arial" w:hAnsi="Arial"/>
                <w:b/>
                <w:bCs/>
                <w:color w:val="5B9BD5" w:themeColor="accent5"/>
                <w:sz w:val="24"/>
                <w:szCs w:val="24"/>
              </w:rPr>
              <w:t>R</w:t>
            </w:r>
            <w:r w:rsidR="3685175C" w:rsidRPr="222FBF12">
              <w:rPr>
                <w:rFonts w:ascii="Arial" w:hAnsi="Arial"/>
                <w:b/>
                <w:bCs/>
                <w:color w:val="5B9BD5" w:themeColor="accent5"/>
                <w:sz w:val="24"/>
                <w:szCs w:val="24"/>
              </w:rPr>
              <w:t xml:space="preserve">edress balance across curriculum </w:t>
            </w:r>
            <w:r w:rsidR="0D617A9B" w:rsidRPr="222FBF12">
              <w:rPr>
                <w:rFonts w:ascii="Arial" w:hAnsi="Arial"/>
              </w:rPr>
              <w:t>to</w:t>
            </w:r>
            <w:r w:rsidR="3685175C" w:rsidRPr="222FBF12">
              <w:rPr>
                <w:rFonts w:ascii="Arial" w:hAnsi="Arial"/>
              </w:rPr>
              <w:t xml:space="preserve"> ensu</w:t>
            </w:r>
            <w:r w:rsidR="43BC1DBC" w:rsidRPr="222FBF12">
              <w:rPr>
                <w:rFonts w:ascii="Arial" w:hAnsi="Arial"/>
              </w:rPr>
              <w:t>r</w:t>
            </w:r>
            <w:r w:rsidR="3685175C" w:rsidRPr="222FBF12">
              <w:rPr>
                <w:rFonts w:ascii="Arial" w:hAnsi="Arial"/>
              </w:rPr>
              <w:t xml:space="preserve">e </w:t>
            </w:r>
            <w:r w:rsidR="3D926BFD" w:rsidRPr="222FBF12">
              <w:rPr>
                <w:rFonts w:ascii="Arial" w:hAnsi="Arial"/>
                <w:b/>
                <w:bCs/>
                <w:color w:val="FF0000"/>
                <w:sz w:val="24"/>
                <w:szCs w:val="24"/>
              </w:rPr>
              <w:t xml:space="preserve">all </w:t>
            </w:r>
            <w:r w:rsidR="3685175C" w:rsidRPr="222FBF12">
              <w:rPr>
                <w:rFonts w:ascii="Arial" w:hAnsi="Arial"/>
                <w:b/>
                <w:bCs/>
                <w:color w:val="FF0000"/>
                <w:sz w:val="24"/>
                <w:szCs w:val="24"/>
              </w:rPr>
              <w:t>children</w:t>
            </w:r>
            <w:r w:rsidR="3685175C" w:rsidRPr="222FBF12">
              <w:rPr>
                <w:rFonts w:ascii="Arial" w:hAnsi="Arial"/>
              </w:rPr>
              <w:t xml:space="preserve"> </w:t>
            </w:r>
            <w:r w:rsidR="3685175C" w:rsidRPr="222FBF12">
              <w:rPr>
                <w:rFonts w:ascii="Arial" w:hAnsi="Arial"/>
                <w:color w:val="70AD47" w:themeColor="accent6"/>
                <w:sz w:val="24"/>
                <w:szCs w:val="24"/>
              </w:rPr>
              <w:t>r</w:t>
            </w:r>
            <w:r w:rsidR="3685175C" w:rsidRPr="222FBF12">
              <w:rPr>
                <w:rFonts w:ascii="Arial" w:hAnsi="Arial"/>
                <w:b/>
                <w:bCs/>
                <w:color w:val="70AD47" w:themeColor="accent6"/>
                <w:sz w:val="24"/>
                <w:szCs w:val="24"/>
              </w:rPr>
              <w:t xml:space="preserve">eceive </w:t>
            </w:r>
            <w:r w:rsidR="42BFD8E8" w:rsidRPr="222FBF12">
              <w:rPr>
                <w:rFonts w:ascii="Arial" w:hAnsi="Arial"/>
                <w:b/>
                <w:bCs/>
                <w:color w:val="70AD47" w:themeColor="accent6"/>
                <w:sz w:val="24"/>
                <w:szCs w:val="24"/>
              </w:rPr>
              <w:t>breadth</w:t>
            </w:r>
            <w:r w:rsidR="193A2497" w:rsidRPr="222FBF12">
              <w:rPr>
                <w:rFonts w:ascii="Arial" w:hAnsi="Arial"/>
                <w:b/>
                <w:bCs/>
                <w:color w:val="70AD47" w:themeColor="accent6"/>
                <w:sz w:val="24"/>
                <w:szCs w:val="24"/>
              </w:rPr>
              <w:t xml:space="preserve"> and depth of progressive learning in all curricular areas.</w:t>
            </w:r>
          </w:p>
          <w:p w14:paraId="3D68EBE1" w14:textId="77777777" w:rsidR="00C54992" w:rsidRDefault="00C54992" w:rsidP="00C54992">
            <w:pPr>
              <w:rPr>
                <w:rFonts w:ascii="Arial" w:hAnsi="Arial"/>
                <w:bCs/>
                <w:i/>
                <w:iCs/>
                <w:color w:val="FF0000"/>
                <w:sz w:val="20"/>
              </w:rPr>
            </w:pPr>
          </w:p>
          <w:p w14:paraId="67AC8157" w14:textId="77777777" w:rsidR="00C54992" w:rsidRDefault="00C54992" w:rsidP="00C54992">
            <w:pPr>
              <w:rPr>
                <w:rFonts w:ascii="Arial" w:hAnsi="Arial"/>
                <w:bCs/>
                <w:i/>
                <w:iCs/>
                <w:color w:val="FF0000"/>
                <w:sz w:val="20"/>
              </w:rPr>
            </w:pPr>
          </w:p>
          <w:p w14:paraId="21457550" w14:textId="234A38FB" w:rsidR="00C54992" w:rsidRPr="00685B70" w:rsidRDefault="00C54992" w:rsidP="00C54992">
            <w:pPr>
              <w:rPr>
                <w:rFonts w:ascii="Arial" w:hAnsi="Arial"/>
                <w:b/>
                <w:szCs w:val="24"/>
              </w:rPr>
            </w:pPr>
          </w:p>
        </w:tc>
      </w:tr>
    </w:tbl>
    <w:p w14:paraId="71F96399" w14:textId="77777777" w:rsidR="00313479" w:rsidRDefault="00313479" w:rsidP="00313479">
      <w:pPr>
        <w:rPr>
          <w:rFonts w:ascii="Arial" w:hAnsi="Arial"/>
          <w:b/>
        </w:rPr>
      </w:pPr>
    </w:p>
    <w:tbl>
      <w:tblPr>
        <w:tblStyle w:val="TableGrid"/>
        <w:tblW w:w="10650" w:type="dxa"/>
        <w:tblLook w:val="04A0" w:firstRow="1" w:lastRow="0" w:firstColumn="1" w:lastColumn="0" w:noHBand="0" w:noVBand="1"/>
      </w:tblPr>
      <w:tblGrid>
        <w:gridCol w:w="10305"/>
        <w:gridCol w:w="345"/>
      </w:tblGrid>
      <w:tr w:rsidR="00C54992" w:rsidRPr="00982061" w14:paraId="104535D5" w14:textId="77777777" w:rsidTr="7DD5CA14">
        <w:trPr>
          <w:trHeight w:val="438"/>
        </w:trPr>
        <w:tc>
          <w:tcPr>
            <w:tcW w:w="10650" w:type="dxa"/>
            <w:gridSpan w:val="2"/>
          </w:tcPr>
          <w:p w14:paraId="28564296" w14:textId="77777777" w:rsidR="00C54992" w:rsidRPr="000B2122" w:rsidRDefault="00C54992" w:rsidP="00A86C98">
            <w:pPr>
              <w:rPr>
                <w:rFonts w:ascii="Arial" w:hAnsi="Arial"/>
                <w:bCs/>
                <w:i/>
                <w:iCs/>
                <w:color w:val="FF0000"/>
                <w:sz w:val="20"/>
              </w:rPr>
            </w:pPr>
            <w:r>
              <w:rPr>
                <w:rFonts w:ascii="Arial" w:hAnsi="Arial"/>
                <w:b/>
                <w:szCs w:val="24"/>
              </w:rPr>
              <w:t xml:space="preserve">Attainment of Children and Young People </w:t>
            </w:r>
            <w:r>
              <w:rPr>
                <w:rFonts w:ascii="Arial" w:hAnsi="Arial"/>
                <w:bCs/>
                <w:i/>
                <w:iCs/>
                <w:color w:val="FF0000"/>
                <w:sz w:val="20"/>
              </w:rPr>
              <w:t>(Early Learning, Primary and Special)</w:t>
            </w:r>
          </w:p>
        </w:tc>
      </w:tr>
      <w:tr w:rsidR="00C54992" w:rsidRPr="00982061" w14:paraId="224EB8F5" w14:textId="77777777" w:rsidTr="7DD5CA14">
        <w:trPr>
          <w:trHeight w:val="438"/>
        </w:trPr>
        <w:tc>
          <w:tcPr>
            <w:tcW w:w="10650" w:type="dxa"/>
            <w:gridSpan w:val="2"/>
          </w:tcPr>
          <w:p w14:paraId="62061BFB" w14:textId="7FF37088" w:rsidR="00C54992" w:rsidRPr="00B66776" w:rsidRDefault="00C54992" w:rsidP="222FBF12">
            <w:pPr>
              <w:rPr>
                <w:rFonts w:ascii="Arial" w:hAnsi="Arial"/>
                <w:i/>
                <w:iCs/>
                <w:color w:val="FF0000"/>
                <w:sz w:val="20"/>
                <w:szCs w:val="20"/>
              </w:rPr>
            </w:pPr>
          </w:p>
          <w:tbl>
            <w:tblPr>
              <w:tblStyle w:val="TableGrid"/>
              <w:tblW w:w="0" w:type="auto"/>
              <w:tblLook w:val="06A0" w:firstRow="1" w:lastRow="0" w:firstColumn="1" w:lastColumn="0" w:noHBand="1" w:noVBand="1"/>
            </w:tblPr>
            <w:tblGrid>
              <w:gridCol w:w="1695"/>
              <w:gridCol w:w="1695"/>
              <w:gridCol w:w="1695"/>
              <w:gridCol w:w="1695"/>
              <w:gridCol w:w="1695"/>
              <w:gridCol w:w="1695"/>
            </w:tblGrid>
            <w:tr w:rsidR="222FBF12" w14:paraId="432BBADD" w14:textId="77777777" w:rsidTr="597FE7BB">
              <w:tc>
                <w:tcPr>
                  <w:tcW w:w="1695" w:type="dxa"/>
                </w:tcPr>
                <w:p w14:paraId="362F58AD" w14:textId="7853ECBE" w:rsidR="4C261AC0" w:rsidRDefault="4C261AC0" w:rsidP="222FBF12">
                  <w:pPr>
                    <w:rPr>
                      <w:rFonts w:ascii="Arial" w:eastAsia="Arial" w:hAnsi="Arial" w:cs="Arial"/>
                      <w:color w:val="000000" w:themeColor="text1"/>
                      <w:sz w:val="24"/>
                      <w:szCs w:val="24"/>
                    </w:rPr>
                  </w:pPr>
                  <w:r w:rsidRPr="222FBF12">
                    <w:rPr>
                      <w:rFonts w:ascii="Arial" w:eastAsia="Arial" w:hAnsi="Arial" w:cs="Arial"/>
                      <w:color w:val="000000" w:themeColor="text1"/>
                      <w:sz w:val="24"/>
                      <w:szCs w:val="24"/>
                    </w:rPr>
                    <w:t>P1/4/7 attainment</w:t>
                  </w:r>
                </w:p>
              </w:tc>
              <w:tc>
                <w:tcPr>
                  <w:tcW w:w="1695" w:type="dxa"/>
                </w:tcPr>
                <w:p w14:paraId="608323DD" w14:textId="44F54356" w:rsidR="4C261AC0" w:rsidRDefault="4C261AC0" w:rsidP="222FBF12">
                  <w:pPr>
                    <w:jc w:val="center"/>
                    <w:rPr>
                      <w:rFonts w:ascii="Arial" w:hAnsi="Arial"/>
                      <w:b/>
                      <w:bCs/>
                      <w:i/>
                      <w:iCs/>
                    </w:rPr>
                  </w:pPr>
                  <w:r w:rsidRPr="222FBF12">
                    <w:rPr>
                      <w:rFonts w:ascii="Arial" w:hAnsi="Arial"/>
                      <w:b/>
                      <w:bCs/>
                      <w:i/>
                      <w:iCs/>
                    </w:rPr>
                    <w:t>18/19</w:t>
                  </w:r>
                </w:p>
              </w:tc>
              <w:tc>
                <w:tcPr>
                  <w:tcW w:w="1695" w:type="dxa"/>
                </w:tcPr>
                <w:p w14:paraId="0E16DCD8" w14:textId="24BF7E66" w:rsidR="4C261AC0" w:rsidRDefault="4C261AC0" w:rsidP="222FBF12">
                  <w:pPr>
                    <w:jc w:val="center"/>
                    <w:rPr>
                      <w:rFonts w:ascii="Arial" w:hAnsi="Arial"/>
                      <w:b/>
                      <w:bCs/>
                      <w:i/>
                      <w:iCs/>
                    </w:rPr>
                  </w:pPr>
                  <w:r w:rsidRPr="222FBF12">
                    <w:rPr>
                      <w:rFonts w:ascii="Arial" w:hAnsi="Arial"/>
                      <w:b/>
                      <w:bCs/>
                      <w:i/>
                      <w:iCs/>
                    </w:rPr>
                    <w:t>19/20</w:t>
                  </w:r>
                </w:p>
              </w:tc>
              <w:tc>
                <w:tcPr>
                  <w:tcW w:w="1695" w:type="dxa"/>
                </w:tcPr>
                <w:p w14:paraId="269432EE" w14:textId="580418E0" w:rsidR="4C261AC0" w:rsidRDefault="4DB64917" w:rsidP="47058EDE">
                  <w:pPr>
                    <w:jc w:val="center"/>
                    <w:rPr>
                      <w:rFonts w:ascii="Arial" w:hAnsi="Arial"/>
                      <w:b/>
                      <w:bCs/>
                      <w:i/>
                      <w:iCs/>
                      <w:highlight w:val="yellow"/>
                    </w:rPr>
                  </w:pPr>
                  <w:r w:rsidRPr="47058EDE">
                    <w:rPr>
                      <w:rFonts w:ascii="Arial" w:hAnsi="Arial"/>
                      <w:b/>
                      <w:bCs/>
                      <w:i/>
                      <w:iCs/>
                      <w:highlight w:val="yellow"/>
                    </w:rPr>
                    <w:t>20/21</w:t>
                  </w:r>
                </w:p>
              </w:tc>
              <w:tc>
                <w:tcPr>
                  <w:tcW w:w="1695" w:type="dxa"/>
                </w:tcPr>
                <w:p w14:paraId="294B2F04" w14:textId="28CBF2DE" w:rsidR="4C261AC0" w:rsidRDefault="05EA78E2" w:rsidP="597FE7BB">
                  <w:pPr>
                    <w:jc w:val="center"/>
                    <w:rPr>
                      <w:rFonts w:ascii="Arial" w:hAnsi="Arial"/>
                      <w:b/>
                      <w:bCs/>
                      <w:i/>
                      <w:iCs/>
                    </w:rPr>
                  </w:pPr>
                  <w:r w:rsidRPr="597FE7BB">
                    <w:rPr>
                      <w:rFonts w:ascii="Arial" w:hAnsi="Arial"/>
                      <w:b/>
                      <w:bCs/>
                      <w:i/>
                      <w:iCs/>
                    </w:rPr>
                    <w:t>% increase decrease</w:t>
                  </w:r>
                </w:p>
              </w:tc>
              <w:tc>
                <w:tcPr>
                  <w:tcW w:w="1695" w:type="dxa"/>
                </w:tcPr>
                <w:p w14:paraId="37C9C270" w14:textId="07EF7375" w:rsidR="4C261AC0" w:rsidRDefault="4C261AC0" w:rsidP="222FBF12">
                  <w:pPr>
                    <w:jc w:val="center"/>
                    <w:rPr>
                      <w:rFonts w:ascii="Arial" w:hAnsi="Arial"/>
                      <w:b/>
                      <w:bCs/>
                      <w:i/>
                      <w:iCs/>
                    </w:rPr>
                  </w:pPr>
                  <w:r w:rsidRPr="222FBF12">
                    <w:rPr>
                      <w:rFonts w:ascii="Arial" w:hAnsi="Arial"/>
                      <w:b/>
                      <w:bCs/>
                      <w:i/>
                      <w:iCs/>
                    </w:rPr>
                    <w:t>Pupils</w:t>
                  </w:r>
                </w:p>
              </w:tc>
            </w:tr>
            <w:tr w:rsidR="222FBF12" w14:paraId="7E3A6180" w14:textId="77777777" w:rsidTr="597FE7BB">
              <w:tc>
                <w:tcPr>
                  <w:tcW w:w="1695" w:type="dxa"/>
                </w:tcPr>
                <w:p w14:paraId="44F8F8B5" w14:textId="3AD698BB" w:rsidR="4C261AC0" w:rsidRDefault="4C261AC0" w:rsidP="222FBF12">
                  <w:pPr>
                    <w:rPr>
                      <w:rFonts w:ascii="Arial" w:eastAsia="Arial" w:hAnsi="Arial" w:cs="Arial"/>
                    </w:rPr>
                  </w:pPr>
                  <w:r w:rsidRPr="222FBF12">
                    <w:rPr>
                      <w:rFonts w:ascii="Arial" w:eastAsia="Arial" w:hAnsi="Arial" w:cs="Arial"/>
                    </w:rPr>
                    <w:t>Numeracy</w:t>
                  </w:r>
                </w:p>
              </w:tc>
              <w:tc>
                <w:tcPr>
                  <w:tcW w:w="1695" w:type="dxa"/>
                </w:tcPr>
                <w:p w14:paraId="0A7C4DF3" w14:textId="62D12286" w:rsidR="4C261AC0" w:rsidRDefault="4C261AC0" w:rsidP="222FBF12">
                  <w:pPr>
                    <w:jc w:val="center"/>
                    <w:rPr>
                      <w:rFonts w:ascii="Arial" w:hAnsi="Arial"/>
                      <w:b/>
                      <w:bCs/>
                    </w:rPr>
                  </w:pPr>
                  <w:r w:rsidRPr="222FBF12">
                    <w:rPr>
                      <w:rFonts w:ascii="Arial" w:hAnsi="Arial"/>
                      <w:b/>
                      <w:bCs/>
                    </w:rPr>
                    <w:t>85</w:t>
                  </w:r>
                </w:p>
              </w:tc>
              <w:tc>
                <w:tcPr>
                  <w:tcW w:w="1695" w:type="dxa"/>
                </w:tcPr>
                <w:p w14:paraId="5FFC8E23" w14:textId="0FE0E4D9" w:rsidR="4C261AC0" w:rsidRDefault="4C261AC0" w:rsidP="222FBF12">
                  <w:pPr>
                    <w:jc w:val="center"/>
                    <w:rPr>
                      <w:rFonts w:ascii="Arial" w:hAnsi="Arial"/>
                      <w:b/>
                      <w:bCs/>
                    </w:rPr>
                  </w:pPr>
                  <w:r w:rsidRPr="222FBF12">
                    <w:rPr>
                      <w:rFonts w:ascii="Arial" w:hAnsi="Arial"/>
                      <w:b/>
                      <w:bCs/>
                    </w:rPr>
                    <w:t>74</w:t>
                  </w:r>
                </w:p>
              </w:tc>
              <w:tc>
                <w:tcPr>
                  <w:tcW w:w="1695" w:type="dxa"/>
                </w:tcPr>
                <w:p w14:paraId="05A5CBA1" w14:textId="4FFC74EE" w:rsidR="4C261AC0" w:rsidRDefault="4DB64917" w:rsidP="47058EDE">
                  <w:pPr>
                    <w:jc w:val="center"/>
                    <w:rPr>
                      <w:rFonts w:ascii="Arial" w:hAnsi="Arial"/>
                      <w:b/>
                      <w:bCs/>
                      <w:highlight w:val="yellow"/>
                    </w:rPr>
                  </w:pPr>
                  <w:r w:rsidRPr="47058EDE">
                    <w:rPr>
                      <w:rFonts w:ascii="Arial" w:hAnsi="Arial"/>
                      <w:b/>
                      <w:bCs/>
                      <w:highlight w:val="yellow"/>
                    </w:rPr>
                    <w:t>68</w:t>
                  </w:r>
                </w:p>
              </w:tc>
              <w:tc>
                <w:tcPr>
                  <w:tcW w:w="1695" w:type="dxa"/>
                </w:tcPr>
                <w:p w14:paraId="1AF48482" w14:textId="1B0536CE" w:rsidR="4C261AC0" w:rsidRDefault="4C261AC0" w:rsidP="222FBF12">
                  <w:pPr>
                    <w:jc w:val="center"/>
                    <w:rPr>
                      <w:rFonts w:ascii="Arial" w:hAnsi="Arial"/>
                      <w:b/>
                      <w:bCs/>
                    </w:rPr>
                  </w:pPr>
                  <w:r w:rsidRPr="222FBF12">
                    <w:rPr>
                      <w:rFonts w:ascii="Arial" w:hAnsi="Arial"/>
                      <w:b/>
                      <w:bCs/>
                    </w:rPr>
                    <w:t>-17%</w:t>
                  </w:r>
                </w:p>
              </w:tc>
              <w:tc>
                <w:tcPr>
                  <w:tcW w:w="1695" w:type="dxa"/>
                </w:tcPr>
                <w:p w14:paraId="669439A5" w14:textId="19B24A41" w:rsidR="4C261AC0" w:rsidRDefault="4C261AC0" w:rsidP="222FBF12">
                  <w:pPr>
                    <w:jc w:val="center"/>
                    <w:rPr>
                      <w:rFonts w:ascii="Arial" w:hAnsi="Arial"/>
                      <w:b/>
                      <w:bCs/>
                    </w:rPr>
                  </w:pPr>
                  <w:r w:rsidRPr="222FBF12">
                    <w:rPr>
                      <w:rFonts w:ascii="Arial" w:hAnsi="Arial"/>
                      <w:b/>
                      <w:bCs/>
                    </w:rPr>
                    <w:t>28 pupils</w:t>
                  </w:r>
                </w:p>
              </w:tc>
            </w:tr>
            <w:tr w:rsidR="222FBF12" w14:paraId="36DE72FD" w14:textId="77777777" w:rsidTr="597FE7BB">
              <w:tc>
                <w:tcPr>
                  <w:tcW w:w="1695" w:type="dxa"/>
                </w:tcPr>
                <w:p w14:paraId="3BF681F0" w14:textId="3B9DCB52" w:rsidR="4C261AC0" w:rsidRDefault="4C261AC0" w:rsidP="222FBF12">
                  <w:pPr>
                    <w:rPr>
                      <w:rFonts w:ascii="Arial" w:eastAsia="Arial" w:hAnsi="Arial" w:cs="Arial"/>
                    </w:rPr>
                  </w:pPr>
                  <w:r w:rsidRPr="222FBF12">
                    <w:rPr>
                      <w:rFonts w:ascii="Arial" w:eastAsia="Arial" w:hAnsi="Arial" w:cs="Arial"/>
                    </w:rPr>
                    <w:t>Reading</w:t>
                  </w:r>
                </w:p>
              </w:tc>
              <w:tc>
                <w:tcPr>
                  <w:tcW w:w="1695" w:type="dxa"/>
                </w:tcPr>
                <w:p w14:paraId="7B5FEE5F" w14:textId="43CE1BBA" w:rsidR="4C261AC0" w:rsidRDefault="4C261AC0" w:rsidP="222FBF12">
                  <w:pPr>
                    <w:jc w:val="center"/>
                    <w:rPr>
                      <w:rFonts w:ascii="Arial" w:hAnsi="Arial"/>
                      <w:b/>
                      <w:bCs/>
                    </w:rPr>
                  </w:pPr>
                  <w:r w:rsidRPr="222FBF12">
                    <w:rPr>
                      <w:rFonts w:ascii="Arial" w:hAnsi="Arial"/>
                      <w:b/>
                      <w:bCs/>
                    </w:rPr>
                    <w:t>83</w:t>
                  </w:r>
                </w:p>
              </w:tc>
              <w:tc>
                <w:tcPr>
                  <w:tcW w:w="1695" w:type="dxa"/>
                </w:tcPr>
                <w:p w14:paraId="0DE1AFC9" w14:textId="28015931" w:rsidR="4C261AC0" w:rsidRDefault="4C261AC0" w:rsidP="222FBF12">
                  <w:pPr>
                    <w:jc w:val="center"/>
                    <w:rPr>
                      <w:rFonts w:ascii="Arial" w:hAnsi="Arial"/>
                      <w:b/>
                      <w:bCs/>
                    </w:rPr>
                  </w:pPr>
                  <w:r w:rsidRPr="222FBF12">
                    <w:rPr>
                      <w:rFonts w:ascii="Arial" w:hAnsi="Arial"/>
                      <w:b/>
                      <w:bCs/>
                    </w:rPr>
                    <w:t>76</w:t>
                  </w:r>
                </w:p>
              </w:tc>
              <w:tc>
                <w:tcPr>
                  <w:tcW w:w="1695" w:type="dxa"/>
                </w:tcPr>
                <w:p w14:paraId="224A7E23" w14:textId="2046C22E" w:rsidR="4C261AC0" w:rsidRDefault="4DB64917" w:rsidP="47058EDE">
                  <w:pPr>
                    <w:jc w:val="center"/>
                    <w:rPr>
                      <w:rFonts w:ascii="Arial" w:hAnsi="Arial"/>
                      <w:b/>
                      <w:bCs/>
                      <w:highlight w:val="yellow"/>
                    </w:rPr>
                  </w:pPr>
                  <w:r w:rsidRPr="47058EDE">
                    <w:rPr>
                      <w:rFonts w:ascii="Arial" w:hAnsi="Arial"/>
                      <w:b/>
                      <w:bCs/>
                      <w:highlight w:val="yellow"/>
                    </w:rPr>
                    <w:t>69</w:t>
                  </w:r>
                </w:p>
              </w:tc>
              <w:tc>
                <w:tcPr>
                  <w:tcW w:w="1695" w:type="dxa"/>
                </w:tcPr>
                <w:p w14:paraId="35A5C89B" w14:textId="300B66F4" w:rsidR="4C261AC0" w:rsidRDefault="4C261AC0" w:rsidP="222FBF12">
                  <w:pPr>
                    <w:jc w:val="center"/>
                    <w:rPr>
                      <w:rFonts w:ascii="Arial" w:hAnsi="Arial"/>
                      <w:b/>
                      <w:bCs/>
                    </w:rPr>
                  </w:pPr>
                  <w:r w:rsidRPr="222FBF12">
                    <w:rPr>
                      <w:rFonts w:ascii="Arial" w:hAnsi="Arial"/>
                      <w:b/>
                      <w:bCs/>
                    </w:rPr>
                    <w:t>-14%</w:t>
                  </w:r>
                </w:p>
              </w:tc>
              <w:tc>
                <w:tcPr>
                  <w:tcW w:w="1695" w:type="dxa"/>
                </w:tcPr>
                <w:p w14:paraId="6C259FB1" w14:textId="482B0868" w:rsidR="4C261AC0" w:rsidRDefault="4C261AC0" w:rsidP="222FBF12">
                  <w:pPr>
                    <w:jc w:val="center"/>
                    <w:rPr>
                      <w:rFonts w:ascii="Arial" w:hAnsi="Arial"/>
                      <w:b/>
                      <w:bCs/>
                    </w:rPr>
                  </w:pPr>
                  <w:r w:rsidRPr="222FBF12">
                    <w:rPr>
                      <w:rFonts w:ascii="Arial" w:hAnsi="Arial"/>
                      <w:b/>
                      <w:bCs/>
                    </w:rPr>
                    <w:t>23 pupils</w:t>
                  </w:r>
                </w:p>
              </w:tc>
            </w:tr>
            <w:tr w:rsidR="222FBF12" w14:paraId="2F6DFF25" w14:textId="77777777" w:rsidTr="597FE7BB">
              <w:tc>
                <w:tcPr>
                  <w:tcW w:w="1695" w:type="dxa"/>
                </w:tcPr>
                <w:p w14:paraId="6E5683AB" w14:textId="40C18CF4" w:rsidR="4C261AC0" w:rsidRDefault="4C261AC0" w:rsidP="222FBF12">
                  <w:pPr>
                    <w:rPr>
                      <w:rFonts w:ascii="Arial" w:eastAsia="Arial" w:hAnsi="Arial" w:cs="Arial"/>
                    </w:rPr>
                  </w:pPr>
                  <w:r w:rsidRPr="222FBF12">
                    <w:rPr>
                      <w:rFonts w:ascii="Arial" w:eastAsia="Arial" w:hAnsi="Arial" w:cs="Arial"/>
                    </w:rPr>
                    <w:t>Writing</w:t>
                  </w:r>
                </w:p>
              </w:tc>
              <w:tc>
                <w:tcPr>
                  <w:tcW w:w="1695" w:type="dxa"/>
                </w:tcPr>
                <w:p w14:paraId="744ACFF9" w14:textId="1B301CCA" w:rsidR="4C261AC0" w:rsidRDefault="4C261AC0" w:rsidP="222FBF12">
                  <w:pPr>
                    <w:jc w:val="center"/>
                    <w:rPr>
                      <w:rFonts w:ascii="Arial" w:hAnsi="Arial"/>
                      <w:b/>
                      <w:bCs/>
                    </w:rPr>
                  </w:pPr>
                  <w:r w:rsidRPr="222FBF12">
                    <w:rPr>
                      <w:rFonts w:ascii="Arial" w:hAnsi="Arial"/>
                      <w:b/>
                      <w:bCs/>
                    </w:rPr>
                    <w:t>84</w:t>
                  </w:r>
                </w:p>
              </w:tc>
              <w:tc>
                <w:tcPr>
                  <w:tcW w:w="1695" w:type="dxa"/>
                </w:tcPr>
                <w:p w14:paraId="17AD4D1C" w14:textId="1DF0AB5B" w:rsidR="4C261AC0" w:rsidRDefault="4C261AC0" w:rsidP="222FBF12">
                  <w:pPr>
                    <w:jc w:val="center"/>
                    <w:rPr>
                      <w:rFonts w:ascii="Arial" w:hAnsi="Arial"/>
                      <w:b/>
                      <w:bCs/>
                    </w:rPr>
                  </w:pPr>
                  <w:r w:rsidRPr="222FBF12">
                    <w:rPr>
                      <w:rFonts w:ascii="Arial" w:hAnsi="Arial"/>
                      <w:b/>
                      <w:bCs/>
                    </w:rPr>
                    <w:t>79</w:t>
                  </w:r>
                </w:p>
              </w:tc>
              <w:tc>
                <w:tcPr>
                  <w:tcW w:w="1695" w:type="dxa"/>
                </w:tcPr>
                <w:p w14:paraId="5BFD0270" w14:textId="5DB0DC98" w:rsidR="4C261AC0" w:rsidRDefault="4DB64917" w:rsidP="47058EDE">
                  <w:pPr>
                    <w:jc w:val="center"/>
                    <w:rPr>
                      <w:rFonts w:ascii="Arial" w:hAnsi="Arial"/>
                      <w:b/>
                      <w:bCs/>
                      <w:highlight w:val="yellow"/>
                    </w:rPr>
                  </w:pPr>
                  <w:r w:rsidRPr="47058EDE">
                    <w:rPr>
                      <w:rFonts w:ascii="Arial" w:hAnsi="Arial"/>
                      <w:b/>
                      <w:bCs/>
                      <w:highlight w:val="yellow"/>
                    </w:rPr>
                    <w:t>68</w:t>
                  </w:r>
                </w:p>
              </w:tc>
              <w:tc>
                <w:tcPr>
                  <w:tcW w:w="1695" w:type="dxa"/>
                </w:tcPr>
                <w:p w14:paraId="6D3CA142" w14:textId="049B5B98" w:rsidR="4C261AC0" w:rsidRDefault="4C261AC0" w:rsidP="222FBF12">
                  <w:pPr>
                    <w:jc w:val="center"/>
                    <w:rPr>
                      <w:rFonts w:ascii="Arial" w:hAnsi="Arial"/>
                      <w:b/>
                      <w:bCs/>
                      <w:highlight w:val="yellow"/>
                    </w:rPr>
                  </w:pPr>
                  <w:r w:rsidRPr="222FBF12">
                    <w:rPr>
                      <w:rFonts w:ascii="Arial" w:hAnsi="Arial"/>
                      <w:b/>
                      <w:bCs/>
                      <w:highlight w:val="yellow"/>
                    </w:rPr>
                    <w:t>-16%</w:t>
                  </w:r>
                </w:p>
              </w:tc>
              <w:tc>
                <w:tcPr>
                  <w:tcW w:w="1695" w:type="dxa"/>
                </w:tcPr>
                <w:p w14:paraId="1034274E" w14:textId="605E2C6A" w:rsidR="4C261AC0" w:rsidRDefault="4C261AC0" w:rsidP="222FBF12">
                  <w:pPr>
                    <w:jc w:val="center"/>
                    <w:rPr>
                      <w:rFonts w:ascii="Arial" w:hAnsi="Arial"/>
                      <w:b/>
                      <w:bCs/>
                    </w:rPr>
                  </w:pPr>
                  <w:r w:rsidRPr="222FBF12">
                    <w:rPr>
                      <w:rFonts w:ascii="Arial" w:hAnsi="Arial"/>
                      <w:b/>
                      <w:bCs/>
                    </w:rPr>
                    <w:t>27pupils</w:t>
                  </w:r>
                </w:p>
              </w:tc>
            </w:tr>
            <w:tr w:rsidR="222FBF12" w14:paraId="5463C70A" w14:textId="77777777" w:rsidTr="597FE7BB">
              <w:tc>
                <w:tcPr>
                  <w:tcW w:w="1695" w:type="dxa"/>
                </w:tcPr>
                <w:p w14:paraId="2BF308AE" w14:textId="219E5C5D" w:rsidR="4C261AC0" w:rsidRDefault="4C261AC0" w:rsidP="222FBF12">
                  <w:pPr>
                    <w:rPr>
                      <w:rFonts w:ascii="Arial" w:eastAsia="Arial" w:hAnsi="Arial" w:cs="Arial"/>
                    </w:rPr>
                  </w:pPr>
                  <w:r w:rsidRPr="222FBF12">
                    <w:rPr>
                      <w:rFonts w:ascii="Arial" w:eastAsia="Arial" w:hAnsi="Arial" w:cs="Arial"/>
                    </w:rPr>
                    <w:t xml:space="preserve">Talking and </w:t>
                  </w:r>
                  <w:r w:rsidR="7E31B9B4" w:rsidRPr="222FBF12">
                    <w:rPr>
                      <w:rFonts w:ascii="Arial" w:eastAsia="Arial" w:hAnsi="Arial" w:cs="Arial"/>
                    </w:rPr>
                    <w:t>L</w:t>
                  </w:r>
                  <w:r w:rsidRPr="222FBF12">
                    <w:rPr>
                      <w:rFonts w:ascii="Arial" w:eastAsia="Arial" w:hAnsi="Arial" w:cs="Arial"/>
                    </w:rPr>
                    <w:t>istening</w:t>
                  </w:r>
                </w:p>
              </w:tc>
              <w:tc>
                <w:tcPr>
                  <w:tcW w:w="1695" w:type="dxa"/>
                </w:tcPr>
                <w:p w14:paraId="0997BE65" w14:textId="19C86B82" w:rsidR="4C261AC0" w:rsidRDefault="4C261AC0" w:rsidP="222FBF12">
                  <w:pPr>
                    <w:jc w:val="center"/>
                    <w:rPr>
                      <w:rFonts w:ascii="Arial" w:hAnsi="Arial"/>
                      <w:b/>
                      <w:bCs/>
                    </w:rPr>
                  </w:pPr>
                  <w:r w:rsidRPr="222FBF12">
                    <w:rPr>
                      <w:rFonts w:ascii="Arial" w:hAnsi="Arial"/>
                      <w:b/>
                      <w:bCs/>
                    </w:rPr>
                    <w:t>87</w:t>
                  </w:r>
                </w:p>
              </w:tc>
              <w:tc>
                <w:tcPr>
                  <w:tcW w:w="1695" w:type="dxa"/>
                </w:tcPr>
                <w:p w14:paraId="3335F223" w14:textId="170959DE" w:rsidR="4C261AC0" w:rsidRDefault="4C261AC0" w:rsidP="222FBF12">
                  <w:pPr>
                    <w:jc w:val="center"/>
                    <w:rPr>
                      <w:rFonts w:ascii="Arial" w:hAnsi="Arial"/>
                      <w:b/>
                      <w:bCs/>
                    </w:rPr>
                  </w:pPr>
                  <w:r w:rsidRPr="222FBF12">
                    <w:rPr>
                      <w:rFonts w:ascii="Arial" w:hAnsi="Arial"/>
                      <w:b/>
                      <w:bCs/>
                    </w:rPr>
                    <w:t>83</w:t>
                  </w:r>
                </w:p>
              </w:tc>
              <w:tc>
                <w:tcPr>
                  <w:tcW w:w="1695" w:type="dxa"/>
                </w:tcPr>
                <w:p w14:paraId="32BE3010" w14:textId="786B5D79" w:rsidR="4C261AC0" w:rsidRDefault="4DB64917" w:rsidP="47058EDE">
                  <w:pPr>
                    <w:jc w:val="center"/>
                    <w:rPr>
                      <w:rFonts w:ascii="Arial" w:hAnsi="Arial"/>
                      <w:b/>
                      <w:bCs/>
                      <w:highlight w:val="yellow"/>
                    </w:rPr>
                  </w:pPr>
                  <w:r w:rsidRPr="47058EDE">
                    <w:rPr>
                      <w:rFonts w:ascii="Arial" w:hAnsi="Arial"/>
                      <w:b/>
                      <w:bCs/>
                      <w:highlight w:val="yellow"/>
                    </w:rPr>
                    <w:t>83</w:t>
                  </w:r>
                </w:p>
              </w:tc>
              <w:tc>
                <w:tcPr>
                  <w:tcW w:w="1695" w:type="dxa"/>
                </w:tcPr>
                <w:p w14:paraId="6FFF2EDD" w14:textId="7C2A4265" w:rsidR="4C261AC0" w:rsidRDefault="4C261AC0" w:rsidP="222FBF12">
                  <w:pPr>
                    <w:jc w:val="center"/>
                    <w:rPr>
                      <w:rFonts w:ascii="Arial" w:hAnsi="Arial"/>
                      <w:b/>
                      <w:bCs/>
                    </w:rPr>
                  </w:pPr>
                  <w:r w:rsidRPr="222FBF12">
                    <w:rPr>
                      <w:rFonts w:ascii="Arial" w:hAnsi="Arial"/>
                      <w:b/>
                      <w:bCs/>
                    </w:rPr>
                    <w:t>-4%</w:t>
                  </w:r>
                </w:p>
              </w:tc>
              <w:tc>
                <w:tcPr>
                  <w:tcW w:w="1695" w:type="dxa"/>
                </w:tcPr>
                <w:p w14:paraId="6BF8656D" w14:textId="082172A2" w:rsidR="4C261AC0" w:rsidRDefault="4C261AC0" w:rsidP="222FBF12">
                  <w:pPr>
                    <w:jc w:val="center"/>
                    <w:rPr>
                      <w:rFonts w:ascii="Arial" w:hAnsi="Arial"/>
                      <w:b/>
                      <w:bCs/>
                    </w:rPr>
                  </w:pPr>
                  <w:r w:rsidRPr="222FBF12">
                    <w:rPr>
                      <w:rFonts w:ascii="Arial" w:hAnsi="Arial"/>
                      <w:b/>
                      <w:bCs/>
                    </w:rPr>
                    <w:t>7 pupils</w:t>
                  </w:r>
                </w:p>
              </w:tc>
            </w:tr>
            <w:tr w:rsidR="222FBF12" w14:paraId="3471F99F" w14:textId="77777777" w:rsidTr="597FE7BB">
              <w:tc>
                <w:tcPr>
                  <w:tcW w:w="5085" w:type="dxa"/>
                  <w:gridSpan w:val="3"/>
                </w:tcPr>
                <w:p w14:paraId="007BD609" w14:textId="073820F0" w:rsidR="3F8CD483" w:rsidRDefault="3F8CD483" w:rsidP="222FBF12">
                  <w:pPr>
                    <w:jc w:val="center"/>
                    <w:rPr>
                      <w:rFonts w:ascii="Arial" w:hAnsi="Arial"/>
                      <w:i/>
                      <w:iCs/>
                      <w:color w:val="FF0000"/>
                      <w:sz w:val="20"/>
                      <w:szCs w:val="20"/>
                    </w:rPr>
                  </w:pPr>
                  <w:r w:rsidRPr="222FBF12">
                    <w:rPr>
                      <w:rFonts w:ascii="Arial" w:hAnsi="Arial"/>
                      <w:i/>
                      <w:iCs/>
                      <w:color w:val="FF0000"/>
                      <w:sz w:val="20"/>
                      <w:szCs w:val="20"/>
                    </w:rPr>
                    <w:t>Total pupils P1/4/7 = 170 pupils</w:t>
                  </w:r>
                </w:p>
              </w:tc>
              <w:tc>
                <w:tcPr>
                  <w:tcW w:w="5085" w:type="dxa"/>
                  <w:gridSpan w:val="3"/>
                </w:tcPr>
                <w:p w14:paraId="3EF6443D" w14:textId="5701FC2D" w:rsidR="3F8CD483" w:rsidRDefault="2E299A86" w:rsidP="597FE7BB">
                  <w:pPr>
                    <w:jc w:val="center"/>
                    <w:rPr>
                      <w:rFonts w:ascii="Arial" w:hAnsi="Arial"/>
                      <w:i/>
                      <w:iCs/>
                      <w:color w:val="FF0000"/>
                      <w:sz w:val="20"/>
                      <w:szCs w:val="20"/>
                    </w:rPr>
                  </w:pPr>
                  <w:r w:rsidRPr="597FE7BB">
                    <w:rPr>
                      <w:rFonts w:ascii="Arial" w:hAnsi="Arial"/>
                      <w:i/>
                      <w:iCs/>
                      <w:color w:val="FF0000"/>
                      <w:sz w:val="20"/>
                      <w:szCs w:val="20"/>
                    </w:rPr>
                    <w:t xml:space="preserve">Each child </w:t>
                  </w:r>
                  <w:r w:rsidR="172AA56B" w:rsidRPr="597FE7BB">
                    <w:rPr>
                      <w:rFonts w:ascii="Arial" w:hAnsi="Arial"/>
                      <w:i/>
                      <w:iCs/>
                      <w:color w:val="FF0000"/>
                      <w:sz w:val="20"/>
                      <w:szCs w:val="20"/>
                    </w:rPr>
                    <w:t>= 0.6</w:t>
                  </w:r>
                  <w:r w:rsidRPr="597FE7BB">
                    <w:rPr>
                      <w:rFonts w:ascii="Arial" w:hAnsi="Arial"/>
                      <w:i/>
                      <w:iCs/>
                      <w:color w:val="FF0000"/>
                      <w:sz w:val="20"/>
                      <w:szCs w:val="20"/>
                    </w:rPr>
                    <w:t>%</w:t>
                  </w:r>
                </w:p>
              </w:tc>
            </w:tr>
          </w:tbl>
          <w:p w14:paraId="574AC137" w14:textId="6933BC15" w:rsidR="00C54992" w:rsidRPr="00B66776" w:rsidRDefault="00C54992" w:rsidP="222FBF12">
            <w:pPr>
              <w:rPr>
                <w:rFonts w:ascii="Arial" w:hAnsi="Arial"/>
                <w:i/>
                <w:iCs/>
                <w:color w:val="FF0000"/>
                <w:sz w:val="20"/>
                <w:szCs w:val="20"/>
              </w:rPr>
            </w:pPr>
          </w:p>
          <w:p w14:paraId="36CD0674" w14:textId="74324EC9" w:rsidR="00C54992" w:rsidRPr="00B66776" w:rsidRDefault="00C54992" w:rsidP="47058EDE">
            <w:pPr>
              <w:rPr>
                <w:rFonts w:ascii="Arial" w:hAnsi="Arial"/>
              </w:rPr>
            </w:pPr>
          </w:p>
          <w:p w14:paraId="4CBD707C" w14:textId="614BABAC" w:rsidR="00C54992" w:rsidRPr="00B66776" w:rsidRDefault="11E96C7F" w:rsidP="47058EDE">
            <w:pPr>
              <w:rPr>
                <w:rFonts w:ascii="Arial" w:eastAsia="Arial" w:hAnsi="Arial" w:cs="Arial"/>
                <w:b/>
                <w:bCs/>
                <w:color w:val="201F1E"/>
                <w:u w:val="single"/>
              </w:rPr>
            </w:pPr>
            <w:r w:rsidRPr="47058EDE">
              <w:rPr>
                <w:rFonts w:ascii="Arial" w:eastAsia="Arial" w:hAnsi="Arial" w:cs="Arial"/>
                <w:b/>
                <w:bCs/>
                <w:color w:val="201F1E"/>
                <w:u w:val="single"/>
              </w:rPr>
              <w:t>W</w:t>
            </w:r>
            <w:r w:rsidR="73CEEB5D" w:rsidRPr="47058EDE">
              <w:rPr>
                <w:rFonts w:ascii="Arial" w:eastAsia="Arial" w:hAnsi="Arial" w:cs="Arial"/>
                <w:b/>
                <w:bCs/>
                <w:color w:val="201F1E"/>
                <w:u w:val="single"/>
              </w:rPr>
              <w:t>hole school data</w:t>
            </w:r>
            <w:r w:rsidR="4DD02123" w:rsidRPr="47058EDE">
              <w:rPr>
                <w:rFonts w:ascii="Arial" w:eastAsia="Arial" w:hAnsi="Arial" w:cs="Arial"/>
                <w:b/>
                <w:bCs/>
                <w:color w:val="201F1E"/>
                <w:u w:val="single"/>
              </w:rPr>
              <w:t xml:space="preserve"> this session</w:t>
            </w:r>
          </w:p>
          <w:p w14:paraId="7C118FFD" w14:textId="06FE842B" w:rsidR="00C54992" w:rsidRPr="00B66776" w:rsidRDefault="00C54992" w:rsidP="47058EDE">
            <w:pPr>
              <w:rPr>
                <w:rFonts w:ascii="Arial" w:eastAsia="Arial" w:hAnsi="Arial" w:cs="Arial"/>
                <w:color w:val="201F1E"/>
              </w:rPr>
            </w:pPr>
          </w:p>
          <w:p w14:paraId="096EB2C1" w14:textId="17B468B7" w:rsidR="00C54992" w:rsidRPr="00B66776" w:rsidRDefault="73CEEB5D" w:rsidP="47058EDE">
            <w:pPr>
              <w:rPr>
                <w:rFonts w:ascii="Arial" w:eastAsia="Arial" w:hAnsi="Arial" w:cs="Arial"/>
                <w:color w:val="201F1E"/>
              </w:rPr>
            </w:pPr>
            <w:r w:rsidRPr="47058EDE">
              <w:rPr>
                <w:rFonts w:ascii="Arial" w:eastAsia="Arial" w:hAnsi="Arial" w:cs="Arial"/>
                <w:color w:val="201F1E"/>
              </w:rPr>
              <w:t xml:space="preserve">Reading- 277/369 = 75.1% on or above with 7 pupils 1.9% working above average </w:t>
            </w:r>
          </w:p>
          <w:p w14:paraId="7E67CBDD" w14:textId="05D7038D" w:rsidR="00C54992" w:rsidRPr="00B66776" w:rsidRDefault="73CEEB5D" w:rsidP="47058EDE">
            <w:pPr>
              <w:rPr>
                <w:rFonts w:ascii="Arial" w:eastAsia="Arial" w:hAnsi="Arial" w:cs="Arial"/>
                <w:color w:val="201F1E"/>
              </w:rPr>
            </w:pPr>
            <w:r w:rsidRPr="597FE7BB">
              <w:rPr>
                <w:rFonts w:ascii="Arial" w:eastAsia="Arial" w:hAnsi="Arial" w:cs="Arial"/>
                <w:color w:val="201F1E"/>
              </w:rPr>
              <w:t xml:space="preserve">Writing- 265/369 = 71.7% on or above with 6 pupils 1.6% working above </w:t>
            </w:r>
          </w:p>
          <w:p w14:paraId="22797141" w14:textId="168BF076" w:rsidR="00C54992" w:rsidRPr="00B66776" w:rsidRDefault="73CEEB5D" w:rsidP="47058EDE">
            <w:pPr>
              <w:rPr>
                <w:rFonts w:ascii="Arial" w:eastAsia="Arial" w:hAnsi="Arial" w:cs="Arial"/>
                <w:color w:val="201F1E"/>
              </w:rPr>
            </w:pPr>
            <w:r w:rsidRPr="47058EDE">
              <w:rPr>
                <w:rFonts w:ascii="Arial" w:eastAsia="Arial" w:hAnsi="Arial" w:cs="Arial"/>
                <w:color w:val="201F1E"/>
              </w:rPr>
              <w:t>Listening &amp; Talking- 326/369 = 88.3% on or above with 13 3.5% pupils working above</w:t>
            </w:r>
          </w:p>
          <w:p w14:paraId="353702BA" w14:textId="09AF14C5" w:rsidR="00C54992" w:rsidRPr="00B66776" w:rsidRDefault="73CEEB5D" w:rsidP="47058EDE">
            <w:pPr>
              <w:rPr>
                <w:rFonts w:ascii="Arial" w:eastAsia="Arial" w:hAnsi="Arial" w:cs="Arial"/>
                <w:color w:val="201F1E"/>
              </w:rPr>
            </w:pPr>
            <w:r w:rsidRPr="47058EDE">
              <w:rPr>
                <w:rFonts w:ascii="Arial" w:eastAsia="Arial" w:hAnsi="Arial" w:cs="Arial"/>
                <w:color w:val="201F1E"/>
              </w:rPr>
              <w:t xml:space="preserve"> </w:t>
            </w:r>
          </w:p>
          <w:p w14:paraId="5FE31A86" w14:textId="0EFA44BD" w:rsidR="00C54992" w:rsidRPr="00B66776" w:rsidRDefault="73CEEB5D" w:rsidP="47058EDE">
            <w:pPr>
              <w:rPr>
                <w:rFonts w:ascii="Arial" w:eastAsia="Arial" w:hAnsi="Arial" w:cs="Arial"/>
                <w:color w:val="201F1E"/>
              </w:rPr>
            </w:pPr>
            <w:r w:rsidRPr="47058EDE">
              <w:rPr>
                <w:rFonts w:ascii="Arial" w:eastAsia="Arial" w:hAnsi="Arial" w:cs="Arial"/>
                <w:color w:val="201F1E"/>
              </w:rPr>
              <w:t xml:space="preserve">NMM- 27/369 = 76% on or above with 9 pupils 2.4% above </w:t>
            </w:r>
          </w:p>
          <w:p w14:paraId="19337C14" w14:textId="4B7F3E5C" w:rsidR="00C54992" w:rsidRPr="00B66776" w:rsidRDefault="73CEEB5D" w:rsidP="47058EDE">
            <w:pPr>
              <w:rPr>
                <w:rFonts w:ascii="Arial" w:eastAsia="Arial" w:hAnsi="Arial" w:cs="Arial"/>
                <w:color w:val="201F1E"/>
              </w:rPr>
            </w:pPr>
            <w:r w:rsidRPr="47058EDE">
              <w:rPr>
                <w:rFonts w:ascii="Arial" w:eastAsia="Arial" w:hAnsi="Arial" w:cs="Arial"/>
                <w:color w:val="201F1E"/>
              </w:rPr>
              <w:t>SPM- 288/369 =78% on or above with 9 pupils 2.4% above</w:t>
            </w:r>
          </w:p>
          <w:p w14:paraId="57350EFC" w14:textId="6681A713" w:rsidR="00C54992" w:rsidRPr="00B66776" w:rsidRDefault="73CEEB5D" w:rsidP="47058EDE">
            <w:pPr>
              <w:rPr>
                <w:rFonts w:ascii="Arial" w:eastAsia="Arial" w:hAnsi="Arial" w:cs="Arial"/>
                <w:color w:val="201F1E"/>
              </w:rPr>
            </w:pPr>
            <w:r w:rsidRPr="47058EDE">
              <w:rPr>
                <w:rFonts w:ascii="Arial" w:eastAsia="Arial" w:hAnsi="Arial" w:cs="Arial"/>
                <w:color w:val="201F1E"/>
              </w:rPr>
              <w:t>IH- 286/369 = 78% on or above with 9 pupils 2.4 % above</w:t>
            </w:r>
          </w:p>
          <w:p w14:paraId="392C2F72" w14:textId="4DF9D951" w:rsidR="00C54992" w:rsidRPr="00B66776" w:rsidRDefault="73CEEB5D" w:rsidP="47058EDE">
            <w:pPr>
              <w:rPr>
                <w:rFonts w:ascii="Arial" w:eastAsia="Arial" w:hAnsi="Arial" w:cs="Arial"/>
                <w:color w:val="201F1E"/>
              </w:rPr>
            </w:pPr>
            <w:r w:rsidRPr="47058EDE">
              <w:rPr>
                <w:rFonts w:ascii="Arial" w:eastAsia="Arial" w:hAnsi="Arial" w:cs="Arial"/>
                <w:color w:val="201F1E"/>
              </w:rPr>
              <w:t xml:space="preserve"> </w:t>
            </w:r>
          </w:p>
          <w:p w14:paraId="522E481E" w14:textId="4970A679" w:rsidR="00C54992" w:rsidRPr="00B66776" w:rsidRDefault="73CEEB5D" w:rsidP="47058EDE">
            <w:pPr>
              <w:rPr>
                <w:rFonts w:ascii="Arial" w:eastAsia="Arial" w:hAnsi="Arial" w:cs="Arial"/>
                <w:color w:val="201F1E"/>
                <w:u w:val="single"/>
              </w:rPr>
            </w:pPr>
            <w:r w:rsidRPr="47058EDE">
              <w:rPr>
                <w:rFonts w:ascii="Arial" w:eastAsia="Arial" w:hAnsi="Arial" w:cs="Arial"/>
                <w:color w:val="201F1E"/>
                <w:u w:val="single"/>
              </w:rPr>
              <w:t xml:space="preserve">Pupils diagnosed with ASN on </w:t>
            </w:r>
            <w:r w:rsidR="2FBEF14D" w:rsidRPr="47058EDE">
              <w:rPr>
                <w:rFonts w:ascii="Arial" w:eastAsia="Arial" w:hAnsi="Arial" w:cs="Arial"/>
                <w:color w:val="201F1E"/>
                <w:u w:val="single"/>
              </w:rPr>
              <w:t>track.</w:t>
            </w:r>
          </w:p>
          <w:p w14:paraId="42739BA9" w14:textId="5766178E" w:rsidR="00C54992" w:rsidRPr="00B66776" w:rsidRDefault="73CEEB5D" w:rsidP="47058EDE">
            <w:pPr>
              <w:rPr>
                <w:rFonts w:ascii="Arial" w:eastAsia="Arial" w:hAnsi="Arial" w:cs="Arial"/>
                <w:color w:val="201F1E"/>
              </w:rPr>
            </w:pPr>
            <w:r w:rsidRPr="47058EDE">
              <w:rPr>
                <w:rFonts w:ascii="Arial" w:eastAsia="Arial" w:hAnsi="Arial" w:cs="Arial"/>
                <w:color w:val="201F1E"/>
              </w:rPr>
              <w:t xml:space="preserve">Reading- </w:t>
            </w:r>
            <w:r w:rsidR="7F39DB74" w:rsidRPr="47058EDE">
              <w:rPr>
                <w:rFonts w:ascii="Arial" w:eastAsia="Arial" w:hAnsi="Arial" w:cs="Arial"/>
                <w:color w:val="201F1E"/>
              </w:rPr>
              <w:t xml:space="preserve">    </w:t>
            </w:r>
            <w:r w:rsidR="2A4A0E15" w:rsidRPr="47058EDE">
              <w:rPr>
                <w:rFonts w:ascii="Arial" w:eastAsia="Arial" w:hAnsi="Arial" w:cs="Arial"/>
                <w:color w:val="201F1E"/>
              </w:rPr>
              <w:t xml:space="preserve"> </w:t>
            </w:r>
            <w:r w:rsidRPr="47058EDE">
              <w:rPr>
                <w:rFonts w:ascii="Arial" w:eastAsia="Arial" w:hAnsi="Arial" w:cs="Arial"/>
                <w:color w:val="201F1E"/>
              </w:rPr>
              <w:t>60/108 56%</w:t>
            </w:r>
          </w:p>
          <w:p w14:paraId="7FD8D864" w14:textId="1937777D" w:rsidR="00C54992" w:rsidRPr="00B66776" w:rsidRDefault="73CEEB5D" w:rsidP="47058EDE">
            <w:pPr>
              <w:rPr>
                <w:rFonts w:ascii="Arial" w:eastAsia="Arial" w:hAnsi="Arial" w:cs="Arial"/>
                <w:color w:val="201F1E"/>
              </w:rPr>
            </w:pPr>
            <w:r w:rsidRPr="47058EDE">
              <w:rPr>
                <w:rFonts w:ascii="Arial" w:eastAsia="Arial" w:hAnsi="Arial" w:cs="Arial"/>
                <w:color w:val="201F1E"/>
              </w:rPr>
              <w:t xml:space="preserve">Writing- </w:t>
            </w:r>
            <w:r w:rsidR="77D58B61" w:rsidRPr="47058EDE">
              <w:rPr>
                <w:rFonts w:ascii="Arial" w:eastAsia="Arial" w:hAnsi="Arial" w:cs="Arial"/>
                <w:color w:val="201F1E"/>
              </w:rPr>
              <w:t xml:space="preserve">      </w:t>
            </w:r>
            <w:r w:rsidR="70E61A13" w:rsidRPr="47058EDE">
              <w:rPr>
                <w:rFonts w:ascii="Arial" w:eastAsia="Arial" w:hAnsi="Arial" w:cs="Arial"/>
                <w:color w:val="201F1E"/>
              </w:rPr>
              <w:t xml:space="preserve"> </w:t>
            </w:r>
            <w:r w:rsidRPr="47058EDE">
              <w:rPr>
                <w:rFonts w:ascii="Arial" w:eastAsia="Arial" w:hAnsi="Arial" w:cs="Arial"/>
                <w:color w:val="201F1E"/>
              </w:rPr>
              <w:t>54/108 50%</w:t>
            </w:r>
          </w:p>
          <w:p w14:paraId="707E6ABB" w14:textId="71A81753" w:rsidR="00C54992" w:rsidRPr="00B66776" w:rsidRDefault="73CEEB5D" w:rsidP="47058EDE">
            <w:pPr>
              <w:rPr>
                <w:rFonts w:ascii="Arial" w:eastAsia="Arial" w:hAnsi="Arial" w:cs="Arial"/>
                <w:color w:val="201F1E"/>
              </w:rPr>
            </w:pPr>
            <w:r w:rsidRPr="47058EDE">
              <w:rPr>
                <w:rFonts w:ascii="Arial" w:eastAsia="Arial" w:hAnsi="Arial" w:cs="Arial"/>
                <w:color w:val="201F1E"/>
              </w:rPr>
              <w:t xml:space="preserve">L&amp;T- </w:t>
            </w:r>
            <w:r w:rsidR="5FF28E1F" w:rsidRPr="47058EDE">
              <w:rPr>
                <w:rFonts w:ascii="Arial" w:eastAsia="Arial" w:hAnsi="Arial" w:cs="Arial"/>
                <w:color w:val="201F1E"/>
              </w:rPr>
              <w:t xml:space="preserve">           </w:t>
            </w:r>
            <w:r w:rsidR="00566E01">
              <w:rPr>
                <w:rFonts w:ascii="Arial" w:eastAsia="Arial" w:hAnsi="Arial" w:cs="Arial"/>
                <w:color w:val="201F1E"/>
              </w:rPr>
              <w:t xml:space="preserve"> </w:t>
            </w:r>
            <w:r w:rsidRPr="47058EDE">
              <w:rPr>
                <w:rFonts w:ascii="Arial" w:eastAsia="Arial" w:hAnsi="Arial" w:cs="Arial"/>
                <w:color w:val="201F1E"/>
              </w:rPr>
              <w:t>77/108 71%</w:t>
            </w:r>
          </w:p>
          <w:p w14:paraId="3C5CDF08" w14:textId="286CD159" w:rsidR="00C54992" w:rsidRPr="00B66776" w:rsidRDefault="73CEEB5D" w:rsidP="47058EDE">
            <w:pPr>
              <w:rPr>
                <w:rFonts w:ascii="Arial" w:eastAsia="Arial" w:hAnsi="Arial" w:cs="Arial"/>
                <w:color w:val="201F1E"/>
              </w:rPr>
            </w:pPr>
            <w:r w:rsidRPr="597FE7BB">
              <w:rPr>
                <w:rFonts w:ascii="Arial" w:eastAsia="Arial" w:hAnsi="Arial" w:cs="Arial"/>
                <w:color w:val="201F1E"/>
              </w:rPr>
              <w:t>Numeracy</w:t>
            </w:r>
            <w:r w:rsidR="00566E01" w:rsidRPr="597FE7BB">
              <w:rPr>
                <w:rFonts w:ascii="Arial" w:eastAsia="Arial" w:hAnsi="Arial" w:cs="Arial"/>
                <w:color w:val="201F1E"/>
              </w:rPr>
              <w:t xml:space="preserve">- </w:t>
            </w:r>
            <w:r w:rsidR="00566E01">
              <w:rPr>
                <w:rFonts w:ascii="Arial" w:eastAsia="Arial" w:hAnsi="Arial" w:cs="Arial"/>
                <w:color w:val="201F1E"/>
              </w:rPr>
              <w:t xml:space="preserve">  </w:t>
            </w:r>
            <w:r w:rsidR="00566E01" w:rsidRPr="597FE7BB">
              <w:rPr>
                <w:rFonts w:ascii="Arial" w:eastAsia="Arial" w:hAnsi="Arial" w:cs="Arial"/>
                <w:color w:val="201F1E"/>
              </w:rPr>
              <w:t>66</w:t>
            </w:r>
            <w:r w:rsidRPr="597FE7BB">
              <w:rPr>
                <w:rFonts w:ascii="Arial" w:eastAsia="Arial" w:hAnsi="Arial" w:cs="Arial"/>
                <w:color w:val="201F1E"/>
              </w:rPr>
              <w:t xml:space="preserve">/108 61%% </w:t>
            </w:r>
          </w:p>
          <w:p w14:paraId="0B98DA0F" w14:textId="358A7FDF" w:rsidR="00C54992" w:rsidRPr="00B66776" w:rsidRDefault="73CEEB5D" w:rsidP="47058EDE">
            <w:pPr>
              <w:rPr>
                <w:rFonts w:ascii="Arial" w:eastAsia="Arial" w:hAnsi="Arial" w:cs="Arial"/>
                <w:color w:val="201F1E"/>
              </w:rPr>
            </w:pPr>
            <w:r w:rsidRPr="597FE7BB">
              <w:rPr>
                <w:rFonts w:ascii="Arial" w:eastAsia="Arial" w:hAnsi="Arial" w:cs="Arial"/>
                <w:color w:val="201F1E"/>
              </w:rPr>
              <w:t xml:space="preserve"> </w:t>
            </w:r>
          </w:p>
          <w:p w14:paraId="2D768001" w14:textId="2032ADD8" w:rsidR="00C54992" w:rsidRPr="00B66776" w:rsidRDefault="23072DFD" w:rsidP="597FE7BB">
            <w:pPr>
              <w:rPr>
                <w:rFonts w:eastAsiaTheme="minorEastAsia"/>
              </w:rPr>
            </w:pPr>
            <w:r w:rsidRPr="597FE7BB">
              <w:rPr>
                <w:rFonts w:ascii="Arial" w:hAnsi="Arial"/>
              </w:rPr>
              <w:t xml:space="preserve">It was particularly challenging to gain accurate assessment of progress during lockdowns. </w:t>
            </w:r>
          </w:p>
          <w:p w14:paraId="11E22DC3" w14:textId="7097E688" w:rsidR="00C54992" w:rsidRPr="00B66776" w:rsidRDefault="23072DFD" w:rsidP="47058EDE">
            <w:pPr>
              <w:pStyle w:val="ListParagraph"/>
              <w:numPr>
                <w:ilvl w:val="0"/>
                <w:numId w:val="6"/>
              </w:numPr>
              <w:rPr>
                <w:rFonts w:eastAsiaTheme="minorEastAsia"/>
              </w:rPr>
            </w:pPr>
            <w:r w:rsidRPr="47058EDE">
              <w:rPr>
                <w:rFonts w:ascii="Arial" w:hAnsi="Arial"/>
              </w:rPr>
              <w:t xml:space="preserve">Data shows that talking and listening attainment remains </w:t>
            </w:r>
            <w:r w:rsidR="057E9EDD" w:rsidRPr="47058EDE">
              <w:rPr>
                <w:rFonts w:ascii="Arial" w:hAnsi="Arial"/>
              </w:rPr>
              <w:t>high.</w:t>
            </w:r>
          </w:p>
          <w:p w14:paraId="67EDB3B7" w14:textId="12D2A6D7" w:rsidR="00C54992" w:rsidRPr="00B66776" w:rsidRDefault="057E9EDD" w:rsidP="597FE7BB">
            <w:pPr>
              <w:pStyle w:val="ListParagraph"/>
              <w:numPr>
                <w:ilvl w:val="0"/>
                <w:numId w:val="6"/>
              </w:numPr>
              <w:rPr>
                <w:rFonts w:eastAsiaTheme="minorEastAsia"/>
              </w:rPr>
            </w:pPr>
            <w:r w:rsidRPr="597FE7BB">
              <w:rPr>
                <w:rFonts w:ascii="Arial" w:hAnsi="Arial"/>
              </w:rPr>
              <w:t>P</w:t>
            </w:r>
            <w:r w:rsidR="23072DFD" w:rsidRPr="597FE7BB">
              <w:rPr>
                <w:rFonts w:ascii="Arial" w:hAnsi="Arial"/>
              </w:rPr>
              <w:t xml:space="preserve">upils report that they struggle to do extended writing without additional teaching </w:t>
            </w:r>
            <w:r w:rsidR="1BF0AFD0" w:rsidRPr="597FE7BB">
              <w:rPr>
                <w:rFonts w:ascii="Arial" w:hAnsi="Arial"/>
              </w:rPr>
              <w:t>support.</w:t>
            </w:r>
          </w:p>
          <w:p w14:paraId="2B3C4C3C" w14:textId="338D7427" w:rsidR="00C54992" w:rsidRPr="00B66776" w:rsidRDefault="6929439F" w:rsidP="597FE7BB">
            <w:pPr>
              <w:pStyle w:val="ListParagraph"/>
              <w:numPr>
                <w:ilvl w:val="0"/>
                <w:numId w:val="6"/>
              </w:numPr>
              <w:rPr>
                <w:rFonts w:eastAsiaTheme="minorEastAsia"/>
              </w:rPr>
            </w:pPr>
            <w:r w:rsidRPr="597FE7BB">
              <w:rPr>
                <w:rFonts w:ascii="Arial" w:hAnsi="Arial"/>
              </w:rPr>
              <w:t>T</w:t>
            </w:r>
            <w:r w:rsidR="23072DFD" w:rsidRPr="597FE7BB">
              <w:rPr>
                <w:rFonts w:ascii="Arial" w:hAnsi="Arial"/>
              </w:rPr>
              <w:t xml:space="preserve">eachers reported effort and application was reduced </w:t>
            </w:r>
            <w:r w:rsidR="1A827C03" w:rsidRPr="597FE7BB">
              <w:rPr>
                <w:rFonts w:ascii="Arial" w:hAnsi="Arial"/>
              </w:rPr>
              <w:t xml:space="preserve">during lockdown </w:t>
            </w:r>
            <w:r w:rsidR="23072DFD" w:rsidRPr="597FE7BB">
              <w:rPr>
                <w:rFonts w:ascii="Arial" w:hAnsi="Arial"/>
              </w:rPr>
              <w:t xml:space="preserve">rom that demonstrated in the classroom learning environment. </w:t>
            </w:r>
            <w:r w:rsidR="20E91267" w:rsidRPr="597FE7BB">
              <w:rPr>
                <w:rFonts w:ascii="Arial" w:hAnsi="Arial"/>
              </w:rPr>
              <w:t>It was already noted within the learning environment in school as a challenge. Writing</w:t>
            </w:r>
            <w:r w:rsidR="23072DFD" w:rsidRPr="597FE7BB">
              <w:rPr>
                <w:rFonts w:ascii="Arial" w:hAnsi="Arial"/>
              </w:rPr>
              <w:t xml:space="preserve"> was already starting from a lower base in 18/19</w:t>
            </w:r>
          </w:p>
          <w:p w14:paraId="4E39593F" w14:textId="1E72249D" w:rsidR="00C54992" w:rsidRPr="00B66776" w:rsidRDefault="00193C5F" w:rsidP="47058EDE">
            <w:pPr>
              <w:pStyle w:val="ListParagraph"/>
              <w:numPr>
                <w:ilvl w:val="0"/>
                <w:numId w:val="6"/>
              </w:numPr>
            </w:pPr>
            <w:r w:rsidRPr="47058EDE">
              <w:rPr>
                <w:rFonts w:ascii="Arial" w:hAnsi="Arial"/>
              </w:rPr>
              <w:t>Staff,</w:t>
            </w:r>
            <w:r w:rsidR="262C2C44" w:rsidRPr="47058EDE">
              <w:rPr>
                <w:rFonts w:ascii="Arial" w:hAnsi="Arial"/>
              </w:rPr>
              <w:t xml:space="preserve"> </w:t>
            </w:r>
            <w:r w:rsidR="4CCBD020" w:rsidRPr="47058EDE">
              <w:rPr>
                <w:rFonts w:ascii="Arial" w:hAnsi="Arial"/>
              </w:rPr>
              <w:t>pupil,</w:t>
            </w:r>
            <w:r w:rsidR="262C2C44" w:rsidRPr="47058EDE">
              <w:rPr>
                <w:rFonts w:ascii="Arial" w:hAnsi="Arial"/>
              </w:rPr>
              <w:t xml:space="preserve"> and parent surveys </w:t>
            </w:r>
            <w:r w:rsidR="2CF4B5F3" w:rsidRPr="47058EDE">
              <w:rPr>
                <w:rFonts w:ascii="Arial" w:hAnsi="Arial"/>
              </w:rPr>
              <w:t>highlighted</w:t>
            </w:r>
            <w:r w:rsidR="262C2C44" w:rsidRPr="47058EDE">
              <w:rPr>
                <w:rFonts w:ascii="Arial" w:hAnsi="Arial"/>
              </w:rPr>
              <w:t xml:space="preserve"> that access to the breadth of </w:t>
            </w:r>
            <w:r w:rsidR="2A4AAD9D" w:rsidRPr="47058EDE">
              <w:rPr>
                <w:rFonts w:ascii="Arial" w:hAnsi="Arial"/>
              </w:rPr>
              <w:t>the BGE had decreased.</w:t>
            </w:r>
          </w:p>
          <w:p w14:paraId="64D2CDCB" w14:textId="05886356" w:rsidR="00C54992" w:rsidRPr="00B66776" w:rsidRDefault="00C54992" w:rsidP="47058EDE">
            <w:pPr>
              <w:rPr>
                <w:rFonts w:ascii="Arial" w:eastAsia="Arial" w:hAnsi="Arial" w:cs="Arial"/>
                <w:color w:val="201F1E"/>
              </w:rPr>
            </w:pPr>
          </w:p>
          <w:p w14:paraId="6E4667B7" w14:textId="099369EB" w:rsidR="00C54992" w:rsidRPr="00B66776" w:rsidRDefault="6D8B7E50" w:rsidP="47058EDE">
            <w:pPr>
              <w:rPr>
                <w:rFonts w:ascii="Arial" w:hAnsi="Arial"/>
                <w:b/>
                <w:bCs/>
              </w:rPr>
            </w:pPr>
            <w:r w:rsidRPr="47058EDE">
              <w:rPr>
                <w:rFonts w:ascii="Arial" w:hAnsi="Arial"/>
                <w:b/>
                <w:bCs/>
              </w:rPr>
              <w:t>Next steps school</w:t>
            </w:r>
          </w:p>
          <w:p w14:paraId="59699E5C" w14:textId="0EC0EB57" w:rsidR="00C54992" w:rsidRPr="00B66776" w:rsidRDefault="5D6FCB5B" w:rsidP="47058EDE">
            <w:pPr>
              <w:rPr>
                <w:rFonts w:ascii="Arial" w:hAnsi="Arial"/>
              </w:rPr>
            </w:pPr>
            <w:r w:rsidRPr="47058EDE">
              <w:rPr>
                <w:rFonts w:ascii="Arial" w:hAnsi="Arial"/>
              </w:rPr>
              <w:t xml:space="preserve">184 of 196 </w:t>
            </w:r>
            <w:r w:rsidRPr="47058EDE">
              <w:rPr>
                <w:rFonts w:ascii="Arial" w:hAnsi="Arial"/>
                <w:b/>
                <w:bCs/>
              </w:rPr>
              <w:t>96%</w:t>
            </w:r>
            <w:r w:rsidRPr="47058EDE">
              <w:rPr>
                <w:rFonts w:ascii="Arial" w:hAnsi="Arial"/>
              </w:rPr>
              <w:t xml:space="preserve"> of P4-7 pupils reported they felt challenged and supported to make progress in numeracy where only 177 – </w:t>
            </w:r>
            <w:r w:rsidRPr="47058EDE">
              <w:rPr>
                <w:rFonts w:ascii="Arial" w:hAnsi="Arial"/>
                <w:b/>
                <w:bCs/>
              </w:rPr>
              <w:t>93%</w:t>
            </w:r>
            <w:r w:rsidRPr="47058EDE">
              <w:rPr>
                <w:rFonts w:ascii="Arial" w:hAnsi="Arial"/>
              </w:rPr>
              <w:t xml:space="preserve"> of pupils felt the same about literacy. </w:t>
            </w:r>
          </w:p>
          <w:p w14:paraId="15071C83" w14:textId="1507AA61" w:rsidR="00C54992" w:rsidRPr="00B66776" w:rsidRDefault="5D6FCB5B" w:rsidP="597FE7BB">
            <w:pPr>
              <w:rPr>
                <w:rFonts w:ascii="Arial" w:hAnsi="Arial"/>
              </w:rPr>
            </w:pPr>
            <w:r w:rsidRPr="597FE7BB">
              <w:rPr>
                <w:rFonts w:ascii="Arial" w:hAnsi="Arial"/>
              </w:rPr>
              <w:t>This</w:t>
            </w:r>
            <w:r w:rsidR="7E1D58C2" w:rsidRPr="597FE7BB">
              <w:rPr>
                <w:rFonts w:ascii="Arial" w:hAnsi="Arial"/>
              </w:rPr>
              <w:t>, along with P1/4/</w:t>
            </w:r>
            <w:r w:rsidR="2D4D14A9" w:rsidRPr="597FE7BB">
              <w:rPr>
                <w:rFonts w:ascii="Arial" w:hAnsi="Arial"/>
              </w:rPr>
              <w:t xml:space="preserve">7 data, whole school data and </w:t>
            </w:r>
            <w:r w:rsidR="5E78B42B" w:rsidRPr="597FE7BB">
              <w:rPr>
                <w:rFonts w:ascii="Arial" w:hAnsi="Arial"/>
              </w:rPr>
              <w:t>cohort's</w:t>
            </w:r>
            <w:r w:rsidR="7E1D58C2" w:rsidRPr="597FE7BB">
              <w:rPr>
                <w:rFonts w:ascii="Arial" w:hAnsi="Arial"/>
              </w:rPr>
              <w:t xml:space="preserve"> data</w:t>
            </w:r>
            <w:r w:rsidR="6C6EFB9E" w:rsidRPr="597FE7BB">
              <w:rPr>
                <w:rFonts w:ascii="Arial" w:hAnsi="Arial"/>
              </w:rPr>
              <w:t>,</w:t>
            </w:r>
            <w:r w:rsidRPr="597FE7BB">
              <w:rPr>
                <w:rFonts w:ascii="Arial" w:hAnsi="Arial"/>
              </w:rPr>
              <w:t xml:space="preserve"> </w:t>
            </w:r>
            <w:r w:rsidR="2EE70EC4" w:rsidRPr="597FE7BB">
              <w:rPr>
                <w:rFonts w:ascii="Arial" w:hAnsi="Arial"/>
              </w:rPr>
              <w:t>indicates a need for</w:t>
            </w:r>
            <w:r w:rsidRPr="597FE7BB">
              <w:rPr>
                <w:rFonts w:ascii="Arial" w:hAnsi="Arial"/>
              </w:rPr>
              <w:t xml:space="preserve"> us to focus on </w:t>
            </w:r>
            <w:r w:rsidR="38D61DA8" w:rsidRPr="597FE7BB">
              <w:rPr>
                <w:rFonts w:ascii="Arial" w:hAnsi="Arial"/>
              </w:rPr>
              <w:t xml:space="preserve">raising attainment in </w:t>
            </w:r>
            <w:r w:rsidRPr="597FE7BB">
              <w:rPr>
                <w:rFonts w:ascii="Arial" w:hAnsi="Arial"/>
              </w:rPr>
              <w:t>writing</w:t>
            </w:r>
            <w:r w:rsidR="3671BCFE" w:rsidRPr="597FE7BB">
              <w:rPr>
                <w:rFonts w:ascii="Arial" w:hAnsi="Arial"/>
              </w:rPr>
              <w:t>.</w:t>
            </w:r>
          </w:p>
          <w:p w14:paraId="3923AC5C" w14:textId="237EA162" w:rsidR="4261A766" w:rsidRDefault="4261A766" w:rsidP="47058EDE">
            <w:pPr>
              <w:rPr>
                <w:rFonts w:ascii="Arial" w:hAnsi="Arial"/>
              </w:rPr>
            </w:pPr>
            <w:r w:rsidRPr="47058EDE">
              <w:rPr>
                <w:rFonts w:ascii="Arial" w:hAnsi="Arial"/>
              </w:rPr>
              <w:t xml:space="preserve">Explore use of PEF to trial a new resource called IDL which is a software package which some </w:t>
            </w:r>
            <w:r w:rsidR="1D9A9B21" w:rsidRPr="47058EDE">
              <w:rPr>
                <w:rFonts w:ascii="Arial" w:hAnsi="Arial"/>
              </w:rPr>
              <w:t>schools</w:t>
            </w:r>
            <w:r w:rsidRPr="47058EDE">
              <w:rPr>
                <w:rFonts w:ascii="Arial" w:hAnsi="Arial"/>
              </w:rPr>
              <w:t xml:space="preserve"> have had </w:t>
            </w:r>
            <w:r w:rsidR="55A3B090" w:rsidRPr="47058EDE">
              <w:rPr>
                <w:rFonts w:ascii="Arial" w:hAnsi="Arial"/>
              </w:rPr>
              <w:t>success</w:t>
            </w:r>
            <w:r w:rsidRPr="47058EDE">
              <w:rPr>
                <w:rFonts w:ascii="Arial" w:hAnsi="Arial"/>
              </w:rPr>
              <w:t xml:space="preserve"> in using to raise </w:t>
            </w:r>
            <w:r w:rsidR="39AA3305" w:rsidRPr="47058EDE">
              <w:rPr>
                <w:rFonts w:ascii="Arial" w:hAnsi="Arial"/>
              </w:rPr>
              <w:t>attainment</w:t>
            </w:r>
            <w:r w:rsidRPr="47058EDE">
              <w:rPr>
                <w:rFonts w:ascii="Arial" w:hAnsi="Arial"/>
              </w:rPr>
              <w:t xml:space="preserve"> in </w:t>
            </w:r>
            <w:r w:rsidR="3233FEAD" w:rsidRPr="47058EDE">
              <w:rPr>
                <w:rFonts w:ascii="Arial" w:hAnsi="Arial"/>
              </w:rPr>
              <w:t>literacy</w:t>
            </w:r>
            <w:r w:rsidR="3FB74F98" w:rsidRPr="47058EDE">
              <w:rPr>
                <w:rFonts w:ascii="Arial" w:hAnsi="Arial"/>
              </w:rPr>
              <w:t xml:space="preserve"> and numeracy.</w:t>
            </w:r>
            <w:r w:rsidRPr="47058EDE">
              <w:rPr>
                <w:rFonts w:ascii="Arial" w:hAnsi="Arial"/>
              </w:rPr>
              <w:t xml:space="preserve"> </w:t>
            </w:r>
          </w:p>
          <w:p w14:paraId="7160FB2C" w14:textId="68043193" w:rsidR="6D69AB54" w:rsidRDefault="6D69AB54" w:rsidP="47058EDE">
            <w:pPr>
              <w:rPr>
                <w:rFonts w:ascii="Arial" w:hAnsi="Arial"/>
              </w:rPr>
            </w:pPr>
            <w:r w:rsidRPr="47058EDE">
              <w:rPr>
                <w:rFonts w:ascii="Arial" w:hAnsi="Arial"/>
              </w:rPr>
              <w:t xml:space="preserve">Use stretch data from Fife Council to inform </w:t>
            </w:r>
            <w:r w:rsidR="4F517A0A" w:rsidRPr="47058EDE">
              <w:rPr>
                <w:rFonts w:ascii="Arial" w:hAnsi="Arial"/>
              </w:rPr>
              <w:t>targets</w:t>
            </w:r>
            <w:r w:rsidRPr="47058EDE">
              <w:rPr>
                <w:rFonts w:ascii="Arial" w:hAnsi="Arial"/>
              </w:rPr>
              <w:t>.</w:t>
            </w:r>
          </w:p>
          <w:p w14:paraId="41AC45B0" w14:textId="1349AE26" w:rsidR="47058EDE" w:rsidRDefault="47058EDE" w:rsidP="47058EDE">
            <w:pPr>
              <w:rPr>
                <w:rFonts w:ascii="Arial" w:hAnsi="Arial"/>
              </w:rPr>
            </w:pPr>
          </w:p>
          <w:p w14:paraId="66940D10" w14:textId="7FCE5906" w:rsidR="00C54992" w:rsidRPr="00B66776" w:rsidRDefault="0EAF04C0" w:rsidP="47058EDE">
            <w:pPr>
              <w:spacing w:line="259" w:lineRule="auto"/>
              <w:rPr>
                <w:rFonts w:ascii="Arial" w:hAnsi="Arial"/>
                <w:b/>
                <w:bCs/>
                <w:color w:val="000000" w:themeColor="text1"/>
                <w:sz w:val="20"/>
                <w:szCs w:val="20"/>
                <w:u w:val="single"/>
              </w:rPr>
            </w:pPr>
            <w:r w:rsidRPr="47058EDE">
              <w:rPr>
                <w:rFonts w:ascii="Arial" w:hAnsi="Arial"/>
                <w:b/>
                <w:bCs/>
                <w:color w:val="000000" w:themeColor="text1"/>
                <w:sz w:val="20"/>
                <w:szCs w:val="20"/>
                <w:u w:val="single"/>
              </w:rPr>
              <w:t>ELC N5’s</w:t>
            </w:r>
            <w:r w:rsidR="4CDDF0E9" w:rsidRPr="47058EDE">
              <w:rPr>
                <w:rFonts w:ascii="Arial" w:hAnsi="Arial"/>
                <w:b/>
                <w:bCs/>
                <w:color w:val="000000" w:themeColor="text1"/>
                <w:sz w:val="20"/>
                <w:szCs w:val="20"/>
                <w:u w:val="single"/>
              </w:rPr>
              <w:t xml:space="preserve"> (2020-21)</w:t>
            </w:r>
            <w:r w:rsidR="7AD9E3DC" w:rsidRPr="47058EDE">
              <w:rPr>
                <w:rFonts w:ascii="Arial" w:hAnsi="Arial"/>
                <w:b/>
                <w:bCs/>
                <w:color w:val="000000" w:themeColor="text1"/>
                <w:sz w:val="20"/>
                <w:szCs w:val="20"/>
              </w:rPr>
              <w:t xml:space="preserve"> </w:t>
            </w:r>
          </w:p>
          <w:p w14:paraId="17FC77C7" w14:textId="1350CF00" w:rsidR="00C54992" w:rsidRPr="00B66776" w:rsidRDefault="00C54992" w:rsidP="1426CC52">
            <w:pPr>
              <w:rPr>
                <w:rFonts w:ascii="Arial" w:hAnsi="Arial"/>
                <w:b/>
                <w:bCs/>
                <w:i/>
                <w:iCs/>
                <w:color w:val="000000" w:themeColor="text1"/>
                <w:sz w:val="20"/>
                <w:szCs w:val="20"/>
              </w:rPr>
            </w:pPr>
          </w:p>
          <w:p w14:paraId="3078EC40" w14:textId="637B88AA" w:rsidR="00C54992" w:rsidRPr="00B66776" w:rsidRDefault="0EAF04C0" w:rsidP="47058EDE">
            <w:pPr>
              <w:rPr>
                <w:rFonts w:ascii="Arial" w:hAnsi="Arial"/>
                <w:color w:val="000000" w:themeColor="text1"/>
              </w:rPr>
            </w:pPr>
            <w:r w:rsidRPr="47058EDE">
              <w:rPr>
                <w:rFonts w:ascii="Arial" w:hAnsi="Arial"/>
                <w:color w:val="000000" w:themeColor="text1"/>
              </w:rPr>
              <w:t xml:space="preserve">Numeracy </w:t>
            </w:r>
            <w:r w:rsidR="3484E464" w:rsidRPr="47058EDE">
              <w:rPr>
                <w:rFonts w:ascii="Arial" w:hAnsi="Arial"/>
                <w:color w:val="000000" w:themeColor="text1"/>
              </w:rPr>
              <w:t xml:space="preserve">       </w:t>
            </w:r>
            <w:r w:rsidR="5E431D89" w:rsidRPr="47058EDE">
              <w:rPr>
                <w:rFonts w:ascii="Arial" w:hAnsi="Arial"/>
                <w:color w:val="000000" w:themeColor="text1"/>
              </w:rPr>
              <w:t>18-19</w:t>
            </w:r>
            <w:r w:rsidR="3484E464" w:rsidRPr="47058EDE">
              <w:rPr>
                <w:rFonts w:ascii="Arial" w:hAnsi="Arial"/>
                <w:color w:val="000000" w:themeColor="text1"/>
              </w:rPr>
              <w:t xml:space="preserve"> 81% </w:t>
            </w:r>
            <w:r w:rsidR="317EC943" w:rsidRPr="47058EDE">
              <w:rPr>
                <w:rFonts w:ascii="Arial" w:hAnsi="Arial"/>
                <w:color w:val="000000" w:themeColor="text1"/>
              </w:rPr>
              <w:t xml:space="preserve">   </w:t>
            </w:r>
            <w:r w:rsidR="5340FAD5" w:rsidRPr="47058EDE">
              <w:rPr>
                <w:rFonts w:ascii="Arial" w:hAnsi="Arial"/>
                <w:color w:val="000000" w:themeColor="text1"/>
              </w:rPr>
              <w:t xml:space="preserve"> </w:t>
            </w:r>
            <w:r w:rsidR="4A27BB4C" w:rsidRPr="47058EDE">
              <w:rPr>
                <w:rFonts w:ascii="Arial" w:hAnsi="Arial"/>
                <w:color w:val="000000" w:themeColor="text1"/>
              </w:rPr>
              <w:t xml:space="preserve">  </w:t>
            </w:r>
            <w:r w:rsidR="5340FAD5" w:rsidRPr="47058EDE">
              <w:rPr>
                <w:rFonts w:ascii="Arial" w:hAnsi="Arial"/>
                <w:color w:val="000000" w:themeColor="text1"/>
              </w:rPr>
              <w:t>19-2</w:t>
            </w:r>
            <w:r w:rsidR="277E4615" w:rsidRPr="47058EDE">
              <w:rPr>
                <w:rFonts w:ascii="Arial" w:hAnsi="Arial"/>
                <w:color w:val="000000" w:themeColor="text1"/>
              </w:rPr>
              <w:t>0</w:t>
            </w:r>
            <w:r w:rsidR="3F5C6309" w:rsidRPr="47058EDE">
              <w:rPr>
                <w:rFonts w:ascii="Arial" w:hAnsi="Arial"/>
                <w:color w:val="000000" w:themeColor="text1"/>
              </w:rPr>
              <w:t xml:space="preserve"> 82%</w:t>
            </w:r>
            <w:r w:rsidR="5340FAD5" w:rsidRPr="47058EDE">
              <w:rPr>
                <w:rFonts w:ascii="Arial" w:hAnsi="Arial"/>
                <w:color w:val="000000" w:themeColor="text1"/>
              </w:rPr>
              <w:t xml:space="preserve"> </w:t>
            </w:r>
            <w:r w:rsidR="317EC943" w:rsidRPr="47058EDE">
              <w:rPr>
                <w:rFonts w:ascii="Arial" w:hAnsi="Arial"/>
                <w:color w:val="000000" w:themeColor="text1"/>
              </w:rPr>
              <w:t xml:space="preserve">    </w:t>
            </w:r>
            <w:r w:rsidR="04E567BB" w:rsidRPr="47058EDE">
              <w:rPr>
                <w:rFonts w:ascii="Arial" w:hAnsi="Arial"/>
                <w:color w:val="000000" w:themeColor="text1"/>
              </w:rPr>
              <w:t xml:space="preserve">    </w:t>
            </w:r>
            <w:r w:rsidR="6E089503" w:rsidRPr="47058EDE">
              <w:rPr>
                <w:rFonts w:ascii="Arial" w:hAnsi="Arial"/>
                <w:color w:val="000000" w:themeColor="text1"/>
              </w:rPr>
              <w:t>20-21</w:t>
            </w:r>
            <w:r w:rsidR="4DC97D5B" w:rsidRPr="47058EDE">
              <w:rPr>
                <w:rFonts w:ascii="Arial" w:hAnsi="Arial"/>
                <w:color w:val="000000" w:themeColor="text1"/>
              </w:rPr>
              <w:t xml:space="preserve"> </w:t>
            </w:r>
            <w:r w:rsidR="08FC09B7" w:rsidRPr="47058EDE">
              <w:rPr>
                <w:rFonts w:ascii="Arial" w:hAnsi="Arial"/>
                <w:color w:val="000000" w:themeColor="text1"/>
              </w:rPr>
              <w:t>81%</w:t>
            </w:r>
          </w:p>
          <w:p w14:paraId="4DF71EEC" w14:textId="44110DD1" w:rsidR="00C54992" w:rsidRPr="00B66776" w:rsidRDefault="0EAF04C0" w:rsidP="597FE7BB">
            <w:pPr>
              <w:rPr>
                <w:rFonts w:ascii="Arial" w:hAnsi="Arial"/>
                <w:color w:val="000000" w:themeColor="text1"/>
              </w:rPr>
            </w:pPr>
            <w:r w:rsidRPr="597FE7BB">
              <w:rPr>
                <w:rFonts w:ascii="Arial" w:hAnsi="Arial"/>
                <w:color w:val="000000" w:themeColor="text1"/>
              </w:rPr>
              <w:t xml:space="preserve">Reading </w:t>
            </w:r>
            <w:r w:rsidR="35DCBF83" w:rsidRPr="597FE7BB">
              <w:rPr>
                <w:rFonts w:ascii="Arial" w:hAnsi="Arial"/>
                <w:color w:val="000000" w:themeColor="text1"/>
              </w:rPr>
              <w:t xml:space="preserve">           </w:t>
            </w:r>
            <w:r w:rsidR="7C9F4CCB" w:rsidRPr="597FE7BB">
              <w:rPr>
                <w:rFonts w:ascii="Arial" w:hAnsi="Arial"/>
                <w:color w:val="000000" w:themeColor="text1"/>
              </w:rPr>
              <w:t xml:space="preserve">18-19 </w:t>
            </w:r>
            <w:r w:rsidR="605D5A9A" w:rsidRPr="597FE7BB">
              <w:rPr>
                <w:rFonts w:ascii="Arial" w:hAnsi="Arial"/>
                <w:color w:val="000000" w:themeColor="text1"/>
              </w:rPr>
              <w:t>83%</w:t>
            </w:r>
            <w:r w:rsidR="54BC089F" w:rsidRPr="597FE7BB">
              <w:rPr>
                <w:rFonts w:ascii="Arial" w:hAnsi="Arial"/>
                <w:color w:val="000000" w:themeColor="text1"/>
              </w:rPr>
              <w:t xml:space="preserve">   </w:t>
            </w:r>
            <w:r w:rsidR="7E6288E8" w:rsidRPr="597FE7BB">
              <w:rPr>
                <w:rFonts w:ascii="Arial" w:hAnsi="Arial"/>
                <w:color w:val="000000" w:themeColor="text1"/>
              </w:rPr>
              <w:t xml:space="preserve">  </w:t>
            </w:r>
            <w:r w:rsidR="54BC089F" w:rsidRPr="597FE7BB">
              <w:rPr>
                <w:rFonts w:ascii="Arial" w:hAnsi="Arial"/>
                <w:color w:val="000000" w:themeColor="text1"/>
              </w:rPr>
              <w:t xml:space="preserve">19-20 84%    </w:t>
            </w:r>
            <w:r w:rsidR="5E5E9435" w:rsidRPr="597FE7BB">
              <w:rPr>
                <w:rFonts w:ascii="Arial" w:hAnsi="Arial"/>
                <w:color w:val="000000" w:themeColor="text1"/>
              </w:rPr>
              <w:t xml:space="preserve">      </w:t>
            </w:r>
            <w:r w:rsidR="54BC089F" w:rsidRPr="597FE7BB">
              <w:rPr>
                <w:rFonts w:ascii="Arial" w:hAnsi="Arial"/>
                <w:color w:val="000000" w:themeColor="text1"/>
              </w:rPr>
              <w:t>20-</w:t>
            </w:r>
            <w:proofErr w:type="gramStart"/>
            <w:r w:rsidR="54BC089F" w:rsidRPr="597FE7BB">
              <w:rPr>
                <w:rFonts w:ascii="Arial" w:hAnsi="Arial"/>
                <w:color w:val="000000" w:themeColor="text1"/>
              </w:rPr>
              <w:t>21  77</w:t>
            </w:r>
            <w:proofErr w:type="gramEnd"/>
            <w:r w:rsidR="588070D3" w:rsidRPr="597FE7BB">
              <w:rPr>
                <w:rFonts w:ascii="Arial" w:hAnsi="Arial"/>
                <w:color w:val="000000" w:themeColor="text1"/>
              </w:rPr>
              <w:t>%</w:t>
            </w:r>
          </w:p>
          <w:p w14:paraId="13B3E5BF" w14:textId="6B1860F3" w:rsidR="00C54992" w:rsidRPr="00B66776" w:rsidRDefault="0EAF04C0" w:rsidP="47058EDE">
            <w:pPr>
              <w:rPr>
                <w:rFonts w:ascii="Arial" w:hAnsi="Arial"/>
                <w:color w:val="000000" w:themeColor="text1"/>
              </w:rPr>
            </w:pPr>
            <w:r w:rsidRPr="47058EDE">
              <w:rPr>
                <w:rFonts w:ascii="Arial" w:hAnsi="Arial"/>
                <w:color w:val="000000" w:themeColor="text1"/>
              </w:rPr>
              <w:t xml:space="preserve">Writing </w:t>
            </w:r>
            <w:r w:rsidR="12A820E5" w:rsidRPr="47058EDE">
              <w:rPr>
                <w:rFonts w:ascii="Arial" w:hAnsi="Arial"/>
                <w:color w:val="000000" w:themeColor="text1"/>
              </w:rPr>
              <w:t xml:space="preserve"> </w:t>
            </w:r>
            <w:r w:rsidR="1BEE603B" w:rsidRPr="47058EDE">
              <w:rPr>
                <w:rFonts w:ascii="Arial" w:hAnsi="Arial"/>
                <w:color w:val="000000" w:themeColor="text1"/>
              </w:rPr>
              <w:t xml:space="preserve">           </w:t>
            </w:r>
            <w:r w:rsidR="12A820E5" w:rsidRPr="47058EDE">
              <w:rPr>
                <w:rFonts w:ascii="Arial" w:hAnsi="Arial"/>
                <w:color w:val="000000" w:themeColor="text1"/>
              </w:rPr>
              <w:t>1</w:t>
            </w:r>
            <w:r w:rsidR="62B2E379" w:rsidRPr="47058EDE">
              <w:rPr>
                <w:rFonts w:ascii="Arial" w:hAnsi="Arial"/>
                <w:color w:val="000000" w:themeColor="text1"/>
              </w:rPr>
              <w:t>8-19</w:t>
            </w:r>
            <w:r w:rsidR="12A820E5" w:rsidRPr="47058EDE">
              <w:rPr>
                <w:rFonts w:ascii="Arial" w:hAnsi="Arial"/>
                <w:color w:val="000000" w:themeColor="text1"/>
              </w:rPr>
              <w:t xml:space="preserve"> 81% </w:t>
            </w:r>
            <w:r w:rsidR="478FC065" w:rsidRPr="47058EDE">
              <w:rPr>
                <w:rFonts w:ascii="Arial" w:hAnsi="Arial"/>
                <w:color w:val="000000" w:themeColor="text1"/>
              </w:rPr>
              <w:t xml:space="preserve"> </w:t>
            </w:r>
            <w:r w:rsidR="729A0827" w:rsidRPr="47058EDE">
              <w:rPr>
                <w:rFonts w:ascii="Arial" w:hAnsi="Arial"/>
                <w:color w:val="000000" w:themeColor="text1"/>
              </w:rPr>
              <w:t xml:space="preserve">     19-20 </w:t>
            </w:r>
            <w:r w:rsidR="6988C34A" w:rsidRPr="47058EDE">
              <w:rPr>
                <w:rFonts w:ascii="Arial" w:hAnsi="Arial"/>
                <w:color w:val="000000" w:themeColor="text1"/>
              </w:rPr>
              <w:t xml:space="preserve">   86%       </w:t>
            </w:r>
            <w:r w:rsidR="478FC065" w:rsidRPr="47058EDE">
              <w:rPr>
                <w:rFonts w:ascii="Arial" w:hAnsi="Arial"/>
                <w:color w:val="000000" w:themeColor="text1"/>
              </w:rPr>
              <w:t xml:space="preserve">20-21 </w:t>
            </w:r>
            <w:r w:rsidR="09BFBE98" w:rsidRPr="47058EDE">
              <w:rPr>
                <w:rFonts w:ascii="Arial" w:hAnsi="Arial"/>
                <w:color w:val="000000" w:themeColor="text1"/>
              </w:rPr>
              <w:t xml:space="preserve">81% </w:t>
            </w:r>
          </w:p>
          <w:p w14:paraId="656A4C37" w14:textId="09459A6D" w:rsidR="00C54992" w:rsidRPr="00B66776" w:rsidRDefault="0EAF04C0" w:rsidP="47058EDE">
            <w:pPr>
              <w:rPr>
                <w:rFonts w:ascii="Arial" w:hAnsi="Arial"/>
                <w:color w:val="000000" w:themeColor="text1"/>
              </w:rPr>
            </w:pPr>
            <w:r w:rsidRPr="47058EDE">
              <w:rPr>
                <w:rFonts w:ascii="Arial" w:hAnsi="Arial"/>
                <w:color w:val="000000" w:themeColor="text1"/>
              </w:rPr>
              <w:t>T&amp;L</w:t>
            </w:r>
            <w:r w:rsidR="69D1415C" w:rsidRPr="47058EDE">
              <w:rPr>
                <w:rFonts w:ascii="Arial" w:hAnsi="Arial"/>
                <w:color w:val="000000" w:themeColor="text1"/>
              </w:rPr>
              <w:t xml:space="preserve">     </w:t>
            </w:r>
            <w:r w:rsidR="4166CEAD" w:rsidRPr="47058EDE">
              <w:rPr>
                <w:rFonts w:ascii="Arial" w:hAnsi="Arial"/>
                <w:color w:val="000000" w:themeColor="text1"/>
              </w:rPr>
              <w:t xml:space="preserve"> </w:t>
            </w:r>
            <w:r w:rsidR="551D49D1" w:rsidRPr="47058EDE">
              <w:rPr>
                <w:rFonts w:ascii="Arial" w:hAnsi="Arial"/>
                <w:color w:val="000000" w:themeColor="text1"/>
              </w:rPr>
              <w:t xml:space="preserve">          </w:t>
            </w:r>
            <w:r w:rsidR="53504D55" w:rsidRPr="47058EDE">
              <w:rPr>
                <w:rFonts w:ascii="Arial" w:hAnsi="Arial"/>
                <w:color w:val="000000" w:themeColor="text1"/>
              </w:rPr>
              <w:t>1</w:t>
            </w:r>
            <w:r w:rsidR="301D0507" w:rsidRPr="47058EDE">
              <w:rPr>
                <w:rFonts w:ascii="Arial" w:hAnsi="Arial"/>
                <w:color w:val="000000" w:themeColor="text1"/>
              </w:rPr>
              <w:t>8</w:t>
            </w:r>
            <w:r w:rsidR="53504D55" w:rsidRPr="47058EDE">
              <w:rPr>
                <w:rFonts w:ascii="Arial" w:hAnsi="Arial"/>
                <w:color w:val="000000" w:themeColor="text1"/>
              </w:rPr>
              <w:t>-</w:t>
            </w:r>
            <w:r w:rsidR="4AF2EA15" w:rsidRPr="47058EDE">
              <w:rPr>
                <w:rFonts w:ascii="Arial" w:hAnsi="Arial"/>
                <w:color w:val="000000" w:themeColor="text1"/>
              </w:rPr>
              <w:t xml:space="preserve">19 </w:t>
            </w:r>
            <w:r w:rsidR="53504D55" w:rsidRPr="47058EDE">
              <w:rPr>
                <w:rFonts w:ascii="Arial" w:hAnsi="Arial"/>
                <w:color w:val="000000" w:themeColor="text1"/>
              </w:rPr>
              <w:t>85%</w:t>
            </w:r>
            <w:r w:rsidR="32C49977" w:rsidRPr="47058EDE">
              <w:rPr>
                <w:rFonts w:ascii="Arial" w:hAnsi="Arial"/>
                <w:color w:val="000000" w:themeColor="text1"/>
              </w:rPr>
              <w:t xml:space="preserve">         19-20 </w:t>
            </w:r>
            <w:r w:rsidR="12C348F9" w:rsidRPr="47058EDE">
              <w:rPr>
                <w:rFonts w:ascii="Arial" w:hAnsi="Arial"/>
                <w:color w:val="000000" w:themeColor="text1"/>
              </w:rPr>
              <w:t>87%</w:t>
            </w:r>
            <w:r w:rsidR="32C49977" w:rsidRPr="47058EDE">
              <w:rPr>
                <w:rFonts w:ascii="Arial" w:hAnsi="Arial"/>
                <w:color w:val="000000" w:themeColor="text1"/>
              </w:rPr>
              <w:t xml:space="preserve">    </w:t>
            </w:r>
            <w:r w:rsidR="53504D55" w:rsidRPr="47058EDE">
              <w:rPr>
                <w:rFonts w:ascii="Arial" w:hAnsi="Arial"/>
                <w:color w:val="000000" w:themeColor="text1"/>
              </w:rPr>
              <w:t xml:space="preserve"> </w:t>
            </w:r>
            <w:r w:rsidR="7DB1486C" w:rsidRPr="47058EDE">
              <w:rPr>
                <w:rFonts w:ascii="Arial" w:hAnsi="Arial"/>
                <w:color w:val="000000" w:themeColor="text1"/>
              </w:rPr>
              <w:t xml:space="preserve">     </w:t>
            </w:r>
            <w:r w:rsidR="53504D55" w:rsidRPr="47058EDE">
              <w:rPr>
                <w:rFonts w:ascii="Arial" w:hAnsi="Arial"/>
                <w:color w:val="000000" w:themeColor="text1"/>
              </w:rPr>
              <w:t xml:space="preserve">20-21 </w:t>
            </w:r>
            <w:r w:rsidR="4166CEAD" w:rsidRPr="47058EDE">
              <w:rPr>
                <w:rFonts w:ascii="Arial" w:hAnsi="Arial"/>
                <w:color w:val="000000" w:themeColor="text1"/>
              </w:rPr>
              <w:t>81%</w:t>
            </w:r>
            <w:r w:rsidR="278639EB" w:rsidRPr="47058EDE">
              <w:rPr>
                <w:rFonts w:ascii="Arial" w:hAnsi="Arial"/>
                <w:color w:val="000000" w:themeColor="text1"/>
              </w:rPr>
              <w:t xml:space="preserve"> </w:t>
            </w:r>
          </w:p>
          <w:p w14:paraId="166DC1F2" w14:textId="2C28FE3F" w:rsidR="00C54992" w:rsidRPr="00B66776" w:rsidRDefault="00C54992" w:rsidP="222FBF12">
            <w:pPr>
              <w:rPr>
                <w:rFonts w:ascii="Arial" w:hAnsi="Arial"/>
                <w:b/>
                <w:bCs/>
                <w:i/>
                <w:iCs/>
                <w:color w:val="000000" w:themeColor="text1"/>
                <w:sz w:val="20"/>
                <w:szCs w:val="20"/>
                <w:highlight w:val="yellow"/>
              </w:rPr>
            </w:pPr>
          </w:p>
          <w:p w14:paraId="5326D3CC" w14:textId="75D902D9" w:rsidR="3164C7B5" w:rsidRDefault="18C5FBEB" w:rsidP="47058EDE">
            <w:pPr>
              <w:pStyle w:val="ListParagraph"/>
              <w:numPr>
                <w:ilvl w:val="0"/>
                <w:numId w:val="7"/>
              </w:numPr>
              <w:spacing w:line="257" w:lineRule="auto"/>
              <w:rPr>
                <w:rFonts w:ascii="Arial" w:eastAsia="Arial" w:hAnsi="Arial" w:cs="Arial"/>
              </w:rPr>
            </w:pPr>
            <w:r w:rsidRPr="597FE7BB">
              <w:rPr>
                <w:rFonts w:ascii="Arial" w:eastAsia="Arial" w:hAnsi="Arial" w:cs="Arial"/>
              </w:rPr>
              <w:t xml:space="preserve">Despite lockdown, </w:t>
            </w:r>
            <w:r w:rsidRPr="597FE7BB">
              <w:rPr>
                <w:rFonts w:ascii="Arial" w:eastAsia="Arial" w:hAnsi="Arial" w:cs="Arial"/>
                <w:b/>
                <w:bCs/>
              </w:rPr>
              <w:t>all children</w:t>
            </w:r>
            <w:r w:rsidRPr="597FE7BB">
              <w:rPr>
                <w:rFonts w:ascii="Arial" w:eastAsia="Arial" w:hAnsi="Arial" w:cs="Arial"/>
              </w:rPr>
              <w:t xml:space="preserve">, since starting nursery, </w:t>
            </w:r>
            <w:r w:rsidR="1488223B" w:rsidRPr="597FE7BB">
              <w:rPr>
                <w:rFonts w:ascii="Arial" w:eastAsia="Arial" w:hAnsi="Arial" w:cs="Arial"/>
              </w:rPr>
              <w:t xml:space="preserve">have </w:t>
            </w:r>
            <w:r w:rsidRPr="597FE7BB">
              <w:rPr>
                <w:rFonts w:ascii="Arial" w:eastAsia="Arial" w:hAnsi="Arial" w:cs="Arial"/>
              </w:rPr>
              <w:t>continue</w:t>
            </w:r>
            <w:r w:rsidR="1AD3D7BD" w:rsidRPr="597FE7BB">
              <w:rPr>
                <w:rFonts w:ascii="Arial" w:eastAsia="Arial" w:hAnsi="Arial" w:cs="Arial"/>
              </w:rPr>
              <w:t>d</w:t>
            </w:r>
            <w:r w:rsidRPr="597FE7BB">
              <w:rPr>
                <w:rFonts w:ascii="Arial" w:eastAsia="Arial" w:hAnsi="Arial" w:cs="Arial"/>
              </w:rPr>
              <w:t xml:space="preserve"> to progress as a result of the </w:t>
            </w:r>
            <w:r w:rsidR="3D1E97D2" w:rsidRPr="597FE7BB">
              <w:rPr>
                <w:rFonts w:ascii="Arial" w:eastAsia="Arial" w:hAnsi="Arial" w:cs="Arial"/>
              </w:rPr>
              <w:t>high-quality</w:t>
            </w:r>
            <w:r w:rsidRPr="597FE7BB">
              <w:rPr>
                <w:rFonts w:ascii="Arial" w:eastAsia="Arial" w:hAnsi="Arial" w:cs="Arial"/>
              </w:rPr>
              <w:t xml:space="preserve"> learning experiences provided by practitioners. Almost all children are confident, independent learners.</w:t>
            </w:r>
          </w:p>
          <w:p w14:paraId="6D57FDBC" w14:textId="77777777" w:rsidR="00566E01" w:rsidRDefault="4222A099" w:rsidP="00566E01">
            <w:pPr>
              <w:pStyle w:val="ListParagraph"/>
              <w:numPr>
                <w:ilvl w:val="0"/>
                <w:numId w:val="7"/>
              </w:numPr>
              <w:spacing w:line="257" w:lineRule="auto"/>
              <w:rPr>
                <w:rFonts w:ascii="Arial" w:eastAsia="Arial" w:hAnsi="Arial" w:cs="Arial"/>
              </w:rPr>
            </w:pPr>
            <w:r w:rsidRPr="597FE7BB">
              <w:rPr>
                <w:rFonts w:ascii="Arial" w:eastAsia="Arial" w:hAnsi="Arial" w:cs="Arial"/>
              </w:rPr>
              <w:t xml:space="preserve">Children are developing relevant skills in early numeracy and mathematics. As a result, most make very good progress. Children rote count and recognise numerals as they play games and complete jigsaws. There are a few children </w:t>
            </w:r>
            <w:r w:rsidR="1463C361" w:rsidRPr="597FE7BB">
              <w:rPr>
                <w:rFonts w:ascii="Arial" w:eastAsia="Arial" w:hAnsi="Arial" w:cs="Arial"/>
              </w:rPr>
              <w:t xml:space="preserve">(25%) </w:t>
            </w:r>
            <w:r w:rsidRPr="597FE7BB">
              <w:rPr>
                <w:rFonts w:ascii="Arial" w:eastAsia="Arial" w:hAnsi="Arial" w:cs="Arial"/>
              </w:rPr>
              <w:t xml:space="preserve">who are ahead and can count on from various starting points with accuracy and explore simple addition. </w:t>
            </w:r>
            <w:r w:rsidR="4A00C0B4" w:rsidRPr="597FE7BB">
              <w:rPr>
                <w:rFonts w:ascii="Arial" w:eastAsia="Arial" w:hAnsi="Arial" w:cs="Arial"/>
              </w:rPr>
              <w:t xml:space="preserve">They use appropriate mathematical language with confidence during play and when making </w:t>
            </w:r>
            <w:r w:rsidR="338E8DAA" w:rsidRPr="597FE7BB">
              <w:rPr>
                <w:rFonts w:ascii="Arial" w:eastAsia="Arial" w:hAnsi="Arial" w:cs="Arial"/>
              </w:rPr>
              <w:t>comparisons.</w:t>
            </w:r>
          </w:p>
          <w:p w14:paraId="38908CA1" w14:textId="3DC9448F" w:rsidR="63F0ECCB" w:rsidRPr="00566E01" w:rsidRDefault="4A00C0B4" w:rsidP="00566E01">
            <w:pPr>
              <w:pStyle w:val="ListParagraph"/>
              <w:numPr>
                <w:ilvl w:val="0"/>
                <w:numId w:val="7"/>
              </w:numPr>
              <w:spacing w:line="257" w:lineRule="auto"/>
              <w:rPr>
                <w:rFonts w:ascii="Arial" w:eastAsia="Arial" w:hAnsi="Arial" w:cs="Arial"/>
              </w:rPr>
            </w:pPr>
            <w:r w:rsidRPr="00566E01">
              <w:rPr>
                <w:rFonts w:ascii="Arial" w:eastAsia="Arial" w:hAnsi="Arial" w:cs="Arial"/>
              </w:rPr>
              <w:t>Most children make very good progress in early literacy, communication and language</w:t>
            </w:r>
            <w:r w:rsidR="26C3F848" w:rsidRPr="00566E01">
              <w:rPr>
                <w:rFonts w:ascii="Arial" w:eastAsia="Arial" w:hAnsi="Arial" w:cs="Arial"/>
              </w:rPr>
              <w:t xml:space="preserve"> (31% are ahead in writing</w:t>
            </w:r>
            <w:r w:rsidR="5173CC90" w:rsidRPr="00566E01">
              <w:rPr>
                <w:rFonts w:ascii="Arial" w:eastAsia="Arial" w:hAnsi="Arial" w:cs="Arial"/>
              </w:rPr>
              <w:t>, 22% reading and Listening and Talking 40%)</w:t>
            </w:r>
            <w:r w:rsidRPr="00566E01">
              <w:rPr>
                <w:rFonts w:ascii="Arial" w:eastAsia="Arial" w:hAnsi="Arial" w:cs="Arial"/>
              </w:rPr>
              <w:t>. Children’s verbal and non-verbal communication skills are developing very well. Their emergent writing is progressing well. Children are developing a range of skills in different contexts, including phonological awareness through rhyme and recognising initial letter sounds</w:t>
            </w:r>
            <w:r w:rsidR="0FF7A47D" w:rsidRPr="00566E01">
              <w:rPr>
                <w:rFonts w:ascii="Arial" w:eastAsia="Arial" w:hAnsi="Arial" w:cs="Arial"/>
              </w:rPr>
              <w:t xml:space="preserve">. </w:t>
            </w:r>
          </w:p>
          <w:p w14:paraId="0CB14D08" w14:textId="4F5E5AFE" w:rsidR="466F8E09" w:rsidRDefault="06166AE1" w:rsidP="47058EDE">
            <w:pPr>
              <w:pStyle w:val="ListParagraph"/>
              <w:numPr>
                <w:ilvl w:val="0"/>
                <w:numId w:val="7"/>
              </w:numPr>
              <w:spacing w:line="257" w:lineRule="auto"/>
              <w:rPr>
                <w:rFonts w:ascii="Arial" w:eastAsia="Arial" w:hAnsi="Arial" w:cs="Arial"/>
              </w:rPr>
            </w:pPr>
            <w:r w:rsidRPr="597FE7BB">
              <w:rPr>
                <w:rFonts w:ascii="Arial" w:eastAsia="Arial" w:hAnsi="Arial" w:cs="Arial"/>
              </w:rPr>
              <w:t xml:space="preserve">Children make </w:t>
            </w:r>
            <w:r w:rsidRPr="597FE7BB">
              <w:rPr>
                <w:rFonts w:ascii="Arial" w:eastAsia="Arial" w:hAnsi="Arial" w:cs="Arial"/>
                <w:b/>
                <w:bCs/>
              </w:rPr>
              <w:t>very good progress</w:t>
            </w:r>
            <w:r w:rsidRPr="597FE7BB">
              <w:rPr>
                <w:rFonts w:ascii="Arial" w:eastAsia="Arial" w:hAnsi="Arial" w:cs="Arial"/>
              </w:rPr>
              <w:t xml:space="preserve"> in health and wellbeing. They are independent in personal hygiene and </w:t>
            </w:r>
            <w:r w:rsidR="13F6AD88" w:rsidRPr="597FE7BB">
              <w:rPr>
                <w:rFonts w:ascii="Arial" w:eastAsia="Arial" w:hAnsi="Arial" w:cs="Arial"/>
              </w:rPr>
              <w:t xml:space="preserve">demonstrate this daily. </w:t>
            </w:r>
            <w:r w:rsidRPr="597FE7BB">
              <w:rPr>
                <w:rFonts w:ascii="Arial" w:eastAsia="Arial" w:hAnsi="Arial" w:cs="Arial"/>
              </w:rPr>
              <w:t>They play well together and children are beginning to develop skills to resolve minor conflict through becoming more aware of restorative approaches. Children develop</w:t>
            </w:r>
            <w:r w:rsidR="07FFC486" w:rsidRPr="597FE7BB">
              <w:rPr>
                <w:rFonts w:ascii="Arial" w:eastAsia="Arial" w:hAnsi="Arial" w:cs="Arial"/>
              </w:rPr>
              <w:t>ed</w:t>
            </w:r>
            <w:r w:rsidRPr="597FE7BB">
              <w:rPr>
                <w:rFonts w:ascii="Arial" w:eastAsia="Arial" w:hAnsi="Arial" w:cs="Arial"/>
              </w:rPr>
              <w:t xml:space="preserve"> a range of physical skills as a result of sessions in the gym hall, when playing outdoors in the garden</w:t>
            </w:r>
            <w:r w:rsidR="25366583" w:rsidRPr="597FE7BB">
              <w:rPr>
                <w:rFonts w:ascii="Arial" w:eastAsia="Arial" w:hAnsi="Arial" w:cs="Arial"/>
              </w:rPr>
              <w:t>.</w:t>
            </w:r>
          </w:p>
          <w:p w14:paraId="6F9F9825" w14:textId="67E0EF5E" w:rsidR="1BA1C767" w:rsidRDefault="49686B69" w:rsidP="47058EDE">
            <w:pPr>
              <w:pStyle w:val="ListParagraph"/>
              <w:numPr>
                <w:ilvl w:val="0"/>
                <w:numId w:val="7"/>
              </w:numPr>
              <w:spacing w:line="257" w:lineRule="auto"/>
              <w:rPr>
                <w:rFonts w:ascii="Arial" w:eastAsia="Arial" w:hAnsi="Arial" w:cs="Arial"/>
              </w:rPr>
            </w:pPr>
            <w:r w:rsidRPr="47058EDE">
              <w:rPr>
                <w:rFonts w:ascii="Arial" w:eastAsia="Arial" w:hAnsi="Arial" w:cs="Arial"/>
              </w:rPr>
              <w:t xml:space="preserve">A focus on Do Be Mindful and Emotions Works has led to </w:t>
            </w:r>
            <w:r w:rsidRPr="47058EDE">
              <w:rPr>
                <w:rFonts w:ascii="Arial" w:eastAsia="Arial" w:hAnsi="Arial" w:cs="Arial"/>
                <w:b/>
                <w:bCs/>
              </w:rPr>
              <w:t>almost all</w:t>
            </w:r>
            <w:r w:rsidRPr="47058EDE">
              <w:rPr>
                <w:rFonts w:ascii="Arial" w:eastAsia="Arial" w:hAnsi="Arial" w:cs="Arial"/>
              </w:rPr>
              <w:t xml:space="preserve"> children being able to identify their feelings and how to cope with them at an early level.</w:t>
            </w:r>
          </w:p>
          <w:p w14:paraId="1A69D636" w14:textId="5D91AFA7" w:rsidR="1426CC52" w:rsidRDefault="1426CC52" w:rsidP="47058EDE">
            <w:pPr>
              <w:spacing w:line="257" w:lineRule="auto"/>
              <w:rPr>
                <w:rFonts w:ascii="Arial" w:eastAsia="Arial" w:hAnsi="Arial" w:cs="Arial"/>
              </w:rPr>
            </w:pPr>
          </w:p>
          <w:p w14:paraId="39FAFA2F" w14:textId="6B837E12" w:rsidR="07ABFD50" w:rsidRDefault="714EB4AE" w:rsidP="47058EDE">
            <w:pPr>
              <w:spacing w:line="257" w:lineRule="auto"/>
              <w:rPr>
                <w:rFonts w:ascii="Arial" w:eastAsia="Arial" w:hAnsi="Arial" w:cs="Arial"/>
                <w:b/>
                <w:bCs/>
              </w:rPr>
            </w:pPr>
            <w:r w:rsidRPr="47058EDE">
              <w:rPr>
                <w:rFonts w:ascii="Arial" w:eastAsia="Arial" w:hAnsi="Arial" w:cs="Arial"/>
                <w:b/>
                <w:bCs/>
              </w:rPr>
              <w:t>Next Steps</w:t>
            </w:r>
            <w:r w:rsidR="1CF729CD" w:rsidRPr="47058EDE">
              <w:rPr>
                <w:rFonts w:ascii="Arial" w:eastAsia="Arial" w:hAnsi="Arial" w:cs="Arial"/>
                <w:b/>
                <w:bCs/>
              </w:rPr>
              <w:t xml:space="preserve"> ELC</w:t>
            </w:r>
            <w:r w:rsidRPr="47058EDE">
              <w:rPr>
                <w:rFonts w:ascii="Arial" w:eastAsia="Arial" w:hAnsi="Arial" w:cs="Arial"/>
                <w:b/>
                <w:bCs/>
              </w:rPr>
              <w:t>:</w:t>
            </w:r>
          </w:p>
          <w:p w14:paraId="008FD9C9" w14:textId="020DD8C9" w:rsidR="07ABFD50" w:rsidRDefault="714EB4AE" w:rsidP="47058EDE">
            <w:pPr>
              <w:spacing w:line="257" w:lineRule="auto"/>
              <w:rPr>
                <w:rFonts w:ascii="Arial" w:eastAsia="Arial" w:hAnsi="Arial" w:cs="Arial"/>
              </w:rPr>
            </w:pPr>
            <w:r w:rsidRPr="47058EDE">
              <w:rPr>
                <w:rFonts w:ascii="Arial" w:eastAsia="Arial" w:hAnsi="Arial" w:cs="Arial"/>
              </w:rPr>
              <w:t xml:space="preserve">In order to further improve our attainment in reading and writing it has been </w:t>
            </w:r>
            <w:r w:rsidR="29269938" w:rsidRPr="47058EDE">
              <w:rPr>
                <w:rFonts w:ascii="Arial" w:eastAsia="Arial" w:hAnsi="Arial" w:cs="Arial"/>
              </w:rPr>
              <w:t>identified</w:t>
            </w:r>
            <w:r w:rsidRPr="47058EDE">
              <w:rPr>
                <w:rFonts w:ascii="Arial" w:eastAsia="Arial" w:hAnsi="Arial" w:cs="Arial"/>
              </w:rPr>
              <w:t xml:space="preserve"> that we need to continue to develop these skills across the nursery core-pro</w:t>
            </w:r>
            <w:r w:rsidR="35CC133A" w:rsidRPr="47058EDE">
              <w:rPr>
                <w:rFonts w:ascii="Arial" w:eastAsia="Arial" w:hAnsi="Arial" w:cs="Arial"/>
              </w:rPr>
              <w:t>vision</w:t>
            </w:r>
            <w:r w:rsidR="5BC740E7" w:rsidRPr="47058EDE">
              <w:rPr>
                <w:rFonts w:ascii="Arial" w:eastAsia="Arial" w:hAnsi="Arial" w:cs="Arial"/>
              </w:rPr>
              <w:t xml:space="preserve"> </w:t>
            </w:r>
            <w:r w:rsidR="39DC34AA" w:rsidRPr="47058EDE">
              <w:rPr>
                <w:rFonts w:ascii="Arial" w:eastAsia="Arial" w:hAnsi="Arial" w:cs="Arial"/>
              </w:rPr>
              <w:t xml:space="preserve">(including outdoors) </w:t>
            </w:r>
            <w:r w:rsidR="5BC740E7" w:rsidRPr="47058EDE">
              <w:rPr>
                <w:rFonts w:ascii="Arial" w:eastAsia="Arial" w:hAnsi="Arial" w:cs="Arial"/>
              </w:rPr>
              <w:t>and ensure literacy skills are interlinked.</w:t>
            </w:r>
          </w:p>
          <w:p w14:paraId="1ADA30E6" w14:textId="71EBA84E" w:rsidR="00C54992" w:rsidRPr="00B66776" w:rsidRDefault="35CC133A" w:rsidP="47058EDE">
            <w:pPr>
              <w:spacing w:line="257" w:lineRule="auto"/>
              <w:rPr>
                <w:rFonts w:ascii="Arial" w:eastAsia="Arial" w:hAnsi="Arial" w:cs="Arial"/>
              </w:rPr>
            </w:pPr>
            <w:r w:rsidRPr="47058EDE">
              <w:rPr>
                <w:rFonts w:ascii="Arial" w:eastAsia="Arial" w:hAnsi="Arial" w:cs="Arial"/>
              </w:rPr>
              <w:t xml:space="preserve">Through our tracking and attainment meetings it has been identified that </w:t>
            </w:r>
            <w:r w:rsidR="2A06A1F2" w:rsidRPr="47058EDE">
              <w:rPr>
                <w:rFonts w:ascii="Arial" w:eastAsia="Arial" w:hAnsi="Arial" w:cs="Arial"/>
              </w:rPr>
              <w:t xml:space="preserve">we need to further develop support for our EAL learners. We intend to use an </w:t>
            </w:r>
            <w:r w:rsidR="04EBE5C1" w:rsidRPr="47058EDE">
              <w:rPr>
                <w:rFonts w:ascii="Arial" w:eastAsia="Arial" w:hAnsi="Arial" w:cs="Arial"/>
              </w:rPr>
              <w:t>initiative</w:t>
            </w:r>
            <w:r w:rsidR="2A06A1F2" w:rsidRPr="47058EDE">
              <w:rPr>
                <w:rFonts w:ascii="Arial" w:eastAsia="Arial" w:hAnsi="Arial" w:cs="Arial"/>
              </w:rPr>
              <w:t xml:space="preserve"> called Nursery Na</w:t>
            </w:r>
            <w:r w:rsidR="6A9A1D36" w:rsidRPr="47058EDE">
              <w:rPr>
                <w:rFonts w:ascii="Arial" w:eastAsia="Arial" w:hAnsi="Arial" w:cs="Arial"/>
              </w:rPr>
              <w:t>r</w:t>
            </w:r>
            <w:r w:rsidR="2A06A1F2" w:rsidRPr="47058EDE">
              <w:rPr>
                <w:rFonts w:ascii="Arial" w:eastAsia="Arial" w:hAnsi="Arial" w:cs="Arial"/>
              </w:rPr>
              <w:t>rative which wi</w:t>
            </w:r>
            <w:r w:rsidR="126C639E" w:rsidRPr="47058EDE">
              <w:rPr>
                <w:rFonts w:ascii="Arial" w:eastAsia="Arial" w:hAnsi="Arial" w:cs="Arial"/>
              </w:rPr>
              <w:t>l</w:t>
            </w:r>
            <w:r w:rsidR="2A06A1F2" w:rsidRPr="47058EDE">
              <w:rPr>
                <w:rFonts w:ascii="Arial" w:eastAsia="Arial" w:hAnsi="Arial" w:cs="Arial"/>
              </w:rPr>
              <w:t>l improve the readers/writers voice and support w</w:t>
            </w:r>
            <w:r w:rsidR="21838641" w:rsidRPr="47058EDE">
              <w:rPr>
                <w:rFonts w:ascii="Arial" w:eastAsia="Arial" w:hAnsi="Arial" w:cs="Arial"/>
              </w:rPr>
              <w:t>ith Early reading skills.</w:t>
            </w:r>
          </w:p>
          <w:p w14:paraId="60FC1E99" w14:textId="4475E587" w:rsidR="00C54992" w:rsidRPr="00B66776" w:rsidRDefault="00C54992" w:rsidP="222FBF12">
            <w:pPr>
              <w:rPr>
                <w:rFonts w:ascii="Arial" w:hAnsi="Arial"/>
                <w:b/>
                <w:bCs/>
                <w:i/>
                <w:iCs/>
                <w:color w:val="000000" w:themeColor="text1"/>
                <w:sz w:val="20"/>
                <w:szCs w:val="20"/>
                <w:highlight w:val="yellow"/>
              </w:rPr>
            </w:pPr>
          </w:p>
          <w:p w14:paraId="058D8C5F" w14:textId="36DA0614" w:rsidR="00C54992" w:rsidRPr="00B66776" w:rsidRDefault="00C54992" w:rsidP="222FBF12">
            <w:pPr>
              <w:rPr>
                <w:rFonts w:ascii="Arial" w:hAnsi="Arial"/>
                <w:i/>
                <w:iCs/>
                <w:color w:val="FF0000"/>
                <w:sz w:val="20"/>
                <w:szCs w:val="20"/>
              </w:rPr>
            </w:pPr>
          </w:p>
        </w:tc>
      </w:tr>
      <w:tr w:rsidR="00C54992" w:rsidRPr="00982061" w14:paraId="3A405D73" w14:textId="77777777" w:rsidTr="7DD5CA14">
        <w:trPr>
          <w:gridAfter w:val="1"/>
          <w:wAfter w:w="345" w:type="dxa"/>
          <w:trHeight w:val="371"/>
        </w:trPr>
        <w:tc>
          <w:tcPr>
            <w:tcW w:w="10305" w:type="dxa"/>
          </w:tcPr>
          <w:p w14:paraId="5F7F85E4" w14:textId="77777777" w:rsidR="00C54992" w:rsidRPr="00685B70" w:rsidRDefault="00C54992" w:rsidP="00A86C98">
            <w:pPr>
              <w:rPr>
                <w:rFonts w:ascii="Arial" w:hAnsi="Arial"/>
                <w:b/>
                <w:szCs w:val="24"/>
              </w:rPr>
            </w:pPr>
            <w:r>
              <w:rPr>
                <w:rFonts w:ascii="Arial" w:hAnsi="Arial"/>
                <w:b/>
                <w:szCs w:val="24"/>
              </w:rPr>
              <w:t>Evidence of significant wider achievements</w:t>
            </w:r>
          </w:p>
        </w:tc>
      </w:tr>
      <w:tr w:rsidR="00C54992" w:rsidRPr="00982061" w14:paraId="11FD3294" w14:textId="77777777" w:rsidTr="7DD5CA14">
        <w:trPr>
          <w:gridAfter w:val="1"/>
          <w:wAfter w:w="345" w:type="dxa"/>
          <w:trHeight w:val="1691"/>
        </w:trPr>
        <w:tc>
          <w:tcPr>
            <w:tcW w:w="10305" w:type="dxa"/>
          </w:tcPr>
          <w:p w14:paraId="063D6C26" w14:textId="6DFF7046" w:rsidR="00C54992" w:rsidRPr="00697B2E" w:rsidRDefault="7B8CB5FD" w:rsidP="7DD5CA14">
            <w:pPr>
              <w:pStyle w:val="ListParagraph"/>
              <w:numPr>
                <w:ilvl w:val="0"/>
                <w:numId w:val="3"/>
              </w:numPr>
              <w:rPr>
                <w:rFonts w:ascii="Arial" w:eastAsia="Arial" w:hAnsi="Arial" w:cs="Arial"/>
                <w:color w:val="000000" w:themeColor="text1"/>
              </w:rPr>
            </w:pPr>
            <w:r w:rsidRPr="7DD5CA14">
              <w:rPr>
                <w:rFonts w:ascii="Arial" w:eastAsia="Arial" w:hAnsi="Arial" w:cs="Arial"/>
                <w:color w:val="000000" w:themeColor="text1"/>
              </w:rPr>
              <w:t>100</w:t>
            </w:r>
            <w:r w:rsidR="6C00A43A" w:rsidRPr="7DD5CA14">
              <w:rPr>
                <w:rFonts w:ascii="Arial" w:eastAsia="Arial" w:hAnsi="Arial" w:cs="Arial"/>
                <w:color w:val="000000" w:themeColor="text1"/>
              </w:rPr>
              <w:t>% of</w:t>
            </w:r>
            <w:r w:rsidRPr="7DD5CA14">
              <w:rPr>
                <w:rFonts w:ascii="Arial" w:eastAsia="Arial" w:hAnsi="Arial" w:cs="Arial"/>
                <w:color w:val="000000" w:themeColor="text1"/>
              </w:rPr>
              <w:t xml:space="preserve"> children have benefitted from use of </w:t>
            </w:r>
            <w:proofErr w:type="spellStart"/>
            <w:r w:rsidRPr="7DD5CA14">
              <w:rPr>
                <w:rFonts w:ascii="Arial" w:eastAsia="Arial" w:hAnsi="Arial" w:cs="Arial"/>
                <w:color w:val="000000" w:themeColor="text1"/>
              </w:rPr>
              <w:t>Playpod</w:t>
            </w:r>
            <w:proofErr w:type="spellEnd"/>
            <w:r w:rsidRPr="7DD5CA14">
              <w:rPr>
                <w:rFonts w:ascii="Arial" w:eastAsia="Arial" w:hAnsi="Arial" w:cs="Arial"/>
                <w:color w:val="000000" w:themeColor="text1"/>
              </w:rPr>
              <w:t xml:space="preserve">. They have variously </w:t>
            </w:r>
            <w:r w:rsidR="4BA6CB24" w:rsidRPr="7DD5CA14">
              <w:rPr>
                <w:rFonts w:ascii="Arial" w:eastAsia="Arial" w:hAnsi="Arial" w:cs="Arial"/>
                <w:color w:val="000000" w:themeColor="text1"/>
              </w:rPr>
              <w:t>developed</w:t>
            </w:r>
            <w:r w:rsidRPr="7DD5CA14">
              <w:rPr>
                <w:rFonts w:ascii="Arial" w:eastAsia="Arial" w:hAnsi="Arial" w:cs="Arial"/>
                <w:color w:val="000000" w:themeColor="text1"/>
              </w:rPr>
              <w:t xml:space="preserve"> skills across the 4 capacities </w:t>
            </w:r>
            <w:r w:rsidR="0BA64246" w:rsidRPr="7DD5CA14">
              <w:rPr>
                <w:rFonts w:ascii="Arial" w:eastAsia="Arial" w:hAnsi="Arial" w:cs="Arial"/>
                <w:color w:val="000000" w:themeColor="text1"/>
              </w:rPr>
              <w:t xml:space="preserve">of becoming </w:t>
            </w:r>
            <w:r w:rsidRPr="7DD5CA14">
              <w:rPr>
                <w:rFonts w:ascii="Arial" w:eastAsia="Arial" w:hAnsi="Arial" w:cs="Arial"/>
                <w:color w:val="000000" w:themeColor="text1"/>
              </w:rPr>
              <w:t xml:space="preserve">of Successful </w:t>
            </w:r>
            <w:r w:rsidR="1C43747A" w:rsidRPr="7DD5CA14">
              <w:rPr>
                <w:rFonts w:ascii="Arial" w:eastAsia="Arial" w:hAnsi="Arial" w:cs="Arial"/>
                <w:color w:val="000000" w:themeColor="text1"/>
              </w:rPr>
              <w:t>L</w:t>
            </w:r>
            <w:r w:rsidRPr="7DD5CA14">
              <w:rPr>
                <w:rFonts w:ascii="Arial" w:eastAsia="Arial" w:hAnsi="Arial" w:cs="Arial"/>
                <w:color w:val="000000" w:themeColor="text1"/>
              </w:rPr>
              <w:t>earners</w:t>
            </w:r>
            <w:r w:rsidR="7498CE56" w:rsidRPr="7DD5CA14">
              <w:rPr>
                <w:rFonts w:ascii="Arial" w:eastAsia="Arial" w:hAnsi="Arial" w:cs="Arial"/>
                <w:color w:val="000000" w:themeColor="text1"/>
              </w:rPr>
              <w:t>, Confident Individuals, Responsible Learners and Effective Contributors</w:t>
            </w:r>
            <w:r w:rsidRPr="7DD5CA14">
              <w:rPr>
                <w:rFonts w:ascii="Arial" w:eastAsia="Arial" w:hAnsi="Arial" w:cs="Arial"/>
                <w:color w:val="000000" w:themeColor="text1"/>
              </w:rPr>
              <w:t xml:space="preserve"> </w:t>
            </w:r>
          </w:p>
          <w:p w14:paraId="7418B238" w14:textId="579DC1FB" w:rsidR="00C54992" w:rsidRPr="00697B2E" w:rsidRDefault="1548CA6E" w:rsidP="7DD5CA14">
            <w:pPr>
              <w:pStyle w:val="ListParagraph"/>
              <w:numPr>
                <w:ilvl w:val="0"/>
                <w:numId w:val="3"/>
              </w:numPr>
              <w:rPr>
                <w:rFonts w:ascii="Arial" w:eastAsia="Arial" w:hAnsi="Arial" w:cs="Arial"/>
                <w:color w:val="000000" w:themeColor="text1"/>
              </w:rPr>
            </w:pPr>
            <w:r w:rsidRPr="7DD5CA14">
              <w:rPr>
                <w:rFonts w:ascii="Arial" w:eastAsia="Arial" w:hAnsi="Arial" w:cs="Arial"/>
                <w:color w:val="000000" w:themeColor="text1"/>
              </w:rPr>
              <w:t>6 pupils from</w:t>
            </w:r>
            <w:r w:rsidR="1456D5CB" w:rsidRPr="7DD5CA14">
              <w:rPr>
                <w:rFonts w:ascii="Arial" w:eastAsia="Arial" w:hAnsi="Arial" w:cs="Arial"/>
                <w:color w:val="000000" w:themeColor="text1"/>
              </w:rPr>
              <w:t xml:space="preserve"> P6-P7</w:t>
            </w:r>
            <w:r w:rsidR="06EFF05D" w:rsidRPr="7DD5CA14">
              <w:rPr>
                <w:rFonts w:ascii="Arial" w:eastAsia="Arial" w:hAnsi="Arial" w:cs="Arial"/>
                <w:color w:val="000000" w:themeColor="text1"/>
              </w:rPr>
              <w:t xml:space="preserve"> continued to develop skills in reading and playing </w:t>
            </w:r>
            <w:r w:rsidR="0BF6BE28" w:rsidRPr="7DD5CA14">
              <w:rPr>
                <w:rFonts w:ascii="Arial" w:eastAsia="Arial" w:hAnsi="Arial" w:cs="Arial"/>
                <w:color w:val="000000" w:themeColor="text1"/>
              </w:rPr>
              <w:t xml:space="preserve">music on </w:t>
            </w:r>
            <w:r w:rsidR="06EFF05D" w:rsidRPr="7DD5CA14">
              <w:rPr>
                <w:rFonts w:ascii="Arial" w:eastAsia="Arial" w:hAnsi="Arial" w:cs="Arial"/>
                <w:color w:val="000000" w:themeColor="text1"/>
              </w:rPr>
              <w:t>cellos</w:t>
            </w:r>
            <w:r w:rsidR="316D136E" w:rsidRPr="7DD5CA14">
              <w:rPr>
                <w:rFonts w:ascii="Arial" w:eastAsia="Arial" w:hAnsi="Arial" w:cs="Arial"/>
                <w:color w:val="000000" w:themeColor="text1"/>
              </w:rPr>
              <w:t xml:space="preserve"> with the virtual and latterly physical support of the visiting music service.</w:t>
            </w:r>
          </w:p>
          <w:p w14:paraId="7C83D3DD" w14:textId="0B9F4EF7" w:rsidR="00C54992" w:rsidRPr="00697B2E" w:rsidRDefault="2233A552" w:rsidP="7DD5CA14">
            <w:pPr>
              <w:pStyle w:val="ListParagraph"/>
              <w:numPr>
                <w:ilvl w:val="0"/>
                <w:numId w:val="3"/>
              </w:numPr>
              <w:rPr>
                <w:rFonts w:ascii="Arial" w:eastAsia="Arial" w:hAnsi="Arial" w:cs="Arial"/>
                <w:color w:val="000000" w:themeColor="text1"/>
              </w:rPr>
            </w:pPr>
            <w:r w:rsidRPr="7DD5CA14">
              <w:rPr>
                <w:rFonts w:ascii="Arial" w:eastAsia="Arial" w:hAnsi="Arial" w:cs="Arial"/>
                <w:color w:val="000000" w:themeColor="text1"/>
              </w:rPr>
              <w:t xml:space="preserve">All classes were </w:t>
            </w:r>
            <w:r w:rsidR="31EEA994" w:rsidRPr="7DD5CA14">
              <w:rPr>
                <w:rFonts w:ascii="Arial" w:eastAsia="Arial" w:hAnsi="Arial" w:cs="Arial"/>
                <w:color w:val="000000" w:themeColor="text1"/>
              </w:rPr>
              <w:t>involved</w:t>
            </w:r>
            <w:r w:rsidRPr="7DD5CA14">
              <w:rPr>
                <w:rFonts w:ascii="Arial" w:eastAsia="Arial" w:hAnsi="Arial" w:cs="Arial"/>
                <w:color w:val="000000" w:themeColor="text1"/>
              </w:rPr>
              <w:t xml:space="preserve"> in a virtual world </w:t>
            </w:r>
            <w:r w:rsidR="66C4C8D1" w:rsidRPr="7DD5CA14">
              <w:rPr>
                <w:rFonts w:ascii="Arial" w:eastAsia="Arial" w:hAnsi="Arial" w:cs="Arial"/>
                <w:color w:val="000000" w:themeColor="text1"/>
              </w:rPr>
              <w:t>Book Day</w:t>
            </w:r>
            <w:r w:rsidRPr="7DD5CA14">
              <w:rPr>
                <w:rFonts w:ascii="Arial" w:eastAsia="Arial" w:hAnsi="Arial" w:cs="Arial"/>
                <w:color w:val="000000" w:themeColor="text1"/>
              </w:rPr>
              <w:t xml:space="preserve"> event. They </w:t>
            </w:r>
            <w:r w:rsidR="35229890" w:rsidRPr="7DD5CA14">
              <w:rPr>
                <w:rFonts w:ascii="Arial" w:eastAsia="Arial" w:hAnsi="Arial" w:cs="Arial"/>
                <w:color w:val="000000" w:themeColor="text1"/>
              </w:rPr>
              <w:t>listened</w:t>
            </w:r>
            <w:r w:rsidRPr="7DD5CA14">
              <w:rPr>
                <w:rFonts w:ascii="Arial" w:eastAsia="Arial" w:hAnsi="Arial" w:cs="Arial"/>
                <w:color w:val="000000" w:themeColor="text1"/>
              </w:rPr>
              <w:t xml:space="preserve"> to the story of </w:t>
            </w:r>
            <w:r w:rsidR="1B366583" w:rsidRPr="7DD5CA14">
              <w:rPr>
                <w:rFonts w:ascii="Arial" w:eastAsia="Arial" w:hAnsi="Arial" w:cs="Arial"/>
                <w:color w:val="000000" w:themeColor="text1"/>
              </w:rPr>
              <w:t>‘</w:t>
            </w:r>
            <w:r w:rsidRPr="7DD5CA14">
              <w:rPr>
                <w:rFonts w:ascii="Arial" w:eastAsia="Arial" w:hAnsi="Arial" w:cs="Arial"/>
                <w:color w:val="000000" w:themeColor="text1"/>
              </w:rPr>
              <w:t xml:space="preserve">Rosie </w:t>
            </w:r>
            <w:r w:rsidR="29488CDB" w:rsidRPr="7DD5CA14">
              <w:rPr>
                <w:rFonts w:ascii="Arial" w:eastAsia="Arial" w:hAnsi="Arial" w:cs="Arial"/>
                <w:color w:val="000000" w:themeColor="text1"/>
              </w:rPr>
              <w:t>Revere</w:t>
            </w:r>
            <w:r w:rsidR="15D8A4C5" w:rsidRPr="7DD5CA14">
              <w:rPr>
                <w:rFonts w:ascii="Arial" w:eastAsia="Arial" w:hAnsi="Arial" w:cs="Arial"/>
                <w:color w:val="000000" w:themeColor="text1"/>
              </w:rPr>
              <w:t xml:space="preserve"> Engineer’</w:t>
            </w:r>
            <w:r w:rsidR="29488CDB" w:rsidRPr="7DD5CA14">
              <w:rPr>
                <w:rFonts w:ascii="Arial" w:eastAsia="Arial" w:hAnsi="Arial" w:cs="Arial"/>
                <w:color w:val="000000" w:themeColor="text1"/>
              </w:rPr>
              <w:t xml:space="preserve"> for </w:t>
            </w:r>
            <w:r w:rsidR="1456D5CB" w:rsidRPr="7DD5CA14">
              <w:rPr>
                <w:rFonts w:ascii="Arial" w:eastAsia="Arial" w:hAnsi="Arial" w:cs="Arial"/>
                <w:color w:val="000000" w:themeColor="text1"/>
              </w:rPr>
              <w:t>World Book Day</w:t>
            </w:r>
            <w:r w:rsidR="544DF451" w:rsidRPr="7DD5CA14">
              <w:rPr>
                <w:rFonts w:ascii="Arial" w:eastAsia="Arial" w:hAnsi="Arial" w:cs="Arial"/>
                <w:color w:val="000000" w:themeColor="text1"/>
              </w:rPr>
              <w:t xml:space="preserve"> which challenged children's thinking around </w:t>
            </w:r>
            <w:r w:rsidR="2648B1AA" w:rsidRPr="7DD5CA14">
              <w:rPr>
                <w:rFonts w:ascii="Arial" w:eastAsia="Arial" w:hAnsi="Arial" w:cs="Arial"/>
                <w:color w:val="000000" w:themeColor="text1"/>
              </w:rPr>
              <w:t xml:space="preserve">DYW, </w:t>
            </w:r>
            <w:r w:rsidR="544DF451" w:rsidRPr="7DD5CA14">
              <w:rPr>
                <w:rFonts w:ascii="Arial" w:eastAsia="Arial" w:hAnsi="Arial" w:cs="Arial"/>
                <w:color w:val="000000" w:themeColor="text1"/>
              </w:rPr>
              <w:t>stereotyp</w:t>
            </w:r>
            <w:r w:rsidR="23C1E6F7" w:rsidRPr="7DD5CA14">
              <w:rPr>
                <w:rFonts w:ascii="Arial" w:eastAsia="Arial" w:hAnsi="Arial" w:cs="Arial"/>
                <w:color w:val="000000" w:themeColor="text1"/>
              </w:rPr>
              <w:t>es</w:t>
            </w:r>
            <w:r w:rsidR="544DF451" w:rsidRPr="7DD5CA14">
              <w:rPr>
                <w:rFonts w:ascii="Arial" w:eastAsia="Arial" w:hAnsi="Arial" w:cs="Arial"/>
                <w:color w:val="000000" w:themeColor="text1"/>
              </w:rPr>
              <w:t xml:space="preserve"> and girls as engineers.</w:t>
            </w:r>
          </w:p>
          <w:p w14:paraId="7CC3F8A3" w14:textId="7C28F5ED" w:rsidR="00C54992" w:rsidRPr="00697B2E" w:rsidRDefault="31D4386C" w:rsidP="7DD5CA14">
            <w:pPr>
              <w:pStyle w:val="ListParagraph"/>
              <w:numPr>
                <w:ilvl w:val="0"/>
                <w:numId w:val="2"/>
              </w:numPr>
              <w:rPr>
                <w:rFonts w:ascii="Arial" w:eastAsia="Arial" w:hAnsi="Arial" w:cs="Arial"/>
                <w:color w:val="000000" w:themeColor="text1"/>
              </w:rPr>
            </w:pPr>
            <w:r w:rsidRPr="7DD5CA14">
              <w:rPr>
                <w:rFonts w:ascii="Arial" w:eastAsia="Arial" w:hAnsi="Arial" w:cs="Arial"/>
                <w:color w:val="000000" w:themeColor="text1"/>
              </w:rPr>
              <w:t>A few</w:t>
            </w:r>
            <w:r w:rsidR="171F87B8" w:rsidRPr="7DD5CA14">
              <w:rPr>
                <w:rFonts w:ascii="Arial" w:eastAsia="Arial" w:hAnsi="Arial" w:cs="Arial"/>
                <w:color w:val="000000" w:themeColor="text1"/>
              </w:rPr>
              <w:t xml:space="preserve"> children developed editing and filming skills when contributing to and</w:t>
            </w:r>
            <w:r w:rsidR="01CBD22C" w:rsidRPr="7DD5CA14">
              <w:rPr>
                <w:rFonts w:ascii="Arial" w:eastAsia="Arial" w:hAnsi="Arial" w:cs="Arial"/>
                <w:color w:val="000000" w:themeColor="text1"/>
              </w:rPr>
              <w:t xml:space="preserve">/or </w:t>
            </w:r>
            <w:r w:rsidR="171F87B8" w:rsidRPr="7DD5CA14">
              <w:rPr>
                <w:rFonts w:ascii="Arial" w:eastAsia="Arial" w:hAnsi="Arial" w:cs="Arial"/>
                <w:color w:val="000000" w:themeColor="text1"/>
              </w:rPr>
              <w:t>helping</w:t>
            </w:r>
            <w:r w:rsidR="1456D5CB" w:rsidRPr="7DD5CA14">
              <w:rPr>
                <w:rFonts w:ascii="Arial" w:eastAsia="Arial" w:hAnsi="Arial" w:cs="Arial"/>
                <w:color w:val="000000" w:themeColor="text1"/>
              </w:rPr>
              <w:t xml:space="preserve"> creat</w:t>
            </w:r>
            <w:r w:rsidR="43AA3790" w:rsidRPr="7DD5CA14">
              <w:rPr>
                <w:rFonts w:ascii="Arial" w:eastAsia="Arial" w:hAnsi="Arial" w:cs="Arial"/>
                <w:color w:val="000000" w:themeColor="text1"/>
              </w:rPr>
              <w:t>e</w:t>
            </w:r>
            <w:r w:rsidR="1456D5CB" w:rsidRPr="7DD5CA14">
              <w:rPr>
                <w:rFonts w:ascii="Arial" w:eastAsia="Arial" w:hAnsi="Arial" w:cs="Arial"/>
                <w:color w:val="000000" w:themeColor="text1"/>
              </w:rPr>
              <w:t xml:space="preserve"> assemblies (P1-P7) </w:t>
            </w:r>
          </w:p>
          <w:p w14:paraId="4C1AAA1D" w14:textId="62E54E05" w:rsidR="00C54992" w:rsidRPr="00697B2E" w:rsidRDefault="39BF3684" w:rsidP="7DD5CA14">
            <w:pPr>
              <w:pStyle w:val="ListParagraph"/>
              <w:numPr>
                <w:ilvl w:val="0"/>
                <w:numId w:val="2"/>
              </w:numPr>
              <w:rPr>
                <w:rFonts w:ascii="Arial" w:eastAsia="Arial" w:hAnsi="Arial" w:cs="Arial"/>
                <w:color w:val="000000" w:themeColor="text1"/>
              </w:rPr>
            </w:pPr>
            <w:r w:rsidRPr="7DD5CA14">
              <w:rPr>
                <w:rFonts w:ascii="Arial" w:eastAsia="Arial" w:hAnsi="Arial" w:cs="Arial"/>
                <w:color w:val="000000" w:themeColor="text1"/>
              </w:rPr>
              <w:t>A</w:t>
            </w:r>
            <w:r w:rsidR="3223D4C7" w:rsidRPr="7DD5CA14">
              <w:rPr>
                <w:rFonts w:ascii="Arial" w:eastAsia="Arial" w:hAnsi="Arial" w:cs="Arial"/>
                <w:color w:val="000000" w:themeColor="text1"/>
              </w:rPr>
              <w:t>ll children in the school learned sign language to be filmed for parents doing Jingle Bells</w:t>
            </w:r>
            <w:r w:rsidR="5543F8CE" w:rsidRPr="7DD5CA14">
              <w:rPr>
                <w:rFonts w:ascii="Arial" w:eastAsia="Arial" w:hAnsi="Arial" w:cs="Arial"/>
                <w:color w:val="000000" w:themeColor="text1"/>
              </w:rPr>
              <w:t xml:space="preserve"> </w:t>
            </w:r>
            <w:r w:rsidR="0ADFF36A" w:rsidRPr="7DD5CA14">
              <w:rPr>
                <w:rFonts w:ascii="Arial" w:eastAsia="Arial" w:hAnsi="Arial" w:cs="Arial"/>
                <w:color w:val="000000" w:themeColor="text1"/>
              </w:rPr>
              <w:t xml:space="preserve">and </w:t>
            </w:r>
            <w:r w:rsidR="5543F8CE" w:rsidRPr="7DD5CA14">
              <w:rPr>
                <w:rFonts w:ascii="Arial" w:eastAsia="Arial" w:hAnsi="Arial" w:cs="Arial"/>
                <w:color w:val="000000" w:themeColor="text1"/>
              </w:rPr>
              <w:t>Rudolph</w:t>
            </w:r>
            <w:r w:rsidR="6AB8B7BC" w:rsidRPr="7DD5CA14">
              <w:rPr>
                <w:rFonts w:ascii="Arial" w:eastAsia="Arial" w:hAnsi="Arial" w:cs="Arial"/>
                <w:color w:val="000000" w:themeColor="text1"/>
              </w:rPr>
              <w:t xml:space="preserve"> at Christmas</w:t>
            </w:r>
          </w:p>
          <w:p w14:paraId="043CE927" w14:textId="3E6B128C" w:rsidR="00C54992" w:rsidRPr="00697B2E" w:rsidRDefault="0C005965" w:rsidP="7DD5CA14">
            <w:pPr>
              <w:pStyle w:val="ListParagraph"/>
              <w:numPr>
                <w:ilvl w:val="0"/>
                <w:numId w:val="2"/>
              </w:numPr>
              <w:rPr>
                <w:rFonts w:ascii="Arial" w:eastAsia="Arial" w:hAnsi="Arial" w:cs="Arial"/>
                <w:color w:val="000000" w:themeColor="text1"/>
              </w:rPr>
            </w:pPr>
            <w:r w:rsidRPr="7DD5CA14">
              <w:rPr>
                <w:rFonts w:ascii="Arial" w:eastAsia="Arial" w:hAnsi="Arial" w:cs="Arial"/>
                <w:color w:val="000000" w:themeColor="text1"/>
              </w:rPr>
              <w:t xml:space="preserve">Most children engaged with </w:t>
            </w:r>
            <w:r w:rsidR="1456D5CB" w:rsidRPr="7DD5CA14">
              <w:rPr>
                <w:rFonts w:ascii="Arial" w:eastAsia="Arial" w:hAnsi="Arial" w:cs="Arial"/>
                <w:color w:val="000000" w:themeColor="text1"/>
              </w:rPr>
              <w:t xml:space="preserve">Home Learning Challenges </w:t>
            </w:r>
            <w:r w:rsidR="5098A4FA" w:rsidRPr="7DD5CA14">
              <w:rPr>
                <w:rFonts w:ascii="Arial" w:eastAsia="Arial" w:hAnsi="Arial" w:cs="Arial"/>
                <w:color w:val="000000" w:themeColor="text1"/>
              </w:rPr>
              <w:t xml:space="preserve">and in doing so developed </w:t>
            </w:r>
            <w:r w:rsidR="391D5F23" w:rsidRPr="7DD5CA14">
              <w:rPr>
                <w:rFonts w:ascii="Arial" w:eastAsia="Arial" w:hAnsi="Arial" w:cs="Arial"/>
                <w:color w:val="000000" w:themeColor="text1"/>
              </w:rPr>
              <w:t xml:space="preserve">the </w:t>
            </w:r>
            <w:r w:rsidR="5098A4FA" w:rsidRPr="7DD5CA14">
              <w:rPr>
                <w:rFonts w:ascii="Arial" w:eastAsia="Arial" w:hAnsi="Arial" w:cs="Arial"/>
                <w:color w:val="000000" w:themeColor="text1"/>
              </w:rPr>
              <w:t xml:space="preserve">digital literacy skills </w:t>
            </w:r>
            <w:r w:rsidR="6812E94C" w:rsidRPr="7DD5CA14">
              <w:rPr>
                <w:rFonts w:ascii="Arial" w:eastAsia="Arial" w:hAnsi="Arial" w:cs="Arial"/>
                <w:color w:val="000000" w:themeColor="text1"/>
              </w:rPr>
              <w:t>necessitated</w:t>
            </w:r>
            <w:r w:rsidR="5098A4FA" w:rsidRPr="7DD5CA14">
              <w:rPr>
                <w:rFonts w:ascii="Arial" w:eastAsia="Arial" w:hAnsi="Arial" w:cs="Arial"/>
                <w:color w:val="000000" w:themeColor="text1"/>
              </w:rPr>
              <w:t xml:space="preserve"> by learning and working remotely from </w:t>
            </w:r>
            <w:r w:rsidR="24DBE4F8" w:rsidRPr="7DD5CA14">
              <w:rPr>
                <w:rFonts w:ascii="Arial" w:eastAsia="Arial" w:hAnsi="Arial" w:cs="Arial"/>
                <w:color w:val="000000" w:themeColor="text1"/>
              </w:rPr>
              <w:t>home.</w:t>
            </w:r>
          </w:p>
          <w:p w14:paraId="36088A70" w14:textId="77777777" w:rsidR="00566E01" w:rsidRDefault="0EE758AF" w:rsidP="00566E01">
            <w:pPr>
              <w:pStyle w:val="ListParagraph"/>
              <w:numPr>
                <w:ilvl w:val="0"/>
                <w:numId w:val="2"/>
              </w:numPr>
              <w:rPr>
                <w:rFonts w:ascii="Arial" w:eastAsia="Arial" w:hAnsi="Arial" w:cs="Arial"/>
                <w:color w:val="000000" w:themeColor="text1"/>
              </w:rPr>
            </w:pPr>
            <w:r w:rsidRPr="7DD5CA14">
              <w:rPr>
                <w:rFonts w:ascii="Arial" w:eastAsia="Arial" w:hAnsi="Arial" w:cs="Arial"/>
                <w:color w:val="000000" w:themeColor="text1"/>
              </w:rPr>
              <w:t xml:space="preserve">P4/5 </w:t>
            </w:r>
            <w:r w:rsidR="3BC0A3E4" w:rsidRPr="7DD5CA14">
              <w:rPr>
                <w:rFonts w:ascii="Arial" w:eastAsia="Arial" w:hAnsi="Arial" w:cs="Arial"/>
                <w:color w:val="000000" w:themeColor="text1"/>
              </w:rPr>
              <w:t xml:space="preserve">pupils </w:t>
            </w:r>
            <w:r w:rsidRPr="7DD5CA14">
              <w:rPr>
                <w:rFonts w:ascii="Arial" w:eastAsia="Arial" w:hAnsi="Arial" w:cs="Arial"/>
                <w:color w:val="000000" w:themeColor="text1"/>
              </w:rPr>
              <w:t>enjoyed developing the</w:t>
            </w:r>
            <w:r w:rsidR="16EF33E6" w:rsidRPr="7DD5CA14">
              <w:rPr>
                <w:rFonts w:ascii="Arial" w:eastAsia="Arial" w:hAnsi="Arial" w:cs="Arial"/>
                <w:color w:val="000000" w:themeColor="text1"/>
              </w:rPr>
              <w:t>ir</w:t>
            </w:r>
            <w:r w:rsidRPr="7DD5CA14">
              <w:rPr>
                <w:rFonts w:ascii="Arial" w:eastAsia="Arial" w:hAnsi="Arial" w:cs="Arial"/>
                <w:color w:val="000000" w:themeColor="text1"/>
              </w:rPr>
              <w:t xml:space="preserve"> athletic skills by being involved in trials </w:t>
            </w:r>
            <w:r w:rsidR="5D0E2A03" w:rsidRPr="7DD5CA14">
              <w:rPr>
                <w:rFonts w:ascii="Arial" w:eastAsia="Arial" w:hAnsi="Arial" w:cs="Arial"/>
                <w:color w:val="000000" w:themeColor="text1"/>
              </w:rPr>
              <w:t>arranged</w:t>
            </w:r>
            <w:r w:rsidRPr="7DD5CA14">
              <w:rPr>
                <w:rFonts w:ascii="Arial" w:eastAsia="Arial" w:hAnsi="Arial" w:cs="Arial"/>
                <w:color w:val="000000" w:themeColor="text1"/>
              </w:rPr>
              <w:t xml:space="preserve"> by Active Schools</w:t>
            </w:r>
          </w:p>
          <w:p w14:paraId="3240C68A" w14:textId="200D3720" w:rsidR="480D10C3" w:rsidRPr="00566E01" w:rsidRDefault="655B351C" w:rsidP="00566E01">
            <w:pPr>
              <w:pStyle w:val="ListParagraph"/>
              <w:numPr>
                <w:ilvl w:val="0"/>
                <w:numId w:val="2"/>
              </w:numPr>
              <w:rPr>
                <w:rFonts w:ascii="Arial" w:eastAsia="Arial" w:hAnsi="Arial" w:cs="Arial"/>
                <w:color w:val="000000" w:themeColor="text1"/>
              </w:rPr>
            </w:pPr>
            <w:r w:rsidRPr="00566E01">
              <w:rPr>
                <w:rFonts w:ascii="Arial" w:eastAsia="Arial" w:hAnsi="Arial" w:cs="Arial"/>
                <w:color w:val="000000" w:themeColor="text1"/>
              </w:rPr>
              <w:t xml:space="preserve">All </w:t>
            </w:r>
            <w:r w:rsidR="0EE758AF" w:rsidRPr="00566E01">
              <w:rPr>
                <w:rFonts w:ascii="Arial" w:eastAsia="Arial" w:hAnsi="Arial" w:cs="Arial"/>
                <w:color w:val="000000" w:themeColor="text1"/>
              </w:rPr>
              <w:t xml:space="preserve">P7s worked hard to build stamina </w:t>
            </w:r>
            <w:r w:rsidR="03090032" w:rsidRPr="00566E01">
              <w:rPr>
                <w:rFonts w:ascii="Arial" w:eastAsia="Arial" w:hAnsi="Arial" w:cs="Arial"/>
                <w:color w:val="000000" w:themeColor="text1"/>
              </w:rPr>
              <w:t>and</w:t>
            </w:r>
            <w:r w:rsidR="0EE758AF" w:rsidRPr="00566E01">
              <w:rPr>
                <w:rFonts w:ascii="Arial" w:eastAsia="Arial" w:hAnsi="Arial" w:cs="Arial"/>
                <w:color w:val="000000" w:themeColor="text1"/>
              </w:rPr>
              <w:t xml:space="preserve"> fitness to run a 5K</w:t>
            </w:r>
            <w:r w:rsidR="5AE0A726" w:rsidRPr="00566E01">
              <w:rPr>
                <w:rFonts w:ascii="Arial" w:eastAsia="Arial" w:hAnsi="Arial" w:cs="Arial"/>
                <w:color w:val="000000" w:themeColor="text1"/>
              </w:rPr>
              <w:t>.</w:t>
            </w:r>
          </w:p>
          <w:p w14:paraId="55B70A42" w14:textId="6E70D8C0" w:rsidR="7E7C6D81" w:rsidRDefault="42C18124" w:rsidP="7DD5CA14">
            <w:pPr>
              <w:pStyle w:val="ListParagraph"/>
              <w:numPr>
                <w:ilvl w:val="0"/>
                <w:numId w:val="2"/>
              </w:numPr>
              <w:rPr>
                <w:rFonts w:ascii="Arial" w:eastAsia="Arial" w:hAnsi="Arial" w:cs="Arial"/>
                <w:color w:val="000000" w:themeColor="text1"/>
              </w:rPr>
            </w:pPr>
            <w:r w:rsidRPr="7DD5CA14">
              <w:rPr>
                <w:rFonts w:ascii="Arial" w:eastAsia="Arial" w:hAnsi="Arial" w:cs="Arial"/>
                <w:color w:val="000000" w:themeColor="text1"/>
              </w:rPr>
              <w:t>All</w:t>
            </w:r>
            <w:r w:rsidR="193F7AD6" w:rsidRPr="7DD5CA14">
              <w:rPr>
                <w:rFonts w:ascii="Arial" w:eastAsia="Arial" w:hAnsi="Arial" w:cs="Arial"/>
                <w:color w:val="000000" w:themeColor="text1"/>
              </w:rPr>
              <w:t xml:space="preserve"> </w:t>
            </w:r>
            <w:r w:rsidR="0EE758AF" w:rsidRPr="7DD5CA14">
              <w:rPr>
                <w:rFonts w:ascii="Arial" w:eastAsia="Arial" w:hAnsi="Arial" w:cs="Arial"/>
                <w:color w:val="000000" w:themeColor="text1"/>
              </w:rPr>
              <w:t>P</w:t>
            </w:r>
            <w:r w:rsidR="7BD87C04" w:rsidRPr="7DD5CA14">
              <w:rPr>
                <w:rFonts w:ascii="Arial" w:eastAsia="Arial" w:hAnsi="Arial" w:cs="Arial"/>
                <w:color w:val="000000" w:themeColor="text1"/>
              </w:rPr>
              <w:t>7</w:t>
            </w:r>
            <w:r w:rsidR="0EE758AF" w:rsidRPr="7DD5CA14">
              <w:rPr>
                <w:rFonts w:ascii="Arial" w:eastAsia="Arial" w:hAnsi="Arial" w:cs="Arial"/>
                <w:color w:val="000000" w:themeColor="text1"/>
              </w:rPr>
              <w:t xml:space="preserve">s </w:t>
            </w:r>
            <w:r w:rsidR="415C285F" w:rsidRPr="7DD5CA14">
              <w:rPr>
                <w:rFonts w:ascii="Arial" w:eastAsia="Arial" w:hAnsi="Arial" w:cs="Arial"/>
                <w:color w:val="000000" w:themeColor="text1"/>
              </w:rPr>
              <w:t>achieved</w:t>
            </w:r>
            <w:r w:rsidR="0EE758AF" w:rsidRPr="7DD5CA14">
              <w:rPr>
                <w:rFonts w:ascii="Arial" w:eastAsia="Arial" w:hAnsi="Arial" w:cs="Arial"/>
                <w:color w:val="000000" w:themeColor="text1"/>
              </w:rPr>
              <w:t xml:space="preserve"> the </w:t>
            </w:r>
            <w:r w:rsidR="7015D3A0" w:rsidRPr="7DD5CA14">
              <w:rPr>
                <w:rFonts w:ascii="Arial" w:eastAsia="Arial" w:hAnsi="Arial" w:cs="Arial"/>
                <w:color w:val="000000" w:themeColor="text1"/>
              </w:rPr>
              <w:t>John</w:t>
            </w:r>
            <w:r w:rsidR="0EE758AF" w:rsidRPr="7DD5CA14">
              <w:rPr>
                <w:rFonts w:ascii="Arial" w:eastAsia="Arial" w:hAnsi="Arial" w:cs="Arial"/>
                <w:color w:val="000000" w:themeColor="text1"/>
              </w:rPr>
              <w:t xml:space="preserve"> Muir award which focussed on 5 </w:t>
            </w:r>
            <w:r w:rsidR="1E97457F" w:rsidRPr="7DD5CA14">
              <w:rPr>
                <w:rFonts w:ascii="Arial" w:eastAsia="Arial" w:hAnsi="Arial" w:cs="Arial"/>
                <w:color w:val="000000" w:themeColor="text1"/>
              </w:rPr>
              <w:t>areas,</w:t>
            </w:r>
            <w:r w:rsidR="0EE758AF" w:rsidRPr="7DD5CA14">
              <w:rPr>
                <w:rFonts w:ascii="Arial" w:eastAsia="Arial" w:hAnsi="Arial" w:cs="Arial"/>
                <w:color w:val="000000" w:themeColor="text1"/>
              </w:rPr>
              <w:t xml:space="preserve"> and </w:t>
            </w:r>
            <w:r w:rsidR="09E1A83D" w:rsidRPr="7DD5CA14">
              <w:rPr>
                <w:rFonts w:ascii="Arial" w:eastAsia="Arial" w:hAnsi="Arial" w:cs="Arial"/>
                <w:color w:val="000000" w:themeColor="text1"/>
              </w:rPr>
              <w:t>all</w:t>
            </w:r>
            <w:r w:rsidR="0EE758AF" w:rsidRPr="7DD5CA14">
              <w:rPr>
                <w:rFonts w:ascii="Arial" w:eastAsia="Arial" w:hAnsi="Arial" w:cs="Arial"/>
                <w:color w:val="000000" w:themeColor="text1"/>
              </w:rPr>
              <w:t xml:space="preserve"> earned their Natural Connections </w:t>
            </w:r>
            <w:r w:rsidR="5D2E564F" w:rsidRPr="7DD5CA14">
              <w:rPr>
                <w:rFonts w:ascii="Arial" w:eastAsia="Arial" w:hAnsi="Arial" w:cs="Arial"/>
                <w:color w:val="000000" w:themeColor="text1"/>
              </w:rPr>
              <w:t>awards.</w:t>
            </w:r>
            <w:r w:rsidR="0C37B875" w:rsidRPr="7DD5CA14">
              <w:rPr>
                <w:rFonts w:ascii="Arial" w:eastAsia="Arial" w:hAnsi="Arial" w:cs="Arial"/>
                <w:color w:val="000000" w:themeColor="text1"/>
              </w:rPr>
              <w:t xml:space="preserve"> </w:t>
            </w:r>
          </w:p>
          <w:p w14:paraId="3EADE60F" w14:textId="1B22AB13" w:rsidR="2D8FF937" w:rsidRDefault="0EE758AF" w:rsidP="7DD5CA14">
            <w:pPr>
              <w:pStyle w:val="ListParagraph"/>
              <w:numPr>
                <w:ilvl w:val="0"/>
                <w:numId w:val="2"/>
              </w:numPr>
              <w:rPr>
                <w:rFonts w:ascii="Arial" w:eastAsia="Arial" w:hAnsi="Arial" w:cs="Arial"/>
                <w:color w:val="000000" w:themeColor="text1"/>
              </w:rPr>
            </w:pPr>
            <w:r w:rsidRPr="7DD5CA14">
              <w:rPr>
                <w:rFonts w:ascii="Arial" w:eastAsia="Arial" w:hAnsi="Arial" w:cs="Arial"/>
                <w:color w:val="000000" w:themeColor="text1"/>
              </w:rPr>
              <w:t xml:space="preserve">10 out of 14 classes </w:t>
            </w:r>
            <w:r w:rsidR="170A7CF5" w:rsidRPr="7DD5CA14">
              <w:rPr>
                <w:rFonts w:ascii="Arial" w:eastAsia="Arial" w:hAnsi="Arial" w:cs="Arial"/>
                <w:color w:val="000000" w:themeColor="text1"/>
              </w:rPr>
              <w:t>developed</w:t>
            </w:r>
            <w:r w:rsidRPr="7DD5CA14">
              <w:rPr>
                <w:rFonts w:ascii="Arial" w:eastAsia="Arial" w:hAnsi="Arial" w:cs="Arial"/>
                <w:color w:val="000000" w:themeColor="text1"/>
              </w:rPr>
              <w:t xml:space="preserve"> skills of mindfulness and the strategies</w:t>
            </w:r>
            <w:r w:rsidR="16BE73BA" w:rsidRPr="7DD5CA14">
              <w:rPr>
                <w:rFonts w:ascii="Arial" w:eastAsia="Arial" w:hAnsi="Arial" w:cs="Arial"/>
                <w:color w:val="000000" w:themeColor="text1"/>
              </w:rPr>
              <w:t xml:space="preserve">, </w:t>
            </w:r>
            <w:r w:rsidR="3CA76463" w:rsidRPr="7DD5CA14">
              <w:rPr>
                <w:rFonts w:ascii="Arial" w:eastAsia="Arial" w:hAnsi="Arial" w:cs="Arial"/>
                <w:color w:val="000000" w:themeColor="text1"/>
              </w:rPr>
              <w:t>knowledge</w:t>
            </w:r>
            <w:r w:rsidR="16BE73BA" w:rsidRPr="7DD5CA14">
              <w:rPr>
                <w:rFonts w:ascii="Arial" w:eastAsia="Arial" w:hAnsi="Arial" w:cs="Arial"/>
                <w:color w:val="000000" w:themeColor="text1"/>
              </w:rPr>
              <w:t xml:space="preserve"> and </w:t>
            </w:r>
            <w:r w:rsidRPr="7DD5CA14">
              <w:rPr>
                <w:rFonts w:ascii="Arial" w:eastAsia="Arial" w:hAnsi="Arial" w:cs="Arial"/>
                <w:color w:val="000000" w:themeColor="text1"/>
              </w:rPr>
              <w:t xml:space="preserve">skills required </w:t>
            </w:r>
            <w:r w:rsidR="6881F250" w:rsidRPr="7DD5CA14">
              <w:rPr>
                <w:rFonts w:ascii="Arial" w:eastAsia="Arial" w:hAnsi="Arial" w:cs="Arial"/>
                <w:color w:val="000000" w:themeColor="text1"/>
              </w:rPr>
              <w:t xml:space="preserve">for </w:t>
            </w:r>
            <w:r w:rsidR="4EAA0964" w:rsidRPr="7DD5CA14">
              <w:rPr>
                <w:rFonts w:ascii="Arial" w:eastAsia="Arial" w:hAnsi="Arial" w:cs="Arial"/>
                <w:color w:val="000000" w:themeColor="text1"/>
              </w:rPr>
              <w:t>achieving</w:t>
            </w:r>
            <w:r w:rsidR="4BC43BDA" w:rsidRPr="7DD5CA14">
              <w:rPr>
                <w:rFonts w:ascii="Arial" w:eastAsia="Arial" w:hAnsi="Arial" w:cs="Arial"/>
                <w:color w:val="000000" w:themeColor="text1"/>
              </w:rPr>
              <w:t xml:space="preserve"> </w:t>
            </w:r>
            <w:r w:rsidR="646D2E45" w:rsidRPr="7DD5CA14">
              <w:rPr>
                <w:rFonts w:ascii="Arial" w:eastAsia="Arial" w:hAnsi="Arial" w:cs="Arial"/>
                <w:color w:val="000000" w:themeColor="text1"/>
              </w:rPr>
              <w:t>positive mental</w:t>
            </w:r>
            <w:r w:rsidR="6A34D20E" w:rsidRPr="7DD5CA14">
              <w:rPr>
                <w:rFonts w:ascii="Arial" w:eastAsia="Arial" w:hAnsi="Arial" w:cs="Arial"/>
                <w:color w:val="000000" w:themeColor="text1"/>
              </w:rPr>
              <w:t xml:space="preserve"> health through </w:t>
            </w:r>
            <w:r w:rsidR="07FC9394" w:rsidRPr="7DD5CA14">
              <w:rPr>
                <w:rFonts w:ascii="Arial" w:eastAsia="Arial" w:hAnsi="Arial" w:cs="Arial"/>
                <w:color w:val="000000" w:themeColor="text1"/>
              </w:rPr>
              <w:t>practising of</w:t>
            </w:r>
            <w:r w:rsidRPr="7DD5CA14">
              <w:rPr>
                <w:rFonts w:ascii="Arial" w:eastAsia="Arial" w:hAnsi="Arial" w:cs="Arial"/>
                <w:color w:val="000000" w:themeColor="text1"/>
              </w:rPr>
              <w:t xml:space="preserve"> 5 ways to wellbeing through </w:t>
            </w:r>
            <w:r w:rsidR="51E70BC1" w:rsidRPr="7DD5CA14">
              <w:rPr>
                <w:rFonts w:ascii="Arial" w:eastAsia="Arial" w:hAnsi="Arial" w:cs="Arial"/>
                <w:color w:val="000000" w:themeColor="text1"/>
              </w:rPr>
              <w:t xml:space="preserve">off site </w:t>
            </w:r>
            <w:r w:rsidRPr="7DD5CA14">
              <w:rPr>
                <w:rFonts w:ascii="Arial" w:eastAsia="Arial" w:hAnsi="Arial" w:cs="Arial"/>
                <w:color w:val="000000" w:themeColor="text1"/>
              </w:rPr>
              <w:t xml:space="preserve">outdoor </w:t>
            </w:r>
            <w:r w:rsidR="6A1F9FB2" w:rsidRPr="7DD5CA14">
              <w:rPr>
                <w:rFonts w:ascii="Arial" w:eastAsia="Arial" w:hAnsi="Arial" w:cs="Arial"/>
                <w:color w:val="000000" w:themeColor="text1"/>
              </w:rPr>
              <w:t>learning.</w:t>
            </w:r>
          </w:p>
          <w:p w14:paraId="3F15DE50" w14:textId="7AC7B772" w:rsidR="00C54992" w:rsidRPr="00697B2E" w:rsidRDefault="1F54D588" w:rsidP="7DD5CA14">
            <w:pPr>
              <w:pStyle w:val="ListParagraph"/>
              <w:numPr>
                <w:ilvl w:val="0"/>
                <w:numId w:val="1"/>
              </w:numPr>
              <w:rPr>
                <w:rFonts w:ascii="Arial" w:eastAsia="Arial" w:hAnsi="Arial" w:cs="Arial"/>
                <w:color w:val="000000" w:themeColor="text1"/>
              </w:rPr>
            </w:pPr>
            <w:r w:rsidRPr="7DD5CA14">
              <w:rPr>
                <w:rFonts w:ascii="Arial" w:eastAsia="Arial" w:hAnsi="Arial" w:cs="Arial"/>
                <w:color w:val="000000" w:themeColor="text1"/>
              </w:rPr>
              <w:t>Most classes have ‘</w:t>
            </w:r>
            <w:r w:rsidR="1456D5CB" w:rsidRPr="7DD5CA14">
              <w:rPr>
                <w:rFonts w:ascii="Arial" w:eastAsia="Arial" w:hAnsi="Arial" w:cs="Arial"/>
                <w:color w:val="000000" w:themeColor="text1"/>
              </w:rPr>
              <w:t>Proud walls</w:t>
            </w:r>
            <w:r w:rsidR="0A68D704" w:rsidRPr="7DD5CA14">
              <w:rPr>
                <w:rFonts w:ascii="Arial" w:eastAsia="Arial" w:hAnsi="Arial" w:cs="Arial"/>
                <w:color w:val="000000" w:themeColor="text1"/>
              </w:rPr>
              <w:t>’</w:t>
            </w:r>
            <w:r w:rsidR="1456D5CB" w:rsidRPr="7DD5CA14">
              <w:rPr>
                <w:rFonts w:ascii="Arial" w:eastAsia="Arial" w:hAnsi="Arial" w:cs="Arial"/>
                <w:color w:val="000000" w:themeColor="text1"/>
              </w:rPr>
              <w:t xml:space="preserve"> in class sharing success </w:t>
            </w:r>
            <w:r w:rsidR="299E1E0E" w:rsidRPr="7DD5CA14">
              <w:rPr>
                <w:rFonts w:ascii="Arial" w:eastAsia="Arial" w:hAnsi="Arial" w:cs="Arial"/>
                <w:color w:val="000000" w:themeColor="text1"/>
              </w:rPr>
              <w:t xml:space="preserve">and wider achievement from </w:t>
            </w:r>
            <w:r w:rsidR="7AEF96F7" w:rsidRPr="7DD5CA14">
              <w:rPr>
                <w:rFonts w:ascii="Arial" w:eastAsia="Arial" w:hAnsi="Arial" w:cs="Arial"/>
                <w:color w:val="000000" w:themeColor="text1"/>
              </w:rPr>
              <w:t>home.</w:t>
            </w:r>
            <w:r w:rsidR="299E1E0E" w:rsidRPr="7DD5CA14">
              <w:rPr>
                <w:rFonts w:ascii="Arial" w:eastAsia="Arial" w:hAnsi="Arial" w:cs="Arial"/>
                <w:color w:val="000000" w:themeColor="text1"/>
              </w:rPr>
              <w:t xml:space="preserve"> </w:t>
            </w:r>
            <w:r w:rsidR="1019305E" w:rsidRPr="7DD5CA14">
              <w:rPr>
                <w:rFonts w:ascii="Arial" w:eastAsia="Arial" w:hAnsi="Arial" w:cs="Arial"/>
                <w:color w:val="000000" w:themeColor="text1"/>
              </w:rPr>
              <w:t xml:space="preserve">This has improved </w:t>
            </w:r>
            <w:r w:rsidR="39B88628" w:rsidRPr="7DD5CA14">
              <w:rPr>
                <w:rFonts w:ascii="Arial" w:eastAsia="Arial" w:hAnsi="Arial" w:cs="Arial"/>
                <w:color w:val="000000" w:themeColor="text1"/>
              </w:rPr>
              <w:t>self-esteem</w:t>
            </w:r>
            <w:r w:rsidR="1019305E" w:rsidRPr="7DD5CA14">
              <w:rPr>
                <w:rFonts w:ascii="Arial" w:eastAsia="Arial" w:hAnsi="Arial" w:cs="Arial"/>
                <w:color w:val="000000" w:themeColor="text1"/>
              </w:rPr>
              <w:t xml:space="preserve"> and wellbeing.</w:t>
            </w:r>
          </w:p>
          <w:p w14:paraId="7641B1D7" w14:textId="735A756A" w:rsidR="00C54992" w:rsidRPr="00697B2E" w:rsidRDefault="4373FDC6" w:rsidP="7DD5CA14">
            <w:pPr>
              <w:pStyle w:val="ListParagraph"/>
              <w:numPr>
                <w:ilvl w:val="0"/>
                <w:numId w:val="1"/>
              </w:numPr>
              <w:rPr>
                <w:color w:val="000000" w:themeColor="text1"/>
              </w:rPr>
            </w:pPr>
            <w:r w:rsidRPr="7DD5CA14">
              <w:rPr>
                <w:rFonts w:ascii="Arial" w:eastAsia="Arial" w:hAnsi="Arial" w:cs="Arial"/>
                <w:color w:val="000000" w:themeColor="text1"/>
              </w:rPr>
              <w:t xml:space="preserve">P7 learned about </w:t>
            </w:r>
            <w:r w:rsidR="70791D9D" w:rsidRPr="7DD5CA14">
              <w:rPr>
                <w:rFonts w:ascii="Arial" w:eastAsia="Arial" w:hAnsi="Arial" w:cs="Arial"/>
                <w:color w:val="000000" w:themeColor="text1"/>
              </w:rPr>
              <w:t>c</w:t>
            </w:r>
            <w:r w:rsidRPr="7DD5CA14">
              <w:rPr>
                <w:rFonts w:ascii="Arial" w:eastAsia="Arial" w:hAnsi="Arial" w:cs="Arial"/>
                <w:color w:val="000000" w:themeColor="text1"/>
              </w:rPr>
              <w:t xml:space="preserve">rystal </w:t>
            </w:r>
            <w:r w:rsidR="4879BFB5" w:rsidRPr="7DD5CA14">
              <w:rPr>
                <w:rFonts w:ascii="Arial" w:eastAsia="Arial" w:hAnsi="Arial" w:cs="Arial"/>
                <w:color w:val="000000" w:themeColor="text1"/>
              </w:rPr>
              <w:t>m</w:t>
            </w:r>
            <w:r w:rsidRPr="7DD5CA14">
              <w:rPr>
                <w:rFonts w:ascii="Arial" w:eastAsia="Arial" w:hAnsi="Arial" w:cs="Arial"/>
                <w:color w:val="000000" w:themeColor="text1"/>
              </w:rPr>
              <w:t>aking in virtual conjunction with Adam Smith College. The grew</w:t>
            </w:r>
            <w:r w:rsidR="63EB94B6" w:rsidRPr="7DD5CA14">
              <w:rPr>
                <w:rFonts w:ascii="Arial" w:eastAsia="Arial" w:hAnsi="Arial" w:cs="Arial"/>
                <w:color w:val="000000" w:themeColor="text1"/>
              </w:rPr>
              <w:t xml:space="preserve">, </w:t>
            </w:r>
            <w:r w:rsidRPr="7DD5CA14">
              <w:rPr>
                <w:rFonts w:ascii="Arial" w:eastAsia="Arial" w:hAnsi="Arial" w:cs="Arial"/>
                <w:color w:val="000000" w:themeColor="text1"/>
              </w:rPr>
              <w:t>observe</w:t>
            </w:r>
            <w:r w:rsidR="27E1AFA1" w:rsidRPr="7DD5CA14">
              <w:rPr>
                <w:rFonts w:ascii="Arial" w:eastAsia="Arial" w:hAnsi="Arial" w:cs="Arial"/>
                <w:color w:val="000000" w:themeColor="text1"/>
              </w:rPr>
              <w:t>d</w:t>
            </w:r>
            <w:r w:rsidR="4E8668FB" w:rsidRPr="7DD5CA14">
              <w:rPr>
                <w:rFonts w:ascii="Arial" w:eastAsia="Arial" w:hAnsi="Arial" w:cs="Arial"/>
                <w:color w:val="000000" w:themeColor="text1"/>
              </w:rPr>
              <w:t xml:space="preserve"> and </w:t>
            </w:r>
            <w:r w:rsidR="27E1AFA1" w:rsidRPr="7DD5CA14">
              <w:rPr>
                <w:rFonts w:ascii="Arial" w:eastAsia="Arial" w:hAnsi="Arial" w:cs="Arial"/>
                <w:color w:val="000000" w:themeColor="text1"/>
              </w:rPr>
              <w:t xml:space="preserve">recorded </w:t>
            </w:r>
            <w:r w:rsidR="13F3954E" w:rsidRPr="7DD5CA14">
              <w:rPr>
                <w:rFonts w:ascii="Arial" w:eastAsia="Arial" w:hAnsi="Arial" w:cs="Arial"/>
                <w:color w:val="000000" w:themeColor="text1"/>
              </w:rPr>
              <w:t>their</w:t>
            </w:r>
            <w:r w:rsidR="27E1AFA1" w:rsidRPr="7DD5CA14">
              <w:rPr>
                <w:rFonts w:ascii="Arial" w:eastAsia="Arial" w:hAnsi="Arial" w:cs="Arial"/>
                <w:color w:val="000000" w:themeColor="text1"/>
              </w:rPr>
              <w:t xml:space="preserve"> growth</w:t>
            </w:r>
            <w:r w:rsidRPr="7DD5CA14">
              <w:rPr>
                <w:rFonts w:ascii="Arial" w:eastAsia="Arial" w:hAnsi="Arial" w:cs="Arial"/>
                <w:color w:val="000000" w:themeColor="text1"/>
              </w:rPr>
              <w:t xml:space="preserve"> their own </w:t>
            </w:r>
            <w:r w:rsidR="1BD26E62" w:rsidRPr="7DD5CA14">
              <w:rPr>
                <w:rFonts w:ascii="Arial" w:eastAsia="Arial" w:hAnsi="Arial" w:cs="Arial"/>
                <w:color w:val="000000" w:themeColor="text1"/>
              </w:rPr>
              <w:t>crystals.</w:t>
            </w:r>
            <w:r w:rsidR="41F351CA" w:rsidRPr="7DD5CA14">
              <w:rPr>
                <w:rFonts w:ascii="Arial" w:eastAsia="Arial" w:hAnsi="Arial" w:cs="Arial"/>
                <w:color w:val="000000" w:themeColor="text1"/>
              </w:rPr>
              <w:t xml:space="preserve"> They made comparisons and measured and learned about test conditions and variables.</w:t>
            </w:r>
          </w:p>
          <w:p w14:paraId="524DE955" w14:textId="14183A60" w:rsidR="00C54992" w:rsidRPr="00697B2E" w:rsidRDefault="28B76C6B" w:rsidP="7DD5CA14">
            <w:pPr>
              <w:pStyle w:val="ListParagraph"/>
              <w:numPr>
                <w:ilvl w:val="0"/>
                <w:numId w:val="1"/>
              </w:numPr>
              <w:rPr>
                <w:color w:val="000000" w:themeColor="text1"/>
              </w:rPr>
            </w:pPr>
            <w:r w:rsidRPr="7DD5CA14">
              <w:rPr>
                <w:rFonts w:ascii="Arial" w:eastAsia="Arial" w:hAnsi="Arial" w:cs="Arial"/>
                <w:color w:val="000000" w:themeColor="text1"/>
              </w:rPr>
              <w:t xml:space="preserve">P3/4 had virtual DYW/WOW support from a marine biologist as part of their </w:t>
            </w:r>
            <w:r w:rsidR="277FE35E" w:rsidRPr="7DD5CA14">
              <w:rPr>
                <w:rFonts w:ascii="Arial" w:eastAsia="Arial" w:hAnsi="Arial" w:cs="Arial"/>
                <w:color w:val="000000" w:themeColor="text1"/>
              </w:rPr>
              <w:t xml:space="preserve">Seaside topic. They learned about pollution and conservation and undertook some beach cleans. They observed recorded and wrote </w:t>
            </w:r>
            <w:r w:rsidR="06D255F7" w:rsidRPr="7DD5CA14">
              <w:rPr>
                <w:rFonts w:ascii="Arial" w:eastAsia="Arial" w:hAnsi="Arial" w:cs="Arial"/>
                <w:color w:val="000000" w:themeColor="text1"/>
              </w:rPr>
              <w:t xml:space="preserve">reports </w:t>
            </w:r>
            <w:r w:rsidR="277FE35E" w:rsidRPr="7DD5CA14">
              <w:rPr>
                <w:rFonts w:ascii="Arial" w:eastAsia="Arial" w:hAnsi="Arial" w:cs="Arial"/>
                <w:color w:val="000000" w:themeColor="text1"/>
              </w:rPr>
              <w:t>about their outdoor</w:t>
            </w:r>
            <w:r w:rsidR="73BBBCE4" w:rsidRPr="7DD5CA14">
              <w:rPr>
                <w:rFonts w:ascii="Arial" w:eastAsia="Arial" w:hAnsi="Arial" w:cs="Arial"/>
                <w:color w:val="000000" w:themeColor="text1"/>
              </w:rPr>
              <w:t xml:space="preserve"> experiences.</w:t>
            </w:r>
          </w:p>
        </w:tc>
      </w:tr>
      <w:tr w:rsidR="00C54992" w:rsidRPr="00982061" w14:paraId="0378D1B0" w14:textId="77777777" w:rsidTr="7DD5CA14">
        <w:trPr>
          <w:gridAfter w:val="1"/>
          <w:wAfter w:w="345" w:type="dxa"/>
          <w:trHeight w:val="469"/>
        </w:trPr>
        <w:tc>
          <w:tcPr>
            <w:tcW w:w="10305" w:type="dxa"/>
          </w:tcPr>
          <w:p w14:paraId="398A234B" w14:textId="77777777" w:rsidR="00C54992" w:rsidRPr="0038744E" w:rsidRDefault="00C54992" w:rsidP="00A86C98">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C54992" w:rsidRPr="00982061" w14:paraId="25205C3D" w14:textId="77777777" w:rsidTr="7DD5CA14">
        <w:trPr>
          <w:gridAfter w:val="1"/>
          <w:wAfter w:w="345" w:type="dxa"/>
          <w:trHeight w:val="469"/>
        </w:trPr>
        <w:tc>
          <w:tcPr>
            <w:tcW w:w="10305" w:type="dxa"/>
          </w:tcPr>
          <w:p w14:paraId="267A8431" w14:textId="0BA6A22D" w:rsidR="00C54992" w:rsidRPr="00860400" w:rsidRDefault="40FB3427" w:rsidP="47058EDE">
            <w:pPr>
              <w:spacing w:line="276" w:lineRule="auto"/>
              <w:rPr>
                <w:rFonts w:ascii="Arial" w:hAnsi="Arial"/>
                <w:b/>
                <w:bCs/>
                <w:u w:val="single"/>
              </w:rPr>
            </w:pPr>
            <w:r w:rsidRPr="47058EDE">
              <w:rPr>
                <w:rFonts w:ascii="Arial" w:eastAsia="Arial" w:hAnsi="Arial" w:cs="Arial"/>
                <w:b/>
                <w:bCs/>
                <w:u w:val="single"/>
              </w:rPr>
              <w:t>What did Dunnikier school do well during lockdown?</w:t>
            </w:r>
            <w:r w:rsidRPr="47058EDE">
              <w:rPr>
                <w:rFonts w:ascii="Arial" w:hAnsi="Arial"/>
                <w:b/>
                <w:bCs/>
                <w:u w:val="single"/>
              </w:rPr>
              <w:t xml:space="preserve"> </w:t>
            </w:r>
          </w:p>
          <w:p w14:paraId="688D5C31" w14:textId="3BB72224" w:rsidR="00C54992" w:rsidRPr="00860400" w:rsidRDefault="659CEFFD" w:rsidP="47058EDE">
            <w:pPr>
              <w:spacing w:line="276" w:lineRule="auto"/>
              <w:rPr>
                <w:rFonts w:ascii="Arial" w:hAnsi="Arial"/>
                <w:b/>
                <w:bCs/>
                <w:u w:val="single"/>
              </w:rPr>
            </w:pPr>
            <w:r w:rsidRPr="47058EDE">
              <w:rPr>
                <w:rFonts w:ascii="Arial" w:hAnsi="Arial"/>
                <w:b/>
                <w:bCs/>
                <w:u w:val="single"/>
              </w:rPr>
              <w:t>Successes</w:t>
            </w:r>
          </w:p>
          <w:p w14:paraId="02C9921B" w14:textId="4D6BB0AE" w:rsidR="00C54992" w:rsidRPr="00860400" w:rsidRDefault="1D1668FF" w:rsidP="47058EDE">
            <w:pPr>
              <w:pStyle w:val="ListParagraph"/>
              <w:numPr>
                <w:ilvl w:val="0"/>
                <w:numId w:val="22"/>
              </w:numPr>
              <w:spacing w:line="276" w:lineRule="auto"/>
              <w:rPr>
                <w:i/>
                <w:iCs/>
                <w:color w:val="000000" w:themeColor="text1"/>
              </w:rPr>
            </w:pPr>
            <w:r w:rsidRPr="47058EDE">
              <w:rPr>
                <w:rFonts w:ascii="Arial" w:hAnsi="Arial"/>
                <w:b/>
                <w:bCs/>
              </w:rPr>
              <w:t>All s</w:t>
            </w:r>
            <w:r w:rsidR="55418E54" w:rsidRPr="47058EDE">
              <w:rPr>
                <w:rFonts w:ascii="Arial" w:hAnsi="Arial"/>
                <w:b/>
                <w:bCs/>
              </w:rPr>
              <w:t xml:space="preserve">taff </w:t>
            </w:r>
            <w:r w:rsidR="3B426A8C" w:rsidRPr="47058EDE">
              <w:rPr>
                <w:rFonts w:ascii="Arial" w:hAnsi="Arial"/>
              </w:rPr>
              <w:t xml:space="preserve">showed great </w:t>
            </w:r>
            <w:r w:rsidR="55418E54" w:rsidRPr="47058EDE">
              <w:rPr>
                <w:rFonts w:ascii="Arial" w:hAnsi="Arial"/>
              </w:rPr>
              <w:t xml:space="preserve">positivity in the face of </w:t>
            </w:r>
            <w:r w:rsidR="7D02480F" w:rsidRPr="47058EDE">
              <w:rPr>
                <w:rFonts w:ascii="Arial" w:hAnsi="Arial"/>
              </w:rPr>
              <w:t>adversity</w:t>
            </w:r>
            <w:r w:rsidR="7FA34356" w:rsidRPr="47058EDE">
              <w:rPr>
                <w:rFonts w:ascii="Arial" w:hAnsi="Arial"/>
              </w:rPr>
              <w:t>. T</w:t>
            </w:r>
            <w:r w:rsidR="5D499C56" w:rsidRPr="47058EDE">
              <w:rPr>
                <w:rFonts w:ascii="Arial" w:hAnsi="Arial"/>
              </w:rPr>
              <w:t xml:space="preserve">he staff team became more cohesive and open to collaboration and </w:t>
            </w:r>
            <w:r w:rsidR="117218DE" w:rsidRPr="47058EDE">
              <w:rPr>
                <w:rFonts w:ascii="Arial" w:hAnsi="Arial"/>
              </w:rPr>
              <w:t>moderation. Teacher agency increased</w:t>
            </w:r>
            <w:r w:rsidR="67C033FC" w:rsidRPr="47058EDE">
              <w:rPr>
                <w:rFonts w:ascii="Arial" w:hAnsi="Arial"/>
              </w:rPr>
              <w:t xml:space="preserve"> as did the quantity and quality of professional dialogue around planning, assessment and what constitutes engagement.</w:t>
            </w:r>
          </w:p>
          <w:p w14:paraId="3475F5AB" w14:textId="55CC9632" w:rsidR="04E59BCA" w:rsidRDefault="04E59BCA" w:rsidP="597FE7BB">
            <w:pPr>
              <w:pStyle w:val="ListParagraph"/>
              <w:numPr>
                <w:ilvl w:val="0"/>
                <w:numId w:val="22"/>
              </w:numPr>
              <w:spacing w:line="276" w:lineRule="auto"/>
              <w:rPr>
                <w:i/>
                <w:iCs/>
                <w:color w:val="000000" w:themeColor="text1"/>
              </w:rPr>
            </w:pPr>
            <w:r w:rsidRPr="597FE7BB">
              <w:rPr>
                <w:rFonts w:ascii="Arial" w:hAnsi="Arial"/>
              </w:rPr>
              <w:t xml:space="preserve">Staff worked well with information </w:t>
            </w:r>
            <w:r w:rsidR="18DB65E1" w:rsidRPr="597FE7BB">
              <w:rPr>
                <w:rFonts w:ascii="Arial" w:hAnsi="Arial"/>
              </w:rPr>
              <w:t>from pupils</w:t>
            </w:r>
            <w:r w:rsidRPr="597FE7BB">
              <w:rPr>
                <w:rFonts w:ascii="Arial" w:hAnsi="Arial"/>
              </w:rPr>
              <w:t xml:space="preserve"> and parents to devise and provide </w:t>
            </w:r>
            <w:r w:rsidR="0FCDD38E" w:rsidRPr="597FE7BB">
              <w:rPr>
                <w:rFonts w:ascii="Arial" w:hAnsi="Arial"/>
              </w:rPr>
              <w:t>consistency</w:t>
            </w:r>
            <w:r w:rsidRPr="597FE7BB">
              <w:rPr>
                <w:rFonts w:ascii="Arial" w:hAnsi="Arial"/>
              </w:rPr>
              <w:t xml:space="preserve"> of </w:t>
            </w:r>
            <w:r w:rsidR="5FF45DD4" w:rsidRPr="597FE7BB">
              <w:rPr>
                <w:rFonts w:ascii="Arial" w:hAnsi="Arial"/>
              </w:rPr>
              <w:t>high-quality</w:t>
            </w:r>
            <w:r w:rsidR="64B51026" w:rsidRPr="597FE7BB">
              <w:rPr>
                <w:rFonts w:ascii="Arial" w:hAnsi="Arial"/>
              </w:rPr>
              <w:t xml:space="preserve"> home learning</w:t>
            </w:r>
            <w:r w:rsidRPr="597FE7BB">
              <w:rPr>
                <w:rFonts w:ascii="Arial" w:hAnsi="Arial"/>
              </w:rPr>
              <w:t xml:space="preserve"> in </w:t>
            </w:r>
            <w:r w:rsidR="194A2E8B" w:rsidRPr="597FE7BB">
              <w:rPr>
                <w:rFonts w:ascii="Arial" w:hAnsi="Arial"/>
              </w:rPr>
              <w:t xml:space="preserve">line with our </w:t>
            </w:r>
            <w:r w:rsidR="5B2EC4AE" w:rsidRPr="597FE7BB">
              <w:rPr>
                <w:rFonts w:ascii="Arial" w:hAnsi="Arial"/>
              </w:rPr>
              <w:t>clear and shared expectations.</w:t>
            </w:r>
          </w:p>
          <w:p w14:paraId="09D2421C" w14:textId="77777777" w:rsidR="00566E01" w:rsidRPr="00566E01" w:rsidRDefault="0E1B0DAA" w:rsidP="00566E01">
            <w:pPr>
              <w:pStyle w:val="ListParagraph"/>
              <w:numPr>
                <w:ilvl w:val="0"/>
                <w:numId w:val="22"/>
              </w:numPr>
              <w:spacing w:after="200" w:line="276" w:lineRule="auto"/>
              <w:rPr>
                <w:i/>
                <w:iCs/>
                <w:color w:val="000000" w:themeColor="text1"/>
                <w:lang w:eastAsia="en-GB"/>
              </w:rPr>
            </w:pPr>
            <w:r w:rsidRPr="47058EDE">
              <w:rPr>
                <w:rFonts w:ascii="Arial" w:hAnsi="Arial"/>
                <w:b/>
                <w:bCs/>
              </w:rPr>
              <w:t>All s</w:t>
            </w:r>
            <w:r w:rsidR="117218DE" w:rsidRPr="47058EDE">
              <w:rPr>
                <w:rFonts w:ascii="Arial" w:hAnsi="Arial"/>
                <w:b/>
                <w:bCs/>
              </w:rPr>
              <w:t xml:space="preserve">taff </w:t>
            </w:r>
            <w:r w:rsidR="117218DE" w:rsidRPr="47058EDE">
              <w:rPr>
                <w:rFonts w:ascii="Arial" w:hAnsi="Arial"/>
              </w:rPr>
              <w:t>digital skills and confidence greatly increased.</w:t>
            </w:r>
            <w:r w:rsidR="264044B8" w:rsidRPr="47058EDE">
              <w:rPr>
                <w:rFonts w:ascii="Arial" w:hAnsi="Arial"/>
              </w:rPr>
              <w:t xml:space="preserve"> </w:t>
            </w:r>
          </w:p>
          <w:p w14:paraId="335A81D6" w14:textId="2D289B15" w:rsidR="00C54992" w:rsidRPr="00566E01" w:rsidRDefault="3F1840EB" w:rsidP="00566E01">
            <w:pPr>
              <w:pStyle w:val="ListParagraph"/>
              <w:numPr>
                <w:ilvl w:val="0"/>
                <w:numId w:val="22"/>
              </w:numPr>
              <w:spacing w:after="200" w:line="276" w:lineRule="auto"/>
              <w:rPr>
                <w:i/>
                <w:iCs/>
                <w:color w:val="000000" w:themeColor="text1"/>
                <w:lang w:eastAsia="en-GB"/>
              </w:rPr>
            </w:pPr>
            <w:r w:rsidRPr="00566E01">
              <w:rPr>
                <w:rFonts w:ascii="Arial" w:eastAsia="Times New Roman" w:hAnsi="Arial"/>
                <w:lang w:eastAsia="en-GB"/>
              </w:rPr>
              <w:t>Data</w:t>
            </w:r>
            <w:r w:rsidR="3CC9CB3C" w:rsidRPr="00566E01">
              <w:rPr>
                <w:rFonts w:ascii="Arial" w:eastAsia="Times New Roman" w:hAnsi="Arial"/>
                <w:lang w:eastAsia="en-GB"/>
              </w:rPr>
              <w:t xml:space="preserve"> gathered during lockdown enabled targeted support for pupils and parents, supported judgments about </w:t>
            </w:r>
            <w:r w:rsidR="4CA0E21B" w:rsidRPr="00566E01">
              <w:rPr>
                <w:rFonts w:ascii="Arial" w:eastAsia="Times New Roman" w:hAnsi="Arial"/>
                <w:lang w:eastAsia="en-GB"/>
              </w:rPr>
              <w:t xml:space="preserve">those who had shown NO signs of </w:t>
            </w:r>
            <w:r w:rsidR="595F37EE" w:rsidRPr="00566E01">
              <w:rPr>
                <w:rFonts w:ascii="Arial" w:eastAsia="Times New Roman" w:hAnsi="Arial"/>
                <w:lang w:eastAsia="en-GB"/>
              </w:rPr>
              <w:t>engagement</w:t>
            </w:r>
            <w:r w:rsidR="4CA0E21B" w:rsidRPr="00566E01">
              <w:rPr>
                <w:rFonts w:ascii="Arial" w:eastAsia="Times New Roman" w:hAnsi="Arial"/>
                <w:lang w:eastAsia="en-GB"/>
              </w:rPr>
              <w:t xml:space="preserve"> to be </w:t>
            </w:r>
            <w:r w:rsidR="3CC9CB3C" w:rsidRPr="00566E01">
              <w:rPr>
                <w:rFonts w:ascii="Arial" w:eastAsia="Times New Roman" w:hAnsi="Arial"/>
                <w:lang w:eastAsia="en-GB"/>
              </w:rPr>
              <w:t>alloca</w:t>
            </w:r>
            <w:r w:rsidR="38B1AA87" w:rsidRPr="00566E01">
              <w:rPr>
                <w:rFonts w:ascii="Arial" w:eastAsia="Times New Roman" w:hAnsi="Arial"/>
                <w:lang w:eastAsia="en-GB"/>
              </w:rPr>
              <w:t>ted</w:t>
            </w:r>
            <w:r w:rsidR="3CC9CB3C" w:rsidRPr="00566E01">
              <w:rPr>
                <w:rFonts w:ascii="Arial" w:eastAsia="Times New Roman" w:hAnsi="Arial"/>
                <w:lang w:eastAsia="en-GB"/>
              </w:rPr>
              <w:t xml:space="preserve"> devices and </w:t>
            </w:r>
            <w:r w:rsidR="5F222427" w:rsidRPr="00566E01">
              <w:rPr>
                <w:rFonts w:ascii="Arial" w:eastAsia="Times New Roman" w:hAnsi="Arial"/>
                <w:lang w:eastAsia="en-GB"/>
              </w:rPr>
              <w:t xml:space="preserve">/or receive </w:t>
            </w:r>
            <w:r w:rsidR="3CC9CB3C" w:rsidRPr="00566E01">
              <w:rPr>
                <w:rFonts w:ascii="Arial" w:eastAsia="Times New Roman" w:hAnsi="Arial"/>
                <w:lang w:eastAsia="en-GB"/>
              </w:rPr>
              <w:t>enhanced support in hubs.</w:t>
            </w:r>
          </w:p>
          <w:p w14:paraId="1DF1B358" w14:textId="0E7C935A" w:rsidR="00C54992" w:rsidRPr="00860400" w:rsidRDefault="5CFF5FC6" w:rsidP="7E2EB949">
            <w:pPr>
              <w:pStyle w:val="ListParagraph"/>
              <w:numPr>
                <w:ilvl w:val="0"/>
                <w:numId w:val="35"/>
              </w:numPr>
              <w:rPr>
                <w:i/>
                <w:iCs/>
                <w:lang w:eastAsia="en-GB"/>
              </w:rPr>
            </w:pPr>
            <w:r w:rsidRPr="7E2EB949">
              <w:rPr>
                <w:rFonts w:ascii="Arial" w:eastAsia="Times New Roman" w:hAnsi="Arial"/>
                <w:lang w:eastAsia="en-GB"/>
              </w:rPr>
              <w:t xml:space="preserve">We offered </w:t>
            </w:r>
            <w:r w:rsidR="11947E2B" w:rsidRPr="7E2EB949">
              <w:rPr>
                <w:rFonts w:ascii="Arial" w:eastAsia="Times New Roman" w:hAnsi="Arial"/>
                <w:lang w:eastAsia="en-GB"/>
              </w:rPr>
              <w:t>additional</w:t>
            </w:r>
            <w:r w:rsidRPr="7E2EB949">
              <w:rPr>
                <w:rFonts w:ascii="Arial" w:eastAsia="Times New Roman" w:hAnsi="Arial"/>
                <w:lang w:eastAsia="en-GB"/>
              </w:rPr>
              <w:t xml:space="preserve"> </w:t>
            </w:r>
            <w:r w:rsidR="5B8D2051" w:rsidRPr="7E2EB949">
              <w:rPr>
                <w:rFonts w:ascii="Arial" w:eastAsia="Times New Roman" w:hAnsi="Arial"/>
                <w:lang w:eastAsia="en-GB"/>
              </w:rPr>
              <w:t xml:space="preserve">virtual </w:t>
            </w:r>
            <w:r w:rsidRPr="7E2EB949">
              <w:rPr>
                <w:rFonts w:ascii="Arial" w:eastAsia="Times New Roman" w:hAnsi="Arial"/>
                <w:lang w:eastAsia="en-GB"/>
              </w:rPr>
              <w:t xml:space="preserve">support for learning and an EAL hub which supported some of our </w:t>
            </w:r>
            <w:r w:rsidR="14990E55" w:rsidRPr="7E2EB949">
              <w:rPr>
                <w:rFonts w:ascii="Arial" w:eastAsia="Times New Roman" w:hAnsi="Arial"/>
                <w:lang w:eastAsia="en-GB"/>
              </w:rPr>
              <w:t>vulnerable</w:t>
            </w:r>
            <w:r w:rsidRPr="7E2EB949">
              <w:rPr>
                <w:rFonts w:ascii="Arial" w:eastAsia="Times New Roman" w:hAnsi="Arial"/>
                <w:lang w:eastAsia="en-GB"/>
              </w:rPr>
              <w:t xml:space="preserve"> pupils not </w:t>
            </w:r>
            <w:r w:rsidR="40AE826E" w:rsidRPr="7E2EB949">
              <w:rPr>
                <w:rFonts w:ascii="Arial" w:eastAsia="Times New Roman" w:hAnsi="Arial"/>
                <w:lang w:eastAsia="en-GB"/>
              </w:rPr>
              <w:t>eligible</w:t>
            </w:r>
            <w:r w:rsidRPr="7E2EB949">
              <w:rPr>
                <w:rFonts w:ascii="Arial" w:eastAsia="Times New Roman" w:hAnsi="Arial"/>
                <w:lang w:eastAsia="en-GB"/>
              </w:rPr>
              <w:t xml:space="preserve"> </w:t>
            </w:r>
            <w:r w:rsidR="4D0D34B7" w:rsidRPr="7E2EB949">
              <w:rPr>
                <w:rFonts w:ascii="Arial" w:eastAsia="Times New Roman" w:hAnsi="Arial"/>
                <w:lang w:eastAsia="en-GB"/>
              </w:rPr>
              <w:t xml:space="preserve">for space in existing </w:t>
            </w:r>
            <w:r w:rsidR="342B89B6" w:rsidRPr="7E2EB949">
              <w:rPr>
                <w:rFonts w:ascii="Arial" w:eastAsia="Times New Roman" w:hAnsi="Arial"/>
                <w:lang w:eastAsia="en-GB"/>
              </w:rPr>
              <w:t>hubs.</w:t>
            </w:r>
          </w:p>
          <w:p w14:paraId="768E9C5F" w14:textId="779D594D" w:rsidR="00C54992" w:rsidRPr="00860400" w:rsidRDefault="7AF8B765" w:rsidP="47058EDE">
            <w:pPr>
              <w:pStyle w:val="ListParagraph"/>
              <w:numPr>
                <w:ilvl w:val="0"/>
                <w:numId w:val="35"/>
              </w:numPr>
              <w:rPr>
                <w:i/>
                <w:iCs/>
                <w:lang w:eastAsia="en-GB"/>
              </w:rPr>
            </w:pPr>
            <w:r w:rsidRPr="47058EDE">
              <w:rPr>
                <w:rFonts w:ascii="Arial" w:eastAsia="Times New Roman" w:hAnsi="Arial"/>
                <w:lang w:eastAsia="en-GB"/>
              </w:rPr>
              <w:t>A</w:t>
            </w:r>
            <w:r w:rsidR="1A00C81D" w:rsidRPr="47058EDE">
              <w:rPr>
                <w:rFonts w:ascii="Arial" w:eastAsia="Times New Roman" w:hAnsi="Arial"/>
                <w:lang w:eastAsia="en-GB"/>
              </w:rPr>
              <w:t>l</w:t>
            </w:r>
            <w:r w:rsidR="1A00C81D" w:rsidRPr="47058EDE">
              <w:rPr>
                <w:rFonts w:ascii="Arial" w:eastAsia="Times New Roman" w:hAnsi="Arial"/>
                <w:b/>
                <w:bCs/>
                <w:lang w:eastAsia="en-GB"/>
              </w:rPr>
              <w:t>l of our PSAs</w:t>
            </w:r>
            <w:r w:rsidR="1A00C81D" w:rsidRPr="47058EDE">
              <w:rPr>
                <w:rFonts w:ascii="Arial" w:eastAsia="Times New Roman" w:hAnsi="Arial"/>
                <w:lang w:eastAsia="en-GB"/>
              </w:rPr>
              <w:t xml:space="preserve"> buil</w:t>
            </w:r>
            <w:r w:rsidR="0B3FB9B7" w:rsidRPr="47058EDE">
              <w:rPr>
                <w:rFonts w:ascii="Arial" w:eastAsia="Times New Roman" w:hAnsi="Arial"/>
                <w:lang w:eastAsia="en-GB"/>
              </w:rPr>
              <w:t>t</w:t>
            </w:r>
            <w:r w:rsidR="1A00C81D" w:rsidRPr="47058EDE">
              <w:rPr>
                <w:rFonts w:ascii="Arial" w:eastAsia="Times New Roman" w:hAnsi="Arial"/>
                <w:lang w:eastAsia="en-GB"/>
              </w:rPr>
              <w:t xml:space="preserve"> stronger </w:t>
            </w:r>
            <w:r w:rsidR="44B31319" w:rsidRPr="47058EDE">
              <w:rPr>
                <w:rFonts w:ascii="Arial" w:eastAsia="Times New Roman" w:hAnsi="Arial"/>
                <w:lang w:eastAsia="en-GB"/>
              </w:rPr>
              <w:t>relationships</w:t>
            </w:r>
            <w:r w:rsidR="1A00C81D" w:rsidRPr="47058EDE">
              <w:rPr>
                <w:rFonts w:ascii="Arial" w:eastAsia="Times New Roman" w:hAnsi="Arial"/>
                <w:lang w:eastAsia="en-GB"/>
              </w:rPr>
              <w:t xml:space="preserve"> with key children and gained confidence in planning and</w:t>
            </w:r>
            <w:r w:rsidR="7A1B9A49" w:rsidRPr="47058EDE">
              <w:rPr>
                <w:rFonts w:ascii="Arial" w:eastAsia="Times New Roman" w:hAnsi="Arial"/>
                <w:lang w:eastAsia="en-GB"/>
              </w:rPr>
              <w:t xml:space="preserve"> </w:t>
            </w:r>
            <w:r w:rsidR="1A00C81D" w:rsidRPr="47058EDE">
              <w:rPr>
                <w:rFonts w:ascii="Arial" w:eastAsia="Times New Roman" w:hAnsi="Arial"/>
                <w:lang w:eastAsia="en-GB"/>
              </w:rPr>
              <w:t>resourcing activities for pupils</w:t>
            </w:r>
            <w:r w:rsidR="1D2E928D" w:rsidRPr="47058EDE">
              <w:rPr>
                <w:rFonts w:ascii="Arial" w:eastAsia="Times New Roman" w:hAnsi="Arial"/>
                <w:lang w:eastAsia="en-GB"/>
              </w:rPr>
              <w:t xml:space="preserve"> as a result of working in the hubs.</w:t>
            </w:r>
          </w:p>
          <w:p w14:paraId="153744AE" w14:textId="37779765" w:rsidR="00C54992" w:rsidRPr="00860400" w:rsidRDefault="1D2E928D" w:rsidP="47058EDE">
            <w:pPr>
              <w:pStyle w:val="ListParagraph"/>
              <w:numPr>
                <w:ilvl w:val="0"/>
                <w:numId w:val="35"/>
              </w:numPr>
              <w:rPr>
                <w:i/>
                <w:iCs/>
                <w:lang w:eastAsia="en-GB"/>
              </w:rPr>
            </w:pPr>
            <w:r w:rsidRPr="47058EDE">
              <w:rPr>
                <w:rFonts w:ascii="Arial" w:eastAsia="Times New Roman" w:hAnsi="Arial"/>
                <w:lang w:eastAsia="en-GB"/>
              </w:rPr>
              <w:t xml:space="preserve">Teaching staff working in the hubs gained confidence in supporting children across a wider range of ability in one </w:t>
            </w:r>
            <w:r w:rsidR="5375CAF0" w:rsidRPr="47058EDE">
              <w:rPr>
                <w:rFonts w:ascii="Arial" w:eastAsia="Times New Roman" w:hAnsi="Arial"/>
                <w:lang w:eastAsia="en-GB"/>
              </w:rPr>
              <w:t>group</w:t>
            </w:r>
            <w:r w:rsidRPr="47058EDE">
              <w:rPr>
                <w:rFonts w:ascii="Arial" w:eastAsia="Times New Roman" w:hAnsi="Arial"/>
                <w:lang w:eastAsia="en-GB"/>
              </w:rPr>
              <w:t xml:space="preserve"> tha</w:t>
            </w:r>
            <w:r w:rsidR="64FCE4A2" w:rsidRPr="47058EDE">
              <w:rPr>
                <w:rFonts w:ascii="Arial" w:eastAsia="Times New Roman" w:hAnsi="Arial"/>
                <w:lang w:eastAsia="en-GB"/>
              </w:rPr>
              <w:t xml:space="preserve">n they would </w:t>
            </w:r>
            <w:r w:rsidR="0557DD61" w:rsidRPr="47058EDE">
              <w:rPr>
                <w:rFonts w:ascii="Arial" w:eastAsia="Times New Roman" w:hAnsi="Arial"/>
                <w:lang w:eastAsia="en-GB"/>
              </w:rPr>
              <w:t>normally</w:t>
            </w:r>
            <w:r w:rsidR="64FCE4A2" w:rsidRPr="47058EDE">
              <w:rPr>
                <w:rFonts w:ascii="Arial" w:eastAsia="Times New Roman" w:hAnsi="Arial"/>
                <w:lang w:eastAsia="en-GB"/>
              </w:rPr>
              <w:t xml:space="preserve"> experience in a class. </w:t>
            </w:r>
            <w:r w:rsidRPr="47058EDE">
              <w:rPr>
                <w:rFonts w:ascii="Arial" w:eastAsia="Times New Roman" w:hAnsi="Arial"/>
                <w:lang w:eastAsia="en-GB"/>
              </w:rPr>
              <w:t xml:space="preserve">with differing needs and individual work as a result of </w:t>
            </w:r>
            <w:r w:rsidR="3A4E7371" w:rsidRPr="47058EDE">
              <w:rPr>
                <w:rFonts w:ascii="Arial" w:eastAsia="Times New Roman" w:hAnsi="Arial"/>
                <w:lang w:eastAsia="en-GB"/>
              </w:rPr>
              <w:t>working.</w:t>
            </w:r>
            <w:r w:rsidRPr="47058EDE">
              <w:rPr>
                <w:rFonts w:ascii="Arial" w:eastAsia="Times New Roman" w:hAnsi="Arial"/>
                <w:lang w:eastAsia="en-GB"/>
              </w:rPr>
              <w:t xml:space="preserve"> </w:t>
            </w:r>
          </w:p>
          <w:p w14:paraId="38FA3551" w14:textId="3BC044AE" w:rsidR="00C54992" w:rsidRPr="00860400" w:rsidRDefault="3CC9CB3C" w:rsidP="597FE7BB">
            <w:pPr>
              <w:pStyle w:val="ListParagraph"/>
              <w:numPr>
                <w:ilvl w:val="0"/>
                <w:numId w:val="35"/>
              </w:numPr>
              <w:rPr>
                <w:rFonts w:ascii="Arial" w:eastAsia="Arial" w:hAnsi="Arial" w:cs="Arial"/>
                <w:i/>
                <w:iCs/>
              </w:rPr>
            </w:pPr>
            <w:r w:rsidRPr="597FE7BB">
              <w:rPr>
                <w:rFonts w:ascii="Arial" w:eastAsia="Times New Roman" w:hAnsi="Arial"/>
                <w:lang w:eastAsia="en-GB"/>
              </w:rPr>
              <w:t xml:space="preserve">This data from engagement recording allowed </w:t>
            </w:r>
            <w:r w:rsidRPr="597FE7BB">
              <w:rPr>
                <w:rFonts w:ascii="Arial" w:eastAsia="Arial" w:hAnsi="Arial" w:cs="Arial"/>
                <w:lang w:eastAsia="en-GB"/>
              </w:rPr>
              <w:t>us</w:t>
            </w:r>
            <w:r w:rsidRPr="597FE7BB">
              <w:rPr>
                <w:rFonts w:ascii="Arial" w:eastAsia="Arial" w:hAnsi="Arial" w:cs="Arial"/>
                <w:color w:val="323130"/>
              </w:rPr>
              <w:t xml:space="preserve"> to contact</w:t>
            </w:r>
            <w:r w:rsidR="489CCCDA" w:rsidRPr="597FE7BB">
              <w:rPr>
                <w:rFonts w:ascii="Arial" w:eastAsia="Arial" w:hAnsi="Arial" w:cs="Arial"/>
                <w:color w:val="323130"/>
              </w:rPr>
              <w:t xml:space="preserve"> </w:t>
            </w:r>
            <w:r w:rsidRPr="597FE7BB">
              <w:rPr>
                <w:rFonts w:ascii="Arial" w:eastAsia="Arial" w:hAnsi="Arial" w:cs="Arial"/>
                <w:color w:val="323130"/>
              </w:rPr>
              <w:t xml:space="preserve">individual parents to offer additional support. </w:t>
            </w:r>
          </w:p>
          <w:p w14:paraId="786C4239" w14:textId="4B29D997" w:rsidR="00C54992" w:rsidRPr="00860400" w:rsidRDefault="3CC9CB3C" w:rsidP="47058EDE">
            <w:pPr>
              <w:pStyle w:val="ListParagraph"/>
              <w:numPr>
                <w:ilvl w:val="0"/>
                <w:numId w:val="35"/>
              </w:numPr>
              <w:rPr>
                <w:rFonts w:ascii="Arial" w:eastAsia="Arial" w:hAnsi="Arial" w:cs="Arial"/>
                <w:i/>
                <w:iCs/>
                <w:color w:val="323130"/>
                <w:lang w:eastAsia="en-GB"/>
              </w:rPr>
            </w:pPr>
            <w:r w:rsidRPr="47058EDE">
              <w:rPr>
                <w:rFonts w:ascii="Arial" w:eastAsia="Arial" w:hAnsi="Arial" w:cs="Arial"/>
                <w:color w:val="323130"/>
              </w:rPr>
              <w:t xml:space="preserve">Communication between home and school increased. </w:t>
            </w:r>
          </w:p>
          <w:p w14:paraId="01002234" w14:textId="6CBB5DCA" w:rsidR="00C54992" w:rsidRPr="00860400" w:rsidRDefault="3CC9CB3C" w:rsidP="47058EDE">
            <w:pPr>
              <w:pStyle w:val="ListParagraph"/>
              <w:numPr>
                <w:ilvl w:val="0"/>
                <w:numId w:val="35"/>
              </w:numPr>
              <w:rPr>
                <w:rFonts w:eastAsiaTheme="minorEastAsia"/>
                <w:i/>
                <w:iCs/>
                <w:lang w:eastAsia="en-GB"/>
              </w:rPr>
            </w:pPr>
            <w:r w:rsidRPr="47058EDE">
              <w:rPr>
                <w:rFonts w:ascii="Arial" w:hAnsi="Arial"/>
                <w:b/>
                <w:bCs/>
              </w:rPr>
              <w:t>Almost all pupils and parents and all staff</w:t>
            </w:r>
            <w:r w:rsidRPr="47058EDE">
              <w:rPr>
                <w:rFonts w:ascii="Arial" w:hAnsi="Arial"/>
              </w:rPr>
              <w:t xml:space="preserve"> have gained confidence in using TEAMs and early years staff have also developed knowledge and skills in effectively using See Saw.</w:t>
            </w:r>
          </w:p>
          <w:p w14:paraId="53B25E92" w14:textId="28546EE5" w:rsidR="00C54992" w:rsidRPr="00860400" w:rsidRDefault="53ABC8A4" w:rsidP="47058EDE">
            <w:pPr>
              <w:spacing w:line="276" w:lineRule="auto"/>
              <w:rPr>
                <w:rFonts w:ascii="Arial" w:eastAsia="Arial" w:hAnsi="Arial" w:cs="Arial"/>
                <w:b/>
                <w:bCs/>
                <w:color w:val="323130"/>
                <w:u w:val="single"/>
              </w:rPr>
            </w:pPr>
            <w:r w:rsidRPr="47058EDE">
              <w:rPr>
                <w:rFonts w:ascii="Arial" w:eastAsia="Arial" w:hAnsi="Arial" w:cs="Arial"/>
                <w:b/>
                <w:bCs/>
                <w:color w:val="323130"/>
                <w:u w:val="single"/>
              </w:rPr>
              <w:t>Comments</w:t>
            </w:r>
          </w:p>
          <w:p w14:paraId="296611F8" w14:textId="3B3904F6" w:rsidR="00C54992" w:rsidRPr="00860400" w:rsidRDefault="53ABC8A4" w:rsidP="597FE7BB">
            <w:pPr>
              <w:pStyle w:val="ListParagraph"/>
              <w:numPr>
                <w:ilvl w:val="0"/>
                <w:numId w:val="5"/>
              </w:numPr>
              <w:spacing w:beforeAutospacing="1" w:line="276" w:lineRule="auto"/>
              <w:rPr>
                <w:rFonts w:ascii="Arial" w:eastAsia="Arial" w:hAnsi="Arial" w:cs="Arial"/>
                <w:color w:val="323130"/>
              </w:rPr>
            </w:pPr>
            <w:r w:rsidRPr="597FE7BB">
              <w:rPr>
                <w:rFonts w:ascii="Arial" w:eastAsia="Arial" w:hAnsi="Arial" w:cs="Arial"/>
                <w:color w:val="323130"/>
              </w:rPr>
              <w:t xml:space="preserve">‘I think consultation meetings are helpful if there is an area my child is stuck on she can speak to her teacher live, rather than message and get support if needed. There is always a good mix of tasks a degree </w:t>
            </w:r>
            <w:r w:rsidR="3F1925D3" w:rsidRPr="597FE7BB">
              <w:rPr>
                <w:rFonts w:ascii="Arial" w:eastAsia="Arial" w:hAnsi="Arial" w:cs="Arial"/>
                <w:color w:val="323130"/>
              </w:rPr>
              <w:t>of</w:t>
            </w:r>
            <w:r w:rsidRPr="597FE7BB">
              <w:rPr>
                <w:rFonts w:ascii="Arial" w:eastAsia="Arial" w:hAnsi="Arial" w:cs="Arial"/>
                <w:color w:val="323130"/>
              </w:rPr>
              <w:t xml:space="preserve"> flexibility on how to approach then to keep child engaged. I like the videos from her own teacher as it keeps her engaged’.</w:t>
            </w:r>
          </w:p>
          <w:p w14:paraId="01A2A13E" w14:textId="1DC17224" w:rsidR="00C54992" w:rsidRPr="00860400" w:rsidRDefault="53ABC8A4" w:rsidP="47058EDE">
            <w:pPr>
              <w:pStyle w:val="ListParagraph"/>
              <w:numPr>
                <w:ilvl w:val="0"/>
                <w:numId w:val="5"/>
              </w:numPr>
              <w:spacing w:beforeAutospacing="1" w:line="276" w:lineRule="auto"/>
              <w:rPr>
                <w:rFonts w:ascii="Arial" w:eastAsia="Arial" w:hAnsi="Arial" w:cs="Arial"/>
                <w:color w:val="323130"/>
                <w:lang w:eastAsia="en-GB"/>
              </w:rPr>
            </w:pPr>
            <w:r w:rsidRPr="597FE7BB">
              <w:rPr>
                <w:rFonts w:ascii="Arial" w:eastAsia="Arial" w:hAnsi="Arial" w:cs="Arial"/>
                <w:color w:val="323130"/>
              </w:rPr>
              <w:t xml:space="preserve">‘Communication is very </w:t>
            </w:r>
            <w:proofErr w:type="spellStart"/>
            <w:r w:rsidRPr="597FE7BB">
              <w:rPr>
                <w:rFonts w:ascii="Arial" w:eastAsia="Arial" w:hAnsi="Arial" w:cs="Arial"/>
                <w:color w:val="323130"/>
              </w:rPr>
              <w:t>very</w:t>
            </w:r>
            <w:proofErr w:type="spellEnd"/>
            <w:r w:rsidRPr="597FE7BB">
              <w:rPr>
                <w:rFonts w:ascii="Arial" w:eastAsia="Arial" w:hAnsi="Arial" w:cs="Arial"/>
                <w:color w:val="323130"/>
              </w:rPr>
              <w:t xml:space="preserve"> good!</w:t>
            </w:r>
          </w:p>
          <w:p w14:paraId="410DD214" w14:textId="30028384" w:rsidR="00C54992" w:rsidRPr="00860400" w:rsidRDefault="74A05A1B" w:rsidP="47058EDE">
            <w:pPr>
              <w:spacing w:beforeAutospacing="1" w:line="276" w:lineRule="auto"/>
              <w:rPr>
                <w:rFonts w:ascii="Arial" w:eastAsia="Arial" w:hAnsi="Arial" w:cs="Arial"/>
                <w:b/>
                <w:bCs/>
                <w:color w:val="323130"/>
                <w:u w:val="single"/>
              </w:rPr>
            </w:pPr>
            <w:r w:rsidRPr="47058EDE">
              <w:rPr>
                <w:rFonts w:ascii="Arial" w:eastAsia="Arial" w:hAnsi="Arial" w:cs="Arial"/>
                <w:b/>
                <w:bCs/>
                <w:color w:val="323130"/>
                <w:u w:val="single"/>
              </w:rPr>
              <w:t>Challenges</w:t>
            </w:r>
          </w:p>
          <w:p w14:paraId="71599783" w14:textId="1DF2E250" w:rsidR="00C54992" w:rsidRPr="00860400" w:rsidRDefault="74A05A1B" w:rsidP="47058EDE">
            <w:pPr>
              <w:pStyle w:val="ListParagraph"/>
              <w:numPr>
                <w:ilvl w:val="0"/>
                <w:numId w:val="6"/>
              </w:numPr>
              <w:rPr>
                <w:rFonts w:eastAsiaTheme="minorEastAsia"/>
              </w:rPr>
            </w:pPr>
            <w:r w:rsidRPr="47058EDE">
              <w:rPr>
                <w:rFonts w:ascii="Arial" w:hAnsi="Arial"/>
              </w:rPr>
              <w:t>It was particularly challenging to gain accurate assessment of progress across the curriculum during lockdowns, but especially for extended pieces of writing.</w:t>
            </w:r>
          </w:p>
          <w:p w14:paraId="0E9D4085" w14:textId="0259A2C1" w:rsidR="00C54992" w:rsidRPr="00860400" w:rsidRDefault="2F1EE57E" w:rsidP="47058EDE">
            <w:pPr>
              <w:pStyle w:val="ListParagraph"/>
              <w:numPr>
                <w:ilvl w:val="0"/>
                <w:numId w:val="6"/>
              </w:numPr>
              <w:rPr>
                <w:rFonts w:eastAsiaTheme="minorEastAsia"/>
              </w:rPr>
            </w:pPr>
            <w:r w:rsidRPr="47058EDE">
              <w:rPr>
                <w:rFonts w:ascii="Arial" w:hAnsi="Arial"/>
              </w:rPr>
              <w:t xml:space="preserve">The most useful data was the non-engagement data- the levels data was not particularly useful as it was not standardised across schools and was subjective. </w:t>
            </w:r>
            <w:r w:rsidR="74A05A1B" w:rsidRPr="47058EDE">
              <w:rPr>
                <w:rFonts w:ascii="Arial" w:hAnsi="Arial"/>
              </w:rPr>
              <w:t xml:space="preserve">It was almost impossible to make </w:t>
            </w:r>
            <w:r w:rsidR="7DBD261C" w:rsidRPr="47058EDE">
              <w:rPr>
                <w:rFonts w:ascii="Arial" w:hAnsi="Arial"/>
              </w:rPr>
              <w:t>judgements</w:t>
            </w:r>
            <w:r w:rsidR="74A05A1B" w:rsidRPr="47058EDE">
              <w:rPr>
                <w:rFonts w:ascii="Arial" w:hAnsi="Arial"/>
              </w:rPr>
              <w:t xml:space="preserve"> </w:t>
            </w:r>
            <w:r w:rsidR="6B0D9512" w:rsidRPr="47058EDE">
              <w:rPr>
                <w:rFonts w:ascii="Arial" w:hAnsi="Arial"/>
              </w:rPr>
              <w:t xml:space="preserve">and </w:t>
            </w:r>
            <w:r w:rsidR="74A05A1B" w:rsidRPr="47058EDE">
              <w:rPr>
                <w:rFonts w:ascii="Arial" w:hAnsi="Arial"/>
              </w:rPr>
              <w:t xml:space="preserve">spot trends across </w:t>
            </w:r>
            <w:r w:rsidR="76E096B0" w:rsidRPr="47058EDE">
              <w:rPr>
                <w:rFonts w:ascii="Arial" w:hAnsi="Arial"/>
              </w:rPr>
              <w:t xml:space="preserve">levels of </w:t>
            </w:r>
            <w:r w:rsidR="51A6A40A" w:rsidRPr="47058EDE">
              <w:rPr>
                <w:rFonts w:ascii="Arial" w:hAnsi="Arial"/>
              </w:rPr>
              <w:t>engagement</w:t>
            </w:r>
            <w:r w:rsidR="74A05A1B" w:rsidRPr="47058EDE">
              <w:rPr>
                <w:rFonts w:ascii="Arial" w:hAnsi="Arial"/>
              </w:rPr>
              <w:t xml:space="preserve"> data- </w:t>
            </w:r>
            <w:r w:rsidR="51152F57" w:rsidRPr="47058EDE">
              <w:rPr>
                <w:rFonts w:ascii="Arial" w:hAnsi="Arial"/>
              </w:rPr>
              <w:t>ours</w:t>
            </w:r>
            <w:r w:rsidR="74A05A1B" w:rsidRPr="47058EDE">
              <w:rPr>
                <w:rFonts w:ascii="Arial" w:hAnsi="Arial"/>
              </w:rPr>
              <w:t xml:space="preserve"> showed random levels week to week</w:t>
            </w:r>
            <w:r w:rsidR="6B91C734" w:rsidRPr="47058EDE">
              <w:rPr>
                <w:rFonts w:ascii="Arial" w:hAnsi="Arial"/>
              </w:rPr>
              <w:t xml:space="preserve">. There were too many unknown home factors to </w:t>
            </w:r>
            <w:r w:rsidR="1E1DB654" w:rsidRPr="47058EDE">
              <w:rPr>
                <w:rFonts w:ascii="Arial" w:hAnsi="Arial"/>
              </w:rPr>
              <w:t>ascertain</w:t>
            </w:r>
            <w:r w:rsidR="6B91C734" w:rsidRPr="47058EDE">
              <w:rPr>
                <w:rFonts w:ascii="Arial" w:hAnsi="Arial"/>
              </w:rPr>
              <w:t xml:space="preserve"> reasons or predict levels.</w:t>
            </w:r>
            <w:r w:rsidR="7A0CC555" w:rsidRPr="47058EDE">
              <w:rPr>
                <w:rFonts w:ascii="Arial" w:hAnsi="Arial"/>
              </w:rPr>
              <w:t xml:space="preserve"> </w:t>
            </w:r>
          </w:p>
          <w:p w14:paraId="1F62943D" w14:textId="4D210561" w:rsidR="00C54992" w:rsidRPr="00860400" w:rsidRDefault="6E40CC73" w:rsidP="47058EDE">
            <w:pPr>
              <w:pStyle w:val="ListParagraph"/>
              <w:numPr>
                <w:ilvl w:val="0"/>
                <w:numId w:val="6"/>
              </w:numPr>
            </w:pPr>
            <w:r w:rsidRPr="47058EDE">
              <w:rPr>
                <w:rFonts w:ascii="Arial" w:hAnsi="Arial"/>
              </w:rPr>
              <w:t>Sustaining positivity in teams was challenging due to the speed of change necessitated by the pandemic.</w:t>
            </w:r>
          </w:p>
          <w:p w14:paraId="668B05F2" w14:textId="0242D532" w:rsidR="00C54992" w:rsidRPr="00860400" w:rsidRDefault="6E40CC73" w:rsidP="47058EDE">
            <w:pPr>
              <w:pStyle w:val="ListParagraph"/>
              <w:numPr>
                <w:ilvl w:val="0"/>
                <w:numId w:val="6"/>
              </w:numPr>
              <w:rPr>
                <w:rFonts w:eastAsiaTheme="minorEastAsia"/>
              </w:rPr>
            </w:pPr>
            <w:r w:rsidRPr="47058EDE">
              <w:rPr>
                <w:rFonts w:ascii="Arial" w:hAnsi="Arial"/>
              </w:rPr>
              <w:t xml:space="preserve">Accessing all services supporting </w:t>
            </w:r>
            <w:r w:rsidR="5282A882" w:rsidRPr="47058EDE">
              <w:rPr>
                <w:rFonts w:ascii="Arial" w:hAnsi="Arial"/>
              </w:rPr>
              <w:t xml:space="preserve">frontline delivery of teaching and learning when colleagues are </w:t>
            </w:r>
            <w:r w:rsidRPr="47058EDE">
              <w:rPr>
                <w:rFonts w:ascii="Arial" w:hAnsi="Arial"/>
              </w:rPr>
              <w:t xml:space="preserve">working from home and from email remains a significant challenge in pace of </w:t>
            </w:r>
            <w:r w:rsidR="58650CC4" w:rsidRPr="47058EDE">
              <w:rPr>
                <w:rFonts w:ascii="Arial" w:hAnsi="Arial"/>
              </w:rPr>
              <w:t>recovery and contribut</w:t>
            </w:r>
            <w:r w:rsidR="438A80FB" w:rsidRPr="47058EDE">
              <w:rPr>
                <w:rFonts w:ascii="Arial" w:hAnsi="Arial"/>
              </w:rPr>
              <w:t>es</w:t>
            </w:r>
            <w:r w:rsidR="58650CC4" w:rsidRPr="47058EDE">
              <w:rPr>
                <w:rFonts w:ascii="Arial" w:hAnsi="Arial"/>
              </w:rPr>
              <w:t xml:space="preserve"> to the feeling of isolation</w:t>
            </w:r>
            <w:r w:rsidR="40D44B5E" w:rsidRPr="47058EDE">
              <w:rPr>
                <w:rFonts w:ascii="Arial" w:hAnsi="Arial"/>
              </w:rPr>
              <w:t xml:space="preserve"> </w:t>
            </w:r>
            <w:r w:rsidR="3D23EA97" w:rsidRPr="47058EDE">
              <w:rPr>
                <w:rFonts w:ascii="Arial" w:hAnsi="Arial"/>
              </w:rPr>
              <w:t>for</w:t>
            </w:r>
            <w:r w:rsidR="04689A06" w:rsidRPr="47058EDE">
              <w:rPr>
                <w:rFonts w:ascii="Arial" w:hAnsi="Arial"/>
              </w:rPr>
              <w:t xml:space="preserve"> those in schools</w:t>
            </w:r>
            <w:r w:rsidR="6634EC76" w:rsidRPr="47058EDE">
              <w:rPr>
                <w:rFonts w:ascii="Arial" w:hAnsi="Arial"/>
              </w:rPr>
              <w:t>. While there is empathy, there is</w:t>
            </w:r>
            <w:r w:rsidR="04689A06" w:rsidRPr="47058EDE">
              <w:rPr>
                <w:rFonts w:ascii="Arial" w:hAnsi="Arial"/>
              </w:rPr>
              <w:t xml:space="preserve"> a lack </w:t>
            </w:r>
            <w:r w:rsidR="3C5BF8DA" w:rsidRPr="47058EDE">
              <w:rPr>
                <w:rFonts w:ascii="Arial" w:hAnsi="Arial"/>
              </w:rPr>
              <w:t xml:space="preserve">of </w:t>
            </w:r>
            <w:r w:rsidR="7976F5A6" w:rsidRPr="47058EDE">
              <w:rPr>
                <w:rFonts w:ascii="Arial" w:hAnsi="Arial"/>
              </w:rPr>
              <w:t>understanding</w:t>
            </w:r>
            <w:r w:rsidR="0E3A70DE" w:rsidRPr="47058EDE">
              <w:rPr>
                <w:rFonts w:ascii="Arial" w:hAnsi="Arial"/>
              </w:rPr>
              <w:t xml:space="preserve"> of </w:t>
            </w:r>
            <w:r w:rsidR="3C5BF8DA" w:rsidRPr="47058EDE">
              <w:rPr>
                <w:rFonts w:ascii="Arial" w:hAnsi="Arial"/>
              </w:rPr>
              <w:t xml:space="preserve">the </w:t>
            </w:r>
            <w:r w:rsidR="64BC4084" w:rsidRPr="47058EDE">
              <w:rPr>
                <w:rFonts w:ascii="Arial" w:hAnsi="Arial"/>
              </w:rPr>
              <w:t xml:space="preserve">reality in schools because other services do not </w:t>
            </w:r>
            <w:r w:rsidR="789329D8" w:rsidRPr="47058EDE">
              <w:rPr>
                <w:rFonts w:ascii="Arial" w:hAnsi="Arial"/>
              </w:rPr>
              <w:t>physically</w:t>
            </w:r>
            <w:r w:rsidR="64BC4084" w:rsidRPr="47058EDE">
              <w:rPr>
                <w:rFonts w:ascii="Arial" w:hAnsi="Arial"/>
              </w:rPr>
              <w:t xml:space="preserve"> attend.</w:t>
            </w:r>
            <w:r w:rsidR="3C5BF8DA" w:rsidRPr="47058EDE">
              <w:rPr>
                <w:rFonts w:ascii="Arial" w:hAnsi="Arial"/>
              </w:rPr>
              <w:t xml:space="preserve"> </w:t>
            </w:r>
          </w:p>
          <w:p w14:paraId="7F90BA7B" w14:textId="55766049" w:rsidR="00C54992" w:rsidRPr="00860400" w:rsidRDefault="00C54992" w:rsidP="47058EDE">
            <w:pPr>
              <w:rPr>
                <w:rFonts w:ascii="Arial" w:hAnsi="Arial"/>
              </w:rPr>
            </w:pPr>
          </w:p>
          <w:p w14:paraId="6C64E2AD" w14:textId="45A2D32B" w:rsidR="4919F640" w:rsidRDefault="4919F640" w:rsidP="47058EDE">
            <w:pPr>
              <w:rPr>
                <w:rFonts w:ascii="Arial" w:eastAsia="Arial" w:hAnsi="Arial" w:cs="Arial"/>
                <w:b/>
                <w:bCs/>
                <w:u w:val="single"/>
              </w:rPr>
            </w:pPr>
            <w:r w:rsidRPr="47058EDE">
              <w:rPr>
                <w:rFonts w:ascii="Arial" w:eastAsia="Arial" w:hAnsi="Arial" w:cs="Arial"/>
                <w:b/>
                <w:bCs/>
                <w:u w:val="single"/>
              </w:rPr>
              <w:t xml:space="preserve">What did Dunnikier </w:t>
            </w:r>
            <w:r w:rsidR="60764BB2" w:rsidRPr="47058EDE">
              <w:rPr>
                <w:rFonts w:ascii="Arial" w:eastAsia="Arial" w:hAnsi="Arial" w:cs="Arial"/>
                <w:b/>
                <w:bCs/>
                <w:u w:val="single"/>
              </w:rPr>
              <w:t>ELC</w:t>
            </w:r>
            <w:r w:rsidRPr="47058EDE">
              <w:rPr>
                <w:rFonts w:ascii="Arial" w:eastAsia="Arial" w:hAnsi="Arial" w:cs="Arial"/>
                <w:b/>
                <w:bCs/>
                <w:u w:val="single"/>
              </w:rPr>
              <w:t xml:space="preserve"> do well during lockdown?</w:t>
            </w:r>
            <w:r w:rsidR="3431315D" w:rsidRPr="47058EDE">
              <w:rPr>
                <w:rFonts w:ascii="Arial" w:eastAsia="Arial" w:hAnsi="Arial" w:cs="Arial"/>
                <w:b/>
                <w:bCs/>
                <w:u w:val="single"/>
              </w:rPr>
              <w:t xml:space="preserve"> </w:t>
            </w:r>
          </w:p>
          <w:p w14:paraId="1604E3FC" w14:textId="1CE7D822" w:rsidR="7B6EB06D" w:rsidRDefault="7B6EB06D" w:rsidP="47058EDE">
            <w:pPr>
              <w:rPr>
                <w:rFonts w:ascii="Arial" w:eastAsia="Arial" w:hAnsi="Arial" w:cs="Arial"/>
                <w:b/>
                <w:bCs/>
                <w:u w:val="single"/>
              </w:rPr>
            </w:pPr>
            <w:r w:rsidRPr="47058EDE">
              <w:rPr>
                <w:rFonts w:ascii="Arial" w:eastAsia="Arial" w:hAnsi="Arial" w:cs="Arial"/>
                <w:b/>
                <w:bCs/>
                <w:u w:val="single"/>
              </w:rPr>
              <w:t>Successes</w:t>
            </w:r>
          </w:p>
          <w:p w14:paraId="59EB6E70" w14:textId="77777777" w:rsidR="00566E01" w:rsidRPr="00566E01" w:rsidRDefault="6127B96A" w:rsidP="00566E01">
            <w:pPr>
              <w:pStyle w:val="ListParagraph"/>
              <w:numPr>
                <w:ilvl w:val="0"/>
                <w:numId w:val="22"/>
              </w:numPr>
              <w:rPr>
                <w:rFonts w:ascii="Arial" w:eastAsia="Arial" w:hAnsi="Arial" w:cs="Arial"/>
                <w:b/>
                <w:bCs/>
                <w:lang w:eastAsia="en-GB"/>
              </w:rPr>
            </w:pPr>
            <w:r w:rsidRPr="47058EDE">
              <w:rPr>
                <w:rFonts w:ascii="Arial" w:eastAsia="Arial" w:hAnsi="Arial" w:cs="Arial"/>
                <w:b/>
                <w:bCs/>
                <w:lang w:eastAsia="en-GB"/>
              </w:rPr>
              <w:t>88% of 50</w:t>
            </w:r>
            <w:r w:rsidRPr="47058EDE">
              <w:rPr>
                <w:rFonts w:ascii="Arial" w:eastAsia="Arial" w:hAnsi="Arial" w:cs="Arial"/>
                <w:lang w:eastAsia="en-GB"/>
              </w:rPr>
              <w:t xml:space="preserve"> Early Years (EY) parents surveyed were happy with the amount of work provided, </w:t>
            </w:r>
            <w:r w:rsidRPr="47058EDE">
              <w:rPr>
                <w:rFonts w:ascii="Arial" w:eastAsia="Arial" w:hAnsi="Arial" w:cs="Arial"/>
                <w:b/>
                <w:bCs/>
                <w:lang w:eastAsia="en-GB"/>
              </w:rPr>
              <w:t>98%</w:t>
            </w:r>
            <w:r w:rsidRPr="47058EDE">
              <w:rPr>
                <w:rFonts w:ascii="Arial" w:eastAsia="Arial" w:hAnsi="Arial" w:cs="Arial"/>
                <w:lang w:eastAsia="en-GB"/>
              </w:rPr>
              <w:t xml:space="preserve"> were satisfied with the quality of work and 83% felt the pitch was correct.</w:t>
            </w:r>
          </w:p>
          <w:p w14:paraId="58373054" w14:textId="77777777" w:rsidR="00566E01" w:rsidRPr="00566E01" w:rsidRDefault="6127B96A" w:rsidP="00566E01">
            <w:pPr>
              <w:pStyle w:val="ListParagraph"/>
              <w:numPr>
                <w:ilvl w:val="0"/>
                <w:numId w:val="22"/>
              </w:numPr>
              <w:rPr>
                <w:rFonts w:ascii="Arial" w:eastAsia="Arial" w:hAnsi="Arial" w:cs="Arial"/>
                <w:b/>
                <w:bCs/>
                <w:lang w:eastAsia="en-GB"/>
              </w:rPr>
            </w:pPr>
            <w:r w:rsidRPr="00566E01">
              <w:rPr>
                <w:rFonts w:ascii="Arial" w:eastAsia="Arial" w:hAnsi="Arial" w:cs="Arial"/>
                <w:lang w:eastAsia="en-GB"/>
              </w:rPr>
              <w:t>81% of85 P3/4-7 parents surveyed were happy with the amount of work provided, 88% were satisfied with the quality of work and 85% felt the pitch was correct.</w:t>
            </w:r>
          </w:p>
          <w:p w14:paraId="7AD19F5B" w14:textId="77777777" w:rsidR="00566E01" w:rsidRPr="00566E01" w:rsidRDefault="6127B96A" w:rsidP="00566E01">
            <w:pPr>
              <w:pStyle w:val="ListParagraph"/>
              <w:numPr>
                <w:ilvl w:val="0"/>
                <w:numId w:val="22"/>
              </w:numPr>
              <w:rPr>
                <w:rFonts w:ascii="Arial" w:eastAsia="Arial" w:hAnsi="Arial" w:cs="Arial"/>
                <w:b/>
                <w:bCs/>
                <w:lang w:eastAsia="en-GB"/>
              </w:rPr>
            </w:pPr>
            <w:r w:rsidRPr="00566E01">
              <w:rPr>
                <w:rFonts w:ascii="Arial" w:eastAsia="Arial" w:hAnsi="Arial" w:cs="Arial"/>
                <w:lang w:eastAsia="en-GB"/>
              </w:rPr>
              <w:t xml:space="preserve">100% of 48 (EY) parent respondents and 73% of 85 P3/4 -7 respondents were satisfied with the feedback they got from staff. </w:t>
            </w:r>
          </w:p>
          <w:p w14:paraId="69A1E9F4" w14:textId="1B49D734" w:rsidR="6127B96A" w:rsidRPr="00566E01" w:rsidRDefault="6127B96A" w:rsidP="00566E01">
            <w:pPr>
              <w:pStyle w:val="ListParagraph"/>
              <w:numPr>
                <w:ilvl w:val="0"/>
                <w:numId w:val="22"/>
              </w:numPr>
              <w:rPr>
                <w:rFonts w:ascii="Arial" w:eastAsia="Arial" w:hAnsi="Arial" w:cs="Arial"/>
                <w:b/>
                <w:bCs/>
                <w:lang w:eastAsia="en-GB"/>
              </w:rPr>
            </w:pPr>
            <w:r w:rsidRPr="00566E01">
              <w:rPr>
                <w:rFonts w:ascii="Arial" w:eastAsia="Arial" w:hAnsi="Arial" w:cs="Arial"/>
                <w:lang w:eastAsia="en-GB"/>
              </w:rPr>
              <w:t>Of the 48 EY parents who responded 42% said teacher videos were most helpful in keeping children connected.,28% said live class sessions and 19% said weekly.</w:t>
            </w:r>
            <w:r w:rsidRPr="00566E01">
              <w:rPr>
                <w:rFonts w:ascii="Arial" w:eastAsia="Arial" w:hAnsi="Arial" w:cs="Arial"/>
              </w:rPr>
              <w:t xml:space="preserve"> 72% of our parents completed the survey ‘How Good was our ELC provision during Lockdown?’. </w:t>
            </w:r>
          </w:p>
          <w:p w14:paraId="653A5B06" w14:textId="3F42739C" w:rsidR="6127B96A" w:rsidRDefault="6127B96A" w:rsidP="47058EDE">
            <w:pPr>
              <w:pStyle w:val="ListParagraph"/>
              <w:numPr>
                <w:ilvl w:val="0"/>
                <w:numId w:val="32"/>
              </w:numPr>
              <w:rPr>
                <w:rFonts w:ascii="Arial" w:eastAsia="Arial" w:hAnsi="Arial" w:cs="Arial"/>
              </w:rPr>
            </w:pPr>
            <w:r w:rsidRPr="597FE7BB">
              <w:rPr>
                <w:rFonts w:ascii="Arial" w:eastAsia="Arial" w:hAnsi="Arial" w:cs="Arial"/>
              </w:rPr>
              <w:t xml:space="preserve">100% of respondents said they could access the suggested activities for their </w:t>
            </w:r>
            <w:r w:rsidR="5C23E70A" w:rsidRPr="597FE7BB">
              <w:rPr>
                <w:rFonts w:ascii="Arial" w:eastAsia="Arial" w:hAnsi="Arial" w:cs="Arial"/>
              </w:rPr>
              <w:t>child.</w:t>
            </w:r>
          </w:p>
          <w:p w14:paraId="1E3F2DCE" w14:textId="4C52C283" w:rsidR="6127B96A" w:rsidRDefault="6127B96A" w:rsidP="47058EDE">
            <w:pPr>
              <w:pStyle w:val="ListParagraph"/>
              <w:numPr>
                <w:ilvl w:val="0"/>
                <w:numId w:val="32"/>
              </w:numPr>
              <w:rPr>
                <w:rFonts w:ascii="Arial" w:eastAsia="Arial" w:hAnsi="Arial" w:cs="Arial"/>
              </w:rPr>
            </w:pPr>
            <w:r w:rsidRPr="47058EDE">
              <w:rPr>
                <w:rFonts w:ascii="Arial" w:eastAsia="Arial" w:hAnsi="Arial" w:cs="Arial"/>
              </w:rPr>
              <w:t>100% of respondents said their child enjoyed the activities and they supported their child with early learning.</w:t>
            </w:r>
          </w:p>
          <w:p w14:paraId="3967957B" w14:textId="471A4E4A" w:rsidR="6127B96A" w:rsidRDefault="6127B96A" w:rsidP="47058EDE">
            <w:pPr>
              <w:pStyle w:val="ListParagraph"/>
              <w:numPr>
                <w:ilvl w:val="0"/>
                <w:numId w:val="32"/>
              </w:numPr>
              <w:rPr>
                <w:rFonts w:ascii="Arial" w:eastAsia="Arial" w:hAnsi="Arial" w:cs="Arial"/>
              </w:rPr>
            </w:pPr>
            <w:r w:rsidRPr="47058EDE">
              <w:rPr>
                <w:rFonts w:ascii="Arial" w:eastAsia="Arial" w:hAnsi="Arial" w:cs="Arial"/>
              </w:rPr>
              <w:t>95% of respondents felt communication was excellent.</w:t>
            </w:r>
          </w:p>
          <w:p w14:paraId="349F0105" w14:textId="52557F79" w:rsidR="00C54992" w:rsidRPr="00860400" w:rsidRDefault="4919F640" w:rsidP="47058EDE">
            <w:pPr>
              <w:rPr>
                <w:rFonts w:ascii="Arial" w:eastAsia="Arial" w:hAnsi="Arial" w:cs="Arial"/>
                <w:b/>
                <w:bCs/>
                <w:u w:val="single"/>
              </w:rPr>
            </w:pPr>
            <w:r w:rsidRPr="47058EDE">
              <w:rPr>
                <w:rFonts w:ascii="Arial" w:eastAsia="Arial" w:hAnsi="Arial" w:cs="Arial"/>
                <w:b/>
                <w:bCs/>
                <w:u w:val="single"/>
              </w:rPr>
              <w:t>Comm</w:t>
            </w:r>
            <w:r w:rsidR="6A44856B" w:rsidRPr="47058EDE">
              <w:rPr>
                <w:rFonts w:ascii="Arial" w:eastAsia="Arial" w:hAnsi="Arial" w:cs="Arial"/>
                <w:b/>
                <w:bCs/>
                <w:u w:val="single"/>
              </w:rPr>
              <w:t>ents</w:t>
            </w:r>
          </w:p>
          <w:p w14:paraId="2971D96C" w14:textId="35916CA9" w:rsidR="00C54992" w:rsidRPr="00860400" w:rsidRDefault="4919F640" w:rsidP="47058EDE">
            <w:pPr>
              <w:pStyle w:val="ListParagraph"/>
              <w:numPr>
                <w:ilvl w:val="0"/>
                <w:numId w:val="32"/>
              </w:numPr>
              <w:rPr>
                <w:rFonts w:ascii="Arial" w:eastAsia="Arial" w:hAnsi="Arial" w:cs="Arial"/>
                <w:b/>
                <w:bCs/>
              </w:rPr>
            </w:pPr>
            <w:r w:rsidRPr="597FE7BB">
              <w:rPr>
                <w:rFonts w:ascii="Arial" w:eastAsia="Arial" w:hAnsi="Arial" w:cs="Arial"/>
              </w:rPr>
              <w:t xml:space="preserve">Personal interest shown by staff towards </w:t>
            </w:r>
            <w:r w:rsidR="2EB72BFA" w:rsidRPr="597FE7BB">
              <w:rPr>
                <w:rFonts w:ascii="Arial" w:eastAsia="Arial" w:hAnsi="Arial" w:cs="Arial"/>
              </w:rPr>
              <w:t>children.</w:t>
            </w:r>
          </w:p>
          <w:p w14:paraId="3D671A13" w14:textId="6A6DB249" w:rsidR="00C54992" w:rsidRPr="00860400" w:rsidRDefault="4919F640" w:rsidP="47058EDE">
            <w:pPr>
              <w:pStyle w:val="ListParagraph"/>
              <w:numPr>
                <w:ilvl w:val="0"/>
                <w:numId w:val="32"/>
              </w:numPr>
              <w:rPr>
                <w:rFonts w:ascii="Arial" w:eastAsia="Arial" w:hAnsi="Arial" w:cs="Arial"/>
              </w:rPr>
            </w:pPr>
            <w:r w:rsidRPr="597FE7BB">
              <w:rPr>
                <w:rFonts w:ascii="Arial" w:eastAsia="Arial" w:hAnsi="Arial" w:cs="Arial"/>
              </w:rPr>
              <w:t xml:space="preserve">Staff were dedicated to meeting children’s learning </w:t>
            </w:r>
            <w:r w:rsidR="7FD8866B" w:rsidRPr="597FE7BB">
              <w:rPr>
                <w:rFonts w:ascii="Arial" w:eastAsia="Arial" w:hAnsi="Arial" w:cs="Arial"/>
              </w:rPr>
              <w:t>needs.</w:t>
            </w:r>
          </w:p>
          <w:p w14:paraId="4B869183" w14:textId="7B2039A1" w:rsidR="00C54992" w:rsidRPr="00860400" w:rsidRDefault="4919F640" w:rsidP="47058EDE">
            <w:pPr>
              <w:pStyle w:val="ListParagraph"/>
              <w:numPr>
                <w:ilvl w:val="0"/>
                <w:numId w:val="32"/>
              </w:numPr>
              <w:rPr>
                <w:rFonts w:ascii="Arial" w:eastAsia="Arial" w:hAnsi="Arial" w:cs="Arial"/>
              </w:rPr>
            </w:pPr>
            <w:r w:rsidRPr="47058EDE">
              <w:rPr>
                <w:rFonts w:ascii="Arial" w:eastAsia="Arial" w:hAnsi="Arial" w:cs="Arial"/>
              </w:rPr>
              <w:t>Responsive to parent messages</w:t>
            </w:r>
          </w:p>
          <w:p w14:paraId="3AB22A28" w14:textId="4D59D4AF" w:rsidR="00C54992" w:rsidRPr="00860400" w:rsidRDefault="4919F640" w:rsidP="47058EDE">
            <w:pPr>
              <w:pStyle w:val="ListParagraph"/>
              <w:numPr>
                <w:ilvl w:val="0"/>
                <w:numId w:val="32"/>
              </w:numPr>
              <w:rPr>
                <w:rFonts w:ascii="Arial" w:eastAsia="Arial" w:hAnsi="Arial" w:cs="Arial"/>
                <w:color w:val="333E48"/>
              </w:rPr>
            </w:pPr>
            <w:r w:rsidRPr="47058EDE">
              <w:rPr>
                <w:rFonts w:ascii="Arial" w:eastAsia="Arial" w:hAnsi="Arial" w:cs="Arial"/>
                <w:color w:val="333E48"/>
              </w:rPr>
              <w:t>There were plenty activities to choose from and we never felt under any pressure to complete a certain number of them. Staff were aware that on some days there would be more submitted than others owing to parent work patterns. Feedback was great too - my child got a real buzz when he heard from his teachers.</w:t>
            </w:r>
          </w:p>
          <w:p w14:paraId="71B0CB44" w14:textId="713E8148" w:rsidR="00C54992" w:rsidRPr="00860400" w:rsidRDefault="4919F640" w:rsidP="47058EDE">
            <w:pPr>
              <w:pStyle w:val="ListParagraph"/>
              <w:numPr>
                <w:ilvl w:val="0"/>
                <w:numId w:val="32"/>
              </w:numPr>
              <w:rPr>
                <w:rFonts w:ascii="Arial" w:eastAsia="Arial" w:hAnsi="Arial" w:cs="Arial"/>
              </w:rPr>
            </w:pPr>
            <w:r w:rsidRPr="47058EDE">
              <w:rPr>
                <w:rFonts w:ascii="Arial" w:eastAsia="Arial" w:hAnsi="Arial" w:cs="Arial"/>
              </w:rPr>
              <w:t>Lots of encouragement and interaction</w:t>
            </w:r>
          </w:p>
          <w:p w14:paraId="7048FEA1" w14:textId="19007193" w:rsidR="00C54992" w:rsidRPr="00860400" w:rsidRDefault="4919F640" w:rsidP="47058EDE">
            <w:pPr>
              <w:pStyle w:val="ListParagraph"/>
              <w:numPr>
                <w:ilvl w:val="0"/>
                <w:numId w:val="32"/>
              </w:numPr>
              <w:rPr>
                <w:rFonts w:ascii="Arial" w:eastAsia="Arial" w:hAnsi="Arial" w:cs="Arial"/>
              </w:rPr>
            </w:pPr>
            <w:r w:rsidRPr="597FE7BB">
              <w:rPr>
                <w:rFonts w:ascii="Arial" w:eastAsia="Arial" w:hAnsi="Arial" w:cs="Arial"/>
              </w:rPr>
              <w:t xml:space="preserve">Children loved seeing and hearing from staff, “made my child’s </w:t>
            </w:r>
            <w:r w:rsidR="160D2EE8" w:rsidRPr="597FE7BB">
              <w:rPr>
                <w:rFonts w:ascii="Arial" w:eastAsia="Arial" w:hAnsi="Arial" w:cs="Arial"/>
              </w:rPr>
              <w:t>day”.</w:t>
            </w:r>
          </w:p>
          <w:p w14:paraId="3EF187E6" w14:textId="32A7AA43" w:rsidR="00C54992" w:rsidRPr="00860400" w:rsidRDefault="4919F640" w:rsidP="47058EDE">
            <w:pPr>
              <w:pStyle w:val="ListParagraph"/>
              <w:numPr>
                <w:ilvl w:val="0"/>
                <w:numId w:val="32"/>
              </w:numPr>
              <w:rPr>
                <w:rFonts w:ascii="Arial" w:eastAsia="Arial" w:hAnsi="Arial" w:cs="Arial"/>
              </w:rPr>
            </w:pPr>
            <w:r w:rsidRPr="47058EDE">
              <w:rPr>
                <w:rFonts w:ascii="Arial" w:eastAsia="Arial" w:hAnsi="Arial" w:cs="Arial"/>
              </w:rPr>
              <w:t>Virtual Assemblies</w:t>
            </w:r>
          </w:p>
          <w:p w14:paraId="467F63BB" w14:textId="23229164" w:rsidR="00C54992" w:rsidRPr="00860400" w:rsidRDefault="4919F640" w:rsidP="47058EDE">
            <w:pPr>
              <w:pStyle w:val="ListParagraph"/>
              <w:numPr>
                <w:ilvl w:val="0"/>
                <w:numId w:val="32"/>
              </w:numPr>
              <w:rPr>
                <w:rFonts w:ascii="Arial" w:eastAsia="Arial" w:hAnsi="Arial" w:cs="Arial"/>
              </w:rPr>
            </w:pPr>
            <w:r w:rsidRPr="47058EDE">
              <w:rPr>
                <w:rFonts w:ascii="Arial" w:eastAsia="Arial" w:hAnsi="Arial" w:cs="Arial"/>
              </w:rPr>
              <w:t>Fun enjoyable activities that helped children with their learning needs</w:t>
            </w:r>
          </w:p>
          <w:p w14:paraId="745C9AA9" w14:textId="7F897ADD" w:rsidR="00C54992" w:rsidRPr="00860400" w:rsidRDefault="4919F640" w:rsidP="47058EDE">
            <w:pPr>
              <w:pStyle w:val="ListParagraph"/>
              <w:numPr>
                <w:ilvl w:val="0"/>
                <w:numId w:val="32"/>
              </w:numPr>
              <w:rPr>
                <w:rFonts w:ascii="Arial" w:eastAsia="Arial" w:hAnsi="Arial" w:cs="Arial"/>
              </w:rPr>
            </w:pPr>
            <w:r w:rsidRPr="597FE7BB">
              <w:rPr>
                <w:rFonts w:ascii="Arial" w:eastAsia="Arial" w:hAnsi="Arial" w:cs="Arial"/>
              </w:rPr>
              <w:t xml:space="preserve">Keeping in touch and offering a structure that could be used at </w:t>
            </w:r>
            <w:r w:rsidR="071FC407" w:rsidRPr="597FE7BB">
              <w:rPr>
                <w:rFonts w:ascii="Arial" w:eastAsia="Arial" w:hAnsi="Arial" w:cs="Arial"/>
              </w:rPr>
              <w:t>home.</w:t>
            </w:r>
          </w:p>
          <w:p w14:paraId="21BF78BF" w14:textId="778EF44A" w:rsidR="00C54992" w:rsidRPr="00860400" w:rsidRDefault="4919F640" w:rsidP="47058EDE">
            <w:pPr>
              <w:pStyle w:val="ListParagraph"/>
              <w:numPr>
                <w:ilvl w:val="0"/>
                <w:numId w:val="32"/>
              </w:numPr>
              <w:rPr>
                <w:rFonts w:ascii="Arial" w:eastAsia="Arial" w:hAnsi="Arial" w:cs="Arial"/>
              </w:rPr>
            </w:pPr>
            <w:r w:rsidRPr="47058EDE">
              <w:rPr>
                <w:rFonts w:ascii="Arial" w:eastAsia="Arial" w:hAnsi="Arial" w:cs="Arial"/>
              </w:rPr>
              <w:t>Reading book/story section</w:t>
            </w:r>
          </w:p>
          <w:p w14:paraId="43FAC4FF" w14:textId="7AC8481E" w:rsidR="00C54992" w:rsidRPr="00860400" w:rsidRDefault="00C54992" w:rsidP="7E2EB949">
            <w:pPr>
              <w:rPr>
                <w:rFonts w:ascii="Arial" w:eastAsia="Arial" w:hAnsi="Arial" w:cs="Arial"/>
                <w:sz w:val="24"/>
                <w:szCs w:val="24"/>
              </w:rPr>
            </w:pPr>
          </w:p>
          <w:p w14:paraId="57630FCF" w14:textId="3A423A46" w:rsidR="00C54992" w:rsidRPr="00860400" w:rsidRDefault="0627F748" w:rsidP="7E2EB949">
            <w:pPr>
              <w:pStyle w:val="ListParagraph"/>
              <w:ind w:left="0"/>
              <w:rPr>
                <w:rFonts w:ascii="Arial" w:hAnsi="Arial"/>
                <w:b/>
                <w:bCs/>
                <w:u w:val="single"/>
              </w:rPr>
            </w:pPr>
            <w:r w:rsidRPr="7E2EB949">
              <w:rPr>
                <w:rFonts w:ascii="Arial" w:hAnsi="Arial"/>
                <w:b/>
                <w:bCs/>
                <w:u w:val="single"/>
              </w:rPr>
              <w:t>Challenges</w:t>
            </w:r>
          </w:p>
          <w:p w14:paraId="799F6790" w14:textId="1586F5BB" w:rsidR="00C54992" w:rsidRDefault="0627F748" w:rsidP="7E2EB949">
            <w:pPr>
              <w:pStyle w:val="ListParagraph"/>
              <w:numPr>
                <w:ilvl w:val="0"/>
                <w:numId w:val="10"/>
              </w:numPr>
              <w:rPr>
                <w:rFonts w:eastAsiaTheme="minorEastAsia"/>
                <w:b/>
                <w:bCs/>
                <w:u w:val="single"/>
              </w:rPr>
            </w:pPr>
            <w:r w:rsidRPr="7E2EB949">
              <w:rPr>
                <w:rFonts w:ascii="Arial" w:hAnsi="Arial"/>
              </w:rPr>
              <w:t>Accurately assessing progress in learning during lockdown</w:t>
            </w:r>
          </w:p>
          <w:p w14:paraId="542CF773" w14:textId="56C527A5" w:rsidR="00C54992" w:rsidRDefault="0627F748" w:rsidP="7E2EB949">
            <w:pPr>
              <w:pStyle w:val="ListParagraph"/>
              <w:numPr>
                <w:ilvl w:val="0"/>
                <w:numId w:val="10"/>
              </w:numPr>
              <w:rPr>
                <w:b/>
                <w:bCs/>
              </w:rPr>
            </w:pPr>
            <w:r w:rsidRPr="7E2EB949">
              <w:rPr>
                <w:rFonts w:ascii="Arial" w:hAnsi="Arial"/>
              </w:rPr>
              <w:t>Engaging with our EAL families</w:t>
            </w:r>
          </w:p>
          <w:p w14:paraId="7CE76CB3" w14:textId="56D8B966" w:rsidR="00C54992" w:rsidRDefault="0627F748" w:rsidP="7E2EB949">
            <w:pPr>
              <w:pStyle w:val="ListParagraph"/>
              <w:numPr>
                <w:ilvl w:val="0"/>
                <w:numId w:val="10"/>
              </w:numPr>
              <w:rPr>
                <w:b/>
                <w:bCs/>
              </w:rPr>
            </w:pPr>
            <w:r w:rsidRPr="7E2EB949">
              <w:rPr>
                <w:rFonts w:ascii="Arial" w:hAnsi="Arial"/>
              </w:rPr>
              <w:t>Managing quick and significant change throughout</w:t>
            </w:r>
          </w:p>
          <w:p w14:paraId="0E624B86" w14:textId="107BCADB" w:rsidR="00C54992" w:rsidRDefault="3750F364" w:rsidP="7E2EB949">
            <w:pPr>
              <w:pStyle w:val="ListParagraph"/>
              <w:numPr>
                <w:ilvl w:val="0"/>
                <w:numId w:val="10"/>
              </w:numPr>
              <w:rPr>
                <w:b/>
                <w:bCs/>
              </w:rPr>
            </w:pPr>
            <w:r w:rsidRPr="7E2EB949">
              <w:rPr>
                <w:rFonts w:ascii="Arial" w:hAnsi="Arial"/>
              </w:rPr>
              <w:t>M</w:t>
            </w:r>
            <w:r w:rsidR="0627F748" w:rsidRPr="7E2EB949">
              <w:rPr>
                <w:rFonts w:ascii="Arial" w:hAnsi="Arial"/>
              </w:rPr>
              <w:t>a</w:t>
            </w:r>
            <w:r w:rsidR="50E9DE45" w:rsidRPr="7E2EB949">
              <w:rPr>
                <w:rFonts w:ascii="Arial" w:hAnsi="Arial"/>
              </w:rPr>
              <w:t>ny</w:t>
            </w:r>
            <w:r w:rsidR="0627F748" w:rsidRPr="7E2EB949">
              <w:rPr>
                <w:rFonts w:ascii="Arial" w:hAnsi="Arial"/>
              </w:rPr>
              <w:t xml:space="preserve"> services that support schools are </w:t>
            </w:r>
            <w:r w:rsidR="562A6BC8" w:rsidRPr="7E2EB949">
              <w:rPr>
                <w:rFonts w:ascii="Arial" w:hAnsi="Arial"/>
              </w:rPr>
              <w:t xml:space="preserve">still </w:t>
            </w:r>
            <w:r w:rsidR="0627F748" w:rsidRPr="7E2EB949">
              <w:rPr>
                <w:rFonts w:ascii="Arial" w:hAnsi="Arial"/>
              </w:rPr>
              <w:t xml:space="preserve">not working at full capacity and children are missing out – </w:t>
            </w:r>
            <w:r w:rsidR="087BA61D" w:rsidRPr="7E2EB949">
              <w:rPr>
                <w:rFonts w:ascii="Arial" w:hAnsi="Arial"/>
              </w:rPr>
              <w:t>universal</w:t>
            </w:r>
            <w:r w:rsidR="0627F748" w:rsidRPr="7E2EB949">
              <w:rPr>
                <w:rFonts w:ascii="Arial" w:hAnsi="Arial"/>
              </w:rPr>
              <w:t xml:space="preserve"> examples being playground </w:t>
            </w:r>
            <w:r w:rsidR="2CD263ED" w:rsidRPr="7E2EB949">
              <w:rPr>
                <w:rFonts w:ascii="Arial" w:hAnsi="Arial"/>
              </w:rPr>
              <w:t>equipment</w:t>
            </w:r>
            <w:r w:rsidR="0627F748" w:rsidRPr="7E2EB949">
              <w:rPr>
                <w:rFonts w:ascii="Arial" w:hAnsi="Arial"/>
              </w:rPr>
              <w:t xml:space="preserve"> not being fixed to the </w:t>
            </w:r>
            <w:r w:rsidR="1622EF12" w:rsidRPr="7E2EB949">
              <w:rPr>
                <w:rFonts w:ascii="Arial" w:hAnsi="Arial"/>
              </w:rPr>
              <w:t>more targeted support of specialist services and their respective backlogs.</w:t>
            </w:r>
            <w:r w:rsidR="0627F748" w:rsidRPr="7E2EB949">
              <w:rPr>
                <w:rFonts w:ascii="Arial" w:hAnsi="Arial"/>
              </w:rPr>
              <w:t xml:space="preserve"> </w:t>
            </w:r>
          </w:p>
          <w:p w14:paraId="33230845" w14:textId="12B37B6E" w:rsidR="5DE8156B" w:rsidRDefault="5DE8156B" w:rsidP="7E2EB949">
            <w:pPr>
              <w:pStyle w:val="ListParagraph"/>
              <w:numPr>
                <w:ilvl w:val="0"/>
                <w:numId w:val="10"/>
              </w:numPr>
              <w:rPr>
                <w:b/>
                <w:bCs/>
              </w:rPr>
            </w:pPr>
            <w:r w:rsidRPr="7E2EB949">
              <w:rPr>
                <w:rFonts w:ascii="Arial" w:hAnsi="Arial"/>
              </w:rPr>
              <w:t>Quantifying engagement proved challenging.</w:t>
            </w:r>
          </w:p>
          <w:p w14:paraId="0C19EC6D" w14:textId="339C9C1C" w:rsidR="5DE8156B" w:rsidRDefault="5DE8156B" w:rsidP="7E2EB949">
            <w:pPr>
              <w:pStyle w:val="ListParagraph"/>
              <w:numPr>
                <w:ilvl w:val="0"/>
                <w:numId w:val="10"/>
              </w:numPr>
              <w:rPr>
                <w:rFonts w:eastAsiaTheme="minorEastAsia"/>
                <w:color w:val="000000" w:themeColor="text1"/>
              </w:rPr>
            </w:pPr>
            <w:r w:rsidRPr="7E2EB949">
              <w:rPr>
                <w:rFonts w:ascii="Arial" w:hAnsi="Arial"/>
              </w:rPr>
              <w:t xml:space="preserve">It was hard to establish any patterns from our levels of </w:t>
            </w:r>
            <w:r w:rsidR="6362E161" w:rsidRPr="7E2EB949">
              <w:rPr>
                <w:rFonts w:ascii="Arial" w:hAnsi="Arial"/>
              </w:rPr>
              <w:t>engagement</w:t>
            </w:r>
            <w:r w:rsidRPr="7E2EB949">
              <w:rPr>
                <w:rFonts w:ascii="Arial" w:hAnsi="Arial"/>
              </w:rPr>
              <w:t xml:space="preserve"> data. </w:t>
            </w:r>
            <w:r w:rsidR="7B5B4148" w:rsidRPr="7E2EB949">
              <w:rPr>
                <w:rFonts w:ascii="Arial" w:hAnsi="Arial"/>
              </w:rPr>
              <w:t>There were</w:t>
            </w:r>
            <w:r w:rsidRPr="7E2EB949">
              <w:rPr>
                <w:rFonts w:ascii="Arial" w:hAnsi="Arial"/>
              </w:rPr>
              <w:t xml:space="preserve"> sporadic dips</w:t>
            </w:r>
            <w:r w:rsidR="27324C63" w:rsidRPr="7E2EB949">
              <w:rPr>
                <w:rFonts w:ascii="Arial" w:hAnsi="Arial"/>
              </w:rPr>
              <w:t xml:space="preserve"> and spikes in levels</w:t>
            </w:r>
            <w:r w:rsidR="5788AF65" w:rsidRPr="7E2EB949">
              <w:rPr>
                <w:rFonts w:ascii="Arial" w:eastAsia="Arial" w:hAnsi="Arial" w:cs="Arial"/>
                <w:color w:val="000000" w:themeColor="text1"/>
              </w:rPr>
              <w:t>. Reasons for these were hard to gauge due to the very variable home circumstances day to day and/or week to week.</w:t>
            </w:r>
          </w:p>
          <w:p w14:paraId="1DB0A1F4" w14:textId="0B26B84B" w:rsidR="62A85CEE" w:rsidRDefault="62A85CEE" w:rsidP="7E2EB949">
            <w:pPr>
              <w:pStyle w:val="ListParagraph"/>
              <w:numPr>
                <w:ilvl w:val="0"/>
                <w:numId w:val="10"/>
              </w:numPr>
              <w:rPr>
                <w:color w:val="000000" w:themeColor="text1"/>
              </w:rPr>
            </w:pPr>
            <w:r w:rsidRPr="7E2EB949">
              <w:rPr>
                <w:rFonts w:ascii="Arial" w:eastAsia="Arial" w:hAnsi="Arial" w:cs="Arial"/>
                <w:b/>
                <w:bCs/>
                <w:color w:val="000000" w:themeColor="text1"/>
              </w:rPr>
              <w:t>ELC-</w:t>
            </w:r>
            <w:r w:rsidRPr="7E2EB949">
              <w:rPr>
                <w:rFonts w:ascii="Arial" w:eastAsia="Arial" w:hAnsi="Arial" w:cs="Arial"/>
                <w:color w:val="000000" w:themeColor="text1"/>
              </w:rPr>
              <w:t xml:space="preserve">engaging with ELC families and </w:t>
            </w:r>
            <w:r w:rsidR="4EB073FD" w:rsidRPr="7E2EB949">
              <w:rPr>
                <w:rFonts w:ascii="Arial" w:eastAsia="Arial" w:hAnsi="Arial" w:cs="Arial"/>
                <w:color w:val="000000" w:themeColor="text1"/>
              </w:rPr>
              <w:t>finding a suitable platform that would have allowed us to do virtual sessions with children and families.</w:t>
            </w:r>
          </w:p>
          <w:p w14:paraId="6BF8068E" w14:textId="77777777" w:rsidR="00C54992" w:rsidRPr="0038744E" w:rsidRDefault="00C54992" w:rsidP="00A86C98">
            <w:pPr>
              <w:rPr>
                <w:rFonts w:ascii="Arial" w:hAnsi="Arial"/>
                <w:b/>
                <w:bCs/>
                <w:szCs w:val="24"/>
              </w:rPr>
            </w:pPr>
          </w:p>
        </w:tc>
      </w:tr>
      <w:tr w:rsidR="00C54992" w:rsidRPr="00982061" w14:paraId="6337DD80" w14:textId="77777777" w:rsidTr="7DD5CA14">
        <w:trPr>
          <w:gridAfter w:val="1"/>
          <w:wAfter w:w="345" w:type="dxa"/>
          <w:trHeight w:val="469"/>
        </w:trPr>
        <w:tc>
          <w:tcPr>
            <w:tcW w:w="10305" w:type="dxa"/>
          </w:tcPr>
          <w:p w14:paraId="657F644D" w14:textId="3B0742B7" w:rsidR="00C54992" w:rsidRPr="00697B2E" w:rsidRDefault="00C54992" w:rsidP="597FE7BB">
            <w:pPr>
              <w:rPr>
                <w:rFonts w:ascii="Arial" w:hAnsi="Arial"/>
                <w:b/>
                <w:bCs/>
                <w:i/>
                <w:iCs/>
                <w:color w:val="FF0000"/>
                <w:sz w:val="18"/>
                <w:szCs w:val="18"/>
              </w:rPr>
            </w:pPr>
            <w:r w:rsidRPr="597FE7BB">
              <w:rPr>
                <w:rFonts w:ascii="Arial" w:hAnsi="Arial"/>
                <w:b/>
                <w:bCs/>
                <w:color w:val="000000" w:themeColor="text1"/>
              </w:rPr>
              <w:t xml:space="preserve">Impact of Local/National resources to support recovery within your setting (digital devices, additionality of staffing) </w:t>
            </w:r>
          </w:p>
        </w:tc>
      </w:tr>
      <w:tr w:rsidR="00C54992" w:rsidRPr="00982061" w14:paraId="28EEC845" w14:textId="77777777" w:rsidTr="7DD5CA14">
        <w:trPr>
          <w:gridAfter w:val="1"/>
          <w:wAfter w:w="345" w:type="dxa"/>
          <w:trHeight w:val="469"/>
        </w:trPr>
        <w:tc>
          <w:tcPr>
            <w:tcW w:w="10305" w:type="dxa"/>
          </w:tcPr>
          <w:p w14:paraId="7139572E" w14:textId="77777777" w:rsidR="00C54992" w:rsidRDefault="00C54992" w:rsidP="00A86C98">
            <w:pPr>
              <w:rPr>
                <w:rFonts w:ascii="Arial" w:hAnsi="Arial"/>
                <w:color w:val="000000" w:themeColor="text1"/>
                <w:sz w:val="20"/>
              </w:rPr>
            </w:pPr>
          </w:p>
          <w:tbl>
            <w:tblPr>
              <w:tblStyle w:val="TableGrid"/>
              <w:tblW w:w="0" w:type="auto"/>
              <w:tblLook w:val="04A0" w:firstRow="1" w:lastRow="0" w:firstColumn="1" w:lastColumn="0" w:noHBand="0" w:noVBand="1"/>
            </w:tblPr>
            <w:tblGrid>
              <w:gridCol w:w="5040"/>
              <w:gridCol w:w="5039"/>
            </w:tblGrid>
            <w:tr w:rsidR="00C54992" w14:paraId="73CD3A1D" w14:textId="77777777" w:rsidTr="7E2EB949">
              <w:tc>
                <w:tcPr>
                  <w:tcW w:w="5044" w:type="dxa"/>
                </w:tcPr>
                <w:p w14:paraId="3FD27E31" w14:textId="723C3202" w:rsidR="00C54992" w:rsidRDefault="1901EC7D" w:rsidP="222FBF12">
                  <w:pPr>
                    <w:rPr>
                      <w:rFonts w:ascii="Arial" w:hAnsi="Arial"/>
                      <w:color w:val="000000" w:themeColor="text1"/>
                      <w:sz w:val="20"/>
                      <w:szCs w:val="20"/>
                    </w:rPr>
                  </w:pPr>
                  <w:r w:rsidRPr="222FBF12">
                    <w:rPr>
                      <w:rFonts w:ascii="Arial" w:hAnsi="Arial"/>
                      <w:color w:val="000000" w:themeColor="text1"/>
                      <w:sz w:val="20"/>
                      <w:szCs w:val="20"/>
                    </w:rPr>
                    <w:t xml:space="preserve">Number of devices provided to support learning at </w:t>
                  </w:r>
                  <w:r w:rsidR="1B4718D9" w:rsidRPr="222FBF12">
                    <w:rPr>
                      <w:rFonts w:ascii="Arial" w:hAnsi="Arial"/>
                      <w:color w:val="000000" w:themeColor="text1"/>
                      <w:sz w:val="20"/>
                      <w:szCs w:val="20"/>
                    </w:rPr>
                    <w:t>home.</w:t>
                  </w:r>
                </w:p>
              </w:tc>
              <w:tc>
                <w:tcPr>
                  <w:tcW w:w="5044" w:type="dxa"/>
                </w:tcPr>
                <w:p w14:paraId="093FE8A8" w14:textId="275BFC57" w:rsidR="00C54992" w:rsidRDefault="6594E4DC" w:rsidP="7E2EB949">
                  <w:pPr>
                    <w:rPr>
                      <w:rFonts w:ascii="Arial" w:hAnsi="Arial"/>
                      <w:color w:val="000000" w:themeColor="text1"/>
                      <w:sz w:val="20"/>
                      <w:szCs w:val="20"/>
                    </w:rPr>
                  </w:pPr>
                  <w:r w:rsidRPr="7E2EB949">
                    <w:rPr>
                      <w:rFonts w:ascii="Arial" w:hAnsi="Arial"/>
                      <w:color w:val="000000" w:themeColor="text1"/>
                      <w:sz w:val="20"/>
                      <w:szCs w:val="20"/>
                    </w:rPr>
                    <w:t>46</w:t>
                  </w:r>
                </w:p>
              </w:tc>
            </w:tr>
            <w:tr w:rsidR="00C54992" w14:paraId="630B15A8" w14:textId="77777777" w:rsidTr="7E2EB949">
              <w:tc>
                <w:tcPr>
                  <w:tcW w:w="5044" w:type="dxa"/>
                </w:tcPr>
                <w:p w14:paraId="233B5682" w14:textId="77777777" w:rsidR="00C54992" w:rsidRDefault="00C54992" w:rsidP="00A86C98">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6728953" w14:textId="3F538C09" w:rsidR="00C54992" w:rsidRDefault="536985F4" w:rsidP="7E2EB949">
                  <w:pPr>
                    <w:rPr>
                      <w:rFonts w:ascii="Arial" w:hAnsi="Arial"/>
                      <w:color w:val="000000" w:themeColor="text1"/>
                      <w:sz w:val="20"/>
                      <w:szCs w:val="20"/>
                    </w:rPr>
                  </w:pPr>
                  <w:r w:rsidRPr="7E2EB949">
                    <w:rPr>
                      <w:rFonts w:ascii="Arial" w:hAnsi="Arial"/>
                      <w:color w:val="000000" w:themeColor="text1"/>
                      <w:sz w:val="20"/>
                      <w:szCs w:val="20"/>
                    </w:rPr>
                    <w:t>Funding for 0.4 teaching staff</w:t>
                  </w:r>
                </w:p>
              </w:tc>
            </w:tr>
          </w:tbl>
          <w:p w14:paraId="1F6728BC" w14:textId="55CA48A7" w:rsidR="00C54992" w:rsidRPr="00697B2E" w:rsidRDefault="38C858C4" w:rsidP="597FE7BB">
            <w:pPr>
              <w:pStyle w:val="ListParagraph"/>
              <w:numPr>
                <w:ilvl w:val="0"/>
                <w:numId w:val="9"/>
              </w:numPr>
              <w:rPr>
                <w:rFonts w:eastAsiaTheme="minorEastAsia"/>
                <w:lang w:eastAsia="en-GB"/>
              </w:rPr>
            </w:pPr>
            <w:r w:rsidRPr="597FE7BB">
              <w:rPr>
                <w:rFonts w:ascii="Arial" w:eastAsia="Times New Roman" w:hAnsi="Arial"/>
                <w:lang w:eastAsia="en-GB"/>
              </w:rPr>
              <w:t xml:space="preserve">We have very little qualitative data </w:t>
            </w:r>
            <w:r w:rsidR="3361838A" w:rsidRPr="597FE7BB">
              <w:rPr>
                <w:rFonts w:ascii="Arial" w:eastAsia="Times New Roman" w:hAnsi="Arial"/>
                <w:lang w:eastAsia="en-GB"/>
              </w:rPr>
              <w:t>about</w:t>
            </w:r>
            <w:r w:rsidRPr="597FE7BB">
              <w:rPr>
                <w:rFonts w:ascii="Arial" w:eastAsia="Times New Roman" w:hAnsi="Arial"/>
                <w:lang w:eastAsia="en-GB"/>
              </w:rPr>
              <w:t xml:space="preserve"> impact on learning from devices given out</w:t>
            </w:r>
            <w:r w:rsidR="7152C625" w:rsidRPr="597FE7BB">
              <w:rPr>
                <w:rFonts w:ascii="Arial" w:eastAsia="Times New Roman" w:hAnsi="Arial"/>
                <w:lang w:eastAsia="en-GB"/>
              </w:rPr>
              <w:t>.</w:t>
            </w:r>
            <w:r w:rsidR="5CBFDF50" w:rsidRPr="597FE7BB">
              <w:rPr>
                <w:rFonts w:ascii="Arial" w:eastAsia="Times New Roman" w:hAnsi="Arial"/>
                <w:lang w:eastAsia="en-GB"/>
              </w:rPr>
              <w:t xml:space="preserve"> </w:t>
            </w:r>
            <w:r w:rsidRPr="597FE7BB">
              <w:rPr>
                <w:rFonts w:ascii="Arial" w:eastAsia="Times New Roman" w:hAnsi="Arial"/>
                <w:lang w:eastAsia="en-GB"/>
              </w:rPr>
              <w:t xml:space="preserve">Most pupils </w:t>
            </w:r>
            <w:r w:rsidR="0FFDC086" w:rsidRPr="597FE7BB">
              <w:rPr>
                <w:rFonts w:ascii="Arial" w:eastAsia="Times New Roman" w:hAnsi="Arial"/>
                <w:lang w:eastAsia="en-GB"/>
              </w:rPr>
              <w:t>increased</w:t>
            </w:r>
            <w:r w:rsidRPr="597FE7BB">
              <w:rPr>
                <w:rFonts w:ascii="Arial" w:eastAsia="Times New Roman" w:hAnsi="Arial"/>
                <w:lang w:eastAsia="en-GB"/>
              </w:rPr>
              <w:t xml:space="preserve"> engagement </w:t>
            </w:r>
            <w:r w:rsidR="6ACC06ED" w:rsidRPr="597FE7BB">
              <w:rPr>
                <w:rFonts w:ascii="Arial" w:eastAsia="Times New Roman" w:hAnsi="Arial"/>
                <w:lang w:eastAsia="en-GB"/>
              </w:rPr>
              <w:t>i.e.,</w:t>
            </w:r>
            <w:r w:rsidR="3DE12B01" w:rsidRPr="597FE7BB">
              <w:rPr>
                <w:rFonts w:ascii="Arial" w:eastAsia="Times New Roman" w:hAnsi="Arial"/>
                <w:lang w:eastAsia="en-GB"/>
              </w:rPr>
              <w:t xml:space="preserve"> attending class chats and </w:t>
            </w:r>
            <w:r w:rsidRPr="597FE7BB">
              <w:rPr>
                <w:rFonts w:ascii="Arial" w:eastAsia="Times New Roman" w:hAnsi="Arial"/>
                <w:lang w:eastAsia="en-GB"/>
              </w:rPr>
              <w:t>but for a few it made no difference</w:t>
            </w:r>
            <w:r w:rsidR="30AB4DED" w:rsidRPr="597FE7BB">
              <w:rPr>
                <w:rFonts w:ascii="Arial" w:eastAsia="Times New Roman" w:hAnsi="Arial"/>
                <w:lang w:eastAsia="en-GB"/>
              </w:rPr>
              <w:t xml:space="preserve">. </w:t>
            </w:r>
            <w:r w:rsidR="279CBB06" w:rsidRPr="597FE7BB">
              <w:rPr>
                <w:rFonts w:ascii="Arial" w:eastAsia="Times New Roman" w:hAnsi="Arial"/>
                <w:lang w:eastAsia="en-GB"/>
              </w:rPr>
              <w:t>For m</w:t>
            </w:r>
            <w:r w:rsidR="30AB4DED" w:rsidRPr="597FE7BB">
              <w:rPr>
                <w:rFonts w:ascii="Arial" w:eastAsia="Times New Roman" w:hAnsi="Arial"/>
                <w:lang w:eastAsia="en-GB"/>
              </w:rPr>
              <w:t>ost o</w:t>
            </w:r>
            <w:r w:rsidR="1C1F50B7" w:rsidRPr="597FE7BB">
              <w:rPr>
                <w:rFonts w:ascii="Arial" w:eastAsia="Times New Roman" w:hAnsi="Arial"/>
                <w:lang w:eastAsia="en-GB"/>
              </w:rPr>
              <w:t>f those given</w:t>
            </w:r>
            <w:r w:rsidR="30AB4DED" w:rsidRPr="597FE7BB">
              <w:rPr>
                <w:rFonts w:ascii="Arial" w:eastAsia="Times New Roman" w:hAnsi="Arial"/>
                <w:lang w:eastAsia="en-GB"/>
              </w:rPr>
              <w:t xml:space="preserve"> devices </w:t>
            </w:r>
            <w:r w:rsidR="5E400F6C" w:rsidRPr="597FE7BB">
              <w:rPr>
                <w:rFonts w:ascii="Arial" w:eastAsia="Times New Roman" w:hAnsi="Arial"/>
                <w:lang w:eastAsia="en-GB"/>
              </w:rPr>
              <w:t xml:space="preserve">it </w:t>
            </w:r>
            <w:r w:rsidR="30AB4DED" w:rsidRPr="597FE7BB">
              <w:rPr>
                <w:rFonts w:ascii="Arial" w:eastAsia="Times New Roman" w:hAnsi="Arial"/>
                <w:lang w:eastAsia="en-GB"/>
              </w:rPr>
              <w:t>made no impact on the</w:t>
            </w:r>
            <w:r w:rsidR="786CFF1F" w:rsidRPr="597FE7BB">
              <w:rPr>
                <w:rFonts w:ascii="Arial" w:eastAsia="Times New Roman" w:hAnsi="Arial"/>
                <w:lang w:eastAsia="en-GB"/>
              </w:rPr>
              <w:t>ir</w:t>
            </w:r>
            <w:r w:rsidR="1264CD4D" w:rsidRPr="597FE7BB">
              <w:rPr>
                <w:rFonts w:ascii="Arial" w:eastAsia="Times New Roman" w:hAnsi="Arial"/>
                <w:lang w:eastAsia="en-GB"/>
              </w:rPr>
              <w:t xml:space="preserve"> submi</w:t>
            </w:r>
            <w:r w:rsidR="21546517" w:rsidRPr="597FE7BB">
              <w:rPr>
                <w:rFonts w:ascii="Arial" w:eastAsia="Times New Roman" w:hAnsi="Arial"/>
                <w:lang w:eastAsia="en-GB"/>
              </w:rPr>
              <w:t xml:space="preserve">ssion </w:t>
            </w:r>
            <w:r w:rsidR="543BDB92" w:rsidRPr="597FE7BB">
              <w:rPr>
                <w:rFonts w:ascii="Arial" w:eastAsia="Times New Roman" w:hAnsi="Arial"/>
                <w:lang w:eastAsia="en-GB"/>
              </w:rPr>
              <w:t>of learning</w:t>
            </w:r>
            <w:r w:rsidR="76D5A9F1" w:rsidRPr="597FE7BB">
              <w:rPr>
                <w:rFonts w:ascii="Arial" w:eastAsia="Times New Roman" w:hAnsi="Arial"/>
                <w:lang w:eastAsia="en-GB"/>
              </w:rPr>
              <w:t xml:space="preserve"> activities completed</w:t>
            </w:r>
            <w:r w:rsidR="304002CE" w:rsidRPr="597FE7BB">
              <w:rPr>
                <w:rFonts w:ascii="Arial" w:eastAsia="Times New Roman" w:hAnsi="Arial"/>
                <w:lang w:eastAsia="en-GB"/>
              </w:rPr>
              <w:t xml:space="preserve">. </w:t>
            </w:r>
          </w:p>
          <w:p w14:paraId="3F008F33" w14:textId="41E98CDE" w:rsidR="00C54992" w:rsidRPr="00697B2E" w:rsidRDefault="304002CE" w:rsidP="597FE7BB">
            <w:pPr>
              <w:pStyle w:val="ListParagraph"/>
              <w:numPr>
                <w:ilvl w:val="0"/>
                <w:numId w:val="9"/>
              </w:numPr>
              <w:rPr>
                <w:rFonts w:eastAsiaTheme="minorEastAsia"/>
              </w:rPr>
            </w:pPr>
            <w:r w:rsidRPr="597FE7BB">
              <w:rPr>
                <w:rFonts w:ascii="Arial" w:eastAsia="Times New Roman" w:hAnsi="Arial"/>
                <w:lang w:eastAsia="en-GB"/>
              </w:rPr>
              <w:t xml:space="preserve">Our </w:t>
            </w:r>
            <w:r w:rsidR="69F8FE5C" w:rsidRPr="597FE7BB">
              <w:rPr>
                <w:rFonts w:ascii="Arial" w:eastAsia="Times New Roman" w:hAnsi="Arial"/>
                <w:lang w:eastAsia="en-GB"/>
              </w:rPr>
              <w:t>additional</w:t>
            </w:r>
            <w:r w:rsidRPr="597FE7BB">
              <w:rPr>
                <w:rFonts w:ascii="Arial" w:eastAsia="Times New Roman" w:hAnsi="Arial"/>
                <w:lang w:eastAsia="en-GB"/>
              </w:rPr>
              <w:t xml:space="preserve"> staffing was </w:t>
            </w:r>
            <w:r w:rsidR="784D4DA1" w:rsidRPr="597FE7BB">
              <w:rPr>
                <w:rFonts w:ascii="Arial" w:eastAsia="Times New Roman" w:hAnsi="Arial"/>
                <w:lang w:eastAsia="en-GB"/>
              </w:rPr>
              <w:t>difficult to recruit but when in place was used effectively</w:t>
            </w:r>
            <w:r w:rsidRPr="597FE7BB">
              <w:rPr>
                <w:rFonts w:ascii="Arial" w:eastAsia="Times New Roman" w:hAnsi="Arial"/>
                <w:lang w:eastAsia="en-GB"/>
              </w:rPr>
              <w:t xml:space="preserve"> </w:t>
            </w:r>
            <w:r w:rsidR="268CD2E1" w:rsidRPr="597FE7BB">
              <w:rPr>
                <w:rFonts w:ascii="Arial" w:eastAsia="Times New Roman" w:hAnsi="Arial"/>
                <w:lang w:eastAsia="en-GB"/>
              </w:rPr>
              <w:t xml:space="preserve">to </w:t>
            </w:r>
            <w:r w:rsidR="6CDCE4E2" w:rsidRPr="597FE7BB">
              <w:rPr>
                <w:rFonts w:ascii="Arial" w:eastAsia="Times New Roman" w:hAnsi="Arial"/>
                <w:lang w:eastAsia="en-GB"/>
              </w:rPr>
              <w:t>maintain</w:t>
            </w:r>
            <w:r w:rsidRPr="597FE7BB">
              <w:rPr>
                <w:rFonts w:ascii="Arial" w:eastAsia="Times New Roman" w:hAnsi="Arial"/>
                <w:lang w:eastAsia="en-GB"/>
              </w:rPr>
              <w:t xml:space="preserve"> continuity in the hub sta</w:t>
            </w:r>
            <w:r w:rsidR="14E24F66" w:rsidRPr="597FE7BB">
              <w:rPr>
                <w:rFonts w:ascii="Arial" w:eastAsia="Times New Roman" w:hAnsi="Arial"/>
                <w:lang w:eastAsia="en-GB"/>
              </w:rPr>
              <w:t>ffing</w:t>
            </w:r>
            <w:r w:rsidR="38C858C4" w:rsidRPr="597FE7BB">
              <w:rPr>
                <w:rFonts w:ascii="Arial" w:eastAsia="Times New Roman" w:hAnsi="Arial"/>
                <w:i/>
                <w:iCs/>
                <w:color w:val="FF0000"/>
                <w:lang w:eastAsia="en-GB"/>
              </w:rPr>
              <w:t xml:space="preserve"> </w:t>
            </w:r>
            <w:r w:rsidR="5FF61C00" w:rsidRPr="597FE7BB">
              <w:rPr>
                <w:rFonts w:ascii="Arial" w:eastAsia="Times New Roman" w:hAnsi="Arial"/>
                <w:i/>
                <w:iCs/>
                <w:color w:val="FF0000"/>
                <w:lang w:eastAsia="en-GB"/>
              </w:rPr>
              <w:t>‘</w:t>
            </w:r>
            <w:r w:rsidR="4364DA21" w:rsidRPr="597FE7BB">
              <w:rPr>
                <w:rFonts w:ascii="Arial" w:eastAsia="Arial" w:hAnsi="Arial" w:cs="Arial"/>
                <w:color w:val="323130"/>
              </w:rPr>
              <w:t>Consistency of the same teacher at the hub</w:t>
            </w:r>
            <w:r w:rsidR="44042A21" w:rsidRPr="597FE7BB">
              <w:rPr>
                <w:rFonts w:ascii="Arial" w:eastAsia="Arial" w:hAnsi="Arial" w:cs="Arial"/>
                <w:color w:val="323130"/>
              </w:rPr>
              <w:t xml:space="preserve"> worked </w:t>
            </w:r>
            <w:r w:rsidR="0A7AF7B1" w:rsidRPr="597FE7BB">
              <w:rPr>
                <w:rFonts w:ascii="Arial" w:eastAsia="Arial" w:hAnsi="Arial" w:cs="Arial"/>
                <w:color w:val="323130"/>
              </w:rPr>
              <w:t>particularly</w:t>
            </w:r>
            <w:r w:rsidR="44042A21" w:rsidRPr="597FE7BB">
              <w:rPr>
                <w:rFonts w:ascii="Arial" w:eastAsia="Arial" w:hAnsi="Arial" w:cs="Arial"/>
                <w:color w:val="323130"/>
              </w:rPr>
              <w:t xml:space="preserve"> </w:t>
            </w:r>
            <w:r w:rsidR="53235CC4" w:rsidRPr="597FE7BB">
              <w:rPr>
                <w:rFonts w:ascii="Arial" w:eastAsia="Arial" w:hAnsi="Arial" w:cs="Arial"/>
                <w:color w:val="323130"/>
              </w:rPr>
              <w:t>well.’</w:t>
            </w:r>
            <w:r w:rsidR="4364DA21" w:rsidRPr="597FE7BB">
              <w:rPr>
                <w:rFonts w:ascii="Arial" w:eastAsia="Arial" w:hAnsi="Arial" w:cs="Arial"/>
                <w:color w:val="323130"/>
              </w:rPr>
              <w:t xml:space="preserve"> </w:t>
            </w:r>
          </w:p>
          <w:p w14:paraId="2A94F2C6" w14:textId="00681814" w:rsidR="62A24392" w:rsidRDefault="62A24392" w:rsidP="47058EDE">
            <w:pPr>
              <w:rPr>
                <w:rFonts w:ascii="Arial" w:eastAsia="Arial" w:hAnsi="Arial" w:cs="Arial"/>
                <w:color w:val="323130"/>
              </w:rPr>
            </w:pPr>
            <w:r w:rsidRPr="47058EDE">
              <w:rPr>
                <w:rFonts w:ascii="Arial" w:eastAsia="Arial" w:hAnsi="Arial" w:cs="Arial"/>
                <w:color w:val="323130"/>
              </w:rPr>
              <w:t>After the lockdown the physical targeted support below was able to happen</w:t>
            </w:r>
          </w:p>
          <w:p w14:paraId="5FF09C5F" w14:textId="407981F3" w:rsidR="4DD8707F" w:rsidRDefault="1D00CF5B" w:rsidP="597FE7BB">
            <w:pPr>
              <w:pStyle w:val="ListParagraph"/>
              <w:numPr>
                <w:ilvl w:val="0"/>
                <w:numId w:val="9"/>
              </w:numPr>
              <w:rPr>
                <w:rFonts w:ascii="Arial" w:eastAsia="Arial" w:hAnsi="Arial" w:cs="Arial"/>
                <w:color w:val="000000" w:themeColor="text1"/>
              </w:rPr>
            </w:pPr>
            <w:r w:rsidRPr="7DD5CA14">
              <w:rPr>
                <w:rFonts w:ascii="Arial" w:eastAsia="Arial" w:hAnsi="Arial" w:cs="Arial"/>
                <w:color w:val="000000" w:themeColor="text1"/>
              </w:rPr>
              <w:t xml:space="preserve"> </w:t>
            </w:r>
            <w:r w:rsidRPr="7DD5CA14">
              <w:rPr>
                <w:rFonts w:ascii="Arial" w:eastAsia="Arial" w:hAnsi="Arial" w:cs="Arial"/>
                <w:b/>
                <w:bCs/>
                <w:color w:val="000000" w:themeColor="text1"/>
              </w:rPr>
              <w:t>All</w:t>
            </w:r>
            <w:r w:rsidR="35C141C5" w:rsidRPr="7DD5CA14">
              <w:rPr>
                <w:rFonts w:ascii="Arial" w:eastAsia="Arial" w:hAnsi="Arial" w:cs="Arial"/>
                <w:b/>
                <w:bCs/>
                <w:color w:val="000000" w:themeColor="text1"/>
              </w:rPr>
              <w:t xml:space="preserve"> </w:t>
            </w:r>
            <w:r w:rsidR="2B02F851" w:rsidRPr="7DD5CA14">
              <w:rPr>
                <w:rFonts w:ascii="Arial" w:eastAsia="Arial" w:hAnsi="Arial" w:cs="Arial"/>
                <w:b/>
                <w:bCs/>
                <w:color w:val="000000" w:themeColor="text1"/>
              </w:rPr>
              <w:t xml:space="preserve">18 </w:t>
            </w:r>
            <w:r w:rsidRPr="7DD5CA14">
              <w:rPr>
                <w:rFonts w:ascii="Arial" w:eastAsia="Arial" w:hAnsi="Arial" w:cs="Arial"/>
                <w:b/>
                <w:bCs/>
                <w:color w:val="000000" w:themeColor="text1"/>
              </w:rPr>
              <w:t xml:space="preserve">children </w:t>
            </w:r>
            <w:r w:rsidR="3012A794" w:rsidRPr="7DD5CA14">
              <w:rPr>
                <w:rFonts w:ascii="Arial" w:eastAsia="Arial" w:hAnsi="Arial" w:cs="Arial"/>
                <w:b/>
                <w:bCs/>
                <w:color w:val="000000" w:themeColor="text1"/>
              </w:rPr>
              <w:t xml:space="preserve">in </w:t>
            </w:r>
            <w:r w:rsidR="3012A794" w:rsidRPr="7DD5CA14">
              <w:rPr>
                <w:rFonts w:ascii="Arial" w:eastAsia="Arial" w:hAnsi="Arial" w:cs="Arial"/>
                <w:b/>
                <w:bCs/>
                <w:color w:val="000000" w:themeColor="text1"/>
                <w:u w:val="single"/>
              </w:rPr>
              <w:t>P5, P6a &amp; P6b</w:t>
            </w:r>
            <w:r w:rsidR="3012A794" w:rsidRPr="7DD5CA14">
              <w:rPr>
                <w:rFonts w:ascii="Arial" w:eastAsia="Arial" w:hAnsi="Arial" w:cs="Arial"/>
                <w:b/>
                <w:bCs/>
                <w:color w:val="000000" w:themeColor="text1"/>
              </w:rPr>
              <w:t xml:space="preserve"> </w:t>
            </w:r>
            <w:r w:rsidR="58A24128" w:rsidRPr="7DD5CA14">
              <w:rPr>
                <w:rFonts w:ascii="Arial" w:eastAsia="Arial" w:hAnsi="Arial" w:cs="Arial"/>
                <w:b/>
                <w:bCs/>
                <w:color w:val="000000" w:themeColor="text1"/>
                <w:u w:val="single"/>
              </w:rPr>
              <w:t>who were</w:t>
            </w:r>
            <w:r w:rsidR="58A24128" w:rsidRPr="7DD5CA14">
              <w:rPr>
                <w:rFonts w:ascii="Arial" w:eastAsia="Arial" w:hAnsi="Arial" w:cs="Arial"/>
                <w:color w:val="000000" w:themeColor="text1"/>
                <w:u w:val="single"/>
              </w:rPr>
              <w:t xml:space="preserve"> </w:t>
            </w:r>
            <w:r w:rsidR="0E25D98F" w:rsidRPr="7DD5CA14">
              <w:rPr>
                <w:rFonts w:ascii="Arial" w:eastAsia="Arial" w:hAnsi="Arial" w:cs="Arial"/>
                <w:b/>
                <w:bCs/>
                <w:color w:val="000000" w:themeColor="text1"/>
                <w:u w:val="single"/>
              </w:rPr>
              <w:t>targeted</w:t>
            </w:r>
            <w:r w:rsidR="58A24128" w:rsidRPr="7DD5CA14">
              <w:rPr>
                <w:rFonts w:ascii="Arial" w:eastAsia="Arial" w:hAnsi="Arial" w:cs="Arial"/>
                <w:b/>
                <w:bCs/>
                <w:color w:val="000000" w:themeColor="text1"/>
                <w:u w:val="single"/>
              </w:rPr>
              <w:t xml:space="preserve"> </w:t>
            </w:r>
            <w:r w:rsidR="1AB24AB5" w:rsidRPr="7DD5CA14">
              <w:rPr>
                <w:rFonts w:ascii="Arial" w:eastAsia="Arial" w:hAnsi="Arial" w:cs="Arial"/>
                <w:b/>
                <w:bCs/>
                <w:color w:val="000000" w:themeColor="text1"/>
                <w:u w:val="single"/>
              </w:rPr>
              <w:t>for literacy support</w:t>
            </w:r>
            <w:r w:rsidR="1AB24AB5" w:rsidRPr="7DD5CA14">
              <w:rPr>
                <w:rFonts w:ascii="Arial" w:eastAsia="Arial" w:hAnsi="Arial" w:cs="Arial"/>
                <w:color w:val="000000" w:themeColor="text1"/>
              </w:rPr>
              <w:t xml:space="preserve"> </w:t>
            </w:r>
            <w:r w:rsidR="0D2EA4D2" w:rsidRPr="7DD5CA14">
              <w:rPr>
                <w:rFonts w:ascii="Arial" w:eastAsia="Arial" w:hAnsi="Arial" w:cs="Arial"/>
                <w:color w:val="000000" w:themeColor="text1"/>
              </w:rPr>
              <w:t xml:space="preserve"> </w:t>
            </w:r>
            <w:r w:rsidRPr="7DD5CA14">
              <w:rPr>
                <w:rFonts w:ascii="Arial" w:eastAsia="Arial" w:hAnsi="Arial" w:cs="Arial"/>
                <w:color w:val="000000" w:themeColor="text1"/>
              </w:rPr>
              <w:t xml:space="preserve">are now confident and competent at </w:t>
            </w:r>
            <w:r w:rsidR="3011072E" w:rsidRPr="7DD5CA14">
              <w:rPr>
                <w:rFonts w:ascii="Arial" w:eastAsia="Arial" w:hAnsi="Arial" w:cs="Arial"/>
                <w:color w:val="000000" w:themeColor="text1"/>
              </w:rPr>
              <w:t>including a who, what &amp; where</w:t>
            </w:r>
            <w:r w:rsidRPr="7DD5CA14">
              <w:rPr>
                <w:rFonts w:ascii="Arial" w:eastAsia="Arial" w:hAnsi="Arial" w:cs="Arial"/>
                <w:color w:val="000000" w:themeColor="text1"/>
              </w:rPr>
              <w:t xml:space="preserve"> in their writing,</w:t>
            </w:r>
            <w:r w:rsidR="0188970A" w:rsidRPr="7DD5CA14">
              <w:rPr>
                <w:rFonts w:ascii="Arial" w:eastAsia="Arial" w:hAnsi="Arial" w:cs="Arial"/>
                <w:color w:val="000000" w:themeColor="text1"/>
              </w:rPr>
              <w:t xml:space="preserve"> All </w:t>
            </w:r>
            <w:r w:rsidR="49492D8D" w:rsidRPr="7DD5CA14">
              <w:rPr>
                <w:rFonts w:ascii="Arial" w:eastAsia="Arial" w:hAnsi="Arial" w:cs="Arial"/>
                <w:color w:val="000000" w:themeColor="text1"/>
              </w:rPr>
              <w:t>targeted</w:t>
            </w:r>
            <w:r w:rsidR="0188970A" w:rsidRPr="7DD5CA14">
              <w:rPr>
                <w:rFonts w:ascii="Arial" w:eastAsia="Arial" w:hAnsi="Arial" w:cs="Arial"/>
                <w:color w:val="000000" w:themeColor="text1"/>
              </w:rPr>
              <w:t xml:space="preserve"> pupils are now familiar with using story mountain planning formats to help them plan and write more extended pieces of writing focusing on sentence structure</w:t>
            </w:r>
            <w:r w:rsidR="22B466CF" w:rsidRPr="7DD5CA14">
              <w:rPr>
                <w:rFonts w:ascii="Arial" w:eastAsia="Arial" w:hAnsi="Arial" w:cs="Arial"/>
                <w:color w:val="000000" w:themeColor="text1"/>
              </w:rPr>
              <w:t xml:space="preserve">. </w:t>
            </w:r>
            <w:r w:rsidR="27B87116" w:rsidRPr="7DD5CA14">
              <w:rPr>
                <w:rFonts w:ascii="Arial" w:eastAsia="Arial" w:hAnsi="Arial" w:cs="Arial"/>
                <w:b/>
                <w:bCs/>
                <w:color w:val="000000" w:themeColor="text1"/>
              </w:rPr>
              <w:t xml:space="preserve">All </w:t>
            </w:r>
            <w:r w:rsidR="63146D30" w:rsidRPr="7DD5CA14">
              <w:rPr>
                <w:rFonts w:ascii="Arial" w:eastAsia="Arial" w:hAnsi="Arial" w:cs="Arial"/>
                <w:b/>
                <w:bCs/>
                <w:color w:val="000000" w:themeColor="text1"/>
              </w:rPr>
              <w:t xml:space="preserve">18 </w:t>
            </w:r>
            <w:r w:rsidR="27B87116" w:rsidRPr="7DD5CA14">
              <w:rPr>
                <w:rFonts w:ascii="Arial" w:eastAsia="Arial" w:hAnsi="Arial" w:cs="Arial"/>
                <w:b/>
                <w:bCs/>
                <w:color w:val="000000" w:themeColor="text1"/>
              </w:rPr>
              <w:t>children</w:t>
            </w:r>
            <w:r w:rsidR="07983976" w:rsidRPr="7DD5CA14">
              <w:rPr>
                <w:rFonts w:ascii="Arial" w:eastAsia="Arial" w:hAnsi="Arial" w:cs="Arial"/>
                <w:b/>
                <w:bCs/>
                <w:color w:val="000000" w:themeColor="text1"/>
              </w:rPr>
              <w:t xml:space="preserve"> in </w:t>
            </w:r>
            <w:r w:rsidR="07983976" w:rsidRPr="7DD5CA14">
              <w:rPr>
                <w:rFonts w:ascii="Arial" w:eastAsia="Arial" w:hAnsi="Arial" w:cs="Arial"/>
                <w:b/>
                <w:bCs/>
                <w:color w:val="000000" w:themeColor="text1"/>
                <w:u w:val="single"/>
              </w:rPr>
              <w:t>P5, P6a &amp; P6b</w:t>
            </w:r>
            <w:r w:rsidR="07983976" w:rsidRPr="7DD5CA14">
              <w:rPr>
                <w:rFonts w:ascii="Arial" w:eastAsia="Arial" w:hAnsi="Arial" w:cs="Arial"/>
                <w:b/>
                <w:bCs/>
                <w:color w:val="000000" w:themeColor="text1"/>
              </w:rPr>
              <w:t xml:space="preserve"> </w:t>
            </w:r>
            <w:r w:rsidR="07983976" w:rsidRPr="7DD5CA14">
              <w:rPr>
                <w:rFonts w:ascii="Arial" w:eastAsia="Arial" w:hAnsi="Arial" w:cs="Arial"/>
                <w:b/>
                <w:bCs/>
                <w:color w:val="000000" w:themeColor="text1"/>
                <w:u w:val="single"/>
              </w:rPr>
              <w:t xml:space="preserve">who were targeted for </w:t>
            </w:r>
            <w:r w:rsidR="07983976" w:rsidRPr="7DD5CA14">
              <w:rPr>
                <w:rFonts w:ascii="Arial" w:eastAsia="Arial" w:hAnsi="Arial" w:cs="Arial"/>
                <w:b/>
                <w:bCs/>
                <w:u w:val="single"/>
              </w:rPr>
              <w:t xml:space="preserve">numeracy </w:t>
            </w:r>
            <w:r w:rsidR="00566E01" w:rsidRPr="7DD5CA14">
              <w:rPr>
                <w:rFonts w:ascii="Arial" w:eastAsia="Arial" w:hAnsi="Arial" w:cs="Arial"/>
                <w:b/>
                <w:bCs/>
                <w:u w:val="single"/>
              </w:rPr>
              <w:t>support</w:t>
            </w:r>
            <w:r w:rsidR="00566E01" w:rsidRPr="7DD5CA14">
              <w:rPr>
                <w:rFonts w:ascii="Arial" w:eastAsia="Arial" w:hAnsi="Arial" w:cs="Arial"/>
                <w:color w:val="000000" w:themeColor="text1"/>
              </w:rPr>
              <w:t xml:space="preserve"> showed</w:t>
            </w:r>
            <w:r w:rsidR="646355FC" w:rsidRPr="7DD5CA14">
              <w:rPr>
                <w:rFonts w:ascii="Arial" w:eastAsia="Arial" w:hAnsi="Arial" w:cs="Arial"/>
                <w:color w:val="000000" w:themeColor="text1"/>
              </w:rPr>
              <w:t xml:space="preserve"> increased confidence in working with the 4 operations. They </w:t>
            </w:r>
            <w:r w:rsidR="22B466CF" w:rsidRPr="7DD5CA14">
              <w:rPr>
                <w:rFonts w:ascii="Arial" w:eastAsia="Arial" w:hAnsi="Arial" w:cs="Arial"/>
                <w:color w:val="000000" w:themeColor="text1"/>
              </w:rPr>
              <w:t>were</w:t>
            </w:r>
            <w:r w:rsidR="7E3FEC56" w:rsidRPr="7DD5CA14">
              <w:rPr>
                <w:rFonts w:ascii="Arial" w:eastAsia="Arial" w:hAnsi="Arial" w:cs="Arial"/>
                <w:color w:val="000000" w:themeColor="text1"/>
              </w:rPr>
              <w:t xml:space="preserve"> all</w:t>
            </w:r>
            <w:r w:rsidR="22B466CF" w:rsidRPr="7DD5CA14">
              <w:rPr>
                <w:rFonts w:ascii="Arial" w:eastAsia="Arial" w:hAnsi="Arial" w:cs="Arial"/>
                <w:color w:val="000000" w:themeColor="text1"/>
              </w:rPr>
              <w:t xml:space="preserve"> able to experiment with different strategies and then select what worked best for them. They were able to apply these strategies to different contexts at different times but often still needed help to identify which operation was needed.</w:t>
            </w:r>
          </w:p>
          <w:p w14:paraId="2F72A6B1" w14:textId="46444C0A" w:rsidR="00C54992" w:rsidRDefault="72437B26" w:rsidP="597FE7BB">
            <w:pPr>
              <w:pStyle w:val="ListParagraph"/>
              <w:numPr>
                <w:ilvl w:val="0"/>
                <w:numId w:val="9"/>
              </w:numPr>
              <w:rPr>
                <w:rFonts w:ascii="Arial" w:eastAsia="Arial" w:hAnsi="Arial" w:cs="Arial"/>
                <w:color w:val="000000" w:themeColor="text1"/>
                <w:lang w:val="en-US"/>
              </w:rPr>
            </w:pPr>
            <w:r w:rsidRPr="7DD5CA14">
              <w:rPr>
                <w:rFonts w:ascii="Arial" w:eastAsia="Arial" w:hAnsi="Arial" w:cs="Arial"/>
                <w:b/>
                <w:bCs/>
                <w:u w:val="single"/>
                <w:lang w:val="en-US"/>
              </w:rPr>
              <w:t xml:space="preserve">All </w:t>
            </w:r>
            <w:r w:rsidR="0A66BFE7" w:rsidRPr="7DD5CA14">
              <w:rPr>
                <w:rFonts w:ascii="Arial" w:eastAsia="Arial" w:hAnsi="Arial" w:cs="Arial"/>
                <w:b/>
                <w:bCs/>
                <w:u w:val="single"/>
                <w:lang w:val="en-US"/>
              </w:rPr>
              <w:t xml:space="preserve">12 </w:t>
            </w:r>
            <w:r w:rsidRPr="7DD5CA14">
              <w:rPr>
                <w:rFonts w:ascii="Arial" w:eastAsia="Arial" w:hAnsi="Arial" w:cs="Arial"/>
                <w:b/>
                <w:bCs/>
                <w:u w:val="single"/>
                <w:lang w:val="en-US"/>
              </w:rPr>
              <w:t>children who were targeted for literacy support f</w:t>
            </w:r>
            <w:r w:rsidR="15EB3BE9" w:rsidRPr="7DD5CA14">
              <w:rPr>
                <w:rFonts w:ascii="Arial" w:eastAsia="Arial" w:hAnsi="Arial" w:cs="Arial"/>
                <w:b/>
                <w:bCs/>
                <w:u w:val="single"/>
                <w:lang w:val="en-US"/>
              </w:rPr>
              <w:t>rom P3/4, P4</w:t>
            </w:r>
            <w:r w:rsidR="15EB3BE9" w:rsidRPr="7DD5CA14">
              <w:rPr>
                <w:rFonts w:ascii="Arial" w:eastAsia="Arial" w:hAnsi="Arial" w:cs="Arial"/>
                <w:lang w:val="en-US"/>
              </w:rPr>
              <w:t xml:space="preserve"> </w:t>
            </w:r>
            <w:r w:rsidR="4C6F9E7C" w:rsidRPr="7DD5CA14">
              <w:rPr>
                <w:rFonts w:ascii="Arial" w:eastAsia="Arial" w:hAnsi="Arial" w:cs="Arial"/>
                <w:lang w:val="en-US"/>
              </w:rPr>
              <w:t>can now add adjectives into sentences in different places maintaining correct grammar.</w:t>
            </w:r>
            <w:r w:rsidR="4C6F9E7C" w:rsidRPr="7DD5CA14">
              <w:rPr>
                <w:rFonts w:ascii="Arial" w:eastAsia="Arial" w:hAnsi="Arial" w:cs="Arial"/>
                <w:b/>
                <w:bCs/>
                <w:lang w:val="en-US"/>
              </w:rPr>
              <w:t xml:space="preserve"> </w:t>
            </w:r>
            <w:r w:rsidR="2127C36E" w:rsidRPr="7DD5CA14">
              <w:rPr>
                <w:rFonts w:ascii="Arial" w:eastAsia="Arial" w:hAnsi="Arial" w:cs="Arial"/>
                <w:b/>
                <w:bCs/>
                <w:lang w:val="en-US"/>
              </w:rPr>
              <w:t xml:space="preserve">7 children targeted from </w:t>
            </w:r>
            <w:r w:rsidR="4C6F9E7C" w:rsidRPr="7DD5CA14">
              <w:rPr>
                <w:rFonts w:ascii="Arial" w:eastAsia="Arial" w:hAnsi="Arial" w:cs="Arial"/>
                <w:b/>
                <w:bCs/>
                <w:lang w:val="en-US"/>
              </w:rPr>
              <w:t xml:space="preserve">P4/5 </w:t>
            </w:r>
            <w:r w:rsidR="5343739E" w:rsidRPr="7DD5CA14">
              <w:rPr>
                <w:rFonts w:ascii="Arial" w:eastAsia="Arial" w:hAnsi="Arial" w:cs="Arial"/>
                <w:lang w:val="en-US"/>
              </w:rPr>
              <w:t>targeted</w:t>
            </w:r>
            <w:r w:rsidR="2CA7848E" w:rsidRPr="7DD5CA14">
              <w:rPr>
                <w:rFonts w:ascii="Arial" w:eastAsia="Arial" w:hAnsi="Arial" w:cs="Arial"/>
                <w:lang w:val="en-US"/>
              </w:rPr>
              <w:t xml:space="preserve"> </w:t>
            </w:r>
            <w:r w:rsidR="4C6F9E7C" w:rsidRPr="7DD5CA14">
              <w:rPr>
                <w:rFonts w:ascii="Arial" w:eastAsia="Arial" w:hAnsi="Arial" w:cs="Arial"/>
                <w:lang w:val="en-US"/>
              </w:rPr>
              <w:t xml:space="preserve">pupils </w:t>
            </w:r>
            <w:r w:rsidR="39AF5F81" w:rsidRPr="7DD5CA14">
              <w:rPr>
                <w:rFonts w:ascii="Arial" w:eastAsia="Arial" w:hAnsi="Arial" w:cs="Arial"/>
                <w:lang w:val="en-US"/>
              </w:rPr>
              <w:t xml:space="preserve">can now </w:t>
            </w:r>
            <w:r w:rsidR="4C6F9E7C" w:rsidRPr="7DD5CA14">
              <w:rPr>
                <w:rFonts w:ascii="Arial" w:eastAsia="Arial" w:hAnsi="Arial" w:cs="Arial"/>
                <w:lang w:val="en-US"/>
              </w:rPr>
              <w:t xml:space="preserve">add adjectives, adverbs and fronted </w:t>
            </w:r>
            <w:r w:rsidR="65AAB1B8" w:rsidRPr="7DD5CA14">
              <w:rPr>
                <w:rFonts w:ascii="Arial" w:eastAsia="Arial" w:hAnsi="Arial" w:cs="Arial"/>
                <w:lang w:val="en-US"/>
              </w:rPr>
              <w:t>adverbials,</w:t>
            </w:r>
            <w:r w:rsidR="0BA02454" w:rsidRPr="7DD5CA14">
              <w:rPr>
                <w:rFonts w:ascii="Arial" w:eastAsia="Arial" w:hAnsi="Arial" w:cs="Arial"/>
                <w:lang w:val="en-US"/>
              </w:rPr>
              <w:t xml:space="preserve"> Pupils were able to build words using a given root and varying the prefixes and suffixes, and to work out possible meanings. They then used their ne</w:t>
            </w:r>
            <w:r w:rsidR="6CD7A1DC" w:rsidRPr="7DD5CA14">
              <w:rPr>
                <w:rFonts w:ascii="Arial" w:eastAsia="Arial" w:hAnsi="Arial" w:cs="Arial"/>
                <w:lang w:val="en-US"/>
              </w:rPr>
              <w:t>wl</w:t>
            </w:r>
            <w:r w:rsidR="0BA02454" w:rsidRPr="7DD5CA14">
              <w:rPr>
                <w:rFonts w:ascii="Arial" w:eastAsia="Arial" w:hAnsi="Arial" w:cs="Arial"/>
                <w:lang w:val="en-US"/>
              </w:rPr>
              <w:t xml:space="preserve">y taught toe – by </w:t>
            </w:r>
            <w:r w:rsidR="0900C7B5" w:rsidRPr="7DD5CA14">
              <w:rPr>
                <w:rFonts w:ascii="Arial" w:eastAsia="Arial" w:hAnsi="Arial" w:cs="Arial"/>
                <w:lang w:val="en-US"/>
              </w:rPr>
              <w:t>toe strategies</w:t>
            </w:r>
            <w:r w:rsidR="0BA02454" w:rsidRPr="7DD5CA14">
              <w:rPr>
                <w:rFonts w:ascii="Arial" w:eastAsia="Arial" w:hAnsi="Arial" w:cs="Arial"/>
                <w:lang w:val="en-US"/>
              </w:rPr>
              <w:t xml:space="preserve"> to decode and comprehend very complex texts with unknown words. Pupils were not using ‘magic e’ rules when decoding unknown words, so ‘magic e’ was revised and consolidated using ‘nonsense’ words and pupils can now decode more complex words which have this pattern.</w:t>
            </w:r>
          </w:p>
          <w:p w14:paraId="5DF197A2" w14:textId="0E4D80A8" w:rsidR="00C54992" w:rsidRPr="00566E01" w:rsidRDefault="05690539" w:rsidP="7DD5CA14">
            <w:pPr>
              <w:pStyle w:val="ListParagraph"/>
              <w:numPr>
                <w:ilvl w:val="0"/>
                <w:numId w:val="9"/>
              </w:numPr>
              <w:spacing w:line="276" w:lineRule="auto"/>
              <w:rPr>
                <w:rFonts w:ascii="Arial" w:eastAsiaTheme="minorEastAsia" w:hAnsi="Arial" w:cs="Arial"/>
                <w:b/>
                <w:bCs/>
                <w:color w:val="000000" w:themeColor="text1"/>
                <w:lang w:val="en-US"/>
              </w:rPr>
            </w:pPr>
            <w:r w:rsidRPr="00566E01">
              <w:rPr>
                <w:rFonts w:ascii="Arial" w:eastAsia="Arial" w:hAnsi="Arial" w:cs="Arial"/>
                <w:b/>
                <w:bCs/>
                <w:color w:val="000000" w:themeColor="text1"/>
                <w:lang w:val="en-US"/>
              </w:rPr>
              <w:t>All 6 of the P 3 children targeted</w:t>
            </w:r>
            <w:r w:rsidRPr="00566E01">
              <w:rPr>
                <w:rFonts w:ascii="Arial" w:eastAsia="Arial" w:hAnsi="Arial" w:cs="Arial"/>
                <w:color w:val="000000" w:themeColor="text1"/>
                <w:lang w:val="en-US"/>
              </w:rPr>
              <w:t xml:space="preserve"> have also shown an increase in their willingness to try and apply taught strategies independently. They return enthusiastically and are keen to share what they have been doing with their peers. and they have shown they can transfer the skills taught into their other learning. “Oh, we did this with Mrs. X” EG</w:t>
            </w:r>
            <w:r w:rsidRPr="00566E01">
              <w:rPr>
                <w:rFonts w:ascii="Arial" w:eastAsia="Calibri" w:hAnsi="Arial" w:cs="Arial"/>
                <w:color w:val="000000" w:themeColor="text1"/>
                <w:lang w:val="en-US"/>
              </w:rPr>
              <w:t>.</w:t>
            </w:r>
            <w:r w:rsidRPr="00566E01">
              <w:rPr>
                <w:rFonts w:ascii="Arial" w:eastAsia="Arial" w:hAnsi="Arial" w:cs="Arial"/>
                <w:lang w:val="en-US"/>
              </w:rPr>
              <w:t xml:space="preserve"> </w:t>
            </w:r>
          </w:p>
          <w:p w14:paraId="0E14EC3E" w14:textId="0A4CD9A3" w:rsidR="00C54992" w:rsidRPr="00566E01" w:rsidRDefault="0D92D66E" w:rsidP="7DD5CA14">
            <w:pPr>
              <w:pStyle w:val="ListParagraph"/>
              <w:numPr>
                <w:ilvl w:val="0"/>
                <w:numId w:val="9"/>
              </w:numPr>
              <w:spacing w:line="276" w:lineRule="auto"/>
              <w:rPr>
                <w:rFonts w:ascii="Arial" w:hAnsi="Arial" w:cs="Arial"/>
                <w:lang w:val="en-US"/>
              </w:rPr>
            </w:pPr>
            <w:r w:rsidRPr="00566E01">
              <w:rPr>
                <w:rFonts w:ascii="Arial" w:eastAsia="Arial" w:hAnsi="Arial" w:cs="Arial"/>
                <w:lang w:val="en-US"/>
              </w:rPr>
              <w:t xml:space="preserve">Teacher's </w:t>
            </w:r>
            <w:r w:rsidR="1DAC4677" w:rsidRPr="00566E01">
              <w:rPr>
                <w:rFonts w:ascii="Arial" w:eastAsia="Arial" w:hAnsi="Arial" w:cs="Arial"/>
                <w:lang w:val="en-US"/>
              </w:rPr>
              <w:t>observations highlight</w:t>
            </w:r>
            <w:r w:rsidRPr="00566E01">
              <w:rPr>
                <w:rFonts w:ascii="Arial" w:eastAsia="Arial" w:hAnsi="Arial" w:cs="Arial"/>
                <w:lang w:val="en-US"/>
              </w:rPr>
              <w:t xml:space="preserve"> that </w:t>
            </w:r>
            <w:r w:rsidR="104069DB" w:rsidRPr="00566E01">
              <w:rPr>
                <w:rFonts w:ascii="Arial" w:eastAsia="Arial" w:hAnsi="Arial" w:cs="Arial"/>
                <w:b/>
                <w:bCs/>
                <w:lang w:val="en-US"/>
              </w:rPr>
              <w:t>100% of 6 targeted</w:t>
            </w:r>
            <w:r w:rsidRPr="00566E01">
              <w:rPr>
                <w:rFonts w:ascii="Arial" w:eastAsia="Arial" w:hAnsi="Arial" w:cs="Arial"/>
                <w:b/>
                <w:bCs/>
                <w:lang w:val="en-US"/>
              </w:rPr>
              <w:t xml:space="preserve"> </w:t>
            </w:r>
            <w:r w:rsidR="431AEF9E" w:rsidRPr="00566E01">
              <w:rPr>
                <w:rFonts w:ascii="Arial" w:eastAsia="Arial" w:hAnsi="Arial" w:cs="Arial"/>
                <w:b/>
                <w:bCs/>
                <w:lang w:val="en-US"/>
              </w:rPr>
              <w:t xml:space="preserve">in P2 </w:t>
            </w:r>
            <w:r w:rsidR="103AD2F1" w:rsidRPr="00566E01">
              <w:rPr>
                <w:rFonts w:ascii="Arial" w:eastAsia="Arial" w:hAnsi="Arial" w:cs="Arial"/>
                <w:lang w:val="en-US"/>
              </w:rPr>
              <w:t>c</w:t>
            </w:r>
            <w:r w:rsidR="657DF357" w:rsidRPr="00566E01">
              <w:rPr>
                <w:rFonts w:ascii="Arial" w:eastAsia="Arial" w:hAnsi="Arial" w:cs="Arial"/>
                <w:lang w:val="en-US"/>
              </w:rPr>
              <w:t xml:space="preserve">hildren have begun to show independence and a willingness to try new things. They have begun to transfer skills taught to other learning within the classroom environment. </w:t>
            </w:r>
            <w:r w:rsidR="01C1AF48" w:rsidRPr="00566E01">
              <w:rPr>
                <w:rFonts w:ascii="Arial" w:eastAsia="Arial" w:hAnsi="Arial" w:cs="Arial"/>
                <w:color w:val="000000" w:themeColor="text1"/>
                <w:lang w:val="en-US"/>
              </w:rPr>
              <w:t>All were</w:t>
            </w:r>
            <w:r w:rsidR="657DF357" w:rsidRPr="00566E01">
              <w:rPr>
                <w:rFonts w:ascii="Arial" w:eastAsia="Arial" w:hAnsi="Arial" w:cs="Arial"/>
                <w:color w:val="000000" w:themeColor="text1"/>
                <w:lang w:val="en-US"/>
              </w:rPr>
              <w:t xml:space="preserve"> enthusiastic to go to their R</w:t>
            </w:r>
            <w:r w:rsidR="73355F5F" w:rsidRPr="00566E01">
              <w:rPr>
                <w:rFonts w:ascii="Arial" w:eastAsia="Arial" w:hAnsi="Arial" w:cs="Arial"/>
                <w:color w:val="000000" w:themeColor="text1"/>
                <w:lang w:val="en-US"/>
              </w:rPr>
              <w:t xml:space="preserve">aising </w:t>
            </w:r>
            <w:r w:rsidR="657DF357" w:rsidRPr="00566E01">
              <w:rPr>
                <w:rFonts w:ascii="Arial" w:eastAsia="Arial" w:hAnsi="Arial" w:cs="Arial"/>
                <w:color w:val="000000" w:themeColor="text1"/>
                <w:lang w:val="en-US"/>
              </w:rPr>
              <w:t>A</w:t>
            </w:r>
            <w:r w:rsidR="75390963" w:rsidRPr="00566E01">
              <w:rPr>
                <w:rFonts w:ascii="Arial" w:eastAsia="Arial" w:hAnsi="Arial" w:cs="Arial"/>
                <w:color w:val="000000" w:themeColor="text1"/>
                <w:lang w:val="en-US"/>
              </w:rPr>
              <w:t>ttainment</w:t>
            </w:r>
            <w:r w:rsidR="657DF357" w:rsidRPr="00566E01">
              <w:rPr>
                <w:rFonts w:ascii="Arial" w:eastAsia="Arial" w:hAnsi="Arial" w:cs="Arial"/>
                <w:color w:val="000000" w:themeColor="text1"/>
                <w:lang w:val="en-US"/>
              </w:rPr>
              <w:t xml:space="preserve"> group.</w:t>
            </w:r>
            <w:r w:rsidR="2755A813" w:rsidRPr="00566E01">
              <w:rPr>
                <w:rFonts w:ascii="Arial" w:eastAsia="Arial" w:hAnsi="Arial" w:cs="Arial"/>
                <w:color w:val="000000" w:themeColor="text1"/>
                <w:lang w:val="en-US"/>
              </w:rPr>
              <w:t xml:space="preserve"> </w:t>
            </w:r>
            <w:r w:rsidR="657DF357" w:rsidRPr="00566E01">
              <w:rPr>
                <w:rFonts w:ascii="Arial" w:eastAsia="Arial" w:hAnsi="Arial" w:cs="Arial"/>
                <w:color w:val="000000" w:themeColor="text1"/>
                <w:lang w:val="en-US"/>
              </w:rPr>
              <w:t>Also, when they return</w:t>
            </w:r>
            <w:r w:rsidR="011089C9" w:rsidRPr="00566E01">
              <w:rPr>
                <w:rFonts w:ascii="Arial" w:eastAsia="Arial" w:hAnsi="Arial" w:cs="Arial"/>
                <w:color w:val="000000" w:themeColor="text1"/>
                <w:lang w:val="en-US"/>
              </w:rPr>
              <w:t>ed</w:t>
            </w:r>
            <w:r w:rsidR="657DF357" w:rsidRPr="00566E01">
              <w:rPr>
                <w:rFonts w:ascii="Arial" w:eastAsia="Arial" w:hAnsi="Arial" w:cs="Arial"/>
                <w:color w:val="000000" w:themeColor="text1"/>
                <w:lang w:val="en-US"/>
              </w:rPr>
              <w:t xml:space="preserve"> from their RA group</w:t>
            </w:r>
            <w:r w:rsidR="51EF62CD" w:rsidRPr="00566E01">
              <w:rPr>
                <w:rFonts w:ascii="Arial" w:eastAsia="Arial" w:hAnsi="Arial" w:cs="Arial"/>
                <w:color w:val="000000" w:themeColor="text1"/>
                <w:lang w:val="en-US"/>
              </w:rPr>
              <w:t>, t</w:t>
            </w:r>
            <w:r w:rsidR="657DF357" w:rsidRPr="00566E01">
              <w:rPr>
                <w:rFonts w:ascii="Arial" w:eastAsia="Arial" w:hAnsi="Arial" w:cs="Arial"/>
                <w:color w:val="000000" w:themeColor="text1"/>
                <w:lang w:val="en-US"/>
              </w:rPr>
              <w:t xml:space="preserve">hey </w:t>
            </w:r>
            <w:r w:rsidR="0C3F89E8" w:rsidRPr="00566E01">
              <w:rPr>
                <w:rFonts w:ascii="Arial" w:eastAsia="Arial" w:hAnsi="Arial" w:cs="Arial"/>
                <w:color w:val="000000" w:themeColor="text1"/>
                <w:lang w:val="en-US"/>
              </w:rPr>
              <w:t>were</w:t>
            </w:r>
            <w:r w:rsidR="657DF357" w:rsidRPr="00566E01">
              <w:rPr>
                <w:rFonts w:ascii="Arial" w:eastAsia="Arial" w:hAnsi="Arial" w:cs="Arial"/>
                <w:color w:val="000000" w:themeColor="text1"/>
                <w:lang w:val="en-US"/>
              </w:rPr>
              <w:t xml:space="preserve"> more engaged in learning in the classroom settin</w:t>
            </w:r>
            <w:r w:rsidR="29552A36" w:rsidRPr="00566E01">
              <w:rPr>
                <w:rFonts w:ascii="Arial" w:eastAsia="Arial" w:hAnsi="Arial" w:cs="Arial"/>
                <w:color w:val="000000" w:themeColor="text1"/>
                <w:lang w:val="en-US"/>
              </w:rPr>
              <w:t xml:space="preserve">g, </w:t>
            </w:r>
            <w:r w:rsidR="657DF357" w:rsidRPr="00566E01">
              <w:rPr>
                <w:rFonts w:ascii="Arial" w:eastAsia="Arial" w:hAnsi="Arial" w:cs="Arial"/>
                <w:color w:val="000000" w:themeColor="text1"/>
                <w:lang w:val="en-US"/>
              </w:rPr>
              <w:t>more confident to try new tasks and willing</w:t>
            </w:r>
            <w:r w:rsidR="6ADDF265" w:rsidRPr="00566E01">
              <w:rPr>
                <w:rFonts w:ascii="Arial" w:eastAsia="Arial" w:hAnsi="Arial" w:cs="Arial"/>
                <w:color w:val="000000" w:themeColor="text1"/>
                <w:lang w:val="en-US"/>
              </w:rPr>
              <w:t>ness</w:t>
            </w:r>
            <w:r w:rsidR="657DF357" w:rsidRPr="00566E01">
              <w:rPr>
                <w:rFonts w:ascii="Arial" w:eastAsia="Arial" w:hAnsi="Arial" w:cs="Arial"/>
                <w:color w:val="000000" w:themeColor="text1"/>
                <w:lang w:val="en-US"/>
              </w:rPr>
              <w:t xml:space="preserve"> to try</w:t>
            </w:r>
            <w:r w:rsidR="7166185E" w:rsidRPr="00566E01">
              <w:rPr>
                <w:rFonts w:ascii="Arial" w:eastAsia="Arial" w:hAnsi="Arial" w:cs="Arial"/>
                <w:color w:val="000000" w:themeColor="text1"/>
                <w:lang w:val="en-US"/>
              </w:rPr>
              <w:t xml:space="preserve"> and th</w:t>
            </w:r>
            <w:r w:rsidR="657DF357" w:rsidRPr="00566E01">
              <w:rPr>
                <w:rFonts w:ascii="Arial" w:eastAsia="Arial" w:hAnsi="Arial" w:cs="Arial"/>
                <w:color w:val="000000" w:themeColor="text1"/>
                <w:lang w:val="en-US"/>
              </w:rPr>
              <w:t>eir self-esteem ha</w:t>
            </w:r>
            <w:r w:rsidR="5D61E6A1" w:rsidRPr="00566E01">
              <w:rPr>
                <w:rFonts w:ascii="Arial" w:eastAsia="Arial" w:hAnsi="Arial" w:cs="Arial"/>
                <w:color w:val="000000" w:themeColor="text1"/>
                <w:lang w:val="en-US"/>
              </w:rPr>
              <w:t>d</w:t>
            </w:r>
            <w:r w:rsidR="657DF357" w:rsidRPr="00566E01">
              <w:rPr>
                <w:rFonts w:ascii="Arial" w:eastAsia="Arial" w:hAnsi="Arial" w:cs="Arial"/>
                <w:color w:val="000000" w:themeColor="text1"/>
                <w:lang w:val="en-US"/>
              </w:rPr>
              <w:t xml:space="preserve"> been boosted.</w:t>
            </w:r>
          </w:p>
          <w:p w14:paraId="5D60057E" w14:textId="08C12939" w:rsidR="00C54992" w:rsidRDefault="7859CD3C" w:rsidP="597FE7BB">
            <w:pPr>
              <w:pStyle w:val="ListParagraph"/>
              <w:numPr>
                <w:ilvl w:val="0"/>
                <w:numId w:val="9"/>
              </w:numPr>
              <w:spacing w:line="259" w:lineRule="auto"/>
              <w:rPr>
                <w:rFonts w:ascii="Arial" w:eastAsia="Arial" w:hAnsi="Arial" w:cs="Arial"/>
                <w:color w:val="000000" w:themeColor="text1"/>
                <w:lang w:val="en-US"/>
              </w:rPr>
            </w:pPr>
            <w:r w:rsidRPr="597FE7BB">
              <w:rPr>
                <w:rFonts w:ascii="Arial" w:eastAsia="Arial" w:hAnsi="Arial" w:cs="Arial"/>
                <w:b/>
                <w:bCs/>
                <w:lang w:val="en-US"/>
              </w:rPr>
              <w:t xml:space="preserve">100% of 11 pupils </w:t>
            </w:r>
            <w:r w:rsidR="340282B7" w:rsidRPr="597FE7BB">
              <w:rPr>
                <w:rFonts w:ascii="Arial" w:eastAsia="Arial" w:hAnsi="Arial" w:cs="Arial"/>
                <w:b/>
                <w:bCs/>
                <w:lang w:val="en-US"/>
              </w:rPr>
              <w:t xml:space="preserve">targeted </w:t>
            </w:r>
            <w:r w:rsidRPr="597FE7BB">
              <w:rPr>
                <w:rFonts w:ascii="Arial" w:eastAsia="Arial" w:hAnsi="Arial" w:cs="Arial"/>
                <w:b/>
                <w:bCs/>
                <w:lang w:val="en-US"/>
              </w:rPr>
              <w:t>in P1</w:t>
            </w:r>
            <w:r w:rsidR="2D350D5D" w:rsidRPr="597FE7BB">
              <w:rPr>
                <w:rFonts w:ascii="Arial" w:eastAsia="Arial" w:hAnsi="Arial" w:cs="Arial"/>
                <w:b/>
                <w:bCs/>
                <w:lang w:val="en-US"/>
              </w:rPr>
              <w:t>a &amp;P1b</w:t>
            </w:r>
            <w:r w:rsidRPr="597FE7BB">
              <w:rPr>
                <w:rFonts w:ascii="Arial" w:eastAsia="Arial" w:hAnsi="Arial" w:cs="Arial"/>
                <w:b/>
                <w:bCs/>
                <w:lang w:val="en-US"/>
              </w:rPr>
              <w:t xml:space="preserve"> </w:t>
            </w:r>
            <w:r w:rsidRPr="597FE7BB">
              <w:rPr>
                <w:rFonts w:ascii="Arial" w:eastAsia="Arial" w:hAnsi="Arial" w:cs="Arial"/>
                <w:lang w:val="en-US"/>
              </w:rPr>
              <w:t>have increased their recognition of initial sounds.</w:t>
            </w:r>
            <w:r w:rsidR="6D42056A" w:rsidRPr="597FE7BB">
              <w:rPr>
                <w:rFonts w:ascii="Arial" w:eastAsia="Arial" w:hAnsi="Arial" w:cs="Arial"/>
                <w:lang w:val="en-US"/>
              </w:rPr>
              <w:t xml:space="preserve"> 3 of the 11 now know all of them without support.</w:t>
            </w:r>
            <w:r w:rsidR="66844054" w:rsidRPr="597FE7BB">
              <w:rPr>
                <w:rFonts w:ascii="Arial" w:eastAsia="Arial" w:hAnsi="Arial" w:cs="Arial"/>
                <w:lang w:val="en-US"/>
              </w:rPr>
              <w:t xml:space="preserve"> They all demonstrate increased engagement in their groups and confidence in approaching literacy and </w:t>
            </w:r>
            <w:r w:rsidR="2604865A" w:rsidRPr="597FE7BB">
              <w:rPr>
                <w:rFonts w:ascii="Arial" w:eastAsia="Arial" w:hAnsi="Arial" w:cs="Arial"/>
                <w:lang w:val="en-US"/>
              </w:rPr>
              <w:t xml:space="preserve">numeracy. </w:t>
            </w:r>
          </w:p>
          <w:p w14:paraId="07CCA0D4" w14:textId="5AEC191D" w:rsidR="00C54992" w:rsidRDefault="49DE4266" w:rsidP="597FE7BB">
            <w:pPr>
              <w:pStyle w:val="ListParagraph"/>
              <w:numPr>
                <w:ilvl w:val="0"/>
                <w:numId w:val="9"/>
              </w:numPr>
              <w:spacing w:line="259" w:lineRule="auto"/>
              <w:rPr>
                <w:color w:val="000000" w:themeColor="text1"/>
                <w:lang w:val="en-US"/>
              </w:rPr>
            </w:pPr>
            <w:r w:rsidRPr="597FE7BB">
              <w:rPr>
                <w:rFonts w:ascii="Arial" w:eastAsia="Arial" w:hAnsi="Arial" w:cs="Arial"/>
                <w:lang w:val="en-US"/>
              </w:rPr>
              <w:t xml:space="preserve">Detailed </w:t>
            </w:r>
            <w:r w:rsidR="5044D8CA" w:rsidRPr="597FE7BB">
              <w:rPr>
                <w:rFonts w:ascii="Arial" w:eastAsia="Arial" w:hAnsi="Arial" w:cs="Arial"/>
                <w:lang w:val="en-US"/>
              </w:rPr>
              <w:t>individual</w:t>
            </w:r>
            <w:r w:rsidR="2604865A" w:rsidRPr="597FE7BB">
              <w:rPr>
                <w:rFonts w:ascii="Arial" w:eastAsia="Arial" w:hAnsi="Arial" w:cs="Arial"/>
                <w:lang w:val="en-US"/>
              </w:rPr>
              <w:t xml:space="preserve"> pupil reports</w:t>
            </w:r>
            <w:r w:rsidR="1BBAF3A0" w:rsidRPr="597FE7BB">
              <w:rPr>
                <w:rFonts w:ascii="Arial" w:eastAsia="Arial" w:hAnsi="Arial" w:cs="Arial"/>
                <w:lang w:val="en-US"/>
              </w:rPr>
              <w:t xml:space="preserve"> from </w:t>
            </w:r>
            <w:r w:rsidR="46B6D09C" w:rsidRPr="597FE7BB">
              <w:rPr>
                <w:rFonts w:ascii="Arial" w:eastAsia="Arial" w:hAnsi="Arial" w:cs="Arial"/>
                <w:lang w:val="en-US"/>
              </w:rPr>
              <w:t>teachers</w:t>
            </w:r>
            <w:r w:rsidR="1BBAF3A0" w:rsidRPr="597FE7BB">
              <w:rPr>
                <w:rFonts w:ascii="Arial" w:eastAsia="Arial" w:hAnsi="Arial" w:cs="Arial"/>
                <w:lang w:val="en-US"/>
              </w:rPr>
              <w:t xml:space="preserve"> and PSA</w:t>
            </w:r>
            <w:r w:rsidR="086F86E3" w:rsidRPr="597FE7BB">
              <w:rPr>
                <w:rFonts w:ascii="Arial" w:eastAsia="Arial" w:hAnsi="Arial" w:cs="Arial"/>
                <w:lang w:val="en-US"/>
              </w:rPr>
              <w:t xml:space="preserve"> for the</w:t>
            </w:r>
            <w:r w:rsidR="086F86E3" w:rsidRPr="597FE7BB">
              <w:rPr>
                <w:rFonts w:ascii="Arial" w:eastAsia="Arial" w:hAnsi="Arial" w:cs="Arial"/>
                <w:b/>
                <w:bCs/>
                <w:lang w:val="en-US"/>
              </w:rPr>
              <w:t xml:space="preserve"> 6 pupils </w:t>
            </w:r>
            <w:r w:rsidR="39257184" w:rsidRPr="597FE7BB">
              <w:rPr>
                <w:rFonts w:ascii="Arial" w:eastAsia="Arial" w:hAnsi="Arial" w:cs="Arial"/>
                <w:b/>
                <w:bCs/>
                <w:lang w:val="en-US"/>
              </w:rPr>
              <w:t>targeted</w:t>
            </w:r>
            <w:r w:rsidR="39257184" w:rsidRPr="597FE7BB">
              <w:rPr>
                <w:rFonts w:ascii="Arial" w:eastAsia="Arial" w:hAnsi="Arial" w:cs="Arial"/>
                <w:lang w:val="en-US"/>
              </w:rPr>
              <w:t xml:space="preserve"> </w:t>
            </w:r>
            <w:r w:rsidR="086F86E3" w:rsidRPr="597FE7BB">
              <w:rPr>
                <w:rFonts w:ascii="Arial" w:eastAsia="Arial" w:hAnsi="Arial" w:cs="Arial"/>
                <w:lang w:val="en-US"/>
              </w:rPr>
              <w:t>in P1/</w:t>
            </w:r>
            <w:r w:rsidR="39FE42C7" w:rsidRPr="597FE7BB">
              <w:rPr>
                <w:rFonts w:ascii="Arial" w:eastAsia="Arial" w:hAnsi="Arial" w:cs="Arial"/>
                <w:lang w:val="en-US"/>
              </w:rPr>
              <w:t>2,</w:t>
            </w:r>
            <w:r w:rsidR="1BBAF3A0" w:rsidRPr="597FE7BB">
              <w:rPr>
                <w:rFonts w:ascii="Arial" w:eastAsia="Arial" w:hAnsi="Arial" w:cs="Arial"/>
                <w:lang w:val="en-US"/>
              </w:rPr>
              <w:t xml:space="preserve"> and evidence in jotters and from observations</w:t>
            </w:r>
            <w:r w:rsidR="10097D59" w:rsidRPr="597FE7BB">
              <w:rPr>
                <w:rFonts w:ascii="Arial" w:eastAsia="Arial" w:hAnsi="Arial" w:cs="Arial"/>
                <w:lang w:val="en-US"/>
              </w:rPr>
              <w:t>,</w:t>
            </w:r>
            <w:r w:rsidR="2604865A" w:rsidRPr="597FE7BB">
              <w:rPr>
                <w:rFonts w:ascii="Arial" w:eastAsia="Arial" w:hAnsi="Arial" w:cs="Arial"/>
                <w:lang w:val="en-US"/>
              </w:rPr>
              <w:t xml:space="preserve"> evidence </w:t>
            </w:r>
            <w:r w:rsidR="387CD41D" w:rsidRPr="597FE7BB">
              <w:rPr>
                <w:rFonts w:ascii="Arial" w:eastAsia="Arial" w:hAnsi="Arial" w:cs="Arial"/>
                <w:b/>
                <w:bCs/>
                <w:lang w:val="en-US"/>
              </w:rPr>
              <w:t>100% of pupils</w:t>
            </w:r>
            <w:r w:rsidR="387CD41D" w:rsidRPr="597FE7BB">
              <w:rPr>
                <w:rFonts w:ascii="Arial" w:eastAsia="Arial" w:hAnsi="Arial" w:cs="Arial"/>
                <w:lang w:val="en-US"/>
              </w:rPr>
              <w:t xml:space="preserve"> have made </w:t>
            </w:r>
            <w:r w:rsidR="2604865A" w:rsidRPr="597FE7BB">
              <w:rPr>
                <w:rFonts w:ascii="Arial" w:eastAsia="Arial" w:hAnsi="Arial" w:cs="Arial"/>
                <w:lang w:val="en-US"/>
              </w:rPr>
              <w:t>progress in fine motor skills, conservation of number within 10</w:t>
            </w:r>
            <w:r w:rsidR="0BA825DF" w:rsidRPr="597FE7BB">
              <w:rPr>
                <w:rFonts w:ascii="Arial" w:eastAsia="Arial" w:hAnsi="Arial" w:cs="Arial"/>
                <w:lang w:val="en-US"/>
              </w:rPr>
              <w:t>,</w:t>
            </w:r>
            <w:r w:rsidR="2604865A" w:rsidRPr="597FE7BB">
              <w:rPr>
                <w:rFonts w:ascii="Arial" w:eastAsia="Arial" w:hAnsi="Arial" w:cs="Arial"/>
                <w:lang w:val="en-US"/>
              </w:rPr>
              <w:t xml:space="preserve"> </w:t>
            </w:r>
            <w:r w:rsidR="50358B0E" w:rsidRPr="597FE7BB">
              <w:rPr>
                <w:rFonts w:ascii="Arial" w:eastAsia="Arial" w:hAnsi="Arial" w:cs="Arial"/>
                <w:lang w:val="en-US"/>
              </w:rPr>
              <w:t xml:space="preserve">concentration, readiness to learn, </w:t>
            </w:r>
            <w:r w:rsidR="07EB54C1" w:rsidRPr="597FE7BB">
              <w:rPr>
                <w:rFonts w:ascii="Arial" w:eastAsia="Arial" w:hAnsi="Arial" w:cs="Arial"/>
                <w:lang w:val="en-US"/>
              </w:rPr>
              <w:t>perseverance, turn taking and growth mindset.</w:t>
            </w:r>
          </w:p>
          <w:p w14:paraId="5042ACDF" w14:textId="77777777" w:rsidR="00C54992" w:rsidRPr="00697B2E" w:rsidRDefault="00C54992" w:rsidP="00A86C98">
            <w:pPr>
              <w:rPr>
                <w:rFonts w:ascii="Arial" w:hAnsi="Arial"/>
                <w:i/>
                <w:iCs/>
                <w:color w:val="FF0000"/>
                <w:sz w:val="20"/>
              </w:rPr>
            </w:pPr>
          </w:p>
        </w:tc>
      </w:tr>
      <w:tr w:rsidR="00C54992" w:rsidRPr="00982061" w14:paraId="078BDD38" w14:textId="77777777" w:rsidTr="7DD5CA14">
        <w:trPr>
          <w:gridAfter w:val="1"/>
          <w:wAfter w:w="345" w:type="dxa"/>
          <w:trHeight w:val="469"/>
        </w:trPr>
        <w:tc>
          <w:tcPr>
            <w:tcW w:w="10305" w:type="dxa"/>
          </w:tcPr>
          <w:p w14:paraId="6B85D010" w14:textId="0AB5B172" w:rsidR="00C54992" w:rsidRPr="008564BB" w:rsidRDefault="1901EC7D" w:rsidP="222FBF12">
            <w:pPr>
              <w:rPr>
                <w:rFonts w:ascii="Arial" w:hAnsi="Arial"/>
                <w:b/>
                <w:bCs/>
                <w:color w:val="000000" w:themeColor="text1"/>
              </w:rPr>
            </w:pPr>
            <w:r w:rsidRPr="222FBF12">
              <w:rPr>
                <w:rFonts w:ascii="Arial" w:hAnsi="Arial"/>
                <w:b/>
                <w:bCs/>
                <w:color w:val="000000" w:themeColor="text1"/>
              </w:rPr>
              <w:t>Attainment Scotland Fund Evaluation (PEF</w:t>
            </w:r>
            <w:r w:rsidR="00566E01">
              <w:rPr>
                <w:rFonts w:ascii="Arial" w:hAnsi="Arial"/>
                <w:b/>
                <w:bCs/>
                <w:color w:val="000000" w:themeColor="text1"/>
              </w:rPr>
              <w:t>)</w:t>
            </w:r>
            <w:r w:rsidR="206A5555" w:rsidRPr="222FBF12">
              <w:rPr>
                <w:rFonts w:ascii="Arial" w:hAnsi="Arial"/>
                <w:b/>
                <w:bCs/>
                <w:color w:val="000000" w:themeColor="text1"/>
              </w:rPr>
              <w:t xml:space="preserve"> </w:t>
            </w:r>
          </w:p>
        </w:tc>
      </w:tr>
      <w:tr w:rsidR="00C54992" w:rsidRPr="00982061" w14:paraId="2A1D4CD4" w14:textId="77777777" w:rsidTr="7DD5CA14">
        <w:trPr>
          <w:gridAfter w:val="1"/>
          <w:wAfter w:w="345" w:type="dxa"/>
          <w:trHeight w:val="469"/>
        </w:trPr>
        <w:tc>
          <w:tcPr>
            <w:tcW w:w="10305" w:type="dxa"/>
          </w:tcPr>
          <w:p w14:paraId="1BB253EF" w14:textId="77777777" w:rsidR="00C54992" w:rsidRDefault="5B863E3C" w:rsidP="47058EDE">
            <w:pPr>
              <w:rPr>
                <w:rFonts w:ascii="Arial" w:hAnsi="Arial"/>
                <w:b/>
                <w:bCs/>
                <w:color w:val="000000" w:themeColor="text1"/>
              </w:rPr>
            </w:pPr>
            <w:r w:rsidRPr="47058EDE">
              <w:rPr>
                <w:rFonts w:ascii="Arial" w:hAnsi="Arial"/>
                <w:b/>
                <w:bCs/>
                <w:color w:val="000000" w:themeColor="text1"/>
              </w:rPr>
              <w:t>Progress:</w:t>
            </w:r>
          </w:p>
          <w:p w14:paraId="34D12A86" w14:textId="78550A5B" w:rsidR="62345ACB" w:rsidRDefault="62345ACB" w:rsidP="47058EDE">
            <w:pPr>
              <w:rPr>
                <w:rFonts w:ascii="Arial" w:hAnsi="Arial"/>
                <w:b/>
                <w:bCs/>
                <w:color w:val="000000" w:themeColor="text1"/>
              </w:rPr>
            </w:pPr>
            <w:r w:rsidRPr="47058EDE">
              <w:rPr>
                <w:rFonts w:ascii="Arial" w:hAnsi="Arial"/>
                <w:b/>
                <w:bCs/>
                <w:color w:val="000000" w:themeColor="text1"/>
              </w:rPr>
              <w:t>No SAC</w:t>
            </w:r>
          </w:p>
          <w:p w14:paraId="64651CE3" w14:textId="610DFEDF" w:rsidR="62345ACB" w:rsidRDefault="62345ACB" w:rsidP="47058EDE">
            <w:pPr>
              <w:rPr>
                <w:rFonts w:ascii="Arial" w:hAnsi="Arial"/>
                <w:b/>
                <w:bCs/>
                <w:color w:val="000000" w:themeColor="text1"/>
              </w:rPr>
            </w:pPr>
            <w:r w:rsidRPr="597FE7BB">
              <w:rPr>
                <w:rFonts w:ascii="Arial" w:hAnsi="Arial"/>
                <w:b/>
                <w:bCs/>
                <w:color w:val="000000" w:themeColor="text1"/>
              </w:rPr>
              <w:t xml:space="preserve"> £84, 440 PEF</w:t>
            </w:r>
          </w:p>
          <w:p w14:paraId="03C2474A" w14:textId="7739A6A9" w:rsidR="00C54992" w:rsidRPr="008564BB" w:rsidRDefault="2CFAED26" w:rsidP="597FE7BB">
            <w:pPr>
              <w:pStyle w:val="ListParagraph"/>
              <w:numPr>
                <w:ilvl w:val="0"/>
                <w:numId w:val="8"/>
              </w:numPr>
              <w:rPr>
                <w:rFonts w:eastAsiaTheme="minorEastAsia"/>
                <w:sz w:val="20"/>
                <w:szCs w:val="20"/>
              </w:rPr>
            </w:pPr>
            <w:r w:rsidRPr="597FE7BB">
              <w:rPr>
                <w:rFonts w:ascii="Arial" w:hAnsi="Arial"/>
                <w:sz w:val="20"/>
                <w:szCs w:val="20"/>
              </w:rPr>
              <w:t xml:space="preserve">90 Hours of PSA was </w:t>
            </w:r>
            <w:r w:rsidR="4656E92F" w:rsidRPr="597FE7BB">
              <w:rPr>
                <w:rFonts w:ascii="Arial" w:hAnsi="Arial"/>
                <w:sz w:val="20"/>
                <w:szCs w:val="20"/>
              </w:rPr>
              <w:t>recruited/</w:t>
            </w:r>
            <w:r w:rsidR="20B281E6" w:rsidRPr="597FE7BB">
              <w:rPr>
                <w:rFonts w:ascii="Arial" w:hAnsi="Arial"/>
                <w:sz w:val="20"/>
                <w:szCs w:val="20"/>
              </w:rPr>
              <w:t>purchased</w:t>
            </w:r>
            <w:r w:rsidRPr="597FE7BB">
              <w:rPr>
                <w:rFonts w:ascii="Arial" w:hAnsi="Arial"/>
                <w:sz w:val="20"/>
                <w:szCs w:val="20"/>
              </w:rPr>
              <w:t xml:space="preserve"> to add to the 115 ho</w:t>
            </w:r>
            <w:r w:rsidR="12DE1249" w:rsidRPr="597FE7BB">
              <w:rPr>
                <w:rFonts w:ascii="Arial" w:hAnsi="Arial"/>
                <w:sz w:val="20"/>
                <w:szCs w:val="20"/>
              </w:rPr>
              <w:t>u</w:t>
            </w:r>
            <w:r w:rsidRPr="597FE7BB">
              <w:rPr>
                <w:rFonts w:ascii="Arial" w:hAnsi="Arial"/>
                <w:sz w:val="20"/>
                <w:szCs w:val="20"/>
              </w:rPr>
              <w:t>rs we were allocated</w:t>
            </w:r>
            <w:r w:rsidR="55634FE9" w:rsidRPr="597FE7BB">
              <w:rPr>
                <w:rFonts w:ascii="Arial" w:hAnsi="Arial"/>
                <w:sz w:val="20"/>
                <w:szCs w:val="20"/>
              </w:rPr>
              <w:t>.</w:t>
            </w:r>
            <w:r w:rsidR="3E8FBFF8" w:rsidRPr="597FE7BB">
              <w:rPr>
                <w:rFonts w:ascii="Arial" w:hAnsi="Arial"/>
                <w:sz w:val="20"/>
                <w:szCs w:val="20"/>
              </w:rPr>
              <w:t xml:space="preserve"> Targeted children </w:t>
            </w:r>
            <w:r w:rsidR="2E8D164E" w:rsidRPr="597FE7BB">
              <w:rPr>
                <w:rFonts w:ascii="Arial" w:hAnsi="Arial"/>
                <w:sz w:val="20"/>
                <w:szCs w:val="20"/>
              </w:rPr>
              <w:t>received</w:t>
            </w:r>
            <w:r w:rsidR="3E8FBFF8" w:rsidRPr="597FE7BB">
              <w:rPr>
                <w:rFonts w:ascii="Arial" w:hAnsi="Arial"/>
                <w:sz w:val="20"/>
                <w:szCs w:val="20"/>
              </w:rPr>
              <w:t xml:space="preserve"> </w:t>
            </w:r>
            <w:r w:rsidR="0AB969B2" w:rsidRPr="597FE7BB">
              <w:rPr>
                <w:rFonts w:ascii="Arial" w:hAnsi="Arial"/>
                <w:sz w:val="20"/>
                <w:szCs w:val="20"/>
              </w:rPr>
              <w:t>support.</w:t>
            </w:r>
            <w:r w:rsidR="3E8FBFF8" w:rsidRPr="597FE7BB">
              <w:rPr>
                <w:rFonts w:ascii="Arial" w:hAnsi="Arial"/>
                <w:sz w:val="20"/>
                <w:szCs w:val="20"/>
              </w:rPr>
              <w:t xml:space="preserve"> </w:t>
            </w:r>
          </w:p>
          <w:p w14:paraId="68A36391" w14:textId="0FFA0843" w:rsidR="00C54992" w:rsidRPr="008564BB" w:rsidRDefault="7BDA5C1F" w:rsidP="597FE7BB">
            <w:pPr>
              <w:pStyle w:val="ListParagraph"/>
              <w:numPr>
                <w:ilvl w:val="0"/>
                <w:numId w:val="8"/>
              </w:numPr>
              <w:rPr>
                <w:sz w:val="20"/>
                <w:szCs w:val="20"/>
              </w:rPr>
            </w:pPr>
            <w:r w:rsidRPr="597FE7BB">
              <w:rPr>
                <w:rFonts w:ascii="Arial" w:hAnsi="Arial"/>
                <w:sz w:val="20"/>
                <w:szCs w:val="20"/>
              </w:rPr>
              <w:t xml:space="preserve">Staff received training in </w:t>
            </w:r>
            <w:r w:rsidRPr="00566E01">
              <w:rPr>
                <w:rFonts w:ascii="Arial" w:hAnsi="Arial"/>
                <w:b/>
                <w:sz w:val="20"/>
                <w:szCs w:val="20"/>
                <w:u w:val="single"/>
              </w:rPr>
              <w:t xml:space="preserve">Do Be </w:t>
            </w:r>
            <w:r w:rsidR="4706E6A0" w:rsidRPr="00566E01">
              <w:rPr>
                <w:rFonts w:ascii="Arial" w:hAnsi="Arial"/>
                <w:b/>
                <w:sz w:val="20"/>
                <w:szCs w:val="20"/>
                <w:u w:val="single"/>
              </w:rPr>
              <w:t>mindful.</w:t>
            </w:r>
            <w:r w:rsidRPr="00566E01">
              <w:rPr>
                <w:rFonts w:ascii="Arial" w:hAnsi="Arial"/>
                <w:b/>
                <w:sz w:val="20"/>
                <w:szCs w:val="20"/>
                <w:u w:val="single"/>
              </w:rPr>
              <w:t xml:space="preserve"> </w:t>
            </w:r>
          </w:p>
          <w:p w14:paraId="5099E5D2" w14:textId="589EB3BB" w:rsidR="00C54992" w:rsidRPr="008564BB" w:rsidRDefault="7BDA5C1F" w:rsidP="7E2EB949">
            <w:pPr>
              <w:pStyle w:val="ListParagraph"/>
              <w:numPr>
                <w:ilvl w:val="0"/>
                <w:numId w:val="8"/>
              </w:numPr>
              <w:rPr>
                <w:sz w:val="20"/>
                <w:szCs w:val="20"/>
              </w:rPr>
            </w:pPr>
            <w:r w:rsidRPr="7E2EB949">
              <w:rPr>
                <w:rFonts w:ascii="Arial" w:hAnsi="Arial"/>
                <w:sz w:val="20"/>
                <w:szCs w:val="20"/>
              </w:rPr>
              <w:t xml:space="preserve">Pupils received and effectively used pupil workbooks for </w:t>
            </w:r>
            <w:r w:rsidRPr="00566E01">
              <w:rPr>
                <w:rFonts w:ascii="Arial" w:hAnsi="Arial"/>
                <w:b/>
                <w:sz w:val="20"/>
                <w:szCs w:val="20"/>
                <w:u w:val="single"/>
              </w:rPr>
              <w:t xml:space="preserve">Do Be </w:t>
            </w:r>
            <w:r w:rsidR="2EF14AC1" w:rsidRPr="00566E01">
              <w:rPr>
                <w:rFonts w:ascii="Arial" w:hAnsi="Arial"/>
                <w:b/>
                <w:sz w:val="20"/>
                <w:szCs w:val="20"/>
                <w:u w:val="single"/>
              </w:rPr>
              <w:t>M</w:t>
            </w:r>
            <w:r w:rsidRPr="00566E01">
              <w:rPr>
                <w:rFonts w:ascii="Arial" w:hAnsi="Arial"/>
                <w:b/>
                <w:sz w:val="20"/>
                <w:szCs w:val="20"/>
                <w:u w:val="single"/>
              </w:rPr>
              <w:t>indful</w:t>
            </w:r>
          </w:p>
          <w:p w14:paraId="627DED96" w14:textId="0B34ACD2" w:rsidR="00C54992" w:rsidRPr="008564BB" w:rsidRDefault="7BDA5C1F" w:rsidP="7E2EB949">
            <w:pPr>
              <w:pStyle w:val="ListParagraph"/>
              <w:numPr>
                <w:ilvl w:val="0"/>
                <w:numId w:val="8"/>
              </w:numPr>
              <w:rPr>
                <w:sz w:val="20"/>
                <w:szCs w:val="20"/>
              </w:rPr>
            </w:pPr>
            <w:r w:rsidRPr="7E2EB949">
              <w:rPr>
                <w:rFonts w:ascii="Arial" w:hAnsi="Arial"/>
                <w:sz w:val="20"/>
                <w:szCs w:val="20"/>
              </w:rPr>
              <w:t xml:space="preserve">All staff were </w:t>
            </w:r>
            <w:r w:rsidR="23075285" w:rsidRPr="7E2EB949">
              <w:rPr>
                <w:rFonts w:ascii="Arial" w:hAnsi="Arial"/>
                <w:sz w:val="20"/>
                <w:szCs w:val="20"/>
              </w:rPr>
              <w:t>trained</w:t>
            </w:r>
            <w:r w:rsidRPr="7E2EB949">
              <w:rPr>
                <w:rFonts w:ascii="Arial" w:hAnsi="Arial"/>
                <w:sz w:val="20"/>
                <w:szCs w:val="20"/>
              </w:rPr>
              <w:t xml:space="preserve"> </w:t>
            </w:r>
            <w:r w:rsidR="282DCFD1" w:rsidRPr="7E2EB949">
              <w:rPr>
                <w:rFonts w:ascii="Arial" w:hAnsi="Arial"/>
                <w:sz w:val="20"/>
                <w:szCs w:val="20"/>
              </w:rPr>
              <w:t>remotely</w:t>
            </w:r>
            <w:r w:rsidRPr="7E2EB949">
              <w:rPr>
                <w:rFonts w:ascii="Arial" w:hAnsi="Arial"/>
                <w:sz w:val="20"/>
                <w:szCs w:val="20"/>
              </w:rPr>
              <w:t xml:space="preserve"> in the use of </w:t>
            </w:r>
            <w:r w:rsidRPr="00566E01">
              <w:rPr>
                <w:rFonts w:ascii="Arial" w:hAnsi="Arial"/>
                <w:b/>
                <w:sz w:val="20"/>
                <w:szCs w:val="20"/>
                <w:u w:val="single"/>
              </w:rPr>
              <w:t xml:space="preserve">Emotion </w:t>
            </w:r>
            <w:r w:rsidR="6EA958E0" w:rsidRPr="00566E01">
              <w:rPr>
                <w:rFonts w:ascii="Arial" w:hAnsi="Arial"/>
                <w:b/>
                <w:sz w:val="20"/>
                <w:szCs w:val="20"/>
                <w:u w:val="single"/>
              </w:rPr>
              <w:t>W</w:t>
            </w:r>
            <w:r w:rsidRPr="00566E01">
              <w:rPr>
                <w:rFonts w:ascii="Arial" w:hAnsi="Arial"/>
                <w:b/>
                <w:sz w:val="20"/>
                <w:szCs w:val="20"/>
                <w:u w:val="single"/>
              </w:rPr>
              <w:t>orks.</w:t>
            </w:r>
          </w:p>
          <w:p w14:paraId="4FDFBD04" w14:textId="5C9F3BA2" w:rsidR="00C54992" w:rsidRPr="008564BB" w:rsidRDefault="551FA7D8" w:rsidP="47058EDE">
            <w:pPr>
              <w:pStyle w:val="ListParagraph"/>
              <w:numPr>
                <w:ilvl w:val="0"/>
                <w:numId w:val="8"/>
              </w:numPr>
              <w:rPr>
                <w:sz w:val="20"/>
                <w:szCs w:val="20"/>
              </w:rPr>
            </w:pPr>
            <w:r w:rsidRPr="47058EDE">
              <w:rPr>
                <w:rFonts w:ascii="Arial" w:hAnsi="Arial"/>
                <w:sz w:val="20"/>
                <w:szCs w:val="20"/>
              </w:rPr>
              <w:t xml:space="preserve">Each class </w:t>
            </w:r>
            <w:r w:rsidR="37387DD5" w:rsidRPr="47058EDE">
              <w:rPr>
                <w:rFonts w:ascii="Arial" w:hAnsi="Arial"/>
                <w:sz w:val="20"/>
                <w:szCs w:val="20"/>
              </w:rPr>
              <w:t>received a</w:t>
            </w:r>
            <w:r w:rsidR="3DA86BA0" w:rsidRPr="47058EDE">
              <w:rPr>
                <w:rFonts w:ascii="Arial" w:hAnsi="Arial"/>
                <w:sz w:val="20"/>
                <w:szCs w:val="20"/>
              </w:rPr>
              <w:t xml:space="preserve"> box of </w:t>
            </w:r>
            <w:r w:rsidR="33E12483" w:rsidRPr="47058EDE">
              <w:rPr>
                <w:rFonts w:ascii="Arial" w:hAnsi="Arial"/>
                <w:sz w:val="20"/>
                <w:szCs w:val="20"/>
              </w:rPr>
              <w:t xml:space="preserve">sensory toys </w:t>
            </w:r>
            <w:r w:rsidR="00566E01">
              <w:rPr>
                <w:rFonts w:ascii="Arial" w:hAnsi="Arial"/>
                <w:sz w:val="20"/>
                <w:szCs w:val="20"/>
              </w:rPr>
              <w:t>to support targeted children with sensory needs and for universal support in increasing general attention to learning</w:t>
            </w:r>
            <w:r w:rsidR="258467C9" w:rsidRPr="47058EDE">
              <w:rPr>
                <w:rFonts w:ascii="Arial" w:hAnsi="Arial"/>
                <w:sz w:val="20"/>
                <w:szCs w:val="20"/>
              </w:rPr>
              <w:t>.</w:t>
            </w:r>
          </w:p>
          <w:p w14:paraId="2234AABD" w14:textId="2ABCC75A" w:rsidR="00C54992" w:rsidRPr="008564BB" w:rsidRDefault="5406F4ED" w:rsidP="597FE7BB">
            <w:pPr>
              <w:pStyle w:val="ListParagraph"/>
              <w:numPr>
                <w:ilvl w:val="0"/>
                <w:numId w:val="8"/>
              </w:numPr>
              <w:rPr>
                <w:sz w:val="20"/>
                <w:szCs w:val="20"/>
              </w:rPr>
            </w:pPr>
            <w:r w:rsidRPr="597FE7BB">
              <w:rPr>
                <w:rFonts w:ascii="Arial" w:hAnsi="Arial"/>
                <w:sz w:val="20"/>
                <w:szCs w:val="20"/>
              </w:rPr>
              <w:t>Talking</w:t>
            </w:r>
            <w:r w:rsidR="70892E7D" w:rsidRPr="597FE7BB">
              <w:rPr>
                <w:rFonts w:ascii="Arial" w:hAnsi="Arial"/>
                <w:sz w:val="20"/>
                <w:szCs w:val="20"/>
              </w:rPr>
              <w:t xml:space="preserve"> Pens were bought to add to or EAL </w:t>
            </w:r>
            <w:r w:rsidR="5FC88B19" w:rsidRPr="597FE7BB">
              <w:rPr>
                <w:rFonts w:ascii="Arial" w:hAnsi="Arial"/>
                <w:sz w:val="20"/>
                <w:szCs w:val="20"/>
              </w:rPr>
              <w:t>resources.</w:t>
            </w:r>
            <w:r w:rsidR="70892E7D" w:rsidRPr="597FE7BB">
              <w:rPr>
                <w:rFonts w:ascii="Arial" w:hAnsi="Arial"/>
                <w:sz w:val="20"/>
                <w:szCs w:val="20"/>
              </w:rPr>
              <w:t xml:space="preserve"> </w:t>
            </w:r>
            <w:r w:rsidR="7BDA5C1F" w:rsidRPr="597FE7BB">
              <w:rPr>
                <w:rFonts w:ascii="Arial" w:hAnsi="Arial"/>
                <w:sz w:val="20"/>
                <w:szCs w:val="20"/>
              </w:rPr>
              <w:t xml:space="preserve"> </w:t>
            </w:r>
            <w:r w:rsidR="7809D8A7" w:rsidRPr="597FE7BB">
              <w:rPr>
                <w:rFonts w:ascii="Arial" w:hAnsi="Arial"/>
                <w:sz w:val="20"/>
                <w:szCs w:val="20"/>
              </w:rPr>
              <w:t xml:space="preserve">They have yet to be </w:t>
            </w:r>
            <w:r w:rsidR="20430A93" w:rsidRPr="597FE7BB">
              <w:rPr>
                <w:rFonts w:ascii="Arial" w:hAnsi="Arial"/>
                <w:sz w:val="20"/>
                <w:szCs w:val="20"/>
              </w:rPr>
              <w:t>deployed.</w:t>
            </w:r>
          </w:p>
          <w:p w14:paraId="05BC7691" w14:textId="17963A14" w:rsidR="00C54992" w:rsidRPr="008564BB" w:rsidRDefault="00C54992" w:rsidP="7E2EB949">
            <w:pPr>
              <w:rPr>
                <w:rFonts w:ascii="Arial" w:hAnsi="Arial"/>
                <w:i/>
                <w:iCs/>
                <w:color w:val="000000" w:themeColor="text1"/>
                <w:sz w:val="20"/>
                <w:szCs w:val="20"/>
              </w:rPr>
            </w:pPr>
          </w:p>
        </w:tc>
      </w:tr>
      <w:tr w:rsidR="00C54992" w:rsidRPr="00982061" w14:paraId="5230DA1D" w14:textId="77777777" w:rsidTr="7DD5CA14">
        <w:trPr>
          <w:gridAfter w:val="1"/>
          <w:wAfter w:w="345" w:type="dxa"/>
          <w:trHeight w:val="469"/>
        </w:trPr>
        <w:tc>
          <w:tcPr>
            <w:tcW w:w="10305" w:type="dxa"/>
          </w:tcPr>
          <w:p w14:paraId="411924AD" w14:textId="77777777" w:rsidR="00C54992" w:rsidRDefault="00C54992" w:rsidP="00A86C98">
            <w:pPr>
              <w:rPr>
                <w:rFonts w:ascii="Arial" w:hAnsi="Arial"/>
                <w:b/>
                <w:bCs/>
                <w:color w:val="000000" w:themeColor="text1"/>
                <w:szCs w:val="24"/>
              </w:rPr>
            </w:pPr>
            <w:r w:rsidRPr="597FE7BB">
              <w:rPr>
                <w:rFonts w:ascii="Arial" w:hAnsi="Arial"/>
                <w:b/>
                <w:bCs/>
                <w:color w:val="000000" w:themeColor="text1"/>
              </w:rPr>
              <w:t>Impact:</w:t>
            </w:r>
          </w:p>
          <w:p w14:paraId="27F3B33E" w14:textId="5FCEE03C" w:rsidR="00C54992" w:rsidRDefault="765C79A5" w:rsidP="597FE7BB">
            <w:pPr>
              <w:pStyle w:val="ListParagraph"/>
              <w:numPr>
                <w:ilvl w:val="0"/>
                <w:numId w:val="4"/>
              </w:numPr>
              <w:rPr>
                <w:rFonts w:eastAsiaTheme="minorEastAsia"/>
                <w:color w:val="323130"/>
              </w:rPr>
            </w:pPr>
            <w:r w:rsidRPr="597FE7BB">
              <w:rPr>
                <w:rFonts w:ascii="Arial" w:eastAsia="Arial" w:hAnsi="Arial" w:cs="Arial"/>
                <w:color w:val="323130"/>
              </w:rPr>
              <w:t xml:space="preserve">90 hours of PSA support </w:t>
            </w:r>
            <w:r w:rsidR="52059433" w:rsidRPr="597FE7BB">
              <w:rPr>
                <w:rFonts w:ascii="Arial" w:eastAsia="Arial" w:hAnsi="Arial" w:cs="Arial"/>
                <w:color w:val="323130"/>
              </w:rPr>
              <w:t>have been used to enable</w:t>
            </w:r>
            <w:r w:rsidR="52059433" w:rsidRPr="597FE7BB">
              <w:rPr>
                <w:rFonts w:ascii="Arial" w:eastAsia="Arial" w:hAnsi="Arial" w:cs="Arial"/>
                <w:b/>
                <w:bCs/>
                <w:color w:val="323130"/>
              </w:rPr>
              <w:t xml:space="preserve"> </w:t>
            </w:r>
            <w:r w:rsidR="54B4C114" w:rsidRPr="597FE7BB">
              <w:rPr>
                <w:rFonts w:ascii="Arial" w:eastAsia="Arial" w:hAnsi="Arial" w:cs="Arial"/>
                <w:b/>
                <w:bCs/>
                <w:color w:val="323130"/>
              </w:rPr>
              <w:t>7</w:t>
            </w:r>
            <w:r w:rsidR="52059433" w:rsidRPr="597FE7BB">
              <w:rPr>
                <w:rFonts w:ascii="Arial" w:eastAsia="Arial" w:hAnsi="Arial" w:cs="Arial"/>
                <w:b/>
                <w:bCs/>
                <w:color w:val="323130"/>
              </w:rPr>
              <w:t xml:space="preserve"> </w:t>
            </w:r>
            <w:r w:rsidR="6A897807" w:rsidRPr="597FE7BB">
              <w:rPr>
                <w:rFonts w:ascii="Arial" w:eastAsia="Arial" w:hAnsi="Arial" w:cs="Arial"/>
                <w:b/>
                <w:bCs/>
                <w:color w:val="323130"/>
              </w:rPr>
              <w:t xml:space="preserve">very </w:t>
            </w:r>
            <w:r w:rsidR="51976915" w:rsidRPr="597FE7BB">
              <w:rPr>
                <w:rFonts w:ascii="Arial" w:eastAsia="Arial" w:hAnsi="Arial" w:cs="Arial"/>
                <w:b/>
                <w:bCs/>
                <w:color w:val="323130"/>
              </w:rPr>
              <w:t xml:space="preserve">vulnerable </w:t>
            </w:r>
            <w:r w:rsidR="51976915" w:rsidRPr="597FE7BB">
              <w:rPr>
                <w:rFonts w:ascii="Arial" w:eastAsia="Arial" w:hAnsi="Arial" w:cs="Arial"/>
                <w:color w:val="323130"/>
              </w:rPr>
              <w:t>ASN</w:t>
            </w:r>
            <w:r w:rsidR="52059433" w:rsidRPr="597FE7BB">
              <w:rPr>
                <w:rFonts w:ascii="Arial" w:eastAsia="Arial" w:hAnsi="Arial" w:cs="Arial"/>
                <w:color w:val="323130"/>
              </w:rPr>
              <w:t xml:space="preserve"> children to access the curriculum with full time one to one direct support or </w:t>
            </w:r>
            <w:r w:rsidR="4965F198" w:rsidRPr="597FE7BB">
              <w:rPr>
                <w:rFonts w:ascii="Arial" w:eastAsia="Arial" w:hAnsi="Arial" w:cs="Arial"/>
                <w:color w:val="323130"/>
              </w:rPr>
              <w:t xml:space="preserve">by being </w:t>
            </w:r>
            <w:r w:rsidR="72AC18DE" w:rsidRPr="597FE7BB">
              <w:rPr>
                <w:rFonts w:ascii="Arial" w:eastAsia="Arial" w:hAnsi="Arial" w:cs="Arial"/>
                <w:color w:val="323130"/>
              </w:rPr>
              <w:t xml:space="preserve">always </w:t>
            </w:r>
            <w:r w:rsidR="3B14B617" w:rsidRPr="597FE7BB">
              <w:rPr>
                <w:rFonts w:ascii="Arial" w:eastAsia="Arial" w:hAnsi="Arial" w:cs="Arial"/>
                <w:color w:val="323130"/>
              </w:rPr>
              <w:t>able to access emotional and academic</w:t>
            </w:r>
            <w:r w:rsidR="72AC18DE" w:rsidRPr="597FE7BB">
              <w:rPr>
                <w:rFonts w:ascii="Arial" w:eastAsia="Arial" w:hAnsi="Arial" w:cs="Arial"/>
                <w:color w:val="323130"/>
              </w:rPr>
              <w:t xml:space="preserve"> support available</w:t>
            </w:r>
            <w:r w:rsidR="52059433" w:rsidRPr="597FE7BB">
              <w:rPr>
                <w:rFonts w:ascii="Arial" w:eastAsia="Arial" w:hAnsi="Arial" w:cs="Arial"/>
                <w:color w:val="323130"/>
              </w:rPr>
              <w:t xml:space="preserve"> within the room.</w:t>
            </w:r>
            <w:r w:rsidR="31CDFFD4" w:rsidRPr="597FE7BB">
              <w:rPr>
                <w:rFonts w:ascii="Arial" w:eastAsia="Arial" w:hAnsi="Arial" w:cs="Arial"/>
                <w:color w:val="323130"/>
              </w:rPr>
              <w:t xml:space="preserve"> 1 of these pupils 7 attend</w:t>
            </w:r>
            <w:r w:rsidR="48EFF890" w:rsidRPr="597FE7BB">
              <w:rPr>
                <w:rFonts w:ascii="Arial" w:eastAsia="Arial" w:hAnsi="Arial" w:cs="Arial"/>
                <w:color w:val="323130"/>
              </w:rPr>
              <w:t>s</w:t>
            </w:r>
            <w:r w:rsidR="31CDFFD4" w:rsidRPr="597FE7BB">
              <w:rPr>
                <w:rFonts w:ascii="Arial" w:eastAsia="Arial" w:hAnsi="Arial" w:cs="Arial"/>
                <w:color w:val="323130"/>
              </w:rPr>
              <w:t xml:space="preserve"> PSS and one other </w:t>
            </w:r>
            <w:proofErr w:type="gramStart"/>
            <w:r w:rsidR="31CDFFD4" w:rsidRPr="597FE7BB">
              <w:rPr>
                <w:rFonts w:ascii="Arial" w:eastAsia="Arial" w:hAnsi="Arial" w:cs="Arial"/>
                <w:color w:val="323130"/>
              </w:rPr>
              <w:t>is</w:t>
            </w:r>
            <w:proofErr w:type="gramEnd"/>
            <w:r w:rsidR="31CDFFD4" w:rsidRPr="597FE7BB">
              <w:rPr>
                <w:rFonts w:ascii="Arial" w:eastAsia="Arial" w:hAnsi="Arial" w:cs="Arial"/>
                <w:color w:val="323130"/>
              </w:rPr>
              <w:t xml:space="preserve"> being </w:t>
            </w:r>
            <w:r w:rsidR="19200BFC" w:rsidRPr="597FE7BB">
              <w:rPr>
                <w:rFonts w:ascii="Arial" w:eastAsia="Arial" w:hAnsi="Arial" w:cs="Arial"/>
                <w:color w:val="323130"/>
              </w:rPr>
              <w:t>referred.</w:t>
            </w:r>
            <w:r w:rsidR="170A070D" w:rsidRPr="597FE7BB">
              <w:rPr>
                <w:rFonts w:ascii="Arial" w:eastAsia="Arial" w:hAnsi="Arial" w:cs="Arial"/>
                <w:color w:val="323130"/>
              </w:rPr>
              <w:t>100% of t</w:t>
            </w:r>
            <w:r w:rsidR="3150FE10" w:rsidRPr="597FE7BB">
              <w:rPr>
                <w:rFonts w:ascii="Arial" w:eastAsia="Arial" w:hAnsi="Arial" w:cs="Arial"/>
                <w:color w:val="323130"/>
              </w:rPr>
              <w:t>hese 7 pupils have progressed in their ability to regulate emotions and make safe choices however progress is not linear.</w:t>
            </w:r>
          </w:p>
          <w:p w14:paraId="53458735" w14:textId="09FDDF19" w:rsidR="00C54992" w:rsidRDefault="19200BFC" w:rsidP="597FE7BB">
            <w:pPr>
              <w:pStyle w:val="ListParagraph"/>
              <w:numPr>
                <w:ilvl w:val="0"/>
                <w:numId w:val="4"/>
              </w:numPr>
              <w:rPr>
                <w:rFonts w:eastAsiaTheme="minorEastAsia"/>
                <w:b/>
                <w:bCs/>
                <w:color w:val="323130"/>
              </w:rPr>
            </w:pPr>
            <w:r w:rsidRPr="597FE7BB">
              <w:rPr>
                <w:rFonts w:ascii="Arial" w:eastAsia="Arial" w:hAnsi="Arial" w:cs="Arial"/>
                <w:color w:val="323130"/>
              </w:rPr>
              <w:t>A further</w:t>
            </w:r>
            <w:r w:rsidRPr="597FE7BB">
              <w:rPr>
                <w:rFonts w:ascii="Arial" w:eastAsia="Arial" w:hAnsi="Arial" w:cs="Arial"/>
                <w:b/>
                <w:bCs/>
                <w:color w:val="323130"/>
              </w:rPr>
              <w:t xml:space="preserve"> 5 </w:t>
            </w:r>
            <w:r w:rsidR="0963AE47" w:rsidRPr="597FE7BB">
              <w:rPr>
                <w:rFonts w:ascii="Arial" w:eastAsia="Arial" w:hAnsi="Arial" w:cs="Arial"/>
                <w:b/>
                <w:bCs/>
                <w:color w:val="323130"/>
              </w:rPr>
              <w:t xml:space="preserve">vulnerable </w:t>
            </w:r>
            <w:r w:rsidR="0963AE47" w:rsidRPr="597FE7BB">
              <w:rPr>
                <w:rFonts w:ascii="Arial" w:eastAsia="Arial" w:hAnsi="Arial" w:cs="Arial"/>
                <w:color w:val="323130"/>
              </w:rPr>
              <w:t>children require</w:t>
            </w:r>
            <w:r w:rsidRPr="597FE7BB">
              <w:rPr>
                <w:rFonts w:ascii="Arial" w:eastAsia="Arial" w:hAnsi="Arial" w:cs="Arial"/>
                <w:color w:val="323130"/>
              </w:rPr>
              <w:t xml:space="preserve"> a high level of support to access learning. These children have a range of ASN inc</w:t>
            </w:r>
            <w:r w:rsidR="4E276CD6" w:rsidRPr="597FE7BB">
              <w:rPr>
                <w:rFonts w:ascii="Arial" w:eastAsia="Arial" w:hAnsi="Arial" w:cs="Arial"/>
                <w:color w:val="323130"/>
              </w:rPr>
              <w:t>lu</w:t>
            </w:r>
            <w:r w:rsidRPr="597FE7BB">
              <w:rPr>
                <w:rFonts w:ascii="Arial" w:eastAsia="Arial" w:hAnsi="Arial" w:cs="Arial"/>
                <w:color w:val="323130"/>
              </w:rPr>
              <w:t>d</w:t>
            </w:r>
            <w:r w:rsidR="4859784C" w:rsidRPr="597FE7BB">
              <w:rPr>
                <w:rFonts w:ascii="Arial" w:eastAsia="Arial" w:hAnsi="Arial" w:cs="Arial"/>
                <w:color w:val="323130"/>
              </w:rPr>
              <w:t>i</w:t>
            </w:r>
            <w:r w:rsidRPr="597FE7BB">
              <w:rPr>
                <w:rFonts w:ascii="Arial" w:eastAsia="Arial" w:hAnsi="Arial" w:cs="Arial"/>
                <w:color w:val="323130"/>
              </w:rPr>
              <w:t>ng ASD and SEBD</w:t>
            </w:r>
            <w:r w:rsidR="1A3635B2" w:rsidRPr="597FE7BB">
              <w:rPr>
                <w:rFonts w:ascii="Arial" w:eastAsia="Arial" w:hAnsi="Arial" w:cs="Arial"/>
                <w:color w:val="323130"/>
              </w:rPr>
              <w:t xml:space="preserve">. </w:t>
            </w:r>
            <w:r w:rsidR="68B620DF" w:rsidRPr="597FE7BB">
              <w:rPr>
                <w:rFonts w:ascii="Arial" w:eastAsia="Arial" w:hAnsi="Arial" w:cs="Arial"/>
                <w:color w:val="323130"/>
              </w:rPr>
              <w:t xml:space="preserve">100% of these 5 pupils have progressed in their ability to regulate emotions, engage independently with learning, build confidence and </w:t>
            </w:r>
            <w:r w:rsidR="5008B120" w:rsidRPr="597FE7BB">
              <w:rPr>
                <w:rFonts w:ascii="Arial" w:eastAsia="Arial" w:hAnsi="Arial" w:cs="Arial"/>
                <w:color w:val="323130"/>
              </w:rPr>
              <w:t>self-esteem</w:t>
            </w:r>
            <w:r w:rsidR="68B620DF" w:rsidRPr="597FE7BB">
              <w:rPr>
                <w:rFonts w:ascii="Arial" w:eastAsia="Arial" w:hAnsi="Arial" w:cs="Arial"/>
                <w:color w:val="323130"/>
              </w:rPr>
              <w:t xml:space="preserve"> and make safe choices however again, their progress is not </w:t>
            </w:r>
            <w:r w:rsidR="3E6D6870" w:rsidRPr="597FE7BB">
              <w:rPr>
                <w:rFonts w:ascii="Arial" w:eastAsia="Arial" w:hAnsi="Arial" w:cs="Arial"/>
                <w:color w:val="323130"/>
              </w:rPr>
              <w:t>linear.</w:t>
            </w:r>
          </w:p>
          <w:p w14:paraId="5B057CDB" w14:textId="47AA5E74" w:rsidR="00C54992" w:rsidRDefault="64B67061" w:rsidP="7DD5CA14">
            <w:pPr>
              <w:pStyle w:val="ListParagraph"/>
              <w:numPr>
                <w:ilvl w:val="0"/>
                <w:numId w:val="4"/>
              </w:numPr>
              <w:rPr>
                <w:rFonts w:eastAsiaTheme="minorEastAsia"/>
                <w:color w:val="323130"/>
              </w:rPr>
            </w:pPr>
            <w:r w:rsidRPr="7DD5CA14">
              <w:rPr>
                <w:rFonts w:ascii="Arial" w:eastAsia="Arial" w:hAnsi="Arial" w:cs="Arial"/>
                <w:color w:val="323130"/>
              </w:rPr>
              <w:t xml:space="preserve">PSAs provide bespoke resources and contribute to children's </w:t>
            </w:r>
            <w:r w:rsidR="74A10BD7" w:rsidRPr="7DD5CA14">
              <w:rPr>
                <w:rFonts w:ascii="Arial" w:eastAsia="Arial" w:hAnsi="Arial" w:cs="Arial"/>
                <w:color w:val="323130"/>
              </w:rPr>
              <w:t>individual</w:t>
            </w:r>
            <w:r w:rsidRPr="7DD5CA14">
              <w:rPr>
                <w:rFonts w:ascii="Arial" w:eastAsia="Arial" w:hAnsi="Arial" w:cs="Arial"/>
                <w:color w:val="323130"/>
              </w:rPr>
              <w:t xml:space="preserve"> risk </w:t>
            </w:r>
            <w:r w:rsidR="50B4B031" w:rsidRPr="7DD5CA14">
              <w:rPr>
                <w:rFonts w:ascii="Arial" w:eastAsia="Arial" w:hAnsi="Arial" w:cs="Arial"/>
                <w:color w:val="323130"/>
              </w:rPr>
              <w:t>management</w:t>
            </w:r>
            <w:r w:rsidRPr="7DD5CA14">
              <w:rPr>
                <w:rFonts w:ascii="Arial" w:eastAsia="Arial" w:hAnsi="Arial" w:cs="Arial"/>
                <w:color w:val="323130"/>
              </w:rPr>
              <w:t xml:space="preserve"> and </w:t>
            </w:r>
            <w:r w:rsidR="02C1A3F2" w:rsidRPr="7DD5CA14">
              <w:rPr>
                <w:rFonts w:ascii="Arial" w:eastAsia="Arial" w:hAnsi="Arial" w:cs="Arial"/>
                <w:color w:val="323130"/>
              </w:rPr>
              <w:t>learning</w:t>
            </w:r>
            <w:r w:rsidRPr="7DD5CA14">
              <w:rPr>
                <w:rFonts w:ascii="Arial" w:eastAsia="Arial" w:hAnsi="Arial" w:cs="Arial"/>
                <w:color w:val="323130"/>
              </w:rPr>
              <w:t xml:space="preserve"> plans</w:t>
            </w:r>
            <w:r w:rsidR="5AE2231A" w:rsidRPr="7DD5CA14">
              <w:rPr>
                <w:rFonts w:ascii="Arial" w:eastAsia="Arial" w:hAnsi="Arial" w:cs="Arial"/>
                <w:color w:val="323130"/>
              </w:rPr>
              <w:t>. They also creatively engage</w:t>
            </w:r>
            <w:r w:rsidR="1C717067" w:rsidRPr="7DD5CA14">
              <w:rPr>
                <w:rFonts w:ascii="Arial" w:eastAsia="Arial" w:hAnsi="Arial" w:cs="Arial"/>
                <w:color w:val="323130"/>
              </w:rPr>
              <w:t>d</w:t>
            </w:r>
            <w:r w:rsidR="5AE2231A" w:rsidRPr="7DD5CA14">
              <w:rPr>
                <w:rFonts w:ascii="Arial" w:eastAsia="Arial" w:hAnsi="Arial" w:cs="Arial"/>
                <w:color w:val="323130"/>
              </w:rPr>
              <w:t xml:space="preserve"> </w:t>
            </w:r>
            <w:r w:rsidR="6E27031B" w:rsidRPr="7DD5CA14">
              <w:rPr>
                <w:rFonts w:ascii="Arial" w:eastAsia="Arial" w:hAnsi="Arial" w:cs="Arial"/>
                <w:b/>
                <w:bCs/>
                <w:color w:val="323130"/>
              </w:rPr>
              <w:t xml:space="preserve">all of the 12 </w:t>
            </w:r>
            <w:r w:rsidR="5AE2231A" w:rsidRPr="7DD5CA14">
              <w:rPr>
                <w:rFonts w:ascii="Arial" w:eastAsia="Arial" w:hAnsi="Arial" w:cs="Arial"/>
                <w:b/>
                <w:bCs/>
                <w:color w:val="323130"/>
              </w:rPr>
              <w:t>pupils</w:t>
            </w:r>
            <w:r w:rsidR="5AE2231A" w:rsidRPr="7DD5CA14">
              <w:rPr>
                <w:rFonts w:ascii="Arial" w:eastAsia="Arial" w:hAnsi="Arial" w:cs="Arial"/>
                <w:color w:val="323130"/>
              </w:rPr>
              <w:t xml:space="preserve"> and extend their learning. </w:t>
            </w:r>
            <w:r w:rsidR="6B1D06C5" w:rsidRPr="7DD5CA14">
              <w:rPr>
                <w:rFonts w:ascii="Arial" w:eastAsia="Arial" w:hAnsi="Arial" w:cs="Arial"/>
                <w:color w:val="323130"/>
              </w:rPr>
              <w:t xml:space="preserve">All </w:t>
            </w:r>
            <w:r w:rsidR="1F9CE8D4" w:rsidRPr="7DD5CA14">
              <w:rPr>
                <w:rFonts w:ascii="Arial" w:eastAsia="Arial" w:hAnsi="Arial" w:cs="Arial"/>
                <w:color w:val="323130"/>
              </w:rPr>
              <w:t>PSAs have</w:t>
            </w:r>
            <w:r w:rsidR="558EB832" w:rsidRPr="7DD5CA14">
              <w:rPr>
                <w:rFonts w:ascii="Arial" w:eastAsia="Arial" w:hAnsi="Arial" w:cs="Arial"/>
                <w:color w:val="323130"/>
              </w:rPr>
              <w:t xml:space="preserve"> </w:t>
            </w:r>
            <w:r w:rsidR="77611917" w:rsidRPr="7DD5CA14">
              <w:rPr>
                <w:rFonts w:ascii="Arial" w:eastAsia="Arial" w:hAnsi="Arial" w:cs="Arial"/>
                <w:color w:val="323130"/>
              </w:rPr>
              <w:t>been</w:t>
            </w:r>
            <w:r w:rsidR="5AE2231A" w:rsidRPr="7DD5CA14">
              <w:rPr>
                <w:rFonts w:ascii="Arial" w:eastAsia="Arial" w:hAnsi="Arial" w:cs="Arial"/>
                <w:color w:val="323130"/>
              </w:rPr>
              <w:t xml:space="preserve"> involved in supporting parents in and out of school with</w:t>
            </w:r>
            <w:r w:rsidR="0398E3FB" w:rsidRPr="7DD5CA14">
              <w:rPr>
                <w:rFonts w:ascii="Arial" w:eastAsia="Arial" w:hAnsi="Arial" w:cs="Arial"/>
                <w:color w:val="323130"/>
              </w:rPr>
              <w:t xml:space="preserve"> sharing of resources and strategies used in school</w:t>
            </w:r>
            <w:r w:rsidR="48364585" w:rsidRPr="7DD5CA14">
              <w:rPr>
                <w:rFonts w:ascii="Arial" w:eastAsia="Arial" w:hAnsi="Arial" w:cs="Arial"/>
                <w:color w:val="323130"/>
              </w:rPr>
              <w:t xml:space="preserve"> with frequent informal contact and invol</w:t>
            </w:r>
            <w:r w:rsidR="39371542" w:rsidRPr="7DD5CA14">
              <w:rPr>
                <w:rFonts w:ascii="Arial" w:eastAsia="Arial" w:hAnsi="Arial" w:cs="Arial"/>
                <w:color w:val="323130"/>
              </w:rPr>
              <w:t>ve</w:t>
            </w:r>
            <w:r w:rsidR="48364585" w:rsidRPr="7DD5CA14">
              <w:rPr>
                <w:rFonts w:ascii="Arial" w:eastAsia="Arial" w:hAnsi="Arial" w:cs="Arial"/>
                <w:color w:val="323130"/>
              </w:rPr>
              <w:t xml:space="preserve">ment in </w:t>
            </w:r>
            <w:r w:rsidR="62F33590" w:rsidRPr="7DD5CA14">
              <w:rPr>
                <w:rFonts w:ascii="Arial" w:eastAsia="Arial" w:hAnsi="Arial" w:cs="Arial"/>
                <w:color w:val="323130"/>
              </w:rPr>
              <w:t>developing</w:t>
            </w:r>
            <w:r w:rsidR="48364585" w:rsidRPr="7DD5CA14">
              <w:rPr>
                <w:rFonts w:ascii="Arial" w:eastAsia="Arial" w:hAnsi="Arial" w:cs="Arial"/>
                <w:color w:val="323130"/>
              </w:rPr>
              <w:t xml:space="preserve"> </w:t>
            </w:r>
            <w:r w:rsidR="4B99996D" w:rsidRPr="7DD5CA14">
              <w:rPr>
                <w:rFonts w:ascii="Arial" w:eastAsia="Arial" w:hAnsi="Arial" w:cs="Arial"/>
                <w:color w:val="323130"/>
              </w:rPr>
              <w:t xml:space="preserve">and implementing </w:t>
            </w:r>
            <w:r w:rsidR="48364585" w:rsidRPr="7DD5CA14">
              <w:rPr>
                <w:rFonts w:ascii="Arial" w:eastAsia="Arial" w:hAnsi="Arial" w:cs="Arial"/>
                <w:color w:val="323130"/>
              </w:rPr>
              <w:t>action p</w:t>
            </w:r>
            <w:r w:rsidR="795DCE9A" w:rsidRPr="7DD5CA14">
              <w:rPr>
                <w:rFonts w:ascii="Arial" w:eastAsia="Arial" w:hAnsi="Arial" w:cs="Arial"/>
                <w:color w:val="323130"/>
              </w:rPr>
              <w:t>l</w:t>
            </w:r>
            <w:r w:rsidR="48364585" w:rsidRPr="7DD5CA14">
              <w:rPr>
                <w:rFonts w:ascii="Arial" w:eastAsia="Arial" w:hAnsi="Arial" w:cs="Arial"/>
                <w:color w:val="323130"/>
              </w:rPr>
              <w:t>ans</w:t>
            </w:r>
          </w:p>
          <w:p w14:paraId="364BD3F6" w14:textId="08799AE1" w:rsidR="00C54992" w:rsidRPr="00566E01" w:rsidRDefault="397E298C" w:rsidP="597FE7BB">
            <w:pPr>
              <w:pStyle w:val="ListParagraph"/>
              <w:numPr>
                <w:ilvl w:val="0"/>
                <w:numId w:val="4"/>
              </w:numPr>
              <w:rPr>
                <w:color w:val="323130"/>
              </w:rPr>
            </w:pPr>
            <w:r w:rsidRPr="7DD5CA14">
              <w:rPr>
                <w:rFonts w:ascii="Arial" w:eastAsia="Arial" w:hAnsi="Arial" w:cs="Arial"/>
                <w:b/>
                <w:bCs/>
                <w:color w:val="323130"/>
              </w:rPr>
              <w:t>100% of these 12 children</w:t>
            </w:r>
            <w:r w:rsidRPr="7DD5CA14">
              <w:rPr>
                <w:rFonts w:ascii="Arial" w:eastAsia="Arial" w:hAnsi="Arial" w:cs="Arial"/>
                <w:color w:val="323130"/>
              </w:rPr>
              <w:t xml:space="preserve"> frequently show increased readiness to learn and </w:t>
            </w:r>
            <w:r w:rsidR="4B60A75E" w:rsidRPr="7DD5CA14">
              <w:rPr>
                <w:rFonts w:ascii="Arial" w:eastAsia="Arial" w:hAnsi="Arial" w:cs="Arial"/>
                <w:color w:val="323130"/>
              </w:rPr>
              <w:t>almost</w:t>
            </w:r>
            <w:r w:rsidRPr="7DD5CA14">
              <w:rPr>
                <w:rFonts w:ascii="Arial" w:eastAsia="Arial" w:hAnsi="Arial" w:cs="Arial"/>
                <w:color w:val="323130"/>
              </w:rPr>
              <w:t xml:space="preserve"> all have ma</w:t>
            </w:r>
            <w:r w:rsidR="7731CBE9" w:rsidRPr="7DD5CA14">
              <w:rPr>
                <w:rFonts w:ascii="Arial" w:eastAsia="Arial" w:hAnsi="Arial" w:cs="Arial"/>
                <w:color w:val="323130"/>
              </w:rPr>
              <w:t xml:space="preserve">de </w:t>
            </w:r>
            <w:r w:rsidR="5D699173" w:rsidRPr="7DD5CA14">
              <w:rPr>
                <w:rFonts w:ascii="Arial" w:eastAsia="Arial" w:hAnsi="Arial" w:cs="Arial"/>
                <w:color w:val="323130"/>
              </w:rPr>
              <w:t>small</w:t>
            </w:r>
            <w:r w:rsidR="7731CBE9" w:rsidRPr="7DD5CA14">
              <w:rPr>
                <w:rFonts w:ascii="Arial" w:eastAsia="Arial" w:hAnsi="Arial" w:cs="Arial"/>
                <w:color w:val="323130"/>
              </w:rPr>
              <w:t xml:space="preserve"> step achievements in </w:t>
            </w:r>
            <w:r w:rsidR="712C3572" w:rsidRPr="7DD5CA14">
              <w:rPr>
                <w:rFonts w:ascii="Arial" w:eastAsia="Arial" w:hAnsi="Arial" w:cs="Arial"/>
                <w:color w:val="323130"/>
              </w:rPr>
              <w:t xml:space="preserve">learning in </w:t>
            </w:r>
            <w:r w:rsidR="7731CBE9" w:rsidRPr="7DD5CA14">
              <w:rPr>
                <w:rFonts w:ascii="Arial" w:eastAsia="Arial" w:hAnsi="Arial" w:cs="Arial"/>
                <w:color w:val="323130"/>
              </w:rPr>
              <w:t xml:space="preserve">most </w:t>
            </w:r>
            <w:r w:rsidR="797E7E12" w:rsidRPr="7DD5CA14">
              <w:rPr>
                <w:rFonts w:ascii="Arial" w:eastAsia="Arial" w:hAnsi="Arial" w:cs="Arial"/>
                <w:color w:val="323130"/>
              </w:rPr>
              <w:t>curricular</w:t>
            </w:r>
            <w:r w:rsidR="7731CBE9" w:rsidRPr="7DD5CA14">
              <w:rPr>
                <w:rFonts w:ascii="Arial" w:eastAsia="Arial" w:hAnsi="Arial" w:cs="Arial"/>
                <w:color w:val="323130"/>
              </w:rPr>
              <w:t xml:space="preserve"> areas</w:t>
            </w:r>
            <w:r w:rsidR="3CA423AB" w:rsidRPr="7DD5CA14">
              <w:rPr>
                <w:rFonts w:ascii="Arial" w:eastAsia="Arial" w:hAnsi="Arial" w:cs="Arial"/>
                <w:color w:val="323130"/>
              </w:rPr>
              <w:t xml:space="preserve"> as clearly evidenced in end of year reports and individual plans</w:t>
            </w:r>
            <w:r w:rsidR="1A90A641" w:rsidRPr="7DD5CA14">
              <w:rPr>
                <w:rFonts w:ascii="Arial" w:eastAsia="Arial" w:hAnsi="Arial" w:cs="Arial"/>
                <w:color w:val="323130"/>
              </w:rPr>
              <w:t xml:space="preserve"> and </w:t>
            </w:r>
            <w:r w:rsidR="00566E01" w:rsidRPr="7DD5CA14">
              <w:rPr>
                <w:rFonts w:ascii="Arial" w:eastAsia="Arial" w:hAnsi="Arial" w:cs="Arial"/>
                <w:color w:val="323130"/>
              </w:rPr>
              <w:t>records.</w:t>
            </w:r>
          </w:p>
          <w:p w14:paraId="3C3771BF" w14:textId="09B55AF6" w:rsidR="00566E01" w:rsidRDefault="00566E01" w:rsidP="597FE7BB">
            <w:pPr>
              <w:pStyle w:val="ListParagraph"/>
              <w:numPr>
                <w:ilvl w:val="0"/>
                <w:numId w:val="4"/>
              </w:numPr>
              <w:rPr>
                <w:color w:val="323130"/>
              </w:rPr>
            </w:pPr>
            <w:r w:rsidRPr="00566E01">
              <w:rPr>
                <w:rFonts w:ascii="Arial" w:eastAsia="Arial" w:hAnsi="Arial" w:cs="Arial"/>
                <w:bCs/>
                <w:color w:val="323130"/>
              </w:rPr>
              <w:t xml:space="preserve">Sensory toys were well used by our ASD children and many others made use </w:t>
            </w:r>
            <w:r>
              <w:rPr>
                <w:rFonts w:ascii="Arial" w:eastAsia="Arial" w:hAnsi="Arial" w:cs="Arial"/>
                <w:bCs/>
                <w:color w:val="323130"/>
              </w:rPr>
              <w:t>o</w:t>
            </w:r>
            <w:r w:rsidRPr="00566E01">
              <w:rPr>
                <w:rFonts w:ascii="Arial" w:eastAsia="Arial" w:hAnsi="Arial" w:cs="Arial"/>
                <w:bCs/>
                <w:color w:val="323130"/>
              </w:rPr>
              <w:t>f the toys for fidget objects to calm and support attention to learning</w:t>
            </w:r>
            <w:r>
              <w:rPr>
                <w:rFonts w:ascii="Arial" w:eastAsia="Arial" w:hAnsi="Arial" w:cs="Arial"/>
                <w:b/>
                <w:bCs/>
                <w:color w:val="323130"/>
              </w:rPr>
              <w:t>.</w:t>
            </w:r>
          </w:p>
          <w:p w14:paraId="13855324" w14:textId="0E020B29" w:rsidR="00C54992" w:rsidRDefault="52059433" w:rsidP="597FE7BB">
            <w:pPr>
              <w:rPr>
                <w:rFonts w:eastAsiaTheme="minorEastAsia"/>
                <w:color w:val="000000" w:themeColor="text1"/>
                <w:highlight w:val="cyan"/>
              </w:rPr>
            </w:pPr>
            <w:r w:rsidRPr="597FE7BB">
              <w:rPr>
                <w:rFonts w:ascii="Arial" w:eastAsia="Arial" w:hAnsi="Arial" w:cs="Arial"/>
                <w:color w:val="323130"/>
              </w:rPr>
              <w:t xml:space="preserve"> </w:t>
            </w:r>
          </w:p>
          <w:p w14:paraId="7CD35355" w14:textId="75926BB9" w:rsidR="00C54992" w:rsidRDefault="00566E01" w:rsidP="47058EDE">
            <w:pPr>
              <w:rPr>
                <w:rFonts w:ascii="Arial" w:hAnsi="Arial"/>
                <w:b/>
                <w:bCs/>
                <w:color w:val="000000" w:themeColor="text1"/>
              </w:rPr>
            </w:pPr>
            <w:r>
              <w:rPr>
                <w:rFonts w:ascii="Arial" w:hAnsi="Arial"/>
                <w:b/>
                <w:bCs/>
                <w:color w:val="000000" w:themeColor="text1"/>
              </w:rPr>
              <w:t>Impact statements</w:t>
            </w:r>
            <w:r w:rsidR="13C48D0A" w:rsidRPr="597FE7BB">
              <w:rPr>
                <w:rFonts w:ascii="Arial" w:hAnsi="Arial"/>
                <w:b/>
                <w:bCs/>
                <w:color w:val="000000" w:themeColor="text1"/>
              </w:rPr>
              <w:t xml:space="preserve"> </w:t>
            </w:r>
            <w:r w:rsidR="16856294" w:rsidRPr="597FE7BB">
              <w:rPr>
                <w:rFonts w:ascii="Arial" w:hAnsi="Arial"/>
                <w:b/>
                <w:bCs/>
                <w:color w:val="000000" w:themeColor="text1"/>
              </w:rPr>
              <w:t>cross references</w:t>
            </w:r>
            <w:r w:rsidR="13C48D0A" w:rsidRPr="597FE7BB">
              <w:rPr>
                <w:rFonts w:ascii="Arial" w:hAnsi="Arial"/>
                <w:b/>
                <w:bCs/>
                <w:color w:val="000000" w:themeColor="text1"/>
              </w:rPr>
              <w:t xml:space="preserve"> with all comments </w:t>
            </w:r>
            <w:r w:rsidR="20B226AB" w:rsidRPr="597FE7BB">
              <w:rPr>
                <w:rFonts w:ascii="Arial" w:hAnsi="Arial"/>
                <w:b/>
                <w:bCs/>
                <w:color w:val="000000" w:themeColor="text1"/>
              </w:rPr>
              <w:t>re</w:t>
            </w:r>
            <w:r w:rsidR="10A2FE52" w:rsidRPr="597FE7BB">
              <w:rPr>
                <w:rFonts w:ascii="Arial" w:hAnsi="Arial"/>
                <w:b/>
                <w:bCs/>
                <w:color w:val="000000" w:themeColor="text1"/>
              </w:rPr>
              <w:t>garding</w:t>
            </w:r>
            <w:r w:rsidR="20B226AB" w:rsidRPr="597FE7BB">
              <w:rPr>
                <w:rFonts w:ascii="Arial" w:hAnsi="Arial"/>
                <w:b/>
                <w:bCs/>
                <w:color w:val="000000" w:themeColor="text1"/>
              </w:rPr>
              <w:t xml:space="preserve"> </w:t>
            </w:r>
            <w:proofErr w:type="spellStart"/>
            <w:r w:rsidR="20B226AB" w:rsidRPr="597FE7BB">
              <w:rPr>
                <w:rFonts w:ascii="Arial" w:hAnsi="Arial"/>
                <w:b/>
                <w:bCs/>
                <w:color w:val="000000" w:themeColor="text1"/>
              </w:rPr>
              <w:t>DoBe</w:t>
            </w:r>
            <w:proofErr w:type="spellEnd"/>
            <w:r w:rsidR="20B226AB" w:rsidRPr="597FE7BB">
              <w:rPr>
                <w:rFonts w:ascii="Arial" w:hAnsi="Arial"/>
                <w:b/>
                <w:bCs/>
                <w:color w:val="000000" w:themeColor="text1"/>
              </w:rPr>
              <w:t xml:space="preserve"> Min</w:t>
            </w:r>
            <w:r w:rsidR="63C67C55" w:rsidRPr="597FE7BB">
              <w:rPr>
                <w:rFonts w:ascii="Arial" w:hAnsi="Arial"/>
                <w:b/>
                <w:bCs/>
                <w:color w:val="000000" w:themeColor="text1"/>
              </w:rPr>
              <w:t>d</w:t>
            </w:r>
            <w:r w:rsidR="20B226AB" w:rsidRPr="597FE7BB">
              <w:rPr>
                <w:rFonts w:ascii="Arial" w:hAnsi="Arial"/>
                <w:b/>
                <w:bCs/>
                <w:color w:val="000000" w:themeColor="text1"/>
              </w:rPr>
              <w:t xml:space="preserve">ful – </w:t>
            </w:r>
            <w:r w:rsidR="1432AEB2" w:rsidRPr="597FE7BB">
              <w:rPr>
                <w:rFonts w:ascii="Arial" w:hAnsi="Arial"/>
                <w:b/>
                <w:bCs/>
                <w:color w:val="000000" w:themeColor="text1"/>
              </w:rPr>
              <w:t>purchased</w:t>
            </w:r>
            <w:r w:rsidR="20B226AB" w:rsidRPr="597FE7BB">
              <w:rPr>
                <w:rFonts w:ascii="Arial" w:hAnsi="Arial"/>
                <w:b/>
                <w:bCs/>
                <w:color w:val="000000" w:themeColor="text1"/>
              </w:rPr>
              <w:t xml:space="preserve"> through PEF and Emotion </w:t>
            </w:r>
            <w:r w:rsidR="04BBB167" w:rsidRPr="597FE7BB">
              <w:rPr>
                <w:rFonts w:ascii="Arial" w:hAnsi="Arial"/>
                <w:b/>
                <w:bCs/>
                <w:color w:val="000000" w:themeColor="text1"/>
              </w:rPr>
              <w:t>Works also</w:t>
            </w:r>
            <w:r w:rsidR="20B226AB" w:rsidRPr="597FE7BB">
              <w:rPr>
                <w:rFonts w:ascii="Arial" w:hAnsi="Arial"/>
                <w:b/>
                <w:bCs/>
                <w:color w:val="000000" w:themeColor="text1"/>
              </w:rPr>
              <w:t xml:space="preserve"> </w:t>
            </w:r>
            <w:r w:rsidR="69A455BC" w:rsidRPr="597FE7BB">
              <w:rPr>
                <w:rFonts w:ascii="Arial" w:hAnsi="Arial"/>
                <w:b/>
                <w:bCs/>
                <w:color w:val="000000" w:themeColor="text1"/>
              </w:rPr>
              <w:t>purchased</w:t>
            </w:r>
            <w:r w:rsidR="20B226AB" w:rsidRPr="597FE7BB">
              <w:rPr>
                <w:rFonts w:ascii="Arial" w:hAnsi="Arial"/>
                <w:b/>
                <w:bCs/>
                <w:color w:val="000000" w:themeColor="text1"/>
              </w:rPr>
              <w:t xml:space="preserve"> </w:t>
            </w:r>
            <w:r w:rsidR="64E54C9D" w:rsidRPr="597FE7BB">
              <w:rPr>
                <w:rFonts w:ascii="Arial" w:hAnsi="Arial"/>
                <w:b/>
                <w:bCs/>
                <w:color w:val="000000" w:themeColor="text1"/>
              </w:rPr>
              <w:t>through</w:t>
            </w:r>
            <w:r w:rsidR="20B226AB" w:rsidRPr="597FE7BB">
              <w:rPr>
                <w:rFonts w:ascii="Arial" w:hAnsi="Arial"/>
                <w:b/>
                <w:bCs/>
                <w:color w:val="000000" w:themeColor="text1"/>
              </w:rPr>
              <w:t xml:space="preserve"> PEF</w:t>
            </w:r>
            <w:r w:rsidR="4CE0B1BB" w:rsidRPr="597FE7BB">
              <w:rPr>
                <w:rFonts w:ascii="Arial" w:hAnsi="Arial"/>
                <w:b/>
                <w:bCs/>
                <w:color w:val="000000" w:themeColor="text1"/>
              </w:rPr>
              <w:t xml:space="preserve"> (</w:t>
            </w:r>
            <w:r w:rsidR="13C48D0A" w:rsidRPr="597FE7BB">
              <w:rPr>
                <w:rFonts w:ascii="Arial" w:hAnsi="Arial"/>
                <w:b/>
                <w:bCs/>
                <w:color w:val="000000" w:themeColor="text1"/>
              </w:rPr>
              <w:t>on page 1 priority 1</w:t>
            </w:r>
            <w:r w:rsidR="0B9D13D4" w:rsidRPr="597FE7BB">
              <w:rPr>
                <w:rFonts w:ascii="Arial" w:hAnsi="Arial"/>
                <w:b/>
                <w:bCs/>
                <w:color w:val="000000" w:themeColor="text1"/>
              </w:rPr>
              <w:t>)</w:t>
            </w:r>
          </w:p>
        </w:tc>
      </w:tr>
    </w:tbl>
    <w:p w14:paraId="372C7CA7" w14:textId="77777777" w:rsidR="00C54992" w:rsidRDefault="00C54992" w:rsidP="00C54992">
      <w:pPr>
        <w:rPr>
          <w:rFonts w:ascii="Arial" w:hAnsi="Arial"/>
          <w:b/>
        </w:rPr>
      </w:pPr>
    </w:p>
    <w:p w14:paraId="076EE922" w14:textId="77777777" w:rsidR="00313479" w:rsidRDefault="00313479" w:rsidP="00313479">
      <w:pPr>
        <w:rPr>
          <w:rFonts w:ascii="Arial" w:hAnsi="Arial"/>
          <w:b/>
        </w:rPr>
      </w:pPr>
    </w:p>
    <w:p w14:paraId="44F27D44" w14:textId="77777777" w:rsidR="00313479" w:rsidRDefault="00313479" w:rsidP="00313479">
      <w:pPr>
        <w:rPr>
          <w:rFonts w:ascii="Arial" w:hAnsi="Arial"/>
          <w:b/>
        </w:rPr>
      </w:pPr>
    </w:p>
    <w:p w14:paraId="25BC7139" w14:textId="77777777" w:rsidR="00313479" w:rsidRDefault="00313479" w:rsidP="00313479">
      <w:pPr>
        <w:rPr>
          <w:rFonts w:ascii="Arial" w:hAnsi="Arial"/>
          <w:b/>
        </w:rPr>
      </w:pPr>
    </w:p>
    <w:p w14:paraId="40C4E697" w14:textId="7FABBE47" w:rsidR="00313479" w:rsidRPr="00982061" w:rsidRDefault="77F384F0" w:rsidP="222FBF12">
      <w:pPr>
        <w:rPr>
          <w:rFonts w:ascii="Arial" w:hAnsi="Arial"/>
          <w:b/>
          <w:bCs/>
        </w:rPr>
      </w:pPr>
      <w:r w:rsidRPr="222FBF12">
        <w:rPr>
          <w:rFonts w:ascii="Arial" w:hAnsi="Arial"/>
          <w:b/>
          <w:bCs/>
        </w:rPr>
        <w:t xml:space="preserve">School/Setting Name </w:t>
      </w:r>
      <w:r w:rsidR="0CAF9432" w:rsidRPr="222FBF12">
        <w:rPr>
          <w:rFonts w:ascii="Arial" w:hAnsi="Arial"/>
          <w:b/>
          <w:bCs/>
        </w:rPr>
        <w:t>- Dunnikier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597FE7BB">
        <w:trPr>
          <w:trHeight w:val="756"/>
        </w:trPr>
        <w:tc>
          <w:tcPr>
            <w:tcW w:w="10456" w:type="dxa"/>
            <w:gridSpan w:val="5"/>
            <w:vAlign w:val="center"/>
          </w:tcPr>
          <w:p w14:paraId="5CCEFC08" w14:textId="77777777" w:rsidR="00313479" w:rsidRPr="00685B70" w:rsidRDefault="00313479" w:rsidP="00A86C98">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597FE7BB">
        <w:trPr>
          <w:cantSplit/>
          <w:trHeight w:val="979"/>
        </w:trPr>
        <w:tc>
          <w:tcPr>
            <w:tcW w:w="3424" w:type="dxa"/>
            <w:vAlign w:val="center"/>
          </w:tcPr>
          <w:p w14:paraId="381FE31C" w14:textId="77777777" w:rsidR="00313479" w:rsidRPr="00685B70" w:rsidRDefault="00313479" w:rsidP="00A86C98">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A86C98">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A86C98">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A86C98">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A86C98">
            <w:pPr>
              <w:jc w:val="center"/>
              <w:rPr>
                <w:rFonts w:ascii="Arial" w:hAnsi="Arial"/>
                <w:b/>
              </w:rPr>
            </w:pPr>
            <w:r w:rsidRPr="00685B70">
              <w:rPr>
                <w:rFonts w:ascii="Arial" w:hAnsi="Arial"/>
                <w:b/>
              </w:rPr>
              <w:t>Inspection Evaluation</w:t>
            </w:r>
          </w:p>
          <w:p w14:paraId="284489E0" w14:textId="7B1A1CED" w:rsidR="00313479" w:rsidRPr="00685B70" w:rsidRDefault="77F384F0" w:rsidP="222FBF12">
            <w:pPr>
              <w:jc w:val="center"/>
              <w:rPr>
                <w:rFonts w:ascii="Arial" w:hAnsi="Arial"/>
                <w:i/>
                <w:iCs/>
              </w:rPr>
            </w:pPr>
            <w:r w:rsidRPr="222FBF12">
              <w:rPr>
                <w:rFonts w:ascii="Arial" w:hAnsi="Arial"/>
                <w:i/>
                <w:iCs/>
              </w:rPr>
              <w:t>(</w:t>
            </w:r>
            <w:r w:rsidR="148C5996" w:rsidRPr="222FBF12">
              <w:rPr>
                <w:rFonts w:ascii="Arial" w:hAnsi="Arial"/>
                <w:i/>
                <w:iCs/>
              </w:rPr>
              <w:t>Within</w:t>
            </w:r>
            <w:r w:rsidRPr="222FBF12">
              <w:rPr>
                <w:rFonts w:ascii="Arial" w:hAnsi="Arial"/>
                <w:i/>
                <w:iCs/>
              </w:rPr>
              <w:t xml:space="preserve"> last 3 years)</w:t>
            </w:r>
          </w:p>
        </w:tc>
      </w:tr>
      <w:tr w:rsidR="00313479" w:rsidRPr="00982061" w14:paraId="112F385F" w14:textId="77777777" w:rsidTr="597FE7BB">
        <w:trPr>
          <w:trHeight w:val="567"/>
        </w:trPr>
        <w:tc>
          <w:tcPr>
            <w:tcW w:w="3424" w:type="dxa"/>
            <w:vAlign w:val="center"/>
          </w:tcPr>
          <w:p w14:paraId="4AB79773" w14:textId="77777777" w:rsidR="00313479" w:rsidRPr="008564BB" w:rsidRDefault="00313479" w:rsidP="00A86C98">
            <w:pPr>
              <w:rPr>
                <w:rFonts w:ascii="Arial" w:hAnsi="Arial"/>
                <w:b/>
                <w:bCs/>
                <w:sz w:val="20"/>
              </w:rPr>
            </w:pPr>
            <w:r w:rsidRPr="008564BB">
              <w:rPr>
                <w:rFonts w:ascii="Arial" w:hAnsi="Arial"/>
                <w:b/>
                <w:bCs/>
                <w:sz w:val="20"/>
              </w:rPr>
              <w:t>1.3 Leadership of change</w:t>
            </w:r>
          </w:p>
        </w:tc>
        <w:tc>
          <w:tcPr>
            <w:tcW w:w="1597" w:type="dxa"/>
            <w:vAlign w:val="center"/>
          </w:tcPr>
          <w:p w14:paraId="5A8F2F2C" w14:textId="66935919" w:rsidR="00313479" w:rsidRPr="00685B70" w:rsidRDefault="210B9655" w:rsidP="222FBF12">
            <w:pPr>
              <w:rPr>
                <w:rFonts w:ascii="Arial" w:hAnsi="Arial"/>
                <w:sz w:val="20"/>
                <w:szCs w:val="20"/>
              </w:rPr>
            </w:pPr>
            <w:r w:rsidRPr="222FBF12">
              <w:rPr>
                <w:rFonts w:ascii="Arial" w:hAnsi="Arial"/>
                <w:sz w:val="20"/>
                <w:szCs w:val="20"/>
              </w:rPr>
              <w:t>Very good</w:t>
            </w:r>
          </w:p>
          <w:p w14:paraId="0039E72E" w14:textId="5EAFFF2D" w:rsidR="00313479" w:rsidRPr="00685B70" w:rsidRDefault="00313479" w:rsidP="222FBF12">
            <w:pPr>
              <w:rPr>
                <w:rFonts w:ascii="Arial" w:hAnsi="Arial"/>
              </w:rPr>
            </w:pPr>
          </w:p>
        </w:tc>
        <w:tc>
          <w:tcPr>
            <w:tcW w:w="1598" w:type="dxa"/>
            <w:vAlign w:val="center"/>
          </w:tcPr>
          <w:p w14:paraId="08F6419E" w14:textId="66935919" w:rsidR="00313479" w:rsidRPr="00685B70" w:rsidRDefault="6BEDF132" w:rsidP="222FBF12">
            <w:pPr>
              <w:rPr>
                <w:rFonts w:ascii="Arial" w:hAnsi="Arial"/>
                <w:sz w:val="20"/>
                <w:szCs w:val="20"/>
              </w:rPr>
            </w:pPr>
            <w:r w:rsidRPr="222FBF12">
              <w:rPr>
                <w:rFonts w:ascii="Arial" w:hAnsi="Arial"/>
                <w:sz w:val="20"/>
                <w:szCs w:val="20"/>
              </w:rPr>
              <w:t>Very good</w:t>
            </w:r>
          </w:p>
          <w:p w14:paraId="48667F5D" w14:textId="3A330979" w:rsidR="00313479" w:rsidRPr="00685B70" w:rsidRDefault="00313479" w:rsidP="222FBF12">
            <w:pPr>
              <w:rPr>
                <w:rFonts w:ascii="Arial" w:hAnsi="Arial"/>
              </w:rPr>
            </w:pPr>
          </w:p>
        </w:tc>
        <w:tc>
          <w:tcPr>
            <w:tcW w:w="1598" w:type="dxa"/>
            <w:vAlign w:val="center"/>
          </w:tcPr>
          <w:p w14:paraId="5DBB0C45" w14:textId="66935919" w:rsidR="00313479" w:rsidRPr="00685B70" w:rsidRDefault="52285C94" w:rsidP="222FBF12">
            <w:pPr>
              <w:rPr>
                <w:rFonts w:ascii="Arial" w:hAnsi="Arial"/>
                <w:sz w:val="20"/>
                <w:szCs w:val="20"/>
              </w:rPr>
            </w:pPr>
            <w:r w:rsidRPr="222FBF12">
              <w:rPr>
                <w:rFonts w:ascii="Arial" w:hAnsi="Arial"/>
                <w:sz w:val="20"/>
                <w:szCs w:val="20"/>
              </w:rPr>
              <w:t>Very good</w:t>
            </w:r>
          </w:p>
          <w:p w14:paraId="1F3100B5" w14:textId="2A253A1E" w:rsidR="00313479" w:rsidRPr="00685B70" w:rsidRDefault="00313479" w:rsidP="222FBF12">
            <w:pPr>
              <w:rPr>
                <w:rFonts w:ascii="Arial" w:hAnsi="Arial"/>
              </w:rPr>
            </w:pPr>
          </w:p>
        </w:tc>
        <w:tc>
          <w:tcPr>
            <w:tcW w:w="2239" w:type="dxa"/>
            <w:vAlign w:val="center"/>
          </w:tcPr>
          <w:p w14:paraId="27941364" w14:textId="66935919" w:rsidR="00313479" w:rsidRPr="00685B70" w:rsidRDefault="7E06F6C5" w:rsidP="222FBF12">
            <w:pPr>
              <w:rPr>
                <w:rFonts w:ascii="Arial" w:hAnsi="Arial"/>
                <w:sz w:val="20"/>
                <w:szCs w:val="20"/>
              </w:rPr>
            </w:pPr>
            <w:r w:rsidRPr="222FBF12">
              <w:rPr>
                <w:rFonts w:ascii="Arial" w:hAnsi="Arial"/>
                <w:sz w:val="20"/>
                <w:szCs w:val="20"/>
              </w:rPr>
              <w:t>Very good</w:t>
            </w:r>
          </w:p>
          <w:p w14:paraId="35F4F386" w14:textId="036391E0" w:rsidR="00313479" w:rsidRPr="00685B70" w:rsidRDefault="00313479" w:rsidP="222FBF12">
            <w:pPr>
              <w:rPr>
                <w:rFonts w:ascii="Arial" w:hAnsi="Arial"/>
              </w:rPr>
            </w:pPr>
          </w:p>
        </w:tc>
      </w:tr>
      <w:tr w:rsidR="00313479" w:rsidRPr="00982061" w14:paraId="4418D81A" w14:textId="77777777" w:rsidTr="597FE7BB">
        <w:trPr>
          <w:trHeight w:val="567"/>
        </w:trPr>
        <w:tc>
          <w:tcPr>
            <w:tcW w:w="3424" w:type="dxa"/>
            <w:vAlign w:val="center"/>
          </w:tcPr>
          <w:p w14:paraId="5B923C13" w14:textId="29E01DAD" w:rsidR="00313479" w:rsidRPr="008564BB" w:rsidRDefault="77F384F0" w:rsidP="222FBF12">
            <w:pPr>
              <w:rPr>
                <w:rFonts w:ascii="Arial" w:hAnsi="Arial"/>
                <w:b/>
                <w:bCs/>
                <w:sz w:val="20"/>
                <w:szCs w:val="20"/>
              </w:rPr>
            </w:pPr>
            <w:r w:rsidRPr="222FBF12">
              <w:rPr>
                <w:rFonts w:ascii="Arial" w:hAnsi="Arial"/>
                <w:b/>
                <w:bCs/>
                <w:sz w:val="20"/>
                <w:szCs w:val="20"/>
              </w:rPr>
              <w:t xml:space="preserve">2.3 Learning, teaching and </w:t>
            </w:r>
            <w:r w:rsidR="747C70FA" w:rsidRPr="222FBF12">
              <w:rPr>
                <w:rFonts w:ascii="Arial" w:hAnsi="Arial"/>
                <w:b/>
                <w:bCs/>
                <w:sz w:val="20"/>
                <w:szCs w:val="20"/>
              </w:rPr>
              <w:t>assessment.</w:t>
            </w:r>
          </w:p>
        </w:tc>
        <w:tc>
          <w:tcPr>
            <w:tcW w:w="1597" w:type="dxa"/>
            <w:vAlign w:val="center"/>
          </w:tcPr>
          <w:p w14:paraId="39CFF77D" w14:textId="66935919" w:rsidR="00313479" w:rsidRPr="00685B70" w:rsidRDefault="210B9655" w:rsidP="222FBF12">
            <w:pPr>
              <w:rPr>
                <w:rFonts w:ascii="Arial" w:hAnsi="Arial"/>
                <w:sz w:val="20"/>
                <w:szCs w:val="20"/>
              </w:rPr>
            </w:pPr>
            <w:r w:rsidRPr="222FBF12">
              <w:rPr>
                <w:rFonts w:ascii="Arial" w:hAnsi="Arial"/>
                <w:sz w:val="20"/>
                <w:szCs w:val="20"/>
              </w:rPr>
              <w:t>Very good</w:t>
            </w:r>
          </w:p>
          <w:p w14:paraId="14177B26" w14:textId="71EB3409" w:rsidR="00313479" w:rsidRPr="00685B70" w:rsidRDefault="00313479" w:rsidP="222FBF12">
            <w:pPr>
              <w:rPr>
                <w:rFonts w:ascii="Arial" w:hAnsi="Arial"/>
              </w:rPr>
            </w:pPr>
          </w:p>
        </w:tc>
        <w:tc>
          <w:tcPr>
            <w:tcW w:w="1598" w:type="dxa"/>
            <w:vAlign w:val="center"/>
          </w:tcPr>
          <w:p w14:paraId="784D5E4F" w14:textId="66935919" w:rsidR="00313479" w:rsidRPr="00685B70" w:rsidRDefault="6BEDF132" w:rsidP="222FBF12">
            <w:pPr>
              <w:rPr>
                <w:rFonts w:ascii="Arial" w:hAnsi="Arial"/>
                <w:sz w:val="20"/>
                <w:szCs w:val="20"/>
              </w:rPr>
            </w:pPr>
            <w:r w:rsidRPr="222FBF12">
              <w:rPr>
                <w:rFonts w:ascii="Arial" w:hAnsi="Arial"/>
                <w:sz w:val="20"/>
                <w:szCs w:val="20"/>
              </w:rPr>
              <w:t>Very good</w:t>
            </w:r>
          </w:p>
          <w:p w14:paraId="63DC16E7" w14:textId="1A6DCEC9" w:rsidR="00313479" w:rsidRPr="00685B70" w:rsidRDefault="00313479" w:rsidP="222FBF12">
            <w:pPr>
              <w:rPr>
                <w:rFonts w:ascii="Arial" w:hAnsi="Arial"/>
              </w:rPr>
            </w:pPr>
          </w:p>
        </w:tc>
        <w:tc>
          <w:tcPr>
            <w:tcW w:w="1598" w:type="dxa"/>
            <w:vAlign w:val="center"/>
          </w:tcPr>
          <w:p w14:paraId="61A49B7C" w14:textId="2C1D3A5E" w:rsidR="00313479" w:rsidRPr="00685B70" w:rsidRDefault="29A3BC48" w:rsidP="597FE7BB">
            <w:pPr>
              <w:rPr>
                <w:rFonts w:ascii="Arial" w:hAnsi="Arial"/>
              </w:rPr>
            </w:pPr>
            <w:r w:rsidRPr="597FE7BB">
              <w:rPr>
                <w:rFonts w:ascii="Arial" w:hAnsi="Arial"/>
              </w:rPr>
              <w:t>Good</w:t>
            </w:r>
          </w:p>
          <w:p w14:paraId="0D677B4E" w14:textId="6485EABD" w:rsidR="00313479" w:rsidRPr="00685B70" w:rsidRDefault="5B7C9338" w:rsidP="597FE7BB">
            <w:pPr>
              <w:rPr>
                <w:rFonts w:ascii="Arial" w:hAnsi="Arial"/>
                <w:sz w:val="16"/>
                <w:szCs w:val="16"/>
              </w:rPr>
            </w:pPr>
            <w:r w:rsidRPr="597FE7BB">
              <w:rPr>
                <w:rFonts w:ascii="Arial" w:hAnsi="Arial"/>
                <w:sz w:val="16"/>
                <w:szCs w:val="16"/>
              </w:rPr>
              <w:t>Pandemic related</w:t>
            </w:r>
          </w:p>
        </w:tc>
        <w:tc>
          <w:tcPr>
            <w:tcW w:w="2239" w:type="dxa"/>
            <w:vAlign w:val="center"/>
          </w:tcPr>
          <w:p w14:paraId="14B1C918" w14:textId="66935919" w:rsidR="00313479" w:rsidRPr="00685B70" w:rsidRDefault="40F61B21" w:rsidP="222FBF12">
            <w:pPr>
              <w:rPr>
                <w:rFonts w:ascii="Arial" w:hAnsi="Arial"/>
                <w:sz w:val="20"/>
                <w:szCs w:val="20"/>
              </w:rPr>
            </w:pPr>
            <w:r w:rsidRPr="222FBF12">
              <w:rPr>
                <w:rFonts w:ascii="Arial" w:hAnsi="Arial"/>
                <w:sz w:val="20"/>
                <w:szCs w:val="20"/>
              </w:rPr>
              <w:t>Very good</w:t>
            </w:r>
          </w:p>
          <w:p w14:paraId="55F21B94" w14:textId="70607BBE" w:rsidR="00313479" w:rsidRPr="00685B70" w:rsidRDefault="00313479" w:rsidP="222FBF12">
            <w:pPr>
              <w:rPr>
                <w:rFonts w:ascii="Arial" w:hAnsi="Arial"/>
              </w:rPr>
            </w:pPr>
          </w:p>
        </w:tc>
      </w:tr>
      <w:tr w:rsidR="00313479" w:rsidRPr="00982061" w14:paraId="20C6D058" w14:textId="77777777" w:rsidTr="597FE7BB">
        <w:trPr>
          <w:trHeight w:val="567"/>
        </w:trPr>
        <w:tc>
          <w:tcPr>
            <w:tcW w:w="3424" w:type="dxa"/>
            <w:vAlign w:val="center"/>
          </w:tcPr>
          <w:p w14:paraId="08274766" w14:textId="4D1AC46C" w:rsidR="00313479" w:rsidRPr="008564BB" w:rsidRDefault="77F384F0" w:rsidP="222FBF12">
            <w:pPr>
              <w:rPr>
                <w:rFonts w:ascii="Arial" w:hAnsi="Arial"/>
                <w:b/>
                <w:bCs/>
                <w:sz w:val="20"/>
                <w:szCs w:val="20"/>
              </w:rPr>
            </w:pPr>
            <w:r w:rsidRPr="222FBF12">
              <w:rPr>
                <w:rFonts w:ascii="Arial" w:hAnsi="Arial"/>
                <w:b/>
                <w:bCs/>
                <w:sz w:val="20"/>
                <w:szCs w:val="20"/>
              </w:rPr>
              <w:t xml:space="preserve">3.1 Ensuring wellbeing, </w:t>
            </w:r>
            <w:r w:rsidR="5A5112F7" w:rsidRPr="222FBF12">
              <w:rPr>
                <w:rFonts w:ascii="Arial" w:hAnsi="Arial"/>
                <w:b/>
                <w:bCs/>
                <w:sz w:val="20"/>
                <w:szCs w:val="20"/>
              </w:rPr>
              <w:t>equity,</w:t>
            </w:r>
            <w:r w:rsidRPr="222FBF12">
              <w:rPr>
                <w:rFonts w:ascii="Arial" w:hAnsi="Arial"/>
                <w:b/>
                <w:bCs/>
                <w:sz w:val="20"/>
                <w:szCs w:val="20"/>
              </w:rPr>
              <w:t xml:space="preserve"> and </w:t>
            </w:r>
            <w:r w:rsidR="3AF69698" w:rsidRPr="222FBF12">
              <w:rPr>
                <w:rFonts w:ascii="Arial" w:hAnsi="Arial"/>
                <w:b/>
                <w:bCs/>
                <w:sz w:val="20"/>
                <w:szCs w:val="20"/>
              </w:rPr>
              <w:t>inclusion.</w:t>
            </w:r>
          </w:p>
        </w:tc>
        <w:tc>
          <w:tcPr>
            <w:tcW w:w="1597" w:type="dxa"/>
            <w:vAlign w:val="center"/>
          </w:tcPr>
          <w:p w14:paraId="7F50F3F9" w14:textId="66935919" w:rsidR="00313479" w:rsidRPr="00685B70" w:rsidRDefault="7259FEFC" w:rsidP="222FBF12">
            <w:pPr>
              <w:rPr>
                <w:rFonts w:ascii="Arial" w:hAnsi="Arial"/>
                <w:sz w:val="20"/>
                <w:szCs w:val="20"/>
              </w:rPr>
            </w:pPr>
            <w:r w:rsidRPr="222FBF12">
              <w:rPr>
                <w:rFonts w:ascii="Arial" w:hAnsi="Arial"/>
                <w:sz w:val="20"/>
                <w:szCs w:val="20"/>
              </w:rPr>
              <w:t>Very good</w:t>
            </w:r>
          </w:p>
          <w:p w14:paraId="65EAC162" w14:textId="10ACF4E2" w:rsidR="00313479" w:rsidRPr="00685B70" w:rsidRDefault="00313479" w:rsidP="222FBF12">
            <w:pPr>
              <w:rPr>
                <w:rFonts w:ascii="Arial" w:hAnsi="Arial"/>
              </w:rPr>
            </w:pPr>
          </w:p>
        </w:tc>
        <w:tc>
          <w:tcPr>
            <w:tcW w:w="1598" w:type="dxa"/>
            <w:vAlign w:val="center"/>
          </w:tcPr>
          <w:p w14:paraId="5F9C05EE" w14:textId="66935919" w:rsidR="00313479" w:rsidRPr="00685B70" w:rsidRDefault="3FF75D1C" w:rsidP="222FBF12">
            <w:pPr>
              <w:rPr>
                <w:rFonts w:ascii="Arial" w:hAnsi="Arial"/>
                <w:sz w:val="20"/>
                <w:szCs w:val="20"/>
              </w:rPr>
            </w:pPr>
            <w:r w:rsidRPr="222FBF12">
              <w:rPr>
                <w:rFonts w:ascii="Arial" w:hAnsi="Arial"/>
                <w:sz w:val="20"/>
                <w:szCs w:val="20"/>
              </w:rPr>
              <w:t>Very good</w:t>
            </w:r>
          </w:p>
          <w:p w14:paraId="7A09C8AE" w14:textId="58B7FE4A" w:rsidR="00313479" w:rsidRPr="00685B70" w:rsidRDefault="00313479" w:rsidP="222FBF12">
            <w:pPr>
              <w:rPr>
                <w:rFonts w:ascii="Arial" w:hAnsi="Arial"/>
              </w:rPr>
            </w:pPr>
          </w:p>
        </w:tc>
        <w:tc>
          <w:tcPr>
            <w:tcW w:w="1598" w:type="dxa"/>
            <w:vAlign w:val="center"/>
          </w:tcPr>
          <w:p w14:paraId="3B9CC792" w14:textId="66935919" w:rsidR="00313479" w:rsidRPr="00685B70" w:rsidRDefault="43C923EF" w:rsidP="222FBF12">
            <w:pPr>
              <w:rPr>
                <w:rFonts w:ascii="Arial" w:hAnsi="Arial"/>
                <w:sz w:val="20"/>
                <w:szCs w:val="20"/>
              </w:rPr>
            </w:pPr>
            <w:r w:rsidRPr="222FBF12">
              <w:rPr>
                <w:rFonts w:ascii="Arial" w:hAnsi="Arial"/>
                <w:sz w:val="20"/>
                <w:szCs w:val="20"/>
              </w:rPr>
              <w:t>Very good</w:t>
            </w:r>
          </w:p>
          <w:p w14:paraId="6464B39E" w14:textId="55A983B3" w:rsidR="00313479" w:rsidRPr="00685B70" w:rsidRDefault="00313479" w:rsidP="222FBF12">
            <w:pPr>
              <w:rPr>
                <w:rFonts w:ascii="Arial" w:hAnsi="Arial"/>
              </w:rPr>
            </w:pPr>
          </w:p>
        </w:tc>
        <w:tc>
          <w:tcPr>
            <w:tcW w:w="2239" w:type="dxa"/>
            <w:vAlign w:val="center"/>
          </w:tcPr>
          <w:p w14:paraId="6A95CF10" w14:textId="66935919" w:rsidR="00313479" w:rsidRPr="00685B70" w:rsidRDefault="7CC4043A" w:rsidP="222FBF12">
            <w:pPr>
              <w:rPr>
                <w:rFonts w:ascii="Arial" w:hAnsi="Arial"/>
                <w:sz w:val="20"/>
                <w:szCs w:val="20"/>
              </w:rPr>
            </w:pPr>
            <w:r w:rsidRPr="222FBF12">
              <w:rPr>
                <w:rFonts w:ascii="Arial" w:hAnsi="Arial"/>
                <w:sz w:val="20"/>
                <w:szCs w:val="20"/>
              </w:rPr>
              <w:t>Very good</w:t>
            </w:r>
          </w:p>
          <w:p w14:paraId="064BB0B5" w14:textId="078E1786" w:rsidR="00313479" w:rsidRPr="00685B70" w:rsidRDefault="00313479" w:rsidP="222FBF12">
            <w:pPr>
              <w:rPr>
                <w:rFonts w:ascii="Arial" w:hAnsi="Arial"/>
              </w:rPr>
            </w:pPr>
          </w:p>
        </w:tc>
      </w:tr>
      <w:tr w:rsidR="00313479" w:rsidRPr="00982061" w14:paraId="7624DC55" w14:textId="77777777" w:rsidTr="597FE7BB">
        <w:trPr>
          <w:trHeight w:val="567"/>
        </w:trPr>
        <w:tc>
          <w:tcPr>
            <w:tcW w:w="3424" w:type="dxa"/>
            <w:vAlign w:val="center"/>
          </w:tcPr>
          <w:p w14:paraId="0633897A" w14:textId="5A871E6E" w:rsidR="00313479" w:rsidRPr="008564BB" w:rsidRDefault="77F384F0" w:rsidP="222FBF12">
            <w:pPr>
              <w:rPr>
                <w:rFonts w:ascii="Arial" w:hAnsi="Arial"/>
                <w:b/>
                <w:bCs/>
                <w:sz w:val="20"/>
                <w:szCs w:val="20"/>
              </w:rPr>
            </w:pPr>
            <w:r w:rsidRPr="222FBF12">
              <w:rPr>
                <w:rFonts w:ascii="Arial" w:hAnsi="Arial"/>
                <w:b/>
                <w:bCs/>
                <w:sz w:val="20"/>
                <w:szCs w:val="20"/>
              </w:rPr>
              <w:t xml:space="preserve">3.2 Raising attainment and </w:t>
            </w:r>
            <w:r w:rsidR="3EE9C4EA" w:rsidRPr="222FBF12">
              <w:rPr>
                <w:rFonts w:ascii="Arial" w:hAnsi="Arial"/>
                <w:b/>
                <w:bCs/>
                <w:sz w:val="20"/>
                <w:szCs w:val="20"/>
              </w:rPr>
              <w:t>achievement.</w:t>
            </w:r>
          </w:p>
        </w:tc>
        <w:tc>
          <w:tcPr>
            <w:tcW w:w="1597" w:type="dxa"/>
            <w:vAlign w:val="center"/>
          </w:tcPr>
          <w:p w14:paraId="31AAD340" w14:textId="66935919" w:rsidR="00313479" w:rsidRPr="00685B70" w:rsidRDefault="7259FEFC" w:rsidP="222FBF12">
            <w:pPr>
              <w:rPr>
                <w:rFonts w:ascii="Arial" w:hAnsi="Arial"/>
                <w:sz w:val="20"/>
                <w:szCs w:val="20"/>
              </w:rPr>
            </w:pPr>
            <w:r w:rsidRPr="222FBF12">
              <w:rPr>
                <w:rFonts w:ascii="Arial" w:hAnsi="Arial"/>
                <w:sz w:val="20"/>
                <w:szCs w:val="20"/>
              </w:rPr>
              <w:t>Very good</w:t>
            </w:r>
          </w:p>
          <w:p w14:paraId="022DC811" w14:textId="6604FDDA" w:rsidR="00313479" w:rsidRPr="00685B70" w:rsidRDefault="00313479" w:rsidP="222FBF12">
            <w:pPr>
              <w:rPr>
                <w:rFonts w:ascii="Arial" w:hAnsi="Arial"/>
              </w:rPr>
            </w:pPr>
          </w:p>
        </w:tc>
        <w:tc>
          <w:tcPr>
            <w:tcW w:w="1598" w:type="dxa"/>
            <w:vAlign w:val="center"/>
          </w:tcPr>
          <w:p w14:paraId="73BD9C22" w14:textId="66935919" w:rsidR="00313479" w:rsidRPr="00685B70" w:rsidRDefault="3FF75D1C" w:rsidP="222FBF12">
            <w:pPr>
              <w:rPr>
                <w:rFonts w:ascii="Arial" w:hAnsi="Arial"/>
                <w:sz w:val="20"/>
                <w:szCs w:val="20"/>
              </w:rPr>
            </w:pPr>
            <w:r w:rsidRPr="222FBF12">
              <w:rPr>
                <w:rFonts w:ascii="Arial" w:hAnsi="Arial"/>
                <w:sz w:val="20"/>
                <w:szCs w:val="20"/>
              </w:rPr>
              <w:t>Very good</w:t>
            </w:r>
          </w:p>
          <w:p w14:paraId="3160F73D" w14:textId="444C7A4C" w:rsidR="00313479" w:rsidRPr="00685B70" w:rsidRDefault="00313479" w:rsidP="222FBF12">
            <w:pPr>
              <w:rPr>
                <w:rFonts w:ascii="Arial" w:hAnsi="Arial"/>
              </w:rPr>
            </w:pPr>
          </w:p>
        </w:tc>
        <w:tc>
          <w:tcPr>
            <w:tcW w:w="1598" w:type="dxa"/>
            <w:vAlign w:val="center"/>
          </w:tcPr>
          <w:p w14:paraId="6790722D" w14:textId="336108A5" w:rsidR="00313479" w:rsidRPr="00685B70" w:rsidRDefault="6D1E2EE2" w:rsidP="597FE7BB">
            <w:pPr>
              <w:rPr>
                <w:rFonts w:ascii="Arial" w:hAnsi="Arial"/>
              </w:rPr>
            </w:pPr>
            <w:r w:rsidRPr="597FE7BB">
              <w:rPr>
                <w:rFonts w:ascii="Arial" w:hAnsi="Arial"/>
              </w:rPr>
              <w:t>Good</w:t>
            </w:r>
          </w:p>
          <w:p w14:paraId="6CFD685B" w14:textId="6485EABD" w:rsidR="00313479" w:rsidRPr="00685B70" w:rsidRDefault="42FEE8DD" w:rsidP="597FE7BB">
            <w:pPr>
              <w:rPr>
                <w:rFonts w:ascii="Arial" w:hAnsi="Arial"/>
                <w:sz w:val="16"/>
                <w:szCs w:val="16"/>
              </w:rPr>
            </w:pPr>
            <w:r w:rsidRPr="597FE7BB">
              <w:rPr>
                <w:rFonts w:ascii="Arial" w:hAnsi="Arial"/>
                <w:sz w:val="16"/>
                <w:szCs w:val="16"/>
              </w:rPr>
              <w:t>Pandemic related</w:t>
            </w:r>
          </w:p>
          <w:p w14:paraId="6FF9A871" w14:textId="0D238376" w:rsidR="00313479" w:rsidRPr="00685B70" w:rsidRDefault="00313479" w:rsidP="597FE7BB">
            <w:pPr>
              <w:rPr>
                <w:rFonts w:ascii="Arial" w:hAnsi="Arial"/>
              </w:rPr>
            </w:pPr>
          </w:p>
        </w:tc>
        <w:tc>
          <w:tcPr>
            <w:tcW w:w="2239" w:type="dxa"/>
            <w:vAlign w:val="center"/>
          </w:tcPr>
          <w:p w14:paraId="69836267" w14:textId="66935919" w:rsidR="00313479" w:rsidRPr="00685B70" w:rsidRDefault="001F1B8C" w:rsidP="222FBF12">
            <w:pPr>
              <w:rPr>
                <w:rFonts w:ascii="Arial" w:hAnsi="Arial"/>
                <w:sz w:val="20"/>
                <w:szCs w:val="20"/>
              </w:rPr>
            </w:pPr>
            <w:r w:rsidRPr="222FBF12">
              <w:rPr>
                <w:rFonts w:ascii="Arial" w:hAnsi="Arial"/>
                <w:sz w:val="20"/>
                <w:szCs w:val="20"/>
              </w:rPr>
              <w:t>Very good</w:t>
            </w:r>
          </w:p>
          <w:p w14:paraId="57BFDA41" w14:textId="5D1D08C4" w:rsidR="00313479" w:rsidRPr="00685B70" w:rsidRDefault="00313479" w:rsidP="222FBF12">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222FBF12">
        <w:trPr>
          <w:trHeight w:val="756"/>
        </w:trPr>
        <w:tc>
          <w:tcPr>
            <w:tcW w:w="10456" w:type="dxa"/>
            <w:gridSpan w:val="5"/>
            <w:vAlign w:val="center"/>
          </w:tcPr>
          <w:p w14:paraId="604D998C" w14:textId="77777777" w:rsidR="00313479" w:rsidRPr="00685B70" w:rsidRDefault="00313479" w:rsidP="00A86C98">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222FBF12">
        <w:trPr>
          <w:cantSplit/>
          <w:trHeight w:val="1005"/>
        </w:trPr>
        <w:tc>
          <w:tcPr>
            <w:tcW w:w="3424" w:type="dxa"/>
            <w:vAlign w:val="center"/>
          </w:tcPr>
          <w:p w14:paraId="0CCE270B" w14:textId="77777777" w:rsidR="00313479" w:rsidRPr="008564BB" w:rsidRDefault="00313479" w:rsidP="00A86C98">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A86C98">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A86C98">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A86C98">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A86C98">
            <w:pPr>
              <w:jc w:val="center"/>
              <w:rPr>
                <w:rFonts w:ascii="Arial" w:hAnsi="Arial"/>
                <w:b/>
                <w:sz w:val="20"/>
              </w:rPr>
            </w:pPr>
            <w:r w:rsidRPr="00685B70">
              <w:rPr>
                <w:rFonts w:ascii="Arial" w:hAnsi="Arial"/>
                <w:b/>
                <w:sz w:val="20"/>
              </w:rPr>
              <w:t>Inspection Evaluation</w:t>
            </w:r>
          </w:p>
          <w:p w14:paraId="2641D3FE" w14:textId="1391DE63" w:rsidR="00313479" w:rsidRPr="00685B70" w:rsidRDefault="77F384F0" w:rsidP="222FBF12">
            <w:pPr>
              <w:jc w:val="center"/>
              <w:rPr>
                <w:rFonts w:ascii="Arial" w:hAnsi="Arial"/>
                <w:i/>
                <w:iCs/>
                <w:sz w:val="20"/>
                <w:szCs w:val="20"/>
              </w:rPr>
            </w:pPr>
            <w:r w:rsidRPr="222FBF12">
              <w:rPr>
                <w:rFonts w:ascii="Arial" w:hAnsi="Arial"/>
                <w:i/>
                <w:iCs/>
                <w:sz w:val="20"/>
                <w:szCs w:val="20"/>
              </w:rPr>
              <w:t>(</w:t>
            </w:r>
            <w:r w:rsidR="5DE60219" w:rsidRPr="222FBF12">
              <w:rPr>
                <w:rFonts w:ascii="Arial" w:hAnsi="Arial"/>
                <w:i/>
                <w:iCs/>
                <w:sz w:val="20"/>
                <w:szCs w:val="20"/>
              </w:rPr>
              <w:t>Within</w:t>
            </w:r>
            <w:r w:rsidRPr="222FBF12">
              <w:rPr>
                <w:rFonts w:ascii="Arial" w:hAnsi="Arial"/>
                <w:i/>
                <w:iCs/>
                <w:sz w:val="20"/>
                <w:szCs w:val="20"/>
              </w:rPr>
              <w:t xml:space="preserve"> last 3 years)</w:t>
            </w:r>
          </w:p>
        </w:tc>
      </w:tr>
      <w:tr w:rsidR="00313479" w:rsidRPr="00685B70" w14:paraId="620E2FFF" w14:textId="77777777" w:rsidTr="222FBF12">
        <w:trPr>
          <w:trHeight w:val="567"/>
        </w:trPr>
        <w:tc>
          <w:tcPr>
            <w:tcW w:w="3424" w:type="dxa"/>
            <w:vAlign w:val="center"/>
          </w:tcPr>
          <w:p w14:paraId="194C2806" w14:textId="77777777" w:rsidR="00313479" w:rsidRPr="008564BB" w:rsidRDefault="00313479" w:rsidP="00A86C98">
            <w:pPr>
              <w:rPr>
                <w:rFonts w:ascii="Arial" w:hAnsi="Arial"/>
                <w:b/>
                <w:sz w:val="20"/>
              </w:rPr>
            </w:pPr>
            <w:r w:rsidRPr="008564BB">
              <w:rPr>
                <w:rFonts w:ascii="Arial" w:hAnsi="Arial"/>
                <w:b/>
                <w:sz w:val="20"/>
              </w:rPr>
              <w:t>1.3 Leadership of change</w:t>
            </w:r>
          </w:p>
        </w:tc>
        <w:tc>
          <w:tcPr>
            <w:tcW w:w="1597" w:type="dxa"/>
            <w:vAlign w:val="center"/>
          </w:tcPr>
          <w:p w14:paraId="317FA854" w14:textId="66935919" w:rsidR="00313479" w:rsidRPr="00685B70" w:rsidRDefault="61FAB3B5" w:rsidP="222FBF12">
            <w:pPr>
              <w:rPr>
                <w:rFonts w:ascii="Arial" w:hAnsi="Arial"/>
                <w:sz w:val="20"/>
                <w:szCs w:val="20"/>
              </w:rPr>
            </w:pPr>
            <w:r w:rsidRPr="222FBF12">
              <w:rPr>
                <w:rFonts w:ascii="Arial" w:hAnsi="Arial"/>
                <w:sz w:val="20"/>
                <w:szCs w:val="20"/>
              </w:rPr>
              <w:t>Very good</w:t>
            </w:r>
          </w:p>
          <w:p w14:paraId="19A81FDC" w14:textId="38F1196D" w:rsidR="00313479" w:rsidRPr="00685B70" w:rsidRDefault="00313479" w:rsidP="222FBF12">
            <w:pPr>
              <w:rPr>
                <w:rFonts w:ascii="Arial" w:hAnsi="Arial"/>
                <w:sz w:val="20"/>
                <w:szCs w:val="20"/>
              </w:rPr>
            </w:pPr>
          </w:p>
        </w:tc>
        <w:tc>
          <w:tcPr>
            <w:tcW w:w="1598" w:type="dxa"/>
            <w:vAlign w:val="center"/>
          </w:tcPr>
          <w:p w14:paraId="58D5AD0E" w14:textId="66935919" w:rsidR="00313479" w:rsidRPr="00685B70" w:rsidRDefault="1291F874" w:rsidP="222FBF12">
            <w:pPr>
              <w:rPr>
                <w:rFonts w:ascii="Arial" w:hAnsi="Arial"/>
                <w:sz w:val="20"/>
                <w:szCs w:val="20"/>
              </w:rPr>
            </w:pPr>
            <w:r w:rsidRPr="222FBF12">
              <w:rPr>
                <w:rFonts w:ascii="Arial" w:hAnsi="Arial"/>
                <w:sz w:val="20"/>
                <w:szCs w:val="20"/>
              </w:rPr>
              <w:t>Very good</w:t>
            </w:r>
          </w:p>
          <w:p w14:paraId="61DAFECE" w14:textId="76FDFBF1" w:rsidR="00313479" w:rsidRPr="00685B70" w:rsidRDefault="00313479" w:rsidP="222FBF12">
            <w:pPr>
              <w:rPr>
                <w:rFonts w:ascii="Arial" w:hAnsi="Arial"/>
                <w:sz w:val="20"/>
                <w:szCs w:val="20"/>
              </w:rPr>
            </w:pPr>
          </w:p>
        </w:tc>
        <w:tc>
          <w:tcPr>
            <w:tcW w:w="1598" w:type="dxa"/>
            <w:vAlign w:val="center"/>
          </w:tcPr>
          <w:p w14:paraId="552BA0C7" w14:textId="66935919" w:rsidR="00313479" w:rsidRPr="00685B70" w:rsidRDefault="6BF78811" w:rsidP="222FBF12">
            <w:pPr>
              <w:rPr>
                <w:rFonts w:ascii="Arial" w:hAnsi="Arial"/>
                <w:sz w:val="20"/>
                <w:szCs w:val="20"/>
              </w:rPr>
            </w:pPr>
            <w:r w:rsidRPr="222FBF12">
              <w:rPr>
                <w:rFonts w:ascii="Arial" w:hAnsi="Arial"/>
                <w:sz w:val="20"/>
                <w:szCs w:val="20"/>
              </w:rPr>
              <w:t>Very good</w:t>
            </w:r>
          </w:p>
          <w:p w14:paraId="296E1468" w14:textId="3A162188" w:rsidR="00313479" w:rsidRPr="00685B70" w:rsidRDefault="00313479" w:rsidP="222FBF12">
            <w:pPr>
              <w:rPr>
                <w:rFonts w:ascii="Arial" w:hAnsi="Arial"/>
                <w:sz w:val="20"/>
                <w:szCs w:val="20"/>
              </w:rPr>
            </w:pPr>
          </w:p>
        </w:tc>
        <w:tc>
          <w:tcPr>
            <w:tcW w:w="2239" w:type="dxa"/>
            <w:vAlign w:val="center"/>
          </w:tcPr>
          <w:p w14:paraId="7F119F03" w14:textId="1EB9246B" w:rsidR="00313479" w:rsidRPr="00685B70" w:rsidRDefault="24BD575C" w:rsidP="222FBF12">
            <w:pPr>
              <w:rPr>
                <w:rFonts w:ascii="Arial" w:hAnsi="Arial"/>
                <w:sz w:val="20"/>
                <w:szCs w:val="20"/>
              </w:rPr>
            </w:pPr>
            <w:r w:rsidRPr="222FBF12">
              <w:rPr>
                <w:rFonts w:ascii="Arial" w:hAnsi="Arial"/>
                <w:sz w:val="20"/>
                <w:szCs w:val="20"/>
              </w:rPr>
              <w:t>Very good</w:t>
            </w:r>
          </w:p>
        </w:tc>
      </w:tr>
      <w:tr w:rsidR="00313479" w:rsidRPr="00685B70" w14:paraId="29E17B81" w14:textId="77777777" w:rsidTr="222FBF12">
        <w:trPr>
          <w:trHeight w:val="567"/>
        </w:trPr>
        <w:tc>
          <w:tcPr>
            <w:tcW w:w="3424" w:type="dxa"/>
            <w:vAlign w:val="center"/>
          </w:tcPr>
          <w:p w14:paraId="555437DB" w14:textId="352DA81C" w:rsidR="00313479" w:rsidRPr="008564BB" w:rsidRDefault="77F384F0" w:rsidP="222FBF12">
            <w:pPr>
              <w:rPr>
                <w:rFonts w:ascii="Arial" w:hAnsi="Arial"/>
                <w:b/>
                <w:bCs/>
                <w:sz w:val="20"/>
                <w:szCs w:val="20"/>
              </w:rPr>
            </w:pPr>
            <w:r w:rsidRPr="222FBF12">
              <w:rPr>
                <w:rFonts w:ascii="Arial" w:hAnsi="Arial"/>
                <w:b/>
                <w:bCs/>
                <w:sz w:val="20"/>
                <w:szCs w:val="20"/>
              </w:rPr>
              <w:t xml:space="preserve">2.3 Learning, teaching and </w:t>
            </w:r>
            <w:r w:rsidR="62911E7E" w:rsidRPr="222FBF12">
              <w:rPr>
                <w:rFonts w:ascii="Arial" w:hAnsi="Arial"/>
                <w:b/>
                <w:bCs/>
                <w:sz w:val="20"/>
                <w:szCs w:val="20"/>
              </w:rPr>
              <w:t>assessment.</w:t>
            </w:r>
          </w:p>
        </w:tc>
        <w:tc>
          <w:tcPr>
            <w:tcW w:w="1597" w:type="dxa"/>
            <w:vAlign w:val="center"/>
          </w:tcPr>
          <w:p w14:paraId="69B7005A" w14:textId="66935919" w:rsidR="00313479" w:rsidRPr="00685B70" w:rsidRDefault="61FAB3B5" w:rsidP="222FBF12">
            <w:pPr>
              <w:rPr>
                <w:rFonts w:ascii="Arial" w:hAnsi="Arial"/>
                <w:sz w:val="20"/>
                <w:szCs w:val="20"/>
              </w:rPr>
            </w:pPr>
            <w:r w:rsidRPr="222FBF12">
              <w:rPr>
                <w:rFonts w:ascii="Arial" w:hAnsi="Arial"/>
                <w:sz w:val="20"/>
                <w:szCs w:val="20"/>
              </w:rPr>
              <w:t>Very good</w:t>
            </w:r>
          </w:p>
          <w:p w14:paraId="1AEFADD1" w14:textId="08191786" w:rsidR="00313479" w:rsidRPr="00685B70" w:rsidRDefault="00313479" w:rsidP="222FBF12">
            <w:pPr>
              <w:rPr>
                <w:rFonts w:ascii="Arial" w:hAnsi="Arial"/>
                <w:sz w:val="20"/>
                <w:szCs w:val="20"/>
              </w:rPr>
            </w:pPr>
          </w:p>
        </w:tc>
        <w:tc>
          <w:tcPr>
            <w:tcW w:w="1598" w:type="dxa"/>
            <w:vAlign w:val="center"/>
          </w:tcPr>
          <w:p w14:paraId="123A0582" w14:textId="66935919" w:rsidR="00313479" w:rsidRPr="00685B70" w:rsidRDefault="4BA55109" w:rsidP="222FBF12">
            <w:pPr>
              <w:rPr>
                <w:rFonts w:ascii="Arial" w:hAnsi="Arial"/>
                <w:sz w:val="20"/>
                <w:szCs w:val="20"/>
              </w:rPr>
            </w:pPr>
            <w:r w:rsidRPr="222FBF12">
              <w:rPr>
                <w:rFonts w:ascii="Arial" w:hAnsi="Arial"/>
                <w:sz w:val="20"/>
                <w:szCs w:val="20"/>
              </w:rPr>
              <w:t>Very good</w:t>
            </w:r>
          </w:p>
          <w:p w14:paraId="77EBFBEC" w14:textId="1A86DE35" w:rsidR="00313479" w:rsidRPr="00685B70" w:rsidRDefault="00313479" w:rsidP="222FBF12">
            <w:pPr>
              <w:rPr>
                <w:rFonts w:ascii="Arial" w:hAnsi="Arial"/>
                <w:sz w:val="20"/>
                <w:szCs w:val="20"/>
              </w:rPr>
            </w:pPr>
          </w:p>
        </w:tc>
        <w:tc>
          <w:tcPr>
            <w:tcW w:w="1598" w:type="dxa"/>
            <w:vAlign w:val="center"/>
          </w:tcPr>
          <w:p w14:paraId="78B84ACD" w14:textId="66935919" w:rsidR="00313479" w:rsidRPr="00685B70" w:rsidRDefault="78B3812D" w:rsidP="222FBF12">
            <w:pPr>
              <w:rPr>
                <w:rFonts w:ascii="Arial" w:hAnsi="Arial"/>
                <w:sz w:val="20"/>
                <w:szCs w:val="20"/>
              </w:rPr>
            </w:pPr>
            <w:r w:rsidRPr="222FBF12">
              <w:rPr>
                <w:rFonts w:ascii="Arial" w:hAnsi="Arial"/>
                <w:sz w:val="20"/>
                <w:szCs w:val="20"/>
              </w:rPr>
              <w:t>Very good</w:t>
            </w:r>
          </w:p>
          <w:p w14:paraId="332C7423" w14:textId="5E83DBF5" w:rsidR="00313479" w:rsidRPr="00685B70" w:rsidRDefault="00313479" w:rsidP="222FBF12">
            <w:pPr>
              <w:rPr>
                <w:rFonts w:ascii="Arial" w:hAnsi="Arial"/>
                <w:sz w:val="20"/>
                <w:szCs w:val="20"/>
              </w:rPr>
            </w:pPr>
          </w:p>
        </w:tc>
        <w:tc>
          <w:tcPr>
            <w:tcW w:w="2239" w:type="dxa"/>
            <w:vAlign w:val="center"/>
          </w:tcPr>
          <w:p w14:paraId="4B702FAA" w14:textId="164769C6" w:rsidR="00313479" w:rsidRPr="00685B70" w:rsidRDefault="4BD4A380" w:rsidP="222FBF12">
            <w:pPr>
              <w:rPr>
                <w:rFonts w:ascii="Arial" w:hAnsi="Arial"/>
                <w:sz w:val="20"/>
                <w:szCs w:val="20"/>
              </w:rPr>
            </w:pPr>
            <w:r w:rsidRPr="222FBF12">
              <w:rPr>
                <w:rFonts w:ascii="Arial" w:hAnsi="Arial"/>
                <w:sz w:val="20"/>
                <w:szCs w:val="20"/>
              </w:rPr>
              <w:t>Very good</w:t>
            </w:r>
          </w:p>
        </w:tc>
      </w:tr>
      <w:tr w:rsidR="00313479" w:rsidRPr="00685B70" w14:paraId="434CC848" w14:textId="77777777" w:rsidTr="222FBF12">
        <w:trPr>
          <w:trHeight w:val="567"/>
        </w:trPr>
        <w:tc>
          <w:tcPr>
            <w:tcW w:w="3424" w:type="dxa"/>
            <w:vAlign w:val="center"/>
          </w:tcPr>
          <w:p w14:paraId="4A4BC92C" w14:textId="164AF7B4" w:rsidR="00313479" w:rsidRPr="008564BB" w:rsidRDefault="77F384F0" w:rsidP="222FBF12">
            <w:pPr>
              <w:rPr>
                <w:rFonts w:ascii="Arial" w:hAnsi="Arial"/>
                <w:b/>
                <w:bCs/>
                <w:sz w:val="20"/>
                <w:szCs w:val="20"/>
              </w:rPr>
            </w:pPr>
            <w:r w:rsidRPr="222FBF12">
              <w:rPr>
                <w:rFonts w:ascii="Arial" w:hAnsi="Arial"/>
                <w:b/>
                <w:bCs/>
                <w:sz w:val="20"/>
                <w:szCs w:val="20"/>
              </w:rPr>
              <w:t xml:space="preserve">3.1 Ensuring wellbeing, equity and </w:t>
            </w:r>
            <w:r w:rsidR="7DE2FFE7" w:rsidRPr="222FBF12">
              <w:rPr>
                <w:rFonts w:ascii="Arial" w:hAnsi="Arial"/>
                <w:b/>
                <w:bCs/>
                <w:sz w:val="20"/>
                <w:szCs w:val="20"/>
              </w:rPr>
              <w:t>inclusion.</w:t>
            </w:r>
          </w:p>
        </w:tc>
        <w:tc>
          <w:tcPr>
            <w:tcW w:w="1597" w:type="dxa"/>
            <w:vAlign w:val="center"/>
          </w:tcPr>
          <w:p w14:paraId="43201AC5" w14:textId="66935919" w:rsidR="00313479" w:rsidRPr="00685B70" w:rsidRDefault="3D2B1D2E" w:rsidP="222FBF12">
            <w:pPr>
              <w:rPr>
                <w:rFonts w:ascii="Arial" w:hAnsi="Arial"/>
                <w:sz w:val="20"/>
                <w:szCs w:val="20"/>
              </w:rPr>
            </w:pPr>
            <w:r w:rsidRPr="222FBF12">
              <w:rPr>
                <w:rFonts w:ascii="Arial" w:hAnsi="Arial"/>
                <w:sz w:val="20"/>
                <w:szCs w:val="20"/>
              </w:rPr>
              <w:t>Very good</w:t>
            </w:r>
          </w:p>
          <w:p w14:paraId="5871777F" w14:textId="6E49A026" w:rsidR="00313479" w:rsidRPr="00685B70" w:rsidRDefault="00313479" w:rsidP="222FBF12">
            <w:pPr>
              <w:rPr>
                <w:rFonts w:ascii="Arial" w:hAnsi="Arial"/>
                <w:sz w:val="20"/>
                <w:szCs w:val="20"/>
              </w:rPr>
            </w:pPr>
          </w:p>
        </w:tc>
        <w:tc>
          <w:tcPr>
            <w:tcW w:w="1598" w:type="dxa"/>
            <w:vAlign w:val="center"/>
          </w:tcPr>
          <w:p w14:paraId="7125C735" w14:textId="66935919" w:rsidR="00313479" w:rsidRPr="00685B70" w:rsidRDefault="143291A0" w:rsidP="222FBF12">
            <w:pPr>
              <w:rPr>
                <w:rFonts w:ascii="Arial" w:hAnsi="Arial"/>
                <w:sz w:val="20"/>
                <w:szCs w:val="20"/>
              </w:rPr>
            </w:pPr>
            <w:r w:rsidRPr="222FBF12">
              <w:rPr>
                <w:rFonts w:ascii="Arial" w:hAnsi="Arial"/>
                <w:sz w:val="20"/>
                <w:szCs w:val="20"/>
              </w:rPr>
              <w:t>Very good</w:t>
            </w:r>
          </w:p>
          <w:p w14:paraId="14022D2A" w14:textId="48B352CC" w:rsidR="00313479" w:rsidRPr="00685B70" w:rsidRDefault="00313479" w:rsidP="222FBF12">
            <w:pPr>
              <w:rPr>
                <w:rFonts w:ascii="Arial" w:hAnsi="Arial"/>
                <w:sz w:val="20"/>
                <w:szCs w:val="20"/>
              </w:rPr>
            </w:pPr>
          </w:p>
        </w:tc>
        <w:tc>
          <w:tcPr>
            <w:tcW w:w="1598" w:type="dxa"/>
            <w:vAlign w:val="center"/>
          </w:tcPr>
          <w:p w14:paraId="328B588F" w14:textId="7188314F" w:rsidR="00313479" w:rsidRPr="00685B70" w:rsidRDefault="09A60371" w:rsidP="222FBF12">
            <w:pPr>
              <w:rPr>
                <w:rFonts w:ascii="Arial" w:hAnsi="Arial"/>
                <w:sz w:val="20"/>
                <w:szCs w:val="20"/>
              </w:rPr>
            </w:pPr>
            <w:r w:rsidRPr="222FBF12">
              <w:rPr>
                <w:rFonts w:ascii="Arial" w:hAnsi="Arial"/>
                <w:sz w:val="20"/>
                <w:szCs w:val="20"/>
              </w:rPr>
              <w:t>Very good</w:t>
            </w:r>
          </w:p>
        </w:tc>
        <w:tc>
          <w:tcPr>
            <w:tcW w:w="2239" w:type="dxa"/>
            <w:vAlign w:val="center"/>
          </w:tcPr>
          <w:p w14:paraId="26D1378C" w14:textId="29EA32C8" w:rsidR="00313479" w:rsidRPr="00685B70" w:rsidRDefault="0B683B61" w:rsidP="222FBF12">
            <w:pPr>
              <w:rPr>
                <w:rFonts w:ascii="Arial" w:hAnsi="Arial"/>
                <w:sz w:val="20"/>
                <w:szCs w:val="20"/>
              </w:rPr>
            </w:pPr>
            <w:r w:rsidRPr="222FBF12">
              <w:rPr>
                <w:rFonts w:ascii="Arial" w:hAnsi="Arial"/>
                <w:sz w:val="20"/>
                <w:szCs w:val="20"/>
              </w:rPr>
              <w:t>Very good</w:t>
            </w:r>
          </w:p>
        </w:tc>
      </w:tr>
      <w:tr w:rsidR="00313479" w:rsidRPr="00685B70" w14:paraId="20ABD196" w14:textId="77777777" w:rsidTr="222FBF12">
        <w:trPr>
          <w:trHeight w:val="567"/>
        </w:trPr>
        <w:tc>
          <w:tcPr>
            <w:tcW w:w="3424" w:type="dxa"/>
            <w:vAlign w:val="center"/>
          </w:tcPr>
          <w:p w14:paraId="73AC4480" w14:textId="48A065E4" w:rsidR="00313479" w:rsidRPr="008564BB" w:rsidRDefault="77F384F0" w:rsidP="222FBF12">
            <w:pPr>
              <w:rPr>
                <w:rFonts w:ascii="Arial" w:hAnsi="Arial"/>
                <w:b/>
                <w:bCs/>
                <w:sz w:val="20"/>
                <w:szCs w:val="20"/>
              </w:rPr>
            </w:pPr>
            <w:r w:rsidRPr="222FBF12">
              <w:rPr>
                <w:rFonts w:ascii="Arial" w:hAnsi="Arial"/>
                <w:b/>
                <w:bCs/>
                <w:sz w:val="20"/>
                <w:szCs w:val="20"/>
              </w:rPr>
              <w:t xml:space="preserve">3.2 Securing children’s </w:t>
            </w:r>
            <w:r w:rsidR="4801365C" w:rsidRPr="222FBF12">
              <w:rPr>
                <w:rFonts w:ascii="Arial" w:hAnsi="Arial"/>
                <w:b/>
                <w:bCs/>
                <w:sz w:val="20"/>
                <w:szCs w:val="20"/>
              </w:rPr>
              <w:t>progress.</w:t>
            </w:r>
          </w:p>
        </w:tc>
        <w:tc>
          <w:tcPr>
            <w:tcW w:w="1597" w:type="dxa"/>
            <w:vAlign w:val="center"/>
          </w:tcPr>
          <w:p w14:paraId="064EF6DE" w14:textId="66935919" w:rsidR="00313479" w:rsidRPr="00685B70" w:rsidRDefault="3D2B1D2E" w:rsidP="222FBF12">
            <w:pPr>
              <w:rPr>
                <w:rFonts w:ascii="Arial" w:hAnsi="Arial"/>
                <w:sz w:val="20"/>
                <w:szCs w:val="20"/>
              </w:rPr>
            </w:pPr>
            <w:r w:rsidRPr="222FBF12">
              <w:rPr>
                <w:rFonts w:ascii="Arial" w:hAnsi="Arial"/>
                <w:sz w:val="20"/>
                <w:szCs w:val="20"/>
              </w:rPr>
              <w:t>Very good</w:t>
            </w:r>
          </w:p>
          <w:p w14:paraId="32CCD43E" w14:textId="0B9B1FAA" w:rsidR="00313479" w:rsidRPr="00685B70" w:rsidRDefault="00313479" w:rsidP="222FBF12">
            <w:pPr>
              <w:rPr>
                <w:rFonts w:ascii="Arial" w:hAnsi="Arial"/>
                <w:sz w:val="20"/>
                <w:szCs w:val="20"/>
              </w:rPr>
            </w:pPr>
          </w:p>
        </w:tc>
        <w:tc>
          <w:tcPr>
            <w:tcW w:w="1598" w:type="dxa"/>
            <w:vAlign w:val="center"/>
          </w:tcPr>
          <w:p w14:paraId="22FC1922" w14:textId="66935919" w:rsidR="00313479" w:rsidRPr="00685B70" w:rsidRDefault="632D853C" w:rsidP="222FBF12">
            <w:pPr>
              <w:rPr>
                <w:rFonts w:ascii="Arial" w:hAnsi="Arial"/>
                <w:sz w:val="20"/>
                <w:szCs w:val="20"/>
              </w:rPr>
            </w:pPr>
            <w:r w:rsidRPr="222FBF12">
              <w:rPr>
                <w:rFonts w:ascii="Arial" w:hAnsi="Arial"/>
                <w:sz w:val="20"/>
                <w:szCs w:val="20"/>
              </w:rPr>
              <w:t>Very good</w:t>
            </w:r>
          </w:p>
          <w:p w14:paraId="76F71E2B" w14:textId="64258854" w:rsidR="00313479" w:rsidRPr="00685B70" w:rsidRDefault="00313479" w:rsidP="222FBF12">
            <w:pPr>
              <w:rPr>
                <w:rFonts w:ascii="Arial" w:hAnsi="Arial"/>
                <w:sz w:val="20"/>
                <w:szCs w:val="20"/>
              </w:rPr>
            </w:pPr>
          </w:p>
        </w:tc>
        <w:tc>
          <w:tcPr>
            <w:tcW w:w="1598" w:type="dxa"/>
            <w:vAlign w:val="center"/>
          </w:tcPr>
          <w:p w14:paraId="014D5B0D" w14:textId="28A4447E" w:rsidR="00313479" w:rsidRPr="00685B70" w:rsidRDefault="31F2DDC5" w:rsidP="222FBF12">
            <w:pPr>
              <w:rPr>
                <w:rFonts w:ascii="Arial" w:hAnsi="Arial"/>
                <w:sz w:val="20"/>
                <w:szCs w:val="20"/>
              </w:rPr>
            </w:pPr>
            <w:r w:rsidRPr="222FBF12">
              <w:rPr>
                <w:rFonts w:ascii="Arial" w:hAnsi="Arial"/>
                <w:sz w:val="20"/>
                <w:szCs w:val="20"/>
              </w:rPr>
              <w:t>Very good</w:t>
            </w:r>
          </w:p>
        </w:tc>
        <w:tc>
          <w:tcPr>
            <w:tcW w:w="2239" w:type="dxa"/>
            <w:vAlign w:val="center"/>
          </w:tcPr>
          <w:p w14:paraId="0FAAA5EB" w14:textId="66935919" w:rsidR="00313479" w:rsidRPr="00685B70" w:rsidRDefault="558F728D" w:rsidP="222FBF12">
            <w:pPr>
              <w:rPr>
                <w:rFonts w:ascii="Arial" w:hAnsi="Arial"/>
                <w:sz w:val="20"/>
                <w:szCs w:val="20"/>
              </w:rPr>
            </w:pPr>
            <w:r w:rsidRPr="222FBF12">
              <w:rPr>
                <w:rFonts w:ascii="Arial" w:hAnsi="Arial"/>
                <w:sz w:val="20"/>
                <w:szCs w:val="20"/>
              </w:rPr>
              <w:t>Very good</w:t>
            </w: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222FBF12">
        <w:trPr>
          <w:trHeight w:val="624"/>
        </w:trPr>
        <w:tc>
          <w:tcPr>
            <w:tcW w:w="5228" w:type="dxa"/>
          </w:tcPr>
          <w:p w14:paraId="2004F062" w14:textId="77777777" w:rsidR="00313479" w:rsidRPr="00685B70" w:rsidRDefault="00313479" w:rsidP="00A86C98">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A86C98">
            <w:pPr>
              <w:rPr>
                <w:rFonts w:ascii="Arial" w:hAnsi="Arial"/>
                <w:b/>
                <w:sz w:val="20"/>
              </w:rPr>
            </w:pPr>
            <w:r w:rsidRPr="00685B70">
              <w:rPr>
                <w:rFonts w:ascii="Arial" w:hAnsi="Arial"/>
                <w:b/>
                <w:sz w:val="20"/>
              </w:rPr>
              <w:t>Grade (if applicable)</w:t>
            </w:r>
          </w:p>
        </w:tc>
      </w:tr>
      <w:tr w:rsidR="00313479" w14:paraId="7B45226A" w14:textId="77777777" w:rsidTr="222FBF12">
        <w:tc>
          <w:tcPr>
            <w:tcW w:w="5228" w:type="dxa"/>
          </w:tcPr>
          <w:p w14:paraId="4A4262CD" w14:textId="77777777" w:rsidR="00313479" w:rsidRPr="008564BB" w:rsidRDefault="00313479" w:rsidP="00A86C98">
            <w:pPr>
              <w:rPr>
                <w:rFonts w:ascii="Arial" w:hAnsi="Arial"/>
                <w:b/>
                <w:sz w:val="20"/>
              </w:rPr>
            </w:pPr>
          </w:p>
        </w:tc>
        <w:tc>
          <w:tcPr>
            <w:tcW w:w="1742" w:type="dxa"/>
            <w:vAlign w:val="center"/>
          </w:tcPr>
          <w:p w14:paraId="6FD54184" w14:textId="77777777" w:rsidR="00313479" w:rsidRPr="008564BB" w:rsidRDefault="00313479" w:rsidP="00A86C98">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A86C98">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A86C98">
            <w:pPr>
              <w:jc w:val="center"/>
              <w:rPr>
                <w:rFonts w:ascii="Arial" w:hAnsi="Arial"/>
                <w:b/>
                <w:sz w:val="20"/>
              </w:rPr>
            </w:pPr>
            <w:r w:rsidRPr="008564BB">
              <w:rPr>
                <w:rFonts w:ascii="Arial" w:hAnsi="Arial"/>
                <w:b/>
                <w:sz w:val="20"/>
              </w:rPr>
              <w:t>2020-2021</w:t>
            </w:r>
          </w:p>
        </w:tc>
      </w:tr>
      <w:tr w:rsidR="00313479" w14:paraId="2567FB9F" w14:textId="77777777" w:rsidTr="222FBF12">
        <w:trPr>
          <w:trHeight w:val="20"/>
        </w:trPr>
        <w:tc>
          <w:tcPr>
            <w:tcW w:w="5228" w:type="dxa"/>
          </w:tcPr>
          <w:p w14:paraId="26462B54" w14:textId="77777777" w:rsidR="00313479" w:rsidRPr="00685B70" w:rsidRDefault="00313479" w:rsidP="00A86C98">
            <w:pPr>
              <w:rPr>
                <w:rFonts w:ascii="Arial" w:hAnsi="Arial"/>
                <w:b/>
                <w:sz w:val="20"/>
              </w:rPr>
            </w:pPr>
            <w:r w:rsidRPr="00685B70">
              <w:rPr>
                <w:rFonts w:ascii="Arial" w:hAnsi="Arial"/>
                <w:b/>
                <w:sz w:val="20"/>
              </w:rPr>
              <w:t>Quality of care and support</w:t>
            </w:r>
          </w:p>
        </w:tc>
        <w:tc>
          <w:tcPr>
            <w:tcW w:w="1742" w:type="dxa"/>
          </w:tcPr>
          <w:p w14:paraId="6CF901DD" w14:textId="28ABEE59" w:rsidR="00313479" w:rsidRPr="00685B70" w:rsidRDefault="543C789D" w:rsidP="222FBF12">
            <w:pPr>
              <w:rPr>
                <w:rFonts w:ascii="Arial" w:hAnsi="Arial"/>
                <w:b/>
                <w:bCs/>
                <w:sz w:val="20"/>
                <w:szCs w:val="20"/>
              </w:rPr>
            </w:pPr>
            <w:r w:rsidRPr="222FBF12">
              <w:rPr>
                <w:rFonts w:ascii="Arial" w:hAnsi="Arial"/>
                <w:b/>
                <w:bCs/>
                <w:sz w:val="20"/>
                <w:szCs w:val="20"/>
              </w:rPr>
              <w:t>Very Good</w:t>
            </w:r>
          </w:p>
        </w:tc>
        <w:tc>
          <w:tcPr>
            <w:tcW w:w="1743" w:type="dxa"/>
          </w:tcPr>
          <w:p w14:paraId="27C97F03" w14:textId="77777777" w:rsidR="00313479" w:rsidRPr="00685B70" w:rsidRDefault="00313479" w:rsidP="00A86C98">
            <w:pPr>
              <w:rPr>
                <w:rFonts w:ascii="Arial" w:hAnsi="Arial"/>
                <w:b/>
                <w:sz w:val="20"/>
              </w:rPr>
            </w:pPr>
          </w:p>
        </w:tc>
        <w:tc>
          <w:tcPr>
            <w:tcW w:w="1743" w:type="dxa"/>
          </w:tcPr>
          <w:p w14:paraId="781A5627" w14:textId="77777777" w:rsidR="00313479" w:rsidRPr="00685B70" w:rsidRDefault="00313479" w:rsidP="00A86C98">
            <w:pPr>
              <w:rPr>
                <w:rFonts w:ascii="Arial" w:hAnsi="Arial"/>
                <w:b/>
                <w:sz w:val="20"/>
              </w:rPr>
            </w:pPr>
          </w:p>
        </w:tc>
      </w:tr>
      <w:tr w:rsidR="00313479" w14:paraId="595ED017" w14:textId="77777777" w:rsidTr="222FBF12">
        <w:trPr>
          <w:trHeight w:val="20"/>
        </w:trPr>
        <w:tc>
          <w:tcPr>
            <w:tcW w:w="5228" w:type="dxa"/>
          </w:tcPr>
          <w:p w14:paraId="212CDA81" w14:textId="77777777" w:rsidR="00313479" w:rsidRPr="00685B70" w:rsidRDefault="00313479" w:rsidP="00A86C98">
            <w:pPr>
              <w:rPr>
                <w:rFonts w:ascii="Arial" w:hAnsi="Arial"/>
                <w:b/>
                <w:sz w:val="20"/>
              </w:rPr>
            </w:pPr>
            <w:r w:rsidRPr="00685B70">
              <w:rPr>
                <w:rFonts w:ascii="Arial" w:hAnsi="Arial"/>
                <w:b/>
                <w:sz w:val="20"/>
              </w:rPr>
              <w:t>Quality of environment</w:t>
            </w:r>
          </w:p>
        </w:tc>
        <w:tc>
          <w:tcPr>
            <w:tcW w:w="1742" w:type="dxa"/>
          </w:tcPr>
          <w:p w14:paraId="50C7553D" w14:textId="762B398F" w:rsidR="00313479" w:rsidRPr="00685B70" w:rsidRDefault="42196654" w:rsidP="222FBF12">
            <w:pPr>
              <w:rPr>
                <w:rFonts w:ascii="Arial" w:hAnsi="Arial"/>
                <w:b/>
                <w:bCs/>
                <w:sz w:val="20"/>
                <w:szCs w:val="20"/>
              </w:rPr>
            </w:pPr>
            <w:r w:rsidRPr="222FBF12">
              <w:rPr>
                <w:rFonts w:ascii="Arial" w:hAnsi="Arial"/>
                <w:b/>
                <w:bCs/>
                <w:sz w:val="20"/>
                <w:szCs w:val="20"/>
              </w:rPr>
              <w:t>Very Good</w:t>
            </w:r>
          </w:p>
        </w:tc>
        <w:tc>
          <w:tcPr>
            <w:tcW w:w="1743" w:type="dxa"/>
          </w:tcPr>
          <w:p w14:paraId="0A1DDEDA" w14:textId="77777777" w:rsidR="00313479" w:rsidRPr="00685B70" w:rsidRDefault="00313479" w:rsidP="00A86C98">
            <w:pPr>
              <w:rPr>
                <w:rFonts w:ascii="Arial" w:hAnsi="Arial"/>
                <w:b/>
                <w:sz w:val="20"/>
              </w:rPr>
            </w:pPr>
          </w:p>
        </w:tc>
        <w:tc>
          <w:tcPr>
            <w:tcW w:w="1743" w:type="dxa"/>
          </w:tcPr>
          <w:p w14:paraId="36FB14EE" w14:textId="77777777" w:rsidR="00313479" w:rsidRPr="00685B70" w:rsidRDefault="00313479" w:rsidP="00A86C98">
            <w:pPr>
              <w:rPr>
                <w:rFonts w:ascii="Arial" w:hAnsi="Arial"/>
                <w:b/>
                <w:sz w:val="20"/>
              </w:rPr>
            </w:pPr>
          </w:p>
        </w:tc>
      </w:tr>
      <w:tr w:rsidR="00313479" w14:paraId="50151E8F" w14:textId="77777777" w:rsidTr="222FBF12">
        <w:trPr>
          <w:trHeight w:val="20"/>
        </w:trPr>
        <w:tc>
          <w:tcPr>
            <w:tcW w:w="5228" w:type="dxa"/>
          </w:tcPr>
          <w:p w14:paraId="2561F632" w14:textId="77777777" w:rsidR="00313479" w:rsidRPr="00685B70" w:rsidRDefault="00313479" w:rsidP="00A86C98">
            <w:pPr>
              <w:rPr>
                <w:rFonts w:ascii="Arial" w:hAnsi="Arial"/>
                <w:b/>
                <w:sz w:val="20"/>
              </w:rPr>
            </w:pPr>
            <w:r w:rsidRPr="00685B70">
              <w:rPr>
                <w:rFonts w:ascii="Arial" w:hAnsi="Arial"/>
                <w:b/>
                <w:sz w:val="20"/>
              </w:rPr>
              <w:t>Quality of staffing</w:t>
            </w:r>
          </w:p>
        </w:tc>
        <w:tc>
          <w:tcPr>
            <w:tcW w:w="1742" w:type="dxa"/>
          </w:tcPr>
          <w:p w14:paraId="3A2EAEF6" w14:textId="5610D918" w:rsidR="00313479" w:rsidRPr="00685B70" w:rsidRDefault="05A93B27" w:rsidP="222FBF12">
            <w:pPr>
              <w:rPr>
                <w:rFonts w:ascii="Arial" w:hAnsi="Arial"/>
                <w:b/>
                <w:bCs/>
                <w:sz w:val="20"/>
                <w:szCs w:val="20"/>
              </w:rPr>
            </w:pPr>
            <w:r w:rsidRPr="222FBF12">
              <w:rPr>
                <w:rFonts w:ascii="Arial" w:hAnsi="Arial"/>
                <w:b/>
                <w:bCs/>
                <w:sz w:val="20"/>
                <w:szCs w:val="20"/>
              </w:rPr>
              <w:t>Not assessed</w:t>
            </w:r>
          </w:p>
        </w:tc>
        <w:tc>
          <w:tcPr>
            <w:tcW w:w="1743" w:type="dxa"/>
          </w:tcPr>
          <w:p w14:paraId="2BFAE231" w14:textId="77777777" w:rsidR="00313479" w:rsidRPr="00685B70" w:rsidRDefault="00313479" w:rsidP="00A86C98">
            <w:pPr>
              <w:rPr>
                <w:rFonts w:ascii="Arial" w:hAnsi="Arial"/>
                <w:b/>
                <w:sz w:val="20"/>
              </w:rPr>
            </w:pPr>
          </w:p>
        </w:tc>
        <w:tc>
          <w:tcPr>
            <w:tcW w:w="1743" w:type="dxa"/>
          </w:tcPr>
          <w:p w14:paraId="52C44EF0" w14:textId="77777777" w:rsidR="00313479" w:rsidRPr="00685B70" w:rsidRDefault="00313479" w:rsidP="00A86C98">
            <w:pPr>
              <w:rPr>
                <w:rFonts w:ascii="Arial" w:hAnsi="Arial"/>
                <w:b/>
                <w:sz w:val="20"/>
              </w:rPr>
            </w:pPr>
          </w:p>
        </w:tc>
      </w:tr>
      <w:tr w:rsidR="00313479" w14:paraId="6238B235" w14:textId="77777777" w:rsidTr="222FBF12">
        <w:trPr>
          <w:trHeight w:val="20"/>
        </w:trPr>
        <w:tc>
          <w:tcPr>
            <w:tcW w:w="5228" w:type="dxa"/>
          </w:tcPr>
          <w:p w14:paraId="554237D4" w14:textId="77777777" w:rsidR="00313479" w:rsidRPr="00685B70" w:rsidRDefault="00313479" w:rsidP="00A86C98">
            <w:pPr>
              <w:rPr>
                <w:rFonts w:ascii="Arial" w:hAnsi="Arial"/>
                <w:b/>
                <w:sz w:val="20"/>
              </w:rPr>
            </w:pPr>
            <w:r w:rsidRPr="00685B70">
              <w:rPr>
                <w:rFonts w:ascii="Arial" w:hAnsi="Arial"/>
                <w:b/>
                <w:sz w:val="20"/>
              </w:rPr>
              <w:t xml:space="preserve">Quality of leadership and management </w:t>
            </w:r>
          </w:p>
        </w:tc>
        <w:tc>
          <w:tcPr>
            <w:tcW w:w="1742" w:type="dxa"/>
          </w:tcPr>
          <w:p w14:paraId="68649EB9" w14:textId="635A0B44" w:rsidR="00313479" w:rsidRPr="00685B70" w:rsidRDefault="3774623F" w:rsidP="222FBF12">
            <w:pPr>
              <w:rPr>
                <w:rFonts w:ascii="Arial" w:hAnsi="Arial"/>
                <w:b/>
                <w:bCs/>
                <w:sz w:val="20"/>
                <w:szCs w:val="20"/>
              </w:rPr>
            </w:pPr>
            <w:r w:rsidRPr="222FBF12">
              <w:rPr>
                <w:rFonts w:ascii="Arial" w:hAnsi="Arial"/>
                <w:b/>
                <w:bCs/>
                <w:sz w:val="20"/>
                <w:szCs w:val="20"/>
              </w:rPr>
              <w:t>Not assessed</w:t>
            </w:r>
          </w:p>
        </w:tc>
        <w:tc>
          <w:tcPr>
            <w:tcW w:w="1743" w:type="dxa"/>
          </w:tcPr>
          <w:p w14:paraId="772A0FD2" w14:textId="77777777" w:rsidR="00313479" w:rsidRPr="00685B70" w:rsidRDefault="00313479" w:rsidP="00A86C98">
            <w:pPr>
              <w:rPr>
                <w:rFonts w:ascii="Arial" w:hAnsi="Arial"/>
                <w:b/>
                <w:sz w:val="20"/>
              </w:rPr>
            </w:pPr>
          </w:p>
        </w:tc>
        <w:tc>
          <w:tcPr>
            <w:tcW w:w="1743" w:type="dxa"/>
          </w:tcPr>
          <w:p w14:paraId="23ADEBB8" w14:textId="77777777" w:rsidR="00313479" w:rsidRPr="00685B70" w:rsidRDefault="00313479" w:rsidP="00A86C98">
            <w:pPr>
              <w:rPr>
                <w:rFonts w:ascii="Arial" w:hAnsi="Arial"/>
                <w:b/>
                <w:sz w:val="20"/>
              </w:rPr>
            </w:pP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A86C9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567" w:gutter="0"/>
          <w:cols w:space="708"/>
          <w:titlePg/>
          <w:docGrid w:linePitch="360"/>
        </w:sectPr>
      </w:pPr>
    </w:p>
    <w:tbl>
      <w:tblPr>
        <w:tblStyle w:val="TableGrid"/>
        <w:tblpPr w:leftFromText="180" w:rightFromText="180" w:vertAnchor="page" w:horzAnchor="margin" w:tblpY="1471"/>
        <w:tblW w:w="0" w:type="auto"/>
        <w:tblLayout w:type="fixed"/>
        <w:tblLook w:val="04A0" w:firstRow="1" w:lastRow="0" w:firstColumn="1" w:lastColumn="0" w:noHBand="0" w:noVBand="1"/>
      </w:tblPr>
      <w:tblGrid>
        <w:gridCol w:w="3214"/>
        <w:gridCol w:w="3444"/>
        <w:gridCol w:w="938"/>
        <w:gridCol w:w="1613"/>
        <w:gridCol w:w="2944"/>
        <w:gridCol w:w="3040"/>
      </w:tblGrid>
      <w:tr w:rsidR="00566E01" w:rsidRPr="00076251" w14:paraId="13C2FEAB" w14:textId="77777777" w:rsidTr="00566E01">
        <w:trPr>
          <w:trHeight w:val="432"/>
        </w:trPr>
        <w:tc>
          <w:tcPr>
            <w:tcW w:w="15193" w:type="dxa"/>
            <w:gridSpan w:val="6"/>
            <w:vAlign w:val="center"/>
          </w:tcPr>
          <w:p w14:paraId="646863A1" w14:textId="0D6CD07E" w:rsidR="00566E01" w:rsidRPr="00076251" w:rsidRDefault="00566E01" w:rsidP="00566E01">
            <w:pPr>
              <w:tabs>
                <w:tab w:val="left" w:pos="2520"/>
              </w:tabs>
              <w:rPr>
                <w:rFonts w:ascii="Arial" w:eastAsia="Arial" w:hAnsi="Arial" w:cs="Arial"/>
                <w:color w:val="70AD47" w:themeColor="accent6"/>
              </w:rPr>
            </w:pPr>
            <w:r w:rsidRPr="597FE7BB">
              <w:rPr>
                <w:rFonts w:ascii="Arial" w:hAnsi="Arial" w:cs="Arial"/>
                <w:b/>
                <w:bCs/>
                <w:sz w:val="20"/>
                <w:szCs w:val="20"/>
              </w:rPr>
              <w:t xml:space="preserve">National Improvement Framework Priority: </w:t>
            </w:r>
            <w:r w:rsidRPr="597FE7BB">
              <w:rPr>
                <w:rFonts w:ascii="Arial" w:hAnsi="Arial" w:cs="Arial"/>
                <w:sz w:val="20"/>
                <w:szCs w:val="20"/>
              </w:rPr>
              <w:t xml:space="preserve">   </w:t>
            </w:r>
            <w:r w:rsidRPr="597FE7BB">
              <w:rPr>
                <w:rFonts w:ascii="Arial" w:hAnsi="Arial" w:cs="Arial"/>
                <w:color w:val="FF0000"/>
                <w:sz w:val="20"/>
                <w:szCs w:val="20"/>
              </w:rPr>
              <w:t xml:space="preserve">relevant links made. </w:t>
            </w:r>
            <w:r w:rsidRPr="597FE7BB">
              <w:rPr>
                <w:rFonts w:ascii="Arial" w:eastAsia="Arial" w:hAnsi="Arial" w:cs="Arial"/>
              </w:rPr>
              <w:t xml:space="preserve">-  </w:t>
            </w:r>
            <w:r w:rsidRPr="597FE7BB">
              <w:rPr>
                <w:rFonts w:ascii="Arial" w:eastAsia="Arial" w:hAnsi="Arial" w:cs="Arial"/>
                <w:color w:val="FF0000"/>
              </w:rPr>
              <w:t>Who What</w:t>
            </w:r>
            <w:r w:rsidRPr="597FE7BB">
              <w:rPr>
                <w:rFonts w:ascii="Arial" w:eastAsia="Arial" w:hAnsi="Arial" w:cs="Arial"/>
                <w:color w:val="6FAC47"/>
              </w:rPr>
              <w:t xml:space="preserve"> </w:t>
            </w:r>
            <w:r w:rsidRPr="597FE7BB">
              <w:rPr>
                <w:rFonts w:ascii="Arial" w:eastAsia="Arial" w:hAnsi="Arial" w:cs="Arial"/>
              </w:rPr>
              <w:t xml:space="preserve">How -  </w:t>
            </w:r>
          </w:p>
        </w:tc>
      </w:tr>
      <w:tr w:rsidR="00566E01" w:rsidRPr="00B27FFA" w14:paraId="28D15656" w14:textId="77777777" w:rsidTr="00566E01">
        <w:trPr>
          <w:trHeight w:val="410"/>
        </w:trPr>
        <w:tc>
          <w:tcPr>
            <w:tcW w:w="15193" w:type="dxa"/>
            <w:gridSpan w:val="6"/>
            <w:vAlign w:val="center"/>
          </w:tcPr>
          <w:p w14:paraId="3AB09E2B" w14:textId="77777777" w:rsidR="00566E01" w:rsidRPr="00C8489D" w:rsidRDefault="00566E01" w:rsidP="00566E01">
            <w:pPr>
              <w:tabs>
                <w:tab w:val="left" w:pos="2520"/>
              </w:tabs>
              <w:rPr>
                <w:rFonts w:ascii="Arial" w:hAnsi="Arial" w:cs="Arial"/>
                <w:i/>
                <w:iCs/>
                <w:color w:val="FF0000"/>
                <w:sz w:val="20"/>
                <w:szCs w:val="20"/>
              </w:rPr>
            </w:pPr>
            <w:r w:rsidRPr="222FBF12">
              <w:rPr>
                <w:rFonts w:ascii="Arial" w:hAnsi="Arial" w:cs="Arial"/>
                <w:b/>
                <w:bCs/>
                <w:sz w:val="24"/>
                <w:szCs w:val="24"/>
              </w:rPr>
              <w:t xml:space="preserve">Focused Priority:   </w:t>
            </w:r>
            <w:r w:rsidRPr="222FBF12">
              <w:rPr>
                <w:rFonts w:ascii="Arial" w:hAnsi="Arial"/>
              </w:rPr>
              <w:t>to devise and implement a progressive programme of outdoor learning from ELC – P7. With a specific focus on 4 capacities and well-being – to include where relevant literacy and numeracy.</w:t>
            </w:r>
            <w:r w:rsidRPr="222FBF12">
              <w:rPr>
                <w:rFonts w:ascii="Arial" w:hAnsi="Arial" w:cs="Arial"/>
                <w:b/>
                <w:bCs/>
                <w:sz w:val="24"/>
                <w:szCs w:val="24"/>
              </w:rPr>
              <w:t xml:space="preserve"> </w:t>
            </w:r>
          </w:p>
          <w:p w14:paraId="24B0AC5E" w14:textId="77777777" w:rsidR="00566E01" w:rsidRPr="00C8489D" w:rsidRDefault="00566E01" w:rsidP="00566E01">
            <w:pPr>
              <w:tabs>
                <w:tab w:val="left" w:pos="2520"/>
              </w:tabs>
              <w:rPr>
                <w:rFonts w:ascii="Arial" w:hAnsi="Arial" w:cs="Arial"/>
                <w:b/>
                <w:bCs/>
                <w:color w:val="70AD47" w:themeColor="accent6"/>
                <w:sz w:val="24"/>
                <w:szCs w:val="24"/>
              </w:rPr>
            </w:pPr>
            <w:r w:rsidRPr="222FBF12">
              <w:rPr>
                <w:rFonts w:ascii="Arial" w:hAnsi="Arial" w:cs="Arial"/>
                <w:b/>
                <w:bCs/>
                <w:sz w:val="24"/>
                <w:szCs w:val="24"/>
              </w:rPr>
              <w:t xml:space="preserve">Aim – </w:t>
            </w:r>
            <w:r w:rsidRPr="222FBF12">
              <w:rPr>
                <w:rFonts w:ascii="Arial" w:hAnsi="Arial" w:cs="Arial"/>
                <w:b/>
                <w:bCs/>
                <w:color w:val="FF0000"/>
                <w:sz w:val="24"/>
                <w:szCs w:val="24"/>
              </w:rPr>
              <w:t>all children from N-P7 will</w:t>
            </w:r>
            <w:r w:rsidRPr="222FBF12">
              <w:rPr>
                <w:rFonts w:ascii="Arial" w:hAnsi="Arial" w:cs="Arial"/>
                <w:b/>
                <w:bCs/>
                <w:sz w:val="24"/>
                <w:szCs w:val="24"/>
              </w:rPr>
              <w:t xml:space="preserve"> </w:t>
            </w:r>
            <w:r w:rsidRPr="222FBF12">
              <w:rPr>
                <w:rFonts w:ascii="Arial" w:hAnsi="Arial" w:cs="Arial"/>
                <w:b/>
                <w:bCs/>
                <w:color w:val="5B9BD5" w:themeColor="accent5"/>
                <w:sz w:val="24"/>
                <w:szCs w:val="24"/>
              </w:rPr>
              <w:t>develop the 4 capacities, positive wellbeing and enterprise skills</w:t>
            </w:r>
            <w:r w:rsidRPr="222FBF12">
              <w:rPr>
                <w:rFonts w:ascii="Arial" w:hAnsi="Arial" w:cs="Arial"/>
                <w:b/>
                <w:bCs/>
                <w:sz w:val="24"/>
                <w:szCs w:val="24"/>
              </w:rPr>
              <w:t xml:space="preserve"> </w:t>
            </w:r>
            <w:r w:rsidRPr="222FBF12">
              <w:rPr>
                <w:rFonts w:ascii="Arial" w:hAnsi="Arial" w:cs="Arial"/>
                <w:b/>
                <w:bCs/>
                <w:color w:val="70AD47" w:themeColor="accent6"/>
                <w:sz w:val="24"/>
                <w:szCs w:val="24"/>
              </w:rPr>
              <w:t>through regular progressive outdoor learning activities.</w:t>
            </w:r>
          </w:p>
        </w:tc>
      </w:tr>
      <w:tr w:rsidR="00566E01" w14:paraId="630274F1" w14:textId="77777777" w:rsidTr="00566E01">
        <w:trPr>
          <w:trHeight w:val="415"/>
        </w:trPr>
        <w:tc>
          <w:tcPr>
            <w:tcW w:w="7596" w:type="dxa"/>
            <w:gridSpan w:val="3"/>
            <w:vAlign w:val="center"/>
          </w:tcPr>
          <w:p w14:paraId="01E9DFF6" w14:textId="77777777" w:rsidR="00566E01" w:rsidRPr="00EB47AD" w:rsidRDefault="00566E01" w:rsidP="00566E01">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0441951F" w14:textId="77777777" w:rsidR="00566E01" w:rsidRDefault="00566E01" w:rsidP="00566E01">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566E01" w14:paraId="44AF528F" w14:textId="77777777" w:rsidTr="00566E01">
        <w:trPr>
          <w:trHeight w:val="695"/>
        </w:trPr>
        <w:tc>
          <w:tcPr>
            <w:tcW w:w="7596" w:type="dxa"/>
            <w:gridSpan w:val="3"/>
            <w:vAlign w:val="center"/>
          </w:tcPr>
          <w:p w14:paraId="704D389A" w14:textId="77777777" w:rsidR="00566E01" w:rsidRPr="00EB47AD" w:rsidRDefault="00566E01" w:rsidP="00566E01">
            <w:pPr>
              <w:tabs>
                <w:tab w:val="left" w:pos="2520"/>
              </w:tabs>
              <w:rPr>
                <w:rFonts w:ascii="Arial" w:hAnsi="Arial" w:cs="Arial"/>
                <w:sz w:val="20"/>
                <w:szCs w:val="20"/>
              </w:rPr>
            </w:pPr>
            <w:r w:rsidRPr="222FBF12">
              <w:rPr>
                <w:rFonts w:ascii="Arial" w:hAnsi="Arial" w:cs="Arial"/>
                <w:b/>
                <w:bCs/>
                <w:sz w:val="24"/>
                <w:szCs w:val="24"/>
              </w:rPr>
              <w:t xml:space="preserve">1.1, 1.3,2.1, 2.2, 2.3, </w:t>
            </w:r>
            <w:proofErr w:type="gramStart"/>
            <w:r w:rsidRPr="222FBF12">
              <w:rPr>
                <w:rFonts w:ascii="Arial" w:hAnsi="Arial" w:cs="Arial"/>
                <w:b/>
                <w:bCs/>
                <w:sz w:val="24"/>
                <w:szCs w:val="24"/>
              </w:rPr>
              <w:t>2.4 ,</w:t>
            </w:r>
            <w:proofErr w:type="gramEnd"/>
            <w:r w:rsidRPr="222FBF12">
              <w:rPr>
                <w:rFonts w:ascii="Arial" w:hAnsi="Arial" w:cs="Arial"/>
                <w:b/>
                <w:bCs/>
                <w:sz w:val="24"/>
                <w:szCs w:val="24"/>
              </w:rPr>
              <w:t xml:space="preserve"> 3.1, 3.3  </w:t>
            </w:r>
            <w:r w:rsidRPr="222FBF12">
              <w:rPr>
                <w:rFonts w:ascii="Arial" w:hAnsi="Arial" w:cs="Arial"/>
                <w:sz w:val="20"/>
                <w:szCs w:val="20"/>
              </w:rPr>
              <w:t xml:space="preserve">        </w:t>
            </w:r>
          </w:p>
        </w:tc>
        <w:tc>
          <w:tcPr>
            <w:tcW w:w="7597" w:type="dxa"/>
            <w:gridSpan w:val="3"/>
            <w:vAlign w:val="center"/>
          </w:tcPr>
          <w:p w14:paraId="5D814E8D" w14:textId="77777777" w:rsidR="00566E01" w:rsidRDefault="00566E01" w:rsidP="00566E01">
            <w:pPr>
              <w:tabs>
                <w:tab w:val="left" w:pos="2520"/>
              </w:tabs>
              <w:rPr>
                <w:rFonts w:ascii="Arial" w:hAnsi="Arial" w:cs="Arial"/>
                <w:sz w:val="20"/>
                <w:szCs w:val="20"/>
              </w:rPr>
            </w:pPr>
            <w:r w:rsidRPr="597FE7BB">
              <w:rPr>
                <w:rFonts w:ascii="Arial" w:hAnsi="Arial" w:cs="Arial"/>
                <w:b/>
                <w:bCs/>
                <w:sz w:val="20"/>
                <w:szCs w:val="20"/>
              </w:rPr>
              <w:t xml:space="preserve">   </w:t>
            </w:r>
            <w:r w:rsidRPr="597FE7BB">
              <w:rPr>
                <w:rFonts w:ascii="Arial" w:hAnsi="Arial" w:cs="Arial"/>
                <w:color w:val="FF0000"/>
                <w:sz w:val="24"/>
                <w:szCs w:val="24"/>
                <w:highlight w:val="yellow"/>
              </w:rPr>
              <w:t>Linked to all relevant QIs as well as key QIs.</w:t>
            </w:r>
            <w:r w:rsidRPr="597FE7BB">
              <w:rPr>
                <w:rFonts w:ascii="Arial" w:hAnsi="Arial" w:cs="Arial"/>
                <w:sz w:val="24"/>
                <w:szCs w:val="24"/>
              </w:rPr>
              <w:t xml:space="preserve"> </w:t>
            </w:r>
            <w:r w:rsidRPr="597FE7BB">
              <w:rPr>
                <w:rFonts w:ascii="Arial" w:hAnsi="Arial" w:cs="Arial"/>
                <w:sz w:val="20"/>
                <w:szCs w:val="20"/>
              </w:rPr>
              <w:t xml:space="preserve">             </w:t>
            </w:r>
            <w:r w:rsidRPr="597FE7BB">
              <w:rPr>
                <w:rFonts w:ascii="Arial" w:hAnsi="Arial" w:cs="Arial"/>
                <w:b/>
                <w:bCs/>
                <w:sz w:val="20"/>
                <w:szCs w:val="20"/>
              </w:rPr>
              <w:t xml:space="preserve"> </w:t>
            </w:r>
          </w:p>
        </w:tc>
      </w:tr>
      <w:tr w:rsidR="00566E01" w:rsidRPr="00B27FFA" w14:paraId="79D88FF0" w14:textId="77777777" w:rsidTr="00566E01">
        <w:trPr>
          <w:trHeight w:val="458"/>
        </w:trPr>
        <w:tc>
          <w:tcPr>
            <w:tcW w:w="3214" w:type="dxa"/>
            <w:vAlign w:val="center"/>
          </w:tcPr>
          <w:p w14:paraId="14FF21E7" w14:textId="77777777" w:rsidR="00566E01" w:rsidRPr="00B27FFA" w:rsidRDefault="00566E01" w:rsidP="00566E01">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1AC44841" w14:textId="77777777" w:rsidR="00566E01" w:rsidRPr="00B27FFA" w:rsidRDefault="00566E01" w:rsidP="00566E01">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771494F7" w14:textId="77777777" w:rsidR="00566E01" w:rsidRPr="00B27FFA" w:rsidRDefault="00566E01" w:rsidP="00566E01">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6BA3C023" w14:textId="77777777" w:rsidR="00566E01" w:rsidRDefault="00566E01" w:rsidP="00566E01">
            <w:pPr>
              <w:jc w:val="center"/>
              <w:rPr>
                <w:rFonts w:ascii="Arial" w:hAnsi="Arial" w:cs="Arial"/>
                <w:b/>
                <w:sz w:val="24"/>
                <w:szCs w:val="24"/>
              </w:rPr>
            </w:pPr>
            <w:r>
              <w:rPr>
                <w:rFonts w:ascii="Arial" w:hAnsi="Arial" w:cs="Arial"/>
                <w:b/>
                <w:sz w:val="24"/>
                <w:szCs w:val="24"/>
              </w:rPr>
              <w:t>Measure of Success</w:t>
            </w:r>
          </w:p>
          <w:p w14:paraId="040EFB06" w14:textId="77777777" w:rsidR="00566E01" w:rsidRPr="000A1781" w:rsidRDefault="00566E01" w:rsidP="00566E01">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DC0D5D8" w14:textId="77777777" w:rsidR="00566E01" w:rsidRPr="00B27FFA" w:rsidRDefault="00566E01" w:rsidP="00566E01">
            <w:pPr>
              <w:jc w:val="center"/>
              <w:rPr>
                <w:rFonts w:ascii="Arial" w:hAnsi="Arial" w:cs="Arial"/>
                <w:b/>
                <w:sz w:val="24"/>
                <w:szCs w:val="24"/>
              </w:rPr>
            </w:pPr>
            <w:r>
              <w:rPr>
                <w:rFonts w:ascii="Arial" w:hAnsi="Arial" w:cs="Arial"/>
                <w:b/>
                <w:sz w:val="24"/>
                <w:szCs w:val="24"/>
              </w:rPr>
              <w:t>Timescales</w:t>
            </w:r>
          </w:p>
        </w:tc>
      </w:tr>
      <w:tr w:rsidR="00566E01" w14:paraId="29F291BB" w14:textId="77777777" w:rsidTr="00566E01">
        <w:trPr>
          <w:trHeight w:val="4328"/>
        </w:trPr>
        <w:tc>
          <w:tcPr>
            <w:tcW w:w="3214" w:type="dxa"/>
          </w:tcPr>
          <w:p w14:paraId="0416ED8A" w14:textId="77777777" w:rsidR="00566E01" w:rsidRDefault="00566E01" w:rsidP="00566E01">
            <w:pPr>
              <w:rPr>
                <w:rFonts w:ascii="Arial" w:hAnsi="Arial" w:cs="Arial"/>
                <w:color w:val="FF0000"/>
                <w:sz w:val="20"/>
                <w:szCs w:val="20"/>
              </w:rPr>
            </w:pPr>
          </w:p>
          <w:p w14:paraId="7EA38AA4" w14:textId="77777777" w:rsidR="00566E01" w:rsidRDefault="00566E01" w:rsidP="00566E01">
            <w:pPr>
              <w:rPr>
                <w:rFonts w:ascii="Arial" w:hAnsi="Arial" w:cs="Arial"/>
                <w:color w:val="FF0000"/>
                <w:sz w:val="20"/>
                <w:szCs w:val="20"/>
              </w:rPr>
            </w:pPr>
          </w:p>
          <w:p w14:paraId="630AA8AB" w14:textId="77777777" w:rsidR="00566E01" w:rsidRDefault="00566E01" w:rsidP="00566E01">
            <w:pPr>
              <w:rPr>
                <w:rFonts w:ascii="Arial" w:hAnsi="Arial" w:cs="Arial"/>
                <w:color w:val="FF0000"/>
                <w:sz w:val="20"/>
                <w:szCs w:val="20"/>
              </w:rPr>
            </w:pPr>
            <w:r>
              <w:rPr>
                <w:rFonts w:ascii="Arial" w:hAnsi="Arial" w:cs="Arial"/>
                <w:color w:val="FF0000"/>
                <w:sz w:val="20"/>
                <w:szCs w:val="20"/>
              </w:rPr>
              <w:t>What are we trying to improve?</w:t>
            </w:r>
          </w:p>
          <w:p w14:paraId="2AF581F6" w14:textId="77777777" w:rsidR="00566E01" w:rsidRDefault="00566E01" w:rsidP="00566E01">
            <w:pPr>
              <w:rPr>
                <w:rFonts w:ascii="Arial" w:hAnsi="Arial" w:cs="Arial"/>
                <w:color w:val="FF0000"/>
                <w:sz w:val="20"/>
                <w:szCs w:val="20"/>
              </w:rPr>
            </w:pPr>
          </w:p>
          <w:p w14:paraId="27878C0A" w14:textId="77777777" w:rsidR="00566E01" w:rsidRPr="006A79B0" w:rsidRDefault="00566E01" w:rsidP="00566E01">
            <w:pPr>
              <w:rPr>
                <w:rFonts w:ascii="Arial" w:hAnsi="Arial" w:cs="Arial"/>
                <w:color w:val="FF0000"/>
                <w:sz w:val="20"/>
                <w:szCs w:val="20"/>
              </w:rPr>
            </w:pPr>
            <w:r w:rsidRPr="597FE7BB">
              <w:rPr>
                <w:rFonts w:ascii="Arial" w:hAnsi="Arial" w:cs="Arial"/>
                <w:color w:val="FF0000"/>
                <w:sz w:val="20"/>
                <w:szCs w:val="20"/>
              </w:rPr>
              <w:t>Is this focused on children and young people and making a difference to their outcomes?</w:t>
            </w:r>
          </w:p>
          <w:p w14:paraId="16143506" w14:textId="77777777" w:rsidR="00566E01" w:rsidRPr="006A79B0" w:rsidRDefault="00566E01" w:rsidP="00566E01">
            <w:pPr>
              <w:rPr>
                <w:rFonts w:ascii="Arial" w:hAnsi="Arial" w:cs="Arial"/>
                <w:color w:val="FF0000"/>
                <w:sz w:val="20"/>
                <w:szCs w:val="20"/>
              </w:rPr>
            </w:pPr>
          </w:p>
          <w:p w14:paraId="2042F568" w14:textId="77777777" w:rsidR="00566E01" w:rsidRPr="006A79B0" w:rsidRDefault="00566E01" w:rsidP="00566E01">
            <w:pPr>
              <w:rPr>
                <w:rFonts w:ascii="Arial" w:hAnsi="Arial" w:cs="Arial"/>
                <w:color w:val="FF0000"/>
                <w:sz w:val="20"/>
                <w:szCs w:val="20"/>
              </w:rPr>
            </w:pPr>
            <w:r w:rsidRPr="006A79B0">
              <w:rPr>
                <w:rFonts w:ascii="Arial" w:hAnsi="Arial" w:cs="Arial"/>
                <w:color w:val="FF0000"/>
                <w:sz w:val="20"/>
                <w:szCs w:val="20"/>
              </w:rPr>
              <w:t>Is it for all learners or a group of learners?</w:t>
            </w:r>
          </w:p>
          <w:p w14:paraId="43CD6289" w14:textId="77777777" w:rsidR="00566E01" w:rsidRDefault="00566E01" w:rsidP="00566E01">
            <w:pPr>
              <w:pStyle w:val="ListParagraph"/>
              <w:ind w:left="360"/>
              <w:rPr>
                <w:rFonts w:ascii="Arial" w:hAnsi="Arial"/>
                <w:color w:val="FF0000"/>
              </w:rPr>
            </w:pPr>
          </w:p>
          <w:p w14:paraId="3949EDBF" w14:textId="77777777" w:rsidR="00566E01" w:rsidRDefault="00566E01" w:rsidP="00566E01">
            <w:pPr>
              <w:rPr>
                <w:rFonts w:ascii="Arial" w:hAnsi="Arial" w:cs="Arial"/>
                <w:b/>
              </w:rPr>
            </w:pPr>
          </w:p>
          <w:p w14:paraId="64329944" w14:textId="77777777" w:rsidR="00566E01" w:rsidRDefault="00566E01" w:rsidP="00566E01">
            <w:pPr>
              <w:rPr>
                <w:rFonts w:ascii="Arial" w:hAnsi="Arial" w:cs="Arial"/>
                <w:b/>
              </w:rPr>
            </w:pPr>
          </w:p>
          <w:p w14:paraId="042EC097" w14:textId="77777777" w:rsidR="00566E01" w:rsidRDefault="00566E01" w:rsidP="00566E01">
            <w:pPr>
              <w:rPr>
                <w:rFonts w:ascii="Arial" w:hAnsi="Arial" w:cs="Arial"/>
                <w:b/>
              </w:rPr>
            </w:pPr>
          </w:p>
          <w:p w14:paraId="109F1023" w14:textId="77777777" w:rsidR="00566E01" w:rsidRDefault="00566E01" w:rsidP="00566E01">
            <w:pPr>
              <w:rPr>
                <w:rFonts w:ascii="Arial" w:hAnsi="Arial" w:cs="Arial"/>
                <w:b/>
              </w:rPr>
            </w:pPr>
          </w:p>
        </w:tc>
        <w:tc>
          <w:tcPr>
            <w:tcW w:w="3444" w:type="dxa"/>
          </w:tcPr>
          <w:p w14:paraId="413AD9CB" w14:textId="77777777" w:rsidR="00566E01" w:rsidRDefault="00566E01" w:rsidP="00566E01">
            <w:pPr>
              <w:rPr>
                <w:rFonts w:ascii="Arial" w:hAnsi="Arial" w:cs="Arial"/>
                <w:color w:val="FF0000"/>
                <w:sz w:val="20"/>
                <w:szCs w:val="20"/>
              </w:rPr>
            </w:pPr>
          </w:p>
          <w:p w14:paraId="09C21ABD" w14:textId="77777777" w:rsidR="00566E01" w:rsidRDefault="00566E01" w:rsidP="00566E01">
            <w:pPr>
              <w:rPr>
                <w:rFonts w:ascii="Arial" w:hAnsi="Arial" w:cs="Arial"/>
                <w:color w:val="FF0000"/>
                <w:sz w:val="20"/>
                <w:szCs w:val="20"/>
              </w:rPr>
            </w:pPr>
          </w:p>
          <w:p w14:paraId="76887DE7" w14:textId="77777777" w:rsidR="00566E01" w:rsidRDefault="00566E01" w:rsidP="00566E01">
            <w:pPr>
              <w:rPr>
                <w:rFonts w:ascii="Arial" w:hAnsi="Arial" w:cs="Arial"/>
                <w:color w:val="FF0000"/>
                <w:sz w:val="20"/>
                <w:szCs w:val="20"/>
              </w:rPr>
            </w:pPr>
            <w:r>
              <w:rPr>
                <w:rFonts w:ascii="Arial" w:hAnsi="Arial" w:cs="Arial"/>
                <w:color w:val="FF0000"/>
                <w:sz w:val="20"/>
                <w:szCs w:val="20"/>
              </w:rPr>
              <w:t>Will these actions improve outcomes for all or some of the school’s/setting’s children and young people?</w:t>
            </w:r>
          </w:p>
          <w:p w14:paraId="6D52FE6D" w14:textId="77777777" w:rsidR="00566E01" w:rsidRDefault="00566E01" w:rsidP="00566E01">
            <w:pPr>
              <w:rPr>
                <w:rFonts w:ascii="Arial" w:hAnsi="Arial" w:cs="Arial"/>
                <w:color w:val="FF0000"/>
                <w:sz w:val="20"/>
                <w:szCs w:val="20"/>
              </w:rPr>
            </w:pPr>
          </w:p>
          <w:p w14:paraId="23F79103" w14:textId="77777777" w:rsidR="00566E01" w:rsidRPr="0086387D" w:rsidRDefault="00566E01" w:rsidP="00566E01">
            <w:pPr>
              <w:rPr>
                <w:rFonts w:ascii="Arial" w:hAnsi="Arial" w:cs="Arial"/>
                <w:sz w:val="20"/>
                <w:szCs w:val="20"/>
              </w:rPr>
            </w:pPr>
          </w:p>
        </w:tc>
        <w:tc>
          <w:tcPr>
            <w:tcW w:w="2551" w:type="dxa"/>
            <w:gridSpan w:val="2"/>
          </w:tcPr>
          <w:p w14:paraId="6B82EBD7" w14:textId="77777777" w:rsidR="00566E01" w:rsidRDefault="00566E01" w:rsidP="00566E01">
            <w:pPr>
              <w:rPr>
                <w:rFonts w:ascii="Arial" w:hAnsi="Arial" w:cs="Arial"/>
                <w:color w:val="FF0000"/>
                <w:sz w:val="20"/>
                <w:szCs w:val="20"/>
              </w:rPr>
            </w:pPr>
          </w:p>
          <w:p w14:paraId="189E8973" w14:textId="77777777" w:rsidR="00566E01" w:rsidRDefault="00566E01" w:rsidP="00566E01">
            <w:pPr>
              <w:rPr>
                <w:rFonts w:ascii="Arial" w:hAnsi="Arial" w:cs="Arial"/>
                <w:color w:val="FF0000"/>
                <w:sz w:val="20"/>
                <w:szCs w:val="20"/>
              </w:rPr>
            </w:pPr>
          </w:p>
          <w:p w14:paraId="150BBB73" w14:textId="77777777" w:rsidR="00566E01" w:rsidRPr="006A79B0" w:rsidRDefault="00566E01" w:rsidP="00566E01">
            <w:pPr>
              <w:rPr>
                <w:rFonts w:ascii="Arial" w:hAnsi="Arial" w:cs="Arial"/>
                <w:color w:val="FF0000"/>
                <w:sz w:val="20"/>
                <w:szCs w:val="20"/>
              </w:rPr>
            </w:pPr>
            <w:r w:rsidRPr="006A79B0">
              <w:rPr>
                <w:rFonts w:ascii="Arial" w:hAnsi="Arial" w:cs="Arial"/>
                <w:color w:val="FF0000"/>
                <w:sz w:val="20"/>
                <w:szCs w:val="20"/>
              </w:rPr>
              <w:t>Is responsibility shared and devolved?</w:t>
            </w:r>
          </w:p>
          <w:p w14:paraId="7E22E6DE" w14:textId="77777777" w:rsidR="00566E01" w:rsidRPr="006A79B0" w:rsidRDefault="00566E01" w:rsidP="00566E01">
            <w:pPr>
              <w:rPr>
                <w:rFonts w:ascii="Arial" w:hAnsi="Arial" w:cs="Arial"/>
                <w:color w:val="FF0000"/>
                <w:sz w:val="20"/>
                <w:szCs w:val="20"/>
              </w:rPr>
            </w:pPr>
          </w:p>
          <w:p w14:paraId="1BFFC66A" w14:textId="77777777" w:rsidR="00566E01" w:rsidRPr="006A79B0" w:rsidRDefault="00566E01" w:rsidP="00566E01">
            <w:pPr>
              <w:rPr>
                <w:rFonts w:ascii="Arial" w:hAnsi="Arial" w:cs="Arial"/>
                <w:color w:val="FF0000"/>
                <w:sz w:val="20"/>
                <w:szCs w:val="20"/>
              </w:rPr>
            </w:pPr>
            <w:r w:rsidRPr="006A79B0">
              <w:rPr>
                <w:rFonts w:ascii="Arial" w:hAnsi="Arial" w:cs="Arial"/>
                <w:color w:val="FF0000"/>
                <w:sz w:val="20"/>
                <w:szCs w:val="20"/>
              </w:rPr>
              <w:t xml:space="preserve">Does this </w:t>
            </w:r>
            <w:r>
              <w:rPr>
                <w:rFonts w:ascii="Arial" w:hAnsi="Arial" w:cs="Arial"/>
                <w:color w:val="FF0000"/>
                <w:sz w:val="20"/>
                <w:szCs w:val="20"/>
              </w:rPr>
              <w:t>allow for and demonstrate</w:t>
            </w:r>
            <w:r w:rsidRPr="006A79B0">
              <w:rPr>
                <w:rFonts w:ascii="Arial" w:hAnsi="Arial" w:cs="Arial"/>
                <w:color w:val="FF0000"/>
                <w:sz w:val="20"/>
                <w:szCs w:val="20"/>
              </w:rPr>
              <w:t xml:space="preserve"> leadership at all levels?</w:t>
            </w:r>
          </w:p>
          <w:p w14:paraId="3E6B9C69" w14:textId="77777777" w:rsidR="00566E01" w:rsidRDefault="00566E01" w:rsidP="00566E01">
            <w:pPr>
              <w:rPr>
                <w:rFonts w:ascii="Arial" w:hAnsi="Arial" w:cs="Arial"/>
                <w:sz w:val="20"/>
                <w:szCs w:val="20"/>
              </w:rPr>
            </w:pPr>
          </w:p>
          <w:p w14:paraId="415C420F" w14:textId="77777777" w:rsidR="00566E01" w:rsidRDefault="00566E01" w:rsidP="00566E01">
            <w:pPr>
              <w:rPr>
                <w:rFonts w:ascii="Arial" w:hAnsi="Arial" w:cs="Arial"/>
                <w:sz w:val="20"/>
                <w:szCs w:val="20"/>
              </w:rPr>
            </w:pPr>
          </w:p>
          <w:p w14:paraId="0B5F1218" w14:textId="77777777" w:rsidR="00566E01" w:rsidRPr="001F74C4" w:rsidRDefault="00566E01" w:rsidP="00566E01">
            <w:pPr>
              <w:rPr>
                <w:rFonts w:ascii="Arial" w:hAnsi="Arial" w:cs="Arial"/>
                <w:sz w:val="20"/>
                <w:szCs w:val="20"/>
              </w:rPr>
            </w:pPr>
          </w:p>
        </w:tc>
        <w:tc>
          <w:tcPr>
            <w:tcW w:w="2944" w:type="dxa"/>
          </w:tcPr>
          <w:p w14:paraId="5945D19F" w14:textId="77777777" w:rsidR="00566E01" w:rsidRDefault="00566E01" w:rsidP="00566E01">
            <w:pPr>
              <w:rPr>
                <w:rFonts w:ascii="Arial" w:hAnsi="Arial" w:cs="Arial"/>
                <w:color w:val="FF0000"/>
                <w:sz w:val="20"/>
                <w:szCs w:val="20"/>
              </w:rPr>
            </w:pPr>
          </w:p>
          <w:p w14:paraId="6687B5B9" w14:textId="77777777" w:rsidR="00566E01" w:rsidRPr="006A79B0" w:rsidRDefault="00566E01" w:rsidP="00566E01">
            <w:pPr>
              <w:rPr>
                <w:rFonts w:ascii="Arial" w:hAnsi="Arial" w:cs="Arial"/>
                <w:color w:val="FF0000"/>
                <w:sz w:val="20"/>
                <w:szCs w:val="20"/>
              </w:rPr>
            </w:pPr>
          </w:p>
          <w:p w14:paraId="7F5368CC" w14:textId="77777777" w:rsidR="00566E01" w:rsidRPr="006A79B0" w:rsidRDefault="00566E01" w:rsidP="00566E01">
            <w:pPr>
              <w:rPr>
                <w:rFonts w:ascii="Arial" w:hAnsi="Arial" w:cs="Arial"/>
                <w:color w:val="FF0000"/>
                <w:sz w:val="20"/>
                <w:szCs w:val="20"/>
              </w:rPr>
            </w:pPr>
            <w:r w:rsidRPr="006A79B0">
              <w:rPr>
                <w:rFonts w:ascii="Arial" w:hAnsi="Arial" w:cs="Arial"/>
                <w:color w:val="FF0000"/>
                <w:sz w:val="20"/>
                <w:szCs w:val="20"/>
              </w:rPr>
              <w:t>How will evidence be gathered – data, views, direct observations?</w:t>
            </w:r>
          </w:p>
          <w:p w14:paraId="3DE85E35" w14:textId="77777777" w:rsidR="00566E01" w:rsidRDefault="00566E01" w:rsidP="00566E01">
            <w:pPr>
              <w:rPr>
                <w:rFonts w:ascii="Arial" w:hAnsi="Arial" w:cs="Arial"/>
                <w:sz w:val="20"/>
                <w:szCs w:val="20"/>
              </w:rPr>
            </w:pPr>
          </w:p>
          <w:p w14:paraId="1672FA16" w14:textId="77777777" w:rsidR="00566E01" w:rsidRDefault="00566E01" w:rsidP="00566E01">
            <w:pPr>
              <w:rPr>
                <w:rFonts w:ascii="Arial" w:hAnsi="Arial" w:cs="Arial"/>
                <w:sz w:val="20"/>
                <w:szCs w:val="20"/>
              </w:rPr>
            </w:pPr>
          </w:p>
          <w:p w14:paraId="53F0E7DF" w14:textId="77777777" w:rsidR="00566E01" w:rsidRDefault="00566E01" w:rsidP="00566E01">
            <w:pPr>
              <w:rPr>
                <w:rFonts w:ascii="Arial" w:hAnsi="Arial" w:cs="Arial"/>
                <w:sz w:val="20"/>
                <w:szCs w:val="20"/>
              </w:rPr>
            </w:pPr>
          </w:p>
          <w:p w14:paraId="5BFC3399" w14:textId="77777777" w:rsidR="00566E01" w:rsidRDefault="00566E01" w:rsidP="00566E01">
            <w:pPr>
              <w:rPr>
                <w:rFonts w:ascii="Arial" w:hAnsi="Arial" w:cs="Arial"/>
                <w:sz w:val="20"/>
                <w:szCs w:val="20"/>
              </w:rPr>
            </w:pPr>
          </w:p>
          <w:p w14:paraId="75544966" w14:textId="77777777" w:rsidR="00566E01" w:rsidRPr="00B44E8A" w:rsidRDefault="00566E01" w:rsidP="00566E01">
            <w:pPr>
              <w:rPr>
                <w:rFonts w:ascii="Arial" w:hAnsi="Arial" w:cs="Arial"/>
                <w:sz w:val="20"/>
                <w:szCs w:val="20"/>
              </w:rPr>
            </w:pPr>
          </w:p>
        </w:tc>
        <w:tc>
          <w:tcPr>
            <w:tcW w:w="3040" w:type="dxa"/>
          </w:tcPr>
          <w:p w14:paraId="3D90BF92" w14:textId="77777777" w:rsidR="00566E01" w:rsidRDefault="00566E01" w:rsidP="00566E01">
            <w:pPr>
              <w:rPr>
                <w:rFonts w:ascii="Arial" w:hAnsi="Arial" w:cs="Arial"/>
                <w:color w:val="FF0000"/>
                <w:sz w:val="20"/>
                <w:szCs w:val="20"/>
              </w:rPr>
            </w:pPr>
          </w:p>
          <w:p w14:paraId="75122511" w14:textId="77777777" w:rsidR="00566E01" w:rsidRDefault="00566E01" w:rsidP="00566E01">
            <w:pPr>
              <w:rPr>
                <w:rFonts w:ascii="Arial" w:hAnsi="Arial" w:cs="Arial"/>
                <w:sz w:val="20"/>
                <w:szCs w:val="20"/>
              </w:rPr>
            </w:pPr>
          </w:p>
          <w:p w14:paraId="542505FE" w14:textId="77777777" w:rsidR="00566E01" w:rsidRDefault="00566E01" w:rsidP="00566E01">
            <w:pPr>
              <w:rPr>
                <w:rFonts w:ascii="Arial" w:hAnsi="Arial" w:cs="Arial"/>
                <w:color w:val="FF0000"/>
                <w:sz w:val="20"/>
                <w:szCs w:val="20"/>
              </w:rPr>
            </w:pPr>
            <w:r>
              <w:rPr>
                <w:rFonts w:ascii="Arial" w:hAnsi="Arial" w:cs="Arial"/>
                <w:color w:val="FF0000"/>
                <w:sz w:val="20"/>
                <w:szCs w:val="20"/>
              </w:rPr>
              <w:t>Are these linked to Working Time Agreement?</w:t>
            </w:r>
          </w:p>
          <w:p w14:paraId="2B63D530" w14:textId="77777777" w:rsidR="00566E01" w:rsidRDefault="00566E01" w:rsidP="00566E01">
            <w:pPr>
              <w:rPr>
                <w:rFonts w:ascii="Arial" w:hAnsi="Arial" w:cs="Arial"/>
                <w:color w:val="FF0000"/>
                <w:sz w:val="20"/>
                <w:szCs w:val="20"/>
              </w:rPr>
            </w:pPr>
          </w:p>
          <w:p w14:paraId="2FF66C34" w14:textId="77777777" w:rsidR="00566E01" w:rsidRPr="007B58C7" w:rsidRDefault="00566E01" w:rsidP="00566E01">
            <w:pPr>
              <w:rPr>
                <w:rFonts w:ascii="Arial" w:hAnsi="Arial" w:cs="Arial"/>
                <w:color w:val="FF0000"/>
                <w:sz w:val="20"/>
                <w:szCs w:val="20"/>
              </w:rPr>
            </w:pPr>
            <w:r>
              <w:rPr>
                <w:rFonts w:ascii="Arial" w:hAnsi="Arial" w:cs="Arial"/>
                <w:color w:val="FF0000"/>
                <w:sz w:val="20"/>
                <w:szCs w:val="20"/>
              </w:rPr>
              <w:t>Are timescales realistic?</w:t>
            </w:r>
          </w:p>
          <w:p w14:paraId="1BA1D199" w14:textId="77777777" w:rsidR="00566E01" w:rsidRDefault="00566E01" w:rsidP="00566E01">
            <w:pPr>
              <w:rPr>
                <w:rFonts w:ascii="Arial" w:hAnsi="Arial" w:cs="Arial"/>
                <w:b/>
              </w:rPr>
            </w:pPr>
          </w:p>
        </w:tc>
      </w:tr>
      <w:tr w:rsidR="00566E01" w:rsidRPr="00B27FFA" w14:paraId="3BD26E4B" w14:textId="77777777" w:rsidTr="00566E01">
        <w:trPr>
          <w:trHeight w:val="527"/>
        </w:trPr>
        <w:tc>
          <w:tcPr>
            <w:tcW w:w="15193" w:type="dxa"/>
            <w:gridSpan w:val="6"/>
            <w:vAlign w:val="center"/>
          </w:tcPr>
          <w:p w14:paraId="59CD80C8" w14:textId="77777777" w:rsidR="00566E01" w:rsidRPr="00B27FFA" w:rsidRDefault="00566E01" w:rsidP="00566E01">
            <w:pPr>
              <w:rPr>
                <w:rFonts w:ascii="Arial" w:hAnsi="Arial" w:cs="Arial"/>
                <w:b/>
                <w:sz w:val="24"/>
                <w:szCs w:val="24"/>
              </w:rPr>
            </w:pPr>
            <w:r w:rsidRPr="00B27FFA">
              <w:rPr>
                <w:rFonts w:ascii="Arial" w:hAnsi="Arial" w:cs="Arial"/>
                <w:b/>
                <w:sz w:val="24"/>
                <w:szCs w:val="24"/>
              </w:rPr>
              <w:t>Ongoing Evaluation</w:t>
            </w:r>
          </w:p>
        </w:tc>
      </w:tr>
      <w:tr w:rsidR="00566E01" w:rsidRPr="00A80965" w14:paraId="1C68BB91" w14:textId="77777777" w:rsidTr="00566E01">
        <w:trPr>
          <w:trHeight w:val="984"/>
        </w:trPr>
        <w:tc>
          <w:tcPr>
            <w:tcW w:w="15193" w:type="dxa"/>
            <w:gridSpan w:val="6"/>
          </w:tcPr>
          <w:p w14:paraId="12DE13D5" w14:textId="77777777" w:rsidR="00566E01" w:rsidRDefault="00566E01" w:rsidP="00566E01">
            <w:pPr>
              <w:rPr>
                <w:rFonts w:ascii="Arial" w:hAnsi="Arial" w:cs="Arial"/>
                <w:b/>
                <w:sz w:val="20"/>
                <w:szCs w:val="20"/>
              </w:rPr>
            </w:pPr>
          </w:p>
          <w:p w14:paraId="6CAB8B06" w14:textId="77777777" w:rsidR="00566E01" w:rsidRDefault="00566E01" w:rsidP="00566E01">
            <w:pPr>
              <w:rPr>
                <w:rFonts w:ascii="Arial" w:hAnsi="Arial" w:cs="Arial"/>
                <w:b/>
                <w:bCs/>
                <w:color w:val="FF0000"/>
                <w:sz w:val="20"/>
                <w:szCs w:val="20"/>
              </w:rPr>
            </w:pPr>
            <w:r w:rsidRPr="222FBF12">
              <w:rPr>
                <w:rFonts w:ascii="Arial" w:hAnsi="Arial" w:cs="Arial"/>
                <w:b/>
                <w:bCs/>
                <w:color w:val="FF0000"/>
                <w:sz w:val="20"/>
                <w:szCs w:val="20"/>
              </w:rPr>
              <w:t>This should be updated as part of on-going cycle of self-evaluation.</w:t>
            </w:r>
          </w:p>
          <w:p w14:paraId="0C014B4F" w14:textId="77777777" w:rsidR="00566E01" w:rsidRDefault="00566E01" w:rsidP="00566E01">
            <w:pPr>
              <w:rPr>
                <w:rFonts w:ascii="Arial" w:hAnsi="Arial" w:cs="Arial"/>
                <w:b/>
                <w:color w:val="FF0000"/>
                <w:sz w:val="20"/>
                <w:szCs w:val="20"/>
              </w:rPr>
            </w:pPr>
          </w:p>
          <w:p w14:paraId="28B2DF5B" w14:textId="77777777" w:rsidR="00566E01" w:rsidRDefault="00566E01" w:rsidP="00566E01">
            <w:pPr>
              <w:rPr>
                <w:rFonts w:ascii="Arial" w:hAnsi="Arial" w:cs="Arial"/>
                <w:b/>
                <w:color w:val="FF0000"/>
                <w:sz w:val="20"/>
                <w:szCs w:val="20"/>
              </w:rPr>
            </w:pPr>
          </w:p>
          <w:p w14:paraId="712F6EBD" w14:textId="77777777" w:rsidR="00566E01" w:rsidRDefault="00566E01" w:rsidP="00566E01">
            <w:pPr>
              <w:rPr>
                <w:rFonts w:ascii="Arial" w:hAnsi="Arial" w:cs="Arial"/>
                <w:b/>
                <w:color w:val="FF0000"/>
                <w:sz w:val="20"/>
                <w:szCs w:val="20"/>
              </w:rPr>
            </w:pPr>
          </w:p>
          <w:p w14:paraId="24B705DD" w14:textId="77777777" w:rsidR="00566E01" w:rsidRPr="00BA51A2" w:rsidRDefault="00566E01" w:rsidP="00566E01">
            <w:pPr>
              <w:rPr>
                <w:rFonts w:ascii="Arial" w:hAnsi="Arial" w:cs="Arial"/>
                <w:b/>
                <w:color w:val="FF0000"/>
                <w:sz w:val="20"/>
                <w:szCs w:val="20"/>
              </w:rPr>
            </w:pPr>
          </w:p>
        </w:tc>
      </w:tr>
    </w:tbl>
    <w:p w14:paraId="00458E91" w14:textId="78F059B4" w:rsidR="6618722A" w:rsidRDefault="00566E01" w:rsidP="222FBF12">
      <w:pPr>
        <w:jc w:val="center"/>
        <w:rPr>
          <w:rFonts w:ascii="Arial" w:hAnsi="Arial" w:cs="Arial"/>
          <w:b/>
          <w:bCs/>
          <w:sz w:val="28"/>
          <w:szCs w:val="28"/>
        </w:rPr>
      </w:pPr>
      <w:r w:rsidRPr="222FBF12">
        <w:rPr>
          <w:rFonts w:ascii="Arial" w:hAnsi="Arial" w:cs="Arial"/>
          <w:b/>
          <w:bCs/>
          <w:sz w:val="28"/>
          <w:szCs w:val="28"/>
        </w:rPr>
        <w:t xml:space="preserve"> </w:t>
      </w:r>
      <w:r w:rsidR="6618722A" w:rsidRPr="222FBF12">
        <w:rPr>
          <w:rFonts w:ascii="Arial" w:hAnsi="Arial" w:cs="Arial"/>
          <w:b/>
          <w:bCs/>
          <w:sz w:val="28"/>
          <w:szCs w:val="28"/>
        </w:rPr>
        <w:t>Priority 1</w:t>
      </w:r>
    </w:p>
    <w:p w14:paraId="06999945" w14:textId="26412FF8" w:rsidR="222FBF12" w:rsidRDefault="46CEE191" w:rsidP="00566E01">
      <w:pPr>
        <w:jc w:val="center"/>
        <w:rPr>
          <w:rFonts w:ascii="Arial" w:hAnsi="Arial" w:cs="Arial"/>
          <w:b/>
          <w:bCs/>
          <w:sz w:val="28"/>
          <w:szCs w:val="28"/>
        </w:rPr>
      </w:pPr>
      <w:r w:rsidRPr="222FBF12">
        <w:rPr>
          <w:rFonts w:ascii="Arial" w:hAnsi="Arial" w:cs="Arial"/>
          <w:b/>
          <w:bCs/>
          <w:sz w:val="28"/>
          <w:szCs w:val="28"/>
        </w:rPr>
        <w:t xml:space="preserve">Priority </w:t>
      </w:r>
      <w:r w:rsidR="00566E01">
        <w:rPr>
          <w:rFonts w:ascii="Arial" w:hAnsi="Arial" w:cs="Arial"/>
          <w:b/>
          <w:bCs/>
          <w:sz w:val="28"/>
          <w:szCs w:val="28"/>
        </w:rPr>
        <w:t>2</w:t>
      </w:r>
    </w:p>
    <w:p w14:paraId="077B74EC" w14:textId="77777777" w:rsidR="00566E01" w:rsidRPr="00566E01" w:rsidRDefault="00566E01" w:rsidP="00566E01">
      <w:pPr>
        <w:rPr>
          <w:rFonts w:ascii="Arial" w:hAnsi="Arial" w:cs="Arial"/>
          <w:b/>
          <w:bCs/>
        </w:rPr>
      </w:pPr>
    </w:p>
    <w:tbl>
      <w:tblPr>
        <w:tblStyle w:val="TableGrid"/>
        <w:tblW w:w="0" w:type="auto"/>
        <w:tblLook w:val="04A0" w:firstRow="1" w:lastRow="0" w:firstColumn="1" w:lastColumn="0" w:noHBand="0" w:noVBand="1"/>
      </w:tblPr>
      <w:tblGrid>
        <w:gridCol w:w="3214"/>
        <w:gridCol w:w="3444"/>
        <w:gridCol w:w="938"/>
        <w:gridCol w:w="1613"/>
        <w:gridCol w:w="2944"/>
        <w:gridCol w:w="3040"/>
      </w:tblGrid>
      <w:tr w:rsidR="222FBF12" w14:paraId="2B7483A9" w14:textId="77777777" w:rsidTr="597FE7BB">
        <w:trPr>
          <w:trHeight w:val="432"/>
        </w:trPr>
        <w:tc>
          <w:tcPr>
            <w:tcW w:w="15193" w:type="dxa"/>
            <w:gridSpan w:val="6"/>
            <w:vAlign w:val="center"/>
          </w:tcPr>
          <w:p w14:paraId="7D13C2B2" w14:textId="1CB86548" w:rsidR="222FBF12" w:rsidRDefault="222FBF12" w:rsidP="222FBF12">
            <w:pPr>
              <w:tabs>
                <w:tab w:val="left" w:pos="2520"/>
              </w:tabs>
              <w:rPr>
                <w:rFonts w:ascii="Arial" w:hAnsi="Arial" w:cs="Arial"/>
                <w:sz w:val="20"/>
                <w:szCs w:val="20"/>
              </w:rPr>
            </w:pPr>
            <w:r w:rsidRPr="222FBF12">
              <w:rPr>
                <w:rFonts w:ascii="Arial" w:hAnsi="Arial" w:cs="Arial"/>
                <w:b/>
                <w:bCs/>
                <w:sz w:val="20"/>
                <w:szCs w:val="20"/>
              </w:rPr>
              <w:t xml:space="preserve">National Improvement Framework Priority: </w:t>
            </w:r>
            <w:r w:rsidRPr="222FBF12">
              <w:rPr>
                <w:rFonts w:ascii="Arial" w:hAnsi="Arial" w:cs="Arial"/>
                <w:sz w:val="20"/>
                <w:szCs w:val="20"/>
              </w:rPr>
              <w:t xml:space="preserve">   </w:t>
            </w:r>
            <w:r w:rsidRPr="222FBF12">
              <w:rPr>
                <w:rFonts w:ascii="Arial" w:hAnsi="Arial" w:cs="Arial"/>
                <w:color w:val="FF0000"/>
                <w:sz w:val="20"/>
                <w:szCs w:val="20"/>
              </w:rPr>
              <w:t xml:space="preserve">relevant links </w:t>
            </w:r>
            <w:r w:rsidR="2C6A8579" w:rsidRPr="222FBF12">
              <w:rPr>
                <w:rFonts w:ascii="Arial" w:hAnsi="Arial" w:cs="Arial"/>
                <w:color w:val="FF0000"/>
                <w:sz w:val="20"/>
                <w:szCs w:val="20"/>
              </w:rPr>
              <w:t>made.</w:t>
            </w:r>
          </w:p>
        </w:tc>
      </w:tr>
      <w:tr w:rsidR="222FBF12" w14:paraId="710A4340" w14:textId="77777777" w:rsidTr="597FE7BB">
        <w:trPr>
          <w:trHeight w:val="410"/>
        </w:trPr>
        <w:tc>
          <w:tcPr>
            <w:tcW w:w="15193" w:type="dxa"/>
            <w:gridSpan w:val="6"/>
            <w:vAlign w:val="center"/>
          </w:tcPr>
          <w:p w14:paraId="241484D0" w14:textId="2D3B7F2A" w:rsidR="222FBF12" w:rsidRDefault="222FBF12" w:rsidP="222FBF12">
            <w:pPr>
              <w:tabs>
                <w:tab w:val="left" w:pos="2520"/>
              </w:tabs>
              <w:rPr>
                <w:rFonts w:ascii="Arial" w:hAnsi="Arial"/>
              </w:rPr>
            </w:pPr>
            <w:r w:rsidRPr="222FBF12">
              <w:rPr>
                <w:rFonts w:ascii="Arial" w:hAnsi="Arial" w:cs="Arial"/>
                <w:b/>
                <w:bCs/>
                <w:sz w:val="24"/>
                <w:szCs w:val="24"/>
              </w:rPr>
              <w:t xml:space="preserve">Focused Priority:   </w:t>
            </w:r>
            <w:r w:rsidR="1DF15FA2" w:rsidRPr="222FBF12">
              <w:rPr>
                <w:rFonts w:ascii="Arial" w:hAnsi="Arial"/>
                <w:b/>
                <w:bCs/>
                <w:color w:val="5B9BD5" w:themeColor="accent5"/>
                <w:sz w:val="24"/>
                <w:szCs w:val="24"/>
              </w:rPr>
              <w:t xml:space="preserve">revisit school vision, values and aims to refresh curriculum rationale. Redress balance across curriculum </w:t>
            </w:r>
            <w:r w:rsidR="1DF15FA2" w:rsidRPr="222FBF12">
              <w:rPr>
                <w:rFonts w:ascii="Arial" w:hAnsi="Arial"/>
              </w:rPr>
              <w:t xml:space="preserve">to ensure </w:t>
            </w:r>
            <w:r w:rsidR="1DF15FA2" w:rsidRPr="222FBF12">
              <w:rPr>
                <w:rFonts w:ascii="Arial" w:hAnsi="Arial"/>
                <w:b/>
                <w:bCs/>
                <w:color w:val="FF0000"/>
                <w:sz w:val="24"/>
                <w:szCs w:val="24"/>
              </w:rPr>
              <w:t>all children</w:t>
            </w:r>
            <w:r w:rsidR="1DF15FA2" w:rsidRPr="222FBF12">
              <w:rPr>
                <w:rFonts w:ascii="Arial" w:hAnsi="Arial"/>
              </w:rPr>
              <w:t xml:space="preserve"> </w:t>
            </w:r>
            <w:r w:rsidR="1DF15FA2" w:rsidRPr="222FBF12">
              <w:rPr>
                <w:rFonts w:ascii="Arial" w:hAnsi="Arial"/>
                <w:color w:val="70AD47" w:themeColor="accent6"/>
                <w:sz w:val="24"/>
                <w:szCs w:val="24"/>
              </w:rPr>
              <w:t>r</w:t>
            </w:r>
            <w:r w:rsidR="1DF15FA2" w:rsidRPr="222FBF12">
              <w:rPr>
                <w:rFonts w:ascii="Arial" w:hAnsi="Arial"/>
                <w:b/>
                <w:bCs/>
                <w:color w:val="70AD47" w:themeColor="accent6"/>
                <w:sz w:val="24"/>
                <w:szCs w:val="24"/>
              </w:rPr>
              <w:t>eceive breadth and depth of progressive learning in all curricular areas.</w:t>
            </w:r>
          </w:p>
        </w:tc>
      </w:tr>
      <w:tr w:rsidR="222FBF12" w14:paraId="272713FA" w14:textId="77777777" w:rsidTr="597FE7BB">
        <w:trPr>
          <w:trHeight w:val="415"/>
        </w:trPr>
        <w:tc>
          <w:tcPr>
            <w:tcW w:w="7596" w:type="dxa"/>
            <w:gridSpan w:val="3"/>
            <w:vAlign w:val="center"/>
          </w:tcPr>
          <w:p w14:paraId="39EAC7F5" w14:textId="77777777" w:rsidR="222FBF12" w:rsidRDefault="222FBF12" w:rsidP="222FBF12">
            <w:pPr>
              <w:tabs>
                <w:tab w:val="left" w:pos="2520"/>
              </w:tabs>
              <w:rPr>
                <w:rFonts w:ascii="Arial" w:hAnsi="Arial" w:cs="Arial"/>
                <w:b/>
                <w:bCs/>
                <w:sz w:val="20"/>
                <w:szCs w:val="20"/>
              </w:rPr>
            </w:pPr>
            <w:r w:rsidRPr="222FBF12">
              <w:rPr>
                <w:rFonts w:ascii="Arial" w:hAnsi="Arial" w:cs="Arial"/>
                <w:b/>
                <w:bCs/>
                <w:sz w:val="20"/>
                <w:szCs w:val="20"/>
              </w:rPr>
              <w:t>HGIOS4 Quality Indicators</w:t>
            </w:r>
          </w:p>
        </w:tc>
        <w:tc>
          <w:tcPr>
            <w:tcW w:w="7597" w:type="dxa"/>
            <w:gridSpan w:val="3"/>
            <w:vAlign w:val="center"/>
          </w:tcPr>
          <w:p w14:paraId="02484A22" w14:textId="77777777" w:rsidR="222FBF12" w:rsidRDefault="222FBF12" w:rsidP="222FBF12">
            <w:pPr>
              <w:tabs>
                <w:tab w:val="left" w:pos="2520"/>
              </w:tabs>
              <w:rPr>
                <w:rFonts w:ascii="Arial" w:hAnsi="Arial" w:cs="Arial"/>
                <w:b/>
                <w:bCs/>
                <w:sz w:val="20"/>
                <w:szCs w:val="20"/>
              </w:rPr>
            </w:pPr>
            <w:r w:rsidRPr="222FBF12">
              <w:rPr>
                <w:rFonts w:ascii="Arial" w:hAnsi="Arial" w:cs="Arial"/>
                <w:b/>
                <w:bCs/>
                <w:sz w:val="20"/>
                <w:szCs w:val="20"/>
              </w:rPr>
              <w:t>HGIOELC Quality Indicators</w:t>
            </w:r>
          </w:p>
        </w:tc>
      </w:tr>
      <w:tr w:rsidR="222FBF12" w14:paraId="20CD3CDE" w14:textId="77777777" w:rsidTr="597FE7BB">
        <w:trPr>
          <w:trHeight w:val="695"/>
        </w:trPr>
        <w:tc>
          <w:tcPr>
            <w:tcW w:w="7596" w:type="dxa"/>
            <w:gridSpan w:val="3"/>
            <w:vAlign w:val="center"/>
          </w:tcPr>
          <w:p w14:paraId="15CDE746" w14:textId="2E77D04A" w:rsidR="222FBF12" w:rsidRDefault="222FBF12" w:rsidP="222FBF12">
            <w:pPr>
              <w:tabs>
                <w:tab w:val="left" w:pos="2520"/>
              </w:tabs>
              <w:rPr>
                <w:rFonts w:ascii="Arial" w:hAnsi="Arial" w:cs="Arial"/>
                <w:b/>
                <w:bCs/>
                <w:sz w:val="24"/>
                <w:szCs w:val="24"/>
              </w:rPr>
            </w:pPr>
            <w:r w:rsidRPr="222FBF12">
              <w:rPr>
                <w:rFonts w:ascii="Arial" w:hAnsi="Arial" w:cs="Arial"/>
                <w:sz w:val="20"/>
                <w:szCs w:val="20"/>
              </w:rPr>
              <w:t xml:space="preserve">      </w:t>
            </w:r>
            <w:r w:rsidRPr="222FBF12">
              <w:rPr>
                <w:rFonts w:ascii="Arial" w:hAnsi="Arial" w:cs="Arial"/>
                <w:b/>
                <w:bCs/>
                <w:sz w:val="24"/>
                <w:szCs w:val="24"/>
              </w:rPr>
              <w:t xml:space="preserve">     </w:t>
            </w:r>
            <w:r w:rsidR="03B59B14" w:rsidRPr="222FBF12">
              <w:rPr>
                <w:rFonts w:ascii="Arial" w:hAnsi="Arial" w:cs="Arial"/>
                <w:b/>
                <w:bCs/>
                <w:sz w:val="24"/>
                <w:szCs w:val="24"/>
              </w:rPr>
              <w:t>1.</w:t>
            </w:r>
            <w:r w:rsidR="718A3C2B" w:rsidRPr="222FBF12">
              <w:rPr>
                <w:rFonts w:ascii="Arial" w:hAnsi="Arial" w:cs="Arial"/>
                <w:b/>
                <w:bCs/>
                <w:sz w:val="24"/>
                <w:szCs w:val="24"/>
              </w:rPr>
              <w:t>3</w:t>
            </w:r>
            <w:r w:rsidR="03B59B14" w:rsidRPr="222FBF12">
              <w:rPr>
                <w:rFonts w:ascii="Arial" w:hAnsi="Arial" w:cs="Arial"/>
                <w:b/>
                <w:bCs/>
                <w:sz w:val="24"/>
                <w:szCs w:val="24"/>
              </w:rPr>
              <w:t xml:space="preserve">, </w:t>
            </w:r>
            <w:r w:rsidR="092936AC" w:rsidRPr="222FBF12">
              <w:rPr>
                <w:rFonts w:ascii="Arial" w:hAnsi="Arial" w:cs="Arial"/>
                <w:b/>
                <w:bCs/>
                <w:sz w:val="24"/>
                <w:szCs w:val="24"/>
              </w:rPr>
              <w:t>2.2 ,2.3, 2.4</w:t>
            </w:r>
            <w:r w:rsidR="7F7E8520" w:rsidRPr="222FBF12">
              <w:rPr>
                <w:rFonts w:ascii="Arial" w:hAnsi="Arial" w:cs="Arial"/>
                <w:b/>
                <w:bCs/>
                <w:sz w:val="24"/>
                <w:szCs w:val="24"/>
              </w:rPr>
              <w:t>, 3.3</w:t>
            </w:r>
          </w:p>
        </w:tc>
        <w:tc>
          <w:tcPr>
            <w:tcW w:w="7597" w:type="dxa"/>
            <w:gridSpan w:val="3"/>
            <w:vAlign w:val="center"/>
          </w:tcPr>
          <w:p w14:paraId="217D7ECC" w14:textId="42240A73" w:rsidR="222FBF12" w:rsidRDefault="222FBF12" w:rsidP="222FBF12">
            <w:pPr>
              <w:tabs>
                <w:tab w:val="left" w:pos="2520"/>
              </w:tabs>
              <w:rPr>
                <w:rFonts w:ascii="Arial" w:hAnsi="Arial" w:cs="Arial"/>
                <w:sz w:val="20"/>
                <w:szCs w:val="20"/>
              </w:rPr>
            </w:pPr>
            <w:r w:rsidRPr="222FBF12">
              <w:rPr>
                <w:rFonts w:ascii="Arial" w:hAnsi="Arial" w:cs="Arial"/>
                <w:b/>
                <w:bCs/>
                <w:sz w:val="20"/>
                <w:szCs w:val="20"/>
              </w:rPr>
              <w:t xml:space="preserve"> </w:t>
            </w:r>
            <w:r w:rsidRPr="222FBF12">
              <w:rPr>
                <w:rFonts w:ascii="Arial" w:hAnsi="Arial" w:cs="Arial"/>
                <w:b/>
                <w:bCs/>
                <w:sz w:val="24"/>
                <w:szCs w:val="24"/>
              </w:rPr>
              <w:t xml:space="preserve">  </w:t>
            </w:r>
            <w:r w:rsidRPr="222FBF12">
              <w:rPr>
                <w:rFonts w:ascii="Arial" w:hAnsi="Arial" w:cs="Arial"/>
                <w:color w:val="FF0000"/>
                <w:sz w:val="24"/>
                <w:szCs w:val="24"/>
                <w:highlight w:val="yellow"/>
              </w:rPr>
              <w:t xml:space="preserve">Linked to all relevant QIs as well as key </w:t>
            </w:r>
            <w:r w:rsidR="7D1C3B37" w:rsidRPr="222FBF12">
              <w:rPr>
                <w:rFonts w:ascii="Arial" w:hAnsi="Arial" w:cs="Arial"/>
                <w:color w:val="FF0000"/>
                <w:sz w:val="24"/>
                <w:szCs w:val="24"/>
                <w:highlight w:val="yellow"/>
              </w:rPr>
              <w:t>QIs</w:t>
            </w:r>
            <w:r w:rsidR="121E769F" w:rsidRPr="222FBF12">
              <w:rPr>
                <w:rFonts w:ascii="Arial" w:hAnsi="Arial" w:cs="Arial"/>
                <w:color w:val="FF0000"/>
                <w:sz w:val="24"/>
                <w:szCs w:val="24"/>
                <w:highlight w:val="yellow"/>
              </w:rPr>
              <w:t>.</w:t>
            </w:r>
            <w:r w:rsidR="121E769F" w:rsidRPr="222FBF12">
              <w:rPr>
                <w:rFonts w:ascii="Arial" w:hAnsi="Arial" w:cs="Arial"/>
                <w:color w:val="FF0000"/>
                <w:sz w:val="24"/>
                <w:szCs w:val="24"/>
              </w:rPr>
              <w:t xml:space="preserve"> </w:t>
            </w:r>
            <w:r w:rsidRPr="222FBF12">
              <w:rPr>
                <w:rFonts w:ascii="Arial" w:hAnsi="Arial" w:cs="Arial"/>
                <w:sz w:val="24"/>
                <w:szCs w:val="24"/>
              </w:rPr>
              <w:t xml:space="preserve">  </w:t>
            </w:r>
            <w:r w:rsidRPr="222FBF12">
              <w:rPr>
                <w:rFonts w:ascii="Arial" w:hAnsi="Arial" w:cs="Arial"/>
                <w:sz w:val="20"/>
                <w:szCs w:val="20"/>
              </w:rPr>
              <w:t xml:space="preserve">         </w:t>
            </w:r>
            <w:r w:rsidRPr="222FBF12">
              <w:rPr>
                <w:rFonts w:ascii="Arial" w:hAnsi="Arial" w:cs="Arial"/>
                <w:b/>
                <w:bCs/>
                <w:sz w:val="20"/>
                <w:szCs w:val="20"/>
              </w:rPr>
              <w:t xml:space="preserve"> </w:t>
            </w:r>
          </w:p>
        </w:tc>
      </w:tr>
      <w:tr w:rsidR="222FBF12" w14:paraId="722E2B3B" w14:textId="77777777" w:rsidTr="597FE7BB">
        <w:trPr>
          <w:trHeight w:val="458"/>
        </w:trPr>
        <w:tc>
          <w:tcPr>
            <w:tcW w:w="3214" w:type="dxa"/>
            <w:vAlign w:val="center"/>
          </w:tcPr>
          <w:p w14:paraId="11FD264B"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Expected Impact</w:t>
            </w:r>
          </w:p>
        </w:tc>
        <w:tc>
          <w:tcPr>
            <w:tcW w:w="3444" w:type="dxa"/>
            <w:vAlign w:val="center"/>
          </w:tcPr>
          <w:p w14:paraId="693D35CD"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Strategic Actions Planned</w:t>
            </w:r>
          </w:p>
        </w:tc>
        <w:tc>
          <w:tcPr>
            <w:tcW w:w="2551" w:type="dxa"/>
            <w:gridSpan w:val="2"/>
            <w:vAlign w:val="center"/>
          </w:tcPr>
          <w:p w14:paraId="352E4F5E"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Responsibilities</w:t>
            </w:r>
          </w:p>
        </w:tc>
        <w:tc>
          <w:tcPr>
            <w:tcW w:w="2944" w:type="dxa"/>
            <w:vAlign w:val="center"/>
          </w:tcPr>
          <w:p w14:paraId="4F6669FF"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Measure of Success</w:t>
            </w:r>
          </w:p>
          <w:p w14:paraId="69DF774B" w14:textId="77777777" w:rsidR="222FBF12" w:rsidRDefault="222FBF12" w:rsidP="222FBF12">
            <w:pPr>
              <w:jc w:val="center"/>
              <w:rPr>
                <w:rFonts w:ascii="Arial" w:hAnsi="Arial" w:cs="Arial"/>
                <w:b/>
                <w:bCs/>
                <w:i/>
                <w:iCs/>
                <w:sz w:val="20"/>
                <w:szCs w:val="20"/>
              </w:rPr>
            </w:pPr>
            <w:r w:rsidRPr="222FBF12">
              <w:rPr>
                <w:rFonts w:ascii="Arial" w:hAnsi="Arial" w:cs="Arial"/>
                <w:b/>
                <w:bCs/>
                <w:i/>
                <w:iCs/>
                <w:sz w:val="20"/>
                <w:szCs w:val="20"/>
              </w:rPr>
              <w:t>(Triangulation of Evidence)</w:t>
            </w:r>
          </w:p>
        </w:tc>
        <w:tc>
          <w:tcPr>
            <w:tcW w:w="3040" w:type="dxa"/>
            <w:vAlign w:val="center"/>
          </w:tcPr>
          <w:p w14:paraId="03093110"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Timescales</w:t>
            </w:r>
          </w:p>
        </w:tc>
      </w:tr>
      <w:tr w:rsidR="222FBF12" w14:paraId="40E7C1BE" w14:textId="77777777" w:rsidTr="597FE7BB">
        <w:trPr>
          <w:trHeight w:val="4328"/>
        </w:trPr>
        <w:tc>
          <w:tcPr>
            <w:tcW w:w="3214" w:type="dxa"/>
          </w:tcPr>
          <w:p w14:paraId="4675954F" w14:textId="77777777" w:rsidR="222FBF12" w:rsidRDefault="222FBF12" w:rsidP="222FBF12">
            <w:pPr>
              <w:rPr>
                <w:rFonts w:ascii="Arial" w:hAnsi="Arial" w:cs="Arial"/>
                <w:color w:val="FF0000"/>
                <w:sz w:val="20"/>
                <w:szCs w:val="20"/>
              </w:rPr>
            </w:pPr>
          </w:p>
          <w:p w14:paraId="0ECCEF43" w14:textId="77777777" w:rsidR="222FBF12" w:rsidRDefault="222FBF12" w:rsidP="222FBF12">
            <w:pPr>
              <w:rPr>
                <w:rFonts w:ascii="Arial" w:hAnsi="Arial" w:cs="Arial"/>
                <w:color w:val="FF0000"/>
                <w:sz w:val="20"/>
                <w:szCs w:val="20"/>
              </w:rPr>
            </w:pPr>
          </w:p>
          <w:p w14:paraId="23958B31"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What are we trying to improve?</w:t>
            </w:r>
          </w:p>
          <w:p w14:paraId="28590C92" w14:textId="77777777" w:rsidR="222FBF12" w:rsidRDefault="222FBF12" w:rsidP="222FBF12">
            <w:pPr>
              <w:rPr>
                <w:rFonts w:ascii="Arial" w:hAnsi="Arial" w:cs="Arial"/>
                <w:color w:val="FF0000"/>
                <w:sz w:val="20"/>
                <w:szCs w:val="20"/>
              </w:rPr>
            </w:pPr>
          </w:p>
          <w:p w14:paraId="159A4911" w14:textId="77777777" w:rsidR="222FBF12" w:rsidRDefault="6246D859" w:rsidP="222FBF12">
            <w:pPr>
              <w:rPr>
                <w:rFonts w:ascii="Arial" w:hAnsi="Arial" w:cs="Arial"/>
                <w:color w:val="FF0000"/>
                <w:sz w:val="20"/>
                <w:szCs w:val="20"/>
              </w:rPr>
            </w:pPr>
            <w:r w:rsidRPr="597FE7BB">
              <w:rPr>
                <w:rFonts w:ascii="Arial" w:hAnsi="Arial" w:cs="Arial"/>
                <w:color w:val="FF0000"/>
                <w:sz w:val="20"/>
                <w:szCs w:val="20"/>
              </w:rPr>
              <w:t>Is this focused on children and young people and making a difference to their outcomes?</w:t>
            </w:r>
          </w:p>
          <w:p w14:paraId="004224DC" w14:textId="77777777" w:rsidR="222FBF12" w:rsidRDefault="222FBF12" w:rsidP="222FBF12">
            <w:pPr>
              <w:rPr>
                <w:rFonts w:ascii="Arial" w:hAnsi="Arial" w:cs="Arial"/>
                <w:color w:val="FF0000"/>
                <w:sz w:val="20"/>
                <w:szCs w:val="20"/>
              </w:rPr>
            </w:pPr>
          </w:p>
          <w:p w14:paraId="032EA4CD"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Is it for all learners or a group of learners?</w:t>
            </w:r>
          </w:p>
          <w:p w14:paraId="0E300625" w14:textId="77777777" w:rsidR="222FBF12" w:rsidRDefault="222FBF12" w:rsidP="222FBF12">
            <w:pPr>
              <w:pStyle w:val="ListParagraph"/>
              <w:ind w:left="360"/>
              <w:rPr>
                <w:rFonts w:ascii="Arial" w:hAnsi="Arial"/>
                <w:color w:val="FF0000"/>
              </w:rPr>
            </w:pPr>
          </w:p>
          <w:p w14:paraId="30307E0E" w14:textId="77777777" w:rsidR="222FBF12" w:rsidRDefault="222FBF12" w:rsidP="222FBF12">
            <w:pPr>
              <w:rPr>
                <w:rFonts w:ascii="Arial" w:hAnsi="Arial" w:cs="Arial"/>
                <w:b/>
                <w:bCs/>
              </w:rPr>
            </w:pPr>
          </w:p>
          <w:p w14:paraId="030CCCC3" w14:textId="77777777" w:rsidR="222FBF12" w:rsidRDefault="222FBF12" w:rsidP="222FBF12">
            <w:pPr>
              <w:rPr>
                <w:rFonts w:ascii="Arial" w:hAnsi="Arial" w:cs="Arial"/>
                <w:b/>
                <w:bCs/>
              </w:rPr>
            </w:pPr>
          </w:p>
          <w:p w14:paraId="6C4234BB" w14:textId="77777777" w:rsidR="222FBF12" w:rsidRDefault="222FBF12" w:rsidP="222FBF12">
            <w:pPr>
              <w:rPr>
                <w:rFonts w:ascii="Arial" w:hAnsi="Arial" w:cs="Arial"/>
                <w:b/>
                <w:bCs/>
              </w:rPr>
            </w:pPr>
          </w:p>
          <w:p w14:paraId="7AF85D7C" w14:textId="77777777" w:rsidR="222FBF12" w:rsidRDefault="222FBF12" w:rsidP="222FBF12">
            <w:pPr>
              <w:rPr>
                <w:rFonts w:ascii="Arial" w:hAnsi="Arial" w:cs="Arial"/>
                <w:b/>
                <w:bCs/>
              </w:rPr>
            </w:pPr>
          </w:p>
        </w:tc>
        <w:tc>
          <w:tcPr>
            <w:tcW w:w="3444" w:type="dxa"/>
          </w:tcPr>
          <w:p w14:paraId="6C7D6C38" w14:textId="77777777" w:rsidR="222FBF12" w:rsidRDefault="222FBF12" w:rsidP="222FBF12">
            <w:pPr>
              <w:rPr>
                <w:rFonts w:ascii="Arial" w:hAnsi="Arial" w:cs="Arial"/>
                <w:color w:val="FF0000"/>
                <w:sz w:val="20"/>
                <w:szCs w:val="20"/>
              </w:rPr>
            </w:pPr>
          </w:p>
          <w:p w14:paraId="5E3808AF" w14:textId="77777777" w:rsidR="222FBF12" w:rsidRDefault="222FBF12" w:rsidP="222FBF12">
            <w:pPr>
              <w:rPr>
                <w:rFonts w:ascii="Arial" w:hAnsi="Arial" w:cs="Arial"/>
                <w:color w:val="FF0000"/>
                <w:sz w:val="20"/>
                <w:szCs w:val="20"/>
              </w:rPr>
            </w:pPr>
          </w:p>
          <w:p w14:paraId="5B7B5AF5"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Will these actions improve outcomes for all or some of the school’s/setting’s children and young people?</w:t>
            </w:r>
          </w:p>
          <w:p w14:paraId="7571DB26" w14:textId="77777777" w:rsidR="222FBF12" w:rsidRDefault="222FBF12" w:rsidP="222FBF12">
            <w:pPr>
              <w:rPr>
                <w:rFonts w:ascii="Arial" w:hAnsi="Arial" w:cs="Arial"/>
                <w:color w:val="FF0000"/>
                <w:sz w:val="20"/>
                <w:szCs w:val="20"/>
              </w:rPr>
            </w:pPr>
          </w:p>
          <w:p w14:paraId="232ABCA2" w14:textId="77777777" w:rsidR="222FBF12" w:rsidRDefault="222FBF12" w:rsidP="222FBF12">
            <w:pPr>
              <w:rPr>
                <w:rFonts w:ascii="Arial" w:hAnsi="Arial" w:cs="Arial"/>
                <w:sz w:val="20"/>
                <w:szCs w:val="20"/>
              </w:rPr>
            </w:pPr>
          </w:p>
        </w:tc>
        <w:tc>
          <w:tcPr>
            <w:tcW w:w="2551" w:type="dxa"/>
            <w:gridSpan w:val="2"/>
          </w:tcPr>
          <w:p w14:paraId="5D716154" w14:textId="77777777" w:rsidR="222FBF12" w:rsidRDefault="222FBF12" w:rsidP="222FBF12">
            <w:pPr>
              <w:rPr>
                <w:rFonts w:ascii="Arial" w:hAnsi="Arial" w:cs="Arial"/>
                <w:color w:val="FF0000"/>
                <w:sz w:val="20"/>
                <w:szCs w:val="20"/>
              </w:rPr>
            </w:pPr>
          </w:p>
          <w:p w14:paraId="22C43F2B" w14:textId="77777777" w:rsidR="222FBF12" w:rsidRDefault="222FBF12" w:rsidP="222FBF12">
            <w:pPr>
              <w:rPr>
                <w:rFonts w:ascii="Arial" w:hAnsi="Arial" w:cs="Arial"/>
                <w:color w:val="FF0000"/>
                <w:sz w:val="20"/>
                <w:szCs w:val="20"/>
              </w:rPr>
            </w:pPr>
          </w:p>
          <w:p w14:paraId="7E2F75D6"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Is responsibility shared and devolved?</w:t>
            </w:r>
          </w:p>
          <w:p w14:paraId="482E31B6" w14:textId="77777777" w:rsidR="222FBF12" w:rsidRDefault="222FBF12" w:rsidP="222FBF12">
            <w:pPr>
              <w:rPr>
                <w:rFonts w:ascii="Arial" w:hAnsi="Arial" w:cs="Arial"/>
                <w:color w:val="FF0000"/>
                <w:sz w:val="20"/>
                <w:szCs w:val="20"/>
              </w:rPr>
            </w:pPr>
          </w:p>
          <w:p w14:paraId="37CEFCB6"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Does this allow for and demonstrate leadership at all levels?</w:t>
            </w:r>
          </w:p>
          <w:p w14:paraId="53767738" w14:textId="77777777" w:rsidR="222FBF12" w:rsidRDefault="222FBF12" w:rsidP="222FBF12">
            <w:pPr>
              <w:rPr>
                <w:rFonts w:ascii="Arial" w:hAnsi="Arial" w:cs="Arial"/>
                <w:sz w:val="20"/>
                <w:szCs w:val="20"/>
              </w:rPr>
            </w:pPr>
          </w:p>
          <w:p w14:paraId="2B81873A" w14:textId="77777777" w:rsidR="222FBF12" w:rsidRDefault="222FBF12" w:rsidP="222FBF12">
            <w:pPr>
              <w:rPr>
                <w:rFonts w:ascii="Arial" w:hAnsi="Arial" w:cs="Arial"/>
                <w:sz w:val="20"/>
                <w:szCs w:val="20"/>
              </w:rPr>
            </w:pPr>
          </w:p>
          <w:p w14:paraId="5C0D8F0C" w14:textId="77777777" w:rsidR="222FBF12" w:rsidRDefault="222FBF12" w:rsidP="222FBF12">
            <w:pPr>
              <w:rPr>
                <w:rFonts w:ascii="Arial" w:hAnsi="Arial" w:cs="Arial"/>
                <w:sz w:val="20"/>
                <w:szCs w:val="20"/>
              </w:rPr>
            </w:pPr>
          </w:p>
        </w:tc>
        <w:tc>
          <w:tcPr>
            <w:tcW w:w="2944" w:type="dxa"/>
          </w:tcPr>
          <w:p w14:paraId="0E6D1DFF" w14:textId="77777777" w:rsidR="222FBF12" w:rsidRDefault="222FBF12" w:rsidP="222FBF12">
            <w:pPr>
              <w:rPr>
                <w:rFonts w:ascii="Arial" w:hAnsi="Arial" w:cs="Arial"/>
                <w:color w:val="FF0000"/>
                <w:sz w:val="20"/>
                <w:szCs w:val="20"/>
              </w:rPr>
            </w:pPr>
          </w:p>
          <w:p w14:paraId="3302AB06" w14:textId="77777777" w:rsidR="222FBF12" w:rsidRDefault="222FBF12" w:rsidP="222FBF12">
            <w:pPr>
              <w:rPr>
                <w:rFonts w:ascii="Arial" w:hAnsi="Arial" w:cs="Arial"/>
                <w:color w:val="FF0000"/>
                <w:sz w:val="20"/>
                <w:szCs w:val="20"/>
              </w:rPr>
            </w:pPr>
          </w:p>
          <w:p w14:paraId="53958395"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How will evidence be gathered – data, views, direct observations?</w:t>
            </w:r>
          </w:p>
          <w:p w14:paraId="2B758254" w14:textId="77777777" w:rsidR="222FBF12" w:rsidRDefault="222FBF12" w:rsidP="222FBF12">
            <w:pPr>
              <w:rPr>
                <w:rFonts w:ascii="Arial" w:hAnsi="Arial" w:cs="Arial"/>
                <w:sz w:val="20"/>
                <w:szCs w:val="20"/>
              </w:rPr>
            </w:pPr>
          </w:p>
          <w:p w14:paraId="344707F0" w14:textId="77777777" w:rsidR="222FBF12" w:rsidRDefault="222FBF12" w:rsidP="222FBF12">
            <w:pPr>
              <w:rPr>
                <w:rFonts w:ascii="Arial" w:hAnsi="Arial" w:cs="Arial"/>
                <w:sz w:val="20"/>
                <w:szCs w:val="20"/>
              </w:rPr>
            </w:pPr>
          </w:p>
          <w:p w14:paraId="06AB9232" w14:textId="77777777" w:rsidR="222FBF12" w:rsidRDefault="222FBF12" w:rsidP="222FBF12">
            <w:pPr>
              <w:rPr>
                <w:rFonts w:ascii="Arial" w:hAnsi="Arial" w:cs="Arial"/>
                <w:sz w:val="20"/>
                <w:szCs w:val="20"/>
              </w:rPr>
            </w:pPr>
          </w:p>
          <w:p w14:paraId="494204B3" w14:textId="77777777" w:rsidR="222FBF12" w:rsidRDefault="222FBF12" w:rsidP="222FBF12">
            <w:pPr>
              <w:rPr>
                <w:rFonts w:ascii="Arial" w:hAnsi="Arial" w:cs="Arial"/>
                <w:sz w:val="20"/>
                <w:szCs w:val="20"/>
              </w:rPr>
            </w:pPr>
          </w:p>
          <w:p w14:paraId="31885474" w14:textId="77777777" w:rsidR="222FBF12" w:rsidRDefault="222FBF12" w:rsidP="222FBF12">
            <w:pPr>
              <w:rPr>
                <w:rFonts w:ascii="Arial" w:hAnsi="Arial" w:cs="Arial"/>
                <w:sz w:val="20"/>
                <w:szCs w:val="20"/>
              </w:rPr>
            </w:pPr>
          </w:p>
        </w:tc>
        <w:tc>
          <w:tcPr>
            <w:tcW w:w="3040" w:type="dxa"/>
          </w:tcPr>
          <w:p w14:paraId="344351BE" w14:textId="77777777" w:rsidR="222FBF12" w:rsidRDefault="222FBF12" w:rsidP="222FBF12">
            <w:pPr>
              <w:rPr>
                <w:rFonts w:ascii="Arial" w:hAnsi="Arial" w:cs="Arial"/>
                <w:color w:val="FF0000"/>
                <w:sz w:val="20"/>
                <w:szCs w:val="20"/>
              </w:rPr>
            </w:pPr>
          </w:p>
          <w:p w14:paraId="69F78359" w14:textId="77777777" w:rsidR="222FBF12" w:rsidRDefault="222FBF12" w:rsidP="222FBF12">
            <w:pPr>
              <w:rPr>
                <w:rFonts w:ascii="Arial" w:hAnsi="Arial" w:cs="Arial"/>
                <w:sz w:val="20"/>
                <w:szCs w:val="20"/>
              </w:rPr>
            </w:pPr>
          </w:p>
          <w:p w14:paraId="5B4EA7EA"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Are these linked to Working Time Agreement?</w:t>
            </w:r>
          </w:p>
          <w:p w14:paraId="696F26DA" w14:textId="77777777" w:rsidR="222FBF12" w:rsidRDefault="222FBF12" w:rsidP="222FBF12">
            <w:pPr>
              <w:rPr>
                <w:rFonts w:ascii="Arial" w:hAnsi="Arial" w:cs="Arial"/>
                <w:color w:val="FF0000"/>
                <w:sz w:val="20"/>
                <w:szCs w:val="20"/>
              </w:rPr>
            </w:pPr>
          </w:p>
          <w:p w14:paraId="6DF057E7"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Are timescales realistic?</w:t>
            </w:r>
          </w:p>
          <w:p w14:paraId="0DCF4107" w14:textId="77777777" w:rsidR="222FBF12" w:rsidRDefault="222FBF12" w:rsidP="222FBF12">
            <w:pPr>
              <w:rPr>
                <w:rFonts w:ascii="Arial" w:hAnsi="Arial" w:cs="Arial"/>
                <w:b/>
                <w:bCs/>
              </w:rPr>
            </w:pPr>
          </w:p>
        </w:tc>
      </w:tr>
      <w:tr w:rsidR="222FBF12" w14:paraId="5EBD183E" w14:textId="77777777" w:rsidTr="597FE7BB">
        <w:trPr>
          <w:trHeight w:val="527"/>
        </w:trPr>
        <w:tc>
          <w:tcPr>
            <w:tcW w:w="15193" w:type="dxa"/>
            <w:gridSpan w:val="6"/>
            <w:vAlign w:val="center"/>
          </w:tcPr>
          <w:p w14:paraId="27FBD194" w14:textId="77777777" w:rsidR="222FBF12" w:rsidRDefault="222FBF12" w:rsidP="222FBF12">
            <w:pPr>
              <w:rPr>
                <w:rFonts w:ascii="Arial" w:hAnsi="Arial" w:cs="Arial"/>
                <w:b/>
                <w:bCs/>
                <w:sz w:val="24"/>
                <w:szCs w:val="24"/>
              </w:rPr>
            </w:pPr>
            <w:r w:rsidRPr="222FBF12">
              <w:rPr>
                <w:rFonts w:ascii="Arial" w:hAnsi="Arial" w:cs="Arial"/>
                <w:b/>
                <w:bCs/>
                <w:sz w:val="24"/>
                <w:szCs w:val="24"/>
              </w:rPr>
              <w:t>Ongoing Evaluation</w:t>
            </w:r>
          </w:p>
        </w:tc>
      </w:tr>
      <w:tr w:rsidR="222FBF12" w14:paraId="33757792" w14:textId="77777777" w:rsidTr="597FE7BB">
        <w:trPr>
          <w:trHeight w:val="984"/>
        </w:trPr>
        <w:tc>
          <w:tcPr>
            <w:tcW w:w="15193" w:type="dxa"/>
            <w:gridSpan w:val="6"/>
          </w:tcPr>
          <w:p w14:paraId="1722517A" w14:textId="77777777" w:rsidR="222FBF12" w:rsidRDefault="222FBF12" w:rsidP="222FBF12">
            <w:pPr>
              <w:rPr>
                <w:rFonts w:ascii="Arial" w:hAnsi="Arial" w:cs="Arial"/>
                <w:b/>
                <w:bCs/>
                <w:sz w:val="20"/>
                <w:szCs w:val="20"/>
              </w:rPr>
            </w:pPr>
          </w:p>
          <w:p w14:paraId="50878136" w14:textId="1F442751" w:rsidR="222FBF12" w:rsidRDefault="222FBF12" w:rsidP="222FBF12">
            <w:pPr>
              <w:rPr>
                <w:rFonts w:ascii="Arial" w:hAnsi="Arial" w:cs="Arial"/>
                <w:b/>
                <w:bCs/>
                <w:color w:val="FF0000"/>
                <w:sz w:val="20"/>
                <w:szCs w:val="20"/>
              </w:rPr>
            </w:pPr>
            <w:r w:rsidRPr="222FBF12">
              <w:rPr>
                <w:rFonts w:ascii="Arial" w:hAnsi="Arial" w:cs="Arial"/>
                <w:b/>
                <w:bCs/>
                <w:color w:val="FF0000"/>
                <w:sz w:val="20"/>
                <w:szCs w:val="20"/>
              </w:rPr>
              <w:t xml:space="preserve">This should be updated as part of on-going cycle of </w:t>
            </w:r>
            <w:r w:rsidR="4DAAA875" w:rsidRPr="222FBF12">
              <w:rPr>
                <w:rFonts w:ascii="Arial" w:hAnsi="Arial" w:cs="Arial"/>
                <w:b/>
                <w:bCs/>
                <w:color w:val="FF0000"/>
                <w:sz w:val="20"/>
                <w:szCs w:val="20"/>
              </w:rPr>
              <w:t>self-evaluation.</w:t>
            </w:r>
          </w:p>
          <w:p w14:paraId="63F323BF" w14:textId="77777777" w:rsidR="222FBF12" w:rsidRDefault="222FBF12" w:rsidP="222FBF12">
            <w:pPr>
              <w:rPr>
                <w:rFonts w:ascii="Arial" w:hAnsi="Arial" w:cs="Arial"/>
                <w:b/>
                <w:bCs/>
                <w:color w:val="FF0000"/>
                <w:sz w:val="20"/>
                <w:szCs w:val="20"/>
              </w:rPr>
            </w:pPr>
          </w:p>
          <w:p w14:paraId="2EEF918F" w14:textId="77777777" w:rsidR="222FBF12" w:rsidRDefault="222FBF12" w:rsidP="222FBF12">
            <w:pPr>
              <w:rPr>
                <w:rFonts w:ascii="Arial" w:hAnsi="Arial" w:cs="Arial"/>
                <w:b/>
                <w:bCs/>
                <w:color w:val="FF0000"/>
                <w:sz w:val="20"/>
                <w:szCs w:val="20"/>
              </w:rPr>
            </w:pPr>
          </w:p>
          <w:p w14:paraId="3BD763A4" w14:textId="77777777" w:rsidR="222FBF12" w:rsidRDefault="222FBF12" w:rsidP="222FBF12">
            <w:pPr>
              <w:rPr>
                <w:rFonts w:ascii="Arial" w:hAnsi="Arial" w:cs="Arial"/>
                <w:b/>
                <w:bCs/>
                <w:color w:val="FF0000"/>
                <w:sz w:val="20"/>
                <w:szCs w:val="20"/>
              </w:rPr>
            </w:pPr>
          </w:p>
          <w:p w14:paraId="7F94D3A2" w14:textId="77777777" w:rsidR="222FBF12" w:rsidRDefault="222FBF12" w:rsidP="222FBF12">
            <w:pPr>
              <w:rPr>
                <w:rFonts w:ascii="Arial" w:hAnsi="Arial" w:cs="Arial"/>
                <w:b/>
                <w:bCs/>
                <w:color w:val="FF0000"/>
                <w:sz w:val="20"/>
                <w:szCs w:val="20"/>
              </w:rPr>
            </w:pPr>
          </w:p>
        </w:tc>
      </w:tr>
    </w:tbl>
    <w:p w14:paraId="791E971F" w14:textId="5A0E48A0" w:rsidR="222FBF12" w:rsidRDefault="222FBF12" w:rsidP="222FBF12">
      <w:pPr>
        <w:rPr>
          <w:rFonts w:ascii="Arial" w:hAnsi="Arial" w:cs="Arial"/>
          <w:b/>
          <w:bCs/>
        </w:rPr>
      </w:pPr>
    </w:p>
    <w:p w14:paraId="3FAB1B17" w14:textId="088C6A23" w:rsidR="15CC6033" w:rsidRDefault="15CC6033" w:rsidP="222FBF12">
      <w:pPr>
        <w:jc w:val="center"/>
        <w:rPr>
          <w:rFonts w:ascii="Arial" w:hAnsi="Arial" w:cs="Arial"/>
          <w:b/>
          <w:bCs/>
          <w:sz w:val="28"/>
          <w:szCs w:val="28"/>
        </w:rPr>
      </w:pPr>
      <w:r w:rsidRPr="222FBF12">
        <w:rPr>
          <w:rFonts w:ascii="Arial" w:hAnsi="Arial" w:cs="Arial"/>
          <w:b/>
          <w:bCs/>
          <w:sz w:val="28"/>
          <w:szCs w:val="28"/>
        </w:rPr>
        <w:t>Priority 3</w:t>
      </w:r>
    </w:p>
    <w:tbl>
      <w:tblPr>
        <w:tblStyle w:val="TableGrid"/>
        <w:tblW w:w="0" w:type="auto"/>
        <w:tblLook w:val="04A0" w:firstRow="1" w:lastRow="0" w:firstColumn="1" w:lastColumn="0" w:noHBand="0" w:noVBand="1"/>
      </w:tblPr>
      <w:tblGrid>
        <w:gridCol w:w="3214"/>
        <w:gridCol w:w="3444"/>
        <w:gridCol w:w="938"/>
        <w:gridCol w:w="1613"/>
        <w:gridCol w:w="2944"/>
        <w:gridCol w:w="3040"/>
      </w:tblGrid>
      <w:tr w:rsidR="222FBF12" w14:paraId="3D90DD86" w14:textId="77777777" w:rsidTr="597FE7BB">
        <w:trPr>
          <w:trHeight w:val="432"/>
        </w:trPr>
        <w:tc>
          <w:tcPr>
            <w:tcW w:w="15193" w:type="dxa"/>
            <w:gridSpan w:val="6"/>
            <w:vAlign w:val="center"/>
          </w:tcPr>
          <w:p w14:paraId="377F1DFF" w14:textId="66E6FA29" w:rsidR="222FBF12" w:rsidRDefault="222FBF12" w:rsidP="222FBF12">
            <w:pPr>
              <w:tabs>
                <w:tab w:val="left" w:pos="2520"/>
              </w:tabs>
              <w:rPr>
                <w:rFonts w:ascii="Arial" w:hAnsi="Arial" w:cs="Arial"/>
                <w:sz w:val="20"/>
                <w:szCs w:val="20"/>
              </w:rPr>
            </w:pPr>
            <w:r w:rsidRPr="222FBF12">
              <w:rPr>
                <w:rFonts w:ascii="Arial" w:hAnsi="Arial" w:cs="Arial"/>
                <w:b/>
                <w:bCs/>
                <w:sz w:val="20"/>
                <w:szCs w:val="20"/>
              </w:rPr>
              <w:t xml:space="preserve">National Improvement Framework Priority: </w:t>
            </w:r>
            <w:r w:rsidRPr="222FBF12">
              <w:rPr>
                <w:rFonts w:ascii="Arial" w:hAnsi="Arial" w:cs="Arial"/>
                <w:sz w:val="20"/>
                <w:szCs w:val="20"/>
              </w:rPr>
              <w:t xml:space="preserve">   </w:t>
            </w:r>
            <w:r w:rsidRPr="222FBF12">
              <w:rPr>
                <w:rFonts w:ascii="Arial" w:hAnsi="Arial" w:cs="Arial"/>
                <w:color w:val="FF0000"/>
                <w:sz w:val="20"/>
                <w:szCs w:val="20"/>
              </w:rPr>
              <w:t xml:space="preserve">relevant links </w:t>
            </w:r>
            <w:r w:rsidR="43A180A2" w:rsidRPr="222FBF12">
              <w:rPr>
                <w:rFonts w:ascii="Arial" w:hAnsi="Arial" w:cs="Arial"/>
                <w:color w:val="FF0000"/>
                <w:sz w:val="20"/>
                <w:szCs w:val="20"/>
              </w:rPr>
              <w:t>made.</w:t>
            </w:r>
          </w:p>
        </w:tc>
      </w:tr>
      <w:tr w:rsidR="222FBF12" w14:paraId="4FB72BB3" w14:textId="77777777" w:rsidTr="597FE7BB">
        <w:trPr>
          <w:trHeight w:val="410"/>
        </w:trPr>
        <w:tc>
          <w:tcPr>
            <w:tcW w:w="15193" w:type="dxa"/>
            <w:gridSpan w:val="6"/>
            <w:vAlign w:val="center"/>
          </w:tcPr>
          <w:p w14:paraId="1C05DAA0" w14:textId="461F6427" w:rsidR="222FBF12" w:rsidRDefault="222FBF12" w:rsidP="222FBF12">
            <w:pPr>
              <w:pStyle w:val="ListParagraph"/>
              <w:numPr>
                <w:ilvl w:val="0"/>
                <w:numId w:val="11"/>
              </w:numPr>
              <w:tabs>
                <w:tab w:val="left" w:pos="2520"/>
              </w:tabs>
              <w:rPr>
                <w:rFonts w:eastAsiaTheme="minorEastAsia"/>
                <w:b/>
                <w:bCs/>
                <w:color w:val="4472C4" w:themeColor="accent1"/>
                <w:sz w:val="24"/>
                <w:szCs w:val="24"/>
              </w:rPr>
            </w:pPr>
            <w:r w:rsidRPr="222FBF12">
              <w:rPr>
                <w:rFonts w:ascii="Arial" w:hAnsi="Arial" w:cs="Arial"/>
                <w:b/>
                <w:bCs/>
                <w:sz w:val="24"/>
                <w:szCs w:val="24"/>
              </w:rPr>
              <w:t xml:space="preserve">Focused Priority:   </w:t>
            </w:r>
            <w:r w:rsidR="603F753C" w:rsidRPr="222FBF12">
              <w:rPr>
                <w:rFonts w:ascii="Arial" w:eastAsia="Arial" w:hAnsi="Arial" w:cs="Arial"/>
                <w:b/>
                <w:bCs/>
                <w:color w:val="4472C4" w:themeColor="accent1"/>
                <w:sz w:val="24"/>
                <w:szCs w:val="24"/>
              </w:rPr>
              <w:t>Improv</w:t>
            </w:r>
            <w:r w:rsidR="603F753C" w:rsidRPr="222FBF12">
              <w:rPr>
                <w:rFonts w:ascii="Arial" w:eastAsia="Arial" w:hAnsi="Arial" w:cs="Arial"/>
                <w:b/>
                <w:bCs/>
                <w:color w:val="0070C0"/>
                <w:sz w:val="24"/>
                <w:szCs w:val="24"/>
              </w:rPr>
              <w:t xml:space="preserve">e the </w:t>
            </w:r>
            <w:r w:rsidR="3BE8B76C" w:rsidRPr="222FBF12">
              <w:rPr>
                <w:rFonts w:ascii="Arial" w:eastAsia="Arial" w:hAnsi="Arial" w:cs="Arial"/>
                <w:b/>
                <w:bCs/>
                <w:color w:val="0070C0"/>
                <w:sz w:val="24"/>
                <w:szCs w:val="24"/>
              </w:rPr>
              <w:t xml:space="preserve">writing </w:t>
            </w:r>
            <w:r w:rsidR="603F753C" w:rsidRPr="222FBF12">
              <w:rPr>
                <w:rFonts w:ascii="Arial" w:eastAsia="Arial" w:hAnsi="Arial" w:cs="Arial"/>
                <w:b/>
                <w:bCs/>
                <w:color w:val="0070C0"/>
                <w:sz w:val="24"/>
                <w:szCs w:val="24"/>
              </w:rPr>
              <w:t xml:space="preserve">skills </w:t>
            </w:r>
            <w:r w:rsidR="603F753C" w:rsidRPr="222FBF12">
              <w:rPr>
                <w:rFonts w:ascii="Arial" w:eastAsia="Arial" w:hAnsi="Arial" w:cs="Arial"/>
                <w:sz w:val="24"/>
                <w:szCs w:val="24"/>
              </w:rPr>
              <w:t>of</w:t>
            </w:r>
            <w:r w:rsidR="603F753C" w:rsidRPr="222FBF12">
              <w:rPr>
                <w:rFonts w:ascii="Arial" w:eastAsia="Arial" w:hAnsi="Arial" w:cs="Arial"/>
                <w:b/>
                <w:bCs/>
                <w:color w:val="FF0000"/>
                <w:sz w:val="24"/>
                <w:szCs w:val="24"/>
              </w:rPr>
              <w:t xml:space="preserve"> children at P1,4,7</w:t>
            </w:r>
            <w:r w:rsidR="057AF4BF" w:rsidRPr="222FBF12">
              <w:rPr>
                <w:rFonts w:ascii="Arial" w:eastAsia="Arial" w:hAnsi="Arial" w:cs="Arial"/>
                <w:b/>
                <w:bCs/>
                <w:color w:val="FF0000"/>
                <w:sz w:val="24"/>
                <w:szCs w:val="24"/>
              </w:rPr>
              <w:t xml:space="preserve"> </w:t>
            </w:r>
            <w:r w:rsidR="057AF4BF" w:rsidRPr="222FBF12">
              <w:rPr>
                <w:rFonts w:ascii="Arial" w:eastAsia="Arial" w:hAnsi="Arial" w:cs="Arial"/>
                <w:b/>
                <w:bCs/>
                <w:color w:val="0070C0"/>
                <w:sz w:val="24"/>
                <w:szCs w:val="24"/>
              </w:rPr>
              <w:t xml:space="preserve">to </w:t>
            </w:r>
            <w:r w:rsidR="1D0BB625" w:rsidRPr="222FBF12">
              <w:rPr>
                <w:rFonts w:ascii="Arial" w:eastAsia="Arial" w:hAnsi="Arial" w:cs="Arial"/>
                <w:b/>
                <w:bCs/>
                <w:color w:val="0070C0"/>
                <w:sz w:val="24"/>
                <w:szCs w:val="24"/>
              </w:rPr>
              <w:t xml:space="preserve">enable </w:t>
            </w:r>
            <w:r w:rsidR="057AF4BF" w:rsidRPr="222FBF12">
              <w:rPr>
                <w:rFonts w:ascii="Arial" w:eastAsia="Arial" w:hAnsi="Arial" w:cs="Arial"/>
                <w:b/>
                <w:bCs/>
                <w:color w:val="0070C0"/>
                <w:sz w:val="24"/>
                <w:szCs w:val="24"/>
              </w:rPr>
              <w:t xml:space="preserve">79% of pupils </w:t>
            </w:r>
            <w:r w:rsidR="71F502BE" w:rsidRPr="222FBF12">
              <w:rPr>
                <w:rFonts w:ascii="Arial" w:eastAsia="Arial" w:hAnsi="Arial" w:cs="Arial"/>
                <w:b/>
                <w:bCs/>
                <w:color w:val="0070C0"/>
                <w:sz w:val="24"/>
                <w:szCs w:val="24"/>
              </w:rPr>
              <w:t xml:space="preserve">to </w:t>
            </w:r>
            <w:r w:rsidR="057AF4BF" w:rsidRPr="222FBF12">
              <w:rPr>
                <w:rFonts w:ascii="Arial" w:eastAsia="Arial" w:hAnsi="Arial" w:cs="Arial"/>
                <w:b/>
                <w:bCs/>
                <w:color w:val="0070C0"/>
                <w:sz w:val="24"/>
                <w:szCs w:val="24"/>
              </w:rPr>
              <w:t>achiev</w:t>
            </w:r>
            <w:r w:rsidR="4FA52E80" w:rsidRPr="222FBF12">
              <w:rPr>
                <w:rFonts w:ascii="Arial" w:eastAsia="Arial" w:hAnsi="Arial" w:cs="Arial"/>
                <w:b/>
                <w:bCs/>
                <w:color w:val="0070C0"/>
                <w:sz w:val="24"/>
                <w:szCs w:val="24"/>
              </w:rPr>
              <w:t>e</w:t>
            </w:r>
            <w:r w:rsidR="057AF4BF" w:rsidRPr="222FBF12">
              <w:rPr>
                <w:rFonts w:ascii="Arial" w:eastAsia="Arial" w:hAnsi="Arial" w:cs="Arial"/>
                <w:b/>
                <w:bCs/>
                <w:color w:val="0070C0"/>
                <w:sz w:val="24"/>
                <w:szCs w:val="24"/>
              </w:rPr>
              <w:t xml:space="preserve"> appropriate levels</w:t>
            </w:r>
            <w:r w:rsidR="603F753C" w:rsidRPr="222FBF12">
              <w:rPr>
                <w:rFonts w:ascii="Arial" w:eastAsia="Arial" w:hAnsi="Arial" w:cs="Arial"/>
                <w:b/>
                <w:bCs/>
                <w:color w:val="FF0000"/>
                <w:sz w:val="24"/>
                <w:szCs w:val="24"/>
              </w:rPr>
              <w:t xml:space="preserve"> </w:t>
            </w:r>
            <w:r w:rsidR="112B6338" w:rsidRPr="222FBF12">
              <w:rPr>
                <w:rFonts w:ascii="Arial" w:eastAsia="Arial" w:hAnsi="Arial" w:cs="Arial"/>
                <w:b/>
                <w:bCs/>
                <w:color w:val="FF0000"/>
                <w:sz w:val="24"/>
                <w:szCs w:val="24"/>
              </w:rPr>
              <w:t xml:space="preserve">by </w:t>
            </w:r>
            <w:r w:rsidR="112B6338" w:rsidRPr="222FBF12">
              <w:rPr>
                <w:rFonts w:ascii="Arial" w:eastAsia="Arial" w:hAnsi="Arial" w:cs="Arial"/>
                <w:b/>
                <w:bCs/>
                <w:color w:val="00B050"/>
                <w:sz w:val="24"/>
                <w:szCs w:val="24"/>
              </w:rPr>
              <w:t xml:space="preserve">providing daily writing </w:t>
            </w:r>
            <w:r w:rsidR="60302CB5" w:rsidRPr="222FBF12">
              <w:rPr>
                <w:rFonts w:ascii="Arial" w:eastAsia="Arial" w:hAnsi="Arial" w:cs="Arial"/>
                <w:b/>
                <w:bCs/>
                <w:color w:val="00B050"/>
                <w:sz w:val="24"/>
                <w:szCs w:val="24"/>
              </w:rPr>
              <w:t xml:space="preserve">opportunities. </w:t>
            </w:r>
          </w:p>
        </w:tc>
      </w:tr>
      <w:tr w:rsidR="222FBF12" w14:paraId="202E48EC" w14:textId="77777777" w:rsidTr="597FE7BB">
        <w:trPr>
          <w:trHeight w:val="415"/>
        </w:trPr>
        <w:tc>
          <w:tcPr>
            <w:tcW w:w="7596" w:type="dxa"/>
            <w:gridSpan w:val="3"/>
            <w:vAlign w:val="center"/>
          </w:tcPr>
          <w:p w14:paraId="20D98D3F" w14:textId="77777777" w:rsidR="222FBF12" w:rsidRDefault="222FBF12" w:rsidP="222FBF12">
            <w:pPr>
              <w:tabs>
                <w:tab w:val="left" w:pos="2520"/>
              </w:tabs>
              <w:rPr>
                <w:rFonts w:ascii="Arial" w:hAnsi="Arial" w:cs="Arial"/>
                <w:b/>
                <w:bCs/>
                <w:sz w:val="20"/>
                <w:szCs w:val="20"/>
              </w:rPr>
            </w:pPr>
            <w:r w:rsidRPr="222FBF12">
              <w:rPr>
                <w:rFonts w:ascii="Arial" w:hAnsi="Arial" w:cs="Arial"/>
                <w:b/>
                <w:bCs/>
                <w:sz w:val="20"/>
                <w:szCs w:val="20"/>
              </w:rPr>
              <w:t>HGIOS4 Quality Indicators</w:t>
            </w:r>
          </w:p>
        </w:tc>
        <w:tc>
          <w:tcPr>
            <w:tcW w:w="7597" w:type="dxa"/>
            <w:gridSpan w:val="3"/>
            <w:vAlign w:val="center"/>
          </w:tcPr>
          <w:p w14:paraId="0E4A6929" w14:textId="77777777" w:rsidR="222FBF12" w:rsidRDefault="222FBF12" w:rsidP="222FBF12">
            <w:pPr>
              <w:tabs>
                <w:tab w:val="left" w:pos="2520"/>
              </w:tabs>
              <w:rPr>
                <w:rFonts w:ascii="Arial" w:hAnsi="Arial" w:cs="Arial"/>
                <w:b/>
                <w:bCs/>
                <w:sz w:val="20"/>
                <w:szCs w:val="20"/>
              </w:rPr>
            </w:pPr>
            <w:r w:rsidRPr="222FBF12">
              <w:rPr>
                <w:rFonts w:ascii="Arial" w:hAnsi="Arial" w:cs="Arial"/>
                <w:b/>
                <w:bCs/>
                <w:sz w:val="20"/>
                <w:szCs w:val="20"/>
              </w:rPr>
              <w:t>HGIOELC Quality Indicators</w:t>
            </w:r>
          </w:p>
        </w:tc>
      </w:tr>
      <w:tr w:rsidR="222FBF12" w14:paraId="62DCD5D8" w14:textId="77777777" w:rsidTr="597FE7BB">
        <w:trPr>
          <w:trHeight w:val="695"/>
        </w:trPr>
        <w:tc>
          <w:tcPr>
            <w:tcW w:w="7596" w:type="dxa"/>
            <w:gridSpan w:val="3"/>
            <w:vAlign w:val="center"/>
          </w:tcPr>
          <w:p w14:paraId="0B404867" w14:textId="310A2943" w:rsidR="63B6FA28" w:rsidRDefault="63B6FA28" w:rsidP="222FBF12">
            <w:pPr>
              <w:tabs>
                <w:tab w:val="left" w:pos="2520"/>
              </w:tabs>
              <w:rPr>
                <w:rFonts w:ascii="Arial" w:hAnsi="Arial" w:cs="Arial"/>
                <w:sz w:val="20"/>
                <w:szCs w:val="20"/>
              </w:rPr>
            </w:pPr>
            <w:r w:rsidRPr="222FBF12">
              <w:rPr>
                <w:rFonts w:ascii="Arial" w:hAnsi="Arial" w:cs="Arial"/>
                <w:b/>
                <w:bCs/>
                <w:sz w:val="24"/>
                <w:szCs w:val="24"/>
              </w:rPr>
              <w:t xml:space="preserve">1.3 2.3, 3.2, </w:t>
            </w:r>
            <w:r w:rsidR="222FBF12" w:rsidRPr="222FBF12">
              <w:rPr>
                <w:rFonts w:ascii="Arial" w:hAnsi="Arial" w:cs="Arial"/>
                <w:sz w:val="20"/>
                <w:szCs w:val="20"/>
              </w:rPr>
              <w:t xml:space="preserve">        </w:t>
            </w:r>
          </w:p>
        </w:tc>
        <w:tc>
          <w:tcPr>
            <w:tcW w:w="7597" w:type="dxa"/>
            <w:gridSpan w:val="3"/>
            <w:vAlign w:val="center"/>
          </w:tcPr>
          <w:p w14:paraId="14092863" w14:textId="27993AF2" w:rsidR="222FBF12" w:rsidRDefault="222FBF12" w:rsidP="222FBF12">
            <w:pPr>
              <w:tabs>
                <w:tab w:val="left" w:pos="2520"/>
              </w:tabs>
              <w:rPr>
                <w:rFonts w:ascii="Arial" w:hAnsi="Arial" w:cs="Arial"/>
                <w:sz w:val="20"/>
                <w:szCs w:val="20"/>
              </w:rPr>
            </w:pPr>
            <w:r w:rsidRPr="222FBF12">
              <w:rPr>
                <w:rFonts w:ascii="Arial" w:hAnsi="Arial" w:cs="Arial"/>
                <w:b/>
                <w:bCs/>
                <w:sz w:val="20"/>
                <w:szCs w:val="20"/>
              </w:rPr>
              <w:t xml:space="preserve">  </w:t>
            </w:r>
            <w:r w:rsidRPr="222FBF12">
              <w:rPr>
                <w:rFonts w:ascii="Arial" w:hAnsi="Arial" w:cs="Arial"/>
                <w:b/>
                <w:bCs/>
                <w:sz w:val="24"/>
                <w:szCs w:val="24"/>
              </w:rPr>
              <w:t xml:space="preserve"> </w:t>
            </w:r>
            <w:r w:rsidRPr="222FBF12">
              <w:rPr>
                <w:rFonts w:ascii="Arial" w:hAnsi="Arial" w:cs="Arial"/>
                <w:color w:val="FF0000"/>
                <w:sz w:val="24"/>
                <w:szCs w:val="24"/>
                <w:highlight w:val="yellow"/>
              </w:rPr>
              <w:t xml:space="preserve">Linked to all relevant QIs as well as key </w:t>
            </w:r>
            <w:r w:rsidR="38F8E0C0" w:rsidRPr="222FBF12">
              <w:rPr>
                <w:rFonts w:ascii="Arial" w:hAnsi="Arial" w:cs="Arial"/>
                <w:color w:val="FF0000"/>
                <w:sz w:val="24"/>
                <w:szCs w:val="24"/>
                <w:highlight w:val="yellow"/>
              </w:rPr>
              <w:t>QIs</w:t>
            </w:r>
            <w:r w:rsidR="7AB995C5" w:rsidRPr="222FBF12">
              <w:rPr>
                <w:rFonts w:ascii="Arial" w:hAnsi="Arial" w:cs="Arial"/>
                <w:color w:val="FF0000"/>
                <w:sz w:val="24"/>
                <w:szCs w:val="24"/>
                <w:highlight w:val="yellow"/>
              </w:rPr>
              <w:t>.</w:t>
            </w:r>
            <w:r w:rsidR="7AB995C5" w:rsidRPr="222FBF12">
              <w:rPr>
                <w:rFonts w:ascii="Arial" w:hAnsi="Arial" w:cs="Arial"/>
                <w:color w:val="FF0000"/>
                <w:sz w:val="20"/>
                <w:szCs w:val="20"/>
              </w:rPr>
              <w:t xml:space="preserve"> </w:t>
            </w:r>
            <w:r w:rsidRPr="222FBF12">
              <w:rPr>
                <w:rFonts w:ascii="Arial" w:hAnsi="Arial" w:cs="Arial"/>
                <w:sz w:val="20"/>
                <w:szCs w:val="20"/>
              </w:rPr>
              <w:t xml:space="preserve">           </w:t>
            </w:r>
            <w:r w:rsidRPr="222FBF12">
              <w:rPr>
                <w:rFonts w:ascii="Arial" w:hAnsi="Arial" w:cs="Arial"/>
                <w:b/>
                <w:bCs/>
                <w:sz w:val="20"/>
                <w:szCs w:val="20"/>
              </w:rPr>
              <w:t xml:space="preserve"> </w:t>
            </w:r>
          </w:p>
        </w:tc>
      </w:tr>
      <w:tr w:rsidR="222FBF12" w14:paraId="53BC72C4" w14:textId="77777777" w:rsidTr="597FE7BB">
        <w:trPr>
          <w:trHeight w:val="458"/>
        </w:trPr>
        <w:tc>
          <w:tcPr>
            <w:tcW w:w="3214" w:type="dxa"/>
            <w:vAlign w:val="center"/>
          </w:tcPr>
          <w:p w14:paraId="621D36D0"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Expected Impact</w:t>
            </w:r>
          </w:p>
        </w:tc>
        <w:tc>
          <w:tcPr>
            <w:tcW w:w="3444" w:type="dxa"/>
            <w:vAlign w:val="center"/>
          </w:tcPr>
          <w:p w14:paraId="6CD256EB"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Strategic Actions Planned</w:t>
            </w:r>
          </w:p>
        </w:tc>
        <w:tc>
          <w:tcPr>
            <w:tcW w:w="2551" w:type="dxa"/>
            <w:gridSpan w:val="2"/>
            <w:vAlign w:val="center"/>
          </w:tcPr>
          <w:p w14:paraId="28371AB1"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Responsibilities</w:t>
            </w:r>
          </w:p>
        </w:tc>
        <w:tc>
          <w:tcPr>
            <w:tcW w:w="2944" w:type="dxa"/>
            <w:vAlign w:val="center"/>
          </w:tcPr>
          <w:p w14:paraId="4DD4B321"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Measure of Success</w:t>
            </w:r>
          </w:p>
          <w:p w14:paraId="4FC3E956" w14:textId="77777777" w:rsidR="222FBF12" w:rsidRDefault="222FBF12" w:rsidP="222FBF12">
            <w:pPr>
              <w:jc w:val="center"/>
              <w:rPr>
                <w:rFonts w:ascii="Arial" w:hAnsi="Arial" w:cs="Arial"/>
                <w:b/>
                <w:bCs/>
                <w:i/>
                <w:iCs/>
                <w:sz w:val="20"/>
                <w:szCs w:val="20"/>
              </w:rPr>
            </w:pPr>
            <w:r w:rsidRPr="222FBF12">
              <w:rPr>
                <w:rFonts w:ascii="Arial" w:hAnsi="Arial" w:cs="Arial"/>
                <w:b/>
                <w:bCs/>
                <w:i/>
                <w:iCs/>
                <w:sz w:val="20"/>
                <w:szCs w:val="20"/>
              </w:rPr>
              <w:t>(Triangulation of Evidence)</w:t>
            </w:r>
          </w:p>
        </w:tc>
        <w:tc>
          <w:tcPr>
            <w:tcW w:w="3040" w:type="dxa"/>
            <w:vAlign w:val="center"/>
          </w:tcPr>
          <w:p w14:paraId="65376284" w14:textId="77777777" w:rsidR="222FBF12" w:rsidRDefault="222FBF12" w:rsidP="222FBF12">
            <w:pPr>
              <w:jc w:val="center"/>
              <w:rPr>
                <w:rFonts w:ascii="Arial" w:hAnsi="Arial" w:cs="Arial"/>
                <w:b/>
                <w:bCs/>
                <w:sz w:val="24"/>
                <w:szCs w:val="24"/>
              </w:rPr>
            </w:pPr>
            <w:r w:rsidRPr="222FBF12">
              <w:rPr>
                <w:rFonts w:ascii="Arial" w:hAnsi="Arial" w:cs="Arial"/>
                <w:b/>
                <w:bCs/>
                <w:sz w:val="24"/>
                <w:szCs w:val="24"/>
              </w:rPr>
              <w:t>Timescales</w:t>
            </w:r>
          </w:p>
        </w:tc>
      </w:tr>
      <w:tr w:rsidR="222FBF12" w14:paraId="57B182C2" w14:textId="77777777" w:rsidTr="00566E01">
        <w:trPr>
          <w:trHeight w:val="3790"/>
        </w:trPr>
        <w:tc>
          <w:tcPr>
            <w:tcW w:w="3214" w:type="dxa"/>
          </w:tcPr>
          <w:p w14:paraId="5CD5C27F" w14:textId="77777777" w:rsidR="222FBF12" w:rsidRDefault="222FBF12" w:rsidP="222FBF12">
            <w:pPr>
              <w:rPr>
                <w:rFonts w:ascii="Arial" w:hAnsi="Arial" w:cs="Arial"/>
                <w:color w:val="FF0000"/>
                <w:sz w:val="20"/>
                <w:szCs w:val="20"/>
              </w:rPr>
            </w:pPr>
          </w:p>
          <w:p w14:paraId="3CB44A34" w14:textId="77777777" w:rsidR="222FBF12" w:rsidRDefault="222FBF12" w:rsidP="222FBF12">
            <w:pPr>
              <w:rPr>
                <w:rFonts w:ascii="Arial" w:hAnsi="Arial" w:cs="Arial"/>
                <w:color w:val="FF0000"/>
                <w:sz w:val="20"/>
                <w:szCs w:val="20"/>
              </w:rPr>
            </w:pPr>
          </w:p>
          <w:p w14:paraId="1413BFBD"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What are we trying to improve?</w:t>
            </w:r>
          </w:p>
          <w:p w14:paraId="7641C83E" w14:textId="77777777" w:rsidR="222FBF12" w:rsidRDefault="222FBF12" w:rsidP="222FBF12">
            <w:pPr>
              <w:rPr>
                <w:rFonts w:ascii="Arial" w:hAnsi="Arial" w:cs="Arial"/>
                <w:color w:val="FF0000"/>
                <w:sz w:val="20"/>
                <w:szCs w:val="20"/>
              </w:rPr>
            </w:pPr>
          </w:p>
          <w:p w14:paraId="67C0EB37" w14:textId="77777777" w:rsidR="222FBF12" w:rsidRDefault="6246D859" w:rsidP="222FBF12">
            <w:pPr>
              <w:rPr>
                <w:rFonts w:ascii="Arial" w:hAnsi="Arial" w:cs="Arial"/>
                <w:color w:val="FF0000"/>
                <w:sz w:val="20"/>
                <w:szCs w:val="20"/>
              </w:rPr>
            </w:pPr>
            <w:r w:rsidRPr="597FE7BB">
              <w:rPr>
                <w:rFonts w:ascii="Arial" w:hAnsi="Arial" w:cs="Arial"/>
                <w:color w:val="FF0000"/>
                <w:sz w:val="20"/>
                <w:szCs w:val="20"/>
              </w:rPr>
              <w:t>Is this focused on children and young people and making a difference to their outcomes?</w:t>
            </w:r>
          </w:p>
          <w:p w14:paraId="03BCF64B" w14:textId="77777777" w:rsidR="222FBF12" w:rsidRDefault="222FBF12" w:rsidP="222FBF12">
            <w:pPr>
              <w:rPr>
                <w:rFonts w:ascii="Arial" w:hAnsi="Arial" w:cs="Arial"/>
                <w:color w:val="FF0000"/>
                <w:sz w:val="20"/>
                <w:szCs w:val="20"/>
              </w:rPr>
            </w:pPr>
          </w:p>
          <w:p w14:paraId="26D27C30"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Is it for all learners or a group of learners?</w:t>
            </w:r>
          </w:p>
          <w:p w14:paraId="674D1D39" w14:textId="77777777" w:rsidR="222FBF12" w:rsidRDefault="222FBF12" w:rsidP="222FBF12">
            <w:pPr>
              <w:pStyle w:val="ListParagraph"/>
              <w:ind w:left="360"/>
              <w:rPr>
                <w:rFonts w:ascii="Arial" w:hAnsi="Arial"/>
                <w:color w:val="FF0000"/>
              </w:rPr>
            </w:pPr>
          </w:p>
          <w:p w14:paraId="6C455FDE" w14:textId="77777777" w:rsidR="222FBF12" w:rsidRDefault="222FBF12" w:rsidP="222FBF12">
            <w:pPr>
              <w:rPr>
                <w:rFonts w:ascii="Arial" w:hAnsi="Arial" w:cs="Arial"/>
                <w:b/>
                <w:bCs/>
              </w:rPr>
            </w:pPr>
          </w:p>
          <w:p w14:paraId="2A82A3A1" w14:textId="77777777" w:rsidR="222FBF12" w:rsidRDefault="222FBF12" w:rsidP="222FBF12">
            <w:pPr>
              <w:rPr>
                <w:rFonts w:ascii="Arial" w:hAnsi="Arial" w:cs="Arial"/>
                <w:b/>
                <w:bCs/>
              </w:rPr>
            </w:pPr>
          </w:p>
          <w:p w14:paraId="02618092" w14:textId="77777777" w:rsidR="222FBF12" w:rsidRDefault="222FBF12" w:rsidP="222FBF12">
            <w:pPr>
              <w:rPr>
                <w:rFonts w:ascii="Arial" w:hAnsi="Arial" w:cs="Arial"/>
                <w:b/>
                <w:bCs/>
              </w:rPr>
            </w:pPr>
          </w:p>
          <w:p w14:paraId="300C47EE" w14:textId="77777777" w:rsidR="222FBF12" w:rsidRDefault="222FBF12" w:rsidP="222FBF12">
            <w:pPr>
              <w:rPr>
                <w:rFonts w:ascii="Arial" w:hAnsi="Arial" w:cs="Arial"/>
                <w:b/>
                <w:bCs/>
              </w:rPr>
            </w:pPr>
          </w:p>
        </w:tc>
        <w:tc>
          <w:tcPr>
            <w:tcW w:w="3444" w:type="dxa"/>
          </w:tcPr>
          <w:p w14:paraId="77855651" w14:textId="77777777" w:rsidR="222FBF12" w:rsidRDefault="222FBF12" w:rsidP="222FBF12">
            <w:pPr>
              <w:rPr>
                <w:rFonts w:ascii="Arial" w:hAnsi="Arial" w:cs="Arial"/>
                <w:color w:val="FF0000"/>
                <w:sz w:val="20"/>
                <w:szCs w:val="20"/>
              </w:rPr>
            </w:pPr>
          </w:p>
          <w:p w14:paraId="1AE187D6" w14:textId="77777777" w:rsidR="222FBF12" w:rsidRDefault="222FBF12" w:rsidP="222FBF12">
            <w:pPr>
              <w:rPr>
                <w:rFonts w:ascii="Arial" w:hAnsi="Arial" w:cs="Arial"/>
                <w:color w:val="FF0000"/>
                <w:sz w:val="20"/>
                <w:szCs w:val="20"/>
              </w:rPr>
            </w:pPr>
          </w:p>
          <w:p w14:paraId="5A1D7F77"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Will these actions improve outcomes for all or some of the school’s/setting’s children and young people?</w:t>
            </w:r>
          </w:p>
          <w:p w14:paraId="2BC27CC8" w14:textId="77777777" w:rsidR="222FBF12" w:rsidRDefault="222FBF12" w:rsidP="222FBF12">
            <w:pPr>
              <w:rPr>
                <w:rFonts w:ascii="Arial" w:hAnsi="Arial" w:cs="Arial"/>
                <w:color w:val="FF0000"/>
                <w:sz w:val="20"/>
                <w:szCs w:val="20"/>
              </w:rPr>
            </w:pPr>
          </w:p>
          <w:p w14:paraId="431B54B6" w14:textId="77777777" w:rsidR="222FBF12" w:rsidRDefault="222FBF12" w:rsidP="222FBF12">
            <w:pPr>
              <w:rPr>
                <w:rFonts w:ascii="Arial" w:hAnsi="Arial" w:cs="Arial"/>
                <w:sz w:val="20"/>
                <w:szCs w:val="20"/>
              </w:rPr>
            </w:pPr>
          </w:p>
        </w:tc>
        <w:tc>
          <w:tcPr>
            <w:tcW w:w="2551" w:type="dxa"/>
            <w:gridSpan w:val="2"/>
          </w:tcPr>
          <w:p w14:paraId="3D039152" w14:textId="77777777" w:rsidR="222FBF12" w:rsidRDefault="222FBF12" w:rsidP="222FBF12">
            <w:pPr>
              <w:rPr>
                <w:rFonts w:ascii="Arial" w:hAnsi="Arial" w:cs="Arial"/>
                <w:color w:val="FF0000"/>
                <w:sz w:val="20"/>
                <w:szCs w:val="20"/>
              </w:rPr>
            </w:pPr>
          </w:p>
          <w:p w14:paraId="5E53C5EC" w14:textId="77777777" w:rsidR="222FBF12" w:rsidRDefault="222FBF12" w:rsidP="222FBF12">
            <w:pPr>
              <w:rPr>
                <w:rFonts w:ascii="Arial" w:hAnsi="Arial" w:cs="Arial"/>
                <w:color w:val="FF0000"/>
                <w:sz w:val="20"/>
                <w:szCs w:val="20"/>
              </w:rPr>
            </w:pPr>
          </w:p>
          <w:p w14:paraId="46524C4D"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Is responsibility shared and devolved?</w:t>
            </w:r>
          </w:p>
          <w:p w14:paraId="5FAA3790" w14:textId="77777777" w:rsidR="222FBF12" w:rsidRDefault="222FBF12" w:rsidP="222FBF12">
            <w:pPr>
              <w:rPr>
                <w:rFonts w:ascii="Arial" w:hAnsi="Arial" w:cs="Arial"/>
                <w:color w:val="FF0000"/>
                <w:sz w:val="20"/>
                <w:szCs w:val="20"/>
              </w:rPr>
            </w:pPr>
          </w:p>
          <w:p w14:paraId="4063E89E"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Does this allow for and demonstrate leadership at all levels?</w:t>
            </w:r>
          </w:p>
          <w:p w14:paraId="02361DB5" w14:textId="77777777" w:rsidR="222FBF12" w:rsidRDefault="222FBF12" w:rsidP="222FBF12">
            <w:pPr>
              <w:rPr>
                <w:rFonts w:ascii="Arial" w:hAnsi="Arial" w:cs="Arial"/>
                <w:sz w:val="20"/>
                <w:szCs w:val="20"/>
              </w:rPr>
            </w:pPr>
          </w:p>
          <w:p w14:paraId="4BB7C90D" w14:textId="77777777" w:rsidR="222FBF12" w:rsidRDefault="222FBF12" w:rsidP="222FBF12">
            <w:pPr>
              <w:rPr>
                <w:rFonts w:ascii="Arial" w:hAnsi="Arial" w:cs="Arial"/>
                <w:sz w:val="20"/>
                <w:szCs w:val="20"/>
              </w:rPr>
            </w:pPr>
          </w:p>
          <w:p w14:paraId="3F5F11D5" w14:textId="77777777" w:rsidR="222FBF12" w:rsidRDefault="222FBF12" w:rsidP="222FBF12">
            <w:pPr>
              <w:rPr>
                <w:rFonts w:ascii="Arial" w:hAnsi="Arial" w:cs="Arial"/>
                <w:sz w:val="20"/>
                <w:szCs w:val="20"/>
              </w:rPr>
            </w:pPr>
          </w:p>
        </w:tc>
        <w:tc>
          <w:tcPr>
            <w:tcW w:w="2944" w:type="dxa"/>
          </w:tcPr>
          <w:p w14:paraId="67BEF507" w14:textId="77777777" w:rsidR="222FBF12" w:rsidRDefault="222FBF12" w:rsidP="222FBF12">
            <w:pPr>
              <w:rPr>
                <w:rFonts w:ascii="Arial" w:hAnsi="Arial" w:cs="Arial"/>
                <w:color w:val="FF0000"/>
                <w:sz w:val="20"/>
                <w:szCs w:val="20"/>
              </w:rPr>
            </w:pPr>
          </w:p>
          <w:p w14:paraId="591FB4C0" w14:textId="77777777" w:rsidR="222FBF12" w:rsidRDefault="222FBF12" w:rsidP="222FBF12">
            <w:pPr>
              <w:rPr>
                <w:rFonts w:ascii="Arial" w:hAnsi="Arial" w:cs="Arial"/>
                <w:color w:val="FF0000"/>
                <w:sz w:val="20"/>
                <w:szCs w:val="20"/>
              </w:rPr>
            </w:pPr>
          </w:p>
          <w:p w14:paraId="72DE7798"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How will evidence be gathered – data, views, direct observations?</w:t>
            </w:r>
          </w:p>
          <w:p w14:paraId="03AE029B" w14:textId="77777777" w:rsidR="222FBF12" w:rsidRDefault="222FBF12" w:rsidP="222FBF12">
            <w:pPr>
              <w:rPr>
                <w:rFonts w:ascii="Arial" w:hAnsi="Arial" w:cs="Arial"/>
                <w:sz w:val="20"/>
                <w:szCs w:val="20"/>
              </w:rPr>
            </w:pPr>
          </w:p>
          <w:p w14:paraId="7D4894C1" w14:textId="77777777" w:rsidR="222FBF12" w:rsidRDefault="222FBF12" w:rsidP="222FBF12">
            <w:pPr>
              <w:rPr>
                <w:rFonts w:ascii="Arial" w:hAnsi="Arial" w:cs="Arial"/>
                <w:sz w:val="20"/>
                <w:szCs w:val="20"/>
              </w:rPr>
            </w:pPr>
          </w:p>
          <w:p w14:paraId="5BE843F9" w14:textId="77777777" w:rsidR="222FBF12" w:rsidRDefault="222FBF12" w:rsidP="222FBF12">
            <w:pPr>
              <w:rPr>
                <w:rFonts w:ascii="Arial" w:hAnsi="Arial" w:cs="Arial"/>
                <w:sz w:val="20"/>
                <w:szCs w:val="20"/>
              </w:rPr>
            </w:pPr>
          </w:p>
          <w:p w14:paraId="391292D2" w14:textId="77777777" w:rsidR="222FBF12" w:rsidRDefault="222FBF12" w:rsidP="222FBF12">
            <w:pPr>
              <w:rPr>
                <w:rFonts w:ascii="Arial" w:hAnsi="Arial" w:cs="Arial"/>
                <w:sz w:val="20"/>
                <w:szCs w:val="20"/>
              </w:rPr>
            </w:pPr>
          </w:p>
          <w:p w14:paraId="21A18B9B" w14:textId="77777777" w:rsidR="222FBF12" w:rsidRDefault="222FBF12" w:rsidP="222FBF12">
            <w:pPr>
              <w:rPr>
                <w:rFonts w:ascii="Arial" w:hAnsi="Arial" w:cs="Arial"/>
                <w:sz w:val="20"/>
                <w:szCs w:val="20"/>
              </w:rPr>
            </w:pPr>
          </w:p>
        </w:tc>
        <w:tc>
          <w:tcPr>
            <w:tcW w:w="3040" w:type="dxa"/>
          </w:tcPr>
          <w:p w14:paraId="2FA6E9EA" w14:textId="77777777" w:rsidR="222FBF12" w:rsidRDefault="222FBF12" w:rsidP="222FBF12">
            <w:pPr>
              <w:rPr>
                <w:rFonts w:ascii="Arial" w:hAnsi="Arial" w:cs="Arial"/>
                <w:color w:val="FF0000"/>
                <w:sz w:val="20"/>
                <w:szCs w:val="20"/>
              </w:rPr>
            </w:pPr>
          </w:p>
          <w:p w14:paraId="7DEC0D0A" w14:textId="77777777" w:rsidR="222FBF12" w:rsidRDefault="222FBF12" w:rsidP="222FBF12">
            <w:pPr>
              <w:rPr>
                <w:rFonts w:ascii="Arial" w:hAnsi="Arial" w:cs="Arial"/>
                <w:sz w:val="20"/>
                <w:szCs w:val="20"/>
              </w:rPr>
            </w:pPr>
          </w:p>
          <w:p w14:paraId="5B7611CD"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Are these linked to Working Time Agreement?</w:t>
            </w:r>
          </w:p>
          <w:p w14:paraId="26279AD1" w14:textId="77777777" w:rsidR="222FBF12" w:rsidRDefault="222FBF12" w:rsidP="222FBF12">
            <w:pPr>
              <w:rPr>
                <w:rFonts w:ascii="Arial" w:hAnsi="Arial" w:cs="Arial"/>
                <w:color w:val="FF0000"/>
                <w:sz w:val="20"/>
                <w:szCs w:val="20"/>
              </w:rPr>
            </w:pPr>
          </w:p>
          <w:p w14:paraId="236613FF" w14:textId="77777777" w:rsidR="222FBF12" w:rsidRDefault="222FBF12" w:rsidP="222FBF12">
            <w:pPr>
              <w:rPr>
                <w:rFonts w:ascii="Arial" w:hAnsi="Arial" w:cs="Arial"/>
                <w:color w:val="FF0000"/>
                <w:sz w:val="20"/>
                <w:szCs w:val="20"/>
              </w:rPr>
            </w:pPr>
            <w:r w:rsidRPr="222FBF12">
              <w:rPr>
                <w:rFonts w:ascii="Arial" w:hAnsi="Arial" w:cs="Arial"/>
                <w:color w:val="FF0000"/>
                <w:sz w:val="20"/>
                <w:szCs w:val="20"/>
              </w:rPr>
              <w:t>Are timescales realistic?</w:t>
            </w:r>
          </w:p>
          <w:p w14:paraId="5BDE4090" w14:textId="77777777" w:rsidR="222FBF12" w:rsidRDefault="222FBF12" w:rsidP="222FBF12">
            <w:pPr>
              <w:rPr>
                <w:rFonts w:ascii="Arial" w:hAnsi="Arial" w:cs="Arial"/>
                <w:b/>
                <w:bCs/>
              </w:rPr>
            </w:pPr>
          </w:p>
        </w:tc>
      </w:tr>
      <w:tr w:rsidR="222FBF12" w14:paraId="1A687BF2" w14:textId="77777777" w:rsidTr="597FE7BB">
        <w:trPr>
          <w:trHeight w:val="527"/>
        </w:trPr>
        <w:tc>
          <w:tcPr>
            <w:tcW w:w="15193" w:type="dxa"/>
            <w:gridSpan w:val="6"/>
            <w:vAlign w:val="center"/>
          </w:tcPr>
          <w:p w14:paraId="614E5287" w14:textId="77777777" w:rsidR="222FBF12" w:rsidRDefault="222FBF12" w:rsidP="222FBF12">
            <w:pPr>
              <w:rPr>
                <w:rFonts w:ascii="Arial" w:hAnsi="Arial" w:cs="Arial"/>
                <w:b/>
                <w:bCs/>
                <w:sz w:val="24"/>
                <w:szCs w:val="24"/>
              </w:rPr>
            </w:pPr>
            <w:r w:rsidRPr="222FBF12">
              <w:rPr>
                <w:rFonts w:ascii="Arial" w:hAnsi="Arial" w:cs="Arial"/>
                <w:b/>
                <w:bCs/>
                <w:sz w:val="24"/>
                <w:szCs w:val="24"/>
              </w:rPr>
              <w:t>Ongoing Evaluation</w:t>
            </w:r>
          </w:p>
        </w:tc>
      </w:tr>
      <w:tr w:rsidR="222FBF12" w14:paraId="5743284F" w14:textId="77777777" w:rsidTr="597FE7BB">
        <w:trPr>
          <w:trHeight w:val="984"/>
        </w:trPr>
        <w:tc>
          <w:tcPr>
            <w:tcW w:w="15193" w:type="dxa"/>
            <w:gridSpan w:val="6"/>
          </w:tcPr>
          <w:p w14:paraId="2C34F54F" w14:textId="77777777" w:rsidR="222FBF12" w:rsidRDefault="222FBF12" w:rsidP="222FBF12">
            <w:pPr>
              <w:rPr>
                <w:rFonts w:ascii="Arial" w:hAnsi="Arial" w:cs="Arial"/>
                <w:b/>
                <w:bCs/>
                <w:sz w:val="20"/>
                <w:szCs w:val="20"/>
              </w:rPr>
            </w:pPr>
          </w:p>
          <w:p w14:paraId="447AD1C7" w14:textId="1877C9BA" w:rsidR="222FBF12" w:rsidRDefault="222FBF12" w:rsidP="222FBF12">
            <w:pPr>
              <w:rPr>
                <w:rFonts w:ascii="Arial" w:hAnsi="Arial" w:cs="Arial"/>
                <w:b/>
                <w:bCs/>
                <w:color w:val="FF0000"/>
                <w:sz w:val="20"/>
                <w:szCs w:val="20"/>
              </w:rPr>
            </w:pPr>
            <w:r w:rsidRPr="222FBF12">
              <w:rPr>
                <w:rFonts w:ascii="Arial" w:hAnsi="Arial" w:cs="Arial"/>
                <w:b/>
                <w:bCs/>
                <w:color w:val="FF0000"/>
                <w:sz w:val="20"/>
                <w:szCs w:val="20"/>
              </w:rPr>
              <w:t xml:space="preserve">This should be updated as part of on-going cycle of </w:t>
            </w:r>
            <w:r w:rsidR="1F456DEF" w:rsidRPr="222FBF12">
              <w:rPr>
                <w:rFonts w:ascii="Arial" w:hAnsi="Arial" w:cs="Arial"/>
                <w:b/>
                <w:bCs/>
                <w:color w:val="FF0000"/>
                <w:sz w:val="20"/>
                <w:szCs w:val="20"/>
              </w:rPr>
              <w:t>self-evaluation.</w:t>
            </w:r>
          </w:p>
          <w:p w14:paraId="00E21C5A" w14:textId="77777777" w:rsidR="222FBF12" w:rsidRDefault="222FBF12" w:rsidP="222FBF12">
            <w:pPr>
              <w:rPr>
                <w:rFonts w:ascii="Arial" w:hAnsi="Arial" w:cs="Arial"/>
                <w:b/>
                <w:bCs/>
                <w:color w:val="FF0000"/>
                <w:sz w:val="20"/>
                <w:szCs w:val="20"/>
              </w:rPr>
            </w:pPr>
          </w:p>
          <w:p w14:paraId="238CDCC3" w14:textId="77777777" w:rsidR="222FBF12" w:rsidRDefault="222FBF12" w:rsidP="222FBF12">
            <w:pPr>
              <w:rPr>
                <w:rFonts w:ascii="Arial" w:hAnsi="Arial" w:cs="Arial"/>
                <w:b/>
                <w:bCs/>
                <w:color w:val="FF0000"/>
                <w:sz w:val="20"/>
                <w:szCs w:val="20"/>
              </w:rPr>
            </w:pPr>
          </w:p>
          <w:p w14:paraId="24A6F856" w14:textId="77777777" w:rsidR="222FBF12" w:rsidRDefault="222FBF12" w:rsidP="222FBF12">
            <w:pPr>
              <w:rPr>
                <w:rFonts w:ascii="Arial" w:hAnsi="Arial" w:cs="Arial"/>
                <w:b/>
                <w:bCs/>
                <w:color w:val="FF0000"/>
                <w:sz w:val="20"/>
                <w:szCs w:val="20"/>
              </w:rPr>
            </w:pPr>
          </w:p>
          <w:p w14:paraId="731976C3" w14:textId="77777777" w:rsidR="222FBF12" w:rsidRDefault="222FBF12" w:rsidP="222FBF12">
            <w:pPr>
              <w:rPr>
                <w:rFonts w:ascii="Arial" w:hAnsi="Arial" w:cs="Arial"/>
                <w:b/>
                <w:bCs/>
                <w:color w:val="FF0000"/>
                <w:sz w:val="20"/>
                <w:szCs w:val="20"/>
              </w:rPr>
            </w:pPr>
          </w:p>
          <w:p w14:paraId="69740398" w14:textId="77777777" w:rsidR="222FBF12" w:rsidRDefault="222FBF12" w:rsidP="222FBF12">
            <w:pPr>
              <w:rPr>
                <w:rFonts w:ascii="Arial" w:hAnsi="Arial" w:cs="Arial"/>
                <w:b/>
                <w:bCs/>
                <w:color w:val="FF0000"/>
                <w:sz w:val="20"/>
                <w:szCs w:val="20"/>
              </w:rPr>
            </w:pPr>
          </w:p>
          <w:p w14:paraId="1EA27566" w14:textId="77777777" w:rsidR="222FBF12" w:rsidRDefault="222FBF12" w:rsidP="222FBF12">
            <w:pPr>
              <w:rPr>
                <w:rFonts w:ascii="Arial" w:hAnsi="Arial" w:cs="Arial"/>
                <w:b/>
                <w:bCs/>
                <w:color w:val="FF0000"/>
                <w:sz w:val="20"/>
                <w:szCs w:val="20"/>
              </w:rPr>
            </w:pPr>
          </w:p>
          <w:p w14:paraId="08F4E8FD" w14:textId="77777777" w:rsidR="222FBF12" w:rsidRDefault="222FBF12" w:rsidP="222FBF12">
            <w:pPr>
              <w:rPr>
                <w:rFonts w:ascii="Arial" w:hAnsi="Arial" w:cs="Arial"/>
                <w:b/>
                <w:bCs/>
                <w:color w:val="FF0000"/>
                <w:sz w:val="20"/>
                <w:szCs w:val="20"/>
              </w:rPr>
            </w:pPr>
          </w:p>
        </w:tc>
      </w:tr>
    </w:tbl>
    <w:p w14:paraId="16121376" w14:textId="5F4AF0A7" w:rsidR="222FBF12" w:rsidRDefault="222FBF12" w:rsidP="222FBF12">
      <w:pPr>
        <w:rPr>
          <w:rFonts w:ascii="Arial" w:hAnsi="Arial" w:cs="Arial"/>
          <w:b/>
          <w:bCs/>
        </w:rPr>
      </w:pPr>
    </w:p>
    <w:p w14:paraId="35471E17" w14:textId="250A99DA" w:rsidR="222FBF12" w:rsidRDefault="222FBF12" w:rsidP="222FBF12">
      <w:pPr>
        <w:rPr>
          <w:rFonts w:ascii="Arial" w:hAnsi="Arial" w:cs="Arial"/>
          <w:b/>
          <w:bCs/>
        </w:rPr>
      </w:pPr>
    </w:p>
    <w:p w14:paraId="733CCF3B" w14:textId="43B5D372" w:rsidR="222FBF12" w:rsidRDefault="222FBF12" w:rsidP="222FBF12">
      <w:pPr>
        <w:rPr>
          <w:rFonts w:ascii="Arial" w:hAnsi="Arial" w:cs="Arial"/>
          <w:b/>
          <w:bCs/>
        </w:rPr>
      </w:pPr>
    </w:p>
    <w:p w14:paraId="2336054D" w14:textId="27779998" w:rsidR="222FBF12" w:rsidRDefault="222FBF12" w:rsidP="222FBF12">
      <w:pPr>
        <w:rPr>
          <w:rFonts w:ascii="Arial" w:hAnsi="Arial" w:cs="Arial"/>
          <w:b/>
          <w:bCs/>
        </w:rPr>
      </w:pPr>
    </w:p>
    <w:p w14:paraId="49162F90" w14:textId="50A5F2C0" w:rsidR="222FBF12" w:rsidRDefault="222FBF12" w:rsidP="222FBF12">
      <w:pPr>
        <w:rPr>
          <w:rFonts w:ascii="Arial" w:hAnsi="Arial" w:cs="Arial"/>
          <w:b/>
          <w:bCs/>
        </w:rPr>
      </w:pPr>
    </w:p>
    <w:p w14:paraId="60849983" w14:textId="63C57E63" w:rsidR="222FBF12" w:rsidRDefault="222FBF12" w:rsidP="222FBF12">
      <w:pPr>
        <w:rPr>
          <w:rFonts w:ascii="Arial" w:hAnsi="Arial" w:cs="Arial"/>
          <w:b/>
          <w:bCs/>
        </w:rPr>
      </w:pPr>
    </w:p>
    <w:p w14:paraId="6E904F80" w14:textId="1284196C" w:rsidR="00660B8B" w:rsidRDefault="00660B8B" w:rsidP="00660B8B">
      <w:pPr>
        <w:spacing w:after="0" w:line="360" w:lineRule="auto"/>
        <w:rPr>
          <w:rFonts w:eastAsia="Calibri" w:cs="Arial"/>
          <w:b/>
          <w:color w:val="000000"/>
          <w:szCs w:val="24"/>
        </w:rPr>
      </w:pPr>
      <w:bookmarkStart w:id="1" w:name="_Hlk75367145"/>
      <w:r>
        <w:rPr>
          <w:rFonts w:eastAsia="Calibri" w:cs="Arial"/>
          <w:b/>
          <w:color w:val="000000"/>
          <w:szCs w:val="24"/>
        </w:rPr>
        <w:tab/>
      </w:r>
      <w:r>
        <w:rPr>
          <w:rFonts w:eastAsia="Calibri" w:cs="Arial"/>
          <w:b/>
          <w:color w:val="000000"/>
          <w:szCs w:val="24"/>
        </w:rPr>
        <w:tab/>
      </w:r>
    </w:p>
    <w:p w14:paraId="0CE661BD" w14:textId="04FDAA8A"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bookmarkEnd w:id="1"/>
    <w:p w14:paraId="76BAB79D" w14:textId="7423072E" w:rsidR="00370FB4" w:rsidRDefault="00370FB4" w:rsidP="00397196">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289A5" w14:textId="77777777" w:rsidR="007A45BD" w:rsidRDefault="007A45BD">
      <w:pPr>
        <w:spacing w:after="0" w:line="240" w:lineRule="auto"/>
      </w:pPr>
      <w:r>
        <w:separator/>
      </w:r>
    </w:p>
  </w:endnote>
  <w:endnote w:type="continuationSeparator" w:id="0">
    <w:p w14:paraId="1AD6388F" w14:textId="77777777" w:rsidR="007A45BD" w:rsidRDefault="007A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566E01" w:rsidRDefault="00566E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566E01" w:rsidRDefault="00566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566E01" w:rsidRDefault="00566E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566E01" w:rsidRDefault="00566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566E01" w:rsidRDefault="00566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AE31C" w14:textId="77777777" w:rsidR="007A45BD" w:rsidRDefault="007A45BD">
      <w:pPr>
        <w:spacing w:after="0" w:line="240" w:lineRule="auto"/>
      </w:pPr>
      <w:r>
        <w:separator/>
      </w:r>
    </w:p>
  </w:footnote>
  <w:footnote w:type="continuationSeparator" w:id="0">
    <w:p w14:paraId="6FC25603" w14:textId="77777777" w:rsidR="007A45BD" w:rsidRDefault="007A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566E01" w:rsidRDefault="00566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566E01" w:rsidRDefault="00566E01" w:rsidP="00A86C98">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566E01" w:rsidRDefault="00566E01">
    <w:pPr>
      <w:pStyle w:val="Header"/>
    </w:pPr>
  </w:p>
</w:hdr>
</file>

<file path=word/intelligence.xml><?xml version="1.0" encoding="utf-8"?>
<int:Intelligence xmlns:int="http://schemas.microsoft.com/office/intelligence/2019/intelligence">
  <int:IntelligenceSettings/>
  <int:Manifest>
    <int:WordHash hashCode="3Ek4/KYPcB5nQM" id="cJx4PI69"/>
    <int:WordHash hashCode="k/HoZqaWO/pGgB" id="ylwHqXlQ"/>
    <int:WordHash hashCode="9bq9OSCQ3hol9k" id="HX8l11h8"/>
    <int:WordHash hashCode="+Kwb4EwnYS23o+" id="ojHsYwdt"/>
    <int:WordHash hashCode="SyDlj8g609TV2I" id="PbjYr/uy"/>
    <int:WordHash hashCode="raBmIb4j1XTEvL" id="GGknfjpw"/>
    <int:WordHash hashCode="y8CN1qNHeG5JD2" id="ftA7TFzb"/>
    <int:WordHash hashCode="Qmi+1PRJYsg1Mc" id="8DfdPLSJ"/>
    <int:WordHash hashCode="bKoZI1D8PqM7vo" id="7MyU6gk/"/>
    <int:WordHash hashCode="eF745FqhjvHOZm" id="awshDAay"/>
    <int:WordHash hashCode="4CErCIuV2SObNh" id="97yrBwjx"/>
    <int:WordHash hashCode="/5NP3NolsyJqeJ" id="XT4YNIZW"/>
    <int:WordHash hashCode="j+pjxUIqME26x1" id="8cePp6YI"/>
  </int:Manifest>
  <int:Observations>
    <int:Content id="cJx4PI69">
      <int:Rejection type="LegacyProofing"/>
    </int:Content>
    <int:Content id="ylwHqXlQ">
      <int:Rejection type="LegacyProofing"/>
    </int:Content>
    <int:Content id="HX8l11h8">
      <int:Rejection type="AugLoop_Text_Critique"/>
    </int:Content>
    <int:Content id="ojHsYwdt">
      <int:Rejection type="AugLoop_Text_Critique"/>
    </int:Content>
    <int:Content id="PbjYr/uy">
      <int:Rejection type="AugLoop_Text_Critique"/>
    </int:Content>
    <int:Content id="GGknfjpw">
      <int:Rejection type="AugLoop_Text_Critique"/>
    </int:Content>
    <int:Content id="ftA7TFzb">
      <int:Rejection type="AugLoop_Text_Critique"/>
    </int:Content>
    <int:Content id="8DfdPLSJ">
      <int:Rejection type="AugLoop_Text_Critique"/>
    </int:Content>
    <int:Content id="7MyU6gk/">
      <int:Rejection type="AugLoop_Text_Critique"/>
    </int:Content>
    <int:Content id="awshDAay">
      <int:Rejection type="AugLoop_Text_Critique"/>
    </int:Content>
    <int:Content id="97yrBwjx">
      <int:Rejection type="LegacyProofing"/>
    </int:Content>
    <int:Content id="XT4YNIZW">
      <int:Rejection type="LegacyProofing"/>
    </int:Content>
    <int:Content id="8cePp6Y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719FB"/>
    <w:multiLevelType w:val="hybridMultilevel"/>
    <w:tmpl w:val="E0A47B28"/>
    <w:lvl w:ilvl="0" w:tplc="1BA047FA">
      <w:start w:val="1"/>
      <w:numFmt w:val="bullet"/>
      <w:lvlText w:val=""/>
      <w:lvlJc w:val="left"/>
      <w:pPr>
        <w:ind w:left="720" w:hanging="360"/>
      </w:pPr>
      <w:rPr>
        <w:rFonts w:ascii="Symbol" w:hAnsi="Symbol" w:hint="default"/>
      </w:rPr>
    </w:lvl>
    <w:lvl w:ilvl="1" w:tplc="D92E42C8">
      <w:start w:val="1"/>
      <w:numFmt w:val="bullet"/>
      <w:lvlText w:val="o"/>
      <w:lvlJc w:val="left"/>
      <w:pPr>
        <w:ind w:left="1440" w:hanging="360"/>
      </w:pPr>
      <w:rPr>
        <w:rFonts w:ascii="Courier New" w:hAnsi="Courier New" w:hint="default"/>
      </w:rPr>
    </w:lvl>
    <w:lvl w:ilvl="2" w:tplc="7BAA893E">
      <w:start w:val="1"/>
      <w:numFmt w:val="bullet"/>
      <w:lvlText w:val=""/>
      <w:lvlJc w:val="left"/>
      <w:pPr>
        <w:ind w:left="2160" w:hanging="360"/>
      </w:pPr>
      <w:rPr>
        <w:rFonts w:ascii="Wingdings" w:hAnsi="Wingdings" w:hint="default"/>
      </w:rPr>
    </w:lvl>
    <w:lvl w:ilvl="3" w:tplc="B0CC1C1E">
      <w:start w:val="1"/>
      <w:numFmt w:val="bullet"/>
      <w:lvlText w:val=""/>
      <w:lvlJc w:val="left"/>
      <w:pPr>
        <w:ind w:left="2880" w:hanging="360"/>
      </w:pPr>
      <w:rPr>
        <w:rFonts w:ascii="Symbol" w:hAnsi="Symbol" w:hint="default"/>
      </w:rPr>
    </w:lvl>
    <w:lvl w:ilvl="4" w:tplc="26F018F0">
      <w:start w:val="1"/>
      <w:numFmt w:val="bullet"/>
      <w:lvlText w:val="o"/>
      <w:lvlJc w:val="left"/>
      <w:pPr>
        <w:ind w:left="3600" w:hanging="360"/>
      </w:pPr>
      <w:rPr>
        <w:rFonts w:ascii="Courier New" w:hAnsi="Courier New" w:hint="default"/>
      </w:rPr>
    </w:lvl>
    <w:lvl w:ilvl="5" w:tplc="FF0CF2A4">
      <w:start w:val="1"/>
      <w:numFmt w:val="bullet"/>
      <w:lvlText w:val=""/>
      <w:lvlJc w:val="left"/>
      <w:pPr>
        <w:ind w:left="4320" w:hanging="360"/>
      </w:pPr>
      <w:rPr>
        <w:rFonts w:ascii="Wingdings" w:hAnsi="Wingdings" w:hint="default"/>
      </w:rPr>
    </w:lvl>
    <w:lvl w:ilvl="6" w:tplc="284A0F0E">
      <w:start w:val="1"/>
      <w:numFmt w:val="bullet"/>
      <w:lvlText w:val=""/>
      <w:lvlJc w:val="left"/>
      <w:pPr>
        <w:ind w:left="5040" w:hanging="360"/>
      </w:pPr>
      <w:rPr>
        <w:rFonts w:ascii="Symbol" w:hAnsi="Symbol" w:hint="default"/>
      </w:rPr>
    </w:lvl>
    <w:lvl w:ilvl="7" w:tplc="C9E87B5A">
      <w:start w:val="1"/>
      <w:numFmt w:val="bullet"/>
      <w:lvlText w:val="o"/>
      <w:lvlJc w:val="left"/>
      <w:pPr>
        <w:ind w:left="5760" w:hanging="360"/>
      </w:pPr>
      <w:rPr>
        <w:rFonts w:ascii="Courier New" w:hAnsi="Courier New" w:hint="default"/>
      </w:rPr>
    </w:lvl>
    <w:lvl w:ilvl="8" w:tplc="94DE6E56">
      <w:start w:val="1"/>
      <w:numFmt w:val="bullet"/>
      <w:lvlText w:val=""/>
      <w:lvlJc w:val="left"/>
      <w:pPr>
        <w:ind w:left="648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26A46"/>
    <w:multiLevelType w:val="hybridMultilevel"/>
    <w:tmpl w:val="8E18D93C"/>
    <w:lvl w:ilvl="0" w:tplc="67E898BA">
      <w:start w:val="1"/>
      <w:numFmt w:val="bullet"/>
      <w:lvlText w:val=""/>
      <w:lvlJc w:val="left"/>
      <w:pPr>
        <w:ind w:left="720" w:hanging="360"/>
      </w:pPr>
      <w:rPr>
        <w:rFonts w:ascii="Symbol" w:hAnsi="Symbol" w:hint="default"/>
      </w:rPr>
    </w:lvl>
    <w:lvl w:ilvl="1" w:tplc="C108C194">
      <w:start w:val="1"/>
      <w:numFmt w:val="bullet"/>
      <w:lvlText w:val="o"/>
      <w:lvlJc w:val="left"/>
      <w:pPr>
        <w:ind w:left="1440" w:hanging="360"/>
      </w:pPr>
      <w:rPr>
        <w:rFonts w:ascii="Courier New" w:hAnsi="Courier New" w:hint="default"/>
      </w:rPr>
    </w:lvl>
    <w:lvl w:ilvl="2" w:tplc="C2246FB6">
      <w:start w:val="1"/>
      <w:numFmt w:val="bullet"/>
      <w:lvlText w:val=""/>
      <w:lvlJc w:val="left"/>
      <w:pPr>
        <w:ind w:left="2160" w:hanging="360"/>
      </w:pPr>
      <w:rPr>
        <w:rFonts w:ascii="Wingdings" w:hAnsi="Wingdings" w:hint="default"/>
      </w:rPr>
    </w:lvl>
    <w:lvl w:ilvl="3" w:tplc="2FE86214">
      <w:start w:val="1"/>
      <w:numFmt w:val="bullet"/>
      <w:lvlText w:val=""/>
      <w:lvlJc w:val="left"/>
      <w:pPr>
        <w:ind w:left="2880" w:hanging="360"/>
      </w:pPr>
      <w:rPr>
        <w:rFonts w:ascii="Symbol" w:hAnsi="Symbol" w:hint="default"/>
      </w:rPr>
    </w:lvl>
    <w:lvl w:ilvl="4" w:tplc="158626CE">
      <w:start w:val="1"/>
      <w:numFmt w:val="bullet"/>
      <w:lvlText w:val="o"/>
      <w:lvlJc w:val="left"/>
      <w:pPr>
        <w:ind w:left="3600" w:hanging="360"/>
      </w:pPr>
      <w:rPr>
        <w:rFonts w:ascii="Courier New" w:hAnsi="Courier New" w:hint="default"/>
      </w:rPr>
    </w:lvl>
    <w:lvl w:ilvl="5" w:tplc="1A56AF8C">
      <w:start w:val="1"/>
      <w:numFmt w:val="bullet"/>
      <w:lvlText w:val=""/>
      <w:lvlJc w:val="left"/>
      <w:pPr>
        <w:ind w:left="4320" w:hanging="360"/>
      </w:pPr>
      <w:rPr>
        <w:rFonts w:ascii="Wingdings" w:hAnsi="Wingdings" w:hint="default"/>
      </w:rPr>
    </w:lvl>
    <w:lvl w:ilvl="6" w:tplc="2EA4B56E">
      <w:start w:val="1"/>
      <w:numFmt w:val="bullet"/>
      <w:lvlText w:val=""/>
      <w:lvlJc w:val="left"/>
      <w:pPr>
        <w:ind w:left="5040" w:hanging="360"/>
      </w:pPr>
      <w:rPr>
        <w:rFonts w:ascii="Symbol" w:hAnsi="Symbol" w:hint="default"/>
      </w:rPr>
    </w:lvl>
    <w:lvl w:ilvl="7" w:tplc="D7C2B046">
      <w:start w:val="1"/>
      <w:numFmt w:val="bullet"/>
      <w:lvlText w:val="o"/>
      <w:lvlJc w:val="left"/>
      <w:pPr>
        <w:ind w:left="5760" w:hanging="360"/>
      </w:pPr>
      <w:rPr>
        <w:rFonts w:ascii="Courier New" w:hAnsi="Courier New" w:hint="default"/>
      </w:rPr>
    </w:lvl>
    <w:lvl w:ilvl="8" w:tplc="22CA1ADC">
      <w:start w:val="1"/>
      <w:numFmt w:val="bullet"/>
      <w:lvlText w:val=""/>
      <w:lvlJc w:val="left"/>
      <w:pPr>
        <w:ind w:left="6480" w:hanging="360"/>
      </w:pPr>
      <w:rPr>
        <w:rFonts w:ascii="Wingdings" w:hAnsi="Wingdings" w:hint="default"/>
      </w:rPr>
    </w:lvl>
  </w:abstractNum>
  <w:abstractNum w:abstractNumId="8" w15:restartNumberingAfterBreak="0">
    <w:nsid w:val="15756916"/>
    <w:multiLevelType w:val="hybridMultilevel"/>
    <w:tmpl w:val="95E886B8"/>
    <w:lvl w:ilvl="0" w:tplc="DA2ED758">
      <w:start w:val="1"/>
      <w:numFmt w:val="bullet"/>
      <w:lvlText w:val=""/>
      <w:lvlJc w:val="left"/>
      <w:pPr>
        <w:ind w:left="720" w:hanging="360"/>
      </w:pPr>
      <w:rPr>
        <w:rFonts w:ascii="Symbol" w:hAnsi="Symbol" w:hint="default"/>
      </w:rPr>
    </w:lvl>
    <w:lvl w:ilvl="1" w:tplc="C66A6C9A">
      <w:start w:val="1"/>
      <w:numFmt w:val="bullet"/>
      <w:lvlText w:val="o"/>
      <w:lvlJc w:val="left"/>
      <w:pPr>
        <w:ind w:left="1440" w:hanging="360"/>
      </w:pPr>
      <w:rPr>
        <w:rFonts w:ascii="Courier New" w:hAnsi="Courier New" w:hint="default"/>
      </w:rPr>
    </w:lvl>
    <w:lvl w:ilvl="2" w:tplc="C9E276A2">
      <w:start w:val="1"/>
      <w:numFmt w:val="bullet"/>
      <w:lvlText w:val=""/>
      <w:lvlJc w:val="left"/>
      <w:pPr>
        <w:ind w:left="2160" w:hanging="360"/>
      </w:pPr>
      <w:rPr>
        <w:rFonts w:ascii="Wingdings" w:hAnsi="Wingdings" w:hint="default"/>
      </w:rPr>
    </w:lvl>
    <w:lvl w:ilvl="3" w:tplc="C01EBABC">
      <w:start w:val="1"/>
      <w:numFmt w:val="bullet"/>
      <w:lvlText w:val=""/>
      <w:lvlJc w:val="left"/>
      <w:pPr>
        <w:ind w:left="2880" w:hanging="360"/>
      </w:pPr>
      <w:rPr>
        <w:rFonts w:ascii="Symbol" w:hAnsi="Symbol" w:hint="default"/>
      </w:rPr>
    </w:lvl>
    <w:lvl w:ilvl="4" w:tplc="67E8C796">
      <w:start w:val="1"/>
      <w:numFmt w:val="bullet"/>
      <w:lvlText w:val="o"/>
      <w:lvlJc w:val="left"/>
      <w:pPr>
        <w:ind w:left="3600" w:hanging="360"/>
      </w:pPr>
      <w:rPr>
        <w:rFonts w:ascii="Courier New" w:hAnsi="Courier New" w:hint="default"/>
      </w:rPr>
    </w:lvl>
    <w:lvl w:ilvl="5" w:tplc="7D14F990">
      <w:start w:val="1"/>
      <w:numFmt w:val="bullet"/>
      <w:lvlText w:val=""/>
      <w:lvlJc w:val="left"/>
      <w:pPr>
        <w:ind w:left="4320" w:hanging="360"/>
      </w:pPr>
      <w:rPr>
        <w:rFonts w:ascii="Wingdings" w:hAnsi="Wingdings" w:hint="default"/>
      </w:rPr>
    </w:lvl>
    <w:lvl w:ilvl="6" w:tplc="C8BA08E6">
      <w:start w:val="1"/>
      <w:numFmt w:val="bullet"/>
      <w:lvlText w:val=""/>
      <w:lvlJc w:val="left"/>
      <w:pPr>
        <w:ind w:left="5040" w:hanging="360"/>
      </w:pPr>
      <w:rPr>
        <w:rFonts w:ascii="Symbol" w:hAnsi="Symbol" w:hint="default"/>
      </w:rPr>
    </w:lvl>
    <w:lvl w:ilvl="7" w:tplc="B85E5BB8">
      <w:start w:val="1"/>
      <w:numFmt w:val="bullet"/>
      <w:lvlText w:val="o"/>
      <w:lvlJc w:val="left"/>
      <w:pPr>
        <w:ind w:left="5760" w:hanging="360"/>
      </w:pPr>
      <w:rPr>
        <w:rFonts w:ascii="Courier New" w:hAnsi="Courier New" w:hint="default"/>
      </w:rPr>
    </w:lvl>
    <w:lvl w:ilvl="8" w:tplc="1C7064BA">
      <w:start w:val="1"/>
      <w:numFmt w:val="bullet"/>
      <w:lvlText w:val=""/>
      <w:lvlJc w:val="left"/>
      <w:pPr>
        <w:ind w:left="6480" w:hanging="360"/>
      </w:pPr>
      <w:rPr>
        <w:rFonts w:ascii="Wingdings" w:hAnsi="Wingdings" w:hint="default"/>
      </w:rPr>
    </w:lvl>
  </w:abstractNum>
  <w:abstractNum w:abstractNumId="9"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6487E"/>
    <w:multiLevelType w:val="hybridMultilevel"/>
    <w:tmpl w:val="8DB62BA4"/>
    <w:lvl w:ilvl="0" w:tplc="8B68802A">
      <w:start w:val="1"/>
      <w:numFmt w:val="bullet"/>
      <w:lvlText w:val=""/>
      <w:lvlJc w:val="left"/>
      <w:pPr>
        <w:ind w:left="720" w:hanging="360"/>
      </w:pPr>
      <w:rPr>
        <w:rFonts w:ascii="Symbol" w:hAnsi="Symbol" w:hint="default"/>
      </w:rPr>
    </w:lvl>
    <w:lvl w:ilvl="1" w:tplc="73AAC3D4">
      <w:start w:val="1"/>
      <w:numFmt w:val="bullet"/>
      <w:lvlText w:val="o"/>
      <w:lvlJc w:val="left"/>
      <w:pPr>
        <w:ind w:left="1440" w:hanging="360"/>
      </w:pPr>
      <w:rPr>
        <w:rFonts w:ascii="Courier New" w:hAnsi="Courier New" w:hint="default"/>
      </w:rPr>
    </w:lvl>
    <w:lvl w:ilvl="2" w:tplc="55FAE56E">
      <w:start w:val="1"/>
      <w:numFmt w:val="bullet"/>
      <w:lvlText w:val=""/>
      <w:lvlJc w:val="left"/>
      <w:pPr>
        <w:ind w:left="2160" w:hanging="360"/>
      </w:pPr>
      <w:rPr>
        <w:rFonts w:ascii="Wingdings" w:hAnsi="Wingdings" w:hint="default"/>
      </w:rPr>
    </w:lvl>
    <w:lvl w:ilvl="3" w:tplc="29AAD9FA">
      <w:start w:val="1"/>
      <w:numFmt w:val="bullet"/>
      <w:lvlText w:val=""/>
      <w:lvlJc w:val="left"/>
      <w:pPr>
        <w:ind w:left="2880" w:hanging="360"/>
      </w:pPr>
      <w:rPr>
        <w:rFonts w:ascii="Symbol" w:hAnsi="Symbol" w:hint="default"/>
      </w:rPr>
    </w:lvl>
    <w:lvl w:ilvl="4" w:tplc="FDAEA16A">
      <w:start w:val="1"/>
      <w:numFmt w:val="bullet"/>
      <w:lvlText w:val="o"/>
      <w:lvlJc w:val="left"/>
      <w:pPr>
        <w:ind w:left="3600" w:hanging="360"/>
      </w:pPr>
      <w:rPr>
        <w:rFonts w:ascii="Courier New" w:hAnsi="Courier New" w:hint="default"/>
      </w:rPr>
    </w:lvl>
    <w:lvl w:ilvl="5" w:tplc="CEF04BB6">
      <w:start w:val="1"/>
      <w:numFmt w:val="bullet"/>
      <w:lvlText w:val=""/>
      <w:lvlJc w:val="left"/>
      <w:pPr>
        <w:ind w:left="4320" w:hanging="360"/>
      </w:pPr>
      <w:rPr>
        <w:rFonts w:ascii="Wingdings" w:hAnsi="Wingdings" w:hint="default"/>
      </w:rPr>
    </w:lvl>
    <w:lvl w:ilvl="6" w:tplc="11E8659C">
      <w:start w:val="1"/>
      <w:numFmt w:val="bullet"/>
      <w:lvlText w:val=""/>
      <w:lvlJc w:val="left"/>
      <w:pPr>
        <w:ind w:left="5040" w:hanging="360"/>
      </w:pPr>
      <w:rPr>
        <w:rFonts w:ascii="Symbol" w:hAnsi="Symbol" w:hint="default"/>
      </w:rPr>
    </w:lvl>
    <w:lvl w:ilvl="7" w:tplc="86982014">
      <w:start w:val="1"/>
      <w:numFmt w:val="bullet"/>
      <w:lvlText w:val="o"/>
      <w:lvlJc w:val="left"/>
      <w:pPr>
        <w:ind w:left="5760" w:hanging="360"/>
      </w:pPr>
      <w:rPr>
        <w:rFonts w:ascii="Courier New" w:hAnsi="Courier New" w:hint="default"/>
      </w:rPr>
    </w:lvl>
    <w:lvl w:ilvl="8" w:tplc="E9261670">
      <w:start w:val="1"/>
      <w:numFmt w:val="bullet"/>
      <w:lvlText w:val=""/>
      <w:lvlJc w:val="left"/>
      <w:pPr>
        <w:ind w:left="6480" w:hanging="360"/>
      </w:pPr>
      <w:rPr>
        <w:rFonts w:ascii="Wingdings" w:hAnsi="Wingdings" w:hint="default"/>
      </w:rPr>
    </w:lvl>
  </w:abstractNum>
  <w:abstractNum w:abstractNumId="11"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0002F"/>
    <w:multiLevelType w:val="hybridMultilevel"/>
    <w:tmpl w:val="883CF3E6"/>
    <w:lvl w:ilvl="0" w:tplc="76645E3E">
      <w:start w:val="1"/>
      <w:numFmt w:val="bullet"/>
      <w:lvlText w:val=""/>
      <w:lvlJc w:val="left"/>
      <w:pPr>
        <w:ind w:left="720" w:hanging="360"/>
      </w:pPr>
      <w:rPr>
        <w:rFonts w:ascii="Symbol" w:hAnsi="Symbol" w:hint="default"/>
      </w:rPr>
    </w:lvl>
    <w:lvl w:ilvl="1" w:tplc="F224F84C">
      <w:start w:val="1"/>
      <w:numFmt w:val="bullet"/>
      <w:lvlText w:val="o"/>
      <w:lvlJc w:val="left"/>
      <w:pPr>
        <w:ind w:left="1440" w:hanging="360"/>
      </w:pPr>
      <w:rPr>
        <w:rFonts w:ascii="Courier New" w:hAnsi="Courier New" w:hint="default"/>
      </w:rPr>
    </w:lvl>
    <w:lvl w:ilvl="2" w:tplc="3266C9EE">
      <w:start w:val="1"/>
      <w:numFmt w:val="bullet"/>
      <w:lvlText w:val=""/>
      <w:lvlJc w:val="left"/>
      <w:pPr>
        <w:ind w:left="2160" w:hanging="360"/>
      </w:pPr>
      <w:rPr>
        <w:rFonts w:ascii="Wingdings" w:hAnsi="Wingdings" w:hint="default"/>
      </w:rPr>
    </w:lvl>
    <w:lvl w:ilvl="3" w:tplc="34A8700A">
      <w:start w:val="1"/>
      <w:numFmt w:val="bullet"/>
      <w:lvlText w:val=""/>
      <w:lvlJc w:val="left"/>
      <w:pPr>
        <w:ind w:left="2880" w:hanging="360"/>
      </w:pPr>
      <w:rPr>
        <w:rFonts w:ascii="Symbol" w:hAnsi="Symbol" w:hint="default"/>
      </w:rPr>
    </w:lvl>
    <w:lvl w:ilvl="4" w:tplc="9312B1F2">
      <w:start w:val="1"/>
      <w:numFmt w:val="bullet"/>
      <w:lvlText w:val="o"/>
      <w:lvlJc w:val="left"/>
      <w:pPr>
        <w:ind w:left="3600" w:hanging="360"/>
      </w:pPr>
      <w:rPr>
        <w:rFonts w:ascii="Courier New" w:hAnsi="Courier New" w:hint="default"/>
      </w:rPr>
    </w:lvl>
    <w:lvl w:ilvl="5" w:tplc="1988C418">
      <w:start w:val="1"/>
      <w:numFmt w:val="bullet"/>
      <w:lvlText w:val=""/>
      <w:lvlJc w:val="left"/>
      <w:pPr>
        <w:ind w:left="4320" w:hanging="360"/>
      </w:pPr>
      <w:rPr>
        <w:rFonts w:ascii="Wingdings" w:hAnsi="Wingdings" w:hint="default"/>
      </w:rPr>
    </w:lvl>
    <w:lvl w:ilvl="6" w:tplc="757C85F4">
      <w:start w:val="1"/>
      <w:numFmt w:val="bullet"/>
      <w:lvlText w:val=""/>
      <w:lvlJc w:val="left"/>
      <w:pPr>
        <w:ind w:left="5040" w:hanging="360"/>
      </w:pPr>
      <w:rPr>
        <w:rFonts w:ascii="Symbol" w:hAnsi="Symbol" w:hint="default"/>
      </w:rPr>
    </w:lvl>
    <w:lvl w:ilvl="7" w:tplc="64C8A860">
      <w:start w:val="1"/>
      <w:numFmt w:val="bullet"/>
      <w:lvlText w:val="o"/>
      <w:lvlJc w:val="left"/>
      <w:pPr>
        <w:ind w:left="5760" w:hanging="360"/>
      </w:pPr>
      <w:rPr>
        <w:rFonts w:ascii="Courier New" w:hAnsi="Courier New" w:hint="default"/>
      </w:rPr>
    </w:lvl>
    <w:lvl w:ilvl="8" w:tplc="1BDC0AEA">
      <w:start w:val="1"/>
      <w:numFmt w:val="bullet"/>
      <w:lvlText w:val=""/>
      <w:lvlJc w:val="left"/>
      <w:pPr>
        <w:ind w:left="6480" w:hanging="360"/>
      </w:pPr>
      <w:rPr>
        <w:rFonts w:ascii="Wingdings" w:hAnsi="Wingdings" w:hint="default"/>
      </w:rPr>
    </w:lvl>
  </w:abstractNum>
  <w:abstractNum w:abstractNumId="13" w15:restartNumberingAfterBreak="0">
    <w:nsid w:val="26DA2E91"/>
    <w:multiLevelType w:val="hybridMultilevel"/>
    <w:tmpl w:val="39F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6542C"/>
    <w:multiLevelType w:val="hybridMultilevel"/>
    <w:tmpl w:val="C534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48258B"/>
    <w:multiLevelType w:val="hybridMultilevel"/>
    <w:tmpl w:val="F2506844"/>
    <w:lvl w:ilvl="0" w:tplc="60E47064">
      <w:start w:val="1"/>
      <w:numFmt w:val="bullet"/>
      <w:lvlText w:val=""/>
      <w:lvlJc w:val="left"/>
      <w:pPr>
        <w:ind w:left="720" w:hanging="360"/>
      </w:pPr>
      <w:rPr>
        <w:rFonts w:ascii="Symbol" w:hAnsi="Symbol" w:hint="default"/>
      </w:rPr>
    </w:lvl>
    <w:lvl w:ilvl="1" w:tplc="3DA8C6BE">
      <w:start w:val="1"/>
      <w:numFmt w:val="bullet"/>
      <w:lvlText w:val="o"/>
      <w:lvlJc w:val="left"/>
      <w:pPr>
        <w:ind w:left="1440" w:hanging="360"/>
      </w:pPr>
      <w:rPr>
        <w:rFonts w:ascii="Courier New" w:hAnsi="Courier New" w:hint="default"/>
      </w:rPr>
    </w:lvl>
    <w:lvl w:ilvl="2" w:tplc="17A46332">
      <w:start w:val="1"/>
      <w:numFmt w:val="bullet"/>
      <w:lvlText w:val=""/>
      <w:lvlJc w:val="left"/>
      <w:pPr>
        <w:ind w:left="2160" w:hanging="360"/>
      </w:pPr>
      <w:rPr>
        <w:rFonts w:ascii="Wingdings" w:hAnsi="Wingdings" w:hint="default"/>
      </w:rPr>
    </w:lvl>
    <w:lvl w:ilvl="3" w:tplc="DCF8A8A6">
      <w:start w:val="1"/>
      <w:numFmt w:val="bullet"/>
      <w:lvlText w:val=""/>
      <w:lvlJc w:val="left"/>
      <w:pPr>
        <w:ind w:left="2880" w:hanging="360"/>
      </w:pPr>
      <w:rPr>
        <w:rFonts w:ascii="Symbol" w:hAnsi="Symbol" w:hint="default"/>
      </w:rPr>
    </w:lvl>
    <w:lvl w:ilvl="4" w:tplc="6B2E6002">
      <w:start w:val="1"/>
      <w:numFmt w:val="bullet"/>
      <w:lvlText w:val="o"/>
      <w:lvlJc w:val="left"/>
      <w:pPr>
        <w:ind w:left="3600" w:hanging="360"/>
      </w:pPr>
      <w:rPr>
        <w:rFonts w:ascii="Courier New" w:hAnsi="Courier New" w:hint="default"/>
      </w:rPr>
    </w:lvl>
    <w:lvl w:ilvl="5" w:tplc="AC50EF9A">
      <w:start w:val="1"/>
      <w:numFmt w:val="bullet"/>
      <w:lvlText w:val=""/>
      <w:lvlJc w:val="left"/>
      <w:pPr>
        <w:ind w:left="4320" w:hanging="360"/>
      </w:pPr>
      <w:rPr>
        <w:rFonts w:ascii="Wingdings" w:hAnsi="Wingdings" w:hint="default"/>
      </w:rPr>
    </w:lvl>
    <w:lvl w:ilvl="6" w:tplc="79343B72">
      <w:start w:val="1"/>
      <w:numFmt w:val="bullet"/>
      <w:lvlText w:val=""/>
      <w:lvlJc w:val="left"/>
      <w:pPr>
        <w:ind w:left="5040" w:hanging="360"/>
      </w:pPr>
      <w:rPr>
        <w:rFonts w:ascii="Symbol" w:hAnsi="Symbol" w:hint="default"/>
      </w:rPr>
    </w:lvl>
    <w:lvl w:ilvl="7" w:tplc="F0FA3FD4">
      <w:start w:val="1"/>
      <w:numFmt w:val="bullet"/>
      <w:lvlText w:val="o"/>
      <w:lvlJc w:val="left"/>
      <w:pPr>
        <w:ind w:left="5760" w:hanging="360"/>
      </w:pPr>
      <w:rPr>
        <w:rFonts w:ascii="Courier New" w:hAnsi="Courier New" w:hint="default"/>
      </w:rPr>
    </w:lvl>
    <w:lvl w:ilvl="8" w:tplc="327877B0">
      <w:start w:val="1"/>
      <w:numFmt w:val="bullet"/>
      <w:lvlText w:val=""/>
      <w:lvlJc w:val="left"/>
      <w:pPr>
        <w:ind w:left="6480" w:hanging="360"/>
      </w:pPr>
      <w:rPr>
        <w:rFonts w:ascii="Wingdings" w:hAnsi="Wingdings" w:hint="default"/>
      </w:rPr>
    </w:lvl>
  </w:abstractNum>
  <w:abstractNum w:abstractNumId="19" w15:restartNumberingAfterBreak="0">
    <w:nsid w:val="318D26B0"/>
    <w:multiLevelType w:val="hybridMultilevel"/>
    <w:tmpl w:val="B04871A0"/>
    <w:lvl w:ilvl="0" w:tplc="724C49B6">
      <w:start w:val="1"/>
      <w:numFmt w:val="decimal"/>
      <w:lvlText w:val="%1."/>
      <w:lvlJc w:val="left"/>
      <w:pPr>
        <w:ind w:left="720" w:hanging="360"/>
      </w:pPr>
    </w:lvl>
    <w:lvl w:ilvl="1" w:tplc="5F58155E">
      <w:start w:val="1"/>
      <w:numFmt w:val="lowerLetter"/>
      <w:lvlText w:val="%2."/>
      <w:lvlJc w:val="left"/>
      <w:pPr>
        <w:ind w:left="1440" w:hanging="360"/>
      </w:pPr>
    </w:lvl>
    <w:lvl w:ilvl="2" w:tplc="0FC2CA64">
      <w:start w:val="1"/>
      <w:numFmt w:val="lowerRoman"/>
      <w:lvlText w:val="%3."/>
      <w:lvlJc w:val="right"/>
      <w:pPr>
        <w:ind w:left="2160" w:hanging="180"/>
      </w:pPr>
    </w:lvl>
    <w:lvl w:ilvl="3" w:tplc="DC065628">
      <w:start w:val="1"/>
      <w:numFmt w:val="decimal"/>
      <w:lvlText w:val="%4."/>
      <w:lvlJc w:val="left"/>
      <w:pPr>
        <w:ind w:left="2880" w:hanging="360"/>
      </w:pPr>
    </w:lvl>
    <w:lvl w:ilvl="4" w:tplc="BCA6D3B0">
      <w:start w:val="1"/>
      <w:numFmt w:val="lowerLetter"/>
      <w:lvlText w:val="%5."/>
      <w:lvlJc w:val="left"/>
      <w:pPr>
        <w:ind w:left="3600" w:hanging="360"/>
      </w:pPr>
    </w:lvl>
    <w:lvl w:ilvl="5" w:tplc="C220CD30">
      <w:start w:val="1"/>
      <w:numFmt w:val="lowerRoman"/>
      <w:lvlText w:val="%6."/>
      <w:lvlJc w:val="right"/>
      <w:pPr>
        <w:ind w:left="4320" w:hanging="180"/>
      </w:pPr>
    </w:lvl>
    <w:lvl w:ilvl="6" w:tplc="296CA22E">
      <w:start w:val="1"/>
      <w:numFmt w:val="decimal"/>
      <w:lvlText w:val="%7."/>
      <w:lvlJc w:val="left"/>
      <w:pPr>
        <w:ind w:left="5040" w:hanging="360"/>
      </w:pPr>
    </w:lvl>
    <w:lvl w:ilvl="7" w:tplc="476426C4">
      <w:start w:val="1"/>
      <w:numFmt w:val="lowerLetter"/>
      <w:lvlText w:val="%8."/>
      <w:lvlJc w:val="left"/>
      <w:pPr>
        <w:ind w:left="5760" w:hanging="360"/>
      </w:pPr>
    </w:lvl>
    <w:lvl w:ilvl="8" w:tplc="A94C6BCE">
      <w:start w:val="1"/>
      <w:numFmt w:val="lowerRoman"/>
      <w:lvlText w:val="%9."/>
      <w:lvlJc w:val="right"/>
      <w:pPr>
        <w:ind w:left="6480" w:hanging="180"/>
      </w:pPr>
    </w:lvl>
  </w:abstractNum>
  <w:abstractNum w:abstractNumId="20"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E15CE"/>
    <w:multiLevelType w:val="hybridMultilevel"/>
    <w:tmpl w:val="5A2EFCC6"/>
    <w:lvl w:ilvl="0" w:tplc="FFFFFFFF">
      <w:start w:val="1"/>
      <w:numFmt w:val="bullet"/>
      <w:lvlText w:val=""/>
      <w:lvlJc w:val="left"/>
      <w:pPr>
        <w:ind w:left="720" w:hanging="360"/>
      </w:pPr>
      <w:rPr>
        <w:rFonts w:ascii="Symbol" w:hAnsi="Symbol" w:hint="default"/>
      </w:rPr>
    </w:lvl>
    <w:lvl w:ilvl="1" w:tplc="B400D2D6">
      <w:start w:val="1"/>
      <w:numFmt w:val="bullet"/>
      <w:lvlText w:val="o"/>
      <w:lvlJc w:val="left"/>
      <w:pPr>
        <w:ind w:left="1440" w:hanging="360"/>
      </w:pPr>
      <w:rPr>
        <w:rFonts w:ascii="Courier New" w:hAnsi="Courier New" w:hint="default"/>
      </w:rPr>
    </w:lvl>
    <w:lvl w:ilvl="2" w:tplc="DE9206B2">
      <w:start w:val="1"/>
      <w:numFmt w:val="bullet"/>
      <w:lvlText w:val=""/>
      <w:lvlJc w:val="left"/>
      <w:pPr>
        <w:ind w:left="2160" w:hanging="360"/>
      </w:pPr>
      <w:rPr>
        <w:rFonts w:ascii="Wingdings" w:hAnsi="Wingdings" w:hint="default"/>
      </w:rPr>
    </w:lvl>
    <w:lvl w:ilvl="3" w:tplc="50AEA09C">
      <w:start w:val="1"/>
      <w:numFmt w:val="bullet"/>
      <w:lvlText w:val=""/>
      <w:lvlJc w:val="left"/>
      <w:pPr>
        <w:ind w:left="2880" w:hanging="360"/>
      </w:pPr>
      <w:rPr>
        <w:rFonts w:ascii="Symbol" w:hAnsi="Symbol" w:hint="default"/>
      </w:rPr>
    </w:lvl>
    <w:lvl w:ilvl="4" w:tplc="0E54FC50">
      <w:start w:val="1"/>
      <w:numFmt w:val="bullet"/>
      <w:lvlText w:val="o"/>
      <w:lvlJc w:val="left"/>
      <w:pPr>
        <w:ind w:left="3600" w:hanging="360"/>
      </w:pPr>
      <w:rPr>
        <w:rFonts w:ascii="Courier New" w:hAnsi="Courier New" w:hint="default"/>
      </w:rPr>
    </w:lvl>
    <w:lvl w:ilvl="5" w:tplc="101EC798">
      <w:start w:val="1"/>
      <w:numFmt w:val="bullet"/>
      <w:lvlText w:val=""/>
      <w:lvlJc w:val="left"/>
      <w:pPr>
        <w:ind w:left="4320" w:hanging="360"/>
      </w:pPr>
      <w:rPr>
        <w:rFonts w:ascii="Wingdings" w:hAnsi="Wingdings" w:hint="default"/>
      </w:rPr>
    </w:lvl>
    <w:lvl w:ilvl="6" w:tplc="B000913A">
      <w:start w:val="1"/>
      <w:numFmt w:val="bullet"/>
      <w:lvlText w:val=""/>
      <w:lvlJc w:val="left"/>
      <w:pPr>
        <w:ind w:left="5040" w:hanging="360"/>
      </w:pPr>
      <w:rPr>
        <w:rFonts w:ascii="Symbol" w:hAnsi="Symbol" w:hint="default"/>
      </w:rPr>
    </w:lvl>
    <w:lvl w:ilvl="7" w:tplc="C59686E6">
      <w:start w:val="1"/>
      <w:numFmt w:val="bullet"/>
      <w:lvlText w:val="o"/>
      <w:lvlJc w:val="left"/>
      <w:pPr>
        <w:ind w:left="5760" w:hanging="360"/>
      </w:pPr>
      <w:rPr>
        <w:rFonts w:ascii="Courier New" w:hAnsi="Courier New" w:hint="default"/>
      </w:rPr>
    </w:lvl>
    <w:lvl w:ilvl="8" w:tplc="A9026024">
      <w:start w:val="1"/>
      <w:numFmt w:val="bullet"/>
      <w:lvlText w:val=""/>
      <w:lvlJc w:val="left"/>
      <w:pPr>
        <w:ind w:left="6480" w:hanging="360"/>
      </w:pPr>
      <w:rPr>
        <w:rFonts w:ascii="Wingdings" w:hAnsi="Wingdings" w:hint="default"/>
      </w:rPr>
    </w:lvl>
  </w:abstractNum>
  <w:abstractNum w:abstractNumId="23" w15:restartNumberingAfterBreak="0">
    <w:nsid w:val="3F5A2636"/>
    <w:multiLevelType w:val="hybridMultilevel"/>
    <w:tmpl w:val="25BA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16431"/>
    <w:multiLevelType w:val="hybridMultilevel"/>
    <w:tmpl w:val="E5768798"/>
    <w:lvl w:ilvl="0" w:tplc="47B8ABCE">
      <w:start w:val="1"/>
      <w:numFmt w:val="bullet"/>
      <w:lvlText w:val=""/>
      <w:lvlJc w:val="left"/>
      <w:pPr>
        <w:ind w:left="720" w:hanging="360"/>
      </w:pPr>
      <w:rPr>
        <w:rFonts w:ascii="Symbol" w:hAnsi="Symbol" w:hint="default"/>
      </w:rPr>
    </w:lvl>
    <w:lvl w:ilvl="1" w:tplc="8A2C1EC0">
      <w:start w:val="1"/>
      <w:numFmt w:val="bullet"/>
      <w:lvlText w:val="o"/>
      <w:lvlJc w:val="left"/>
      <w:pPr>
        <w:ind w:left="1440" w:hanging="360"/>
      </w:pPr>
      <w:rPr>
        <w:rFonts w:ascii="Courier New" w:hAnsi="Courier New" w:hint="default"/>
      </w:rPr>
    </w:lvl>
    <w:lvl w:ilvl="2" w:tplc="F7146E32">
      <w:start w:val="1"/>
      <w:numFmt w:val="bullet"/>
      <w:lvlText w:val=""/>
      <w:lvlJc w:val="left"/>
      <w:pPr>
        <w:ind w:left="2160" w:hanging="360"/>
      </w:pPr>
      <w:rPr>
        <w:rFonts w:ascii="Wingdings" w:hAnsi="Wingdings" w:hint="default"/>
      </w:rPr>
    </w:lvl>
    <w:lvl w:ilvl="3" w:tplc="0A64E36C">
      <w:start w:val="1"/>
      <w:numFmt w:val="bullet"/>
      <w:lvlText w:val=""/>
      <w:lvlJc w:val="left"/>
      <w:pPr>
        <w:ind w:left="2880" w:hanging="360"/>
      </w:pPr>
      <w:rPr>
        <w:rFonts w:ascii="Symbol" w:hAnsi="Symbol" w:hint="default"/>
      </w:rPr>
    </w:lvl>
    <w:lvl w:ilvl="4" w:tplc="32F66BD0">
      <w:start w:val="1"/>
      <w:numFmt w:val="bullet"/>
      <w:lvlText w:val="o"/>
      <w:lvlJc w:val="left"/>
      <w:pPr>
        <w:ind w:left="3600" w:hanging="360"/>
      </w:pPr>
      <w:rPr>
        <w:rFonts w:ascii="Courier New" w:hAnsi="Courier New" w:hint="default"/>
      </w:rPr>
    </w:lvl>
    <w:lvl w:ilvl="5" w:tplc="8C3094D4">
      <w:start w:val="1"/>
      <w:numFmt w:val="bullet"/>
      <w:lvlText w:val=""/>
      <w:lvlJc w:val="left"/>
      <w:pPr>
        <w:ind w:left="4320" w:hanging="360"/>
      </w:pPr>
      <w:rPr>
        <w:rFonts w:ascii="Wingdings" w:hAnsi="Wingdings" w:hint="default"/>
      </w:rPr>
    </w:lvl>
    <w:lvl w:ilvl="6" w:tplc="08F4D2D6">
      <w:start w:val="1"/>
      <w:numFmt w:val="bullet"/>
      <w:lvlText w:val=""/>
      <w:lvlJc w:val="left"/>
      <w:pPr>
        <w:ind w:left="5040" w:hanging="360"/>
      </w:pPr>
      <w:rPr>
        <w:rFonts w:ascii="Symbol" w:hAnsi="Symbol" w:hint="default"/>
      </w:rPr>
    </w:lvl>
    <w:lvl w:ilvl="7" w:tplc="084ED614">
      <w:start w:val="1"/>
      <w:numFmt w:val="bullet"/>
      <w:lvlText w:val="o"/>
      <w:lvlJc w:val="left"/>
      <w:pPr>
        <w:ind w:left="5760" w:hanging="360"/>
      </w:pPr>
      <w:rPr>
        <w:rFonts w:ascii="Courier New" w:hAnsi="Courier New" w:hint="default"/>
      </w:rPr>
    </w:lvl>
    <w:lvl w:ilvl="8" w:tplc="43D6DA9E">
      <w:start w:val="1"/>
      <w:numFmt w:val="bullet"/>
      <w:lvlText w:val=""/>
      <w:lvlJc w:val="left"/>
      <w:pPr>
        <w:ind w:left="6480" w:hanging="360"/>
      </w:pPr>
      <w:rPr>
        <w:rFonts w:ascii="Wingdings" w:hAnsi="Wingdings" w:hint="default"/>
      </w:rPr>
    </w:lvl>
  </w:abstractNum>
  <w:abstractNum w:abstractNumId="25" w15:restartNumberingAfterBreak="0">
    <w:nsid w:val="444846C3"/>
    <w:multiLevelType w:val="hybridMultilevel"/>
    <w:tmpl w:val="F3AE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006E5"/>
    <w:multiLevelType w:val="hybridMultilevel"/>
    <w:tmpl w:val="3E18882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A3237"/>
    <w:multiLevelType w:val="hybridMultilevel"/>
    <w:tmpl w:val="553A28F6"/>
    <w:lvl w:ilvl="0" w:tplc="EC02C0DC">
      <w:start w:val="1"/>
      <w:numFmt w:val="bullet"/>
      <w:lvlText w:val=""/>
      <w:lvlJc w:val="left"/>
      <w:pPr>
        <w:ind w:left="720" w:hanging="360"/>
      </w:pPr>
      <w:rPr>
        <w:rFonts w:ascii="Symbol" w:hAnsi="Symbol" w:hint="default"/>
      </w:rPr>
    </w:lvl>
    <w:lvl w:ilvl="1" w:tplc="4FFCF504">
      <w:start w:val="1"/>
      <w:numFmt w:val="bullet"/>
      <w:lvlText w:val="o"/>
      <w:lvlJc w:val="left"/>
      <w:pPr>
        <w:ind w:left="1440" w:hanging="360"/>
      </w:pPr>
      <w:rPr>
        <w:rFonts w:ascii="Courier New" w:hAnsi="Courier New" w:hint="default"/>
      </w:rPr>
    </w:lvl>
    <w:lvl w:ilvl="2" w:tplc="2EE20188">
      <w:start w:val="1"/>
      <w:numFmt w:val="bullet"/>
      <w:lvlText w:val=""/>
      <w:lvlJc w:val="left"/>
      <w:pPr>
        <w:ind w:left="2160" w:hanging="360"/>
      </w:pPr>
      <w:rPr>
        <w:rFonts w:ascii="Wingdings" w:hAnsi="Wingdings" w:hint="default"/>
      </w:rPr>
    </w:lvl>
    <w:lvl w:ilvl="3" w:tplc="3D766BC8">
      <w:start w:val="1"/>
      <w:numFmt w:val="bullet"/>
      <w:lvlText w:val=""/>
      <w:lvlJc w:val="left"/>
      <w:pPr>
        <w:ind w:left="2880" w:hanging="360"/>
      </w:pPr>
      <w:rPr>
        <w:rFonts w:ascii="Symbol" w:hAnsi="Symbol" w:hint="default"/>
      </w:rPr>
    </w:lvl>
    <w:lvl w:ilvl="4" w:tplc="36AA7320">
      <w:start w:val="1"/>
      <w:numFmt w:val="bullet"/>
      <w:lvlText w:val="o"/>
      <w:lvlJc w:val="left"/>
      <w:pPr>
        <w:ind w:left="3600" w:hanging="360"/>
      </w:pPr>
      <w:rPr>
        <w:rFonts w:ascii="Courier New" w:hAnsi="Courier New" w:hint="default"/>
      </w:rPr>
    </w:lvl>
    <w:lvl w:ilvl="5" w:tplc="0DCCC90A">
      <w:start w:val="1"/>
      <w:numFmt w:val="bullet"/>
      <w:lvlText w:val=""/>
      <w:lvlJc w:val="left"/>
      <w:pPr>
        <w:ind w:left="4320" w:hanging="360"/>
      </w:pPr>
      <w:rPr>
        <w:rFonts w:ascii="Wingdings" w:hAnsi="Wingdings" w:hint="default"/>
      </w:rPr>
    </w:lvl>
    <w:lvl w:ilvl="6" w:tplc="2BB079C4">
      <w:start w:val="1"/>
      <w:numFmt w:val="bullet"/>
      <w:lvlText w:val=""/>
      <w:lvlJc w:val="left"/>
      <w:pPr>
        <w:ind w:left="5040" w:hanging="360"/>
      </w:pPr>
      <w:rPr>
        <w:rFonts w:ascii="Symbol" w:hAnsi="Symbol" w:hint="default"/>
      </w:rPr>
    </w:lvl>
    <w:lvl w:ilvl="7" w:tplc="F3E643CC">
      <w:start w:val="1"/>
      <w:numFmt w:val="bullet"/>
      <w:lvlText w:val="o"/>
      <w:lvlJc w:val="left"/>
      <w:pPr>
        <w:ind w:left="5760" w:hanging="360"/>
      </w:pPr>
      <w:rPr>
        <w:rFonts w:ascii="Courier New" w:hAnsi="Courier New" w:hint="default"/>
      </w:rPr>
    </w:lvl>
    <w:lvl w:ilvl="8" w:tplc="5B08C956">
      <w:start w:val="1"/>
      <w:numFmt w:val="bullet"/>
      <w:lvlText w:val=""/>
      <w:lvlJc w:val="left"/>
      <w:pPr>
        <w:ind w:left="6480" w:hanging="360"/>
      </w:pPr>
      <w:rPr>
        <w:rFonts w:ascii="Wingdings" w:hAnsi="Wingdings" w:hint="default"/>
      </w:rPr>
    </w:lvl>
  </w:abstractNum>
  <w:abstractNum w:abstractNumId="30" w15:restartNumberingAfterBreak="0">
    <w:nsid w:val="56496E75"/>
    <w:multiLevelType w:val="hybridMultilevel"/>
    <w:tmpl w:val="B63E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A0457"/>
    <w:multiLevelType w:val="hybridMultilevel"/>
    <w:tmpl w:val="76A2B856"/>
    <w:lvl w:ilvl="0" w:tplc="5B4281EE">
      <w:start w:val="1"/>
      <w:numFmt w:val="bullet"/>
      <w:lvlText w:val=""/>
      <w:lvlJc w:val="left"/>
      <w:pPr>
        <w:ind w:left="720" w:hanging="360"/>
      </w:pPr>
      <w:rPr>
        <w:rFonts w:ascii="Symbol" w:hAnsi="Symbol" w:hint="default"/>
      </w:rPr>
    </w:lvl>
    <w:lvl w:ilvl="1" w:tplc="F1002000">
      <w:start w:val="1"/>
      <w:numFmt w:val="bullet"/>
      <w:lvlText w:val="o"/>
      <w:lvlJc w:val="left"/>
      <w:pPr>
        <w:ind w:left="1440" w:hanging="360"/>
      </w:pPr>
      <w:rPr>
        <w:rFonts w:ascii="Courier New" w:hAnsi="Courier New" w:hint="default"/>
      </w:rPr>
    </w:lvl>
    <w:lvl w:ilvl="2" w:tplc="0B680C60">
      <w:start w:val="1"/>
      <w:numFmt w:val="bullet"/>
      <w:lvlText w:val=""/>
      <w:lvlJc w:val="left"/>
      <w:pPr>
        <w:ind w:left="2160" w:hanging="360"/>
      </w:pPr>
      <w:rPr>
        <w:rFonts w:ascii="Wingdings" w:hAnsi="Wingdings" w:hint="default"/>
      </w:rPr>
    </w:lvl>
    <w:lvl w:ilvl="3" w:tplc="1578E4F6">
      <w:start w:val="1"/>
      <w:numFmt w:val="bullet"/>
      <w:lvlText w:val=""/>
      <w:lvlJc w:val="left"/>
      <w:pPr>
        <w:ind w:left="2880" w:hanging="360"/>
      </w:pPr>
      <w:rPr>
        <w:rFonts w:ascii="Symbol" w:hAnsi="Symbol" w:hint="default"/>
      </w:rPr>
    </w:lvl>
    <w:lvl w:ilvl="4" w:tplc="4A3A2090">
      <w:start w:val="1"/>
      <w:numFmt w:val="bullet"/>
      <w:lvlText w:val="o"/>
      <w:lvlJc w:val="left"/>
      <w:pPr>
        <w:ind w:left="3600" w:hanging="360"/>
      </w:pPr>
      <w:rPr>
        <w:rFonts w:ascii="Courier New" w:hAnsi="Courier New" w:hint="default"/>
      </w:rPr>
    </w:lvl>
    <w:lvl w:ilvl="5" w:tplc="97B472DA">
      <w:start w:val="1"/>
      <w:numFmt w:val="bullet"/>
      <w:lvlText w:val=""/>
      <w:lvlJc w:val="left"/>
      <w:pPr>
        <w:ind w:left="4320" w:hanging="360"/>
      </w:pPr>
      <w:rPr>
        <w:rFonts w:ascii="Wingdings" w:hAnsi="Wingdings" w:hint="default"/>
      </w:rPr>
    </w:lvl>
    <w:lvl w:ilvl="6" w:tplc="9B7C8A6C">
      <w:start w:val="1"/>
      <w:numFmt w:val="bullet"/>
      <w:lvlText w:val=""/>
      <w:lvlJc w:val="left"/>
      <w:pPr>
        <w:ind w:left="5040" w:hanging="360"/>
      </w:pPr>
      <w:rPr>
        <w:rFonts w:ascii="Symbol" w:hAnsi="Symbol" w:hint="default"/>
      </w:rPr>
    </w:lvl>
    <w:lvl w:ilvl="7" w:tplc="B51220F4">
      <w:start w:val="1"/>
      <w:numFmt w:val="bullet"/>
      <w:lvlText w:val="o"/>
      <w:lvlJc w:val="left"/>
      <w:pPr>
        <w:ind w:left="5760" w:hanging="360"/>
      </w:pPr>
      <w:rPr>
        <w:rFonts w:ascii="Courier New" w:hAnsi="Courier New" w:hint="default"/>
      </w:rPr>
    </w:lvl>
    <w:lvl w:ilvl="8" w:tplc="A6348B32">
      <w:start w:val="1"/>
      <w:numFmt w:val="bullet"/>
      <w:lvlText w:val=""/>
      <w:lvlJc w:val="left"/>
      <w:pPr>
        <w:ind w:left="6480" w:hanging="360"/>
      </w:pPr>
      <w:rPr>
        <w:rFonts w:ascii="Wingdings" w:hAnsi="Wingdings" w:hint="default"/>
      </w:rPr>
    </w:lvl>
  </w:abstractNum>
  <w:abstractNum w:abstractNumId="33"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62A2E"/>
    <w:multiLevelType w:val="hybridMultilevel"/>
    <w:tmpl w:val="D43C9B8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D71D80"/>
    <w:multiLevelType w:val="hybridMultilevel"/>
    <w:tmpl w:val="DE3A193A"/>
    <w:lvl w:ilvl="0" w:tplc="47B2DD6E">
      <w:start w:val="1"/>
      <w:numFmt w:val="bullet"/>
      <w:lvlText w:val=""/>
      <w:lvlJc w:val="left"/>
      <w:pPr>
        <w:ind w:left="720" w:hanging="360"/>
      </w:pPr>
      <w:rPr>
        <w:rFonts w:ascii="Symbol" w:hAnsi="Symbol" w:hint="default"/>
      </w:rPr>
    </w:lvl>
    <w:lvl w:ilvl="1" w:tplc="888279E0">
      <w:start w:val="1"/>
      <w:numFmt w:val="bullet"/>
      <w:lvlText w:val="o"/>
      <w:lvlJc w:val="left"/>
      <w:pPr>
        <w:ind w:left="1440" w:hanging="360"/>
      </w:pPr>
      <w:rPr>
        <w:rFonts w:ascii="Courier New" w:hAnsi="Courier New" w:hint="default"/>
      </w:rPr>
    </w:lvl>
    <w:lvl w:ilvl="2" w:tplc="E65C0602">
      <w:start w:val="1"/>
      <w:numFmt w:val="bullet"/>
      <w:lvlText w:val=""/>
      <w:lvlJc w:val="left"/>
      <w:pPr>
        <w:ind w:left="2160" w:hanging="360"/>
      </w:pPr>
      <w:rPr>
        <w:rFonts w:ascii="Wingdings" w:hAnsi="Wingdings" w:hint="default"/>
      </w:rPr>
    </w:lvl>
    <w:lvl w:ilvl="3" w:tplc="C1708A3C">
      <w:start w:val="1"/>
      <w:numFmt w:val="bullet"/>
      <w:lvlText w:val=""/>
      <w:lvlJc w:val="left"/>
      <w:pPr>
        <w:ind w:left="2880" w:hanging="360"/>
      </w:pPr>
      <w:rPr>
        <w:rFonts w:ascii="Symbol" w:hAnsi="Symbol" w:hint="default"/>
      </w:rPr>
    </w:lvl>
    <w:lvl w:ilvl="4" w:tplc="88B4D404">
      <w:start w:val="1"/>
      <w:numFmt w:val="bullet"/>
      <w:lvlText w:val="o"/>
      <w:lvlJc w:val="left"/>
      <w:pPr>
        <w:ind w:left="3600" w:hanging="360"/>
      </w:pPr>
      <w:rPr>
        <w:rFonts w:ascii="Courier New" w:hAnsi="Courier New" w:hint="default"/>
      </w:rPr>
    </w:lvl>
    <w:lvl w:ilvl="5" w:tplc="45005C34">
      <w:start w:val="1"/>
      <w:numFmt w:val="bullet"/>
      <w:lvlText w:val=""/>
      <w:lvlJc w:val="left"/>
      <w:pPr>
        <w:ind w:left="4320" w:hanging="360"/>
      </w:pPr>
      <w:rPr>
        <w:rFonts w:ascii="Wingdings" w:hAnsi="Wingdings" w:hint="default"/>
      </w:rPr>
    </w:lvl>
    <w:lvl w:ilvl="6" w:tplc="C03C4682">
      <w:start w:val="1"/>
      <w:numFmt w:val="bullet"/>
      <w:lvlText w:val=""/>
      <w:lvlJc w:val="left"/>
      <w:pPr>
        <w:ind w:left="5040" w:hanging="360"/>
      </w:pPr>
      <w:rPr>
        <w:rFonts w:ascii="Symbol" w:hAnsi="Symbol" w:hint="default"/>
      </w:rPr>
    </w:lvl>
    <w:lvl w:ilvl="7" w:tplc="7780E8DA">
      <w:start w:val="1"/>
      <w:numFmt w:val="bullet"/>
      <w:lvlText w:val="o"/>
      <w:lvlJc w:val="left"/>
      <w:pPr>
        <w:ind w:left="5760" w:hanging="360"/>
      </w:pPr>
      <w:rPr>
        <w:rFonts w:ascii="Courier New" w:hAnsi="Courier New" w:hint="default"/>
      </w:rPr>
    </w:lvl>
    <w:lvl w:ilvl="8" w:tplc="768AF766">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9"/>
  </w:num>
  <w:num w:numId="4">
    <w:abstractNumId w:val="18"/>
  </w:num>
  <w:num w:numId="5">
    <w:abstractNumId w:val="1"/>
  </w:num>
  <w:num w:numId="6">
    <w:abstractNumId w:val="10"/>
  </w:num>
  <w:num w:numId="7">
    <w:abstractNumId w:val="12"/>
  </w:num>
  <w:num w:numId="8">
    <w:abstractNumId w:val="7"/>
  </w:num>
  <w:num w:numId="9">
    <w:abstractNumId w:val="36"/>
  </w:num>
  <w:num w:numId="10">
    <w:abstractNumId w:val="32"/>
  </w:num>
  <w:num w:numId="11">
    <w:abstractNumId w:val="19"/>
  </w:num>
  <w:num w:numId="12">
    <w:abstractNumId w:val="8"/>
  </w:num>
  <w:num w:numId="13">
    <w:abstractNumId w:val="31"/>
  </w:num>
  <w:num w:numId="14">
    <w:abstractNumId w:val="4"/>
  </w:num>
  <w:num w:numId="15">
    <w:abstractNumId w:val="26"/>
  </w:num>
  <w:num w:numId="16">
    <w:abstractNumId w:val="20"/>
  </w:num>
  <w:num w:numId="17">
    <w:abstractNumId w:val="3"/>
  </w:num>
  <w:num w:numId="18">
    <w:abstractNumId w:val="17"/>
  </w:num>
  <w:num w:numId="19">
    <w:abstractNumId w:val="16"/>
  </w:num>
  <w:num w:numId="20">
    <w:abstractNumId w:val="0"/>
  </w:num>
  <w:num w:numId="21">
    <w:abstractNumId w:val="33"/>
  </w:num>
  <w:num w:numId="22">
    <w:abstractNumId w:val="27"/>
  </w:num>
  <w:num w:numId="23">
    <w:abstractNumId w:val="35"/>
  </w:num>
  <w:num w:numId="24">
    <w:abstractNumId w:val="21"/>
  </w:num>
  <w:num w:numId="25">
    <w:abstractNumId w:val="2"/>
  </w:num>
  <w:num w:numId="26">
    <w:abstractNumId w:val="5"/>
  </w:num>
  <w:num w:numId="27">
    <w:abstractNumId w:val="9"/>
  </w:num>
  <w:num w:numId="28">
    <w:abstractNumId w:val="28"/>
  </w:num>
  <w:num w:numId="29">
    <w:abstractNumId w:val="6"/>
  </w:num>
  <w:num w:numId="30">
    <w:abstractNumId w:val="11"/>
  </w:num>
  <w:num w:numId="31">
    <w:abstractNumId w:val="15"/>
  </w:num>
  <w:num w:numId="32">
    <w:abstractNumId w:val="34"/>
  </w:num>
  <w:num w:numId="33">
    <w:abstractNumId w:val="14"/>
  </w:num>
  <w:num w:numId="34">
    <w:abstractNumId w:val="23"/>
  </w:num>
  <w:num w:numId="35">
    <w:abstractNumId w:val="25"/>
  </w:num>
  <w:num w:numId="36">
    <w:abstractNumId w:val="1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A35BA"/>
    <w:rsid w:val="000E348E"/>
    <w:rsid w:val="000FEC71"/>
    <w:rsid w:val="0017616F"/>
    <w:rsid w:val="00185842"/>
    <w:rsid w:val="00191D52"/>
    <w:rsid w:val="00193C5F"/>
    <w:rsid w:val="001D31CD"/>
    <w:rsid w:val="001F1B8C"/>
    <w:rsid w:val="00214023"/>
    <w:rsid w:val="00233CC7"/>
    <w:rsid w:val="002C0CEB"/>
    <w:rsid w:val="002C252F"/>
    <w:rsid w:val="002E4794"/>
    <w:rsid w:val="00313479"/>
    <w:rsid w:val="0036077C"/>
    <w:rsid w:val="00370FB4"/>
    <w:rsid w:val="00397196"/>
    <w:rsid w:val="003A6489"/>
    <w:rsid w:val="003D6DFA"/>
    <w:rsid w:val="00405E21"/>
    <w:rsid w:val="0046E246"/>
    <w:rsid w:val="00484F0D"/>
    <w:rsid w:val="004D3FD9"/>
    <w:rsid w:val="004D4E56"/>
    <w:rsid w:val="004E0021"/>
    <w:rsid w:val="00514286"/>
    <w:rsid w:val="00517615"/>
    <w:rsid w:val="0051B733"/>
    <w:rsid w:val="00521585"/>
    <w:rsid w:val="00524166"/>
    <w:rsid w:val="00566E01"/>
    <w:rsid w:val="006554A9"/>
    <w:rsid w:val="0065632A"/>
    <w:rsid w:val="006570C4"/>
    <w:rsid w:val="00660B8B"/>
    <w:rsid w:val="00672AE3"/>
    <w:rsid w:val="006B1C71"/>
    <w:rsid w:val="00717731"/>
    <w:rsid w:val="0074D8EF"/>
    <w:rsid w:val="007A45BD"/>
    <w:rsid w:val="007E1F89"/>
    <w:rsid w:val="007E24BB"/>
    <w:rsid w:val="007F7A85"/>
    <w:rsid w:val="008044D5"/>
    <w:rsid w:val="00847DFB"/>
    <w:rsid w:val="008A0BF2"/>
    <w:rsid w:val="008A5416"/>
    <w:rsid w:val="008E2027"/>
    <w:rsid w:val="008F624F"/>
    <w:rsid w:val="009218A8"/>
    <w:rsid w:val="00A2527C"/>
    <w:rsid w:val="00A86C98"/>
    <w:rsid w:val="00AC2E9D"/>
    <w:rsid w:val="00AE00FC"/>
    <w:rsid w:val="00B25E68"/>
    <w:rsid w:val="00B819AA"/>
    <w:rsid w:val="00BA1EF3"/>
    <w:rsid w:val="00BB2FC9"/>
    <w:rsid w:val="00BC3973"/>
    <w:rsid w:val="00BD2C51"/>
    <w:rsid w:val="00BD5C41"/>
    <w:rsid w:val="00BE149A"/>
    <w:rsid w:val="00C2181D"/>
    <w:rsid w:val="00C54992"/>
    <w:rsid w:val="00C8489D"/>
    <w:rsid w:val="00C86518"/>
    <w:rsid w:val="00C9751B"/>
    <w:rsid w:val="00D13B4D"/>
    <w:rsid w:val="00DB1701"/>
    <w:rsid w:val="00E00820"/>
    <w:rsid w:val="00E01982"/>
    <w:rsid w:val="00E271B7"/>
    <w:rsid w:val="00E90985"/>
    <w:rsid w:val="00E9A6EC"/>
    <w:rsid w:val="00EA3474"/>
    <w:rsid w:val="00EF3930"/>
    <w:rsid w:val="00F4427A"/>
    <w:rsid w:val="00FC19CF"/>
    <w:rsid w:val="011089C9"/>
    <w:rsid w:val="0126D658"/>
    <w:rsid w:val="0129F128"/>
    <w:rsid w:val="01326F02"/>
    <w:rsid w:val="01448D9E"/>
    <w:rsid w:val="01474574"/>
    <w:rsid w:val="0188970A"/>
    <w:rsid w:val="019C3CB7"/>
    <w:rsid w:val="01A28344"/>
    <w:rsid w:val="01C1AF48"/>
    <w:rsid w:val="01CBD22C"/>
    <w:rsid w:val="020B407B"/>
    <w:rsid w:val="02129D71"/>
    <w:rsid w:val="022C3526"/>
    <w:rsid w:val="023E3158"/>
    <w:rsid w:val="024F4F97"/>
    <w:rsid w:val="0250E326"/>
    <w:rsid w:val="02744A4B"/>
    <w:rsid w:val="02779E4A"/>
    <w:rsid w:val="027C29FC"/>
    <w:rsid w:val="02836DA3"/>
    <w:rsid w:val="0285774D"/>
    <w:rsid w:val="02A29026"/>
    <w:rsid w:val="02A2A9E8"/>
    <w:rsid w:val="02B1B040"/>
    <w:rsid w:val="02B6C918"/>
    <w:rsid w:val="02B81F46"/>
    <w:rsid w:val="02C1A3F2"/>
    <w:rsid w:val="02CC95A1"/>
    <w:rsid w:val="02D63AD2"/>
    <w:rsid w:val="03090032"/>
    <w:rsid w:val="030AE21F"/>
    <w:rsid w:val="03474033"/>
    <w:rsid w:val="035B3581"/>
    <w:rsid w:val="03751BB2"/>
    <w:rsid w:val="0398E3FB"/>
    <w:rsid w:val="03A67659"/>
    <w:rsid w:val="03B4621F"/>
    <w:rsid w:val="03B59B14"/>
    <w:rsid w:val="03BF6624"/>
    <w:rsid w:val="03C05894"/>
    <w:rsid w:val="03C67C85"/>
    <w:rsid w:val="03D3D8E9"/>
    <w:rsid w:val="03ECE3AD"/>
    <w:rsid w:val="0404870F"/>
    <w:rsid w:val="040A70C4"/>
    <w:rsid w:val="042C200B"/>
    <w:rsid w:val="04361A76"/>
    <w:rsid w:val="043E6087"/>
    <w:rsid w:val="044CCE13"/>
    <w:rsid w:val="04689A06"/>
    <w:rsid w:val="04BBB167"/>
    <w:rsid w:val="04C0019D"/>
    <w:rsid w:val="04DC8135"/>
    <w:rsid w:val="04E49512"/>
    <w:rsid w:val="04E567BB"/>
    <w:rsid w:val="04E59BCA"/>
    <w:rsid w:val="04EBE5C1"/>
    <w:rsid w:val="04F294F3"/>
    <w:rsid w:val="0509290C"/>
    <w:rsid w:val="0526F159"/>
    <w:rsid w:val="052DD3E7"/>
    <w:rsid w:val="053CC5CB"/>
    <w:rsid w:val="0552DC95"/>
    <w:rsid w:val="0557DD61"/>
    <w:rsid w:val="05690539"/>
    <w:rsid w:val="0570F78B"/>
    <w:rsid w:val="0572B2DF"/>
    <w:rsid w:val="057AF4BF"/>
    <w:rsid w:val="057E9EDD"/>
    <w:rsid w:val="058017D6"/>
    <w:rsid w:val="05A93B27"/>
    <w:rsid w:val="05C3CA38"/>
    <w:rsid w:val="05C98403"/>
    <w:rsid w:val="05CBF257"/>
    <w:rsid w:val="05DA0D82"/>
    <w:rsid w:val="05E9056C"/>
    <w:rsid w:val="05EA78E2"/>
    <w:rsid w:val="06032D6A"/>
    <w:rsid w:val="06166AE1"/>
    <w:rsid w:val="06267711"/>
    <w:rsid w:val="0627F748"/>
    <w:rsid w:val="0657035D"/>
    <w:rsid w:val="065D772A"/>
    <w:rsid w:val="0665B898"/>
    <w:rsid w:val="066775E1"/>
    <w:rsid w:val="066AFB7D"/>
    <w:rsid w:val="0677AE91"/>
    <w:rsid w:val="067EE0F5"/>
    <w:rsid w:val="0686F342"/>
    <w:rsid w:val="06B5DB19"/>
    <w:rsid w:val="06BB48F6"/>
    <w:rsid w:val="06BBA0F5"/>
    <w:rsid w:val="06D255F7"/>
    <w:rsid w:val="06E76A6E"/>
    <w:rsid w:val="06EFF05D"/>
    <w:rsid w:val="06FDCF8F"/>
    <w:rsid w:val="071FC407"/>
    <w:rsid w:val="072D8E22"/>
    <w:rsid w:val="0736CCD1"/>
    <w:rsid w:val="0767C2B8"/>
    <w:rsid w:val="0769E970"/>
    <w:rsid w:val="077749B6"/>
    <w:rsid w:val="077DEECF"/>
    <w:rsid w:val="07983976"/>
    <w:rsid w:val="07A8A767"/>
    <w:rsid w:val="07ABFD50"/>
    <w:rsid w:val="07EB54C1"/>
    <w:rsid w:val="07FC9394"/>
    <w:rsid w:val="07FFC486"/>
    <w:rsid w:val="08048DCF"/>
    <w:rsid w:val="0829FBD5"/>
    <w:rsid w:val="082A35B5"/>
    <w:rsid w:val="083CA614"/>
    <w:rsid w:val="08539825"/>
    <w:rsid w:val="086F86E3"/>
    <w:rsid w:val="087BA61D"/>
    <w:rsid w:val="0885BF64"/>
    <w:rsid w:val="08C054D0"/>
    <w:rsid w:val="08E41873"/>
    <w:rsid w:val="08E668D1"/>
    <w:rsid w:val="08FC09B7"/>
    <w:rsid w:val="08FCA657"/>
    <w:rsid w:val="0900C7B5"/>
    <w:rsid w:val="0919BF30"/>
    <w:rsid w:val="092936AC"/>
    <w:rsid w:val="093128D9"/>
    <w:rsid w:val="09449689"/>
    <w:rsid w:val="09625F07"/>
    <w:rsid w:val="0963AE47"/>
    <w:rsid w:val="096E1FF6"/>
    <w:rsid w:val="0981E94B"/>
    <w:rsid w:val="09847755"/>
    <w:rsid w:val="098D2A92"/>
    <w:rsid w:val="09A60371"/>
    <w:rsid w:val="09AA274E"/>
    <w:rsid w:val="09BFBE98"/>
    <w:rsid w:val="09BFC2EC"/>
    <w:rsid w:val="09D29BFA"/>
    <w:rsid w:val="09D51A9D"/>
    <w:rsid w:val="09E1A83D"/>
    <w:rsid w:val="09F56021"/>
    <w:rsid w:val="09F7A176"/>
    <w:rsid w:val="0A02DE32"/>
    <w:rsid w:val="0A10A70F"/>
    <w:rsid w:val="0A586EAF"/>
    <w:rsid w:val="0A6639EC"/>
    <w:rsid w:val="0A66BFE7"/>
    <w:rsid w:val="0A68D704"/>
    <w:rsid w:val="0A7AF7B1"/>
    <w:rsid w:val="0A823932"/>
    <w:rsid w:val="0AB969B2"/>
    <w:rsid w:val="0ADFF36A"/>
    <w:rsid w:val="0AE0B6AA"/>
    <w:rsid w:val="0AE434FB"/>
    <w:rsid w:val="0B08C7F3"/>
    <w:rsid w:val="0B3FB9B7"/>
    <w:rsid w:val="0B683B61"/>
    <w:rsid w:val="0B80CBB7"/>
    <w:rsid w:val="0B88C418"/>
    <w:rsid w:val="0B9147AB"/>
    <w:rsid w:val="0B9D13D4"/>
    <w:rsid w:val="0BA02454"/>
    <w:rsid w:val="0BA64246"/>
    <w:rsid w:val="0BA825DF"/>
    <w:rsid w:val="0BF6BE28"/>
    <w:rsid w:val="0C005965"/>
    <w:rsid w:val="0C1FB210"/>
    <w:rsid w:val="0C230C42"/>
    <w:rsid w:val="0C37B875"/>
    <w:rsid w:val="0C3F89E8"/>
    <w:rsid w:val="0C44C744"/>
    <w:rsid w:val="0C6A0A40"/>
    <w:rsid w:val="0C84F45A"/>
    <w:rsid w:val="0C908DAC"/>
    <w:rsid w:val="0CA23A30"/>
    <w:rsid w:val="0CA29724"/>
    <w:rsid w:val="0CAAA646"/>
    <w:rsid w:val="0CAF9432"/>
    <w:rsid w:val="0CDC5487"/>
    <w:rsid w:val="0CDFDE87"/>
    <w:rsid w:val="0CF2FA4D"/>
    <w:rsid w:val="0D10D522"/>
    <w:rsid w:val="0D1D7150"/>
    <w:rsid w:val="0D1EC520"/>
    <w:rsid w:val="0D2EA4D2"/>
    <w:rsid w:val="0D418091"/>
    <w:rsid w:val="0D617A9B"/>
    <w:rsid w:val="0D6D436F"/>
    <w:rsid w:val="0D7DD045"/>
    <w:rsid w:val="0D8DF5BA"/>
    <w:rsid w:val="0D92D66E"/>
    <w:rsid w:val="0DC6E161"/>
    <w:rsid w:val="0DC8BD0F"/>
    <w:rsid w:val="0DC8E9DE"/>
    <w:rsid w:val="0DD3563F"/>
    <w:rsid w:val="0DDDD1E3"/>
    <w:rsid w:val="0DEAD83C"/>
    <w:rsid w:val="0DED3053"/>
    <w:rsid w:val="0DED7A8F"/>
    <w:rsid w:val="0DFE73ED"/>
    <w:rsid w:val="0E1B0DAA"/>
    <w:rsid w:val="0E25D98F"/>
    <w:rsid w:val="0E2D2A79"/>
    <w:rsid w:val="0E33A23D"/>
    <w:rsid w:val="0E3A70DE"/>
    <w:rsid w:val="0E4F71D2"/>
    <w:rsid w:val="0E5953BA"/>
    <w:rsid w:val="0E675D89"/>
    <w:rsid w:val="0E997739"/>
    <w:rsid w:val="0EA6F7A3"/>
    <w:rsid w:val="0EAF04C0"/>
    <w:rsid w:val="0EC7CAE9"/>
    <w:rsid w:val="0EE758AF"/>
    <w:rsid w:val="0F006A50"/>
    <w:rsid w:val="0F08A179"/>
    <w:rsid w:val="0F126344"/>
    <w:rsid w:val="0F242DE0"/>
    <w:rsid w:val="0F631515"/>
    <w:rsid w:val="0F79A244"/>
    <w:rsid w:val="0F898175"/>
    <w:rsid w:val="0F8E09F0"/>
    <w:rsid w:val="0F9296B2"/>
    <w:rsid w:val="0FA69884"/>
    <w:rsid w:val="0FAE747D"/>
    <w:rsid w:val="0FB4D19E"/>
    <w:rsid w:val="0FBA8455"/>
    <w:rsid w:val="0FCDD38E"/>
    <w:rsid w:val="0FDA6A4D"/>
    <w:rsid w:val="0FE105DF"/>
    <w:rsid w:val="0FE89AFB"/>
    <w:rsid w:val="0FE9F25F"/>
    <w:rsid w:val="0FF7A47D"/>
    <w:rsid w:val="0FFDC086"/>
    <w:rsid w:val="10097D59"/>
    <w:rsid w:val="101197F2"/>
    <w:rsid w:val="1019305E"/>
    <w:rsid w:val="103AD2F1"/>
    <w:rsid w:val="104069DB"/>
    <w:rsid w:val="1041C554"/>
    <w:rsid w:val="10577551"/>
    <w:rsid w:val="105EAA0A"/>
    <w:rsid w:val="10816EAE"/>
    <w:rsid w:val="10A2FE52"/>
    <w:rsid w:val="10C14D51"/>
    <w:rsid w:val="10C6A1B9"/>
    <w:rsid w:val="10CF4918"/>
    <w:rsid w:val="1100A429"/>
    <w:rsid w:val="1124D115"/>
    <w:rsid w:val="112B6338"/>
    <w:rsid w:val="1150B3D5"/>
    <w:rsid w:val="1153E6B3"/>
    <w:rsid w:val="11614AEF"/>
    <w:rsid w:val="117218DE"/>
    <w:rsid w:val="11747751"/>
    <w:rsid w:val="117956D7"/>
    <w:rsid w:val="118B0246"/>
    <w:rsid w:val="11947E2B"/>
    <w:rsid w:val="11A0E0DE"/>
    <w:rsid w:val="11B058C5"/>
    <w:rsid w:val="11B53ACD"/>
    <w:rsid w:val="11E606E0"/>
    <w:rsid w:val="11E96C7F"/>
    <w:rsid w:val="11FB7B2F"/>
    <w:rsid w:val="12030FB6"/>
    <w:rsid w:val="120B5EFE"/>
    <w:rsid w:val="121E769F"/>
    <w:rsid w:val="1239F597"/>
    <w:rsid w:val="123C2278"/>
    <w:rsid w:val="123F1CA0"/>
    <w:rsid w:val="1264CD4D"/>
    <w:rsid w:val="126A0EBF"/>
    <w:rsid w:val="126C639E"/>
    <w:rsid w:val="127D161B"/>
    <w:rsid w:val="128112EF"/>
    <w:rsid w:val="1290C4C7"/>
    <w:rsid w:val="1291F874"/>
    <w:rsid w:val="1292C13E"/>
    <w:rsid w:val="12A820E5"/>
    <w:rsid w:val="12AD06EA"/>
    <w:rsid w:val="12C348F9"/>
    <w:rsid w:val="12CB3AD0"/>
    <w:rsid w:val="12D15501"/>
    <w:rsid w:val="12DE1249"/>
    <w:rsid w:val="13089650"/>
    <w:rsid w:val="131A7E98"/>
    <w:rsid w:val="1351562D"/>
    <w:rsid w:val="13A28B99"/>
    <w:rsid w:val="13C48D0A"/>
    <w:rsid w:val="13D3D9D3"/>
    <w:rsid w:val="13DDEBFC"/>
    <w:rsid w:val="13E25C3A"/>
    <w:rsid w:val="13E28443"/>
    <w:rsid w:val="13F3954E"/>
    <w:rsid w:val="13F6AD88"/>
    <w:rsid w:val="1426CC52"/>
    <w:rsid w:val="143291A0"/>
    <w:rsid w:val="1432AEB2"/>
    <w:rsid w:val="1442F154"/>
    <w:rsid w:val="1451C952"/>
    <w:rsid w:val="1456D5CB"/>
    <w:rsid w:val="145C7A9A"/>
    <w:rsid w:val="1463C361"/>
    <w:rsid w:val="1488223B"/>
    <w:rsid w:val="148C5996"/>
    <w:rsid w:val="14990E55"/>
    <w:rsid w:val="14E24F66"/>
    <w:rsid w:val="14EF9060"/>
    <w:rsid w:val="14FE2E1E"/>
    <w:rsid w:val="151E86B3"/>
    <w:rsid w:val="151F0D76"/>
    <w:rsid w:val="15329295"/>
    <w:rsid w:val="15331BF1"/>
    <w:rsid w:val="153B3103"/>
    <w:rsid w:val="1540150A"/>
    <w:rsid w:val="1540D65A"/>
    <w:rsid w:val="1548CA6E"/>
    <w:rsid w:val="154D902B"/>
    <w:rsid w:val="157BF1F0"/>
    <w:rsid w:val="15BC77BA"/>
    <w:rsid w:val="15C71487"/>
    <w:rsid w:val="15C9EE88"/>
    <w:rsid w:val="15CC6033"/>
    <w:rsid w:val="15D8A4C5"/>
    <w:rsid w:val="15E90F6B"/>
    <w:rsid w:val="15EB3BE9"/>
    <w:rsid w:val="1601FCDF"/>
    <w:rsid w:val="160D2EE8"/>
    <w:rsid w:val="161AC6E6"/>
    <w:rsid w:val="162247B3"/>
    <w:rsid w:val="1622EF12"/>
    <w:rsid w:val="16328A17"/>
    <w:rsid w:val="16404EE9"/>
    <w:rsid w:val="1654B485"/>
    <w:rsid w:val="16856294"/>
    <w:rsid w:val="16A7C9FA"/>
    <w:rsid w:val="16AA3AA4"/>
    <w:rsid w:val="16BE73BA"/>
    <w:rsid w:val="16E90366"/>
    <w:rsid w:val="16EF33E6"/>
    <w:rsid w:val="170A070D"/>
    <w:rsid w:val="170A7CF5"/>
    <w:rsid w:val="171F87B8"/>
    <w:rsid w:val="172AA56B"/>
    <w:rsid w:val="174B9F72"/>
    <w:rsid w:val="177833D1"/>
    <w:rsid w:val="178C2513"/>
    <w:rsid w:val="17B08D3B"/>
    <w:rsid w:val="17B5163E"/>
    <w:rsid w:val="17CA1396"/>
    <w:rsid w:val="17D362E5"/>
    <w:rsid w:val="17F10BB8"/>
    <w:rsid w:val="18273122"/>
    <w:rsid w:val="182EE4CA"/>
    <w:rsid w:val="18424ED9"/>
    <w:rsid w:val="1875E697"/>
    <w:rsid w:val="188A7086"/>
    <w:rsid w:val="18B846F3"/>
    <w:rsid w:val="18BB0981"/>
    <w:rsid w:val="18C5FBEB"/>
    <w:rsid w:val="18CFDDD4"/>
    <w:rsid w:val="18DB65E1"/>
    <w:rsid w:val="18E11518"/>
    <w:rsid w:val="18EA05EB"/>
    <w:rsid w:val="18EEA9C0"/>
    <w:rsid w:val="1901EC7D"/>
    <w:rsid w:val="1903B89A"/>
    <w:rsid w:val="191D0724"/>
    <w:rsid w:val="19200BFC"/>
    <w:rsid w:val="19246BC8"/>
    <w:rsid w:val="193A2497"/>
    <w:rsid w:val="193F7AD6"/>
    <w:rsid w:val="194A2E8B"/>
    <w:rsid w:val="197891A2"/>
    <w:rsid w:val="19789275"/>
    <w:rsid w:val="19C67203"/>
    <w:rsid w:val="19CEA047"/>
    <w:rsid w:val="19DD7EF6"/>
    <w:rsid w:val="19EC321D"/>
    <w:rsid w:val="1A00C81D"/>
    <w:rsid w:val="1A115307"/>
    <w:rsid w:val="1A2ED150"/>
    <w:rsid w:val="1A3240F2"/>
    <w:rsid w:val="1A3635B2"/>
    <w:rsid w:val="1A38CCD8"/>
    <w:rsid w:val="1A48A139"/>
    <w:rsid w:val="1A6F6784"/>
    <w:rsid w:val="1A827C03"/>
    <w:rsid w:val="1A84374E"/>
    <w:rsid w:val="1A85D64C"/>
    <w:rsid w:val="1A90A641"/>
    <w:rsid w:val="1A932B12"/>
    <w:rsid w:val="1A9C4FE8"/>
    <w:rsid w:val="1AB24AB5"/>
    <w:rsid w:val="1AC2D265"/>
    <w:rsid w:val="1AD3D7BD"/>
    <w:rsid w:val="1AEEE213"/>
    <w:rsid w:val="1B35BC15"/>
    <w:rsid w:val="1B366583"/>
    <w:rsid w:val="1B3E12AE"/>
    <w:rsid w:val="1B4718D9"/>
    <w:rsid w:val="1B5A3FE1"/>
    <w:rsid w:val="1B673B56"/>
    <w:rsid w:val="1B88027E"/>
    <w:rsid w:val="1B933159"/>
    <w:rsid w:val="1B997EDE"/>
    <w:rsid w:val="1BA1C767"/>
    <w:rsid w:val="1BA31557"/>
    <w:rsid w:val="1BA7ACE2"/>
    <w:rsid w:val="1BB097A3"/>
    <w:rsid w:val="1BB82DA0"/>
    <w:rsid w:val="1BBAF3A0"/>
    <w:rsid w:val="1BD26E62"/>
    <w:rsid w:val="1BDB8DC2"/>
    <w:rsid w:val="1BE6D2BE"/>
    <w:rsid w:val="1BEE603B"/>
    <w:rsid w:val="1BF0AFD0"/>
    <w:rsid w:val="1BF8E25D"/>
    <w:rsid w:val="1C18B5DA"/>
    <w:rsid w:val="1C1F50B7"/>
    <w:rsid w:val="1C2007AF"/>
    <w:rsid w:val="1C2882D7"/>
    <w:rsid w:val="1C36922E"/>
    <w:rsid w:val="1C427D5D"/>
    <w:rsid w:val="1C43747A"/>
    <w:rsid w:val="1C49390F"/>
    <w:rsid w:val="1C66AC52"/>
    <w:rsid w:val="1C6BFD4C"/>
    <w:rsid w:val="1C717067"/>
    <w:rsid w:val="1C848F26"/>
    <w:rsid w:val="1C9198D4"/>
    <w:rsid w:val="1CBE76B1"/>
    <w:rsid w:val="1CBE99BA"/>
    <w:rsid w:val="1CC5EBD9"/>
    <w:rsid w:val="1CCF9D75"/>
    <w:rsid w:val="1CF729CD"/>
    <w:rsid w:val="1D00CF5B"/>
    <w:rsid w:val="1D0BB625"/>
    <w:rsid w:val="1D1668FF"/>
    <w:rsid w:val="1D178773"/>
    <w:rsid w:val="1D180ED0"/>
    <w:rsid w:val="1D2C26B7"/>
    <w:rsid w:val="1D2C7BF1"/>
    <w:rsid w:val="1D2E928D"/>
    <w:rsid w:val="1D325B22"/>
    <w:rsid w:val="1D490251"/>
    <w:rsid w:val="1D5D3F9E"/>
    <w:rsid w:val="1D602D58"/>
    <w:rsid w:val="1D693E13"/>
    <w:rsid w:val="1D6CAD83"/>
    <w:rsid w:val="1D92A206"/>
    <w:rsid w:val="1D97D122"/>
    <w:rsid w:val="1D9A9B21"/>
    <w:rsid w:val="1DA02CF9"/>
    <w:rsid w:val="1DAC4677"/>
    <w:rsid w:val="1DB4863B"/>
    <w:rsid w:val="1DC29841"/>
    <w:rsid w:val="1DCC49E3"/>
    <w:rsid w:val="1DD546D6"/>
    <w:rsid w:val="1DF15FA2"/>
    <w:rsid w:val="1E03541D"/>
    <w:rsid w:val="1E049947"/>
    <w:rsid w:val="1E1552D9"/>
    <w:rsid w:val="1E1DB654"/>
    <w:rsid w:val="1E35FED3"/>
    <w:rsid w:val="1E3E3A10"/>
    <w:rsid w:val="1E410455"/>
    <w:rsid w:val="1E6CD4C8"/>
    <w:rsid w:val="1E7FA8B2"/>
    <w:rsid w:val="1E97457F"/>
    <w:rsid w:val="1EA0FAAF"/>
    <w:rsid w:val="1EAA9854"/>
    <w:rsid w:val="1EAF9B03"/>
    <w:rsid w:val="1EC1661D"/>
    <w:rsid w:val="1EFE5FB6"/>
    <w:rsid w:val="1F0B38B2"/>
    <w:rsid w:val="1F1904CF"/>
    <w:rsid w:val="1F31EAF8"/>
    <w:rsid w:val="1F372AFC"/>
    <w:rsid w:val="1F456DEF"/>
    <w:rsid w:val="1F4BDDC8"/>
    <w:rsid w:val="1F54D588"/>
    <w:rsid w:val="1F6D8167"/>
    <w:rsid w:val="1F9CE8D4"/>
    <w:rsid w:val="1FC4821C"/>
    <w:rsid w:val="1FDEC736"/>
    <w:rsid w:val="1FECAF76"/>
    <w:rsid w:val="20101633"/>
    <w:rsid w:val="202F32A6"/>
    <w:rsid w:val="20430A93"/>
    <w:rsid w:val="204B6B64"/>
    <w:rsid w:val="2059E45A"/>
    <w:rsid w:val="206A5555"/>
    <w:rsid w:val="207DEB27"/>
    <w:rsid w:val="20849467"/>
    <w:rsid w:val="20B226AB"/>
    <w:rsid w:val="20B281E6"/>
    <w:rsid w:val="20E91267"/>
    <w:rsid w:val="20F3EC4A"/>
    <w:rsid w:val="210B9655"/>
    <w:rsid w:val="211DDC06"/>
    <w:rsid w:val="211E93E8"/>
    <w:rsid w:val="2126816E"/>
    <w:rsid w:val="2127C36E"/>
    <w:rsid w:val="2138D293"/>
    <w:rsid w:val="2140795F"/>
    <w:rsid w:val="21546517"/>
    <w:rsid w:val="215B4ED8"/>
    <w:rsid w:val="21633C42"/>
    <w:rsid w:val="21682DFE"/>
    <w:rsid w:val="21778104"/>
    <w:rsid w:val="217A2966"/>
    <w:rsid w:val="21838641"/>
    <w:rsid w:val="21AD5432"/>
    <w:rsid w:val="21B2CD59"/>
    <w:rsid w:val="21B83A67"/>
    <w:rsid w:val="21E03086"/>
    <w:rsid w:val="21E73BC5"/>
    <w:rsid w:val="21E99324"/>
    <w:rsid w:val="21EF50F3"/>
    <w:rsid w:val="21FF635E"/>
    <w:rsid w:val="221A761E"/>
    <w:rsid w:val="222535A6"/>
    <w:rsid w:val="222FBF12"/>
    <w:rsid w:val="2233A552"/>
    <w:rsid w:val="22539314"/>
    <w:rsid w:val="226D5F76"/>
    <w:rsid w:val="227E0E5C"/>
    <w:rsid w:val="228460F5"/>
    <w:rsid w:val="22B466CF"/>
    <w:rsid w:val="22B95BD9"/>
    <w:rsid w:val="22B9AC67"/>
    <w:rsid w:val="22CC1AD4"/>
    <w:rsid w:val="22EDA67A"/>
    <w:rsid w:val="2303DF07"/>
    <w:rsid w:val="23055C94"/>
    <w:rsid w:val="23072DFD"/>
    <w:rsid w:val="23075285"/>
    <w:rsid w:val="230C309A"/>
    <w:rsid w:val="231C35EC"/>
    <w:rsid w:val="232EC631"/>
    <w:rsid w:val="233FA471"/>
    <w:rsid w:val="23497193"/>
    <w:rsid w:val="236125B6"/>
    <w:rsid w:val="2372D606"/>
    <w:rsid w:val="239B33BF"/>
    <w:rsid w:val="23AEA96B"/>
    <w:rsid w:val="23B57A37"/>
    <w:rsid w:val="23C1E6F7"/>
    <w:rsid w:val="23C561F3"/>
    <w:rsid w:val="240B1798"/>
    <w:rsid w:val="2410FA1D"/>
    <w:rsid w:val="2455976E"/>
    <w:rsid w:val="246CBB43"/>
    <w:rsid w:val="246F44A1"/>
    <w:rsid w:val="247409EC"/>
    <w:rsid w:val="2496EFD7"/>
    <w:rsid w:val="24BD575C"/>
    <w:rsid w:val="24C0F511"/>
    <w:rsid w:val="24D3A795"/>
    <w:rsid w:val="24D9D92B"/>
    <w:rsid w:val="24DA4FBB"/>
    <w:rsid w:val="24DBE4F8"/>
    <w:rsid w:val="24EF677E"/>
    <w:rsid w:val="24FD3428"/>
    <w:rsid w:val="2507EDD5"/>
    <w:rsid w:val="25366583"/>
    <w:rsid w:val="25562347"/>
    <w:rsid w:val="255E970B"/>
    <w:rsid w:val="2570BA84"/>
    <w:rsid w:val="2571DA3D"/>
    <w:rsid w:val="257E40AD"/>
    <w:rsid w:val="258467C9"/>
    <w:rsid w:val="258AAA63"/>
    <w:rsid w:val="258F94F4"/>
    <w:rsid w:val="25A747E6"/>
    <w:rsid w:val="25BE7DFD"/>
    <w:rsid w:val="25C09B99"/>
    <w:rsid w:val="25C888F3"/>
    <w:rsid w:val="25D1879B"/>
    <w:rsid w:val="25D6D399"/>
    <w:rsid w:val="2604865A"/>
    <w:rsid w:val="260E6602"/>
    <w:rsid w:val="261F4C6C"/>
    <w:rsid w:val="262C2C44"/>
    <w:rsid w:val="26364F39"/>
    <w:rsid w:val="264044B8"/>
    <w:rsid w:val="2648B1AA"/>
    <w:rsid w:val="2660E088"/>
    <w:rsid w:val="266367C5"/>
    <w:rsid w:val="266540C6"/>
    <w:rsid w:val="267091B7"/>
    <w:rsid w:val="2670968D"/>
    <w:rsid w:val="2685D10A"/>
    <w:rsid w:val="268CD2E1"/>
    <w:rsid w:val="26A9F596"/>
    <w:rsid w:val="26B5AA39"/>
    <w:rsid w:val="26C3F848"/>
    <w:rsid w:val="26D5D4E6"/>
    <w:rsid w:val="26E5101C"/>
    <w:rsid w:val="270342E7"/>
    <w:rsid w:val="27130613"/>
    <w:rsid w:val="2729C6D2"/>
    <w:rsid w:val="27324C63"/>
    <w:rsid w:val="27388E99"/>
    <w:rsid w:val="2755A813"/>
    <w:rsid w:val="276D2911"/>
    <w:rsid w:val="277E4615"/>
    <w:rsid w:val="277FE35E"/>
    <w:rsid w:val="278639EB"/>
    <w:rsid w:val="279A868C"/>
    <w:rsid w:val="279CBB06"/>
    <w:rsid w:val="27A42C98"/>
    <w:rsid w:val="27B87116"/>
    <w:rsid w:val="27E1AFA1"/>
    <w:rsid w:val="27EDDAE8"/>
    <w:rsid w:val="28011127"/>
    <w:rsid w:val="282127A4"/>
    <w:rsid w:val="282DCFD1"/>
    <w:rsid w:val="2835BE13"/>
    <w:rsid w:val="284F2B74"/>
    <w:rsid w:val="285082F0"/>
    <w:rsid w:val="2850BB39"/>
    <w:rsid w:val="28530E31"/>
    <w:rsid w:val="28839B92"/>
    <w:rsid w:val="2890701B"/>
    <w:rsid w:val="28B76C6B"/>
    <w:rsid w:val="29145DD4"/>
    <w:rsid w:val="29269938"/>
    <w:rsid w:val="293CB6A3"/>
    <w:rsid w:val="294606C4"/>
    <w:rsid w:val="29488CDB"/>
    <w:rsid w:val="29552A36"/>
    <w:rsid w:val="29580580"/>
    <w:rsid w:val="29588DA4"/>
    <w:rsid w:val="297157D4"/>
    <w:rsid w:val="299E1E0E"/>
    <w:rsid w:val="29A3BC48"/>
    <w:rsid w:val="29AC3169"/>
    <w:rsid w:val="29AD9BFB"/>
    <w:rsid w:val="29E7C401"/>
    <w:rsid w:val="29F2B125"/>
    <w:rsid w:val="2A06A1F2"/>
    <w:rsid w:val="2A106DC3"/>
    <w:rsid w:val="2A15D5A2"/>
    <w:rsid w:val="2A214EFD"/>
    <w:rsid w:val="2A258803"/>
    <w:rsid w:val="2A25928A"/>
    <w:rsid w:val="2A36B207"/>
    <w:rsid w:val="2A4148DD"/>
    <w:rsid w:val="2A423D5D"/>
    <w:rsid w:val="2A4A0E15"/>
    <w:rsid w:val="2A4AAD9D"/>
    <w:rsid w:val="2A6A9651"/>
    <w:rsid w:val="2ABA7AD9"/>
    <w:rsid w:val="2ACB4C05"/>
    <w:rsid w:val="2AD85433"/>
    <w:rsid w:val="2ADA68AA"/>
    <w:rsid w:val="2B02F851"/>
    <w:rsid w:val="2B21807D"/>
    <w:rsid w:val="2B38B1E9"/>
    <w:rsid w:val="2B51C1D3"/>
    <w:rsid w:val="2B777E57"/>
    <w:rsid w:val="2B8A099F"/>
    <w:rsid w:val="2B8E1E0B"/>
    <w:rsid w:val="2C282770"/>
    <w:rsid w:val="2C5D0E3F"/>
    <w:rsid w:val="2C6A8579"/>
    <w:rsid w:val="2C7DB049"/>
    <w:rsid w:val="2CA7848E"/>
    <w:rsid w:val="2CB272C5"/>
    <w:rsid w:val="2CBC2FC9"/>
    <w:rsid w:val="2CCD5E5A"/>
    <w:rsid w:val="2CD263ED"/>
    <w:rsid w:val="2CE2C67C"/>
    <w:rsid w:val="2CF4B5F3"/>
    <w:rsid w:val="2CFAED26"/>
    <w:rsid w:val="2D190DA4"/>
    <w:rsid w:val="2D29737B"/>
    <w:rsid w:val="2D350D5D"/>
    <w:rsid w:val="2D36575D"/>
    <w:rsid w:val="2D4D14A9"/>
    <w:rsid w:val="2D531FCC"/>
    <w:rsid w:val="2D5403E8"/>
    <w:rsid w:val="2D5451A0"/>
    <w:rsid w:val="2D58B457"/>
    <w:rsid w:val="2D8FF937"/>
    <w:rsid w:val="2E299A86"/>
    <w:rsid w:val="2E391D1E"/>
    <w:rsid w:val="2E3CB0F1"/>
    <w:rsid w:val="2E746EC8"/>
    <w:rsid w:val="2E8D164E"/>
    <w:rsid w:val="2EB72BFA"/>
    <w:rsid w:val="2ED3FA45"/>
    <w:rsid w:val="2EE70EC4"/>
    <w:rsid w:val="2EF110B8"/>
    <w:rsid w:val="2EF14AC1"/>
    <w:rsid w:val="2EF4127D"/>
    <w:rsid w:val="2EF75B10"/>
    <w:rsid w:val="2EF981D3"/>
    <w:rsid w:val="2F0D439D"/>
    <w:rsid w:val="2F1EE57E"/>
    <w:rsid w:val="2F36CCD8"/>
    <w:rsid w:val="2F374AED"/>
    <w:rsid w:val="2F376968"/>
    <w:rsid w:val="2F5095EF"/>
    <w:rsid w:val="2F52568C"/>
    <w:rsid w:val="2F5A2DAB"/>
    <w:rsid w:val="2F964C9F"/>
    <w:rsid w:val="2F970116"/>
    <w:rsid w:val="2F9EAF30"/>
    <w:rsid w:val="2FA514B1"/>
    <w:rsid w:val="2FBAECB2"/>
    <w:rsid w:val="2FBEF14D"/>
    <w:rsid w:val="3001B5AF"/>
    <w:rsid w:val="3011072E"/>
    <w:rsid w:val="3012A794"/>
    <w:rsid w:val="301C7017"/>
    <w:rsid w:val="301D0507"/>
    <w:rsid w:val="3027A79B"/>
    <w:rsid w:val="302F215D"/>
    <w:rsid w:val="304002CE"/>
    <w:rsid w:val="3043D4CE"/>
    <w:rsid w:val="3050AE66"/>
    <w:rsid w:val="307381E7"/>
    <w:rsid w:val="307DF3E9"/>
    <w:rsid w:val="3088FC03"/>
    <w:rsid w:val="30A0BFFC"/>
    <w:rsid w:val="30A46D4C"/>
    <w:rsid w:val="30AB4DED"/>
    <w:rsid w:val="30EC552B"/>
    <w:rsid w:val="30FB9B66"/>
    <w:rsid w:val="31060E40"/>
    <w:rsid w:val="310FBB2D"/>
    <w:rsid w:val="314D649B"/>
    <w:rsid w:val="3150FE10"/>
    <w:rsid w:val="3164C7B5"/>
    <w:rsid w:val="316D136E"/>
    <w:rsid w:val="317EC943"/>
    <w:rsid w:val="3186A217"/>
    <w:rsid w:val="3194E96B"/>
    <w:rsid w:val="31C49448"/>
    <w:rsid w:val="31C684C1"/>
    <w:rsid w:val="31CDFFD4"/>
    <w:rsid w:val="31D4386C"/>
    <w:rsid w:val="31E7F403"/>
    <w:rsid w:val="31EC7EC7"/>
    <w:rsid w:val="31EEA994"/>
    <w:rsid w:val="31F2DDC5"/>
    <w:rsid w:val="31F33B31"/>
    <w:rsid w:val="320C2B1A"/>
    <w:rsid w:val="321D74AE"/>
    <w:rsid w:val="3223D4C7"/>
    <w:rsid w:val="3233FEAD"/>
    <w:rsid w:val="32767F6A"/>
    <w:rsid w:val="3285A63C"/>
    <w:rsid w:val="329E1292"/>
    <w:rsid w:val="32BA0BF0"/>
    <w:rsid w:val="32C49977"/>
    <w:rsid w:val="32C930E8"/>
    <w:rsid w:val="32C98420"/>
    <w:rsid w:val="32CFD031"/>
    <w:rsid w:val="32DD2FBC"/>
    <w:rsid w:val="32E7F99F"/>
    <w:rsid w:val="32F22E3A"/>
    <w:rsid w:val="32FD867E"/>
    <w:rsid w:val="331D8A1F"/>
    <w:rsid w:val="331E7F55"/>
    <w:rsid w:val="3324C5D7"/>
    <w:rsid w:val="3361838A"/>
    <w:rsid w:val="33794BA8"/>
    <w:rsid w:val="33884F28"/>
    <w:rsid w:val="338E8DAA"/>
    <w:rsid w:val="33DB3728"/>
    <w:rsid w:val="33E12483"/>
    <w:rsid w:val="340282B7"/>
    <w:rsid w:val="341EC7B0"/>
    <w:rsid w:val="342B89B6"/>
    <w:rsid w:val="3431315D"/>
    <w:rsid w:val="347BB80C"/>
    <w:rsid w:val="3484E464"/>
    <w:rsid w:val="34A048B8"/>
    <w:rsid w:val="34A51A7C"/>
    <w:rsid w:val="34BE42D9"/>
    <w:rsid w:val="34C02D3C"/>
    <w:rsid w:val="34CCAD67"/>
    <w:rsid w:val="34D3614C"/>
    <w:rsid w:val="34DF937C"/>
    <w:rsid w:val="34EA62C1"/>
    <w:rsid w:val="34FBD5F8"/>
    <w:rsid w:val="350ABE62"/>
    <w:rsid w:val="350CFB86"/>
    <w:rsid w:val="35229890"/>
    <w:rsid w:val="352F643E"/>
    <w:rsid w:val="3533519E"/>
    <w:rsid w:val="35508A99"/>
    <w:rsid w:val="35573BDB"/>
    <w:rsid w:val="35721075"/>
    <w:rsid w:val="3574311F"/>
    <w:rsid w:val="357C8521"/>
    <w:rsid w:val="35884308"/>
    <w:rsid w:val="35C141C5"/>
    <w:rsid w:val="35C3F1D3"/>
    <w:rsid w:val="35CC133A"/>
    <w:rsid w:val="35DCBF83"/>
    <w:rsid w:val="36143CFD"/>
    <w:rsid w:val="3618F804"/>
    <w:rsid w:val="3631E0DB"/>
    <w:rsid w:val="3639EFF4"/>
    <w:rsid w:val="36477A9D"/>
    <w:rsid w:val="365871F5"/>
    <w:rsid w:val="365C864A"/>
    <w:rsid w:val="366B962A"/>
    <w:rsid w:val="3671BCFE"/>
    <w:rsid w:val="368123C0"/>
    <w:rsid w:val="3685175C"/>
    <w:rsid w:val="36A60992"/>
    <w:rsid w:val="36D5EE52"/>
    <w:rsid w:val="36E3F42A"/>
    <w:rsid w:val="3711AB42"/>
    <w:rsid w:val="37127261"/>
    <w:rsid w:val="3712D7EA"/>
    <w:rsid w:val="3715F98A"/>
    <w:rsid w:val="37387DD5"/>
    <w:rsid w:val="3750F364"/>
    <w:rsid w:val="3774623F"/>
    <w:rsid w:val="37750FB2"/>
    <w:rsid w:val="37813F1E"/>
    <w:rsid w:val="378C23B6"/>
    <w:rsid w:val="37A55940"/>
    <w:rsid w:val="37BCA61F"/>
    <w:rsid w:val="37C9BA5C"/>
    <w:rsid w:val="37CBD2A9"/>
    <w:rsid w:val="37D347E6"/>
    <w:rsid w:val="37DF2D24"/>
    <w:rsid w:val="381F2277"/>
    <w:rsid w:val="38327565"/>
    <w:rsid w:val="3835A1B0"/>
    <w:rsid w:val="384ECA0D"/>
    <w:rsid w:val="385EE012"/>
    <w:rsid w:val="3872556C"/>
    <w:rsid w:val="387CD41D"/>
    <w:rsid w:val="389FF79B"/>
    <w:rsid w:val="38AC4723"/>
    <w:rsid w:val="38B1AA87"/>
    <w:rsid w:val="38C858C4"/>
    <w:rsid w:val="38CC844F"/>
    <w:rsid w:val="38D61DA8"/>
    <w:rsid w:val="38D89CAD"/>
    <w:rsid w:val="38F10BB7"/>
    <w:rsid w:val="38F2704A"/>
    <w:rsid w:val="38F8E0C0"/>
    <w:rsid w:val="391D0F7F"/>
    <w:rsid w:val="391D5F23"/>
    <w:rsid w:val="392218D6"/>
    <w:rsid w:val="39257184"/>
    <w:rsid w:val="39371542"/>
    <w:rsid w:val="393CDEA6"/>
    <w:rsid w:val="393DB444"/>
    <w:rsid w:val="396F2F91"/>
    <w:rsid w:val="397E298C"/>
    <w:rsid w:val="3987EC90"/>
    <w:rsid w:val="399012B7"/>
    <w:rsid w:val="39AA3305"/>
    <w:rsid w:val="39AF5F81"/>
    <w:rsid w:val="39B88628"/>
    <w:rsid w:val="39BF3684"/>
    <w:rsid w:val="39D166B1"/>
    <w:rsid w:val="39DC34AA"/>
    <w:rsid w:val="39E2799E"/>
    <w:rsid w:val="39F08EBB"/>
    <w:rsid w:val="39FDE5A2"/>
    <w:rsid w:val="39FE42C7"/>
    <w:rsid w:val="3A2B3B6C"/>
    <w:rsid w:val="3A4E7371"/>
    <w:rsid w:val="3A63CB7C"/>
    <w:rsid w:val="3A660F1A"/>
    <w:rsid w:val="3A8300C9"/>
    <w:rsid w:val="3A9ED826"/>
    <w:rsid w:val="3AA6C845"/>
    <w:rsid w:val="3AAFF0E4"/>
    <w:rsid w:val="3AB86C68"/>
    <w:rsid w:val="3AB8DFE0"/>
    <w:rsid w:val="3ACB716E"/>
    <w:rsid w:val="3AD52E59"/>
    <w:rsid w:val="3AE49DCC"/>
    <w:rsid w:val="3AF69698"/>
    <w:rsid w:val="3B04754A"/>
    <w:rsid w:val="3B14B617"/>
    <w:rsid w:val="3B1C0F46"/>
    <w:rsid w:val="3B2C0C4D"/>
    <w:rsid w:val="3B426A8C"/>
    <w:rsid w:val="3B6D4272"/>
    <w:rsid w:val="3BA2723D"/>
    <w:rsid w:val="3BC0A3E4"/>
    <w:rsid w:val="3BCAB7AD"/>
    <w:rsid w:val="3BDA74E5"/>
    <w:rsid w:val="3BE658D4"/>
    <w:rsid w:val="3BE8B76C"/>
    <w:rsid w:val="3BEA79DA"/>
    <w:rsid w:val="3C19ECEB"/>
    <w:rsid w:val="3C3B87E4"/>
    <w:rsid w:val="3C5BF8DA"/>
    <w:rsid w:val="3C806E2D"/>
    <w:rsid w:val="3CA423AB"/>
    <w:rsid w:val="3CA6A762"/>
    <w:rsid w:val="3CA76463"/>
    <w:rsid w:val="3CADDDBE"/>
    <w:rsid w:val="3CB40592"/>
    <w:rsid w:val="3CB8F61D"/>
    <w:rsid w:val="3CC13628"/>
    <w:rsid w:val="3CC9CB3C"/>
    <w:rsid w:val="3CD1431E"/>
    <w:rsid w:val="3CDE363D"/>
    <w:rsid w:val="3CDE7004"/>
    <w:rsid w:val="3CF48B25"/>
    <w:rsid w:val="3CFA7FC1"/>
    <w:rsid w:val="3D1AACBE"/>
    <w:rsid w:val="3D1E97D2"/>
    <w:rsid w:val="3D23EA97"/>
    <w:rsid w:val="3D2B1D2E"/>
    <w:rsid w:val="3D30ED21"/>
    <w:rsid w:val="3D4B11DA"/>
    <w:rsid w:val="3D59F275"/>
    <w:rsid w:val="3D6A756A"/>
    <w:rsid w:val="3D7C8C78"/>
    <w:rsid w:val="3D81EC84"/>
    <w:rsid w:val="3D878E43"/>
    <w:rsid w:val="3D8D2A05"/>
    <w:rsid w:val="3D926BFD"/>
    <w:rsid w:val="3D92DA65"/>
    <w:rsid w:val="3D980B6C"/>
    <w:rsid w:val="3DA86BA0"/>
    <w:rsid w:val="3DC80623"/>
    <w:rsid w:val="3DE12B01"/>
    <w:rsid w:val="3DE95512"/>
    <w:rsid w:val="3DF89C4E"/>
    <w:rsid w:val="3DFD6186"/>
    <w:rsid w:val="3E05F329"/>
    <w:rsid w:val="3E3791FA"/>
    <w:rsid w:val="3E39CF1E"/>
    <w:rsid w:val="3E3E72CF"/>
    <w:rsid w:val="3E6D6870"/>
    <w:rsid w:val="3E8FBFF8"/>
    <w:rsid w:val="3EA2B83E"/>
    <w:rsid w:val="3EB718D4"/>
    <w:rsid w:val="3EDAAFFD"/>
    <w:rsid w:val="3EE448F8"/>
    <w:rsid w:val="3EE9C4EA"/>
    <w:rsid w:val="3EF7B07C"/>
    <w:rsid w:val="3EFD894F"/>
    <w:rsid w:val="3EFF88D3"/>
    <w:rsid w:val="3F17D111"/>
    <w:rsid w:val="3F1840EB"/>
    <w:rsid w:val="3F1925D3"/>
    <w:rsid w:val="3F1CBD27"/>
    <w:rsid w:val="3F4398E6"/>
    <w:rsid w:val="3F507867"/>
    <w:rsid w:val="3F5C6309"/>
    <w:rsid w:val="3F712A72"/>
    <w:rsid w:val="3F846897"/>
    <w:rsid w:val="3F858F2F"/>
    <w:rsid w:val="3F8CD483"/>
    <w:rsid w:val="3F9CA083"/>
    <w:rsid w:val="3FA140CF"/>
    <w:rsid w:val="3FAC8097"/>
    <w:rsid w:val="3FB697FE"/>
    <w:rsid w:val="3FB74F98"/>
    <w:rsid w:val="3FBE6AB3"/>
    <w:rsid w:val="3FE21A72"/>
    <w:rsid w:val="3FE57E80"/>
    <w:rsid w:val="3FF75D1C"/>
    <w:rsid w:val="40145CF8"/>
    <w:rsid w:val="402F2858"/>
    <w:rsid w:val="4037F263"/>
    <w:rsid w:val="40491002"/>
    <w:rsid w:val="40580B31"/>
    <w:rsid w:val="40583C3F"/>
    <w:rsid w:val="40617572"/>
    <w:rsid w:val="407AB850"/>
    <w:rsid w:val="4088EDCF"/>
    <w:rsid w:val="40AE826E"/>
    <w:rsid w:val="40D44B5E"/>
    <w:rsid w:val="40E71B7F"/>
    <w:rsid w:val="40F434C8"/>
    <w:rsid w:val="40F61B21"/>
    <w:rsid w:val="40FB3427"/>
    <w:rsid w:val="40FBCD63"/>
    <w:rsid w:val="415C285F"/>
    <w:rsid w:val="4166CEAD"/>
    <w:rsid w:val="41755235"/>
    <w:rsid w:val="417EFBA1"/>
    <w:rsid w:val="41814EE1"/>
    <w:rsid w:val="41CCDE1C"/>
    <w:rsid w:val="41CE7688"/>
    <w:rsid w:val="41EE2F2C"/>
    <w:rsid w:val="41F351CA"/>
    <w:rsid w:val="41F40CA0"/>
    <w:rsid w:val="41FAF6AD"/>
    <w:rsid w:val="42125185"/>
    <w:rsid w:val="42196654"/>
    <w:rsid w:val="42213DC2"/>
    <w:rsid w:val="4222A099"/>
    <w:rsid w:val="425B5397"/>
    <w:rsid w:val="4261A766"/>
    <w:rsid w:val="42A91A93"/>
    <w:rsid w:val="42BFD8E8"/>
    <w:rsid w:val="42C18124"/>
    <w:rsid w:val="42CEB619"/>
    <w:rsid w:val="42E266DD"/>
    <w:rsid w:val="42F1D1FD"/>
    <w:rsid w:val="42FCF864"/>
    <w:rsid w:val="42FEE8DD"/>
    <w:rsid w:val="42FF459F"/>
    <w:rsid w:val="42FF4B4A"/>
    <w:rsid w:val="4303D0B9"/>
    <w:rsid w:val="4307464C"/>
    <w:rsid w:val="430A82AA"/>
    <w:rsid w:val="431AEF9E"/>
    <w:rsid w:val="43407FBB"/>
    <w:rsid w:val="4342FA74"/>
    <w:rsid w:val="43440195"/>
    <w:rsid w:val="4364DA21"/>
    <w:rsid w:val="436FD226"/>
    <w:rsid w:val="4373FDC6"/>
    <w:rsid w:val="43861F12"/>
    <w:rsid w:val="438A80FB"/>
    <w:rsid w:val="438C9152"/>
    <w:rsid w:val="439F2497"/>
    <w:rsid w:val="43A180A2"/>
    <w:rsid w:val="43AA3790"/>
    <w:rsid w:val="43B9BE01"/>
    <w:rsid w:val="43BC1DBC"/>
    <w:rsid w:val="43BD0E23"/>
    <w:rsid w:val="43BD89A8"/>
    <w:rsid w:val="43C923EF"/>
    <w:rsid w:val="43D3A5FB"/>
    <w:rsid w:val="43F02066"/>
    <w:rsid w:val="44042A21"/>
    <w:rsid w:val="44170A09"/>
    <w:rsid w:val="4457684C"/>
    <w:rsid w:val="44692F1A"/>
    <w:rsid w:val="44775B2E"/>
    <w:rsid w:val="44790D88"/>
    <w:rsid w:val="4482D29B"/>
    <w:rsid w:val="44958C05"/>
    <w:rsid w:val="4497116D"/>
    <w:rsid w:val="44B31319"/>
    <w:rsid w:val="44BDB156"/>
    <w:rsid w:val="44C24EFF"/>
    <w:rsid w:val="44CFB35A"/>
    <w:rsid w:val="44DFF5C9"/>
    <w:rsid w:val="45004EB1"/>
    <w:rsid w:val="45167EDA"/>
    <w:rsid w:val="454003A6"/>
    <w:rsid w:val="455C5EF2"/>
    <w:rsid w:val="456F6912"/>
    <w:rsid w:val="457D4496"/>
    <w:rsid w:val="457ED2A6"/>
    <w:rsid w:val="45AA740A"/>
    <w:rsid w:val="45B57B3C"/>
    <w:rsid w:val="45B7656C"/>
    <w:rsid w:val="45EBD71E"/>
    <w:rsid w:val="46069677"/>
    <w:rsid w:val="462283D8"/>
    <w:rsid w:val="4626CECD"/>
    <w:rsid w:val="463051BF"/>
    <w:rsid w:val="464FE198"/>
    <w:rsid w:val="4656E92F"/>
    <w:rsid w:val="4658970A"/>
    <w:rsid w:val="466F8E09"/>
    <w:rsid w:val="4676A2F9"/>
    <w:rsid w:val="4679ED05"/>
    <w:rsid w:val="468152ED"/>
    <w:rsid w:val="4691ADC6"/>
    <w:rsid w:val="46940A4E"/>
    <w:rsid w:val="46AD592B"/>
    <w:rsid w:val="46B6D09C"/>
    <w:rsid w:val="46BD7750"/>
    <w:rsid w:val="46CEE191"/>
    <w:rsid w:val="46D0F818"/>
    <w:rsid w:val="46DE133D"/>
    <w:rsid w:val="46E6F47C"/>
    <w:rsid w:val="46E87B0A"/>
    <w:rsid w:val="47058EDE"/>
    <w:rsid w:val="4706E6A0"/>
    <w:rsid w:val="4722BF2A"/>
    <w:rsid w:val="473860F9"/>
    <w:rsid w:val="475EEACC"/>
    <w:rsid w:val="4779F8EB"/>
    <w:rsid w:val="478F3643"/>
    <w:rsid w:val="478FC065"/>
    <w:rsid w:val="47BF6F96"/>
    <w:rsid w:val="47CED245"/>
    <w:rsid w:val="47DAB76F"/>
    <w:rsid w:val="47E4AC71"/>
    <w:rsid w:val="47F7D048"/>
    <w:rsid w:val="4801365C"/>
    <w:rsid w:val="480D10C3"/>
    <w:rsid w:val="481235F1"/>
    <w:rsid w:val="482FF513"/>
    <w:rsid w:val="48364585"/>
    <w:rsid w:val="4859784C"/>
    <w:rsid w:val="485A2F59"/>
    <w:rsid w:val="485DB03C"/>
    <w:rsid w:val="486C99AF"/>
    <w:rsid w:val="4879BFB5"/>
    <w:rsid w:val="489CCCDA"/>
    <w:rsid w:val="48B90ED6"/>
    <w:rsid w:val="48B9820C"/>
    <w:rsid w:val="48E38903"/>
    <w:rsid w:val="48E667BC"/>
    <w:rsid w:val="48EFF890"/>
    <w:rsid w:val="4901B4BB"/>
    <w:rsid w:val="49103D05"/>
    <w:rsid w:val="4919F640"/>
    <w:rsid w:val="49492D8D"/>
    <w:rsid w:val="4951535F"/>
    <w:rsid w:val="4959A506"/>
    <w:rsid w:val="495D5F73"/>
    <w:rsid w:val="4965F198"/>
    <w:rsid w:val="49686B69"/>
    <w:rsid w:val="4972BBAE"/>
    <w:rsid w:val="4975CBEB"/>
    <w:rsid w:val="497687D0"/>
    <w:rsid w:val="497D7492"/>
    <w:rsid w:val="49D11AD5"/>
    <w:rsid w:val="49DE4266"/>
    <w:rsid w:val="49E27255"/>
    <w:rsid w:val="4A00C0B4"/>
    <w:rsid w:val="4A014EB1"/>
    <w:rsid w:val="4A031F7B"/>
    <w:rsid w:val="4A07321E"/>
    <w:rsid w:val="4A0EF965"/>
    <w:rsid w:val="4A17E948"/>
    <w:rsid w:val="4A27BB4C"/>
    <w:rsid w:val="4A65B396"/>
    <w:rsid w:val="4A7BE158"/>
    <w:rsid w:val="4A87C377"/>
    <w:rsid w:val="4A9853A2"/>
    <w:rsid w:val="4A9C80FE"/>
    <w:rsid w:val="4ADB7574"/>
    <w:rsid w:val="4AF2EA15"/>
    <w:rsid w:val="4B0A4F3D"/>
    <w:rsid w:val="4B111CD4"/>
    <w:rsid w:val="4B11822C"/>
    <w:rsid w:val="4B20C1DB"/>
    <w:rsid w:val="4B22DC57"/>
    <w:rsid w:val="4B30CFFB"/>
    <w:rsid w:val="4B3649BE"/>
    <w:rsid w:val="4B60A75E"/>
    <w:rsid w:val="4B90D6C2"/>
    <w:rsid w:val="4B95FC59"/>
    <w:rsid w:val="4B99996D"/>
    <w:rsid w:val="4BA2DC6C"/>
    <w:rsid w:val="4BA55109"/>
    <w:rsid w:val="4BA6CB24"/>
    <w:rsid w:val="4BAAC9C6"/>
    <w:rsid w:val="4BAC42C6"/>
    <w:rsid w:val="4BB244B5"/>
    <w:rsid w:val="4BC43BDA"/>
    <w:rsid w:val="4BC72E3B"/>
    <w:rsid w:val="4BC82008"/>
    <w:rsid w:val="4BD4A380"/>
    <w:rsid w:val="4BE5A0F2"/>
    <w:rsid w:val="4BE64F02"/>
    <w:rsid w:val="4BF3E30A"/>
    <w:rsid w:val="4C14E2CB"/>
    <w:rsid w:val="4C164A7F"/>
    <w:rsid w:val="4C261AC0"/>
    <w:rsid w:val="4C31C926"/>
    <w:rsid w:val="4C4AE9DA"/>
    <w:rsid w:val="4C602B65"/>
    <w:rsid w:val="4C60A9F6"/>
    <w:rsid w:val="4C6F9E7C"/>
    <w:rsid w:val="4C92203D"/>
    <w:rsid w:val="4CA0E21B"/>
    <w:rsid w:val="4CB53BB9"/>
    <w:rsid w:val="4CC4E1A3"/>
    <w:rsid w:val="4CCBD020"/>
    <w:rsid w:val="4CCC01D2"/>
    <w:rsid w:val="4CDCC559"/>
    <w:rsid w:val="4CDDF0E9"/>
    <w:rsid w:val="4CE0B1BB"/>
    <w:rsid w:val="4CEF8519"/>
    <w:rsid w:val="4CFF7F54"/>
    <w:rsid w:val="4D0D34B7"/>
    <w:rsid w:val="4D2020C7"/>
    <w:rsid w:val="4D296F13"/>
    <w:rsid w:val="4D4515FA"/>
    <w:rsid w:val="4D4F116E"/>
    <w:rsid w:val="4D64E25A"/>
    <w:rsid w:val="4D854D95"/>
    <w:rsid w:val="4D8944F5"/>
    <w:rsid w:val="4D89558E"/>
    <w:rsid w:val="4D8BF927"/>
    <w:rsid w:val="4DAAA875"/>
    <w:rsid w:val="4DAC4B20"/>
    <w:rsid w:val="4DAE73C9"/>
    <w:rsid w:val="4DB3DE3E"/>
    <w:rsid w:val="4DB64917"/>
    <w:rsid w:val="4DC97D5B"/>
    <w:rsid w:val="4DD02123"/>
    <w:rsid w:val="4DD0F717"/>
    <w:rsid w:val="4DD8707F"/>
    <w:rsid w:val="4E276CD6"/>
    <w:rsid w:val="4E2C9145"/>
    <w:rsid w:val="4E3A2B5A"/>
    <w:rsid w:val="4E79B51C"/>
    <w:rsid w:val="4E8668FB"/>
    <w:rsid w:val="4EA730F7"/>
    <w:rsid w:val="4EAA0964"/>
    <w:rsid w:val="4EAC18D1"/>
    <w:rsid w:val="4EB073FD"/>
    <w:rsid w:val="4EC57CDD"/>
    <w:rsid w:val="4EC7BDFE"/>
    <w:rsid w:val="4ECFEAC2"/>
    <w:rsid w:val="4EE26A88"/>
    <w:rsid w:val="4EE6AA85"/>
    <w:rsid w:val="4F517A0A"/>
    <w:rsid w:val="4F845C52"/>
    <w:rsid w:val="4FA52E80"/>
    <w:rsid w:val="4FA90C4B"/>
    <w:rsid w:val="4FAA24FB"/>
    <w:rsid w:val="4FB546EB"/>
    <w:rsid w:val="4FD11F65"/>
    <w:rsid w:val="4FDDDBCE"/>
    <w:rsid w:val="4FE9B9D0"/>
    <w:rsid w:val="50041F79"/>
    <w:rsid w:val="5008B120"/>
    <w:rsid w:val="500E81BE"/>
    <w:rsid w:val="50358B0E"/>
    <w:rsid w:val="503BCC65"/>
    <w:rsid w:val="5044D8CA"/>
    <w:rsid w:val="50521BF3"/>
    <w:rsid w:val="507E3AE9"/>
    <w:rsid w:val="5098A4FA"/>
    <w:rsid w:val="50B4B031"/>
    <w:rsid w:val="50C420BB"/>
    <w:rsid w:val="50E9DE45"/>
    <w:rsid w:val="50FE4E3A"/>
    <w:rsid w:val="51152F57"/>
    <w:rsid w:val="511D4EEE"/>
    <w:rsid w:val="51267BD1"/>
    <w:rsid w:val="5136774B"/>
    <w:rsid w:val="51637B98"/>
    <w:rsid w:val="5173CC90"/>
    <w:rsid w:val="517CC6F6"/>
    <w:rsid w:val="51976915"/>
    <w:rsid w:val="51A6A40A"/>
    <w:rsid w:val="51CEFBB3"/>
    <w:rsid w:val="51E300AD"/>
    <w:rsid w:val="51E70BC1"/>
    <w:rsid w:val="51EF62CD"/>
    <w:rsid w:val="52059433"/>
    <w:rsid w:val="520BA8CC"/>
    <w:rsid w:val="521513CD"/>
    <w:rsid w:val="521A0B4A"/>
    <w:rsid w:val="52285C94"/>
    <w:rsid w:val="5228754F"/>
    <w:rsid w:val="5246C8BF"/>
    <w:rsid w:val="524E0509"/>
    <w:rsid w:val="5282A882"/>
    <w:rsid w:val="52973FA4"/>
    <w:rsid w:val="52A51CE5"/>
    <w:rsid w:val="52B6C31D"/>
    <w:rsid w:val="52C87CF9"/>
    <w:rsid w:val="52D247AC"/>
    <w:rsid w:val="52D770D8"/>
    <w:rsid w:val="52E812A9"/>
    <w:rsid w:val="52F306E2"/>
    <w:rsid w:val="530D1AAD"/>
    <w:rsid w:val="530DC101"/>
    <w:rsid w:val="531D6A16"/>
    <w:rsid w:val="53235CC4"/>
    <w:rsid w:val="5336EFDD"/>
    <w:rsid w:val="5340FAD5"/>
    <w:rsid w:val="5343739E"/>
    <w:rsid w:val="5343D744"/>
    <w:rsid w:val="53504D55"/>
    <w:rsid w:val="5353B40F"/>
    <w:rsid w:val="536985F4"/>
    <w:rsid w:val="5375CAF0"/>
    <w:rsid w:val="53ABC8A4"/>
    <w:rsid w:val="53B67A13"/>
    <w:rsid w:val="53D15586"/>
    <w:rsid w:val="53E18B9A"/>
    <w:rsid w:val="5402BD17"/>
    <w:rsid w:val="5406F4ED"/>
    <w:rsid w:val="54220069"/>
    <w:rsid w:val="5427D3F3"/>
    <w:rsid w:val="543BDB92"/>
    <w:rsid w:val="543C789D"/>
    <w:rsid w:val="544DF451"/>
    <w:rsid w:val="54520EF2"/>
    <w:rsid w:val="5469983B"/>
    <w:rsid w:val="54762A5A"/>
    <w:rsid w:val="5486AD4F"/>
    <w:rsid w:val="549C4D9B"/>
    <w:rsid w:val="54B4C114"/>
    <w:rsid w:val="54BC089F"/>
    <w:rsid w:val="54C4645B"/>
    <w:rsid w:val="54E0159A"/>
    <w:rsid w:val="550BE3C3"/>
    <w:rsid w:val="5511A2A4"/>
    <w:rsid w:val="5512C112"/>
    <w:rsid w:val="551D49D1"/>
    <w:rsid w:val="551FA7D8"/>
    <w:rsid w:val="55309655"/>
    <w:rsid w:val="55418E54"/>
    <w:rsid w:val="5543F8CE"/>
    <w:rsid w:val="55634FE9"/>
    <w:rsid w:val="557DBB26"/>
    <w:rsid w:val="558EB832"/>
    <w:rsid w:val="558F728D"/>
    <w:rsid w:val="55A3B090"/>
    <w:rsid w:val="55B9E2AC"/>
    <w:rsid w:val="55CA9C63"/>
    <w:rsid w:val="560E764F"/>
    <w:rsid w:val="56287FE8"/>
    <w:rsid w:val="562A6BC8"/>
    <w:rsid w:val="5631EB4B"/>
    <w:rsid w:val="56469BED"/>
    <w:rsid w:val="564CB501"/>
    <w:rsid w:val="564D1D52"/>
    <w:rsid w:val="56550AD8"/>
    <w:rsid w:val="5658FB54"/>
    <w:rsid w:val="56651FD4"/>
    <w:rsid w:val="5689A12C"/>
    <w:rsid w:val="56FBFC61"/>
    <w:rsid w:val="575CBACC"/>
    <w:rsid w:val="57666CC4"/>
    <w:rsid w:val="5766AE92"/>
    <w:rsid w:val="576FBDCC"/>
    <w:rsid w:val="578089B6"/>
    <w:rsid w:val="5788AF65"/>
    <w:rsid w:val="57A42883"/>
    <w:rsid w:val="57A605CF"/>
    <w:rsid w:val="57ADCFA0"/>
    <w:rsid w:val="57DA9DB3"/>
    <w:rsid w:val="57E5BD47"/>
    <w:rsid w:val="580F542F"/>
    <w:rsid w:val="581A3F7E"/>
    <w:rsid w:val="5856766A"/>
    <w:rsid w:val="58650CC4"/>
    <w:rsid w:val="586D4A16"/>
    <w:rsid w:val="587058E3"/>
    <w:rsid w:val="588070D3"/>
    <w:rsid w:val="588DDDE0"/>
    <w:rsid w:val="589B5F88"/>
    <w:rsid w:val="58A24128"/>
    <w:rsid w:val="58B3DF34"/>
    <w:rsid w:val="58C2D5AF"/>
    <w:rsid w:val="58C8003C"/>
    <w:rsid w:val="58CB75CF"/>
    <w:rsid w:val="58E12899"/>
    <w:rsid w:val="590BE3F6"/>
    <w:rsid w:val="591A9491"/>
    <w:rsid w:val="5930A7AE"/>
    <w:rsid w:val="595F37EE"/>
    <w:rsid w:val="59782128"/>
    <w:rsid w:val="597FE7BB"/>
    <w:rsid w:val="599A3709"/>
    <w:rsid w:val="59A4A223"/>
    <w:rsid w:val="59B519C1"/>
    <w:rsid w:val="59D4F4B9"/>
    <w:rsid w:val="5A076CB1"/>
    <w:rsid w:val="5A31389A"/>
    <w:rsid w:val="5A5112F7"/>
    <w:rsid w:val="5A56BDA2"/>
    <w:rsid w:val="5AA35403"/>
    <w:rsid w:val="5AAECB00"/>
    <w:rsid w:val="5AB664F2"/>
    <w:rsid w:val="5ABB393F"/>
    <w:rsid w:val="5ACBD125"/>
    <w:rsid w:val="5AE0A726"/>
    <w:rsid w:val="5AE2231A"/>
    <w:rsid w:val="5B2EC4AE"/>
    <w:rsid w:val="5B363664"/>
    <w:rsid w:val="5B54655E"/>
    <w:rsid w:val="5B566430"/>
    <w:rsid w:val="5B7BB304"/>
    <w:rsid w:val="5B7C9338"/>
    <w:rsid w:val="5B863E3C"/>
    <w:rsid w:val="5B8D2051"/>
    <w:rsid w:val="5BC740E7"/>
    <w:rsid w:val="5BCF53A5"/>
    <w:rsid w:val="5BF8B4C8"/>
    <w:rsid w:val="5C11E21C"/>
    <w:rsid w:val="5C23E70A"/>
    <w:rsid w:val="5C3DA35C"/>
    <w:rsid w:val="5C71DD97"/>
    <w:rsid w:val="5CA08694"/>
    <w:rsid w:val="5CBFDF50"/>
    <w:rsid w:val="5CEFDE6E"/>
    <w:rsid w:val="5CFF5FC6"/>
    <w:rsid w:val="5D09DF43"/>
    <w:rsid w:val="5D0E2A03"/>
    <w:rsid w:val="5D1D3E55"/>
    <w:rsid w:val="5D1F30DF"/>
    <w:rsid w:val="5D2E564F"/>
    <w:rsid w:val="5D33EE7A"/>
    <w:rsid w:val="5D35726C"/>
    <w:rsid w:val="5D35AE25"/>
    <w:rsid w:val="5D463CA2"/>
    <w:rsid w:val="5D499C56"/>
    <w:rsid w:val="5D53C488"/>
    <w:rsid w:val="5D61E6A1"/>
    <w:rsid w:val="5D68D95C"/>
    <w:rsid w:val="5D699173"/>
    <w:rsid w:val="5D6FCB5B"/>
    <w:rsid w:val="5D8972A3"/>
    <w:rsid w:val="5D9EE6F2"/>
    <w:rsid w:val="5DB4BFE8"/>
    <w:rsid w:val="5DB8C731"/>
    <w:rsid w:val="5DB9E047"/>
    <w:rsid w:val="5DC6448D"/>
    <w:rsid w:val="5DE60219"/>
    <w:rsid w:val="5DE8156B"/>
    <w:rsid w:val="5E2AE04B"/>
    <w:rsid w:val="5E400F6C"/>
    <w:rsid w:val="5E431D89"/>
    <w:rsid w:val="5E5E9435"/>
    <w:rsid w:val="5E7183CD"/>
    <w:rsid w:val="5E776E93"/>
    <w:rsid w:val="5E78B42B"/>
    <w:rsid w:val="5EA7E1A9"/>
    <w:rsid w:val="5EAF2EEF"/>
    <w:rsid w:val="5EC1B9AA"/>
    <w:rsid w:val="5EC88D14"/>
    <w:rsid w:val="5ED82C49"/>
    <w:rsid w:val="5EF098B4"/>
    <w:rsid w:val="5EFD53DB"/>
    <w:rsid w:val="5F1B579C"/>
    <w:rsid w:val="5F222427"/>
    <w:rsid w:val="5F32BC51"/>
    <w:rsid w:val="5F4871BC"/>
    <w:rsid w:val="5F954572"/>
    <w:rsid w:val="5FA99FD8"/>
    <w:rsid w:val="5FB0F5E0"/>
    <w:rsid w:val="5FC88B19"/>
    <w:rsid w:val="5FD35546"/>
    <w:rsid w:val="5FE75D89"/>
    <w:rsid w:val="5FF28E1F"/>
    <w:rsid w:val="5FF3FF98"/>
    <w:rsid w:val="5FF45DD4"/>
    <w:rsid w:val="5FF61C00"/>
    <w:rsid w:val="601887E8"/>
    <w:rsid w:val="60253E2F"/>
    <w:rsid w:val="60302CB5"/>
    <w:rsid w:val="603F753C"/>
    <w:rsid w:val="6051632F"/>
    <w:rsid w:val="605D5A9A"/>
    <w:rsid w:val="60764BB2"/>
    <w:rsid w:val="6085125D"/>
    <w:rsid w:val="608591E5"/>
    <w:rsid w:val="60874B5F"/>
    <w:rsid w:val="6088C885"/>
    <w:rsid w:val="608CF014"/>
    <w:rsid w:val="6098C5E1"/>
    <w:rsid w:val="609BFA00"/>
    <w:rsid w:val="60B8CD54"/>
    <w:rsid w:val="60C74237"/>
    <w:rsid w:val="60DAFFA7"/>
    <w:rsid w:val="60DB19D4"/>
    <w:rsid w:val="61168710"/>
    <w:rsid w:val="61191456"/>
    <w:rsid w:val="612267ED"/>
    <w:rsid w:val="6127B96A"/>
    <w:rsid w:val="6164CF6B"/>
    <w:rsid w:val="616BD14C"/>
    <w:rsid w:val="616D751C"/>
    <w:rsid w:val="6189BF06"/>
    <w:rsid w:val="61C262EF"/>
    <w:rsid w:val="61DFAF35"/>
    <w:rsid w:val="61EE936A"/>
    <w:rsid w:val="61FAB3B5"/>
    <w:rsid w:val="621AD80D"/>
    <w:rsid w:val="62345ACB"/>
    <w:rsid w:val="6240AB08"/>
    <w:rsid w:val="6246D859"/>
    <w:rsid w:val="624712A6"/>
    <w:rsid w:val="626652D5"/>
    <w:rsid w:val="6276D683"/>
    <w:rsid w:val="628DA69A"/>
    <w:rsid w:val="628DAC65"/>
    <w:rsid w:val="62911E7E"/>
    <w:rsid w:val="62A24392"/>
    <w:rsid w:val="62A85CEE"/>
    <w:rsid w:val="62B24B1A"/>
    <w:rsid w:val="62B2A7DC"/>
    <w:rsid w:val="62B2E379"/>
    <w:rsid w:val="62B74CD4"/>
    <w:rsid w:val="62B85614"/>
    <w:rsid w:val="62D42E38"/>
    <w:rsid w:val="62E86B76"/>
    <w:rsid w:val="62EC9993"/>
    <w:rsid w:val="62F1C6E3"/>
    <w:rsid w:val="62F33590"/>
    <w:rsid w:val="630D324A"/>
    <w:rsid w:val="63146D30"/>
    <w:rsid w:val="6320C36D"/>
    <w:rsid w:val="632D853C"/>
    <w:rsid w:val="63338DE0"/>
    <w:rsid w:val="633F6BE2"/>
    <w:rsid w:val="63523679"/>
    <w:rsid w:val="6362E161"/>
    <w:rsid w:val="637075A7"/>
    <w:rsid w:val="63B1D3CB"/>
    <w:rsid w:val="63B6FA28"/>
    <w:rsid w:val="63C67C55"/>
    <w:rsid w:val="63C9D7FE"/>
    <w:rsid w:val="63CB0975"/>
    <w:rsid w:val="63EB94B6"/>
    <w:rsid w:val="63F0ECCB"/>
    <w:rsid w:val="6445E461"/>
    <w:rsid w:val="646355FC"/>
    <w:rsid w:val="646BC61C"/>
    <w:rsid w:val="646D2E45"/>
    <w:rsid w:val="6483BB07"/>
    <w:rsid w:val="64A515DE"/>
    <w:rsid w:val="64B51026"/>
    <w:rsid w:val="64B67061"/>
    <w:rsid w:val="64BC4084"/>
    <w:rsid w:val="64CBDDD3"/>
    <w:rsid w:val="64DA9763"/>
    <w:rsid w:val="64E54C9D"/>
    <w:rsid w:val="64EC7FDD"/>
    <w:rsid w:val="64FCE4A2"/>
    <w:rsid w:val="65079617"/>
    <w:rsid w:val="653CF59A"/>
    <w:rsid w:val="655B351C"/>
    <w:rsid w:val="657237A3"/>
    <w:rsid w:val="657DF357"/>
    <w:rsid w:val="65820A2C"/>
    <w:rsid w:val="6594E4DC"/>
    <w:rsid w:val="659CEFFD"/>
    <w:rsid w:val="659DEDA5"/>
    <w:rsid w:val="65AAB1B8"/>
    <w:rsid w:val="65C40FEB"/>
    <w:rsid w:val="65D2FA3E"/>
    <w:rsid w:val="65D9BA3D"/>
    <w:rsid w:val="65E1950E"/>
    <w:rsid w:val="65E42D90"/>
    <w:rsid w:val="65E4885C"/>
    <w:rsid w:val="65F239CF"/>
    <w:rsid w:val="65FE44B9"/>
    <w:rsid w:val="6607967D"/>
    <w:rsid w:val="660DBB8E"/>
    <w:rsid w:val="6618722A"/>
    <w:rsid w:val="661C0819"/>
    <w:rsid w:val="662693D5"/>
    <w:rsid w:val="6634EC76"/>
    <w:rsid w:val="66593391"/>
    <w:rsid w:val="66701B25"/>
    <w:rsid w:val="667A09C4"/>
    <w:rsid w:val="66844054"/>
    <w:rsid w:val="66B79C09"/>
    <w:rsid w:val="66C4C8D1"/>
    <w:rsid w:val="66E28A80"/>
    <w:rsid w:val="66FAED26"/>
    <w:rsid w:val="671B6604"/>
    <w:rsid w:val="673C4B2B"/>
    <w:rsid w:val="6765DE57"/>
    <w:rsid w:val="6769B788"/>
    <w:rsid w:val="67872EFA"/>
    <w:rsid w:val="67964245"/>
    <w:rsid w:val="67B22D3F"/>
    <w:rsid w:val="67C033FC"/>
    <w:rsid w:val="67E44AC0"/>
    <w:rsid w:val="67FD401A"/>
    <w:rsid w:val="6806BEB6"/>
    <w:rsid w:val="6812E94C"/>
    <w:rsid w:val="6833E63B"/>
    <w:rsid w:val="683AEA0D"/>
    <w:rsid w:val="684B7C5F"/>
    <w:rsid w:val="687AF2A0"/>
    <w:rsid w:val="6881F250"/>
    <w:rsid w:val="68864867"/>
    <w:rsid w:val="689C8A7F"/>
    <w:rsid w:val="68A60F79"/>
    <w:rsid w:val="68B620DF"/>
    <w:rsid w:val="68B73665"/>
    <w:rsid w:val="68D810F2"/>
    <w:rsid w:val="691935D0"/>
    <w:rsid w:val="6922FF5B"/>
    <w:rsid w:val="6929439F"/>
    <w:rsid w:val="6943ACAE"/>
    <w:rsid w:val="6945DCDB"/>
    <w:rsid w:val="6946006D"/>
    <w:rsid w:val="695AB49F"/>
    <w:rsid w:val="695B1D57"/>
    <w:rsid w:val="696DCEDC"/>
    <w:rsid w:val="69771010"/>
    <w:rsid w:val="6988C34A"/>
    <w:rsid w:val="6996E3F7"/>
    <w:rsid w:val="699F4EF6"/>
    <w:rsid w:val="69A455BC"/>
    <w:rsid w:val="69AC2F36"/>
    <w:rsid w:val="69CD7A72"/>
    <w:rsid w:val="69D1415C"/>
    <w:rsid w:val="69F30609"/>
    <w:rsid w:val="69F8FE5C"/>
    <w:rsid w:val="6A04D38E"/>
    <w:rsid w:val="6A0A53D0"/>
    <w:rsid w:val="6A1F9FB2"/>
    <w:rsid w:val="6A34D20E"/>
    <w:rsid w:val="6A44856B"/>
    <w:rsid w:val="6A5AF44C"/>
    <w:rsid w:val="6A7D69FA"/>
    <w:rsid w:val="6A81E1ED"/>
    <w:rsid w:val="6A896272"/>
    <w:rsid w:val="6A897807"/>
    <w:rsid w:val="6A8EA4D1"/>
    <w:rsid w:val="6A92FE1C"/>
    <w:rsid w:val="6A97810E"/>
    <w:rsid w:val="6A9A1D36"/>
    <w:rsid w:val="6AB50631"/>
    <w:rsid w:val="6AB8B7BC"/>
    <w:rsid w:val="6AB8F587"/>
    <w:rsid w:val="6ABDDBAD"/>
    <w:rsid w:val="6ACC06ED"/>
    <w:rsid w:val="6ADDF265"/>
    <w:rsid w:val="6AF83583"/>
    <w:rsid w:val="6B0D9512"/>
    <w:rsid w:val="6B1D06C5"/>
    <w:rsid w:val="6B220AEE"/>
    <w:rsid w:val="6B2DA367"/>
    <w:rsid w:val="6B57541E"/>
    <w:rsid w:val="6B6FF190"/>
    <w:rsid w:val="6B7526C7"/>
    <w:rsid w:val="6B8BD46D"/>
    <w:rsid w:val="6B91C734"/>
    <w:rsid w:val="6B93167E"/>
    <w:rsid w:val="6BEDF132"/>
    <w:rsid w:val="6BF78811"/>
    <w:rsid w:val="6BF86C0D"/>
    <w:rsid w:val="6C00A43A"/>
    <w:rsid w:val="6C240ED6"/>
    <w:rsid w:val="6C24643F"/>
    <w:rsid w:val="6C265BEB"/>
    <w:rsid w:val="6C5AA01D"/>
    <w:rsid w:val="6C6EFB9E"/>
    <w:rsid w:val="6C79A913"/>
    <w:rsid w:val="6CB2F1E6"/>
    <w:rsid w:val="6CD6EFB8"/>
    <w:rsid w:val="6CD7A1DC"/>
    <w:rsid w:val="6CDCE4E2"/>
    <w:rsid w:val="6CDE60A2"/>
    <w:rsid w:val="6CF05F5E"/>
    <w:rsid w:val="6D0987BB"/>
    <w:rsid w:val="6D134876"/>
    <w:rsid w:val="6D1E2EE2"/>
    <w:rsid w:val="6D42056A"/>
    <w:rsid w:val="6D53FBD2"/>
    <w:rsid w:val="6D607B5E"/>
    <w:rsid w:val="6D69AB54"/>
    <w:rsid w:val="6D83D021"/>
    <w:rsid w:val="6D8B7E50"/>
    <w:rsid w:val="6DA711EC"/>
    <w:rsid w:val="6DB8FB38"/>
    <w:rsid w:val="6DEABCD5"/>
    <w:rsid w:val="6E089503"/>
    <w:rsid w:val="6E09F924"/>
    <w:rsid w:val="6E27031B"/>
    <w:rsid w:val="6E40CC73"/>
    <w:rsid w:val="6E4C7904"/>
    <w:rsid w:val="6E5CB83F"/>
    <w:rsid w:val="6E67B3B8"/>
    <w:rsid w:val="6E67FF65"/>
    <w:rsid w:val="6E7585DB"/>
    <w:rsid w:val="6E7A0675"/>
    <w:rsid w:val="6E7A3103"/>
    <w:rsid w:val="6E8D7F02"/>
    <w:rsid w:val="6EA958E0"/>
    <w:rsid w:val="6ECA6EE5"/>
    <w:rsid w:val="6EF589EB"/>
    <w:rsid w:val="6F04B45C"/>
    <w:rsid w:val="6F202DDC"/>
    <w:rsid w:val="6F2677E9"/>
    <w:rsid w:val="6F8622D1"/>
    <w:rsid w:val="6F9EBCEF"/>
    <w:rsid w:val="6FB9F4AF"/>
    <w:rsid w:val="6FD3E113"/>
    <w:rsid w:val="6FD3E5A4"/>
    <w:rsid w:val="6FFFB624"/>
    <w:rsid w:val="700820A3"/>
    <w:rsid w:val="701210E8"/>
    <w:rsid w:val="7015D3A0"/>
    <w:rsid w:val="7033444A"/>
    <w:rsid w:val="70791D9D"/>
    <w:rsid w:val="708860B7"/>
    <w:rsid w:val="70892E7D"/>
    <w:rsid w:val="70C08D1C"/>
    <w:rsid w:val="70DFC065"/>
    <w:rsid w:val="70E61A13"/>
    <w:rsid w:val="70ECAB7E"/>
    <w:rsid w:val="70F09BFA"/>
    <w:rsid w:val="70F39840"/>
    <w:rsid w:val="711ADF81"/>
    <w:rsid w:val="712C3572"/>
    <w:rsid w:val="71489BE4"/>
    <w:rsid w:val="714D7347"/>
    <w:rsid w:val="714EB4AE"/>
    <w:rsid w:val="71503641"/>
    <w:rsid w:val="7150F0ED"/>
    <w:rsid w:val="7152C625"/>
    <w:rsid w:val="7166185E"/>
    <w:rsid w:val="718A3C2B"/>
    <w:rsid w:val="71B1D1C5"/>
    <w:rsid w:val="71C1328C"/>
    <w:rsid w:val="71F502BE"/>
    <w:rsid w:val="7207223D"/>
    <w:rsid w:val="721104CA"/>
    <w:rsid w:val="72194711"/>
    <w:rsid w:val="7219E20D"/>
    <w:rsid w:val="72214901"/>
    <w:rsid w:val="7226ABC7"/>
    <w:rsid w:val="722D2AAD"/>
    <w:rsid w:val="7233FD44"/>
    <w:rsid w:val="723D5975"/>
    <w:rsid w:val="72437B26"/>
    <w:rsid w:val="7259FEFC"/>
    <w:rsid w:val="72613A36"/>
    <w:rsid w:val="72627725"/>
    <w:rsid w:val="727AFDD9"/>
    <w:rsid w:val="72931082"/>
    <w:rsid w:val="7293A5C3"/>
    <w:rsid w:val="729A0827"/>
    <w:rsid w:val="729AC900"/>
    <w:rsid w:val="729CF878"/>
    <w:rsid w:val="72A7D32B"/>
    <w:rsid w:val="72AC0349"/>
    <w:rsid w:val="72AC18DE"/>
    <w:rsid w:val="72CF9A33"/>
    <w:rsid w:val="72D54E7F"/>
    <w:rsid w:val="72D6168E"/>
    <w:rsid w:val="72FB4FC0"/>
    <w:rsid w:val="7322394D"/>
    <w:rsid w:val="73264C6B"/>
    <w:rsid w:val="73355F5F"/>
    <w:rsid w:val="734DA226"/>
    <w:rsid w:val="73558FAC"/>
    <w:rsid w:val="7397AF48"/>
    <w:rsid w:val="73B5B674"/>
    <w:rsid w:val="73BBBCE4"/>
    <w:rsid w:val="73BF42BE"/>
    <w:rsid w:val="73C047D1"/>
    <w:rsid w:val="73CEEB5D"/>
    <w:rsid w:val="73DC2EAC"/>
    <w:rsid w:val="73DC74B3"/>
    <w:rsid w:val="74132722"/>
    <w:rsid w:val="74244C40"/>
    <w:rsid w:val="7426D2E7"/>
    <w:rsid w:val="742F7624"/>
    <w:rsid w:val="743FFFCF"/>
    <w:rsid w:val="7448487A"/>
    <w:rsid w:val="74524237"/>
    <w:rsid w:val="746B6A94"/>
    <w:rsid w:val="746FBF8C"/>
    <w:rsid w:val="747C70FA"/>
    <w:rsid w:val="7498CE56"/>
    <w:rsid w:val="749C1A13"/>
    <w:rsid w:val="74A05A1B"/>
    <w:rsid w:val="74A10BD7"/>
    <w:rsid w:val="74A3A0B4"/>
    <w:rsid w:val="74B42982"/>
    <w:rsid w:val="74C80419"/>
    <w:rsid w:val="74F0D279"/>
    <w:rsid w:val="74F2BB0E"/>
    <w:rsid w:val="74FBF967"/>
    <w:rsid w:val="75018C71"/>
    <w:rsid w:val="75390963"/>
    <w:rsid w:val="755B302A"/>
    <w:rsid w:val="756238E6"/>
    <w:rsid w:val="7576117F"/>
    <w:rsid w:val="7582E4D9"/>
    <w:rsid w:val="7595B96D"/>
    <w:rsid w:val="75AEFC9B"/>
    <w:rsid w:val="75B59F79"/>
    <w:rsid w:val="75B99A1F"/>
    <w:rsid w:val="75C40D1D"/>
    <w:rsid w:val="75C8CE02"/>
    <w:rsid w:val="75D69C9F"/>
    <w:rsid w:val="75DCB76B"/>
    <w:rsid w:val="76018749"/>
    <w:rsid w:val="7631DFC9"/>
    <w:rsid w:val="763C8B7E"/>
    <w:rsid w:val="764E9806"/>
    <w:rsid w:val="765C79A5"/>
    <w:rsid w:val="768D306E"/>
    <w:rsid w:val="768E2F49"/>
    <w:rsid w:val="769A86DC"/>
    <w:rsid w:val="769BDBEC"/>
    <w:rsid w:val="76A547B9"/>
    <w:rsid w:val="76B5F749"/>
    <w:rsid w:val="76D5A9F1"/>
    <w:rsid w:val="76E096B0"/>
    <w:rsid w:val="770CE8CE"/>
    <w:rsid w:val="77173A9D"/>
    <w:rsid w:val="77211A85"/>
    <w:rsid w:val="7721DC9C"/>
    <w:rsid w:val="7731CBE9"/>
    <w:rsid w:val="7740D2C1"/>
    <w:rsid w:val="775A9B7A"/>
    <w:rsid w:val="77608B21"/>
    <w:rsid w:val="77611917"/>
    <w:rsid w:val="7767CB04"/>
    <w:rsid w:val="778B0497"/>
    <w:rsid w:val="77AEFE82"/>
    <w:rsid w:val="77D58B61"/>
    <w:rsid w:val="77E53427"/>
    <w:rsid w:val="77E5BE53"/>
    <w:rsid w:val="77F384F0"/>
    <w:rsid w:val="780497B8"/>
    <w:rsid w:val="7809D8A7"/>
    <w:rsid w:val="78171A1E"/>
    <w:rsid w:val="7819A25F"/>
    <w:rsid w:val="78254CC1"/>
    <w:rsid w:val="782A8258"/>
    <w:rsid w:val="784D4DA1"/>
    <w:rsid w:val="7859CD3C"/>
    <w:rsid w:val="786CFF1F"/>
    <w:rsid w:val="786DCD53"/>
    <w:rsid w:val="78875ECF"/>
    <w:rsid w:val="789329D8"/>
    <w:rsid w:val="78B3812D"/>
    <w:rsid w:val="78C5D704"/>
    <w:rsid w:val="78CD5A2F"/>
    <w:rsid w:val="78D618E4"/>
    <w:rsid w:val="78D64772"/>
    <w:rsid w:val="78F908C8"/>
    <w:rsid w:val="78FFE757"/>
    <w:rsid w:val="79039B65"/>
    <w:rsid w:val="791D2BB9"/>
    <w:rsid w:val="7926D4F8"/>
    <w:rsid w:val="79475FF2"/>
    <w:rsid w:val="795DCE9A"/>
    <w:rsid w:val="79728997"/>
    <w:rsid w:val="7976F5A6"/>
    <w:rsid w:val="797E7E12"/>
    <w:rsid w:val="798835F3"/>
    <w:rsid w:val="79BCE3AA"/>
    <w:rsid w:val="79CE937A"/>
    <w:rsid w:val="79CEE266"/>
    <w:rsid w:val="79D6D667"/>
    <w:rsid w:val="79F848F2"/>
    <w:rsid w:val="79FDCD77"/>
    <w:rsid w:val="7A0CC555"/>
    <w:rsid w:val="7A1B9A49"/>
    <w:rsid w:val="7A1C58C6"/>
    <w:rsid w:val="7A36F277"/>
    <w:rsid w:val="7A647E03"/>
    <w:rsid w:val="7A711816"/>
    <w:rsid w:val="7A925BF0"/>
    <w:rsid w:val="7AB995C5"/>
    <w:rsid w:val="7ACEA420"/>
    <w:rsid w:val="7AD9E3DC"/>
    <w:rsid w:val="7AEF96F7"/>
    <w:rsid w:val="7AF8B34E"/>
    <w:rsid w:val="7AF8B765"/>
    <w:rsid w:val="7B0B0473"/>
    <w:rsid w:val="7B24FB79"/>
    <w:rsid w:val="7B3B3F09"/>
    <w:rsid w:val="7B5B4148"/>
    <w:rsid w:val="7B60A191"/>
    <w:rsid w:val="7B6EB06D"/>
    <w:rsid w:val="7B8CB5FD"/>
    <w:rsid w:val="7B93AF29"/>
    <w:rsid w:val="7BAE4BB8"/>
    <w:rsid w:val="7BC15847"/>
    <w:rsid w:val="7BD87C04"/>
    <w:rsid w:val="7BDA5C1F"/>
    <w:rsid w:val="7BE47CE2"/>
    <w:rsid w:val="7BF3CFB6"/>
    <w:rsid w:val="7C1CE7F1"/>
    <w:rsid w:val="7C3CD772"/>
    <w:rsid w:val="7C54B862"/>
    <w:rsid w:val="7C5DF589"/>
    <w:rsid w:val="7C768763"/>
    <w:rsid w:val="7C9F4CCB"/>
    <w:rsid w:val="7CA27638"/>
    <w:rsid w:val="7CB2741F"/>
    <w:rsid w:val="7CB4D6EF"/>
    <w:rsid w:val="7CC29244"/>
    <w:rsid w:val="7CC4043A"/>
    <w:rsid w:val="7CD76007"/>
    <w:rsid w:val="7CDCE9CD"/>
    <w:rsid w:val="7CED1382"/>
    <w:rsid w:val="7D02480F"/>
    <w:rsid w:val="7D08C621"/>
    <w:rsid w:val="7D1C3B37"/>
    <w:rsid w:val="7D27EB34"/>
    <w:rsid w:val="7D2A3F09"/>
    <w:rsid w:val="7D2BE625"/>
    <w:rsid w:val="7D356E39"/>
    <w:rsid w:val="7D48FA0E"/>
    <w:rsid w:val="7D7ACD8D"/>
    <w:rsid w:val="7D90ACA8"/>
    <w:rsid w:val="7DA34CFA"/>
    <w:rsid w:val="7DA912E7"/>
    <w:rsid w:val="7DB1486C"/>
    <w:rsid w:val="7DB20629"/>
    <w:rsid w:val="7DB7D7D5"/>
    <w:rsid w:val="7DBD261C"/>
    <w:rsid w:val="7DCBE668"/>
    <w:rsid w:val="7DCC6897"/>
    <w:rsid w:val="7DCF1F02"/>
    <w:rsid w:val="7DD5CA14"/>
    <w:rsid w:val="7DE2FFE7"/>
    <w:rsid w:val="7DE33B8C"/>
    <w:rsid w:val="7DE7C950"/>
    <w:rsid w:val="7E06F6C5"/>
    <w:rsid w:val="7E19BC78"/>
    <w:rsid w:val="7E1D58C2"/>
    <w:rsid w:val="7E2EB949"/>
    <w:rsid w:val="7E31B9B4"/>
    <w:rsid w:val="7E3FEC56"/>
    <w:rsid w:val="7E4B539B"/>
    <w:rsid w:val="7E6288E8"/>
    <w:rsid w:val="7E7C6D81"/>
    <w:rsid w:val="7E83536E"/>
    <w:rsid w:val="7E88E3E3"/>
    <w:rsid w:val="7EA0B888"/>
    <w:rsid w:val="7EC9B76C"/>
    <w:rsid w:val="7F08BD03"/>
    <w:rsid w:val="7F39DB74"/>
    <w:rsid w:val="7F5A427E"/>
    <w:rsid w:val="7F6B9D06"/>
    <w:rsid w:val="7F72DCE9"/>
    <w:rsid w:val="7F7E8520"/>
    <w:rsid w:val="7FA34356"/>
    <w:rsid w:val="7FBCA96E"/>
    <w:rsid w:val="7FC0900D"/>
    <w:rsid w:val="7FD270D4"/>
    <w:rsid w:val="7FD8866B"/>
    <w:rsid w:val="7FEE8169"/>
    <w:rsid w:val="7FFBC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657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3f94d255d6634bfa"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37BDB-005D-4279-B73F-BC6372AB4B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D4D62-5B22-46CB-A48D-B1840B707902}">
  <ds:schemaRefs>
    <ds:schemaRef ds:uri="http://schemas.microsoft.com/sharepoint/v3/contenttype/forms"/>
  </ds:schemaRefs>
</ds:datastoreItem>
</file>

<file path=customXml/itemProps3.xml><?xml version="1.0" encoding="utf-8"?>
<ds:datastoreItem xmlns:ds="http://schemas.openxmlformats.org/officeDocument/2006/customXml" ds:itemID="{ADFD177A-CFC1-4AC1-8711-A1B5B80FCD19}"/>
</file>

<file path=customXml/itemProps4.xml><?xml version="1.0" encoding="utf-8"?>
<ds:datastoreItem xmlns:ds="http://schemas.openxmlformats.org/officeDocument/2006/customXml" ds:itemID="{AC32AB18-0878-4C79-953A-677CBD57C36F}"/>
</file>

<file path=docProps/app.xml><?xml version="1.0" encoding="utf-8"?>
<Properties xmlns="http://schemas.openxmlformats.org/officeDocument/2006/extended-properties" xmlns:vt="http://schemas.openxmlformats.org/officeDocument/2006/docPropsVTypes">
  <Template>Normal</Template>
  <TotalTime>2</TotalTime>
  <Pages>14</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 Mckinlay</cp:lastModifiedBy>
  <cp:revision>2</cp:revision>
  <dcterms:created xsi:type="dcterms:W3CDTF">2021-06-23T18:01:00Z</dcterms:created>
  <dcterms:modified xsi:type="dcterms:W3CDTF">2021-06-23T18:01:00Z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2022-07-12T16:48:44Z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109;#Dunnikier PS|2da8158e-fdd0-4a39-a6c8-f8975086ba20</vt:lpwstr>
  </property>
  <property fmtid="{D5CDD505-2E9C-101B-9397-08002B2CF9AE}" pid="8" name="CatQIReq">
    <vt:lpwstr>SIP/SQR</vt:lpwstr>
  </property>
  <property fmtid="{D5CDD505-2E9C-101B-9397-08002B2CF9AE}" pid="9" name="Order">
    <vt:r8>5700</vt:r8>
  </property>
  <property fmtid="{D5CDD505-2E9C-101B-9397-08002B2CF9AE}" pid="10" name="b76d291503bb434e81c2470c416e0a06">
    <vt:lpwstr>Dunnikier PS|2da8158e-fdd0-4a39-a6c8-f8975086ba20</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