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125B" w14:textId="07B83AE6" w:rsidR="00E77806" w:rsidRDefault="55A77442" w:rsidP="3FC292D3">
      <w:r>
        <w:rPr>
          <w:noProof/>
        </w:rPr>
        <w:drawing>
          <wp:inline distT="0" distB="0" distL="0" distR="0" wp14:anchorId="327A8DBA" wp14:editId="07AF219F">
            <wp:extent cx="1517491" cy="1517491"/>
            <wp:effectExtent l="0" t="0" r="0" b="0"/>
            <wp:docPr id="1069716179" name="Picture 1069716179"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a:stretch>
                      <a:fillRect/>
                    </a:stretch>
                  </pic:blipFill>
                  <pic:spPr>
                    <a:xfrm>
                      <a:off x="0" y="0"/>
                      <a:ext cx="1517491" cy="1517491"/>
                    </a:xfrm>
                    <a:prstGeom prst="rect">
                      <a:avLst/>
                    </a:prstGeom>
                  </pic:spPr>
                </pic:pic>
              </a:graphicData>
            </a:graphic>
          </wp:inline>
        </w:drawing>
      </w:r>
      <w:r w:rsidR="0FB5EDD9">
        <w:rPr>
          <w:noProof/>
        </w:rPr>
        <w:drawing>
          <wp:inline distT="0" distB="0" distL="0" distR="0" wp14:anchorId="5CCF12DC" wp14:editId="554779C9">
            <wp:extent cx="2023754" cy="1380061"/>
            <wp:effectExtent l="0" t="0" r="0" b="0"/>
            <wp:docPr id="420652765" name="Picture 420652765"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23754" cy="1380061"/>
                    </a:xfrm>
                    <a:prstGeom prst="rect">
                      <a:avLst/>
                    </a:prstGeom>
                  </pic:spPr>
                </pic:pic>
              </a:graphicData>
            </a:graphic>
          </wp:inline>
        </w:drawing>
      </w:r>
      <w:r w:rsidR="0FB5EDD9">
        <w:rPr>
          <w:noProof/>
        </w:rPr>
        <w:drawing>
          <wp:inline distT="0" distB="0" distL="0" distR="0" wp14:anchorId="0BD1A4F8" wp14:editId="7DDA9C79">
            <wp:extent cx="1881008" cy="1400175"/>
            <wp:effectExtent l="0" t="0" r="0" b="0"/>
            <wp:docPr id="2007935679" name="Picture 2007935679"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81008" cy="1400175"/>
                    </a:xfrm>
                    <a:prstGeom prst="rect">
                      <a:avLst/>
                    </a:prstGeom>
                  </pic:spPr>
                </pic:pic>
              </a:graphicData>
            </a:graphic>
          </wp:inline>
        </w:drawing>
      </w:r>
    </w:p>
    <w:p w14:paraId="727AD16C" w14:textId="3C069CC3" w:rsidR="00E77806" w:rsidRDefault="00190257" w:rsidP="3FC292D3">
      <w:r w:rsidRPr="3FC292D3">
        <w:rPr>
          <w:color w:val="002060"/>
          <w:sz w:val="32"/>
          <w:szCs w:val="32"/>
        </w:rPr>
        <w:t>Public Protection Bulletin</w:t>
      </w:r>
      <w:r>
        <w:t xml:space="preserve">              </w:t>
      </w:r>
    </w:p>
    <w:p w14:paraId="6CC10AAD" w14:textId="60CC0358" w:rsidR="00190257" w:rsidRDefault="007B587D" w:rsidP="00190257">
      <w:pPr>
        <w:jc w:val="center"/>
        <w:rPr>
          <w:color w:val="002060"/>
          <w:sz w:val="32"/>
          <w:szCs w:val="32"/>
        </w:rPr>
      </w:pPr>
      <w:r w:rsidRPr="3FC292D3">
        <w:rPr>
          <w:color w:val="002060"/>
          <w:sz w:val="32"/>
          <w:szCs w:val="32"/>
        </w:rPr>
        <w:t xml:space="preserve">COVID-19 </w:t>
      </w:r>
    </w:p>
    <w:p w14:paraId="44C38529" w14:textId="77777777" w:rsidR="0037457A" w:rsidRPr="0037457A" w:rsidRDefault="0037457A" w:rsidP="0037457A">
      <w:pPr>
        <w:pStyle w:val="PlainText"/>
        <w:rPr>
          <w:color w:val="002060"/>
          <w:sz w:val="24"/>
          <w:szCs w:val="24"/>
        </w:rPr>
      </w:pPr>
      <w:r w:rsidRPr="0037457A">
        <w:rPr>
          <w:color w:val="002060"/>
          <w:sz w:val="24"/>
          <w:szCs w:val="24"/>
        </w:rPr>
        <w:t>Dear Colleague,</w:t>
      </w:r>
    </w:p>
    <w:p w14:paraId="1BD8488B" w14:textId="77777777" w:rsidR="0037457A" w:rsidRPr="0037457A" w:rsidRDefault="0037457A" w:rsidP="0037457A">
      <w:pPr>
        <w:pStyle w:val="PlainText"/>
        <w:rPr>
          <w:color w:val="002060"/>
          <w:sz w:val="24"/>
          <w:szCs w:val="24"/>
        </w:rPr>
      </w:pPr>
    </w:p>
    <w:p w14:paraId="5363BD62" w14:textId="75E8F3DB" w:rsidR="0037457A" w:rsidRPr="0037457A" w:rsidRDefault="299CB8FE" w:rsidP="0037457A">
      <w:pPr>
        <w:pStyle w:val="PlainText"/>
        <w:rPr>
          <w:color w:val="002060"/>
          <w:sz w:val="24"/>
          <w:szCs w:val="24"/>
        </w:rPr>
      </w:pPr>
      <w:r w:rsidRPr="3FC292D3">
        <w:rPr>
          <w:color w:val="002060"/>
          <w:sz w:val="24"/>
          <w:szCs w:val="24"/>
        </w:rPr>
        <w:t xml:space="preserve">We have been </w:t>
      </w:r>
      <w:r w:rsidR="0037457A" w:rsidRPr="3FC292D3">
        <w:rPr>
          <w:color w:val="002060"/>
          <w:sz w:val="24"/>
          <w:szCs w:val="24"/>
        </w:rPr>
        <w:t>receiving updates, press releases and web links related to the coronavirus emergency.</w:t>
      </w:r>
      <w:r w:rsidR="41E01E4E" w:rsidRPr="3FC292D3">
        <w:rPr>
          <w:color w:val="002060"/>
          <w:sz w:val="24"/>
          <w:szCs w:val="24"/>
        </w:rPr>
        <w:t xml:space="preserve">  </w:t>
      </w:r>
      <w:r w:rsidR="0037457A" w:rsidRPr="3FC292D3">
        <w:rPr>
          <w:color w:val="002060"/>
          <w:sz w:val="24"/>
          <w:szCs w:val="24"/>
        </w:rPr>
        <w:t xml:space="preserve"> For </w:t>
      </w:r>
      <w:r w:rsidR="36A05BBC" w:rsidRPr="3FC292D3">
        <w:rPr>
          <w:color w:val="002060"/>
          <w:sz w:val="24"/>
          <w:szCs w:val="24"/>
        </w:rPr>
        <w:t>example,</w:t>
      </w:r>
      <w:r w:rsidR="0037457A" w:rsidRPr="3FC292D3">
        <w:rPr>
          <w:color w:val="002060"/>
          <w:sz w:val="24"/>
          <w:szCs w:val="24"/>
        </w:rPr>
        <w:t xml:space="preserve"> the following links relate to adult safeguarding leaflets, a blog on domestic </w:t>
      </w:r>
      <w:r w:rsidR="00B1065E" w:rsidRPr="3FC292D3">
        <w:rPr>
          <w:color w:val="002060"/>
          <w:sz w:val="24"/>
          <w:szCs w:val="24"/>
        </w:rPr>
        <w:t>abuse from Safe and Together,</w:t>
      </w:r>
      <w:r w:rsidR="0037457A" w:rsidRPr="3FC292D3">
        <w:rPr>
          <w:color w:val="002060"/>
          <w:sz w:val="24"/>
          <w:szCs w:val="24"/>
        </w:rPr>
        <w:t xml:space="preserve"> a Poverty Alliance </w:t>
      </w:r>
      <w:r w:rsidR="00B1065E" w:rsidRPr="3FC292D3">
        <w:rPr>
          <w:color w:val="002060"/>
          <w:sz w:val="24"/>
          <w:szCs w:val="24"/>
        </w:rPr>
        <w:t>“Coronavirus Response”, and COVID-19 information in other languages.</w:t>
      </w:r>
    </w:p>
    <w:p w14:paraId="34653DFB" w14:textId="77777777" w:rsidR="0037457A" w:rsidRPr="0037457A" w:rsidRDefault="0037457A" w:rsidP="0037457A">
      <w:pPr>
        <w:pStyle w:val="PlainText"/>
        <w:rPr>
          <w:color w:val="002060"/>
          <w:sz w:val="24"/>
          <w:szCs w:val="24"/>
        </w:rPr>
      </w:pPr>
    </w:p>
    <w:p w14:paraId="2B0796CF" w14:textId="76ED98B8" w:rsidR="0037457A" w:rsidRDefault="0037457A" w:rsidP="0037457A">
      <w:pPr>
        <w:pStyle w:val="PlainText"/>
        <w:rPr>
          <w:color w:val="002060"/>
          <w:sz w:val="24"/>
          <w:szCs w:val="24"/>
        </w:rPr>
      </w:pPr>
      <w:r w:rsidRPr="3FC292D3">
        <w:rPr>
          <w:color w:val="002060"/>
          <w:sz w:val="24"/>
          <w:szCs w:val="24"/>
        </w:rPr>
        <w:t>As we all know this is an extremely fluid and high</w:t>
      </w:r>
      <w:r w:rsidR="512BEE34" w:rsidRPr="3FC292D3">
        <w:rPr>
          <w:color w:val="002060"/>
          <w:sz w:val="24"/>
          <w:szCs w:val="24"/>
        </w:rPr>
        <w:t>-</w:t>
      </w:r>
      <w:r w:rsidRPr="3FC292D3">
        <w:rPr>
          <w:color w:val="002060"/>
          <w:sz w:val="24"/>
          <w:szCs w:val="24"/>
        </w:rPr>
        <w:t xml:space="preserve"> risk situation and some of you will be receiving information from other sources so please feel free to use the bulletin as a vehicle for sharing.</w:t>
      </w:r>
    </w:p>
    <w:p w14:paraId="5D3147C2" w14:textId="77777777" w:rsidR="00CC418C" w:rsidRDefault="00CC418C" w:rsidP="0037457A">
      <w:pPr>
        <w:pStyle w:val="PlainText"/>
        <w:rPr>
          <w:color w:val="002060"/>
          <w:sz w:val="24"/>
          <w:szCs w:val="24"/>
        </w:rPr>
      </w:pPr>
    </w:p>
    <w:p w14:paraId="469ABF08" w14:textId="77777777" w:rsidR="00CC418C" w:rsidRPr="0037457A" w:rsidRDefault="00CC418C" w:rsidP="0037457A">
      <w:pPr>
        <w:pStyle w:val="PlainText"/>
        <w:rPr>
          <w:color w:val="002060"/>
          <w:sz w:val="24"/>
          <w:szCs w:val="24"/>
        </w:rPr>
      </w:pPr>
      <w:r>
        <w:rPr>
          <w:color w:val="002060"/>
          <w:sz w:val="24"/>
          <w:szCs w:val="24"/>
        </w:rPr>
        <w:t>Many thanks to all of you working to keep our most vulnerable citizens safe.</w:t>
      </w:r>
    </w:p>
    <w:p w14:paraId="399F82C7" w14:textId="77777777" w:rsidR="0037457A" w:rsidRPr="0037457A" w:rsidRDefault="0037457A" w:rsidP="0037457A">
      <w:pPr>
        <w:pStyle w:val="PlainText"/>
        <w:rPr>
          <w:color w:val="002060"/>
          <w:sz w:val="24"/>
          <w:szCs w:val="24"/>
        </w:rPr>
      </w:pPr>
    </w:p>
    <w:p w14:paraId="3768E336" w14:textId="77777777" w:rsidR="0037457A" w:rsidRPr="0037457A" w:rsidRDefault="0037457A" w:rsidP="0037457A">
      <w:pPr>
        <w:pStyle w:val="PlainText"/>
        <w:rPr>
          <w:color w:val="002060"/>
          <w:sz w:val="24"/>
          <w:szCs w:val="24"/>
        </w:rPr>
      </w:pPr>
      <w:r w:rsidRPr="0037457A">
        <w:rPr>
          <w:color w:val="002060"/>
          <w:sz w:val="24"/>
          <w:szCs w:val="24"/>
        </w:rPr>
        <w:t>Stay safe,</w:t>
      </w:r>
    </w:p>
    <w:p w14:paraId="59BC35D5" w14:textId="40FBAD3D" w:rsidR="0037457A" w:rsidRPr="0037457A" w:rsidRDefault="00167BB5" w:rsidP="0037457A">
      <w:pPr>
        <w:pStyle w:val="PlainText"/>
        <w:rPr>
          <w:color w:val="002060"/>
          <w:sz w:val="24"/>
          <w:szCs w:val="24"/>
        </w:rPr>
      </w:pPr>
      <w:r w:rsidRPr="00167BB5">
        <w:drawing>
          <wp:inline distT="0" distB="0" distL="0" distR="0" wp14:anchorId="1231D85A" wp14:editId="1D45AA59">
            <wp:extent cx="13906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0650" cy="209550"/>
                    </a:xfrm>
                    <a:prstGeom prst="rect">
                      <a:avLst/>
                    </a:prstGeom>
                  </pic:spPr>
                </pic:pic>
              </a:graphicData>
            </a:graphic>
          </wp:inline>
        </w:drawing>
      </w:r>
    </w:p>
    <w:p w14:paraId="41114C92" w14:textId="0EAF045F" w:rsidR="3FC292D3" w:rsidRDefault="3FC292D3" w:rsidP="3FC292D3">
      <w:pPr>
        <w:pStyle w:val="PlainText"/>
        <w:rPr>
          <w:color w:val="002060"/>
          <w:sz w:val="24"/>
          <w:szCs w:val="24"/>
        </w:rPr>
      </w:pPr>
    </w:p>
    <w:p w14:paraId="144F0F11" w14:textId="7136FF48" w:rsidR="0037457A" w:rsidRPr="0037457A" w:rsidRDefault="17D47437" w:rsidP="0037457A">
      <w:pPr>
        <w:pStyle w:val="PlainText"/>
        <w:rPr>
          <w:color w:val="002060"/>
          <w:sz w:val="24"/>
          <w:szCs w:val="24"/>
        </w:rPr>
      </w:pPr>
      <w:r w:rsidRPr="3FC292D3">
        <w:rPr>
          <w:color w:val="002060"/>
          <w:sz w:val="24"/>
          <w:szCs w:val="24"/>
        </w:rPr>
        <w:t xml:space="preserve">Alan Small </w:t>
      </w:r>
      <w:r w:rsidR="0037457A" w:rsidRPr="3FC292D3">
        <w:rPr>
          <w:color w:val="002060"/>
          <w:sz w:val="24"/>
          <w:szCs w:val="24"/>
        </w:rPr>
        <w:t>Independent Chair</w:t>
      </w:r>
    </w:p>
    <w:p w14:paraId="3801C921" w14:textId="692A66F1" w:rsidR="0037457A" w:rsidRPr="0037457A" w:rsidRDefault="0037457A" w:rsidP="0037457A">
      <w:pPr>
        <w:pStyle w:val="PlainText"/>
        <w:rPr>
          <w:color w:val="002060"/>
          <w:sz w:val="24"/>
          <w:szCs w:val="24"/>
        </w:rPr>
      </w:pPr>
      <w:r w:rsidRPr="3FC292D3">
        <w:rPr>
          <w:color w:val="002060"/>
          <w:sz w:val="24"/>
          <w:szCs w:val="24"/>
        </w:rPr>
        <w:t>Adult Support &amp; Protection Committee/Child Protection Committee</w:t>
      </w:r>
      <w:r w:rsidR="5F67F418" w:rsidRPr="3FC292D3">
        <w:rPr>
          <w:color w:val="002060"/>
          <w:sz w:val="24"/>
          <w:szCs w:val="24"/>
        </w:rPr>
        <w:t>/MAPPA SOG</w:t>
      </w:r>
    </w:p>
    <w:p w14:paraId="378DDB8B" w14:textId="77777777" w:rsidR="00555EA1" w:rsidRDefault="00555EA1" w:rsidP="00505BE7">
      <w:pPr>
        <w:rPr>
          <w:color w:val="002060"/>
          <w:sz w:val="32"/>
          <w:szCs w:val="32"/>
        </w:rPr>
      </w:pPr>
    </w:p>
    <w:p w14:paraId="582C3431" w14:textId="514A114F" w:rsidR="00507797" w:rsidRDefault="00507797" w:rsidP="00505BE7">
      <w:pPr>
        <w:rPr>
          <w:sz w:val="28"/>
          <w:szCs w:val="28"/>
        </w:rPr>
      </w:pPr>
      <w:r w:rsidRPr="00342D19">
        <w:rPr>
          <w:sz w:val="28"/>
          <w:szCs w:val="28"/>
        </w:rPr>
        <w:t>Safeguarding Adults Leaflets</w:t>
      </w:r>
    </w:p>
    <w:p w14:paraId="2186DCCB" w14:textId="25927B99" w:rsidR="00342D19" w:rsidRDefault="00F8340B" w:rsidP="00505BE7">
      <w:pPr>
        <w:rPr>
          <w:sz w:val="28"/>
          <w:szCs w:val="28"/>
        </w:rPr>
      </w:pPr>
      <w:hyperlink r:id="rId17" w:history="1">
        <w:r w:rsidR="00342D19" w:rsidRPr="00F8340B">
          <w:rPr>
            <w:rStyle w:val="Hyperlink"/>
            <w:sz w:val="28"/>
            <w:szCs w:val="28"/>
          </w:rPr>
          <w:t>Adult Protection Information Leaflet</w:t>
        </w:r>
      </w:hyperlink>
    </w:p>
    <w:p w14:paraId="559C8236" w14:textId="3B30A7DF" w:rsidR="00F8340B" w:rsidRPr="00F8340B" w:rsidRDefault="00F8340B" w:rsidP="00F8340B">
      <w:pPr>
        <w:rPr>
          <w:color w:val="002060"/>
          <w:sz w:val="28"/>
          <w:szCs w:val="28"/>
        </w:rPr>
      </w:pPr>
      <w:hyperlink r:id="rId18" w:history="1">
        <w:r w:rsidRPr="00F8340B">
          <w:rPr>
            <w:rStyle w:val="Hyperlink"/>
            <w:sz w:val="28"/>
            <w:szCs w:val="28"/>
          </w:rPr>
          <w:t>Adult Protection</w:t>
        </w:r>
        <w:r w:rsidRPr="00F8340B">
          <w:rPr>
            <w:rStyle w:val="Hyperlink"/>
            <w:sz w:val="28"/>
            <w:szCs w:val="28"/>
          </w:rPr>
          <w:t xml:space="preserve"> Leaflet Information on</w:t>
        </w:r>
        <w:r w:rsidRPr="00F8340B">
          <w:rPr>
            <w:rStyle w:val="Hyperlink"/>
            <w:sz w:val="28"/>
            <w:szCs w:val="28"/>
          </w:rPr>
          <w:t xml:space="preserve"> self-isolating</w:t>
        </w:r>
      </w:hyperlink>
    </w:p>
    <w:p w14:paraId="32DB2DB1" w14:textId="6DD5A613" w:rsidR="00507797" w:rsidRDefault="00507797" w:rsidP="00505BE7">
      <w:pPr>
        <w:rPr>
          <w:rFonts w:cs="Arial"/>
          <w:color w:val="002060"/>
          <w:sz w:val="24"/>
          <w:szCs w:val="24"/>
        </w:rPr>
      </w:pPr>
      <w:r w:rsidRPr="3FC292D3">
        <w:rPr>
          <w:rFonts w:cs="Arial"/>
          <w:color w:val="002060"/>
          <w:sz w:val="24"/>
          <w:szCs w:val="24"/>
        </w:rPr>
        <w:t xml:space="preserve">The first </w:t>
      </w:r>
      <w:r w:rsidR="00F8340B">
        <w:rPr>
          <w:rFonts w:cs="Arial"/>
          <w:color w:val="002060"/>
          <w:sz w:val="24"/>
          <w:szCs w:val="24"/>
        </w:rPr>
        <w:t xml:space="preserve">leaflet </w:t>
      </w:r>
      <w:r w:rsidRPr="3FC292D3">
        <w:rPr>
          <w:rFonts w:cs="Arial"/>
          <w:color w:val="002060"/>
          <w:sz w:val="24"/>
          <w:szCs w:val="24"/>
        </w:rPr>
        <w:t>is aimed at raising awareness with new volunteers and community groups about safeguarding adults and how to report concerns. The second is aimed at people who are offered or need support whilst self-isolating.</w:t>
      </w:r>
      <w:r w:rsidR="35B153F8" w:rsidRPr="3FC292D3">
        <w:rPr>
          <w:rFonts w:cs="Arial"/>
          <w:color w:val="002060"/>
          <w:sz w:val="24"/>
          <w:szCs w:val="24"/>
        </w:rPr>
        <w:t xml:space="preserve">  </w:t>
      </w:r>
    </w:p>
    <w:p w14:paraId="1D74BCBD" w14:textId="77777777" w:rsidR="00507797" w:rsidRDefault="00167BB5" w:rsidP="00505BE7">
      <w:pPr>
        <w:rPr>
          <w:rFonts w:ascii="Verdana" w:hAnsi="Verdana"/>
          <w:color w:val="000000"/>
        </w:rPr>
      </w:pPr>
      <w:hyperlink r:id="rId19" w:history="1">
        <w:r w:rsidR="00922D34">
          <w:rPr>
            <w:rStyle w:val="Hyperlink"/>
            <w:rFonts w:ascii="Verdana" w:hAnsi="Verdana"/>
          </w:rPr>
          <w:t>Safe and Together</w:t>
        </w:r>
      </w:hyperlink>
    </w:p>
    <w:p w14:paraId="2279658B" w14:textId="77777777" w:rsidR="00922D34" w:rsidRDefault="00922D34" w:rsidP="00505BE7">
      <w:pPr>
        <w:rPr>
          <w:color w:val="002060"/>
          <w:sz w:val="24"/>
          <w:szCs w:val="24"/>
        </w:rPr>
      </w:pPr>
      <w:r w:rsidRPr="00711D0E">
        <w:rPr>
          <w:color w:val="002060"/>
          <w:sz w:val="24"/>
          <w:szCs w:val="24"/>
        </w:rPr>
        <w:t>This blog includes some reflections and helpful tips for practice in cases of domestic abuse during the current crisis.  This is the first of a series of blogs they intend to publish to support staff over the coming weeks. </w:t>
      </w:r>
    </w:p>
    <w:p w14:paraId="263958E5" w14:textId="77777777" w:rsidR="00586E3F" w:rsidRDefault="00586E3F" w:rsidP="00505BE7">
      <w:pPr>
        <w:rPr>
          <w:color w:val="002060"/>
          <w:sz w:val="24"/>
          <w:szCs w:val="24"/>
        </w:rPr>
      </w:pPr>
    </w:p>
    <w:p w14:paraId="0114030A" w14:textId="77777777" w:rsidR="00586E3F" w:rsidRDefault="00586E3F" w:rsidP="00505BE7">
      <w:pPr>
        <w:rPr>
          <w:color w:val="002060"/>
          <w:sz w:val="24"/>
          <w:szCs w:val="24"/>
        </w:rPr>
      </w:pPr>
    </w:p>
    <w:p w14:paraId="77C552CC" w14:textId="77777777" w:rsidR="00586E3F" w:rsidRPr="00711D0E" w:rsidRDefault="00586E3F" w:rsidP="00505BE7">
      <w:pPr>
        <w:rPr>
          <w:color w:val="002060"/>
          <w:sz w:val="24"/>
          <w:szCs w:val="24"/>
        </w:rPr>
      </w:pPr>
    </w:p>
    <w:p w14:paraId="680656D7" w14:textId="77777777" w:rsidR="00507797" w:rsidRDefault="00167BB5" w:rsidP="00505BE7">
      <w:pPr>
        <w:rPr>
          <w:color w:val="002060"/>
          <w:sz w:val="28"/>
          <w:szCs w:val="28"/>
        </w:rPr>
      </w:pPr>
      <w:hyperlink r:id="rId20" w:history="1">
        <w:r w:rsidR="00586E3F" w:rsidRPr="00586E3F">
          <w:rPr>
            <w:rStyle w:val="Hyperlink"/>
            <w:sz w:val="28"/>
            <w:szCs w:val="28"/>
          </w:rPr>
          <w:t>Coronavirus and poverty: Poverty Alliance response</w:t>
        </w:r>
      </w:hyperlink>
    </w:p>
    <w:p w14:paraId="563E6FB7" w14:textId="77777777" w:rsidR="00586E3F" w:rsidRDefault="00586E3F" w:rsidP="00505BE7">
      <w:pPr>
        <w:rPr>
          <w:rFonts w:eastAsia="Times New Roman"/>
          <w:color w:val="002060"/>
          <w:sz w:val="24"/>
          <w:szCs w:val="24"/>
        </w:rPr>
      </w:pPr>
      <w:r w:rsidRPr="00586E3F">
        <w:rPr>
          <w:rFonts w:eastAsia="Times New Roman"/>
          <w:color w:val="002060"/>
          <w:sz w:val="24"/>
          <w:szCs w:val="24"/>
        </w:rPr>
        <w:t>In the coming months, there is a very high risk that many more people will be swept into poverty as a result of coronavirus.</w:t>
      </w:r>
      <w:r w:rsidRPr="00586E3F">
        <w:rPr>
          <w:rFonts w:eastAsia="Times New Roman"/>
          <w:color w:val="002060"/>
          <w:sz w:val="24"/>
          <w:szCs w:val="24"/>
        </w:rPr>
        <w:br/>
      </w:r>
      <w:r w:rsidRPr="00586E3F">
        <w:rPr>
          <w:rFonts w:eastAsia="Times New Roman"/>
          <w:color w:val="002060"/>
          <w:sz w:val="24"/>
          <w:szCs w:val="24"/>
        </w:rPr>
        <w:br/>
        <w:t>This is the statement on the immediate actions our governments can take and how Poverty Alliance is responding.</w:t>
      </w:r>
    </w:p>
    <w:p w14:paraId="345091C1" w14:textId="77777777" w:rsidR="00586E3F" w:rsidRPr="00C9302B" w:rsidRDefault="00167BB5" w:rsidP="00505BE7">
      <w:pPr>
        <w:rPr>
          <w:color w:val="002060"/>
          <w:sz w:val="28"/>
          <w:szCs w:val="28"/>
        </w:rPr>
      </w:pPr>
      <w:hyperlink r:id="rId21" w:history="1">
        <w:r w:rsidR="00C9302B">
          <w:rPr>
            <w:rStyle w:val="Hyperlink"/>
            <w:sz w:val="28"/>
            <w:szCs w:val="28"/>
          </w:rPr>
          <w:t>Coronavirus: inequalities in rates of infection, in consequences of infection, and in consequent economic changes that have bigger effects on the socially disadvantaged</w:t>
        </w:r>
      </w:hyperlink>
    </w:p>
    <w:p w14:paraId="11F45D87" w14:textId="77777777" w:rsidR="00C9302B" w:rsidRPr="00C9302B" w:rsidRDefault="00C9302B" w:rsidP="00505BE7">
      <w:pPr>
        <w:rPr>
          <w:color w:val="002060"/>
          <w:sz w:val="24"/>
          <w:szCs w:val="24"/>
        </w:rPr>
      </w:pPr>
      <w:r w:rsidRPr="00C9302B">
        <w:rPr>
          <w:color w:val="002060"/>
          <w:sz w:val="24"/>
          <w:szCs w:val="24"/>
          <w:lang w:val="en-US"/>
        </w:rPr>
        <w:t>The pandemic is widening social and economic divisions that also make the virus deadlier, a self-reinforcing cycle that experts warn could have consequences for years to come.</w:t>
      </w:r>
    </w:p>
    <w:p w14:paraId="66B4B14C" w14:textId="77777777" w:rsidR="00586E3F" w:rsidRDefault="00167BB5" w:rsidP="00505BE7">
      <w:pPr>
        <w:rPr>
          <w:color w:val="002060"/>
          <w:sz w:val="28"/>
          <w:szCs w:val="28"/>
        </w:rPr>
      </w:pPr>
      <w:hyperlink r:id="rId22" w:history="1">
        <w:r w:rsidR="00E35710" w:rsidRPr="00E35710">
          <w:rPr>
            <w:rStyle w:val="Hyperlink"/>
            <w:sz w:val="28"/>
            <w:szCs w:val="28"/>
          </w:rPr>
          <w:t>Scottish Social Services Council - Coronavirus information for social service workers and employers</w:t>
        </w:r>
      </w:hyperlink>
    </w:p>
    <w:p w14:paraId="3D02A5B9" w14:textId="77777777" w:rsidR="00E35710" w:rsidRPr="00E35710" w:rsidRDefault="00E35710" w:rsidP="00505BE7">
      <w:pPr>
        <w:rPr>
          <w:color w:val="002060"/>
          <w:sz w:val="24"/>
          <w:szCs w:val="24"/>
        </w:rPr>
      </w:pPr>
      <w:r w:rsidRPr="3FC292D3">
        <w:rPr>
          <w:rFonts w:cs="Segoe UI"/>
          <w:color w:val="002060"/>
          <w:sz w:val="24"/>
          <w:szCs w:val="24"/>
        </w:rPr>
        <w:t>The situation su</w:t>
      </w:r>
      <w:r w:rsidR="007E59FB" w:rsidRPr="3FC292D3">
        <w:rPr>
          <w:rFonts w:cs="Segoe UI"/>
          <w:color w:val="002060"/>
          <w:sz w:val="24"/>
          <w:szCs w:val="24"/>
        </w:rPr>
        <w:t>rrounding COVID-19</w:t>
      </w:r>
      <w:r w:rsidRPr="3FC292D3">
        <w:rPr>
          <w:rFonts w:cs="Segoe UI"/>
          <w:color w:val="002060"/>
          <w:sz w:val="24"/>
          <w:szCs w:val="24"/>
        </w:rPr>
        <w:t xml:space="preserve"> is fast moving and changing so the SSSC has brought together some key information to help social service workers and employers. They will update this page regularly (last update 19 March 2020).</w:t>
      </w:r>
    </w:p>
    <w:p w14:paraId="34AED1A7" w14:textId="77777777" w:rsidR="00F05BA4" w:rsidRDefault="00F05BA4" w:rsidP="002476CF">
      <w:pPr>
        <w:spacing w:after="0"/>
        <w:rPr>
          <w:color w:val="002060"/>
          <w:sz w:val="24"/>
          <w:szCs w:val="24"/>
        </w:rPr>
      </w:pPr>
    </w:p>
    <w:p w14:paraId="31ADD5E6" w14:textId="77777777" w:rsidR="00F05BA4" w:rsidRDefault="00167BB5" w:rsidP="002476CF">
      <w:pPr>
        <w:spacing w:after="0"/>
        <w:rPr>
          <w:color w:val="002060"/>
          <w:sz w:val="28"/>
          <w:szCs w:val="28"/>
        </w:rPr>
      </w:pPr>
      <w:hyperlink r:id="rId23" w:history="1">
        <w:proofErr w:type="spellStart"/>
        <w:r w:rsidR="00F05BA4" w:rsidRPr="00F05BA4">
          <w:rPr>
            <w:rStyle w:val="Hyperlink"/>
            <w:sz w:val="28"/>
            <w:szCs w:val="28"/>
          </w:rPr>
          <w:t>Aberlour's</w:t>
        </w:r>
        <w:proofErr w:type="spellEnd"/>
        <w:r w:rsidR="00F05BA4" w:rsidRPr="00F05BA4">
          <w:rPr>
            <w:rStyle w:val="Hyperlink"/>
            <w:sz w:val="28"/>
            <w:szCs w:val="28"/>
          </w:rPr>
          <w:t xml:space="preserve"> Urgent Assistance Fund</w:t>
        </w:r>
      </w:hyperlink>
    </w:p>
    <w:p w14:paraId="74F3B769" w14:textId="77777777" w:rsidR="00F05BA4" w:rsidRDefault="00F05BA4" w:rsidP="002476CF">
      <w:pPr>
        <w:spacing w:after="0"/>
        <w:rPr>
          <w:color w:val="002060"/>
          <w:sz w:val="24"/>
          <w:szCs w:val="24"/>
        </w:rPr>
      </w:pPr>
    </w:p>
    <w:p w14:paraId="44D035B3" w14:textId="77777777" w:rsidR="00F05BA4" w:rsidRPr="00F05BA4" w:rsidRDefault="00F05BA4" w:rsidP="00F05BA4">
      <w:pPr>
        <w:spacing w:after="150" w:line="240" w:lineRule="auto"/>
        <w:rPr>
          <w:rFonts w:eastAsia="Times New Roman" w:cs="Arial"/>
          <w:color w:val="002060"/>
          <w:sz w:val="24"/>
          <w:szCs w:val="24"/>
          <w:lang w:eastAsia="en-GB"/>
        </w:rPr>
      </w:pPr>
      <w:r w:rsidRPr="00F05BA4">
        <w:rPr>
          <w:rFonts w:eastAsia="Times New Roman" w:cs="Arial"/>
          <w:color w:val="002060"/>
          <w:sz w:val="24"/>
          <w:szCs w:val="24"/>
          <w:lang w:eastAsia="en-GB"/>
        </w:rPr>
        <w:t xml:space="preserve">The </w:t>
      </w:r>
      <w:proofErr w:type="spellStart"/>
      <w:r w:rsidRPr="00F05BA4">
        <w:rPr>
          <w:rFonts w:eastAsia="Times New Roman" w:cs="Arial"/>
          <w:color w:val="002060"/>
          <w:sz w:val="24"/>
          <w:szCs w:val="24"/>
          <w:lang w:eastAsia="en-GB"/>
        </w:rPr>
        <w:t>Aberlour</w:t>
      </w:r>
      <w:proofErr w:type="spellEnd"/>
      <w:r w:rsidRPr="00F05BA4">
        <w:rPr>
          <w:rFonts w:eastAsia="Times New Roman" w:cs="Arial"/>
          <w:color w:val="002060"/>
          <w:sz w:val="24"/>
          <w:szCs w:val="24"/>
          <w:lang w:eastAsia="en-GB"/>
        </w:rPr>
        <w:t xml:space="preserve"> Urgent Assistance Fund awards cash grants to assist children and young people (aged 21 and under) across Scotland, and their families, who are suffering extreme hardship.</w:t>
      </w:r>
      <w:r w:rsidR="007E59FB">
        <w:rPr>
          <w:rFonts w:eastAsia="Times New Roman" w:cs="Arial"/>
          <w:color w:val="002060"/>
          <w:sz w:val="24"/>
          <w:szCs w:val="24"/>
          <w:lang w:eastAsia="en-GB"/>
        </w:rPr>
        <w:t xml:space="preserve"> </w:t>
      </w:r>
      <w:r w:rsidRPr="00F05BA4">
        <w:rPr>
          <w:rFonts w:eastAsia="Times New Roman" w:cs="Arial"/>
          <w:color w:val="002060"/>
          <w:sz w:val="24"/>
          <w:szCs w:val="24"/>
          <w:lang w:eastAsia="en-GB"/>
        </w:rPr>
        <w:t>This support is usually via cash grants to assist with a range of needs, such as food, prepay power cards, clothing, bedding or other essentials.</w:t>
      </w:r>
    </w:p>
    <w:p w14:paraId="038C1E21" w14:textId="05263252" w:rsidR="0095503D" w:rsidRDefault="00F05BA4" w:rsidP="3FC292D3">
      <w:pPr>
        <w:spacing w:after="0" w:line="240" w:lineRule="auto"/>
        <w:rPr>
          <w:rStyle w:val="Strong"/>
          <w:rFonts w:cs="Arial"/>
          <w:b w:val="0"/>
          <w:bCs w:val="0"/>
          <w:color w:val="002060"/>
          <w:sz w:val="24"/>
          <w:szCs w:val="24"/>
        </w:rPr>
      </w:pPr>
      <w:r w:rsidRPr="3FC292D3">
        <w:rPr>
          <w:rFonts w:eastAsia="Times New Roman" w:cs="Arial"/>
          <w:color w:val="002060"/>
          <w:sz w:val="24"/>
          <w:szCs w:val="24"/>
          <w:lang w:eastAsia="en-GB"/>
        </w:rPr>
        <w:t xml:space="preserve">Please note, available funds are </w:t>
      </w:r>
      <w:proofErr w:type="gramStart"/>
      <w:r w:rsidRPr="3FC292D3">
        <w:rPr>
          <w:rFonts w:eastAsia="Times New Roman" w:cs="Arial"/>
          <w:color w:val="002060"/>
          <w:sz w:val="24"/>
          <w:szCs w:val="24"/>
          <w:lang w:eastAsia="en-GB"/>
        </w:rPr>
        <w:t>limited</w:t>
      </w:r>
      <w:proofErr w:type="gramEnd"/>
      <w:r w:rsidRPr="3FC292D3">
        <w:rPr>
          <w:rFonts w:eastAsia="Times New Roman" w:cs="Arial"/>
          <w:color w:val="002060"/>
          <w:sz w:val="24"/>
          <w:szCs w:val="24"/>
          <w:lang w:eastAsia="en-GB"/>
        </w:rPr>
        <w:t xml:space="preserve"> and all applications will be evaluated against evidence of a family’s financial status</w:t>
      </w:r>
      <w:r w:rsidRPr="3FC292D3">
        <w:rPr>
          <w:rFonts w:eastAsia="Times New Roman" w:cs="Arial"/>
          <w:b/>
          <w:bCs/>
          <w:color w:val="002060"/>
          <w:sz w:val="24"/>
          <w:szCs w:val="24"/>
          <w:lang w:eastAsia="en-GB"/>
        </w:rPr>
        <w:t xml:space="preserve">. </w:t>
      </w:r>
      <w:r w:rsidRPr="3FC292D3">
        <w:rPr>
          <w:rStyle w:val="Strong"/>
          <w:rFonts w:cs="Arial"/>
          <w:b w:val="0"/>
          <w:bCs w:val="0"/>
          <w:color w:val="002060"/>
          <w:sz w:val="24"/>
          <w:szCs w:val="24"/>
        </w:rPr>
        <w:t>Applications must be endorsed and submitted by a sponsor, acting in their professional capacity. Examples of eligible sponsors include social workers, health care professionals, teachers, clergy and third sector organisations.  Applications from individuals cannot be accepted.</w:t>
      </w:r>
    </w:p>
    <w:p w14:paraId="6698112D" w14:textId="733F19F0" w:rsidR="3FC292D3" w:rsidRDefault="3FC292D3" w:rsidP="3FC292D3">
      <w:pPr>
        <w:spacing w:line="240" w:lineRule="auto"/>
        <w:rPr>
          <w:rStyle w:val="Strong"/>
          <w:rFonts w:cs="Arial"/>
          <w:b w:val="0"/>
          <w:bCs w:val="0"/>
          <w:color w:val="002060"/>
          <w:sz w:val="24"/>
          <w:szCs w:val="24"/>
        </w:rPr>
      </w:pPr>
    </w:p>
    <w:p w14:paraId="316C7BE1" w14:textId="77777777" w:rsidR="0095503D" w:rsidRDefault="00167BB5" w:rsidP="002476CF">
      <w:pPr>
        <w:spacing w:after="0"/>
        <w:rPr>
          <w:color w:val="002060"/>
          <w:sz w:val="28"/>
          <w:szCs w:val="28"/>
        </w:rPr>
      </w:pPr>
      <w:hyperlink r:id="rId24" w:history="1">
        <w:proofErr w:type="spellStart"/>
        <w:r w:rsidR="0095503D" w:rsidRPr="0095503D">
          <w:rPr>
            <w:rStyle w:val="Hyperlink"/>
            <w:sz w:val="28"/>
            <w:szCs w:val="28"/>
          </w:rPr>
          <w:t>Parentline</w:t>
        </w:r>
        <w:proofErr w:type="spellEnd"/>
        <w:r w:rsidR="0095503D" w:rsidRPr="0095503D">
          <w:rPr>
            <w:rStyle w:val="Hyperlink"/>
            <w:sz w:val="28"/>
            <w:szCs w:val="28"/>
          </w:rPr>
          <w:t xml:space="preserve"> to continue to be there for Scotland’s families </w:t>
        </w:r>
      </w:hyperlink>
    </w:p>
    <w:p w14:paraId="29D940CE" w14:textId="77777777" w:rsidR="0095503D" w:rsidRDefault="0095503D" w:rsidP="002476CF">
      <w:pPr>
        <w:spacing w:after="0"/>
        <w:rPr>
          <w:color w:val="002060"/>
          <w:sz w:val="28"/>
          <w:szCs w:val="28"/>
        </w:rPr>
      </w:pPr>
    </w:p>
    <w:p w14:paraId="0E97DF0E" w14:textId="77777777" w:rsidR="0095503D" w:rsidRPr="0095503D" w:rsidRDefault="0095503D" w:rsidP="0095503D">
      <w:pPr>
        <w:pStyle w:val="NormalWeb"/>
        <w:rPr>
          <w:rFonts w:asciiTheme="minorHAnsi" w:hAnsiTheme="minorHAnsi" w:cs="Arial"/>
          <w:color w:val="002060"/>
          <w:lang w:val="en"/>
        </w:rPr>
      </w:pPr>
      <w:r w:rsidRPr="0095503D">
        <w:rPr>
          <w:rFonts w:asciiTheme="minorHAnsi" w:hAnsiTheme="minorHAnsi" w:cs="Arial"/>
          <w:color w:val="002060"/>
          <w:lang w:val="en"/>
        </w:rPr>
        <w:t xml:space="preserve">As the Scottish Government announces school closures from this Friday (20th March) to delay the spread of COVID19, Children 1st are determined to provide continued emotional and practical support to families through community services where it is safe to do so and </w:t>
      </w:r>
      <w:r w:rsidRPr="0095503D">
        <w:rPr>
          <w:rFonts w:asciiTheme="minorHAnsi" w:hAnsiTheme="minorHAnsi" w:cs="Arial"/>
          <w:color w:val="002060"/>
          <w:lang w:val="en"/>
        </w:rPr>
        <w:lastRenderedPageBreak/>
        <w:t xml:space="preserve">through the charity’s Scotland-wide </w:t>
      </w:r>
      <w:proofErr w:type="spellStart"/>
      <w:r w:rsidRPr="0095503D">
        <w:rPr>
          <w:rFonts w:asciiTheme="minorHAnsi" w:hAnsiTheme="minorHAnsi" w:cs="Arial"/>
          <w:color w:val="002060"/>
          <w:lang w:val="en"/>
        </w:rPr>
        <w:t>Parentline</w:t>
      </w:r>
      <w:proofErr w:type="spellEnd"/>
      <w:r w:rsidRPr="0095503D">
        <w:rPr>
          <w:rFonts w:asciiTheme="minorHAnsi" w:hAnsiTheme="minorHAnsi" w:cs="Arial"/>
          <w:color w:val="002060"/>
          <w:lang w:val="en"/>
        </w:rPr>
        <w:t xml:space="preserve"> service offered by phone, online and email service.</w:t>
      </w:r>
    </w:p>
    <w:p w14:paraId="7354C2BF" w14:textId="77777777" w:rsidR="0095503D" w:rsidRPr="0095503D" w:rsidRDefault="0095503D" w:rsidP="0095503D">
      <w:pPr>
        <w:pStyle w:val="NormalWeb"/>
        <w:rPr>
          <w:rFonts w:asciiTheme="minorHAnsi" w:hAnsiTheme="minorHAnsi" w:cs="Arial"/>
          <w:color w:val="002060"/>
          <w:lang w:val="en"/>
        </w:rPr>
      </w:pPr>
      <w:proofErr w:type="spellStart"/>
      <w:r w:rsidRPr="0095503D">
        <w:rPr>
          <w:rFonts w:asciiTheme="minorHAnsi" w:hAnsiTheme="minorHAnsi" w:cs="Arial"/>
          <w:color w:val="002060"/>
          <w:lang w:val="en"/>
        </w:rPr>
        <w:t>Parentline</w:t>
      </w:r>
      <w:proofErr w:type="spellEnd"/>
      <w:r w:rsidRPr="0095503D">
        <w:rPr>
          <w:rFonts w:asciiTheme="minorHAnsi" w:hAnsiTheme="minorHAnsi" w:cs="Arial"/>
          <w:color w:val="002060"/>
          <w:lang w:val="en"/>
        </w:rPr>
        <w:t xml:space="preserve"> can offer advice and support to families worried about how to cope with a long period together in a small space, </w:t>
      </w:r>
      <w:r w:rsidR="007E59FB">
        <w:rPr>
          <w:rFonts w:asciiTheme="minorHAnsi" w:hAnsiTheme="minorHAnsi" w:cs="Arial"/>
          <w:color w:val="002060"/>
          <w:lang w:val="en"/>
        </w:rPr>
        <w:t>how to keep their children busy,</w:t>
      </w:r>
      <w:r w:rsidRPr="0095503D">
        <w:rPr>
          <w:rFonts w:asciiTheme="minorHAnsi" w:hAnsiTheme="minorHAnsi" w:cs="Arial"/>
          <w:color w:val="002060"/>
          <w:lang w:val="en"/>
        </w:rPr>
        <w:t xml:space="preserve"> facing financial uncertainties or uncertain about how to balance work and childcare. As well as providing one to one family support through webchat, email, or by phone, Children 1st’s </w:t>
      </w:r>
      <w:proofErr w:type="spellStart"/>
      <w:r w:rsidRPr="0095503D">
        <w:rPr>
          <w:rFonts w:asciiTheme="minorHAnsi" w:hAnsiTheme="minorHAnsi" w:cs="Arial"/>
          <w:color w:val="002060"/>
          <w:lang w:val="en"/>
        </w:rPr>
        <w:t>Parentline</w:t>
      </w:r>
      <w:proofErr w:type="spellEnd"/>
      <w:r w:rsidRPr="0095503D">
        <w:rPr>
          <w:rFonts w:asciiTheme="minorHAnsi" w:hAnsiTheme="minorHAnsi" w:cs="Arial"/>
          <w:color w:val="002060"/>
          <w:lang w:val="en"/>
        </w:rPr>
        <w:t xml:space="preserve"> service has started providing specific tips and advice for all families on its webpages</w:t>
      </w:r>
      <w:r>
        <w:rPr>
          <w:rFonts w:asciiTheme="minorHAnsi" w:hAnsiTheme="minorHAnsi" w:cs="Arial"/>
          <w:color w:val="002060"/>
          <w:lang w:val="en"/>
        </w:rPr>
        <w:t>.</w:t>
      </w:r>
    </w:p>
    <w:p w14:paraId="15C00F1A" w14:textId="77777777" w:rsidR="0095503D" w:rsidRDefault="00167BB5" w:rsidP="002476CF">
      <w:pPr>
        <w:spacing w:after="0"/>
        <w:rPr>
          <w:color w:val="002060"/>
          <w:sz w:val="28"/>
          <w:szCs w:val="28"/>
        </w:rPr>
      </w:pPr>
      <w:hyperlink r:id="rId25" w:history="1">
        <w:r w:rsidR="009B70EF">
          <w:rPr>
            <w:rStyle w:val="Hyperlink"/>
            <w:sz w:val="28"/>
            <w:szCs w:val="28"/>
          </w:rPr>
          <w:t>Care Inspectorate - Revised notifications guidance for care service providers</w:t>
        </w:r>
      </w:hyperlink>
    </w:p>
    <w:p w14:paraId="041019B6" w14:textId="77777777" w:rsidR="009B70EF" w:rsidRPr="009B70EF" w:rsidRDefault="009B70EF" w:rsidP="009B70EF">
      <w:pPr>
        <w:spacing w:before="100" w:beforeAutospacing="1" w:after="100" w:afterAutospacing="1"/>
        <w:rPr>
          <w:rFonts w:cs="Arial"/>
          <w:color w:val="002060"/>
          <w:sz w:val="24"/>
          <w:szCs w:val="24"/>
        </w:rPr>
      </w:pPr>
      <w:r w:rsidRPr="009B70EF">
        <w:rPr>
          <w:color w:val="002060"/>
          <w:sz w:val="24"/>
          <w:szCs w:val="24"/>
        </w:rPr>
        <w:t xml:space="preserve">The Care Inspectorate have revised their notifications guidance. </w:t>
      </w:r>
      <w:r w:rsidRPr="009B70EF">
        <w:rPr>
          <w:rFonts w:cs="Arial"/>
          <w:color w:val="002060"/>
          <w:sz w:val="24"/>
          <w:szCs w:val="24"/>
        </w:rPr>
        <w:t>Services must notify them within 24 hours if someone using the service has:</w:t>
      </w:r>
    </w:p>
    <w:p w14:paraId="78B7169B" w14:textId="77777777" w:rsidR="009B70EF" w:rsidRPr="009B70EF" w:rsidRDefault="009B70EF" w:rsidP="009B70EF">
      <w:pPr>
        <w:numPr>
          <w:ilvl w:val="0"/>
          <w:numId w:val="10"/>
        </w:numPr>
        <w:spacing w:before="100" w:beforeAutospacing="1" w:after="100" w:afterAutospacing="1" w:line="240" w:lineRule="auto"/>
        <w:rPr>
          <w:rFonts w:eastAsia="Times New Roman" w:cs="Arial"/>
          <w:color w:val="002060"/>
          <w:sz w:val="24"/>
          <w:szCs w:val="24"/>
        </w:rPr>
      </w:pPr>
      <w:r w:rsidRPr="009B70EF">
        <w:rPr>
          <w:rFonts w:eastAsia="Times New Roman" w:cs="Arial"/>
          <w:color w:val="002060"/>
          <w:sz w:val="24"/>
          <w:szCs w:val="24"/>
        </w:rPr>
        <w:t>a suspected case of COVID-19</w:t>
      </w:r>
    </w:p>
    <w:p w14:paraId="22EB410E" w14:textId="77777777" w:rsidR="009B70EF" w:rsidRPr="009B70EF" w:rsidRDefault="009B70EF" w:rsidP="009B70EF">
      <w:pPr>
        <w:numPr>
          <w:ilvl w:val="0"/>
          <w:numId w:val="10"/>
        </w:numPr>
        <w:spacing w:before="100" w:beforeAutospacing="1" w:after="100" w:afterAutospacing="1" w:line="240" w:lineRule="auto"/>
        <w:rPr>
          <w:rFonts w:eastAsia="Times New Roman" w:cs="Arial"/>
          <w:color w:val="002060"/>
          <w:sz w:val="24"/>
          <w:szCs w:val="24"/>
        </w:rPr>
      </w:pPr>
      <w:r w:rsidRPr="009B70EF">
        <w:rPr>
          <w:rFonts w:eastAsia="Times New Roman" w:cs="Arial"/>
          <w:color w:val="002060"/>
          <w:sz w:val="24"/>
          <w:szCs w:val="24"/>
        </w:rPr>
        <w:t>a confirmed case of COVID-19</w:t>
      </w:r>
    </w:p>
    <w:p w14:paraId="362B7C98" w14:textId="77777777" w:rsidR="009B70EF" w:rsidRPr="009B70EF" w:rsidRDefault="009B70EF" w:rsidP="009B70EF">
      <w:pPr>
        <w:numPr>
          <w:ilvl w:val="0"/>
          <w:numId w:val="10"/>
        </w:numPr>
        <w:spacing w:before="100" w:beforeAutospacing="1" w:after="100" w:afterAutospacing="1" w:line="240" w:lineRule="auto"/>
        <w:rPr>
          <w:rFonts w:eastAsia="Times New Roman" w:cs="Arial"/>
          <w:color w:val="002060"/>
          <w:sz w:val="24"/>
          <w:szCs w:val="24"/>
        </w:rPr>
      </w:pPr>
      <w:r w:rsidRPr="009B70EF">
        <w:rPr>
          <w:rFonts w:eastAsia="Times New Roman" w:cs="Arial"/>
          <w:color w:val="002060"/>
          <w:sz w:val="24"/>
          <w:szCs w:val="24"/>
        </w:rPr>
        <w:t>died due to COVID-19.</w:t>
      </w:r>
    </w:p>
    <w:p w14:paraId="3D57AA23" w14:textId="77777777" w:rsidR="009B70EF" w:rsidRPr="009B70EF" w:rsidRDefault="009B70EF" w:rsidP="009B70EF">
      <w:pPr>
        <w:spacing w:before="100" w:beforeAutospacing="1" w:after="100" w:afterAutospacing="1"/>
        <w:rPr>
          <w:rFonts w:cs="Arial"/>
          <w:color w:val="002060"/>
          <w:sz w:val="24"/>
          <w:szCs w:val="24"/>
        </w:rPr>
      </w:pPr>
      <w:r w:rsidRPr="009B70EF">
        <w:rPr>
          <w:rFonts w:cs="Arial"/>
          <w:color w:val="002060"/>
          <w:sz w:val="24"/>
          <w:szCs w:val="24"/>
        </w:rPr>
        <w:t>They do not require to be notified about staff or self-isolation. </w:t>
      </w:r>
    </w:p>
    <w:p w14:paraId="6726CF2A" w14:textId="77777777" w:rsidR="009B70EF" w:rsidRDefault="00167BB5" w:rsidP="002476CF">
      <w:pPr>
        <w:spacing w:after="0"/>
        <w:rPr>
          <w:color w:val="002060"/>
          <w:sz w:val="28"/>
          <w:szCs w:val="28"/>
        </w:rPr>
      </w:pPr>
      <w:hyperlink r:id="rId26" w:history="1">
        <w:r w:rsidR="00E94BBD">
          <w:rPr>
            <w:rStyle w:val="Hyperlink"/>
            <w:sz w:val="28"/>
            <w:szCs w:val="28"/>
          </w:rPr>
          <w:t>Child Rights International Network</w:t>
        </w:r>
      </w:hyperlink>
    </w:p>
    <w:p w14:paraId="56E65EEA" w14:textId="77777777" w:rsidR="00E94BBD" w:rsidRDefault="00E94BBD" w:rsidP="002476CF">
      <w:pPr>
        <w:spacing w:after="0"/>
        <w:rPr>
          <w:color w:val="002060"/>
          <w:sz w:val="28"/>
          <w:szCs w:val="28"/>
        </w:rPr>
      </w:pPr>
    </w:p>
    <w:p w14:paraId="5ED41CFC" w14:textId="77777777" w:rsidR="00E94BBD" w:rsidRPr="00E94BBD" w:rsidRDefault="00E94BBD" w:rsidP="002476CF">
      <w:pPr>
        <w:spacing w:after="0"/>
        <w:rPr>
          <w:color w:val="002060"/>
          <w:sz w:val="24"/>
          <w:szCs w:val="24"/>
        </w:rPr>
      </w:pPr>
      <w:r w:rsidRPr="00E94BBD">
        <w:rPr>
          <w:rFonts w:cs="Arial"/>
          <w:color w:val="002060"/>
          <w:sz w:val="24"/>
          <w:szCs w:val="24"/>
          <w:lang w:val="en-US"/>
        </w:rPr>
        <w:t>With the spread of Covid-19 keeping many of us at home for extended periods, CRIN have put together an assortment of past workshops and activities run by CRIN and partners to help prevent boredom and frustration and instead keep children and adults thinking creatively and critically - as well as entertained and distracted.</w:t>
      </w:r>
    </w:p>
    <w:p w14:paraId="0A68D18F" w14:textId="77777777" w:rsidR="009B70EF" w:rsidRDefault="009B70EF" w:rsidP="002476CF">
      <w:pPr>
        <w:spacing w:after="0"/>
        <w:rPr>
          <w:color w:val="002060"/>
          <w:sz w:val="28"/>
          <w:szCs w:val="28"/>
        </w:rPr>
      </w:pPr>
    </w:p>
    <w:p w14:paraId="723BFE8A" w14:textId="77777777" w:rsidR="000F676E" w:rsidRDefault="00167BB5" w:rsidP="002476CF">
      <w:pPr>
        <w:spacing w:after="0"/>
        <w:rPr>
          <w:color w:val="002060"/>
          <w:sz w:val="28"/>
          <w:szCs w:val="28"/>
        </w:rPr>
      </w:pPr>
      <w:hyperlink r:id="rId27" w:history="1">
        <w:r w:rsidR="000F676E">
          <w:rPr>
            <w:rStyle w:val="Hyperlink"/>
            <w:sz w:val="28"/>
            <w:szCs w:val="28"/>
          </w:rPr>
          <w:t>NHS COVID-19 information in other languages</w:t>
        </w:r>
      </w:hyperlink>
    </w:p>
    <w:p w14:paraId="02A0D8B1" w14:textId="77777777" w:rsidR="000F676E" w:rsidRPr="000F676E" w:rsidRDefault="000F676E" w:rsidP="000F676E">
      <w:pPr>
        <w:spacing w:before="100" w:beforeAutospacing="1" w:after="150" w:line="240" w:lineRule="auto"/>
        <w:rPr>
          <w:rFonts w:eastAsia="Times New Roman" w:cs="Arial"/>
          <w:color w:val="002060"/>
          <w:sz w:val="24"/>
          <w:szCs w:val="24"/>
          <w:lang w:eastAsia="en-GB"/>
        </w:rPr>
      </w:pPr>
      <w:r w:rsidRPr="000F676E">
        <w:rPr>
          <w:rFonts w:eastAsia="Times New Roman" w:cs="Arial"/>
          <w:color w:val="002060"/>
          <w:sz w:val="24"/>
          <w:szCs w:val="24"/>
          <w:lang w:eastAsia="en-GB"/>
        </w:rPr>
        <w:t>Doct</w:t>
      </w:r>
      <w:r w:rsidR="007E59FB">
        <w:rPr>
          <w:rFonts w:eastAsia="Times New Roman" w:cs="Arial"/>
          <w:color w:val="002060"/>
          <w:sz w:val="24"/>
          <w:szCs w:val="24"/>
          <w:lang w:eastAsia="en-GB"/>
        </w:rPr>
        <w:t>ors of the World have shared COVID-19</w:t>
      </w:r>
      <w:r w:rsidRPr="000F676E">
        <w:rPr>
          <w:rFonts w:eastAsia="Times New Roman" w:cs="Arial"/>
          <w:color w:val="002060"/>
          <w:sz w:val="24"/>
          <w:szCs w:val="24"/>
          <w:lang w:eastAsia="en-GB"/>
        </w:rPr>
        <w:t xml:space="preserve"> advice for patients in 20 languages, which were produced in partnership with the British Red Cross, Migrant Help and Clear Voice.</w:t>
      </w:r>
    </w:p>
    <w:p w14:paraId="6FA5A8C8" w14:textId="77777777" w:rsidR="000F676E" w:rsidRPr="000F676E" w:rsidRDefault="000F676E" w:rsidP="000F676E">
      <w:pPr>
        <w:spacing w:before="100" w:beforeAutospacing="1" w:after="150" w:line="240" w:lineRule="auto"/>
        <w:rPr>
          <w:rFonts w:eastAsia="Times New Roman" w:cs="Arial"/>
          <w:color w:val="002060"/>
          <w:sz w:val="24"/>
          <w:szCs w:val="24"/>
          <w:lang w:eastAsia="en-GB"/>
        </w:rPr>
      </w:pPr>
      <w:r w:rsidRPr="000F676E">
        <w:rPr>
          <w:rFonts w:eastAsia="Times New Roman" w:cs="Arial"/>
          <w:color w:val="002060"/>
          <w:sz w:val="24"/>
          <w:szCs w:val="24"/>
          <w:lang w:eastAsia="en-GB"/>
        </w:rPr>
        <w:t>The guidance is based on the government’s updated a</w:t>
      </w:r>
      <w:r w:rsidR="007E59FB">
        <w:rPr>
          <w:rFonts w:eastAsia="Times New Roman" w:cs="Arial"/>
          <w:color w:val="002060"/>
          <w:sz w:val="24"/>
          <w:szCs w:val="24"/>
          <w:lang w:eastAsia="en-GB"/>
        </w:rPr>
        <w:t xml:space="preserve">dvice and health information. They </w:t>
      </w:r>
      <w:r w:rsidR="007E59FB" w:rsidRPr="000F676E">
        <w:rPr>
          <w:rFonts w:eastAsia="Times New Roman" w:cs="Arial"/>
          <w:color w:val="002060"/>
          <w:sz w:val="24"/>
          <w:szCs w:val="24"/>
          <w:lang w:eastAsia="en-GB"/>
        </w:rPr>
        <w:t>hope</w:t>
      </w:r>
      <w:r w:rsidRPr="000F676E">
        <w:rPr>
          <w:rFonts w:eastAsia="Times New Roman" w:cs="Arial"/>
          <w:color w:val="002060"/>
          <w:sz w:val="24"/>
          <w:szCs w:val="24"/>
          <w:lang w:eastAsia="en-GB"/>
        </w:rPr>
        <w:t xml:space="preserve"> it will help to ensure this important guidance reaches migrant and asylum-seeking communities in the UK.</w:t>
      </w:r>
    </w:p>
    <w:p w14:paraId="4149007D" w14:textId="77777777" w:rsidR="000F676E" w:rsidRDefault="007E59FB" w:rsidP="000F676E">
      <w:pPr>
        <w:spacing w:before="100" w:beforeAutospacing="1" w:after="150" w:line="240" w:lineRule="auto"/>
        <w:rPr>
          <w:rFonts w:eastAsia="Times New Roman" w:cs="Arial"/>
          <w:color w:val="002060"/>
          <w:sz w:val="24"/>
          <w:szCs w:val="24"/>
          <w:lang w:eastAsia="en-GB"/>
        </w:rPr>
      </w:pPr>
      <w:r>
        <w:rPr>
          <w:rFonts w:eastAsia="Times New Roman" w:cs="Arial"/>
          <w:color w:val="002060"/>
          <w:sz w:val="24"/>
          <w:szCs w:val="24"/>
          <w:lang w:eastAsia="en-GB"/>
        </w:rPr>
        <w:t>They</w:t>
      </w:r>
      <w:r w:rsidR="000F676E" w:rsidRPr="000F676E">
        <w:rPr>
          <w:rFonts w:eastAsia="Times New Roman" w:cs="Arial"/>
          <w:color w:val="002060"/>
          <w:sz w:val="24"/>
          <w:szCs w:val="24"/>
          <w:lang w:eastAsia="en-GB"/>
        </w:rPr>
        <w:t xml:space="preserve"> would be happy if you could please share these with your patients, service users and your networks widely so that we reach out to all communities who would like this crucial information in their own language. </w:t>
      </w:r>
    </w:p>
    <w:p w14:paraId="28A48152" w14:textId="77777777" w:rsidR="007E59FB" w:rsidRDefault="007E59FB" w:rsidP="000F676E">
      <w:pPr>
        <w:spacing w:before="100" w:beforeAutospacing="1" w:after="150" w:line="240" w:lineRule="auto"/>
        <w:rPr>
          <w:rFonts w:eastAsia="Times New Roman" w:cs="Arial"/>
          <w:color w:val="002060"/>
          <w:sz w:val="24"/>
          <w:szCs w:val="24"/>
          <w:lang w:eastAsia="en-GB"/>
        </w:rPr>
      </w:pPr>
    </w:p>
    <w:p w14:paraId="4A01EC52" w14:textId="77777777" w:rsidR="00DF5BF1" w:rsidRDefault="00167BB5" w:rsidP="000F676E">
      <w:pPr>
        <w:spacing w:before="100" w:beforeAutospacing="1" w:after="150" w:line="240" w:lineRule="auto"/>
        <w:rPr>
          <w:rFonts w:eastAsia="Times New Roman" w:cs="Arial"/>
          <w:color w:val="002060"/>
          <w:sz w:val="28"/>
          <w:szCs w:val="28"/>
          <w:lang w:eastAsia="en-GB"/>
        </w:rPr>
      </w:pPr>
      <w:hyperlink r:id="rId28" w:history="1">
        <w:r w:rsidR="00DF5BF1" w:rsidRPr="00DF5BF1">
          <w:rPr>
            <w:rStyle w:val="Hyperlink"/>
            <w:rFonts w:eastAsia="Times New Roman" w:cs="Arial"/>
            <w:sz w:val="28"/>
            <w:szCs w:val="28"/>
            <w:lang w:eastAsia="en-GB"/>
          </w:rPr>
          <w:t>Volunteer Scotland - COVID-19 advice for volunteers</w:t>
        </w:r>
      </w:hyperlink>
    </w:p>
    <w:p w14:paraId="46D3F535" w14:textId="77777777" w:rsidR="00DF5BF1" w:rsidRPr="00DF5BF1" w:rsidRDefault="00DF5BF1" w:rsidP="000F676E">
      <w:pPr>
        <w:spacing w:before="100" w:beforeAutospacing="1" w:after="150" w:line="240" w:lineRule="auto"/>
        <w:rPr>
          <w:rFonts w:eastAsia="Times New Roman" w:cs="Arial"/>
          <w:color w:val="002060"/>
          <w:sz w:val="24"/>
          <w:szCs w:val="24"/>
          <w:lang w:eastAsia="en-GB"/>
        </w:rPr>
      </w:pPr>
      <w:r w:rsidRPr="00DF5BF1">
        <w:rPr>
          <w:color w:val="002060"/>
          <w:sz w:val="24"/>
          <w:szCs w:val="24"/>
          <w:lang w:val="en"/>
        </w:rPr>
        <w:t xml:space="preserve">This note is intended to provide practical guidance in order to </w:t>
      </w:r>
      <w:proofErr w:type="spellStart"/>
      <w:r w:rsidRPr="00DF5BF1">
        <w:rPr>
          <w:color w:val="002060"/>
          <w:sz w:val="24"/>
          <w:szCs w:val="24"/>
          <w:lang w:val="en"/>
        </w:rPr>
        <w:t>minimise</w:t>
      </w:r>
      <w:proofErr w:type="spellEnd"/>
      <w:r w:rsidRPr="00DF5BF1">
        <w:rPr>
          <w:color w:val="002060"/>
          <w:sz w:val="24"/>
          <w:szCs w:val="24"/>
          <w:lang w:val="en"/>
        </w:rPr>
        <w:t xml:space="preserve"> the impact of the Coronavirus (Covid-19) on the health and wellbeing of volunteers (as well as those that they volunteer for and with).</w:t>
      </w:r>
    </w:p>
    <w:p w14:paraId="4C72CFEA" w14:textId="77777777" w:rsidR="000F676E" w:rsidRDefault="00167BB5" w:rsidP="002476CF">
      <w:pPr>
        <w:spacing w:after="0"/>
        <w:rPr>
          <w:color w:val="002060"/>
          <w:sz w:val="28"/>
          <w:szCs w:val="28"/>
        </w:rPr>
      </w:pPr>
      <w:hyperlink r:id="rId29" w:history="1">
        <w:r w:rsidR="00736AB1">
          <w:rPr>
            <w:rStyle w:val="Hyperlink"/>
            <w:sz w:val="28"/>
            <w:szCs w:val="28"/>
          </w:rPr>
          <w:t>COVID-19 and Pregnancy</w:t>
        </w:r>
      </w:hyperlink>
    </w:p>
    <w:p w14:paraId="6B9F1FCB" w14:textId="77777777" w:rsidR="00736AB1" w:rsidRDefault="00736AB1" w:rsidP="002476CF">
      <w:pPr>
        <w:spacing w:after="0"/>
        <w:rPr>
          <w:color w:val="002060"/>
          <w:sz w:val="28"/>
          <w:szCs w:val="28"/>
        </w:rPr>
      </w:pPr>
    </w:p>
    <w:p w14:paraId="52939C24" w14:textId="77777777" w:rsidR="00736AB1" w:rsidRPr="00736AB1" w:rsidRDefault="00736AB1" w:rsidP="002476CF">
      <w:pPr>
        <w:spacing w:after="0"/>
        <w:rPr>
          <w:color w:val="002060"/>
          <w:sz w:val="24"/>
          <w:szCs w:val="24"/>
        </w:rPr>
      </w:pPr>
      <w:r w:rsidRPr="00736AB1">
        <w:rPr>
          <w:color w:val="002060"/>
          <w:sz w:val="24"/>
          <w:szCs w:val="24"/>
          <w:lang w:val="en-US"/>
        </w:rPr>
        <w:t xml:space="preserve">Guidance for healthcare professionals on coronavirus (COVID-19) infection in pregnancy and information for pregnant women and their families, published by the Royal College of </w:t>
      </w:r>
      <w:proofErr w:type="gramStart"/>
      <w:r w:rsidRPr="00736AB1">
        <w:rPr>
          <w:color w:val="002060"/>
          <w:sz w:val="24"/>
          <w:szCs w:val="24"/>
          <w:lang w:val="en-US"/>
        </w:rPr>
        <w:t>Obstetricians  and</w:t>
      </w:r>
      <w:proofErr w:type="gramEnd"/>
      <w:r w:rsidRPr="00736AB1">
        <w:rPr>
          <w:color w:val="002060"/>
          <w:sz w:val="24"/>
          <w:szCs w:val="24"/>
          <w:lang w:val="en-US"/>
        </w:rPr>
        <w:t xml:space="preserve"> </w:t>
      </w:r>
      <w:proofErr w:type="spellStart"/>
      <w:r w:rsidRPr="00736AB1">
        <w:rPr>
          <w:color w:val="002060"/>
          <w:sz w:val="24"/>
          <w:szCs w:val="24"/>
          <w:lang w:val="en-US"/>
        </w:rPr>
        <w:t>Gynaecologists</w:t>
      </w:r>
      <w:proofErr w:type="spellEnd"/>
      <w:r w:rsidRPr="00736AB1">
        <w:rPr>
          <w:color w:val="002060"/>
          <w:sz w:val="24"/>
          <w:szCs w:val="24"/>
          <w:lang w:val="en-US"/>
        </w:rPr>
        <w:t xml:space="preserve">, Royal College of Midwives, Royal College of </w:t>
      </w:r>
      <w:proofErr w:type="spellStart"/>
      <w:r w:rsidRPr="00736AB1">
        <w:rPr>
          <w:color w:val="002060"/>
          <w:sz w:val="24"/>
          <w:szCs w:val="24"/>
          <w:lang w:val="en-US"/>
        </w:rPr>
        <w:t>Paediatrics</w:t>
      </w:r>
      <w:proofErr w:type="spellEnd"/>
      <w:r w:rsidRPr="00736AB1">
        <w:rPr>
          <w:color w:val="002060"/>
          <w:sz w:val="24"/>
          <w:szCs w:val="24"/>
          <w:lang w:val="en-US"/>
        </w:rPr>
        <w:t xml:space="preserve"> and Child Health, Public Health England and Health Protection Scotland.</w:t>
      </w:r>
    </w:p>
    <w:p w14:paraId="03D9F26A" w14:textId="77777777" w:rsidR="00736AB1" w:rsidRDefault="00736AB1" w:rsidP="002476CF">
      <w:pPr>
        <w:spacing w:after="0"/>
        <w:rPr>
          <w:color w:val="002060"/>
          <w:sz w:val="28"/>
          <w:szCs w:val="28"/>
        </w:rPr>
      </w:pPr>
    </w:p>
    <w:p w14:paraId="5B357E1C" w14:textId="77777777" w:rsidR="00736AB1" w:rsidRDefault="00167BB5" w:rsidP="002476CF">
      <w:pPr>
        <w:spacing w:after="0"/>
        <w:rPr>
          <w:color w:val="002060"/>
          <w:sz w:val="28"/>
          <w:szCs w:val="28"/>
        </w:rPr>
      </w:pPr>
      <w:hyperlink r:id="rId30" w:history="1">
        <w:r w:rsidR="00C62401">
          <w:rPr>
            <w:rStyle w:val="Hyperlink"/>
            <w:sz w:val="28"/>
            <w:szCs w:val="28"/>
          </w:rPr>
          <w:t>National Parent Forum of Scotland</w:t>
        </w:r>
      </w:hyperlink>
    </w:p>
    <w:p w14:paraId="2E33DB74" w14:textId="77777777" w:rsidR="00C62401" w:rsidRDefault="00C62401" w:rsidP="002476CF">
      <w:pPr>
        <w:spacing w:after="0"/>
        <w:rPr>
          <w:color w:val="002060"/>
          <w:sz w:val="28"/>
          <w:szCs w:val="28"/>
        </w:rPr>
      </w:pPr>
    </w:p>
    <w:p w14:paraId="1676BE78" w14:textId="77777777" w:rsidR="00C62401" w:rsidRPr="00C62401" w:rsidRDefault="00F23988" w:rsidP="002476CF">
      <w:pPr>
        <w:spacing w:after="0"/>
        <w:rPr>
          <w:color w:val="002060"/>
          <w:sz w:val="24"/>
          <w:szCs w:val="24"/>
        </w:rPr>
      </w:pPr>
      <w:r>
        <w:rPr>
          <w:rFonts w:cs="Arial"/>
          <w:color w:val="002060"/>
          <w:sz w:val="24"/>
          <w:szCs w:val="24"/>
        </w:rPr>
        <w:t>Activities and well</w:t>
      </w:r>
      <w:r w:rsidR="00C62401" w:rsidRPr="00C62401">
        <w:rPr>
          <w:rFonts w:cs="Arial"/>
          <w:color w:val="002060"/>
          <w:sz w:val="24"/>
          <w:szCs w:val="24"/>
        </w:rPr>
        <w:t>being resources for children, young people and parents/carers.</w:t>
      </w:r>
    </w:p>
    <w:p w14:paraId="6475C673" w14:textId="77777777" w:rsidR="00C62401" w:rsidRDefault="00C62401" w:rsidP="002476CF">
      <w:pPr>
        <w:spacing w:after="0"/>
        <w:rPr>
          <w:color w:val="002060"/>
          <w:sz w:val="28"/>
          <w:szCs w:val="28"/>
        </w:rPr>
      </w:pPr>
    </w:p>
    <w:p w14:paraId="154B2736" w14:textId="77777777" w:rsidR="000F676E" w:rsidRDefault="00167BB5" w:rsidP="002476CF">
      <w:pPr>
        <w:spacing w:after="0"/>
        <w:rPr>
          <w:color w:val="002060"/>
          <w:sz w:val="28"/>
          <w:szCs w:val="28"/>
        </w:rPr>
      </w:pPr>
      <w:hyperlink r:id="rId31" w:history="1">
        <w:r w:rsidR="00F23988">
          <w:rPr>
            <w:rStyle w:val="Hyperlink"/>
            <w:sz w:val="28"/>
            <w:szCs w:val="28"/>
          </w:rPr>
          <w:t>Scottish Association for Mental Health</w:t>
        </w:r>
      </w:hyperlink>
    </w:p>
    <w:p w14:paraId="7F2BF8A3" w14:textId="77777777" w:rsidR="00F23988" w:rsidRDefault="00F23988" w:rsidP="002476CF">
      <w:pPr>
        <w:spacing w:after="0"/>
        <w:rPr>
          <w:color w:val="002060"/>
          <w:sz w:val="28"/>
          <w:szCs w:val="28"/>
        </w:rPr>
      </w:pPr>
    </w:p>
    <w:p w14:paraId="54EE83FE" w14:textId="77777777" w:rsidR="00F23988" w:rsidRPr="00F23988" w:rsidRDefault="00F23988" w:rsidP="002476CF">
      <w:pPr>
        <w:spacing w:after="0"/>
        <w:rPr>
          <w:color w:val="002060"/>
          <w:sz w:val="24"/>
          <w:szCs w:val="24"/>
        </w:rPr>
      </w:pPr>
      <w:r w:rsidRPr="00F23988">
        <w:rPr>
          <w:color w:val="002060"/>
          <w:sz w:val="24"/>
          <w:szCs w:val="24"/>
        </w:rPr>
        <w:t>COVID-19 and mental wellbeing</w:t>
      </w:r>
      <w:r>
        <w:rPr>
          <w:color w:val="002060"/>
          <w:sz w:val="24"/>
          <w:szCs w:val="24"/>
        </w:rPr>
        <w:t xml:space="preserve"> informational, links and resources.</w:t>
      </w:r>
    </w:p>
    <w:p w14:paraId="5D4A8E00" w14:textId="77777777" w:rsidR="00F23988" w:rsidRPr="0095503D" w:rsidRDefault="00F23988" w:rsidP="002476CF">
      <w:pPr>
        <w:spacing w:after="0"/>
        <w:rPr>
          <w:color w:val="002060"/>
          <w:sz w:val="28"/>
          <w:szCs w:val="28"/>
        </w:rPr>
      </w:pPr>
    </w:p>
    <w:p w14:paraId="103670F7" w14:textId="77777777" w:rsidR="0095503D" w:rsidRDefault="00167BB5" w:rsidP="002476CF">
      <w:pPr>
        <w:spacing w:after="0"/>
        <w:rPr>
          <w:color w:val="002060"/>
          <w:sz w:val="28"/>
          <w:szCs w:val="28"/>
        </w:rPr>
      </w:pPr>
      <w:hyperlink r:id="rId32" w:history="1">
        <w:r w:rsidR="007C10BD" w:rsidRPr="007C10BD">
          <w:rPr>
            <w:rStyle w:val="Hyperlink"/>
            <w:sz w:val="28"/>
            <w:szCs w:val="28"/>
          </w:rPr>
          <w:t>£1m available to fund urgent small-charity coronavirus poverty relief</w:t>
        </w:r>
      </w:hyperlink>
    </w:p>
    <w:p w14:paraId="13987AD7" w14:textId="77777777" w:rsidR="007C10BD" w:rsidRDefault="007C10BD" w:rsidP="002476CF">
      <w:pPr>
        <w:spacing w:after="0"/>
        <w:rPr>
          <w:color w:val="002060"/>
          <w:sz w:val="28"/>
          <w:szCs w:val="28"/>
        </w:rPr>
      </w:pPr>
    </w:p>
    <w:p w14:paraId="5BAD4C0A" w14:textId="77777777" w:rsidR="007C10BD" w:rsidRDefault="007C10BD" w:rsidP="002476CF">
      <w:pPr>
        <w:spacing w:after="0"/>
        <w:rPr>
          <w:rFonts w:cs="Arial"/>
          <w:color w:val="002060"/>
          <w:sz w:val="24"/>
          <w:szCs w:val="24"/>
        </w:rPr>
      </w:pPr>
      <w:r w:rsidRPr="007C10BD">
        <w:rPr>
          <w:rFonts w:cs="Arial"/>
          <w:color w:val="002060"/>
          <w:sz w:val="24"/>
          <w:szCs w:val="24"/>
        </w:rPr>
        <w:t>Martin Lewis is releasing £1,000,000 from his charity fund to provide grants of £5,000 to £20,000 to small registered charities, or local arms of bigger charities, across the UK – to help with specific UK coronavirus-related poverty relief projects.</w:t>
      </w:r>
    </w:p>
    <w:p w14:paraId="224B15D8" w14:textId="77777777" w:rsidR="0024630E" w:rsidRDefault="0024630E" w:rsidP="002476CF">
      <w:pPr>
        <w:spacing w:after="0"/>
        <w:rPr>
          <w:rFonts w:cs="Arial"/>
          <w:color w:val="002060"/>
          <w:sz w:val="24"/>
          <w:szCs w:val="24"/>
        </w:rPr>
      </w:pPr>
    </w:p>
    <w:p w14:paraId="20ECE690" w14:textId="77777777" w:rsidR="0024630E" w:rsidRDefault="00167BB5" w:rsidP="002476CF">
      <w:pPr>
        <w:spacing w:after="0"/>
        <w:rPr>
          <w:color w:val="002060"/>
          <w:sz w:val="28"/>
          <w:szCs w:val="28"/>
        </w:rPr>
      </w:pPr>
      <w:hyperlink r:id="rId33" w:history="1">
        <w:r w:rsidR="00FD7E7E">
          <w:rPr>
            <w:rStyle w:val="Hyperlink"/>
            <w:sz w:val="28"/>
            <w:szCs w:val="28"/>
          </w:rPr>
          <w:t>COVID19 – managing the impacts on Scottish education</w:t>
        </w:r>
      </w:hyperlink>
    </w:p>
    <w:p w14:paraId="3B55D4E4" w14:textId="77777777" w:rsidR="00FD7E7E" w:rsidRDefault="00FD7E7E" w:rsidP="002476CF">
      <w:pPr>
        <w:spacing w:after="0"/>
        <w:rPr>
          <w:color w:val="002060"/>
          <w:sz w:val="28"/>
          <w:szCs w:val="28"/>
        </w:rPr>
      </w:pPr>
    </w:p>
    <w:p w14:paraId="66D4F99B" w14:textId="77777777" w:rsidR="00FD7E7E" w:rsidRDefault="00FD7E7E" w:rsidP="002476CF">
      <w:pPr>
        <w:spacing w:after="0"/>
        <w:rPr>
          <w:bCs/>
          <w:color w:val="002060"/>
          <w:sz w:val="24"/>
          <w:szCs w:val="24"/>
          <w:lang w:val="en"/>
        </w:rPr>
      </w:pPr>
      <w:r w:rsidRPr="00FD7E7E">
        <w:rPr>
          <w:color w:val="002060"/>
          <w:sz w:val="24"/>
          <w:szCs w:val="24"/>
        </w:rPr>
        <w:t xml:space="preserve">A statement from </w:t>
      </w:r>
      <w:r w:rsidRPr="00FD7E7E">
        <w:rPr>
          <w:bCs/>
          <w:color w:val="002060"/>
          <w:sz w:val="24"/>
          <w:szCs w:val="24"/>
          <w:lang w:val="en"/>
        </w:rPr>
        <w:t>Deputy First Minister John Swinney</w:t>
      </w:r>
      <w:r>
        <w:rPr>
          <w:bCs/>
          <w:color w:val="002060"/>
          <w:sz w:val="24"/>
          <w:szCs w:val="24"/>
          <w:lang w:val="en"/>
        </w:rPr>
        <w:t>.</w:t>
      </w:r>
    </w:p>
    <w:p w14:paraId="137893CA" w14:textId="77777777" w:rsidR="00807546" w:rsidRDefault="00807546" w:rsidP="002476CF">
      <w:pPr>
        <w:spacing w:after="0"/>
        <w:rPr>
          <w:bCs/>
          <w:color w:val="002060"/>
          <w:sz w:val="24"/>
          <w:szCs w:val="24"/>
          <w:lang w:val="en"/>
        </w:rPr>
      </w:pPr>
    </w:p>
    <w:p w14:paraId="13CA761E" w14:textId="77777777" w:rsidR="00807546" w:rsidRDefault="00167BB5" w:rsidP="002476CF">
      <w:pPr>
        <w:spacing w:after="0"/>
        <w:rPr>
          <w:color w:val="002060"/>
          <w:sz w:val="28"/>
          <w:szCs w:val="28"/>
        </w:rPr>
      </w:pPr>
      <w:hyperlink r:id="rId34" w:history="1">
        <w:r w:rsidR="00807546" w:rsidRPr="00807546">
          <w:rPr>
            <w:rStyle w:val="Hyperlink"/>
            <w:sz w:val="28"/>
            <w:szCs w:val="28"/>
          </w:rPr>
          <w:t>Coronavirus Community Assistance Directory</w:t>
        </w:r>
      </w:hyperlink>
    </w:p>
    <w:p w14:paraId="5922062F" w14:textId="77777777" w:rsidR="00807546" w:rsidRDefault="00807546" w:rsidP="002476CF">
      <w:pPr>
        <w:spacing w:after="0"/>
        <w:rPr>
          <w:color w:val="002060"/>
          <w:sz w:val="28"/>
          <w:szCs w:val="28"/>
        </w:rPr>
      </w:pPr>
    </w:p>
    <w:p w14:paraId="09541624" w14:textId="77777777" w:rsidR="00807546" w:rsidRDefault="00807546" w:rsidP="002476CF">
      <w:pPr>
        <w:spacing w:after="0"/>
        <w:rPr>
          <w:rFonts w:eastAsia="Times New Roman"/>
          <w:color w:val="002060"/>
          <w:sz w:val="24"/>
          <w:szCs w:val="24"/>
        </w:rPr>
      </w:pPr>
      <w:r w:rsidRPr="3FC292D3">
        <w:rPr>
          <w:color w:val="002060"/>
          <w:sz w:val="24"/>
          <w:szCs w:val="24"/>
        </w:rPr>
        <w:t xml:space="preserve">The Scottish Council for Voluntary Organisations have launched a website which co-ordinates </w:t>
      </w:r>
      <w:r w:rsidRPr="3FC292D3">
        <w:rPr>
          <w:rFonts w:eastAsia="Times New Roman"/>
          <w:color w:val="002060"/>
          <w:sz w:val="24"/>
          <w:szCs w:val="24"/>
        </w:rPr>
        <w:t>and collates offers &amp; requests for support from across the country.</w:t>
      </w:r>
    </w:p>
    <w:p w14:paraId="5CF55C27" w14:textId="150AA53D" w:rsidR="3FC292D3" w:rsidRDefault="3FC292D3" w:rsidP="3FC292D3">
      <w:pPr>
        <w:spacing w:after="0"/>
        <w:rPr>
          <w:rFonts w:eastAsia="Times New Roman"/>
          <w:color w:val="002060"/>
          <w:sz w:val="24"/>
          <w:szCs w:val="24"/>
        </w:rPr>
      </w:pPr>
    </w:p>
    <w:p w14:paraId="79E2071E" w14:textId="77777777" w:rsidR="00807546" w:rsidRDefault="00167BB5" w:rsidP="002476CF">
      <w:pPr>
        <w:spacing w:after="0"/>
        <w:rPr>
          <w:color w:val="002060"/>
          <w:sz w:val="28"/>
          <w:szCs w:val="28"/>
        </w:rPr>
      </w:pPr>
      <w:hyperlink r:id="rId35" w:history="1">
        <w:r w:rsidR="00A707B9">
          <w:rPr>
            <w:rStyle w:val="Hyperlink"/>
            <w:sz w:val="28"/>
            <w:szCs w:val="28"/>
          </w:rPr>
          <w:t>Coronavirus Bill</w:t>
        </w:r>
      </w:hyperlink>
    </w:p>
    <w:p w14:paraId="6F37F1E5" w14:textId="77777777" w:rsidR="00A707B9" w:rsidRDefault="00A707B9" w:rsidP="002476CF">
      <w:pPr>
        <w:spacing w:after="0"/>
        <w:rPr>
          <w:color w:val="002060"/>
          <w:sz w:val="28"/>
          <w:szCs w:val="28"/>
        </w:rPr>
      </w:pPr>
    </w:p>
    <w:p w14:paraId="5047E2E4" w14:textId="77777777" w:rsidR="00A707B9" w:rsidRDefault="00A707B9" w:rsidP="002476CF">
      <w:pPr>
        <w:spacing w:after="0"/>
        <w:rPr>
          <w:rFonts w:eastAsia="Times New Roman"/>
          <w:color w:val="002060"/>
          <w:sz w:val="24"/>
          <w:szCs w:val="24"/>
        </w:rPr>
      </w:pPr>
      <w:r w:rsidRPr="00A707B9">
        <w:rPr>
          <w:rFonts w:eastAsia="Times New Roman"/>
          <w:color w:val="002060"/>
          <w:sz w:val="24"/>
          <w:szCs w:val="24"/>
        </w:rPr>
        <w:t>The UK Government has published emergency legislation to provide new powers to help respond to coronavirus.</w:t>
      </w:r>
    </w:p>
    <w:p w14:paraId="70D812AD" w14:textId="77777777" w:rsidR="00B0005D" w:rsidRDefault="00B0005D" w:rsidP="002476CF">
      <w:pPr>
        <w:spacing w:after="0"/>
        <w:rPr>
          <w:rFonts w:eastAsia="Times New Roman"/>
          <w:color w:val="002060"/>
          <w:sz w:val="24"/>
          <w:szCs w:val="24"/>
        </w:rPr>
      </w:pPr>
    </w:p>
    <w:p w14:paraId="2C516C7D" w14:textId="77777777" w:rsidR="00B0005D" w:rsidRPr="00B0005D" w:rsidRDefault="00167BB5" w:rsidP="002476CF">
      <w:pPr>
        <w:spacing w:after="0"/>
        <w:rPr>
          <w:color w:val="002060"/>
          <w:sz w:val="28"/>
          <w:szCs w:val="28"/>
        </w:rPr>
      </w:pPr>
      <w:hyperlink r:id="rId36" w:history="1">
        <w:r w:rsidR="00B0005D">
          <w:rPr>
            <w:rStyle w:val="Hyperlink"/>
            <w:sz w:val="28"/>
            <w:szCs w:val="28"/>
          </w:rPr>
          <w:t>Social Care Institute for Excellence</w:t>
        </w:r>
      </w:hyperlink>
    </w:p>
    <w:p w14:paraId="4ABBB1C7" w14:textId="77777777" w:rsidR="00B0005D" w:rsidRPr="00A707B9" w:rsidRDefault="00B0005D" w:rsidP="002476CF">
      <w:pPr>
        <w:spacing w:after="0"/>
        <w:rPr>
          <w:color w:val="002060"/>
          <w:sz w:val="24"/>
          <w:szCs w:val="24"/>
        </w:rPr>
      </w:pPr>
    </w:p>
    <w:p w14:paraId="1DA00C3E" w14:textId="77777777" w:rsidR="00A707B9" w:rsidRDefault="00B0005D" w:rsidP="002476CF">
      <w:pPr>
        <w:spacing w:after="0"/>
        <w:rPr>
          <w:color w:val="002060"/>
          <w:sz w:val="24"/>
          <w:szCs w:val="24"/>
        </w:rPr>
      </w:pPr>
      <w:r>
        <w:rPr>
          <w:color w:val="002060"/>
          <w:sz w:val="24"/>
          <w:szCs w:val="24"/>
        </w:rPr>
        <w:t>SCIE has published COVID-19 guidance for social care and on preventing infection in care homes.</w:t>
      </w:r>
    </w:p>
    <w:p w14:paraId="20025E0C" w14:textId="77777777" w:rsidR="00A3028A" w:rsidRDefault="00A3028A" w:rsidP="002476CF">
      <w:pPr>
        <w:spacing w:after="0"/>
        <w:rPr>
          <w:color w:val="002060"/>
          <w:sz w:val="24"/>
          <w:szCs w:val="24"/>
        </w:rPr>
      </w:pPr>
    </w:p>
    <w:p w14:paraId="15DEBCB1" w14:textId="62A25054" w:rsidR="00A3028A" w:rsidRDefault="00A3028A" w:rsidP="002476CF">
      <w:pPr>
        <w:spacing w:after="0"/>
        <w:rPr>
          <w:sz w:val="28"/>
          <w:szCs w:val="28"/>
        </w:rPr>
      </w:pPr>
      <w:r w:rsidRPr="00F8340B">
        <w:rPr>
          <w:sz w:val="28"/>
          <w:szCs w:val="28"/>
        </w:rPr>
        <w:t>Easy Read COVID-19 Information</w:t>
      </w:r>
    </w:p>
    <w:p w14:paraId="07F091BE" w14:textId="14B7D6F5" w:rsidR="00B60B0F" w:rsidRPr="00A3028A" w:rsidRDefault="00B60B0F" w:rsidP="002476CF">
      <w:pPr>
        <w:spacing w:after="0"/>
        <w:rPr>
          <w:color w:val="002060"/>
          <w:sz w:val="28"/>
          <w:szCs w:val="28"/>
        </w:rPr>
      </w:pPr>
    </w:p>
    <w:p w14:paraId="1CF98CF9" w14:textId="77777777" w:rsidR="00A3028A" w:rsidRDefault="00A3028A" w:rsidP="002476CF">
      <w:pPr>
        <w:spacing w:after="0"/>
        <w:rPr>
          <w:color w:val="002060"/>
          <w:sz w:val="24"/>
          <w:szCs w:val="24"/>
        </w:rPr>
      </w:pPr>
    </w:p>
    <w:p w14:paraId="2CA1E88D" w14:textId="5F30F5F2" w:rsidR="00A3028A" w:rsidRDefault="00A3028A" w:rsidP="002476CF">
      <w:pPr>
        <w:spacing w:after="0"/>
        <w:rPr>
          <w:rFonts w:ascii="Calibri" w:hAnsi="Calibri"/>
          <w:color w:val="002060"/>
          <w:sz w:val="24"/>
          <w:szCs w:val="24"/>
        </w:rPr>
      </w:pPr>
      <w:r w:rsidRPr="00A3028A">
        <w:rPr>
          <w:rFonts w:ascii="Calibri" w:hAnsi="Calibri"/>
          <w:color w:val="002060"/>
          <w:sz w:val="24"/>
          <w:szCs w:val="24"/>
        </w:rPr>
        <w:t>A list of links to some useful resources</w:t>
      </w:r>
      <w:r w:rsidR="00B60B0F">
        <w:rPr>
          <w:rFonts w:ascii="Calibri" w:hAnsi="Calibri"/>
          <w:color w:val="002060"/>
          <w:sz w:val="24"/>
          <w:szCs w:val="24"/>
        </w:rPr>
        <w:t>:</w:t>
      </w:r>
      <w:bookmarkStart w:id="0" w:name="_GoBack"/>
      <w:bookmarkEnd w:id="0"/>
    </w:p>
    <w:p w14:paraId="745840D8" w14:textId="78BC88F0" w:rsidR="00B60B0F" w:rsidRDefault="00B60B0F" w:rsidP="002476CF">
      <w:pPr>
        <w:spacing w:after="0"/>
        <w:rPr>
          <w:rFonts w:ascii="Calibri" w:hAnsi="Calibri"/>
          <w:color w:val="002060"/>
          <w:sz w:val="24"/>
          <w:szCs w:val="24"/>
        </w:rPr>
      </w:pPr>
    </w:p>
    <w:p w14:paraId="28BB0224" w14:textId="77777777" w:rsidR="00B60B0F" w:rsidRPr="00B60B0F" w:rsidRDefault="00B60B0F" w:rsidP="00B60B0F">
      <w:pPr>
        <w:shd w:val="clear" w:color="auto" w:fill="FFFFFF"/>
        <w:spacing w:after="0" w:line="235" w:lineRule="atLeast"/>
        <w:rPr>
          <w:rFonts w:ascii="Calibri" w:eastAsia="Times New Roman" w:hAnsi="Calibri" w:cs="Calibri"/>
          <w:color w:val="000000"/>
          <w:sz w:val="28"/>
          <w:szCs w:val="28"/>
          <w:lang w:eastAsia="en-GB"/>
        </w:rPr>
      </w:pPr>
      <w:hyperlink r:id="rId37" w:tgtFrame="_blank" w:history="1">
        <w:r w:rsidRPr="00B60B0F">
          <w:rPr>
            <w:rFonts w:ascii="Calibri" w:eastAsia="Times New Roman" w:hAnsi="Calibri" w:cs="Calibri"/>
            <w:color w:val="0000FF"/>
            <w:sz w:val="28"/>
            <w:szCs w:val="28"/>
            <w:u w:val="single"/>
            <w:bdr w:val="none" w:sz="0" w:space="0" w:color="auto" w:frame="1"/>
            <w:lang w:eastAsia="en-GB"/>
          </w:rPr>
          <w:br/>
          <w:t>SCLD Easy Read information</w:t>
        </w:r>
      </w:hyperlink>
    </w:p>
    <w:p w14:paraId="294DDA59" w14:textId="77777777" w:rsidR="00B60B0F" w:rsidRPr="00B60B0F" w:rsidRDefault="00B60B0F" w:rsidP="00B60B0F">
      <w:pPr>
        <w:shd w:val="clear" w:color="auto" w:fill="FFFFFF"/>
        <w:spacing w:after="0" w:line="235" w:lineRule="atLeast"/>
        <w:rPr>
          <w:rFonts w:ascii="Calibri" w:eastAsia="Times New Roman" w:hAnsi="Calibri" w:cs="Calibri"/>
          <w:color w:val="000000"/>
          <w:sz w:val="28"/>
          <w:szCs w:val="28"/>
          <w:lang w:eastAsia="en-GB"/>
        </w:rPr>
      </w:pPr>
      <w:r w:rsidRPr="00B60B0F">
        <w:rPr>
          <w:rFonts w:ascii="Calibri" w:eastAsia="Times New Roman" w:hAnsi="Calibri" w:cs="Calibri"/>
          <w:color w:val="000000"/>
          <w:sz w:val="28"/>
          <w:szCs w:val="28"/>
          <w:lang w:eastAsia="en-GB"/>
        </w:rPr>
        <w:t>NHS Easy Read</w:t>
      </w:r>
      <w:r w:rsidRPr="00B60B0F">
        <w:rPr>
          <w:rFonts w:ascii="Calibri" w:eastAsia="Times New Roman" w:hAnsi="Calibri" w:cs="Calibri"/>
          <w:color w:val="4C4C4D"/>
          <w:sz w:val="28"/>
          <w:szCs w:val="28"/>
          <w:bdr w:val="none" w:sz="0" w:space="0" w:color="auto" w:frame="1"/>
          <w:shd w:val="clear" w:color="auto" w:fill="F7F7F7"/>
          <w:lang w:eastAsia="en-GB"/>
        </w:rPr>
        <w:t> formats giving the </w:t>
      </w:r>
      <w:hyperlink r:id="rId38" w:tgtFrame="_blank" w:history="1">
        <w:r w:rsidRPr="00B60B0F">
          <w:rPr>
            <w:rFonts w:ascii="Calibri" w:eastAsia="Times New Roman" w:hAnsi="Calibri" w:cs="Calibri"/>
            <w:color w:val="0000FF"/>
            <w:sz w:val="28"/>
            <w:szCs w:val="28"/>
            <w:u w:val="single"/>
            <w:bdr w:val="none" w:sz="0" w:space="0" w:color="auto" w:frame="1"/>
            <w:shd w:val="clear" w:color="auto" w:fill="F7F7F7"/>
            <w:lang w:eastAsia="en-GB"/>
          </w:rPr>
          <w:t>latest advice</w:t>
        </w:r>
      </w:hyperlink>
      <w:r w:rsidRPr="00B60B0F">
        <w:rPr>
          <w:rFonts w:ascii="Calibri" w:eastAsia="Times New Roman" w:hAnsi="Calibri" w:cs="Calibri"/>
          <w:color w:val="4C4C4D"/>
          <w:sz w:val="28"/>
          <w:szCs w:val="28"/>
          <w:bdr w:val="none" w:sz="0" w:space="0" w:color="auto" w:frame="1"/>
          <w:shd w:val="clear" w:color="auto" w:fill="F7F7F7"/>
          <w:lang w:eastAsia="en-GB"/>
        </w:rPr>
        <w:t> and </w:t>
      </w:r>
      <w:hyperlink r:id="rId39" w:tgtFrame="_blank" w:history="1">
        <w:r w:rsidRPr="00B60B0F">
          <w:rPr>
            <w:rFonts w:ascii="Calibri" w:eastAsia="Times New Roman" w:hAnsi="Calibri" w:cs="Calibri"/>
            <w:color w:val="0000FF"/>
            <w:sz w:val="28"/>
            <w:szCs w:val="28"/>
            <w:u w:val="single"/>
            <w:bdr w:val="none" w:sz="0" w:space="0" w:color="auto" w:frame="1"/>
            <w:shd w:val="clear" w:color="auto" w:fill="F7F7F7"/>
            <w:lang w:eastAsia="en-GB"/>
          </w:rPr>
          <w:t>guidance on isolation</w:t>
        </w:r>
      </w:hyperlink>
      <w:r w:rsidRPr="00B60B0F">
        <w:rPr>
          <w:rFonts w:ascii="Calibri" w:eastAsia="Times New Roman" w:hAnsi="Calibri" w:cs="Calibri"/>
          <w:color w:val="4C4C4D"/>
          <w:sz w:val="28"/>
          <w:szCs w:val="28"/>
          <w:bdr w:val="none" w:sz="0" w:space="0" w:color="auto" w:frame="1"/>
          <w:shd w:val="clear" w:color="auto" w:fill="F7F7F7"/>
          <w:lang w:eastAsia="en-GB"/>
        </w:rPr>
        <w:t>.</w:t>
      </w:r>
    </w:p>
    <w:p w14:paraId="73DE63BC" w14:textId="77777777" w:rsidR="00B60B0F" w:rsidRPr="00167BB5" w:rsidRDefault="00B60B0F" w:rsidP="002476CF">
      <w:pPr>
        <w:spacing w:after="0"/>
        <w:rPr>
          <w:color w:val="002060"/>
          <w:sz w:val="28"/>
          <w:szCs w:val="28"/>
        </w:rPr>
      </w:pPr>
    </w:p>
    <w:p w14:paraId="5A63369F" w14:textId="77777777" w:rsidR="00807546" w:rsidRPr="00FD7E7E" w:rsidRDefault="00807546" w:rsidP="002476CF">
      <w:pPr>
        <w:spacing w:after="0"/>
        <w:rPr>
          <w:color w:val="002060"/>
          <w:sz w:val="24"/>
          <w:szCs w:val="24"/>
        </w:rPr>
      </w:pPr>
    </w:p>
    <w:p w14:paraId="2B3363F4" w14:textId="77777777" w:rsidR="00FD7E7E" w:rsidRPr="0024630E" w:rsidRDefault="00FD7E7E" w:rsidP="002476CF">
      <w:pPr>
        <w:spacing w:after="0"/>
        <w:rPr>
          <w:color w:val="002060"/>
          <w:sz w:val="28"/>
          <w:szCs w:val="28"/>
        </w:rPr>
      </w:pPr>
    </w:p>
    <w:p w14:paraId="6D8E5A95" w14:textId="77777777" w:rsidR="0024630E" w:rsidRPr="007C10BD" w:rsidRDefault="0024630E" w:rsidP="002476CF">
      <w:pPr>
        <w:spacing w:after="0"/>
        <w:rPr>
          <w:color w:val="002060"/>
          <w:sz w:val="24"/>
          <w:szCs w:val="24"/>
        </w:rPr>
      </w:pPr>
    </w:p>
    <w:p w14:paraId="09360942" w14:textId="77777777" w:rsidR="007C10BD" w:rsidRPr="002476CF" w:rsidRDefault="007C10BD" w:rsidP="002476CF">
      <w:pPr>
        <w:spacing w:after="0"/>
        <w:rPr>
          <w:color w:val="002060"/>
          <w:sz w:val="24"/>
          <w:szCs w:val="24"/>
        </w:rPr>
      </w:pPr>
    </w:p>
    <w:p w14:paraId="790DD7A7" w14:textId="77777777" w:rsidR="002476CF" w:rsidRDefault="002476CF" w:rsidP="00505BE7">
      <w:pPr>
        <w:rPr>
          <w:color w:val="002060"/>
          <w:sz w:val="32"/>
          <w:szCs w:val="32"/>
        </w:rPr>
      </w:pPr>
    </w:p>
    <w:p w14:paraId="23172817" w14:textId="77777777" w:rsidR="005017BD" w:rsidRDefault="005017BD" w:rsidP="00505BE7">
      <w:pPr>
        <w:rPr>
          <w:color w:val="002060"/>
          <w:sz w:val="32"/>
          <w:szCs w:val="32"/>
        </w:rPr>
      </w:pPr>
    </w:p>
    <w:p w14:paraId="4A69CF19" w14:textId="77777777" w:rsidR="002476CF" w:rsidRDefault="002476CF" w:rsidP="00505BE7">
      <w:pPr>
        <w:rPr>
          <w:color w:val="002060"/>
          <w:sz w:val="32"/>
          <w:szCs w:val="32"/>
        </w:rPr>
      </w:pPr>
    </w:p>
    <w:sectPr w:rsidR="002476CF">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071C" w14:textId="77777777" w:rsidR="00065470" w:rsidRDefault="00065470" w:rsidP="00065470">
      <w:pPr>
        <w:spacing w:after="0" w:line="240" w:lineRule="auto"/>
      </w:pPr>
      <w:r>
        <w:separator/>
      </w:r>
    </w:p>
  </w:endnote>
  <w:endnote w:type="continuationSeparator" w:id="0">
    <w:p w14:paraId="0D7858AB" w14:textId="77777777" w:rsidR="00065470" w:rsidRDefault="00065470" w:rsidP="00065470">
      <w:pPr>
        <w:spacing w:after="0" w:line="240" w:lineRule="auto"/>
      </w:pPr>
      <w:r>
        <w:continuationSeparator/>
      </w:r>
    </w:p>
  </w:endnote>
  <w:endnote w:type="continuationNotice" w:id="1">
    <w:p w14:paraId="79236321" w14:textId="77777777" w:rsidR="008A3ACE" w:rsidRDefault="008A3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haparral Pro Light">
    <w:altName w:val="Cambria"/>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8DC4" w14:textId="77777777" w:rsidR="00065470" w:rsidRDefault="00167BB5" w:rsidP="007E59FB">
    <w:pPr>
      <w:pStyle w:val="Footer"/>
      <w:jc w:val="center"/>
    </w:pPr>
    <w:r>
      <w:fldChar w:fldCharType="begin" w:fldLock="1"/>
    </w:r>
    <w:r>
      <w:instrText xml:space="preserve"> DOCPROPERTY bjFooterEvenPageDocProperty \* MERGEFORMAT </w:instrText>
    </w:r>
    <w:r>
      <w:fldChar w:fldCharType="separate"/>
    </w:r>
    <w:r w:rsidR="007E59FB" w:rsidRPr="007E59FB">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D762" w14:textId="77777777" w:rsidR="00065470" w:rsidRDefault="00167BB5" w:rsidP="007E59FB">
    <w:pPr>
      <w:pStyle w:val="Footer"/>
      <w:jc w:val="center"/>
    </w:pPr>
    <w:r>
      <w:fldChar w:fldCharType="begin" w:fldLock="1"/>
    </w:r>
    <w:r>
      <w:instrText xml:space="preserve"> DOCPROPERTY bjFooterBothDocProperty \* MERGEFORMAT </w:instrText>
    </w:r>
    <w:r>
      <w:fldChar w:fldCharType="separate"/>
    </w:r>
    <w:r w:rsidR="007E59FB" w:rsidRPr="007E59FB">
      <w:rPr>
        <w:rFonts w:ascii="Arial" w:hAnsi="Arial" w:cs="Arial"/>
        <w:b/>
        <w:color w:val="000000"/>
        <w:sz w:val="24"/>
      </w:rPr>
      <w:t>OFFICIAL</w:t>
    </w:r>
    <w:r>
      <w:rPr>
        <w:rFonts w:ascii="Arial" w:hAnsi="Arial" w:cs="Arial"/>
        <w:b/>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13BE" w14:textId="77777777" w:rsidR="007B587D" w:rsidRDefault="007B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56A0" w14:textId="77777777" w:rsidR="00065470" w:rsidRDefault="00065470" w:rsidP="00065470">
      <w:pPr>
        <w:spacing w:after="0" w:line="240" w:lineRule="auto"/>
      </w:pPr>
      <w:r>
        <w:separator/>
      </w:r>
    </w:p>
  </w:footnote>
  <w:footnote w:type="continuationSeparator" w:id="0">
    <w:p w14:paraId="621199BA" w14:textId="77777777" w:rsidR="00065470" w:rsidRDefault="00065470" w:rsidP="00065470">
      <w:pPr>
        <w:spacing w:after="0" w:line="240" w:lineRule="auto"/>
      </w:pPr>
      <w:r>
        <w:continuationSeparator/>
      </w:r>
    </w:p>
  </w:footnote>
  <w:footnote w:type="continuationNotice" w:id="1">
    <w:p w14:paraId="4EE01826" w14:textId="77777777" w:rsidR="008A3ACE" w:rsidRDefault="008A3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C472" w14:textId="77777777" w:rsidR="00065470" w:rsidRDefault="00167BB5" w:rsidP="007E59FB">
    <w:pPr>
      <w:pStyle w:val="Header"/>
      <w:jc w:val="center"/>
    </w:pPr>
    <w:r>
      <w:fldChar w:fldCharType="begin" w:fldLock="1"/>
    </w:r>
    <w:r>
      <w:instrText xml:space="preserve"> DOCPROPERTY bjHeaderEvenPageDocProperty \* MERGEFORMAT </w:instrText>
    </w:r>
    <w:r>
      <w:fldChar w:fldCharType="separate"/>
    </w:r>
    <w:r w:rsidR="007E59FB" w:rsidRPr="007E59FB">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F462" w14:textId="77777777" w:rsidR="00065470" w:rsidRDefault="007E59FB" w:rsidP="007E59FB">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801E" w14:textId="77777777" w:rsidR="007B587D" w:rsidRDefault="007B5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18C"/>
    <w:multiLevelType w:val="multilevel"/>
    <w:tmpl w:val="A1469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E24868"/>
    <w:multiLevelType w:val="hybridMultilevel"/>
    <w:tmpl w:val="E6468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7"/>
  </w:num>
  <w:num w:numId="5">
    <w:abstractNumId w:val="6"/>
  </w:num>
  <w:num w:numId="6">
    <w:abstractNumId w:val="5"/>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00"/>
    <w:rsid w:val="00004813"/>
    <w:rsid w:val="00004F36"/>
    <w:rsid w:val="00013CDB"/>
    <w:rsid w:val="0002144D"/>
    <w:rsid w:val="000304C0"/>
    <w:rsid w:val="00050B97"/>
    <w:rsid w:val="000571E6"/>
    <w:rsid w:val="00065470"/>
    <w:rsid w:val="00074DCA"/>
    <w:rsid w:val="00084D83"/>
    <w:rsid w:val="00090C95"/>
    <w:rsid w:val="000F676E"/>
    <w:rsid w:val="00112533"/>
    <w:rsid w:val="00120CC2"/>
    <w:rsid w:val="00161BFE"/>
    <w:rsid w:val="00165987"/>
    <w:rsid w:val="0016652D"/>
    <w:rsid w:val="00167BB5"/>
    <w:rsid w:val="00190257"/>
    <w:rsid w:val="00190DF4"/>
    <w:rsid w:val="00193F3F"/>
    <w:rsid w:val="00196FFF"/>
    <w:rsid w:val="001C5355"/>
    <w:rsid w:val="001F3CDF"/>
    <w:rsid w:val="001F5BC4"/>
    <w:rsid w:val="0023497D"/>
    <w:rsid w:val="0024630E"/>
    <w:rsid w:val="002476CF"/>
    <w:rsid w:val="002573BC"/>
    <w:rsid w:val="002804AF"/>
    <w:rsid w:val="00292844"/>
    <w:rsid w:val="002955BF"/>
    <w:rsid w:val="002F4662"/>
    <w:rsid w:val="00320D3C"/>
    <w:rsid w:val="0033210C"/>
    <w:rsid w:val="00342D19"/>
    <w:rsid w:val="0034337D"/>
    <w:rsid w:val="0037457A"/>
    <w:rsid w:val="003767A1"/>
    <w:rsid w:val="003805CE"/>
    <w:rsid w:val="003A513C"/>
    <w:rsid w:val="003C2819"/>
    <w:rsid w:val="003D3CAB"/>
    <w:rsid w:val="00447485"/>
    <w:rsid w:val="0046597D"/>
    <w:rsid w:val="004A120C"/>
    <w:rsid w:val="004A6D68"/>
    <w:rsid w:val="005017BD"/>
    <w:rsid w:val="00505BE7"/>
    <w:rsid w:val="00507797"/>
    <w:rsid w:val="00512BEB"/>
    <w:rsid w:val="00555EA1"/>
    <w:rsid w:val="005850F1"/>
    <w:rsid w:val="00586E3F"/>
    <w:rsid w:val="005972C5"/>
    <w:rsid w:val="005D42FB"/>
    <w:rsid w:val="005E2F99"/>
    <w:rsid w:val="006214C6"/>
    <w:rsid w:val="00632230"/>
    <w:rsid w:val="00655D68"/>
    <w:rsid w:val="0066308B"/>
    <w:rsid w:val="00665E29"/>
    <w:rsid w:val="006851D1"/>
    <w:rsid w:val="006E6002"/>
    <w:rsid w:val="00711D0E"/>
    <w:rsid w:val="007169F1"/>
    <w:rsid w:val="00730E27"/>
    <w:rsid w:val="00730F3B"/>
    <w:rsid w:val="00736AB1"/>
    <w:rsid w:val="00753C64"/>
    <w:rsid w:val="00773EA1"/>
    <w:rsid w:val="0077611D"/>
    <w:rsid w:val="007B587D"/>
    <w:rsid w:val="007B6C7B"/>
    <w:rsid w:val="007C10BD"/>
    <w:rsid w:val="007E59FB"/>
    <w:rsid w:val="00807546"/>
    <w:rsid w:val="008076FC"/>
    <w:rsid w:val="00810EAF"/>
    <w:rsid w:val="00831208"/>
    <w:rsid w:val="008433EA"/>
    <w:rsid w:val="0086027D"/>
    <w:rsid w:val="0087174E"/>
    <w:rsid w:val="008A3ACE"/>
    <w:rsid w:val="008B5100"/>
    <w:rsid w:val="008C009C"/>
    <w:rsid w:val="008C2623"/>
    <w:rsid w:val="0091198A"/>
    <w:rsid w:val="00922D34"/>
    <w:rsid w:val="009416BE"/>
    <w:rsid w:val="0095503D"/>
    <w:rsid w:val="00956380"/>
    <w:rsid w:val="00956F08"/>
    <w:rsid w:val="0096618C"/>
    <w:rsid w:val="009811AB"/>
    <w:rsid w:val="009A1AF2"/>
    <w:rsid w:val="009A4FA3"/>
    <w:rsid w:val="009B1BC7"/>
    <w:rsid w:val="009B5FD6"/>
    <w:rsid w:val="009B6ADE"/>
    <w:rsid w:val="009B70EF"/>
    <w:rsid w:val="009E310B"/>
    <w:rsid w:val="00A07073"/>
    <w:rsid w:val="00A3028A"/>
    <w:rsid w:val="00A36121"/>
    <w:rsid w:val="00A40C77"/>
    <w:rsid w:val="00A707B9"/>
    <w:rsid w:val="00A75F3A"/>
    <w:rsid w:val="00A87C60"/>
    <w:rsid w:val="00A93606"/>
    <w:rsid w:val="00AB1609"/>
    <w:rsid w:val="00AD15B3"/>
    <w:rsid w:val="00AF5484"/>
    <w:rsid w:val="00B0005D"/>
    <w:rsid w:val="00B1065E"/>
    <w:rsid w:val="00B26C05"/>
    <w:rsid w:val="00B32F60"/>
    <w:rsid w:val="00B5533A"/>
    <w:rsid w:val="00B60B0F"/>
    <w:rsid w:val="00C15A1C"/>
    <w:rsid w:val="00C17401"/>
    <w:rsid w:val="00C57821"/>
    <w:rsid w:val="00C62401"/>
    <w:rsid w:val="00C9302B"/>
    <w:rsid w:val="00C96549"/>
    <w:rsid w:val="00CC418C"/>
    <w:rsid w:val="00D20948"/>
    <w:rsid w:val="00D66507"/>
    <w:rsid w:val="00D768B0"/>
    <w:rsid w:val="00DD29D5"/>
    <w:rsid w:val="00DE3D84"/>
    <w:rsid w:val="00DF5BF1"/>
    <w:rsid w:val="00E35710"/>
    <w:rsid w:val="00E67C42"/>
    <w:rsid w:val="00E77806"/>
    <w:rsid w:val="00E856A8"/>
    <w:rsid w:val="00E94BBD"/>
    <w:rsid w:val="00F05BA4"/>
    <w:rsid w:val="00F23988"/>
    <w:rsid w:val="00F31D10"/>
    <w:rsid w:val="00F70F8D"/>
    <w:rsid w:val="00F7520E"/>
    <w:rsid w:val="00F8340B"/>
    <w:rsid w:val="00F851C7"/>
    <w:rsid w:val="00F87B06"/>
    <w:rsid w:val="00F92006"/>
    <w:rsid w:val="00FB0D03"/>
    <w:rsid w:val="00FD7E7E"/>
    <w:rsid w:val="07AF219F"/>
    <w:rsid w:val="08144B67"/>
    <w:rsid w:val="0FB5EDD9"/>
    <w:rsid w:val="12C9C4D6"/>
    <w:rsid w:val="1473B211"/>
    <w:rsid w:val="169EE042"/>
    <w:rsid w:val="17D47437"/>
    <w:rsid w:val="25019D26"/>
    <w:rsid w:val="2779043C"/>
    <w:rsid w:val="293455EE"/>
    <w:rsid w:val="299CB8FE"/>
    <w:rsid w:val="35B153F8"/>
    <w:rsid w:val="36A05BBC"/>
    <w:rsid w:val="3D323418"/>
    <w:rsid w:val="3FC292D3"/>
    <w:rsid w:val="41E01E4E"/>
    <w:rsid w:val="449C8FBB"/>
    <w:rsid w:val="45B3E121"/>
    <w:rsid w:val="4D1970BE"/>
    <w:rsid w:val="512BEE34"/>
    <w:rsid w:val="55A77442"/>
    <w:rsid w:val="5F67F418"/>
    <w:rsid w:val="61E7CCE3"/>
    <w:rsid w:val="62C98C75"/>
    <w:rsid w:val="6F10C06C"/>
    <w:rsid w:val="7140C0ED"/>
    <w:rsid w:val="7579DBCD"/>
    <w:rsid w:val="7EFBD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6C26A3E"/>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PlainText">
    <w:name w:val="Plain Text"/>
    <w:basedOn w:val="Normal"/>
    <w:link w:val="PlainTextChar"/>
    <w:uiPriority w:val="99"/>
    <w:semiHidden/>
    <w:unhideWhenUsed/>
    <w:rsid w:val="0037457A"/>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37457A"/>
    <w:rPr>
      <w:rFonts w:ascii="Calibri" w:eastAsiaTheme="minorEastAsia" w:hAnsi="Calibri" w:cs="Times New Roman"/>
      <w:szCs w:val="21"/>
      <w:lang w:eastAsia="en-GB"/>
    </w:rPr>
  </w:style>
  <w:style w:type="paragraph" w:styleId="ListParagraph">
    <w:name w:val="List Paragraph"/>
    <w:basedOn w:val="Normal"/>
    <w:uiPriority w:val="34"/>
    <w:qFormat/>
    <w:rsid w:val="002476CF"/>
    <w:pPr>
      <w:spacing w:after="140" w:line="240" w:lineRule="auto"/>
      <w:ind w:left="720"/>
      <w:contextualSpacing/>
    </w:pPr>
    <w:rPr>
      <w:rFonts w:ascii="Arial" w:hAnsi="Arial" w:cs="Arial"/>
    </w:rPr>
  </w:style>
  <w:style w:type="character" w:styleId="UnresolvedMention">
    <w:name w:val="Unresolved Mention"/>
    <w:basedOn w:val="DefaultParagraphFont"/>
    <w:uiPriority w:val="99"/>
    <w:semiHidden/>
    <w:unhideWhenUsed/>
    <w:rsid w:val="00F8340B"/>
    <w:rPr>
      <w:color w:val="605E5C"/>
      <w:shd w:val="clear" w:color="auto" w:fill="E1DFDD"/>
    </w:rPr>
  </w:style>
  <w:style w:type="character" w:customStyle="1" w:styleId="Heading1Char">
    <w:name w:val="Heading 1 Char"/>
    <w:basedOn w:val="DefaultParagraphFont"/>
    <w:link w:val="Heading1"/>
    <w:uiPriority w:val="9"/>
    <w:rsid w:val="00F834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993">
      <w:bodyDiv w:val="1"/>
      <w:marLeft w:val="0"/>
      <w:marRight w:val="0"/>
      <w:marTop w:val="0"/>
      <w:marBottom w:val="0"/>
      <w:divBdr>
        <w:top w:val="none" w:sz="0" w:space="0" w:color="auto"/>
        <w:left w:val="none" w:sz="0" w:space="0" w:color="auto"/>
        <w:bottom w:val="none" w:sz="0" w:space="0" w:color="auto"/>
        <w:right w:val="none" w:sz="0" w:space="0" w:color="auto"/>
      </w:divBdr>
      <w:divsChild>
        <w:div w:id="173233291">
          <w:marLeft w:val="0"/>
          <w:marRight w:val="0"/>
          <w:marTop w:val="0"/>
          <w:marBottom w:val="0"/>
          <w:divBdr>
            <w:top w:val="none" w:sz="0" w:space="0" w:color="auto"/>
            <w:left w:val="none" w:sz="0" w:space="0" w:color="auto"/>
            <w:bottom w:val="none" w:sz="0" w:space="0" w:color="auto"/>
            <w:right w:val="none" w:sz="0" w:space="0" w:color="auto"/>
          </w:divBdr>
          <w:divsChild>
            <w:div w:id="800927828">
              <w:marLeft w:val="0"/>
              <w:marRight w:val="0"/>
              <w:marTop w:val="0"/>
              <w:marBottom w:val="0"/>
              <w:divBdr>
                <w:top w:val="none" w:sz="0" w:space="0" w:color="auto"/>
                <w:left w:val="none" w:sz="0" w:space="0" w:color="auto"/>
                <w:bottom w:val="none" w:sz="0" w:space="0" w:color="auto"/>
                <w:right w:val="none" w:sz="0" w:space="0" w:color="auto"/>
              </w:divBdr>
              <w:divsChild>
                <w:div w:id="341054660">
                  <w:marLeft w:val="0"/>
                  <w:marRight w:val="0"/>
                  <w:marTop w:val="0"/>
                  <w:marBottom w:val="0"/>
                  <w:divBdr>
                    <w:top w:val="none" w:sz="0" w:space="0" w:color="auto"/>
                    <w:left w:val="none" w:sz="0" w:space="0" w:color="auto"/>
                    <w:bottom w:val="none" w:sz="0" w:space="0" w:color="auto"/>
                    <w:right w:val="none" w:sz="0" w:space="0" w:color="auto"/>
                  </w:divBdr>
                  <w:divsChild>
                    <w:div w:id="122433059">
                      <w:marLeft w:val="0"/>
                      <w:marRight w:val="0"/>
                      <w:marTop w:val="0"/>
                      <w:marBottom w:val="0"/>
                      <w:divBdr>
                        <w:top w:val="none" w:sz="0" w:space="0" w:color="auto"/>
                        <w:left w:val="none" w:sz="0" w:space="0" w:color="auto"/>
                        <w:bottom w:val="none" w:sz="0" w:space="0" w:color="auto"/>
                        <w:right w:val="none" w:sz="0" w:space="0" w:color="auto"/>
                      </w:divBdr>
                      <w:divsChild>
                        <w:div w:id="1367295178">
                          <w:marLeft w:val="0"/>
                          <w:marRight w:val="0"/>
                          <w:marTop w:val="0"/>
                          <w:marBottom w:val="0"/>
                          <w:divBdr>
                            <w:top w:val="none" w:sz="0" w:space="0" w:color="auto"/>
                            <w:left w:val="none" w:sz="0" w:space="0" w:color="auto"/>
                            <w:bottom w:val="none" w:sz="0" w:space="0" w:color="auto"/>
                            <w:right w:val="none" w:sz="0" w:space="0" w:color="auto"/>
                          </w:divBdr>
                          <w:divsChild>
                            <w:div w:id="2125952354">
                              <w:marLeft w:val="0"/>
                              <w:marRight w:val="0"/>
                              <w:marTop w:val="0"/>
                              <w:marBottom w:val="0"/>
                              <w:divBdr>
                                <w:top w:val="none" w:sz="0" w:space="0" w:color="auto"/>
                                <w:left w:val="none" w:sz="0" w:space="0" w:color="auto"/>
                                <w:bottom w:val="none" w:sz="0" w:space="0" w:color="auto"/>
                                <w:right w:val="none" w:sz="0" w:space="0" w:color="auto"/>
                              </w:divBdr>
                              <w:divsChild>
                                <w:div w:id="1876112224">
                                  <w:marLeft w:val="0"/>
                                  <w:marRight w:val="0"/>
                                  <w:marTop w:val="0"/>
                                  <w:marBottom w:val="0"/>
                                  <w:divBdr>
                                    <w:top w:val="none" w:sz="0" w:space="0" w:color="auto"/>
                                    <w:left w:val="none" w:sz="0" w:space="0" w:color="auto"/>
                                    <w:bottom w:val="none" w:sz="0" w:space="0" w:color="auto"/>
                                    <w:right w:val="none" w:sz="0" w:space="0" w:color="auto"/>
                                  </w:divBdr>
                                  <w:divsChild>
                                    <w:div w:id="1935700592">
                                      <w:marLeft w:val="0"/>
                                      <w:marRight w:val="0"/>
                                      <w:marTop w:val="0"/>
                                      <w:marBottom w:val="0"/>
                                      <w:divBdr>
                                        <w:top w:val="none" w:sz="0" w:space="0" w:color="auto"/>
                                        <w:left w:val="none" w:sz="0" w:space="0" w:color="auto"/>
                                        <w:bottom w:val="none" w:sz="0" w:space="0" w:color="auto"/>
                                        <w:right w:val="none" w:sz="0" w:space="0" w:color="auto"/>
                                      </w:divBdr>
                                      <w:divsChild>
                                        <w:div w:id="969552816">
                                          <w:marLeft w:val="0"/>
                                          <w:marRight w:val="0"/>
                                          <w:marTop w:val="0"/>
                                          <w:marBottom w:val="0"/>
                                          <w:divBdr>
                                            <w:top w:val="none" w:sz="0" w:space="0" w:color="auto"/>
                                            <w:left w:val="none" w:sz="0" w:space="0" w:color="auto"/>
                                            <w:bottom w:val="none" w:sz="0" w:space="0" w:color="auto"/>
                                            <w:right w:val="none" w:sz="0" w:space="0" w:color="auto"/>
                                          </w:divBdr>
                                          <w:divsChild>
                                            <w:div w:id="3727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9618753">
      <w:bodyDiv w:val="1"/>
      <w:marLeft w:val="0"/>
      <w:marRight w:val="0"/>
      <w:marTop w:val="0"/>
      <w:marBottom w:val="0"/>
      <w:divBdr>
        <w:top w:val="none" w:sz="0" w:space="0" w:color="auto"/>
        <w:left w:val="none" w:sz="0" w:space="0" w:color="auto"/>
        <w:bottom w:val="none" w:sz="0" w:space="0" w:color="auto"/>
        <w:right w:val="none" w:sz="0" w:space="0" w:color="auto"/>
      </w:divBdr>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7781">
      <w:bodyDiv w:val="1"/>
      <w:marLeft w:val="0"/>
      <w:marRight w:val="0"/>
      <w:marTop w:val="0"/>
      <w:marBottom w:val="0"/>
      <w:divBdr>
        <w:top w:val="none" w:sz="0" w:space="0" w:color="auto"/>
        <w:left w:val="none" w:sz="0" w:space="0" w:color="auto"/>
        <w:bottom w:val="none" w:sz="0" w:space="0" w:color="auto"/>
        <w:right w:val="none" w:sz="0" w:space="0" w:color="auto"/>
      </w:divBdr>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2510">
      <w:bodyDiv w:val="1"/>
      <w:marLeft w:val="0"/>
      <w:marRight w:val="0"/>
      <w:marTop w:val="0"/>
      <w:marBottom w:val="0"/>
      <w:divBdr>
        <w:top w:val="none" w:sz="0" w:space="0" w:color="auto"/>
        <w:left w:val="none" w:sz="0" w:space="0" w:color="auto"/>
        <w:bottom w:val="none" w:sz="0" w:space="0" w:color="auto"/>
        <w:right w:val="none" w:sz="0" w:space="0" w:color="auto"/>
      </w:divBdr>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54460">
      <w:bodyDiv w:val="1"/>
      <w:marLeft w:val="0"/>
      <w:marRight w:val="0"/>
      <w:marTop w:val="0"/>
      <w:marBottom w:val="0"/>
      <w:divBdr>
        <w:top w:val="none" w:sz="0" w:space="0" w:color="auto"/>
        <w:left w:val="none" w:sz="0" w:space="0" w:color="auto"/>
        <w:bottom w:val="none" w:sz="0" w:space="0" w:color="auto"/>
        <w:right w:val="none" w:sz="0" w:space="0" w:color="auto"/>
      </w:divBdr>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7905">
      <w:bodyDiv w:val="1"/>
      <w:marLeft w:val="0"/>
      <w:marRight w:val="0"/>
      <w:marTop w:val="0"/>
      <w:marBottom w:val="0"/>
      <w:divBdr>
        <w:top w:val="none" w:sz="0" w:space="0" w:color="auto"/>
        <w:left w:val="none" w:sz="0" w:space="0" w:color="auto"/>
        <w:bottom w:val="none" w:sz="0" w:space="0" w:color="auto"/>
        <w:right w:val="none" w:sz="0" w:space="0" w:color="auto"/>
      </w:divBdr>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96999">
      <w:bodyDiv w:val="1"/>
      <w:marLeft w:val="0"/>
      <w:marRight w:val="0"/>
      <w:marTop w:val="0"/>
      <w:marBottom w:val="0"/>
      <w:divBdr>
        <w:top w:val="none" w:sz="0" w:space="0" w:color="auto"/>
        <w:left w:val="none" w:sz="0" w:space="0" w:color="auto"/>
        <w:bottom w:val="none" w:sz="0" w:space="0" w:color="auto"/>
        <w:right w:val="none" w:sz="0" w:space="0" w:color="auto"/>
      </w:divBdr>
      <w:divsChild>
        <w:div w:id="625624938">
          <w:marLeft w:val="0"/>
          <w:marRight w:val="0"/>
          <w:marTop w:val="0"/>
          <w:marBottom w:val="0"/>
          <w:divBdr>
            <w:top w:val="none" w:sz="0" w:space="0" w:color="auto"/>
            <w:left w:val="none" w:sz="0" w:space="0" w:color="auto"/>
            <w:bottom w:val="none" w:sz="0" w:space="0" w:color="auto"/>
            <w:right w:val="none" w:sz="0" w:space="0" w:color="auto"/>
          </w:divBdr>
          <w:divsChild>
            <w:div w:id="553127804">
              <w:marLeft w:val="0"/>
              <w:marRight w:val="0"/>
              <w:marTop w:val="900"/>
              <w:marBottom w:val="0"/>
              <w:divBdr>
                <w:top w:val="none" w:sz="0" w:space="0" w:color="auto"/>
                <w:left w:val="none" w:sz="0" w:space="0" w:color="auto"/>
                <w:bottom w:val="none" w:sz="0" w:space="0" w:color="auto"/>
                <w:right w:val="none" w:sz="0" w:space="0" w:color="auto"/>
              </w:divBdr>
              <w:divsChild>
                <w:div w:id="1337878362">
                  <w:marLeft w:val="0"/>
                  <w:marRight w:val="0"/>
                  <w:marTop w:val="0"/>
                  <w:marBottom w:val="0"/>
                  <w:divBdr>
                    <w:top w:val="none" w:sz="0" w:space="0" w:color="auto"/>
                    <w:left w:val="none" w:sz="0" w:space="0" w:color="auto"/>
                    <w:bottom w:val="none" w:sz="0" w:space="0" w:color="auto"/>
                    <w:right w:val="none" w:sz="0" w:space="0" w:color="auto"/>
                  </w:divBdr>
                  <w:divsChild>
                    <w:div w:id="1643583101">
                      <w:marLeft w:val="0"/>
                      <w:marRight w:val="0"/>
                      <w:marTop w:val="100"/>
                      <w:marBottom w:val="100"/>
                      <w:divBdr>
                        <w:top w:val="none" w:sz="0" w:space="0" w:color="auto"/>
                        <w:left w:val="none" w:sz="0" w:space="0" w:color="auto"/>
                        <w:bottom w:val="none" w:sz="0" w:space="0" w:color="auto"/>
                        <w:right w:val="none" w:sz="0" w:space="0" w:color="auto"/>
                      </w:divBdr>
                      <w:divsChild>
                        <w:div w:id="1189639455">
                          <w:marLeft w:val="0"/>
                          <w:marRight w:val="0"/>
                          <w:marTop w:val="0"/>
                          <w:marBottom w:val="0"/>
                          <w:divBdr>
                            <w:top w:val="none" w:sz="0" w:space="0" w:color="auto"/>
                            <w:left w:val="none" w:sz="0" w:space="0" w:color="auto"/>
                            <w:bottom w:val="none" w:sz="0" w:space="0" w:color="auto"/>
                            <w:right w:val="none" w:sz="0" w:space="0" w:color="auto"/>
                          </w:divBdr>
                          <w:divsChild>
                            <w:div w:id="1684815982">
                              <w:marLeft w:val="0"/>
                              <w:marRight w:val="0"/>
                              <w:marTop w:val="0"/>
                              <w:marBottom w:val="0"/>
                              <w:divBdr>
                                <w:top w:val="none" w:sz="0" w:space="0" w:color="auto"/>
                                <w:left w:val="none" w:sz="0" w:space="0" w:color="auto"/>
                                <w:bottom w:val="none" w:sz="0" w:space="0" w:color="auto"/>
                                <w:right w:val="none" w:sz="0" w:space="0" w:color="auto"/>
                              </w:divBdr>
                              <w:divsChild>
                                <w:div w:id="1853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5219">
      <w:bodyDiv w:val="1"/>
      <w:marLeft w:val="0"/>
      <w:marRight w:val="0"/>
      <w:marTop w:val="0"/>
      <w:marBottom w:val="0"/>
      <w:divBdr>
        <w:top w:val="none" w:sz="0" w:space="0" w:color="auto"/>
        <w:left w:val="none" w:sz="0" w:space="0" w:color="auto"/>
        <w:bottom w:val="none" w:sz="0" w:space="0" w:color="auto"/>
        <w:right w:val="none" w:sz="0" w:space="0" w:color="auto"/>
      </w:divBdr>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99385340">
      <w:bodyDiv w:val="1"/>
      <w:marLeft w:val="0"/>
      <w:marRight w:val="0"/>
      <w:marTop w:val="0"/>
      <w:marBottom w:val="0"/>
      <w:divBdr>
        <w:top w:val="none" w:sz="0" w:space="0" w:color="auto"/>
        <w:left w:val="none" w:sz="0" w:space="0" w:color="auto"/>
        <w:bottom w:val="none" w:sz="0" w:space="0" w:color="auto"/>
        <w:right w:val="none" w:sz="0" w:space="0" w:color="auto"/>
      </w:divBdr>
      <w:divsChild>
        <w:div w:id="1547334416">
          <w:marLeft w:val="0"/>
          <w:marRight w:val="0"/>
          <w:marTop w:val="0"/>
          <w:marBottom w:val="0"/>
          <w:divBdr>
            <w:top w:val="none" w:sz="0" w:space="0" w:color="auto"/>
            <w:left w:val="none" w:sz="0" w:space="0" w:color="auto"/>
            <w:bottom w:val="none" w:sz="0" w:space="0" w:color="auto"/>
            <w:right w:val="none" w:sz="0" w:space="0" w:color="auto"/>
          </w:divBdr>
          <w:divsChild>
            <w:div w:id="675153622">
              <w:marLeft w:val="0"/>
              <w:marRight w:val="0"/>
              <w:marTop w:val="0"/>
              <w:marBottom w:val="0"/>
              <w:divBdr>
                <w:top w:val="none" w:sz="0" w:space="0" w:color="auto"/>
                <w:left w:val="none" w:sz="0" w:space="0" w:color="auto"/>
                <w:bottom w:val="none" w:sz="0" w:space="0" w:color="auto"/>
                <w:right w:val="none" w:sz="0" w:space="0" w:color="auto"/>
              </w:divBdr>
              <w:divsChild>
                <w:div w:id="1804956631">
                  <w:marLeft w:val="0"/>
                  <w:marRight w:val="0"/>
                  <w:marTop w:val="0"/>
                  <w:marBottom w:val="0"/>
                  <w:divBdr>
                    <w:top w:val="none" w:sz="0" w:space="0" w:color="auto"/>
                    <w:left w:val="none" w:sz="0" w:space="0" w:color="auto"/>
                    <w:bottom w:val="none" w:sz="0" w:space="0" w:color="auto"/>
                    <w:right w:val="none" w:sz="0" w:space="0" w:color="auto"/>
                  </w:divBdr>
                  <w:divsChild>
                    <w:div w:id="1940290007">
                      <w:marLeft w:val="0"/>
                      <w:marRight w:val="0"/>
                      <w:marTop w:val="0"/>
                      <w:marBottom w:val="450"/>
                      <w:divBdr>
                        <w:top w:val="none" w:sz="0" w:space="0" w:color="auto"/>
                        <w:left w:val="none" w:sz="0" w:space="0" w:color="auto"/>
                        <w:bottom w:val="none" w:sz="0" w:space="0" w:color="auto"/>
                        <w:right w:val="none" w:sz="0" w:space="0" w:color="auto"/>
                      </w:divBdr>
                      <w:divsChild>
                        <w:div w:id="1053314900">
                          <w:marLeft w:val="-225"/>
                          <w:marRight w:val="-225"/>
                          <w:marTop w:val="0"/>
                          <w:marBottom w:val="0"/>
                          <w:divBdr>
                            <w:top w:val="none" w:sz="0" w:space="0" w:color="auto"/>
                            <w:left w:val="none" w:sz="0" w:space="0" w:color="auto"/>
                            <w:bottom w:val="none" w:sz="0" w:space="0" w:color="auto"/>
                            <w:right w:val="none" w:sz="0" w:space="0" w:color="auto"/>
                          </w:divBdr>
                          <w:divsChild>
                            <w:div w:id="12229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41054">
      <w:bodyDiv w:val="1"/>
      <w:marLeft w:val="0"/>
      <w:marRight w:val="0"/>
      <w:marTop w:val="0"/>
      <w:marBottom w:val="0"/>
      <w:divBdr>
        <w:top w:val="none" w:sz="0" w:space="0" w:color="auto"/>
        <w:left w:val="none" w:sz="0" w:space="0" w:color="auto"/>
        <w:bottom w:val="none" w:sz="0" w:space="0" w:color="auto"/>
        <w:right w:val="none" w:sz="0" w:space="0" w:color="auto"/>
      </w:divBdr>
      <w:divsChild>
        <w:div w:id="484784594">
          <w:marLeft w:val="0"/>
          <w:marRight w:val="0"/>
          <w:marTop w:val="0"/>
          <w:marBottom w:val="0"/>
          <w:divBdr>
            <w:top w:val="none" w:sz="0" w:space="0" w:color="auto"/>
            <w:left w:val="none" w:sz="0" w:space="0" w:color="auto"/>
            <w:bottom w:val="none" w:sz="0" w:space="0" w:color="auto"/>
            <w:right w:val="none" w:sz="0" w:space="0" w:color="auto"/>
          </w:divBdr>
          <w:divsChild>
            <w:div w:id="1681465570">
              <w:marLeft w:val="0"/>
              <w:marRight w:val="0"/>
              <w:marTop w:val="0"/>
              <w:marBottom w:val="0"/>
              <w:divBdr>
                <w:top w:val="none" w:sz="0" w:space="0" w:color="auto"/>
                <w:left w:val="none" w:sz="0" w:space="0" w:color="auto"/>
                <w:bottom w:val="none" w:sz="0" w:space="0" w:color="auto"/>
                <w:right w:val="none" w:sz="0" w:space="0" w:color="auto"/>
              </w:divBdr>
              <w:divsChild>
                <w:div w:id="1037898112">
                  <w:marLeft w:val="-225"/>
                  <w:marRight w:val="-225"/>
                  <w:marTop w:val="0"/>
                  <w:marBottom w:val="0"/>
                  <w:divBdr>
                    <w:top w:val="none" w:sz="0" w:space="0" w:color="auto"/>
                    <w:left w:val="none" w:sz="0" w:space="0" w:color="auto"/>
                    <w:bottom w:val="none" w:sz="0" w:space="0" w:color="auto"/>
                    <w:right w:val="none" w:sz="0" w:space="0" w:color="auto"/>
                  </w:divBdr>
                  <w:divsChild>
                    <w:div w:id="1228303069">
                      <w:marLeft w:val="0"/>
                      <w:marRight w:val="0"/>
                      <w:marTop w:val="0"/>
                      <w:marBottom w:val="0"/>
                      <w:divBdr>
                        <w:top w:val="none" w:sz="0" w:space="0" w:color="auto"/>
                        <w:left w:val="none" w:sz="0" w:space="0" w:color="auto"/>
                        <w:bottom w:val="none" w:sz="0" w:space="0" w:color="auto"/>
                        <w:right w:val="none" w:sz="0" w:space="0" w:color="auto"/>
                      </w:divBdr>
                      <w:divsChild>
                        <w:div w:id="1739478287">
                          <w:marLeft w:val="0"/>
                          <w:marRight w:val="0"/>
                          <w:marTop w:val="0"/>
                          <w:marBottom w:val="0"/>
                          <w:divBdr>
                            <w:top w:val="none" w:sz="0" w:space="0" w:color="auto"/>
                            <w:left w:val="none" w:sz="0" w:space="0" w:color="auto"/>
                            <w:bottom w:val="none" w:sz="0" w:space="0" w:color="auto"/>
                            <w:right w:val="none" w:sz="0" w:space="0" w:color="auto"/>
                          </w:divBdr>
                          <w:divsChild>
                            <w:div w:id="523709889">
                              <w:marLeft w:val="0"/>
                              <w:marRight w:val="0"/>
                              <w:marTop w:val="0"/>
                              <w:marBottom w:val="0"/>
                              <w:divBdr>
                                <w:top w:val="none" w:sz="0" w:space="0" w:color="auto"/>
                                <w:left w:val="none" w:sz="0" w:space="0" w:color="auto"/>
                                <w:bottom w:val="none" w:sz="0" w:space="0" w:color="auto"/>
                                <w:right w:val="none" w:sz="0" w:space="0" w:color="auto"/>
                              </w:divBdr>
                              <w:divsChild>
                                <w:div w:id="19339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publications.fifedirect.org.uk/c64_AdultProtectioninfoforself-isolating.pdf" TargetMode="External"/><Relationship Id="rId26" Type="http://schemas.openxmlformats.org/officeDocument/2006/relationships/hyperlink" Target="https://home.crin.org/covid-kit" TargetMode="External"/><Relationship Id="rId39" Type="http://schemas.openxmlformats.org/officeDocument/2006/relationships/hyperlink" Target="https://www.nhsinform.scot/media/3018/19-20-coronavirus-isolation-poster-easy-read-final-18-mar-2020.pdf" TargetMode="External"/><Relationship Id="rId3" Type="http://schemas.openxmlformats.org/officeDocument/2006/relationships/customXml" Target="../customXml/item3.xml"/><Relationship Id="rId21" Type="http://schemas.openxmlformats.org/officeDocument/2006/relationships/hyperlink" Target="https://www.nytimes.com/2020/03/15/world/europe/coronavirus-inequality.html" TargetMode="External"/><Relationship Id="rId34" Type="http://schemas.openxmlformats.org/officeDocument/2006/relationships/hyperlink" Target="https://covid-19.scvo.org.u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publications.fifedirect.org.uk/c64_AdultProtectioninfoforCovid-19.pdf" TargetMode="External"/><Relationship Id="rId25" Type="http://schemas.openxmlformats.org/officeDocument/2006/relationships/hyperlink" Target="https://www.careinspectorate.com/images/Records_that_all_registered_care_services_except_childminding_must_keep_and_guidance_on_notification_reporting_COVID-19.pdf?utm_medium=email&amp;utm_source=govdelivery" TargetMode="External"/><Relationship Id="rId33" Type="http://schemas.openxmlformats.org/officeDocument/2006/relationships/hyperlink" Target="https://news.gov.scot/speeches-and-briefings/statement-on-covid19-managing-the-impacts-on-scottish-education" TargetMode="External"/><Relationship Id="rId38" Type="http://schemas.openxmlformats.org/officeDocument/2006/relationships/hyperlink" Target="https://www.nhsinform.scot/media/3019/19-20-coronavirus-latest-advice-easy-read-final-18-mar-2020.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povertyalliance.org/coronavirus-and-poverty-poverty-alliance-response/" TargetMode="External"/><Relationship Id="rId29" Type="http://schemas.openxmlformats.org/officeDocument/2006/relationships/hyperlink" Target="https://www.rcog.org.uk/coronavirus-pregnancy"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hildren1st.org.uk/who-we-are/news/news/children-1st-parentline-to-continue-to-be-there-for-scotland-s-families/" TargetMode="External"/><Relationship Id="rId32" Type="http://schemas.openxmlformats.org/officeDocument/2006/relationships/hyperlink" Target="https://blog.moneysavingexpert.com/2020/03/i-m-making-p1m-available-to-fund-urgent-small-charity-coronaviru/" TargetMode="External"/><Relationship Id="rId37" Type="http://schemas.openxmlformats.org/officeDocument/2006/relationships/hyperlink" Target="https://drive.google.com/drive/folders/1AuBd6viXUL-GX1dIm8fZKl25uHOLOaMO"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aberlour.org.uk/service-category/urgent-assistance-fund/" TargetMode="External"/><Relationship Id="rId28" Type="http://schemas.openxmlformats.org/officeDocument/2006/relationships/hyperlink" Target="https://www.volunteerscotland.net/about-us/news-blog/news/coronavirus-covid-19-advice-for-volunteers/" TargetMode="External"/><Relationship Id="rId36" Type="http://schemas.openxmlformats.org/officeDocument/2006/relationships/hyperlink" Target="https://www.scie.org.uk/" TargetMode="External"/><Relationship Id="rId10" Type="http://schemas.openxmlformats.org/officeDocument/2006/relationships/webSettings" Target="webSettings.xml"/><Relationship Id="rId19" Type="http://schemas.openxmlformats.org/officeDocument/2006/relationships/hyperlink" Target="https://eur02.safelinks.protection.outlook.com/?url=https%3A%2F%2Fsafeandtogetherinstitute.com%2Fblog-series-safe-together-in-a-time-of-crisis%2F%3Futm_campaign%3D2020%2520EU%2520Conf%26utm_source%3Dhs_email%26utm_medium%3Demail%26utm_content%3D84951055%26_hsenc%3Dp2ANqtz-_MtXmbMt4VayjsxpSKqhZBFsbvyiQOVjvN2tbsYaAvuidJkZOQSCkfzCeuA_BYk-WoGQexeWgYadCTYoxbXghb4TiVug%26_hsmi%3D84951055&amp;data=02%7C01%7Csusan.mitchell%40strath.ac.uk%7C17ce4fb76eeb4046184208d7cbe4f14f%7C631e0763153347eba5cd0457bee5944e%7C0%7C0%7C637202056481385498&amp;sdata=8OtkOrq44IhIt%2F2xdImF2gS2H74MN9lBixFfu%2BoUJaI%3D&amp;reserved=0" TargetMode="External"/><Relationship Id="rId31" Type="http://schemas.openxmlformats.org/officeDocument/2006/relationships/hyperlink" Target="https://www.samh.org.uk/about-mental-health/self-help-and-wellbeing/coronavirus-and-your-mental-wellbeing"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news.sssc.uk.com/news/coronavirus-information-for-social-service-workers-and-employers" TargetMode="External"/><Relationship Id="rId27" Type="http://schemas.openxmlformats.org/officeDocument/2006/relationships/hyperlink" Target="https://www.doctorsoftheworld.org.uk/coronavirus-information/" TargetMode="External"/><Relationship Id="rId30" Type="http://schemas.openxmlformats.org/officeDocument/2006/relationships/hyperlink" Target="https://www.npfs.org.uk/2020/03/19/activities-and-well-being-resources/" TargetMode="External"/><Relationship Id="rId35" Type="http://schemas.openxmlformats.org/officeDocument/2006/relationships/hyperlink" Target="https://www.gov.scot/news/coronavirus-bil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A685-D67B-450C-B90C-A607EA9E7D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35EDB0C-D804-406A-8DE9-631DF4BF2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5A468-2B73-463D-A6B4-4EAD459252F6}">
  <ds:schemaRefs>
    <ds:schemaRef ds:uri="http://schemas.microsoft.com/sharepoint/events"/>
  </ds:schemaRefs>
</ds:datastoreItem>
</file>

<file path=customXml/itemProps4.xml><?xml version="1.0" encoding="utf-8"?>
<ds:datastoreItem xmlns:ds="http://schemas.openxmlformats.org/officeDocument/2006/customXml" ds:itemID="{9087CFAB-1ECD-4B2D-8070-4C172CE96443}">
  <ds:schemaRefs>
    <ds:schemaRef ds:uri="http://schemas.microsoft.com/sharepoint/v3/contenttype/forms"/>
  </ds:schemaRefs>
</ds:datastoreItem>
</file>

<file path=customXml/itemProps5.xml><?xml version="1.0" encoding="utf-8"?>
<ds:datastoreItem xmlns:ds="http://schemas.openxmlformats.org/officeDocument/2006/customXml" ds:itemID="{2E130DE2-5A34-45E3-BEDE-BEC8E7EF28D6}">
  <ds:schemaRefs>
    <ds:schemaRef ds:uri="http://schemas.microsoft.com/office/infopath/2007/PartnerControls"/>
    <ds:schemaRef ds:uri="http://purl.org/dc/elements/1.1/"/>
    <ds:schemaRef ds:uri="http://schemas.microsoft.com/office/2006/metadata/properties"/>
    <ds:schemaRef ds:uri="63240453-3b98-40e5-b794-a2b4c5263c3f"/>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6.xml><?xml version="1.0" encoding="utf-8"?>
<ds:datastoreItem xmlns:ds="http://schemas.openxmlformats.org/officeDocument/2006/customXml" ds:itemID="{71A6B566-1C6D-4F20-90FF-031F6DD3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Alan Small</cp:lastModifiedBy>
  <cp:revision>4</cp:revision>
  <dcterms:created xsi:type="dcterms:W3CDTF">2020-03-24T14:44:00Z</dcterms:created>
  <dcterms:modified xsi:type="dcterms:W3CDTF">2020-03-25T08:56:00Z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24814075-7632-43bc-833a-8a43bc0e7748</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y fmtid="{D5CDD505-2E9C-101B-9397-08002B2CF9AE}" pid="12" name="ContentTypeId">
    <vt:lpwstr>0x010100F205731B550EFB41B89939A23DB91A22</vt:lpwstr>
  </property>
</Properties>
</file>