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EE38E" w14:textId="64ADD6DD" w:rsidR="00DD4F31" w:rsidRPr="00447585" w:rsidRDefault="00447585" w:rsidP="0044758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47585">
        <w:rPr>
          <w:rFonts w:ascii="Arial" w:hAnsi="Arial" w:cs="Arial"/>
          <w:b/>
          <w:bCs/>
          <w:sz w:val="24"/>
          <w:szCs w:val="24"/>
        </w:rPr>
        <w:t>Fife Council – 25</w:t>
      </w:r>
      <w:r w:rsidRPr="0044758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447585">
        <w:rPr>
          <w:rFonts w:ascii="Arial" w:hAnsi="Arial" w:cs="Arial"/>
          <w:b/>
          <w:bCs/>
          <w:sz w:val="24"/>
          <w:szCs w:val="24"/>
        </w:rPr>
        <w:t xml:space="preserve"> February, 2021</w:t>
      </w:r>
    </w:p>
    <w:p w14:paraId="383B78BB" w14:textId="5D67B244" w:rsidR="00447585" w:rsidRPr="00447585" w:rsidRDefault="00447585" w:rsidP="0044758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7585">
        <w:rPr>
          <w:rFonts w:ascii="Arial" w:hAnsi="Arial" w:cs="Arial"/>
          <w:b/>
          <w:bCs/>
          <w:sz w:val="24"/>
          <w:szCs w:val="24"/>
        </w:rPr>
        <w:t>Liberal Democrat – Amendment to Motion 5 (Notice of Motions)</w:t>
      </w:r>
    </w:p>
    <w:p w14:paraId="6E2ECC5E" w14:textId="1463210C" w:rsidR="00447585" w:rsidRPr="00447585" w:rsidRDefault="00447585" w:rsidP="0044758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390F55" w14:textId="580ABE4C" w:rsidR="00447585" w:rsidRPr="00447585" w:rsidRDefault="00447585" w:rsidP="00447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7585">
        <w:rPr>
          <w:rFonts w:ascii="Arial" w:eastAsia="Times New Roman" w:hAnsi="Arial" w:cs="Arial"/>
          <w:color w:val="000000"/>
          <w:sz w:val="24"/>
          <w:szCs w:val="24"/>
        </w:rPr>
        <w:t>“We support the motion but in addition </w:t>
      </w:r>
    </w:p>
    <w:p w14:paraId="2E0E0812" w14:textId="2F334805" w:rsidR="00447585" w:rsidRPr="00447585" w:rsidRDefault="00447585" w:rsidP="00447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7585">
        <w:rPr>
          <w:rFonts w:ascii="Arial" w:eastAsia="Times New Roman" w:hAnsi="Arial" w:cs="Arial"/>
          <w:color w:val="000000"/>
          <w:sz w:val="24"/>
          <w:szCs w:val="24"/>
        </w:rPr>
        <w:t> "requests that there should be a further opportunity for members to discuss the recommendations and ideas in the review"</w:t>
      </w:r>
    </w:p>
    <w:p w14:paraId="5D5EBC8F" w14:textId="1674A480" w:rsidR="00447585" w:rsidRPr="00447585" w:rsidRDefault="00447585" w:rsidP="00447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D78138" w14:textId="022C7611" w:rsidR="00447585" w:rsidRPr="00447585" w:rsidRDefault="00447585" w:rsidP="00447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7585">
        <w:rPr>
          <w:rFonts w:ascii="Arial" w:eastAsia="Times New Roman" w:hAnsi="Arial" w:cs="Arial"/>
          <w:color w:val="000000"/>
          <w:sz w:val="24"/>
          <w:szCs w:val="24"/>
        </w:rPr>
        <w:t>Proposed by Councillor Brett</w:t>
      </w:r>
    </w:p>
    <w:p w14:paraId="7EBA1016" w14:textId="40BFEAF7" w:rsidR="00447585" w:rsidRPr="00447585" w:rsidRDefault="00447585" w:rsidP="00447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7585">
        <w:rPr>
          <w:rFonts w:ascii="Arial" w:eastAsia="Times New Roman" w:hAnsi="Arial" w:cs="Arial"/>
          <w:color w:val="000000"/>
          <w:sz w:val="24"/>
          <w:szCs w:val="24"/>
        </w:rPr>
        <w:t xml:space="preserve">Seconded by </w:t>
      </w:r>
    </w:p>
    <w:p w14:paraId="39F7763E" w14:textId="77777777" w:rsidR="00447585" w:rsidRPr="00447585" w:rsidRDefault="00447585" w:rsidP="0044758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447585" w:rsidRPr="00447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85"/>
    <w:rsid w:val="00447585"/>
    <w:rsid w:val="00D15168"/>
    <w:rsid w:val="00D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C228"/>
  <w15:chartTrackingRefBased/>
  <w15:docId w15:val="{AAFE5C92-75DA-4E1D-A364-D513086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Whyte</dc:creator>
  <cp:keywords/>
  <dc:description/>
  <cp:lastModifiedBy>Jennifer Kerr</cp:lastModifiedBy>
  <cp:revision>2</cp:revision>
  <dcterms:created xsi:type="dcterms:W3CDTF">2021-02-25T08:50:00Z</dcterms:created>
  <dcterms:modified xsi:type="dcterms:W3CDTF">2021-02-25T08:50:00Z</dcterms:modified>
</cp:coreProperties>
</file>