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6763BC" w:rsidRPr="00982061" w:rsidTr="00937F12">
        <w:trPr>
          <w:trHeight w:val="1089"/>
        </w:trPr>
        <w:tc>
          <w:tcPr>
            <w:tcW w:w="10314" w:type="dxa"/>
            <w:vAlign w:val="center"/>
          </w:tcPr>
          <w:p w:rsidR="006763BC" w:rsidRDefault="00DF6AA6" w:rsidP="00937F12">
            <w:pPr>
              <w:jc w:val="center"/>
              <w:rPr>
                <w:rFonts w:ascii="Arial" w:hAnsi="Arial"/>
                <w:b/>
                <w:i/>
                <w:szCs w:val="24"/>
              </w:rPr>
            </w:pPr>
            <w:r>
              <w:rPr>
                <w:rFonts w:ascii="Arial" w:hAnsi="Arial"/>
                <w:b/>
                <w:i/>
                <w:noProof/>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35pt;margin-top:17.1pt;width:89.3pt;height:88.3pt;z-index:-251658752;visibility:visible;mso-wrap-edited:f" wrapcoords="-188 0 -188 21411 21600 21411 21600 0 -188 0" fillcolor="window">
                  <v:imagedata r:id="rId6" o:title=""/>
                  <w10:wrap type="tight"/>
                </v:shape>
                <o:OLEObject Type="Embed" ProgID="Word.Picture.8" ShapeID="_x0000_s1026" DrawAspect="Content" ObjectID="_1696613315" r:id="rId7"/>
              </w:object>
            </w:r>
            <w:r w:rsidR="00F62C69">
              <w:rPr>
                <w:rFonts w:ascii="Arial" w:hAnsi="Arial"/>
                <w:b/>
                <w:i/>
                <w:szCs w:val="24"/>
              </w:rPr>
              <w:t xml:space="preserve">St </w:t>
            </w:r>
            <w:proofErr w:type="spellStart"/>
            <w:r w:rsidR="00F62C69">
              <w:rPr>
                <w:rFonts w:ascii="Arial" w:hAnsi="Arial"/>
                <w:b/>
                <w:i/>
                <w:szCs w:val="24"/>
              </w:rPr>
              <w:t>Monans</w:t>
            </w:r>
            <w:proofErr w:type="spellEnd"/>
            <w:r w:rsidR="00F62C69">
              <w:rPr>
                <w:rFonts w:ascii="Arial" w:hAnsi="Arial"/>
                <w:b/>
                <w:i/>
                <w:szCs w:val="24"/>
              </w:rPr>
              <w:t xml:space="preserve"> Primary School and Nursery</w:t>
            </w:r>
          </w:p>
          <w:p w:rsidR="00F62C69" w:rsidRDefault="00F62C69" w:rsidP="00937F12">
            <w:pPr>
              <w:jc w:val="center"/>
              <w:rPr>
                <w:rFonts w:ascii="Arial" w:hAnsi="Arial"/>
                <w:b/>
                <w:i/>
                <w:szCs w:val="24"/>
              </w:rPr>
            </w:pPr>
          </w:p>
          <w:p w:rsidR="00F62C69" w:rsidRPr="00982061" w:rsidRDefault="00F62C69" w:rsidP="00937F12">
            <w:pPr>
              <w:jc w:val="center"/>
              <w:rPr>
                <w:rFonts w:ascii="Arial" w:hAnsi="Arial"/>
                <w:b/>
                <w:i/>
                <w:szCs w:val="24"/>
              </w:rPr>
            </w:pPr>
          </w:p>
          <w:p w:rsidR="006763BC" w:rsidRPr="00982061" w:rsidRDefault="006763BC" w:rsidP="00937F12">
            <w:pPr>
              <w:jc w:val="center"/>
              <w:rPr>
                <w:rFonts w:ascii="Arial" w:hAnsi="Arial"/>
                <w:b/>
                <w:szCs w:val="24"/>
              </w:rPr>
            </w:pPr>
          </w:p>
          <w:p w:rsidR="00F62C69" w:rsidRDefault="00F62C69" w:rsidP="00937F12">
            <w:pPr>
              <w:jc w:val="center"/>
              <w:rPr>
                <w:rFonts w:ascii="Arial" w:hAnsi="Arial"/>
                <w:b/>
                <w:szCs w:val="24"/>
              </w:rPr>
            </w:pPr>
          </w:p>
          <w:p w:rsidR="006763BC" w:rsidRPr="00982061" w:rsidRDefault="006763BC" w:rsidP="00937F12">
            <w:pPr>
              <w:jc w:val="center"/>
              <w:rPr>
                <w:rFonts w:ascii="Arial" w:hAnsi="Arial"/>
                <w:b/>
                <w:szCs w:val="24"/>
              </w:rPr>
            </w:pPr>
            <w:r w:rsidRPr="00982061">
              <w:rPr>
                <w:rFonts w:ascii="Arial" w:hAnsi="Arial"/>
                <w:b/>
                <w:szCs w:val="24"/>
              </w:rPr>
              <w:t>Standards and Quality Report</w:t>
            </w:r>
          </w:p>
          <w:p w:rsidR="006763BC" w:rsidRPr="00982061" w:rsidRDefault="006763BC" w:rsidP="00937F12">
            <w:pPr>
              <w:jc w:val="center"/>
              <w:rPr>
                <w:b/>
                <w:i/>
                <w:szCs w:val="24"/>
              </w:rPr>
            </w:pPr>
            <w:r w:rsidRPr="00982061">
              <w:rPr>
                <w:rFonts w:ascii="Arial" w:hAnsi="Arial"/>
                <w:b/>
                <w:i/>
                <w:szCs w:val="24"/>
              </w:rPr>
              <w:t>Achieving Excellence and Equity</w:t>
            </w:r>
          </w:p>
        </w:tc>
      </w:tr>
    </w:tbl>
    <w:p w:rsidR="006763BC" w:rsidRDefault="006763BC" w:rsidP="006763BC">
      <w:pPr>
        <w:rPr>
          <w:rFonts w:ascii="Arial" w:hAnsi="Arial"/>
          <w:b/>
        </w:rPr>
      </w:pPr>
    </w:p>
    <w:tbl>
      <w:tblPr>
        <w:tblStyle w:val="TableGrid"/>
        <w:tblW w:w="0" w:type="auto"/>
        <w:tblLook w:val="04A0" w:firstRow="1" w:lastRow="0" w:firstColumn="1" w:lastColumn="0" w:noHBand="0" w:noVBand="1"/>
      </w:tblPr>
      <w:tblGrid>
        <w:gridCol w:w="9016"/>
      </w:tblGrid>
      <w:tr w:rsidR="006763BC" w:rsidTr="00937F12">
        <w:tc>
          <w:tcPr>
            <w:tcW w:w="10456" w:type="dxa"/>
          </w:tcPr>
          <w:p w:rsidR="006763BC" w:rsidRPr="00860400" w:rsidRDefault="006763BC" w:rsidP="00937F12">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3265"/>
              <w:gridCol w:w="1666"/>
              <w:gridCol w:w="800"/>
              <w:gridCol w:w="1851"/>
              <w:gridCol w:w="851"/>
            </w:tblGrid>
            <w:tr w:rsidR="006763BC" w:rsidRPr="004A0313" w:rsidTr="00937F12">
              <w:tc>
                <w:tcPr>
                  <w:tcW w:w="4196" w:type="dxa"/>
                </w:tcPr>
                <w:p w:rsidR="006763BC" w:rsidRPr="004A0313" w:rsidRDefault="006763BC" w:rsidP="00937F12">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rsidR="006763BC" w:rsidRDefault="00783F1E" w:rsidP="00937F12">
                  <w:pPr>
                    <w:rPr>
                      <w:rFonts w:ascii="Arial" w:hAnsi="Arial"/>
                      <w:bCs/>
                      <w:i/>
                      <w:iCs/>
                      <w:sz w:val="20"/>
                    </w:rPr>
                  </w:pPr>
                  <w:r>
                    <w:rPr>
                      <w:rFonts w:ascii="Arial" w:hAnsi="Arial"/>
                      <w:bCs/>
                      <w:i/>
                      <w:iCs/>
                      <w:sz w:val="20"/>
                    </w:rPr>
                    <w:t xml:space="preserve">School Roll </w:t>
                  </w:r>
                  <w:r w:rsidR="00FC078E">
                    <w:rPr>
                      <w:rFonts w:ascii="Arial" w:hAnsi="Arial"/>
                      <w:bCs/>
                      <w:i/>
                      <w:iCs/>
                      <w:sz w:val="20"/>
                    </w:rPr>
                    <w:t>–</w:t>
                  </w:r>
                  <w:r>
                    <w:rPr>
                      <w:rFonts w:ascii="Arial" w:hAnsi="Arial"/>
                      <w:bCs/>
                      <w:i/>
                      <w:iCs/>
                      <w:sz w:val="20"/>
                    </w:rPr>
                    <w:t xml:space="preserve"> </w:t>
                  </w:r>
                  <w:r w:rsidR="00FC078E">
                    <w:rPr>
                      <w:rFonts w:ascii="Arial" w:hAnsi="Arial"/>
                      <w:bCs/>
                      <w:i/>
                      <w:iCs/>
                      <w:sz w:val="20"/>
                    </w:rPr>
                    <w:t>90</w:t>
                  </w:r>
                </w:p>
                <w:p w:rsidR="00FC078E" w:rsidRPr="00615C2E" w:rsidRDefault="00FC078E" w:rsidP="00937F12">
                  <w:pPr>
                    <w:rPr>
                      <w:rFonts w:ascii="Arial" w:hAnsi="Arial"/>
                      <w:bCs/>
                      <w:i/>
                      <w:iCs/>
                      <w:color w:val="FF0000"/>
                      <w:sz w:val="20"/>
                    </w:rPr>
                  </w:pPr>
                  <w:r w:rsidRPr="00FC078E">
                    <w:rPr>
                      <w:rFonts w:ascii="Arial" w:hAnsi="Arial"/>
                      <w:bCs/>
                      <w:i/>
                      <w:iCs/>
                      <w:sz w:val="20"/>
                    </w:rPr>
                    <w:t>Nursery Roll – 30 (21 in AM session and 9 in PM session)</w:t>
                  </w:r>
                </w:p>
              </w:tc>
            </w:tr>
            <w:tr w:rsidR="006763BC" w:rsidRPr="004A0313" w:rsidTr="00937F12">
              <w:tc>
                <w:tcPr>
                  <w:tcW w:w="4196" w:type="dxa"/>
                </w:tcPr>
                <w:p w:rsidR="006763BC" w:rsidRPr="001B2678" w:rsidRDefault="006763BC" w:rsidP="00937F12">
                  <w:pPr>
                    <w:rPr>
                      <w:rFonts w:ascii="Arial" w:hAnsi="Arial"/>
                      <w:bCs/>
                      <w:i/>
                      <w:iCs/>
                      <w:color w:val="FF0000"/>
                      <w:sz w:val="18"/>
                      <w:szCs w:val="18"/>
                    </w:rPr>
                  </w:pPr>
                  <w:r w:rsidRPr="004A0313">
                    <w:rPr>
                      <w:rFonts w:ascii="Arial" w:hAnsi="Arial"/>
                      <w:b/>
                      <w:szCs w:val="24"/>
                    </w:rPr>
                    <w:t xml:space="preserve">FME </w:t>
                  </w:r>
                </w:p>
              </w:tc>
              <w:tc>
                <w:tcPr>
                  <w:tcW w:w="5535" w:type="dxa"/>
                  <w:gridSpan w:val="4"/>
                </w:tcPr>
                <w:p w:rsidR="006763BC" w:rsidRPr="00615C2E" w:rsidRDefault="00FC078E" w:rsidP="00937F12">
                  <w:pPr>
                    <w:rPr>
                      <w:rFonts w:ascii="Arial" w:hAnsi="Arial"/>
                      <w:bCs/>
                      <w:i/>
                      <w:iCs/>
                      <w:sz w:val="20"/>
                    </w:rPr>
                  </w:pPr>
                  <w:r>
                    <w:rPr>
                      <w:rFonts w:ascii="Arial" w:hAnsi="Arial"/>
                      <w:bCs/>
                      <w:i/>
                      <w:iCs/>
                      <w:sz w:val="20"/>
                    </w:rPr>
                    <w:t xml:space="preserve">30 children </w:t>
                  </w:r>
                </w:p>
              </w:tc>
            </w:tr>
            <w:tr w:rsidR="006763BC" w:rsidRPr="004A0313" w:rsidTr="00937F12">
              <w:tc>
                <w:tcPr>
                  <w:tcW w:w="4196" w:type="dxa"/>
                </w:tcPr>
                <w:p w:rsidR="006763BC" w:rsidRPr="004A0313" w:rsidRDefault="006763BC" w:rsidP="00937F12">
                  <w:pPr>
                    <w:rPr>
                      <w:rFonts w:ascii="Arial" w:hAnsi="Arial"/>
                      <w:b/>
                      <w:szCs w:val="24"/>
                    </w:rPr>
                  </w:pPr>
                  <w:r w:rsidRPr="004A0313">
                    <w:rPr>
                      <w:rFonts w:ascii="Arial" w:hAnsi="Arial"/>
                      <w:b/>
                      <w:szCs w:val="24"/>
                    </w:rPr>
                    <w:t>Attendance (%)</w:t>
                  </w:r>
                  <w:r>
                    <w:rPr>
                      <w:rFonts w:ascii="Arial" w:hAnsi="Arial"/>
                      <w:b/>
                      <w:szCs w:val="24"/>
                    </w:rPr>
                    <w:t xml:space="preserve">  </w:t>
                  </w:r>
                </w:p>
              </w:tc>
              <w:tc>
                <w:tcPr>
                  <w:tcW w:w="1843" w:type="dxa"/>
                </w:tcPr>
                <w:p w:rsidR="006763BC" w:rsidRPr="004A0313" w:rsidRDefault="006763BC" w:rsidP="00937F12">
                  <w:pPr>
                    <w:rPr>
                      <w:rFonts w:ascii="Arial" w:hAnsi="Arial"/>
                      <w:b/>
                      <w:szCs w:val="24"/>
                    </w:rPr>
                  </w:pPr>
                  <w:r w:rsidRPr="004A0313">
                    <w:rPr>
                      <w:rFonts w:ascii="Arial" w:hAnsi="Arial"/>
                      <w:b/>
                      <w:szCs w:val="24"/>
                    </w:rPr>
                    <w:t>Authorised</w:t>
                  </w:r>
                </w:p>
              </w:tc>
              <w:tc>
                <w:tcPr>
                  <w:tcW w:w="850" w:type="dxa"/>
                </w:tcPr>
                <w:p w:rsidR="006763BC" w:rsidRPr="004A0313" w:rsidRDefault="00FC078E" w:rsidP="00937F12">
                  <w:pPr>
                    <w:rPr>
                      <w:rFonts w:ascii="Arial" w:hAnsi="Arial"/>
                      <w:b/>
                      <w:szCs w:val="24"/>
                    </w:rPr>
                  </w:pPr>
                  <w:r>
                    <w:rPr>
                      <w:rFonts w:ascii="Arial" w:hAnsi="Arial"/>
                      <w:b/>
                      <w:szCs w:val="24"/>
                    </w:rPr>
                    <w:t>3.2%</w:t>
                  </w:r>
                </w:p>
              </w:tc>
              <w:tc>
                <w:tcPr>
                  <w:tcW w:w="1985" w:type="dxa"/>
                </w:tcPr>
                <w:p w:rsidR="006763BC" w:rsidRPr="004A0313" w:rsidRDefault="006763BC" w:rsidP="00937F12">
                  <w:pPr>
                    <w:rPr>
                      <w:rFonts w:ascii="Arial" w:hAnsi="Arial"/>
                      <w:b/>
                      <w:szCs w:val="24"/>
                    </w:rPr>
                  </w:pPr>
                  <w:r w:rsidRPr="004A0313">
                    <w:rPr>
                      <w:rFonts w:ascii="Arial" w:hAnsi="Arial"/>
                      <w:b/>
                      <w:szCs w:val="24"/>
                    </w:rPr>
                    <w:t>Unauthorised</w:t>
                  </w:r>
                </w:p>
              </w:tc>
              <w:tc>
                <w:tcPr>
                  <w:tcW w:w="857" w:type="dxa"/>
                </w:tcPr>
                <w:p w:rsidR="006763BC" w:rsidRPr="004A0313" w:rsidRDefault="00FC078E" w:rsidP="00937F12">
                  <w:pPr>
                    <w:rPr>
                      <w:rFonts w:ascii="Arial" w:hAnsi="Arial"/>
                      <w:b/>
                      <w:szCs w:val="24"/>
                    </w:rPr>
                  </w:pPr>
                  <w:r>
                    <w:rPr>
                      <w:rFonts w:ascii="Arial" w:hAnsi="Arial"/>
                      <w:b/>
                      <w:szCs w:val="24"/>
                    </w:rPr>
                    <w:t>2.41%</w:t>
                  </w:r>
                </w:p>
              </w:tc>
            </w:tr>
            <w:tr w:rsidR="006763BC" w:rsidRPr="004A0313" w:rsidTr="00937F12">
              <w:tc>
                <w:tcPr>
                  <w:tcW w:w="4196" w:type="dxa"/>
                </w:tcPr>
                <w:p w:rsidR="006763BC" w:rsidRPr="004A0313" w:rsidRDefault="006763BC" w:rsidP="00937F12">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rsidR="006763BC" w:rsidRPr="002A77A7" w:rsidRDefault="002A77A7" w:rsidP="00937F12">
                  <w:pPr>
                    <w:rPr>
                      <w:rFonts w:ascii="Arial" w:hAnsi="Arial"/>
                      <w:bCs/>
                      <w:sz w:val="20"/>
                    </w:rPr>
                  </w:pPr>
                  <w:r>
                    <w:rPr>
                      <w:rFonts w:ascii="Arial" w:hAnsi="Arial"/>
                      <w:bCs/>
                      <w:sz w:val="20"/>
                    </w:rPr>
                    <w:t>0%</w:t>
                  </w:r>
                </w:p>
              </w:tc>
            </w:tr>
            <w:tr w:rsidR="006763BC" w:rsidRPr="004A0313" w:rsidTr="00937F12">
              <w:tc>
                <w:tcPr>
                  <w:tcW w:w="4196" w:type="dxa"/>
                </w:tcPr>
                <w:p w:rsidR="006763BC" w:rsidRPr="004A0313" w:rsidRDefault="006763BC" w:rsidP="00937F12">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rsidR="006763BC" w:rsidRPr="002A77A7" w:rsidRDefault="006B25A0" w:rsidP="00937F12">
                  <w:pPr>
                    <w:rPr>
                      <w:rFonts w:ascii="Arial" w:hAnsi="Arial"/>
                      <w:bCs/>
                      <w:sz w:val="20"/>
                    </w:rPr>
                  </w:pPr>
                  <w:r>
                    <w:rPr>
                      <w:rFonts w:ascii="Arial" w:hAnsi="Arial"/>
                      <w:bCs/>
                      <w:sz w:val="20"/>
                    </w:rPr>
                    <w:t>£</w:t>
                  </w:r>
                  <w:r w:rsidR="006455B6">
                    <w:rPr>
                      <w:rFonts w:ascii="Arial" w:hAnsi="Arial"/>
                      <w:bCs/>
                      <w:sz w:val="20"/>
                    </w:rPr>
                    <w:t>31720</w:t>
                  </w:r>
                </w:p>
              </w:tc>
            </w:tr>
          </w:tbl>
          <w:p w:rsidR="006763BC" w:rsidRDefault="006763BC" w:rsidP="00BD4E99">
            <w:pPr>
              <w:spacing w:after="0" w:line="240" w:lineRule="auto"/>
              <w:rPr>
                <w:rFonts w:ascii="Arial" w:hAnsi="Arial"/>
                <w:bCs/>
              </w:rPr>
            </w:pPr>
          </w:p>
          <w:p w:rsidR="002A77A7" w:rsidRPr="002A77A7" w:rsidRDefault="002A77A7" w:rsidP="002A77A7">
            <w:pPr>
              <w:rPr>
                <w:rFonts w:ascii="Arial" w:hAnsi="Arial"/>
                <w:sz w:val="20"/>
                <w:szCs w:val="20"/>
              </w:rPr>
            </w:pPr>
            <w:r w:rsidRPr="002A77A7">
              <w:rPr>
                <w:rFonts w:ascii="Arial" w:hAnsi="Arial"/>
                <w:sz w:val="20"/>
                <w:szCs w:val="20"/>
              </w:rPr>
              <w:t>Vision: Together Everyone Achieves More</w:t>
            </w:r>
          </w:p>
          <w:p w:rsidR="002A77A7" w:rsidRPr="002A77A7" w:rsidRDefault="002A77A7" w:rsidP="002A77A7">
            <w:pPr>
              <w:rPr>
                <w:rFonts w:ascii="Arial" w:hAnsi="Arial"/>
                <w:sz w:val="20"/>
                <w:szCs w:val="20"/>
              </w:rPr>
            </w:pPr>
            <w:r w:rsidRPr="002A77A7">
              <w:rPr>
                <w:rFonts w:ascii="Arial" w:hAnsi="Arial"/>
                <w:sz w:val="20"/>
                <w:szCs w:val="20"/>
              </w:rPr>
              <w:t>Values: Responsibility</w:t>
            </w:r>
          </w:p>
          <w:p w:rsidR="002A77A7" w:rsidRPr="002A77A7" w:rsidRDefault="002A77A7" w:rsidP="002A77A7">
            <w:pPr>
              <w:rPr>
                <w:rFonts w:ascii="Arial" w:hAnsi="Arial"/>
                <w:sz w:val="20"/>
                <w:szCs w:val="20"/>
              </w:rPr>
            </w:pPr>
            <w:r w:rsidRPr="002A77A7">
              <w:rPr>
                <w:rFonts w:ascii="Arial" w:hAnsi="Arial"/>
                <w:sz w:val="20"/>
                <w:szCs w:val="20"/>
              </w:rPr>
              <w:t xml:space="preserve">             Respect</w:t>
            </w:r>
          </w:p>
          <w:p w:rsidR="002A77A7" w:rsidRPr="002A77A7" w:rsidRDefault="002A77A7" w:rsidP="002A77A7">
            <w:pPr>
              <w:rPr>
                <w:rFonts w:ascii="Arial" w:hAnsi="Arial"/>
                <w:sz w:val="20"/>
                <w:szCs w:val="20"/>
              </w:rPr>
            </w:pPr>
            <w:r w:rsidRPr="002A77A7">
              <w:rPr>
                <w:rFonts w:ascii="Arial" w:hAnsi="Arial"/>
                <w:sz w:val="20"/>
                <w:szCs w:val="20"/>
              </w:rPr>
              <w:t xml:space="preserve">             Resilience</w:t>
            </w:r>
          </w:p>
          <w:p w:rsidR="002A77A7" w:rsidRPr="002A77A7" w:rsidRDefault="002A77A7" w:rsidP="002A77A7">
            <w:pPr>
              <w:rPr>
                <w:rFonts w:ascii="Arial" w:hAnsi="Arial"/>
                <w:sz w:val="20"/>
                <w:szCs w:val="20"/>
              </w:rPr>
            </w:pPr>
            <w:r w:rsidRPr="002A77A7">
              <w:rPr>
                <w:rFonts w:ascii="Arial" w:hAnsi="Arial"/>
                <w:sz w:val="20"/>
                <w:szCs w:val="20"/>
              </w:rPr>
              <w:t xml:space="preserve">Aims: </w:t>
            </w:r>
          </w:p>
          <w:p w:rsidR="002A77A7" w:rsidRPr="002A77A7" w:rsidRDefault="002A77A7" w:rsidP="002A77A7">
            <w:pPr>
              <w:pStyle w:val="ListParagraph"/>
              <w:numPr>
                <w:ilvl w:val="0"/>
                <w:numId w:val="8"/>
              </w:numPr>
              <w:spacing w:after="200" w:line="276" w:lineRule="auto"/>
              <w:rPr>
                <w:rFonts w:ascii="Arial" w:hAnsi="Arial"/>
                <w:sz w:val="20"/>
                <w:szCs w:val="20"/>
              </w:rPr>
            </w:pPr>
            <w:r w:rsidRPr="002A77A7">
              <w:rPr>
                <w:rFonts w:ascii="Arial" w:hAnsi="Arial"/>
                <w:sz w:val="20"/>
                <w:szCs w:val="20"/>
              </w:rPr>
              <w:t xml:space="preserve">To promote positive relationships between all staff and pupils </w:t>
            </w:r>
          </w:p>
          <w:p w:rsidR="002A77A7" w:rsidRPr="002A77A7" w:rsidRDefault="002A77A7" w:rsidP="002A77A7">
            <w:pPr>
              <w:pStyle w:val="ListParagraph"/>
              <w:numPr>
                <w:ilvl w:val="0"/>
                <w:numId w:val="8"/>
              </w:numPr>
              <w:spacing w:after="200" w:line="276" w:lineRule="auto"/>
              <w:rPr>
                <w:rFonts w:ascii="Arial" w:hAnsi="Arial"/>
                <w:sz w:val="20"/>
                <w:szCs w:val="20"/>
              </w:rPr>
            </w:pPr>
            <w:r w:rsidRPr="002A77A7">
              <w:rPr>
                <w:rFonts w:ascii="Arial" w:hAnsi="Arial"/>
                <w:sz w:val="20"/>
                <w:szCs w:val="20"/>
              </w:rPr>
              <w:t>To provide a safe, nurturing and welcoming environment</w:t>
            </w:r>
          </w:p>
          <w:p w:rsidR="002A77A7" w:rsidRPr="002A77A7" w:rsidRDefault="002A77A7" w:rsidP="002A77A7">
            <w:pPr>
              <w:pStyle w:val="ListParagraph"/>
              <w:numPr>
                <w:ilvl w:val="0"/>
                <w:numId w:val="8"/>
              </w:numPr>
              <w:spacing w:after="200" w:line="276" w:lineRule="auto"/>
              <w:rPr>
                <w:rFonts w:ascii="Arial" w:hAnsi="Arial"/>
                <w:sz w:val="20"/>
                <w:szCs w:val="20"/>
              </w:rPr>
            </w:pPr>
            <w:r w:rsidRPr="002A77A7">
              <w:rPr>
                <w:rFonts w:ascii="Arial" w:hAnsi="Arial"/>
                <w:sz w:val="20"/>
                <w:szCs w:val="20"/>
              </w:rPr>
              <w:t>To ensure the needs of all learners are met</w:t>
            </w:r>
          </w:p>
          <w:p w:rsidR="002A77A7" w:rsidRPr="002A77A7" w:rsidRDefault="002A77A7" w:rsidP="002A77A7">
            <w:pPr>
              <w:pStyle w:val="ListParagraph"/>
              <w:numPr>
                <w:ilvl w:val="0"/>
                <w:numId w:val="8"/>
              </w:numPr>
              <w:spacing w:after="0" w:line="240" w:lineRule="auto"/>
              <w:ind w:left="714" w:hanging="357"/>
              <w:rPr>
                <w:rFonts w:ascii="Arial" w:hAnsi="Arial"/>
                <w:i/>
                <w:sz w:val="20"/>
                <w:szCs w:val="20"/>
              </w:rPr>
            </w:pPr>
            <w:r w:rsidRPr="002A77A7">
              <w:rPr>
                <w:rFonts w:ascii="Arial" w:hAnsi="Arial"/>
                <w:sz w:val="20"/>
                <w:szCs w:val="20"/>
              </w:rPr>
              <w:t>To provide all children with appropriate opportunities to learn.</w:t>
            </w:r>
          </w:p>
          <w:p w:rsidR="002A77A7" w:rsidRPr="002A77A7" w:rsidRDefault="002A77A7" w:rsidP="002A77A7">
            <w:pPr>
              <w:pStyle w:val="ListParagraph"/>
              <w:numPr>
                <w:ilvl w:val="0"/>
                <w:numId w:val="8"/>
              </w:numPr>
              <w:spacing w:after="0" w:line="240" w:lineRule="auto"/>
              <w:ind w:left="714" w:hanging="357"/>
              <w:rPr>
                <w:rFonts w:ascii="Arial" w:hAnsi="Arial"/>
                <w:i/>
                <w:sz w:val="20"/>
                <w:szCs w:val="20"/>
              </w:rPr>
            </w:pPr>
            <w:r w:rsidRPr="002A77A7">
              <w:rPr>
                <w:rFonts w:ascii="Arial" w:hAnsi="Arial"/>
                <w:sz w:val="20"/>
                <w:szCs w:val="20"/>
              </w:rPr>
              <w:t xml:space="preserve">To increase attainment for all. </w:t>
            </w:r>
          </w:p>
          <w:p w:rsidR="002A77A7" w:rsidRDefault="002A77A7" w:rsidP="00BD4E99">
            <w:pPr>
              <w:spacing w:after="0" w:line="240" w:lineRule="auto"/>
              <w:rPr>
                <w:rFonts w:ascii="Arial" w:hAnsi="Arial"/>
                <w:bCs/>
              </w:rPr>
            </w:pPr>
          </w:p>
          <w:p w:rsidR="00BD4E99" w:rsidRPr="00BD4E99" w:rsidRDefault="00BD4E99" w:rsidP="00BD4E99">
            <w:pPr>
              <w:spacing w:after="0" w:line="240" w:lineRule="auto"/>
              <w:rPr>
                <w:rFonts w:ascii="Arial" w:hAnsi="Arial"/>
                <w:bCs/>
              </w:rPr>
            </w:pPr>
          </w:p>
        </w:tc>
      </w:tr>
    </w:tbl>
    <w:p w:rsidR="006763BC" w:rsidRDefault="006763BC" w:rsidP="006763BC">
      <w:pPr>
        <w:rPr>
          <w:rFonts w:ascii="Arial" w:hAnsi="Arial"/>
          <w:b/>
        </w:rPr>
      </w:pPr>
    </w:p>
    <w:tbl>
      <w:tblPr>
        <w:tblStyle w:val="TableGrid"/>
        <w:tblW w:w="0" w:type="auto"/>
        <w:tblLook w:val="04A0" w:firstRow="1" w:lastRow="0" w:firstColumn="1" w:lastColumn="0" w:noHBand="0" w:noVBand="1"/>
      </w:tblPr>
      <w:tblGrid>
        <w:gridCol w:w="4518"/>
        <w:gridCol w:w="4436"/>
        <w:gridCol w:w="62"/>
      </w:tblGrid>
      <w:tr w:rsidR="006763BC" w:rsidRPr="00982061" w:rsidTr="006763BC">
        <w:trPr>
          <w:trHeight w:val="165"/>
        </w:trPr>
        <w:tc>
          <w:tcPr>
            <w:tcW w:w="9016" w:type="dxa"/>
            <w:gridSpan w:val="3"/>
          </w:tcPr>
          <w:p w:rsidR="006763BC" w:rsidRPr="00860400" w:rsidRDefault="006763BC" w:rsidP="00937F12">
            <w:pPr>
              <w:jc w:val="center"/>
              <w:rPr>
                <w:rFonts w:ascii="Arial" w:hAnsi="Arial"/>
                <w:b/>
                <w:szCs w:val="24"/>
              </w:rPr>
            </w:pPr>
            <w:r w:rsidRPr="00860400">
              <w:rPr>
                <w:rFonts w:ascii="Arial" w:hAnsi="Arial"/>
                <w:b/>
                <w:szCs w:val="24"/>
              </w:rPr>
              <w:t>Improvement for Recovery Priority Work</w:t>
            </w:r>
          </w:p>
          <w:p w:rsidR="006763BC" w:rsidRPr="00982061" w:rsidRDefault="006763BC" w:rsidP="00937F12">
            <w:pPr>
              <w:jc w:val="center"/>
              <w:rPr>
                <w:rFonts w:ascii="Arial" w:hAnsi="Arial"/>
                <w:szCs w:val="24"/>
              </w:rPr>
            </w:pPr>
            <w:r w:rsidRPr="00860400">
              <w:rPr>
                <w:rFonts w:ascii="Arial" w:hAnsi="Arial"/>
                <w:b/>
                <w:szCs w:val="24"/>
              </w:rPr>
              <w:t>Session 2020 - 2021</w:t>
            </w:r>
          </w:p>
        </w:tc>
      </w:tr>
      <w:tr w:rsidR="006763BC" w:rsidRPr="00982061" w:rsidTr="006763BC">
        <w:trPr>
          <w:trHeight w:val="165"/>
        </w:trPr>
        <w:tc>
          <w:tcPr>
            <w:tcW w:w="4518" w:type="dxa"/>
          </w:tcPr>
          <w:p w:rsidR="006763BC" w:rsidRPr="00982061" w:rsidRDefault="006763BC" w:rsidP="00937F12">
            <w:pPr>
              <w:rPr>
                <w:rFonts w:ascii="Arial" w:hAnsi="Arial"/>
                <w:szCs w:val="24"/>
                <w:u w:val="single"/>
              </w:rPr>
            </w:pPr>
            <w:r w:rsidRPr="00982061">
              <w:rPr>
                <w:rFonts w:ascii="Arial" w:hAnsi="Arial"/>
                <w:szCs w:val="24"/>
                <w:u w:val="single"/>
              </w:rPr>
              <w:t>NIF Priority</w:t>
            </w:r>
            <w:r>
              <w:rPr>
                <w:rFonts w:ascii="Arial" w:hAnsi="Arial"/>
                <w:szCs w:val="24"/>
                <w:u w:val="single"/>
              </w:rPr>
              <w:t xml:space="preserve">: </w:t>
            </w:r>
            <w:r>
              <w:rPr>
                <w:rFonts w:ascii="Arial" w:hAnsi="Arial" w:cs="Arial"/>
                <w:sz w:val="20"/>
                <w:szCs w:val="20"/>
              </w:rPr>
              <w:t>Improvement in children and young people’s health and wellbeing</w:t>
            </w:r>
          </w:p>
          <w:p w:rsidR="006763BC" w:rsidRPr="00F62C69" w:rsidRDefault="00F62C69" w:rsidP="00937F12">
            <w:pPr>
              <w:rPr>
                <w:rFonts w:ascii="Arial" w:hAnsi="Arial"/>
                <w:i/>
                <w:szCs w:val="24"/>
              </w:rPr>
            </w:pPr>
            <w:r w:rsidRPr="00F62C69">
              <w:rPr>
                <w:rFonts w:ascii="Arial" w:hAnsi="Arial" w:cs="Arial"/>
                <w:i/>
                <w:sz w:val="20"/>
                <w:szCs w:val="20"/>
              </w:rPr>
              <w:t>To ensure the emotional well-being of all pupils</w:t>
            </w:r>
            <w:r w:rsidRPr="00F62C69">
              <w:rPr>
                <w:rFonts w:ascii="Arial" w:hAnsi="Arial" w:cs="Arial"/>
                <w:b/>
                <w:i/>
                <w:sz w:val="24"/>
                <w:szCs w:val="24"/>
              </w:rPr>
              <w:t xml:space="preserve">   </w:t>
            </w:r>
          </w:p>
          <w:p w:rsidR="006763BC" w:rsidRPr="00982061" w:rsidRDefault="006763BC" w:rsidP="00937F12">
            <w:pPr>
              <w:rPr>
                <w:rFonts w:ascii="Arial" w:hAnsi="Arial"/>
                <w:szCs w:val="24"/>
                <w:u w:val="single"/>
              </w:rPr>
            </w:pPr>
            <w:r w:rsidRPr="00982061">
              <w:rPr>
                <w:rFonts w:ascii="Arial" w:hAnsi="Arial"/>
                <w:szCs w:val="24"/>
                <w:u w:val="single"/>
              </w:rPr>
              <w:lastRenderedPageBreak/>
              <w:t>NIF Driver</w:t>
            </w:r>
          </w:p>
          <w:p w:rsidR="006763BC" w:rsidRPr="00982061" w:rsidRDefault="006763BC" w:rsidP="00937F12">
            <w:pPr>
              <w:rPr>
                <w:rFonts w:ascii="Arial" w:hAnsi="Arial"/>
                <w:i/>
                <w:szCs w:val="24"/>
              </w:rPr>
            </w:pPr>
          </w:p>
        </w:tc>
        <w:tc>
          <w:tcPr>
            <w:tcW w:w="4498" w:type="dxa"/>
            <w:gridSpan w:val="2"/>
          </w:tcPr>
          <w:p w:rsidR="006763BC" w:rsidRDefault="006763BC" w:rsidP="00937F12">
            <w:pPr>
              <w:rPr>
                <w:rFonts w:ascii="Arial" w:hAnsi="Arial"/>
                <w:szCs w:val="24"/>
                <w:u w:val="single"/>
              </w:rPr>
            </w:pPr>
            <w:r w:rsidRPr="00982061">
              <w:rPr>
                <w:rFonts w:ascii="Arial" w:hAnsi="Arial"/>
                <w:szCs w:val="24"/>
                <w:u w:val="single"/>
              </w:rPr>
              <w:lastRenderedPageBreak/>
              <w:t>HGIOS 4 Quality Indicators</w:t>
            </w:r>
          </w:p>
          <w:p w:rsidR="006763BC" w:rsidRDefault="006763BC" w:rsidP="006763BC">
            <w:pPr>
              <w:tabs>
                <w:tab w:val="left" w:pos="2520"/>
              </w:tabs>
              <w:rPr>
                <w:rFonts w:ascii="Arial" w:hAnsi="Arial" w:cs="Arial"/>
                <w:sz w:val="20"/>
                <w:szCs w:val="20"/>
              </w:rPr>
            </w:pPr>
            <w:r>
              <w:rPr>
                <w:rFonts w:ascii="Arial" w:hAnsi="Arial" w:cs="Arial"/>
                <w:sz w:val="20"/>
                <w:szCs w:val="20"/>
              </w:rPr>
              <w:t>2.1 Safeguarding and child protection</w:t>
            </w:r>
          </w:p>
          <w:p w:rsidR="006763BC" w:rsidRDefault="006763BC" w:rsidP="006763BC">
            <w:pPr>
              <w:tabs>
                <w:tab w:val="left" w:pos="2520"/>
              </w:tabs>
              <w:rPr>
                <w:rFonts w:ascii="Arial" w:hAnsi="Arial" w:cs="Arial"/>
                <w:sz w:val="20"/>
                <w:szCs w:val="20"/>
              </w:rPr>
            </w:pPr>
            <w:r>
              <w:rPr>
                <w:rFonts w:ascii="Arial" w:hAnsi="Arial" w:cs="Arial"/>
                <w:sz w:val="20"/>
                <w:szCs w:val="20"/>
              </w:rPr>
              <w:t>2.2 Curriculum</w:t>
            </w:r>
          </w:p>
          <w:p w:rsidR="006763BC" w:rsidRDefault="006763BC" w:rsidP="006763BC">
            <w:pPr>
              <w:rPr>
                <w:rFonts w:ascii="Arial" w:hAnsi="Arial"/>
                <w:szCs w:val="24"/>
                <w:u w:val="single"/>
              </w:rPr>
            </w:pPr>
            <w:r>
              <w:rPr>
                <w:rFonts w:ascii="Arial" w:hAnsi="Arial" w:cs="Arial"/>
                <w:sz w:val="20"/>
                <w:szCs w:val="20"/>
              </w:rPr>
              <w:lastRenderedPageBreak/>
              <w:t>3.1 Ensuring wellbeing, equality and inclusion</w:t>
            </w:r>
          </w:p>
          <w:p w:rsidR="006763BC" w:rsidRDefault="006763BC" w:rsidP="00937F12">
            <w:pPr>
              <w:rPr>
                <w:rFonts w:ascii="Arial" w:hAnsi="Arial"/>
                <w:szCs w:val="24"/>
                <w:u w:val="single"/>
              </w:rPr>
            </w:pPr>
            <w:r>
              <w:rPr>
                <w:rFonts w:ascii="Arial" w:hAnsi="Arial"/>
                <w:szCs w:val="24"/>
                <w:u w:val="single"/>
              </w:rPr>
              <w:t>HGIOELC Quality Indicators</w:t>
            </w:r>
          </w:p>
          <w:p w:rsidR="006763BC" w:rsidRDefault="006763BC" w:rsidP="006763BC">
            <w:pPr>
              <w:tabs>
                <w:tab w:val="left" w:pos="2520"/>
              </w:tabs>
              <w:rPr>
                <w:rFonts w:ascii="Arial" w:hAnsi="Arial" w:cs="Arial"/>
                <w:sz w:val="20"/>
                <w:szCs w:val="20"/>
              </w:rPr>
            </w:pPr>
            <w:r>
              <w:rPr>
                <w:rFonts w:ascii="Arial" w:hAnsi="Arial" w:cs="Arial"/>
                <w:sz w:val="20"/>
                <w:szCs w:val="20"/>
              </w:rPr>
              <w:t>2.1 Safeguarding and child protection</w:t>
            </w:r>
          </w:p>
          <w:p w:rsidR="006763BC" w:rsidRDefault="006763BC" w:rsidP="006763BC">
            <w:pPr>
              <w:tabs>
                <w:tab w:val="left" w:pos="2520"/>
              </w:tabs>
              <w:rPr>
                <w:rFonts w:ascii="Arial" w:hAnsi="Arial" w:cs="Arial"/>
                <w:sz w:val="20"/>
                <w:szCs w:val="20"/>
              </w:rPr>
            </w:pPr>
            <w:r>
              <w:rPr>
                <w:rFonts w:ascii="Arial" w:hAnsi="Arial" w:cs="Arial"/>
                <w:sz w:val="20"/>
                <w:szCs w:val="20"/>
              </w:rPr>
              <w:t>2.2 Curriculum</w:t>
            </w:r>
          </w:p>
          <w:p w:rsidR="006763BC" w:rsidRPr="006763BC" w:rsidRDefault="006763BC" w:rsidP="006763BC">
            <w:pPr>
              <w:tabs>
                <w:tab w:val="left" w:pos="2520"/>
              </w:tabs>
              <w:rPr>
                <w:rFonts w:ascii="Arial" w:hAnsi="Arial" w:cs="Arial"/>
                <w:sz w:val="20"/>
                <w:szCs w:val="20"/>
              </w:rPr>
            </w:pPr>
            <w:r>
              <w:rPr>
                <w:rFonts w:ascii="Arial" w:hAnsi="Arial" w:cs="Arial"/>
                <w:sz w:val="20"/>
                <w:szCs w:val="20"/>
              </w:rPr>
              <w:t>3.1 Improving wellbeing, equality and inclusion</w:t>
            </w:r>
          </w:p>
        </w:tc>
      </w:tr>
      <w:tr w:rsidR="006763BC" w:rsidRPr="00982061" w:rsidTr="006763BC">
        <w:trPr>
          <w:trHeight w:val="2369"/>
        </w:trPr>
        <w:tc>
          <w:tcPr>
            <w:tcW w:w="9016" w:type="dxa"/>
            <w:gridSpan w:val="3"/>
          </w:tcPr>
          <w:p w:rsidR="006763BC" w:rsidRDefault="006763BC" w:rsidP="00937F12">
            <w:pPr>
              <w:rPr>
                <w:rFonts w:ascii="Arial" w:hAnsi="Arial"/>
                <w:b/>
                <w:szCs w:val="24"/>
              </w:rPr>
            </w:pPr>
            <w:r w:rsidRPr="00982061">
              <w:rPr>
                <w:rFonts w:ascii="Arial" w:hAnsi="Arial"/>
                <w:b/>
                <w:szCs w:val="24"/>
              </w:rPr>
              <w:lastRenderedPageBreak/>
              <w:t>Progress</w:t>
            </w:r>
            <w:r>
              <w:rPr>
                <w:rFonts w:ascii="Arial" w:hAnsi="Arial"/>
                <w:b/>
                <w:szCs w:val="24"/>
              </w:rPr>
              <w:t>:</w:t>
            </w:r>
          </w:p>
          <w:p w:rsidR="006763BC" w:rsidRPr="006455B6" w:rsidRDefault="00705292" w:rsidP="0096047A">
            <w:pPr>
              <w:pStyle w:val="ListParagraph"/>
              <w:numPr>
                <w:ilvl w:val="0"/>
                <w:numId w:val="3"/>
              </w:numPr>
              <w:rPr>
                <w:rFonts w:ascii="Arial" w:hAnsi="Arial"/>
                <w:szCs w:val="24"/>
              </w:rPr>
            </w:pPr>
            <w:r w:rsidRPr="006455B6">
              <w:rPr>
                <w:rFonts w:ascii="Arial" w:hAnsi="Arial"/>
                <w:szCs w:val="24"/>
              </w:rPr>
              <w:t>Emotion works</w:t>
            </w:r>
            <w:r w:rsidR="002A77A7" w:rsidRPr="006455B6">
              <w:rPr>
                <w:rFonts w:ascii="Arial" w:hAnsi="Arial"/>
                <w:szCs w:val="24"/>
              </w:rPr>
              <w:t xml:space="preserve"> programme has been</w:t>
            </w:r>
            <w:r w:rsidRPr="006455B6">
              <w:rPr>
                <w:rFonts w:ascii="Arial" w:hAnsi="Arial"/>
                <w:szCs w:val="24"/>
              </w:rPr>
              <w:t xml:space="preserve"> used throughout the school</w:t>
            </w:r>
            <w:r w:rsidR="002A77A7" w:rsidRPr="006455B6">
              <w:rPr>
                <w:rFonts w:ascii="Arial" w:hAnsi="Arial"/>
                <w:szCs w:val="24"/>
              </w:rPr>
              <w:t xml:space="preserve"> meaning that there is a shared language that all children can refer to. </w:t>
            </w:r>
          </w:p>
          <w:p w:rsidR="002A77A7" w:rsidRPr="006455B6" w:rsidRDefault="002A77A7" w:rsidP="0096047A">
            <w:pPr>
              <w:pStyle w:val="ListParagraph"/>
              <w:numPr>
                <w:ilvl w:val="0"/>
                <w:numId w:val="3"/>
              </w:numPr>
              <w:rPr>
                <w:rFonts w:ascii="Arial" w:hAnsi="Arial"/>
                <w:szCs w:val="24"/>
              </w:rPr>
            </w:pPr>
            <w:r w:rsidRPr="006455B6">
              <w:rPr>
                <w:rFonts w:ascii="Arial" w:hAnsi="Arial"/>
                <w:szCs w:val="24"/>
              </w:rPr>
              <w:t xml:space="preserve">Whole school took part in an art activity linking art to their emotions. This has been an ongoing focus for the P3 children for Term 4. </w:t>
            </w:r>
          </w:p>
          <w:p w:rsidR="00705292" w:rsidRPr="006455B6" w:rsidRDefault="002A77A7" w:rsidP="0096047A">
            <w:pPr>
              <w:pStyle w:val="ListParagraph"/>
              <w:numPr>
                <w:ilvl w:val="0"/>
                <w:numId w:val="3"/>
              </w:numPr>
              <w:rPr>
                <w:rFonts w:ascii="Arial" w:hAnsi="Arial"/>
                <w:szCs w:val="24"/>
              </w:rPr>
            </w:pPr>
            <w:r w:rsidRPr="006455B6">
              <w:rPr>
                <w:rFonts w:ascii="Arial" w:hAnsi="Arial"/>
                <w:szCs w:val="24"/>
              </w:rPr>
              <w:t xml:space="preserve">The use of novels, such as Wonder and Boy in the Girls Bathroom have supported children in exploring behaviours and emotions. </w:t>
            </w:r>
          </w:p>
          <w:p w:rsidR="00705292" w:rsidRPr="006455B6" w:rsidRDefault="002A77A7" w:rsidP="0096047A">
            <w:pPr>
              <w:pStyle w:val="ListParagraph"/>
              <w:numPr>
                <w:ilvl w:val="0"/>
                <w:numId w:val="3"/>
              </w:numPr>
              <w:rPr>
                <w:rFonts w:ascii="Arial" w:hAnsi="Arial"/>
                <w:szCs w:val="24"/>
              </w:rPr>
            </w:pPr>
            <w:r w:rsidRPr="006455B6">
              <w:rPr>
                <w:rFonts w:ascii="Arial" w:hAnsi="Arial"/>
                <w:szCs w:val="24"/>
              </w:rPr>
              <w:t xml:space="preserve">Through virtual assemblies the school values have been highlighted through weekly certificates. This helps children to understand what the values can look like in practice. </w:t>
            </w:r>
          </w:p>
          <w:p w:rsidR="00705292" w:rsidRPr="006455B6" w:rsidRDefault="002A77A7" w:rsidP="0096047A">
            <w:pPr>
              <w:pStyle w:val="ListParagraph"/>
              <w:numPr>
                <w:ilvl w:val="0"/>
                <w:numId w:val="3"/>
              </w:numPr>
              <w:rPr>
                <w:rFonts w:ascii="Arial" w:hAnsi="Arial"/>
                <w:szCs w:val="24"/>
              </w:rPr>
            </w:pPr>
            <w:r w:rsidRPr="006455B6">
              <w:rPr>
                <w:rFonts w:ascii="Arial" w:hAnsi="Arial"/>
                <w:szCs w:val="24"/>
              </w:rPr>
              <w:t xml:space="preserve">Identified children have taken part in Lego Therapy and </w:t>
            </w:r>
            <w:proofErr w:type="spellStart"/>
            <w:r w:rsidRPr="006455B6">
              <w:rPr>
                <w:rFonts w:ascii="Arial" w:hAnsi="Arial"/>
                <w:szCs w:val="24"/>
              </w:rPr>
              <w:t>KitBag</w:t>
            </w:r>
            <w:proofErr w:type="spellEnd"/>
            <w:r w:rsidRPr="006455B6">
              <w:rPr>
                <w:rFonts w:ascii="Arial" w:hAnsi="Arial"/>
                <w:szCs w:val="24"/>
              </w:rPr>
              <w:t xml:space="preserve"> groups. This has helped to support friendship groups among the children. </w:t>
            </w:r>
          </w:p>
          <w:p w:rsidR="00705292" w:rsidRPr="006455B6" w:rsidRDefault="00705292" w:rsidP="0096047A">
            <w:pPr>
              <w:pStyle w:val="ListParagraph"/>
              <w:numPr>
                <w:ilvl w:val="0"/>
                <w:numId w:val="3"/>
              </w:numPr>
              <w:rPr>
                <w:rFonts w:ascii="Arial" w:hAnsi="Arial"/>
                <w:szCs w:val="24"/>
              </w:rPr>
            </w:pPr>
            <w:r w:rsidRPr="006455B6">
              <w:rPr>
                <w:rFonts w:ascii="Arial" w:hAnsi="Arial"/>
                <w:szCs w:val="24"/>
              </w:rPr>
              <w:t>Friendly Friday introduced to support children’s social skills after returning from lockdown</w:t>
            </w:r>
            <w:r w:rsidR="002A77A7" w:rsidRPr="006455B6">
              <w:rPr>
                <w:rFonts w:ascii="Arial" w:hAnsi="Arial"/>
                <w:szCs w:val="24"/>
              </w:rPr>
              <w:t xml:space="preserve">. This was a whole school approach which took place on a Friday afternoon. </w:t>
            </w:r>
          </w:p>
          <w:p w:rsidR="00705292" w:rsidRPr="002A77A7" w:rsidRDefault="00705292" w:rsidP="002A77A7">
            <w:pPr>
              <w:pStyle w:val="ListParagraph"/>
              <w:numPr>
                <w:ilvl w:val="0"/>
                <w:numId w:val="3"/>
              </w:numPr>
              <w:rPr>
                <w:rFonts w:ascii="Arial" w:hAnsi="Arial"/>
                <w:b/>
                <w:i/>
                <w:szCs w:val="24"/>
              </w:rPr>
            </w:pPr>
            <w:r w:rsidRPr="006455B6">
              <w:rPr>
                <w:rFonts w:ascii="Arial" w:hAnsi="Arial"/>
                <w:szCs w:val="24"/>
              </w:rPr>
              <w:t>Anxiety management resources</w:t>
            </w:r>
            <w:r w:rsidR="002A77A7" w:rsidRPr="006455B6">
              <w:rPr>
                <w:rFonts w:ascii="Arial" w:hAnsi="Arial"/>
                <w:szCs w:val="24"/>
              </w:rPr>
              <w:t xml:space="preserve"> have been</w:t>
            </w:r>
            <w:r w:rsidRPr="006455B6">
              <w:rPr>
                <w:rFonts w:ascii="Arial" w:hAnsi="Arial"/>
                <w:szCs w:val="24"/>
              </w:rPr>
              <w:t xml:space="preserve"> used with individuals</w:t>
            </w:r>
            <w:r w:rsidR="002A77A7" w:rsidRPr="006455B6">
              <w:rPr>
                <w:rFonts w:ascii="Arial" w:hAnsi="Arial"/>
                <w:szCs w:val="24"/>
              </w:rPr>
              <w:t xml:space="preserve"> and groups.</w:t>
            </w:r>
            <w:r w:rsidR="002A77A7">
              <w:rPr>
                <w:rFonts w:ascii="Arial" w:hAnsi="Arial"/>
                <w:b/>
                <w:i/>
                <w:szCs w:val="24"/>
              </w:rPr>
              <w:t xml:space="preserve"> </w:t>
            </w:r>
          </w:p>
        </w:tc>
      </w:tr>
      <w:tr w:rsidR="006763BC" w:rsidRPr="00982061" w:rsidTr="006763BC">
        <w:trPr>
          <w:trHeight w:val="2369"/>
        </w:trPr>
        <w:tc>
          <w:tcPr>
            <w:tcW w:w="9016" w:type="dxa"/>
            <w:gridSpan w:val="3"/>
          </w:tcPr>
          <w:p w:rsidR="002A77A7" w:rsidRDefault="006763BC" w:rsidP="002A77A7">
            <w:pPr>
              <w:rPr>
                <w:rFonts w:ascii="Arial" w:eastAsia="Times New Roman" w:hAnsi="Arial"/>
                <w:i/>
                <w:color w:val="FF0000"/>
                <w:sz w:val="20"/>
                <w:lang w:eastAsia="en-GB"/>
              </w:rPr>
            </w:pPr>
            <w:r>
              <w:rPr>
                <w:rFonts w:ascii="Arial" w:hAnsi="Arial"/>
                <w:b/>
                <w:szCs w:val="24"/>
              </w:rPr>
              <w:t>Impact:</w:t>
            </w:r>
          </w:p>
          <w:p w:rsidR="006763BC" w:rsidRPr="006C3539" w:rsidRDefault="002A77A7" w:rsidP="002A77A7">
            <w:pPr>
              <w:pStyle w:val="ListParagraph"/>
              <w:numPr>
                <w:ilvl w:val="0"/>
                <w:numId w:val="9"/>
              </w:numPr>
              <w:rPr>
                <w:rFonts w:ascii="Arial" w:hAnsi="Arial"/>
                <w:bCs/>
              </w:rPr>
            </w:pPr>
            <w:r w:rsidRPr="006C3539">
              <w:rPr>
                <w:rFonts w:ascii="Arial" w:hAnsi="Arial"/>
                <w:bCs/>
              </w:rPr>
              <w:t>Most c</w:t>
            </w:r>
            <w:r w:rsidR="00705292" w:rsidRPr="006C3539">
              <w:rPr>
                <w:rFonts w:ascii="Arial" w:hAnsi="Arial"/>
                <w:bCs/>
              </w:rPr>
              <w:t>hildren using the steps of emotions works and cogs and applying it to other learning</w:t>
            </w:r>
            <w:r w:rsidR="000C1E98" w:rsidRPr="006C3539">
              <w:rPr>
                <w:rFonts w:ascii="Arial" w:hAnsi="Arial"/>
                <w:bCs/>
              </w:rPr>
              <w:t xml:space="preserve">. </w:t>
            </w:r>
            <w:r w:rsidR="00705292" w:rsidRPr="006C3539">
              <w:rPr>
                <w:rFonts w:ascii="Arial" w:hAnsi="Arial"/>
                <w:bCs/>
              </w:rPr>
              <w:t xml:space="preserve"> </w:t>
            </w:r>
            <w:r w:rsidR="000C1E98" w:rsidRPr="006C3539">
              <w:rPr>
                <w:rFonts w:ascii="Arial" w:hAnsi="Arial"/>
                <w:bCs/>
              </w:rPr>
              <w:t xml:space="preserve">Most children in P4/5/6 have been </w:t>
            </w:r>
            <w:r w:rsidR="00705292" w:rsidRPr="006C3539">
              <w:rPr>
                <w:rFonts w:ascii="Arial" w:hAnsi="Arial"/>
                <w:bCs/>
              </w:rPr>
              <w:t>able to articulate the journey that a character in a novel had gone on and relate</w:t>
            </w:r>
            <w:r w:rsidR="000C1E98" w:rsidRPr="006C3539">
              <w:rPr>
                <w:rFonts w:ascii="Arial" w:hAnsi="Arial"/>
                <w:bCs/>
              </w:rPr>
              <w:t xml:space="preserve"> their feelings and behaviours</w:t>
            </w:r>
            <w:r w:rsidR="00705292" w:rsidRPr="006C3539">
              <w:rPr>
                <w:rFonts w:ascii="Arial" w:hAnsi="Arial"/>
                <w:bCs/>
              </w:rPr>
              <w:t xml:space="preserve"> to</w:t>
            </w:r>
            <w:r w:rsidR="000C1E98" w:rsidRPr="006C3539">
              <w:rPr>
                <w:rFonts w:ascii="Arial" w:hAnsi="Arial"/>
                <w:bCs/>
              </w:rPr>
              <w:t xml:space="preserve"> the</w:t>
            </w:r>
            <w:r w:rsidR="00705292" w:rsidRPr="006C3539">
              <w:rPr>
                <w:rFonts w:ascii="Arial" w:hAnsi="Arial"/>
                <w:bCs/>
              </w:rPr>
              <w:t xml:space="preserve"> cogs</w:t>
            </w:r>
            <w:r w:rsidR="000C1E98" w:rsidRPr="006C3539">
              <w:rPr>
                <w:rFonts w:ascii="Arial" w:hAnsi="Arial"/>
                <w:bCs/>
              </w:rPr>
              <w:t>.</w:t>
            </w:r>
          </w:p>
          <w:p w:rsidR="00CC1A40" w:rsidRPr="006C3539" w:rsidRDefault="00CC1A40" w:rsidP="00705292">
            <w:pPr>
              <w:pStyle w:val="ListParagraph"/>
              <w:numPr>
                <w:ilvl w:val="0"/>
                <w:numId w:val="3"/>
              </w:numPr>
              <w:rPr>
                <w:rFonts w:ascii="Arial" w:hAnsi="Arial"/>
                <w:bCs/>
              </w:rPr>
            </w:pPr>
            <w:r w:rsidRPr="006C3539">
              <w:rPr>
                <w:rFonts w:ascii="Arial" w:hAnsi="Arial"/>
                <w:bCs/>
              </w:rPr>
              <w:t xml:space="preserve">Children are more able to take part in restorative conversations if there has been a conflict. Currently these conversations are supported by staff. </w:t>
            </w:r>
          </w:p>
          <w:p w:rsidR="00CC1A40" w:rsidRPr="006C3539" w:rsidRDefault="00CC1A40" w:rsidP="00705292">
            <w:pPr>
              <w:pStyle w:val="ListParagraph"/>
              <w:numPr>
                <w:ilvl w:val="0"/>
                <w:numId w:val="3"/>
              </w:numPr>
              <w:rPr>
                <w:rFonts w:ascii="Arial" w:hAnsi="Arial"/>
                <w:bCs/>
              </w:rPr>
            </w:pPr>
            <w:r w:rsidRPr="006C3539">
              <w:rPr>
                <w:rFonts w:ascii="Arial" w:hAnsi="Arial"/>
                <w:bCs/>
              </w:rPr>
              <w:t xml:space="preserve">Most children are showing more empathy towards other children and are beginning to show a better understanding of other children’s behaviour. This has meant a move away from identifying children as good and bad and beginning to show an understanding of the reason behind the behaviour. This has been particularly apparent in the P4/5/6 class, who have shown a willing to think about and understand what is going on behind a behaviour. </w:t>
            </w:r>
          </w:p>
          <w:p w:rsidR="00705292" w:rsidRPr="006C3539" w:rsidRDefault="00CC1A40" w:rsidP="00705292">
            <w:pPr>
              <w:pStyle w:val="ListParagraph"/>
              <w:numPr>
                <w:ilvl w:val="0"/>
                <w:numId w:val="3"/>
              </w:numPr>
              <w:rPr>
                <w:rFonts w:ascii="Arial" w:hAnsi="Arial"/>
                <w:bCs/>
              </w:rPr>
            </w:pPr>
            <w:r w:rsidRPr="006C3539">
              <w:rPr>
                <w:rFonts w:ascii="Arial" w:hAnsi="Arial"/>
                <w:bCs/>
              </w:rPr>
              <w:t xml:space="preserve">The Emotion Works cogs are being used in more individual circumstances and individuals are more able to talk through a situation using the cogs. </w:t>
            </w:r>
          </w:p>
          <w:p w:rsidR="00705292" w:rsidRPr="006C3539" w:rsidRDefault="00CC1A40" w:rsidP="00705292">
            <w:pPr>
              <w:pStyle w:val="ListParagraph"/>
              <w:numPr>
                <w:ilvl w:val="0"/>
                <w:numId w:val="3"/>
              </w:numPr>
              <w:rPr>
                <w:rFonts w:ascii="Arial" w:hAnsi="Arial"/>
                <w:bCs/>
              </w:rPr>
            </w:pPr>
            <w:r w:rsidRPr="006C3539">
              <w:rPr>
                <w:rFonts w:ascii="Arial" w:hAnsi="Arial"/>
                <w:bCs/>
              </w:rPr>
              <w:t>Most c</w:t>
            </w:r>
            <w:r w:rsidR="00705292" w:rsidRPr="006C3539">
              <w:rPr>
                <w:rFonts w:ascii="Arial" w:hAnsi="Arial"/>
                <w:bCs/>
              </w:rPr>
              <w:t xml:space="preserve">hildren have a better understanding of the term resilience and what that looks like in practice. </w:t>
            </w:r>
            <w:r w:rsidR="004B0328">
              <w:rPr>
                <w:rFonts w:ascii="Arial" w:hAnsi="Arial"/>
                <w:bCs/>
              </w:rPr>
              <w:t xml:space="preserve">There has been a shift in children’s perspective and they are becoming more focussed on children who are not giving up rather than children who get it right all the time. Children in P6/7 are nominating children for ‘infinity and beyond’ board based on their effort and not giving up. In P4/5/6 the kindness box is linked to children who keep trying, even in a challenging situation. </w:t>
            </w:r>
          </w:p>
          <w:p w:rsidR="00705292" w:rsidRPr="004B0328" w:rsidRDefault="004B0328" w:rsidP="00705292">
            <w:pPr>
              <w:pStyle w:val="ListParagraph"/>
              <w:numPr>
                <w:ilvl w:val="0"/>
                <w:numId w:val="3"/>
              </w:numPr>
              <w:rPr>
                <w:rFonts w:ascii="Arial" w:hAnsi="Arial"/>
                <w:bCs/>
                <w:szCs w:val="24"/>
              </w:rPr>
            </w:pPr>
            <w:r w:rsidRPr="004B0328">
              <w:rPr>
                <w:rFonts w:ascii="Arial" w:hAnsi="Arial"/>
                <w:bCs/>
                <w:szCs w:val="24"/>
              </w:rPr>
              <w:t xml:space="preserve">When children completed the resilience toolkit assessment at the start of the year friendships was an area that there were most concerns amongst children. Friendly </w:t>
            </w:r>
            <w:r w:rsidRPr="004B0328">
              <w:rPr>
                <w:rFonts w:ascii="Arial" w:hAnsi="Arial"/>
                <w:bCs/>
                <w:szCs w:val="24"/>
              </w:rPr>
              <w:lastRenderedPageBreak/>
              <w:t xml:space="preserve">Friday has had a positive impact on this and almost all children are more able to play games, turn take and listen to others during these sessions. </w:t>
            </w:r>
          </w:p>
          <w:p w:rsidR="00705292" w:rsidRPr="006455B6" w:rsidRDefault="006455B6" w:rsidP="00705292">
            <w:pPr>
              <w:pStyle w:val="ListParagraph"/>
              <w:numPr>
                <w:ilvl w:val="0"/>
                <w:numId w:val="3"/>
              </w:numPr>
              <w:rPr>
                <w:rFonts w:ascii="Arial" w:hAnsi="Arial"/>
                <w:szCs w:val="24"/>
              </w:rPr>
            </w:pPr>
            <w:r w:rsidRPr="006455B6">
              <w:rPr>
                <w:rFonts w:ascii="Arial" w:hAnsi="Arial"/>
                <w:szCs w:val="24"/>
              </w:rPr>
              <w:t xml:space="preserve">Most of the </w:t>
            </w:r>
            <w:r w:rsidR="001D25FA" w:rsidRPr="006455B6">
              <w:rPr>
                <w:rFonts w:ascii="Arial" w:hAnsi="Arial"/>
                <w:szCs w:val="24"/>
              </w:rPr>
              <w:t>P7</w:t>
            </w:r>
            <w:r w:rsidRPr="006455B6">
              <w:rPr>
                <w:rFonts w:ascii="Arial" w:hAnsi="Arial"/>
                <w:szCs w:val="24"/>
              </w:rPr>
              <w:t xml:space="preserve"> cohort</w:t>
            </w:r>
            <w:r w:rsidR="001D25FA" w:rsidRPr="006455B6">
              <w:rPr>
                <w:rFonts w:ascii="Arial" w:hAnsi="Arial"/>
                <w:szCs w:val="24"/>
              </w:rPr>
              <w:t xml:space="preserve"> are not appearing anxious regarding their move to secondary school</w:t>
            </w:r>
            <w:r w:rsidRPr="006455B6">
              <w:rPr>
                <w:rFonts w:ascii="Arial" w:hAnsi="Arial"/>
                <w:szCs w:val="24"/>
              </w:rPr>
              <w:t xml:space="preserve">. Most of them are </w:t>
            </w:r>
            <w:r w:rsidR="001D25FA" w:rsidRPr="006455B6">
              <w:rPr>
                <w:rFonts w:ascii="Arial" w:hAnsi="Arial"/>
                <w:szCs w:val="24"/>
              </w:rPr>
              <w:t>showing more resilience regarding this move</w:t>
            </w:r>
            <w:r w:rsidRPr="006455B6">
              <w:rPr>
                <w:rFonts w:ascii="Arial" w:hAnsi="Arial"/>
                <w:szCs w:val="24"/>
              </w:rPr>
              <w:t xml:space="preserve"> in comparison to previous years. </w:t>
            </w:r>
          </w:p>
          <w:p w:rsidR="001D25FA" w:rsidRPr="00DF6AA6" w:rsidRDefault="006455B6" w:rsidP="006455B6">
            <w:pPr>
              <w:pStyle w:val="ListParagraph"/>
              <w:numPr>
                <w:ilvl w:val="0"/>
                <w:numId w:val="3"/>
              </w:numPr>
              <w:rPr>
                <w:rFonts w:ascii="Arial" w:hAnsi="Arial"/>
                <w:szCs w:val="24"/>
              </w:rPr>
            </w:pPr>
            <w:r w:rsidRPr="006455B6">
              <w:rPr>
                <w:rFonts w:ascii="Arial" w:hAnsi="Arial"/>
                <w:szCs w:val="24"/>
              </w:rPr>
              <w:t xml:space="preserve">Staff observations of ‘Friendly Friday’ have identified that, although initially the children found it challenging, as the year has progressed almost all children have shown improved skills. This also continued when the children returned from the lockdown. </w:t>
            </w:r>
            <w:r>
              <w:rPr>
                <w:rFonts w:ascii="Arial" w:hAnsi="Arial"/>
                <w:szCs w:val="24"/>
              </w:rPr>
              <w:t>Staff have observed, in the playground and in the classroom, that f</w:t>
            </w:r>
            <w:r w:rsidR="001D25FA" w:rsidRPr="006455B6">
              <w:rPr>
                <w:rFonts w:ascii="Arial" w:hAnsi="Arial"/>
                <w:szCs w:val="24"/>
              </w:rPr>
              <w:t xml:space="preserve">riendship groups have </w:t>
            </w:r>
            <w:proofErr w:type="gramStart"/>
            <w:r w:rsidR="001D25FA" w:rsidRPr="006455B6">
              <w:rPr>
                <w:rFonts w:ascii="Arial" w:hAnsi="Arial"/>
                <w:szCs w:val="24"/>
              </w:rPr>
              <w:t>widened</w:t>
            </w:r>
            <w:proofErr w:type="gramEnd"/>
            <w:r w:rsidR="001D25FA" w:rsidRPr="006455B6">
              <w:rPr>
                <w:rFonts w:ascii="Arial" w:hAnsi="Arial"/>
                <w:szCs w:val="24"/>
              </w:rPr>
              <w:t xml:space="preserve"> and</w:t>
            </w:r>
            <w:r>
              <w:rPr>
                <w:rFonts w:ascii="Arial" w:hAnsi="Arial"/>
                <w:szCs w:val="24"/>
              </w:rPr>
              <w:t xml:space="preserve"> most</w:t>
            </w:r>
            <w:r w:rsidR="001D25FA" w:rsidRPr="006455B6">
              <w:rPr>
                <w:rFonts w:ascii="Arial" w:hAnsi="Arial"/>
                <w:szCs w:val="24"/>
              </w:rPr>
              <w:t xml:space="preserve"> children are working/playing with different individuals and this is encouraging better social groupings.</w:t>
            </w:r>
            <w:r w:rsidR="001D25FA" w:rsidRPr="006455B6">
              <w:rPr>
                <w:rFonts w:ascii="Arial" w:hAnsi="Arial"/>
                <w:b/>
                <w:szCs w:val="24"/>
              </w:rPr>
              <w:t xml:space="preserve"> </w:t>
            </w:r>
          </w:p>
          <w:p w:rsidR="00DF6AA6" w:rsidRPr="006455B6" w:rsidRDefault="00DF6AA6" w:rsidP="006455B6">
            <w:pPr>
              <w:pStyle w:val="ListParagraph"/>
              <w:numPr>
                <w:ilvl w:val="0"/>
                <w:numId w:val="3"/>
              </w:numPr>
              <w:rPr>
                <w:rFonts w:ascii="Arial" w:hAnsi="Arial"/>
                <w:szCs w:val="24"/>
              </w:rPr>
            </w:pPr>
            <w:r>
              <w:rPr>
                <w:rFonts w:ascii="Arial" w:hAnsi="Arial"/>
                <w:szCs w:val="24"/>
              </w:rPr>
              <w:t xml:space="preserve">Children within the nursery setting are engaging in discussions relating to emotions. The cogs have been introduced and are available in both indoor and outdoor settings. Staff use these to help support conversations with children who are facing challenges.  </w:t>
            </w:r>
          </w:p>
        </w:tc>
      </w:tr>
      <w:tr w:rsidR="006763BC" w:rsidRPr="00982061" w:rsidTr="006763BC">
        <w:trPr>
          <w:trHeight w:val="2369"/>
        </w:trPr>
        <w:tc>
          <w:tcPr>
            <w:tcW w:w="9016" w:type="dxa"/>
            <w:gridSpan w:val="3"/>
          </w:tcPr>
          <w:p w:rsidR="006763BC" w:rsidRDefault="006763BC" w:rsidP="00937F12">
            <w:pPr>
              <w:rPr>
                <w:rFonts w:ascii="Arial" w:hAnsi="Arial"/>
                <w:b/>
                <w:szCs w:val="24"/>
              </w:rPr>
            </w:pPr>
            <w:r w:rsidRPr="00982061">
              <w:rPr>
                <w:rFonts w:ascii="Arial" w:hAnsi="Arial"/>
                <w:b/>
                <w:szCs w:val="24"/>
              </w:rPr>
              <w:lastRenderedPageBreak/>
              <w:t>Next Steps:</w:t>
            </w:r>
          </w:p>
          <w:p w:rsidR="006763BC" w:rsidRPr="00F72200" w:rsidRDefault="00705292" w:rsidP="00705292">
            <w:pPr>
              <w:pStyle w:val="ListParagraph"/>
              <w:numPr>
                <w:ilvl w:val="0"/>
                <w:numId w:val="4"/>
              </w:numPr>
              <w:rPr>
                <w:rFonts w:ascii="Arial" w:hAnsi="Arial"/>
                <w:bCs/>
                <w:iCs/>
              </w:rPr>
            </w:pPr>
            <w:r w:rsidRPr="00F72200">
              <w:rPr>
                <w:rFonts w:ascii="Arial" w:hAnsi="Arial"/>
                <w:bCs/>
                <w:iCs/>
              </w:rPr>
              <w:t>Follow up on the resilience toolkit</w:t>
            </w:r>
            <w:r w:rsidR="006455B6" w:rsidRPr="00F72200">
              <w:rPr>
                <w:rFonts w:ascii="Arial" w:hAnsi="Arial"/>
                <w:bCs/>
                <w:iCs/>
              </w:rPr>
              <w:t xml:space="preserve"> and </w:t>
            </w:r>
            <w:r w:rsidRPr="00F72200">
              <w:rPr>
                <w:rFonts w:ascii="Arial" w:hAnsi="Arial"/>
                <w:bCs/>
                <w:iCs/>
              </w:rPr>
              <w:t>ensure that</w:t>
            </w:r>
            <w:r w:rsidR="006455B6" w:rsidRPr="00F72200">
              <w:rPr>
                <w:rFonts w:ascii="Arial" w:hAnsi="Arial"/>
                <w:bCs/>
                <w:iCs/>
              </w:rPr>
              <w:t xml:space="preserve"> supports are in place if children are scoring low in a particular area. Complete the activity more often throughout the school year. </w:t>
            </w:r>
          </w:p>
          <w:p w:rsidR="001D25FA" w:rsidRPr="00F72200" w:rsidRDefault="001D25FA" w:rsidP="00705292">
            <w:pPr>
              <w:pStyle w:val="ListParagraph"/>
              <w:numPr>
                <w:ilvl w:val="0"/>
                <w:numId w:val="4"/>
              </w:numPr>
              <w:rPr>
                <w:rFonts w:ascii="Arial" w:hAnsi="Arial"/>
                <w:bCs/>
                <w:iCs/>
              </w:rPr>
            </w:pPr>
            <w:r w:rsidRPr="00F72200">
              <w:rPr>
                <w:rFonts w:ascii="Arial" w:hAnsi="Arial"/>
                <w:bCs/>
                <w:iCs/>
              </w:rPr>
              <w:t>Continue the Friendly Friday activity however introduce more collaborative activities and look closely at the groupings of children</w:t>
            </w:r>
            <w:r w:rsidR="006455B6" w:rsidRPr="00F72200">
              <w:rPr>
                <w:rFonts w:ascii="Arial" w:hAnsi="Arial"/>
                <w:bCs/>
                <w:iCs/>
              </w:rPr>
              <w:t xml:space="preserve">. Particularly for the P6/7 children, work on collaborative tasks may help to enhance the outcome of this activity. </w:t>
            </w:r>
          </w:p>
          <w:p w:rsidR="006763BC" w:rsidRPr="008564BB" w:rsidRDefault="00F72200" w:rsidP="00F72200">
            <w:pPr>
              <w:pStyle w:val="ListParagraph"/>
              <w:numPr>
                <w:ilvl w:val="0"/>
                <w:numId w:val="4"/>
              </w:numPr>
              <w:rPr>
                <w:rFonts w:ascii="Arial" w:hAnsi="Arial"/>
                <w:bCs/>
                <w:i/>
                <w:iCs/>
                <w:color w:val="FF0000"/>
                <w:sz w:val="20"/>
              </w:rPr>
            </w:pPr>
            <w:r w:rsidRPr="00F72200">
              <w:rPr>
                <w:rFonts w:ascii="Arial" w:hAnsi="Arial"/>
                <w:bCs/>
                <w:iCs/>
              </w:rPr>
              <w:t>Look to implement p</w:t>
            </w:r>
            <w:r w:rsidR="001D25FA" w:rsidRPr="00F72200">
              <w:rPr>
                <w:rFonts w:ascii="Arial" w:hAnsi="Arial"/>
                <w:bCs/>
                <w:iCs/>
              </w:rPr>
              <w:t xml:space="preserve">eer mediators </w:t>
            </w:r>
            <w:r w:rsidRPr="00F72200">
              <w:rPr>
                <w:rFonts w:ascii="Arial" w:hAnsi="Arial"/>
                <w:bCs/>
                <w:iCs/>
              </w:rPr>
              <w:t xml:space="preserve">within the school. Aim for children </w:t>
            </w:r>
            <w:r w:rsidR="001D25FA" w:rsidRPr="00F72200">
              <w:rPr>
                <w:rFonts w:ascii="Arial" w:hAnsi="Arial"/>
                <w:bCs/>
                <w:iCs/>
              </w:rPr>
              <w:t>hosting restorative conversations</w:t>
            </w:r>
            <w:r w:rsidRPr="00F72200">
              <w:rPr>
                <w:rFonts w:ascii="Arial" w:hAnsi="Arial"/>
                <w:bCs/>
                <w:iCs/>
              </w:rPr>
              <w:t xml:space="preserve"> and being</w:t>
            </w:r>
            <w:r w:rsidR="001D25FA" w:rsidRPr="00F72200">
              <w:rPr>
                <w:rFonts w:ascii="Arial" w:hAnsi="Arial"/>
                <w:bCs/>
                <w:iCs/>
              </w:rPr>
              <w:t xml:space="preserve"> more involved in the process.</w:t>
            </w:r>
          </w:p>
        </w:tc>
      </w:tr>
      <w:tr w:rsidR="006763BC" w:rsidRPr="006763BC" w:rsidTr="006763BC">
        <w:trPr>
          <w:trHeight w:val="165"/>
        </w:trPr>
        <w:tc>
          <w:tcPr>
            <w:tcW w:w="4518" w:type="dxa"/>
          </w:tcPr>
          <w:p w:rsidR="006763BC" w:rsidRPr="00982061" w:rsidRDefault="006763BC" w:rsidP="00937F12">
            <w:pPr>
              <w:rPr>
                <w:rFonts w:ascii="Arial" w:hAnsi="Arial"/>
                <w:szCs w:val="24"/>
                <w:u w:val="single"/>
              </w:rPr>
            </w:pPr>
            <w:r w:rsidRPr="00982061">
              <w:rPr>
                <w:rFonts w:ascii="Arial" w:hAnsi="Arial"/>
                <w:szCs w:val="24"/>
                <w:u w:val="single"/>
              </w:rPr>
              <w:t>NIF Priority</w:t>
            </w:r>
            <w:r>
              <w:rPr>
                <w:rFonts w:ascii="Arial" w:hAnsi="Arial"/>
                <w:szCs w:val="24"/>
                <w:u w:val="single"/>
              </w:rPr>
              <w:t xml:space="preserve">: </w:t>
            </w:r>
            <w:r>
              <w:rPr>
                <w:rFonts w:ascii="Arial" w:hAnsi="Arial" w:cs="Arial"/>
                <w:sz w:val="20"/>
                <w:szCs w:val="20"/>
              </w:rPr>
              <w:t>Improvement in attainment, particularly in literacy and numeracy</w:t>
            </w:r>
          </w:p>
          <w:p w:rsidR="006763BC" w:rsidRPr="00F62C69" w:rsidRDefault="00F62C69" w:rsidP="00937F12">
            <w:pPr>
              <w:rPr>
                <w:rFonts w:ascii="Arial" w:hAnsi="Arial"/>
                <w:i/>
                <w:szCs w:val="24"/>
              </w:rPr>
            </w:pPr>
            <w:r w:rsidRPr="00F62C69">
              <w:rPr>
                <w:rFonts w:ascii="Arial" w:hAnsi="Arial" w:cs="Arial"/>
                <w:i/>
                <w:sz w:val="20"/>
                <w:szCs w:val="20"/>
              </w:rPr>
              <w:t>To ensure consistency of approaches in learning, teaching and assessment of writing</w:t>
            </w:r>
          </w:p>
          <w:p w:rsidR="006763BC" w:rsidRPr="00982061" w:rsidRDefault="006763BC" w:rsidP="00937F12">
            <w:pPr>
              <w:rPr>
                <w:rFonts w:ascii="Arial" w:hAnsi="Arial"/>
                <w:szCs w:val="24"/>
                <w:u w:val="single"/>
              </w:rPr>
            </w:pPr>
            <w:r w:rsidRPr="00982061">
              <w:rPr>
                <w:rFonts w:ascii="Arial" w:hAnsi="Arial"/>
                <w:szCs w:val="24"/>
                <w:u w:val="single"/>
              </w:rPr>
              <w:t>NIF Driver</w:t>
            </w:r>
          </w:p>
          <w:p w:rsidR="006763BC" w:rsidRPr="00982061" w:rsidRDefault="006763BC" w:rsidP="00937F12">
            <w:pPr>
              <w:rPr>
                <w:rFonts w:ascii="Arial" w:hAnsi="Arial"/>
                <w:i/>
                <w:szCs w:val="24"/>
              </w:rPr>
            </w:pPr>
          </w:p>
        </w:tc>
        <w:tc>
          <w:tcPr>
            <w:tcW w:w="4498" w:type="dxa"/>
            <w:gridSpan w:val="2"/>
          </w:tcPr>
          <w:p w:rsidR="006763BC" w:rsidRDefault="006763BC" w:rsidP="00937F12">
            <w:pPr>
              <w:rPr>
                <w:rFonts w:ascii="Arial" w:hAnsi="Arial"/>
                <w:szCs w:val="24"/>
                <w:u w:val="single"/>
              </w:rPr>
            </w:pPr>
            <w:r w:rsidRPr="00982061">
              <w:rPr>
                <w:rFonts w:ascii="Arial" w:hAnsi="Arial"/>
                <w:szCs w:val="24"/>
                <w:u w:val="single"/>
              </w:rPr>
              <w:t>HGIOS 4 Quality Indicators</w:t>
            </w:r>
          </w:p>
          <w:p w:rsidR="00F62C69" w:rsidRDefault="00F62C69" w:rsidP="00F62C69">
            <w:pPr>
              <w:tabs>
                <w:tab w:val="left" w:pos="2520"/>
              </w:tabs>
              <w:rPr>
                <w:rFonts w:ascii="Arial" w:hAnsi="Arial" w:cs="Arial"/>
                <w:sz w:val="20"/>
                <w:szCs w:val="20"/>
              </w:rPr>
            </w:pPr>
            <w:r>
              <w:rPr>
                <w:rFonts w:ascii="Arial" w:hAnsi="Arial" w:cs="Arial"/>
                <w:sz w:val="20"/>
                <w:szCs w:val="20"/>
              </w:rPr>
              <w:t>1.2 Leadership of Learning</w:t>
            </w:r>
          </w:p>
          <w:p w:rsidR="00F62C69" w:rsidRDefault="00F62C69" w:rsidP="00F62C69">
            <w:pPr>
              <w:tabs>
                <w:tab w:val="left" w:pos="2520"/>
              </w:tabs>
              <w:rPr>
                <w:rFonts w:ascii="Arial" w:hAnsi="Arial" w:cs="Arial"/>
                <w:sz w:val="20"/>
                <w:szCs w:val="20"/>
              </w:rPr>
            </w:pPr>
            <w:r>
              <w:rPr>
                <w:rFonts w:ascii="Arial" w:hAnsi="Arial" w:cs="Arial"/>
                <w:sz w:val="20"/>
                <w:szCs w:val="20"/>
              </w:rPr>
              <w:t>2.2 Curriculum</w:t>
            </w:r>
          </w:p>
          <w:p w:rsidR="00F62C69" w:rsidRDefault="00F62C69" w:rsidP="00F62C69">
            <w:pPr>
              <w:tabs>
                <w:tab w:val="left" w:pos="2520"/>
              </w:tabs>
              <w:rPr>
                <w:rFonts w:ascii="Arial" w:hAnsi="Arial" w:cs="Arial"/>
                <w:sz w:val="20"/>
                <w:szCs w:val="20"/>
              </w:rPr>
            </w:pPr>
            <w:r>
              <w:rPr>
                <w:rFonts w:ascii="Arial" w:hAnsi="Arial" w:cs="Arial"/>
                <w:sz w:val="20"/>
                <w:szCs w:val="20"/>
              </w:rPr>
              <w:t>2.3 Learning, teaching and assessment</w:t>
            </w:r>
          </w:p>
          <w:p w:rsidR="00F62C69" w:rsidRDefault="00F62C69" w:rsidP="00F62C69">
            <w:pPr>
              <w:rPr>
                <w:rFonts w:ascii="Arial" w:hAnsi="Arial"/>
                <w:szCs w:val="24"/>
                <w:u w:val="single"/>
              </w:rPr>
            </w:pPr>
            <w:r>
              <w:rPr>
                <w:rFonts w:ascii="Arial" w:hAnsi="Arial" w:cs="Arial"/>
                <w:sz w:val="20"/>
                <w:szCs w:val="20"/>
              </w:rPr>
              <w:t>3.2 Raising attainment and achievement</w:t>
            </w:r>
          </w:p>
          <w:p w:rsidR="006763BC" w:rsidRDefault="006763BC" w:rsidP="00937F12">
            <w:pPr>
              <w:rPr>
                <w:rFonts w:ascii="Arial" w:hAnsi="Arial"/>
                <w:szCs w:val="24"/>
                <w:u w:val="single"/>
              </w:rPr>
            </w:pPr>
            <w:r>
              <w:rPr>
                <w:rFonts w:ascii="Arial" w:hAnsi="Arial"/>
                <w:szCs w:val="24"/>
                <w:u w:val="single"/>
              </w:rPr>
              <w:t>HGIOELC Quality Indicators</w:t>
            </w:r>
          </w:p>
          <w:p w:rsidR="00F62C69" w:rsidRDefault="00F62C69" w:rsidP="00F62C69">
            <w:pPr>
              <w:tabs>
                <w:tab w:val="left" w:pos="2520"/>
              </w:tabs>
              <w:rPr>
                <w:rFonts w:ascii="Arial" w:hAnsi="Arial" w:cs="Arial"/>
                <w:sz w:val="20"/>
                <w:szCs w:val="20"/>
              </w:rPr>
            </w:pPr>
            <w:r>
              <w:rPr>
                <w:rFonts w:ascii="Arial" w:hAnsi="Arial" w:cs="Arial"/>
                <w:sz w:val="20"/>
                <w:szCs w:val="20"/>
              </w:rPr>
              <w:t>1.2 Leadership of Learning</w:t>
            </w:r>
          </w:p>
          <w:p w:rsidR="00F62C69" w:rsidRDefault="00F62C69" w:rsidP="00F62C69">
            <w:pPr>
              <w:tabs>
                <w:tab w:val="left" w:pos="2520"/>
              </w:tabs>
              <w:rPr>
                <w:rFonts w:ascii="Arial" w:hAnsi="Arial" w:cs="Arial"/>
                <w:sz w:val="20"/>
                <w:szCs w:val="20"/>
              </w:rPr>
            </w:pPr>
            <w:r>
              <w:rPr>
                <w:rFonts w:ascii="Arial" w:hAnsi="Arial" w:cs="Arial"/>
                <w:sz w:val="20"/>
                <w:szCs w:val="20"/>
              </w:rPr>
              <w:t>2.2 Curriculum</w:t>
            </w:r>
          </w:p>
          <w:p w:rsidR="00F62C69" w:rsidRDefault="00F62C69" w:rsidP="00F62C69">
            <w:pPr>
              <w:tabs>
                <w:tab w:val="left" w:pos="2520"/>
              </w:tabs>
              <w:rPr>
                <w:rFonts w:ascii="Arial" w:hAnsi="Arial" w:cs="Arial"/>
                <w:sz w:val="20"/>
                <w:szCs w:val="20"/>
              </w:rPr>
            </w:pPr>
            <w:r>
              <w:rPr>
                <w:rFonts w:ascii="Arial" w:hAnsi="Arial" w:cs="Arial"/>
                <w:sz w:val="20"/>
                <w:szCs w:val="20"/>
              </w:rPr>
              <w:t>2.3 Learning, teaching and assessment</w:t>
            </w:r>
          </w:p>
          <w:p w:rsidR="006763BC" w:rsidRPr="006763BC" w:rsidRDefault="00F62C69" w:rsidP="00F62C69">
            <w:pPr>
              <w:tabs>
                <w:tab w:val="left" w:pos="2520"/>
              </w:tabs>
              <w:rPr>
                <w:rFonts w:ascii="Arial" w:hAnsi="Arial" w:cs="Arial"/>
                <w:sz w:val="20"/>
                <w:szCs w:val="20"/>
              </w:rPr>
            </w:pPr>
            <w:r>
              <w:rPr>
                <w:rFonts w:ascii="Arial" w:hAnsi="Arial" w:cs="Arial"/>
                <w:sz w:val="20"/>
                <w:szCs w:val="20"/>
              </w:rPr>
              <w:t>3.2 Securing children’s progress</w:t>
            </w:r>
          </w:p>
        </w:tc>
      </w:tr>
      <w:tr w:rsidR="006763BC" w:rsidRPr="00695B65" w:rsidTr="006763BC">
        <w:trPr>
          <w:trHeight w:val="2369"/>
        </w:trPr>
        <w:tc>
          <w:tcPr>
            <w:tcW w:w="9016" w:type="dxa"/>
            <w:gridSpan w:val="3"/>
          </w:tcPr>
          <w:p w:rsidR="006763BC" w:rsidRDefault="006763BC" w:rsidP="00937F12">
            <w:pPr>
              <w:rPr>
                <w:rFonts w:ascii="Arial" w:hAnsi="Arial"/>
                <w:b/>
                <w:szCs w:val="24"/>
              </w:rPr>
            </w:pPr>
            <w:r w:rsidRPr="00982061">
              <w:rPr>
                <w:rFonts w:ascii="Arial" w:hAnsi="Arial"/>
                <w:b/>
                <w:szCs w:val="24"/>
              </w:rPr>
              <w:t>Progress</w:t>
            </w:r>
            <w:r>
              <w:rPr>
                <w:rFonts w:ascii="Arial" w:hAnsi="Arial"/>
                <w:b/>
                <w:szCs w:val="24"/>
              </w:rPr>
              <w:t>:</w:t>
            </w:r>
          </w:p>
          <w:p w:rsidR="006763BC" w:rsidRPr="00433F2C" w:rsidRDefault="00433F2C" w:rsidP="001D25FA">
            <w:pPr>
              <w:pStyle w:val="ListParagraph"/>
              <w:numPr>
                <w:ilvl w:val="0"/>
                <w:numId w:val="5"/>
              </w:numPr>
              <w:rPr>
                <w:rFonts w:ascii="Arial" w:hAnsi="Arial"/>
                <w:szCs w:val="24"/>
              </w:rPr>
            </w:pPr>
            <w:r>
              <w:rPr>
                <w:rFonts w:ascii="Arial" w:hAnsi="Arial"/>
                <w:szCs w:val="24"/>
              </w:rPr>
              <w:t>Staff have worked collaboratively to bundle s</w:t>
            </w:r>
            <w:r w:rsidR="001D25FA" w:rsidRPr="00433F2C">
              <w:rPr>
                <w:rFonts w:ascii="Arial" w:hAnsi="Arial"/>
                <w:szCs w:val="24"/>
              </w:rPr>
              <w:t xml:space="preserve">uccess criteria together to help support assessment of writing against </w:t>
            </w:r>
            <w:proofErr w:type="spellStart"/>
            <w:r w:rsidR="001D25FA" w:rsidRPr="00433F2C">
              <w:rPr>
                <w:rFonts w:ascii="Arial" w:hAnsi="Arial"/>
                <w:szCs w:val="24"/>
              </w:rPr>
              <w:t>CfE</w:t>
            </w:r>
            <w:proofErr w:type="spellEnd"/>
            <w:r w:rsidR="001D25FA" w:rsidRPr="00433F2C">
              <w:rPr>
                <w:rFonts w:ascii="Arial" w:hAnsi="Arial"/>
                <w:szCs w:val="24"/>
              </w:rPr>
              <w:t xml:space="preserve"> levels. </w:t>
            </w:r>
          </w:p>
          <w:p w:rsidR="001D25FA" w:rsidRPr="00433F2C" w:rsidRDefault="00433F2C" w:rsidP="001D25FA">
            <w:pPr>
              <w:pStyle w:val="ListParagraph"/>
              <w:numPr>
                <w:ilvl w:val="0"/>
                <w:numId w:val="5"/>
              </w:numPr>
              <w:rPr>
                <w:rFonts w:ascii="Arial" w:hAnsi="Arial"/>
                <w:szCs w:val="24"/>
              </w:rPr>
            </w:pPr>
            <w:r>
              <w:rPr>
                <w:rFonts w:ascii="Arial" w:hAnsi="Arial"/>
                <w:szCs w:val="24"/>
              </w:rPr>
              <w:t>All staff have engaged in t</w:t>
            </w:r>
            <w:r w:rsidR="001D25FA" w:rsidRPr="00433F2C">
              <w:rPr>
                <w:rFonts w:ascii="Arial" w:hAnsi="Arial"/>
                <w:szCs w:val="24"/>
              </w:rPr>
              <w:t xml:space="preserve">raining </w:t>
            </w:r>
            <w:r>
              <w:rPr>
                <w:rFonts w:ascii="Arial" w:hAnsi="Arial"/>
                <w:szCs w:val="24"/>
              </w:rPr>
              <w:t xml:space="preserve">relating to </w:t>
            </w:r>
            <w:r w:rsidR="001D25FA" w:rsidRPr="00433F2C">
              <w:rPr>
                <w:rFonts w:ascii="Arial" w:hAnsi="Arial"/>
                <w:szCs w:val="24"/>
              </w:rPr>
              <w:t>PM</w:t>
            </w:r>
            <w:r>
              <w:rPr>
                <w:rFonts w:ascii="Arial" w:hAnsi="Arial"/>
                <w:szCs w:val="24"/>
              </w:rPr>
              <w:t xml:space="preserve"> writing and </w:t>
            </w:r>
            <w:r w:rsidR="001D25FA" w:rsidRPr="00433F2C">
              <w:rPr>
                <w:rFonts w:ascii="Arial" w:hAnsi="Arial"/>
                <w:szCs w:val="24"/>
              </w:rPr>
              <w:t>resources</w:t>
            </w:r>
            <w:r>
              <w:rPr>
                <w:rFonts w:ascii="Arial" w:hAnsi="Arial"/>
                <w:szCs w:val="24"/>
              </w:rPr>
              <w:t xml:space="preserve"> have </w:t>
            </w:r>
            <w:proofErr w:type="gramStart"/>
            <w:r>
              <w:rPr>
                <w:rFonts w:ascii="Arial" w:hAnsi="Arial"/>
                <w:szCs w:val="24"/>
              </w:rPr>
              <w:t xml:space="preserve">been </w:t>
            </w:r>
            <w:r w:rsidR="001D25FA" w:rsidRPr="00433F2C">
              <w:rPr>
                <w:rFonts w:ascii="Arial" w:hAnsi="Arial"/>
                <w:szCs w:val="24"/>
              </w:rPr>
              <w:t xml:space="preserve"> purchased</w:t>
            </w:r>
            <w:proofErr w:type="gramEnd"/>
            <w:r w:rsidR="001D25FA" w:rsidRPr="00433F2C">
              <w:rPr>
                <w:rFonts w:ascii="Arial" w:hAnsi="Arial"/>
                <w:szCs w:val="24"/>
              </w:rPr>
              <w:t xml:space="preserve"> to support </w:t>
            </w:r>
            <w:r>
              <w:rPr>
                <w:rFonts w:ascii="Arial" w:hAnsi="Arial"/>
                <w:szCs w:val="24"/>
              </w:rPr>
              <w:t xml:space="preserve">Learning, Teaching and Assessment. All staff are using elements of the PM writing within the classroom. </w:t>
            </w:r>
          </w:p>
          <w:p w:rsidR="001D25FA" w:rsidRPr="00433F2C" w:rsidRDefault="00433F2C" w:rsidP="001D25FA">
            <w:pPr>
              <w:pStyle w:val="ListParagraph"/>
              <w:numPr>
                <w:ilvl w:val="0"/>
                <w:numId w:val="5"/>
              </w:numPr>
              <w:rPr>
                <w:rFonts w:ascii="Arial" w:hAnsi="Arial"/>
                <w:szCs w:val="24"/>
              </w:rPr>
            </w:pPr>
            <w:r>
              <w:rPr>
                <w:rFonts w:ascii="Arial" w:hAnsi="Arial"/>
                <w:szCs w:val="24"/>
              </w:rPr>
              <w:t xml:space="preserve">There has been more of a focus on linking the grammar teaching to the writing, this has given a clearer overview of what should be taught. </w:t>
            </w:r>
          </w:p>
          <w:p w:rsidR="001D25FA" w:rsidRPr="001D25FA" w:rsidRDefault="00433F2C" w:rsidP="001D25FA">
            <w:pPr>
              <w:pStyle w:val="ListParagraph"/>
              <w:numPr>
                <w:ilvl w:val="0"/>
                <w:numId w:val="5"/>
              </w:numPr>
              <w:rPr>
                <w:rFonts w:ascii="Arial" w:hAnsi="Arial"/>
                <w:b/>
                <w:i/>
                <w:szCs w:val="24"/>
              </w:rPr>
            </w:pPr>
            <w:r>
              <w:rPr>
                <w:rFonts w:ascii="Arial" w:hAnsi="Arial"/>
                <w:szCs w:val="24"/>
              </w:rPr>
              <w:lastRenderedPageBreak/>
              <w:t>There has been an increased u</w:t>
            </w:r>
            <w:r w:rsidR="001D25FA" w:rsidRPr="00433F2C">
              <w:rPr>
                <w:rFonts w:ascii="Arial" w:hAnsi="Arial"/>
                <w:szCs w:val="24"/>
              </w:rPr>
              <w:t>se of</w:t>
            </w:r>
            <w:r>
              <w:rPr>
                <w:rFonts w:ascii="Arial" w:hAnsi="Arial"/>
                <w:szCs w:val="24"/>
              </w:rPr>
              <w:t xml:space="preserve"> pupils using</w:t>
            </w:r>
            <w:r w:rsidR="001D25FA" w:rsidRPr="00433F2C">
              <w:rPr>
                <w:rFonts w:ascii="Arial" w:hAnsi="Arial"/>
                <w:szCs w:val="24"/>
              </w:rPr>
              <w:t xml:space="preserve"> graphic organisers to help support the structure of the writing.</w:t>
            </w:r>
            <w:r w:rsidR="001D25FA">
              <w:rPr>
                <w:rFonts w:ascii="Arial" w:hAnsi="Arial"/>
                <w:b/>
                <w:i/>
                <w:szCs w:val="24"/>
              </w:rPr>
              <w:t xml:space="preserve"> </w:t>
            </w:r>
          </w:p>
        </w:tc>
      </w:tr>
      <w:tr w:rsidR="006763BC" w:rsidRPr="00982061" w:rsidTr="006763BC">
        <w:trPr>
          <w:trHeight w:val="2369"/>
        </w:trPr>
        <w:tc>
          <w:tcPr>
            <w:tcW w:w="9016" w:type="dxa"/>
            <w:gridSpan w:val="3"/>
          </w:tcPr>
          <w:p w:rsidR="006763BC" w:rsidRDefault="006763BC" w:rsidP="00937F12">
            <w:pPr>
              <w:rPr>
                <w:rFonts w:ascii="Arial" w:hAnsi="Arial"/>
                <w:b/>
                <w:szCs w:val="24"/>
              </w:rPr>
            </w:pPr>
            <w:r>
              <w:rPr>
                <w:rFonts w:ascii="Arial" w:hAnsi="Arial"/>
                <w:b/>
                <w:szCs w:val="24"/>
              </w:rPr>
              <w:lastRenderedPageBreak/>
              <w:t>Impact:</w:t>
            </w:r>
          </w:p>
          <w:p w:rsidR="006763BC" w:rsidRPr="00433F2C" w:rsidRDefault="00433F2C" w:rsidP="001D25FA">
            <w:pPr>
              <w:pStyle w:val="ListParagraph"/>
              <w:numPr>
                <w:ilvl w:val="0"/>
                <w:numId w:val="6"/>
              </w:numPr>
              <w:rPr>
                <w:rFonts w:ascii="Arial" w:hAnsi="Arial"/>
                <w:szCs w:val="24"/>
              </w:rPr>
            </w:pPr>
            <w:r w:rsidRPr="00433F2C">
              <w:rPr>
                <w:rFonts w:ascii="Arial" w:hAnsi="Arial"/>
                <w:szCs w:val="24"/>
              </w:rPr>
              <w:t>The u</w:t>
            </w:r>
            <w:r w:rsidR="001D25FA" w:rsidRPr="00433F2C">
              <w:rPr>
                <w:rFonts w:ascii="Arial" w:hAnsi="Arial"/>
                <w:szCs w:val="24"/>
              </w:rPr>
              <w:t xml:space="preserve">se of modelled, guided and then independent writing has given children a better understanding of the expectations and the whole purpose of writing. </w:t>
            </w:r>
            <w:r w:rsidRPr="00433F2C">
              <w:rPr>
                <w:rFonts w:ascii="Arial" w:hAnsi="Arial"/>
                <w:szCs w:val="24"/>
              </w:rPr>
              <w:t>The majority of children u</w:t>
            </w:r>
            <w:r w:rsidR="001D25FA" w:rsidRPr="00433F2C">
              <w:rPr>
                <w:rFonts w:ascii="Arial" w:hAnsi="Arial"/>
                <w:szCs w:val="24"/>
              </w:rPr>
              <w:t>nderstand the importance of grammar</w:t>
            </w:r>
            <w:r w:rsidRPr="00433F2C">
              <w:rPr>
                <w:rFonts w:ascii="Arial" w:hAnsi="Arial"/>
                <w:szCs w:val="24"/>
              </w:rPr>
              <w:t>, spelling and format</w:t>
            </w:r>
            <w:r w:rsidR="001D25FA" w:rsidRPr="00433F2C">
              <w:rPr>
                <w:rFonts w:ascii="Arial" w:hAnsi="Arial"/>
                <w:szCs w:val="24"/>
              </w:rPr>
              <w:t xml:space="preserve"> in the final piece. </w:t>
            </w:r>
            <w:r>
              <w:rPr>
                <w:rFonts w:ascii="Arial" w:hAnsi="Arial"/>
                <w:szCs w:val="24"/>
              </w:rPr>
              <w:t xml:space="preserve">The structure of writing has improved with the majority of children aware of paragraphs and formats for their writing. </w:t>
            </w:r>
          </w:p>
          <w:p w:rsidR="001D25FA" w:rsidRPr="00433F2C" w:rsidRDefault="001D25FA" w:rsidP="001D25FA">
            <w:pPr>
              <w:pStyle w:val="ListParagraph"/>
              <w:numPr>
                <w:ilvl w:val="0"/>
                <w:numId w:val="6"/>
              </w:numPr>
              <w:rPr>
                <w:rFonts w:ascii="Arial" w:hAnsi="Arial"/>
                <w:szCs w:val="24"/>
              </w:rPr>
            </w:pPr>
            <w:r w:rsidRPr="00433F2C">
              <w:rPr>
                <w:rFonts w:ascii="Arial" w:hAnsi="Arial"/>
                <w:szCs w:val="24"/>
              </w:rPr>
              <w:t>More consistency across the school as everyone is using the same format</w:t>
            </w:r>
            <w:r w:rsidR="00433F2C">
              <w:rPr>
                <w:rFonts w:ascii="Arial" w:hAnsi="Arial"/>
                <w:szCs w:val="24"/>
              </w:rPr>
              <w:t>, this means as children move stages they are</w:t>
            </w:r>
            <w:r w:rsidRPr="00433F2C">
              <w:rPr>
                <w:rFonts w:ascii="Arial" w:hAnsi="Arial"/>
                <w:szCs w:val="24"/>
              </w:rPr>
              <w:t xml:space="preserve"> very aware of the expectation of writing. </w:t>
            </w:r>
          </w:p>
          <w:p w:rsidR="001D25FA" w:rsidRDefault="00433F2C" w:rsidP="001D25FA">
            <w:pPr>
              <w:pStyle w:val="ListParagraph"/>
              <w:numPr>
                <w:ilvl w:val="0"/>
                <w:numId w:val="6"/>
              </w:numPr>
              <w:rPr>
                <w:rFonts w:ascii="Arial" w:hAnsi="Arial"/>
                <w:b/>
                <w:szCs w:val="24"/>
              </w:rPr>
            </w:pPr>
            <w:r w:rsidRPr="00433F2C">
              <w:rPr>
                <w:rFonts w:ascii="Arial" w:hAnsi="Arial"/>
                <w:szCs w:val="24"/>
              </w:rPr>
              <w:t>Most c</w:t>
            </w:r>
            <w:r w:rsidR="001D25FA" w:rsidRPr="00433F2C">
              <w:rPr>
                <w:rFonts w:ascii="Arial" w:hAnsi="Arial"/>
                <w:szCs w:val="24"/>
              </w:rPr>
              <w:t xml:space="preserve">hildren </w:t>
            </w:r>
            <w:r w:rsidRPr="00433F2C">
              <w:rPr>
                <w:rFonts w:ascii="Arial" w:hAnsi="Arial"/>
                <w:szCs w:val="24"/>
              </w:rPr>
              <w:t xml:space="preserve">are </w:t>
            </w:r>
            <w:r w:rsidR="001D25FA" w:rsidRPr="00433F2C">
              <w:rPr>
                <w:rFonts w:ascii="Arial" w:hAnsi="Arial"/>
                <w:szCs w:val="24"/>
              </w:rPr>
              <w:t>more confident to talk about their writing and their structure</w:t>
            </w:r>
            <w:r w:rsidRPr="00433F2C">
              <w:rPr>
                <w:rFonts w:ascii="Arial" w:hAnsi="Arial"/>
                <w:szCs w:val="24"/>
              </w:rPr>
              <w:t>. They have a better understanding of what makes a good piece of writing and how to improve on their work</w:t>
            </w:r>
            <w:r>
              <w:rPr>
                <w:rFonts w:ascii="Arial" w:hAnsi="Arial"/>
                <w:b/>
                <w:szCs w:val="24"/>
              </w:rPr>
              <w:t xml:space="preserve">. </w:t>
            </w:r>
          </w:p>
          <w:p w:rsidR="00960484" w:rsidRPr="00433F2C" w:rsidRDefault="00433F2C" w:rsidP="001D25FA">
            <w:pPr>
              <w:pStyle w:val="ListParagraph"/>
              <w:numPr>
                <w:ilvl w:val="0"/>
                <w:numId w:val="6"/>
              </w:numPr>
              <w:rPr>
                <w:rFonts w:ascii="Arial" w:hAnsi="Arial"/>
                <w:szCs w:val="24"/>
              </w:rPr>
            </w:pPr>
            <w:r w:rsidRPr="00433F2C">
              <w:rPr>
                <w:rFonts w:ascii="Arial" w:hAnsi="Arial"/>
                <w:szCs w:val="24"/>
              </w:rPr>
              <w:t>S</w:t>
            </w:r>
            <w:r w:rsidR="00960484" w:rsidRPr="00433F2C">
              <w:rPr>
                <w:rFonts w:ascii="Arial" w:hAnsi="Arial"/>
                <w:szCs w:val="24"/>
              </w:rPr>
              <w:t xml:space="preserve">taff </w:t>
            </w:r>
            <w:r w:rsidRPr="00433F2C">
              <w:rPr>
                <w:rFonts w:ascii="Arial" w:hAnsi="Arial"/>
                <w:szCs w:val="24"/>
              </w:rPr>
              <w:t xml:space="preserve">are </w:t>
            </w:r>
            <w:r w:rsidR="00960484" w:rsidRPr="00433F2C">
              <w:rPr>
                <w:rFonts w:ascii="Arial" w:hAnsi="Arial"/>
                <w:szCs w:val="24"/>
              </w:rPr>
              <w:t>more able to be explicit about exactly what is required to improve the piece of work</w:t>
            </w:r>
            <w:r w:rsidRPr="00433F2C">
              <w:rPr>
                <w:rFonts w:ascii="Arial" w:hAnsi="Arial"/>
                <w:szCs w:val="24"/>
              </w:rPr>
              <w:t xml:space="preserve"> and the majority of children are responding positively to this information. </w:t>
            </w:r>
            <w:r w:rsidR="00960484" w:rsidRPr="00433F2C">
              <w:rPr>
                <w:rFonts w:ascii="Arial" w:hAnsi="Arial"/>
                <w:szCs w:val="24"/>
              </w:rPr>
              <w:t xml:space="preserve"> </w:t>
            </w:r>
          </w:p>
          <w:p w:rsidR="00960484" w:rsidRPr="009876C6" w:rsidRDefault="00433F2C" w:rsidP="001D25FA">
            <w:pPr>
              <w:pStyle w:val="ListParagraph"/>
              <w:numPr>
                <w:ilvl w:val="0"/>
                <w:numId w:val="6"/>
              </w:numPr>
              <w:rPr>
                <w:rFonts w:ascii="Arial" w:hAnsi="Arial"/>
                <w:szCs w:val="24"/>
              </w:rPr>
            </w:pPr>
            <w:r w:rsidRPr="009876C6">
              <w:rPr>
                <w:rFonts w:ascii="Arial" w:hAnsi="Arial"/>
                <w:szCs w:val="24"/>
              </w:rPr>
              <w:t xml:space="preserve">Staff are observing that </w:t>
            </w:r>
            <w:r w:rsidR="009876C6">
              <w:rPr>
                <w:rFonts w:ascii="Arial" w:hAnsi="Arial"/>
                <w:szCs w:val="24"/>
              </w:rPr>
              <w:t xml:space="preserve">most </w:t>
            </w:r>
            <w:r w:rsidRPr="009876C6">
              <w:rPr>
                <w:rFonts w:ascii="Arial" w:hAnsi="Arial"/>
                <w:szCs w:val="24"/>
              </w:rPr>
              <w:t>c</w:t>
            </w:r>
            <w:r w:rsidR="00960484" w:rsidRPr="009876C6">
              <w:rPr>
                <w:rFonts w:ascii="Arial" w:hAnsi="Arial"/>
                <w:szCs w:val="24"/>
              </w:rPr>
              <w:t xml:space="preserve">hildren </w:t>
            </w:r>
            <w:r w:rsidRPr="009876C6">
              <w:rPr>
                <w:rFonts w:ascii="Arial" w:hAnsi="Arial"/>
                <w:szCs w:val="24"/>
              </w:rPr>
              <w:t xml:space="preserve">are </w:t>
            </w:r>
            <w:r w:rsidR="00960484" w:rsidRPr="009876C6">
              <w:rPr>
                <w:rFonts w:ascii="Arial" w:hAnsi="Arial"/>
                <w:szCs w:val="24"/>
              </w:rPr>
              <w:t xml:space="preserve">more independent and know what is expected so start quicker and don’t have issues regarding what they should be writing. </w:t>
            </w:r>
            <w:r w:rsidRPr="009876C6">
              <w:rPr>
                <w:rFonts w:ascii="Arial" w:hAnsi="Arial"/>
                <w:szCs w:val="24"/>
              </w:rPr>
              <w:t>This is</w:t>
            </w:r>
            <w:r w:rsidR="009876C6" w:rsidRPr="009876C6">
              <w:rPr>
                <w:rFonts w:ascii="Arial" w:hAnsi="Arial"/>
                <w:szCs w:val="24"/>
              </w:rPr>
              <w:t xml:space="preserve"> </w:t>
            </w:r>
            <w:r w:rsidRPr="009876C6">
              <w:rPr>
                <w:rFonts w:ascii="Arial" w:hAnsi="Arial"/>
                <w:szCs w:val="24"/>
              </w:rPr>
              <w:t xml:space="preserve">due to the clear planning process and the </w:t>
            </w:r>
            <w:r w:rsidR="009876C6" w:rsidRPr="009876C6">
              <w:rPr>
                <w:rFonts w:ascii="Arial" w:hAnsi="Arial"/>
                <w:szCs w:val="24"/>
              </w:rPr>
              <w:t xml:space="preserve">clear structure that is being taught. </w:t>
            </w:r>
          </w:p>
        </w:tc>
      </w:tr>
      <w:tr w:rsidR="006763BC" w:rsidRPr="008564BB" w:rsidTr="006763BC">
        <w:trPr>
          <w:trHeight w:val="2369"/>
        </w:trPr>
        <w:tc>
          <w:tcPr>
            <w:tcW w:w="9016" w:type="dxa"/>
            <w:gridSpan w:val="3"/>
          </w:tcPr>
          <w:p w:rsidR="006763BC" w:rsidRDefault="006763BC" w:rsidP="00937F12">
            <w:pPr>
              <w:rPr>
                <w:rFonts w:ascii="Arial" w:hAnsi="Arial"/>
                <w:b/>
                <w:szCs w:val="24"/>
              </w:rPr>
            </w:pPr>
            <w:r w:rsidRPr="00982061">
              <w:rPr>
                <w:rFonts w:ascii="Arial" w:hAnsi="Arial"/>
                <w:b/>
                <w:szCs w:val="24"/>
              </w:rPr>
              <w:t>Next Steps:</w:t>
            </w:r>
          </w:p>
          <w:p w:rsidR="00960484" w:rsidRDefault="00960484" w:rsidP="00960484">
            <w:pPr>
              <w:pStyle w:val="ListParagraph"/>
              <w:numPr>
                <w:ilvl w:val="0"/>
                <w:numId w:val="7"/>
              </w:numPr>
              <w:rPr>
                <w:rFonts w:ascii="Arial" w:hAnsi="Arial"/>
                <w:bCs/>
                <w:iCs/>
              </w:rPr>
            </w:pPr>
            <w:r w:rsidRPr="009876C6">
              <w:rPr>
                <w:rFonts w:ascii="Arial" w:hAnsi="Arial"/>
                <w:bCs/>
                <w:iCs/>
              </w:rPr>
              <w:t xml:space="preserve">Staff to </w:t>
            </w:r>
            <w:r w:rsidR="009876C6">
              <w:rPr>
                <w:rFonts w:ascii="Arial" w:hAnsi="Arial"/>
                <w:bCs/>
                <w:iCs/>
              </w:rPr>
              <w:t xml:space="preserve">have opportunities to discuss the writing lesson and ensure that there is a consistent approach to the format of the lesson. </w:t>
            </w:r>
          </w:p>
          <w:p w:rsidR="009876C6" w:rsidRDefault="009876C6" w:rsidP="009876C6">
            <w:pPr>
              <w:pStyle w:val="ListParagraph"/>
              <w:numPr>
                <w:ilvl w:val="0"/>
                <w:numId w:val="7"/>
              </w:numPr>
              <w:rPr>
                <w:rFonts w:ascii="Arial" w:hAnsi="Arial"/>
                <w:bCs/>
                <w:iCs/>
              </w:rPr>
            </w:pPr>
            <w:r>
              <w:rPr>
                <w:rFonts w:ascii="Arial" w:hAnsi="Arial"/>
                <w:bCs/>
                <w:iCs/>
              </w:rPr>
              <w:t xml:space="preserve">Staff to create a rolling programme for the different types of writing to ensure that children are experiencing opportunities to create different text types. </w:t>
            </w:r>
          </w:p>
          <w:p w:rsidR="009876C6" w:rsidRPr="009876C6" w:rsidRDefault="009876C6" w:rsidP="009876C6">
            <w:pPr>
              <w:pStyle w:val="ListParagraph"/>
              <w:numPr>
                <w:ilvl w:val="0"/>
                <w:numId w:val="7"/>
              </w:numPr>
              <w:rPr>
                <w:rFonts w:ascii="Arial" w:hAnsi="Arial"/>
                <w:bCs/>
                <w:iCs/>
              </w:rPr>
            </w:pPr>
            <w:r>
              <w:rPr>
                <w:rFonts w:ascii="Arial" w:hAnsi="Arial"/>
                <w:bCs/>
                <w:iCs/>
              </w:rPr>
              <w:t xml:space="preserve">Working collaboratively with the nursery, identify how writing is taught through play and how children in P1-3 are being supported with writing. </w:t>
            </w:r>
          </w:p>
          <w:p w:rsidR="00960484" w:rsidRPr="009876C6" w:rsidRDefault="009876C6" w:rsidP="00960484">
            <w:pPr>
              <w:pStyle w:val="ListParagraph"/>
              <w:numPr>
                <w:ilvl w:val="0"/>
                <w:numId w:val="7"/>
              </w:numPr>
              <w:rPr>
                <w:rFonts w:ascii="Arial" w:hAnsi="Arial"/>
                <w:bCs/>
                <w:iCs/>
              </w:rPr>
            </w:pPr>
            <w:r>
              <w:rPr>
                <w:rFonts w:ascii="Arial" w:hAnsi="Arial"/>
                <w:bCs/>
                <w:iCs/>
              </w:rPr>
              <w:t>Ensure that m</w:t>
            </w:r>
            <w:r w:rsidR="00960484" w:rsidRPr="009876C6">
              <w:rPr>
                <w:rFonts w:ascii="Arial" w:hAnsi="Arial"/>
                <w:bCs/>
                <w:iCs/>
              </w:rPr>
              <w:t>oderation</w:t>
            </w:r>
            <w:r>
              <w:rPr>
                <w:rFonts w:ascii="Arial" w:hAnsi="Arial"/>
                <w:bCs/>
                <w:iCs/>
              </w:rPr>
              <w:t xml:space="preserve"> is taking place</w:t>
            </w:r>
            <w:r w:rsidR="00960484" w:rsidRPr="009876C6">
              <w:rPr>
                <w:rFonts w:ascii="Arial" w:hAnsi="Arial"/>
                <w:bCs/>
                <w:iCs/>
              </w:rPr>
              <w:t xml:space="preserve"> between classes.</w:t>
            </w:r>
            <w:r>
              <w:rPr>
                <w:rFonts w:ascii="Arial" w:hAnsi="Arial"/>
                <w:bCs/>
                <w:iCs/>
              </w:rPr>
              <w:t xml:space="preserve"> Ensure that time is set aside for staff to observe each other and moderate lessons and writing. </w:t>
            </w:r>
            <w:r w:rsidR="00960484" w:rsidRPr="009876C6">
              <w:rPr>
                <w:rFonts w:ascii="Arial" w:hAnsi="Arial"/>
                <w:bCs/>
                <w:iCs/>
              </w:rPr>
              <w:t xml:space="preserve"> </w:t>
            </w:r>
          </w:p>
          <w:p w:rsidR="00960484" w:rsidRPr="009876C6" w:rsidRDefault="00960484" w:rsidP="00960484">
            <w:pPr>
              <w:pStyle w:val="ListParagraph"/>
              <w:numPr>
                <w:ilvl w:val="0"/>
                <w:numId w:val="7"/>
              </w:numPr>
              <w:rPr>
                <w:rFonts w:ascii="Arial" w:hAnsi="Arial"/>
                <w:bCs/>
                <w:iCs/>
              </w:rPr>
            </w:pPr>
            <w:r w:rsidRPr="009876C6">
              <w:rPr>
                <w:rFonts w:ascii="Arial" w:hAnsi="Arial"/>
                <w:bCs/>
                <w:iCs/>
              </w:rPr>
              <w:t>Look outward to other schools for moderation purposes.</w:t>
            </w:r>
            <w:r w:rsidR="004D0035">
              <w:rPr>
                <w:rFonts w:ascii="Arial" w:hAnsi="Arial"/>
                <w:bCs/>
                <w:iCs/>
              </w:rPr>
              <w:t xml:space="preserve"> </w:t>
            </w:r>
            <w:proofErr w:type="spellStart"/>
            <w:r w:rsidR="004D0035">
              <w:rPr>
                <w:rFonts w:ascii="Arial" w:hAnsi="Arial"/>
                <w:bCs/>
                <w:iCs/>
              </w:rPr>
              <w:t>Pittenweem</w:t>
            </w:r>
            <w:proofErr w:type="spellEnd"/>
            <w:r w:rsidR="004D0035">
              <w:rPr>
                <w:rFonts w:ascii="Arial" w:hAnsi="Arial"/>
                <w:bCs/>
                <w:iCs/>
              </w:rPr>
              <w:t xml:space="preserve"> and Crail have been identified as possible schools to work alongside in session 2021-22. </w:t>
            </w:r>
            <w:r w:rsidRPr="009876C6">
              <w:rPr>
                <w:rFonts w:ascii="Arial" w:hAnsi="Arial"/>
                <w:bCs/>
                <w:iCs/>
              </w:rPr>
              <w:t xml:space="preserve"> </w:t>
            </w:r>
          </w:p>
          <w:p w:rsidR="006763BC" w:rsidRPr="008564BB" w:rsidRDefault="004D0035" w:rsidP="004D0035">
            <w:pPr>
              <w:pStyle w:val="ListParagraph"/>
              <w:numPr>
                <w:ilvl w:val="0"/>
                <w:numId w:val="7"/>
              </w:numPr>
              <w:rPr>
                <w:rFonts w:ascii="Arial" w:hAnsi="Arial"/>
                <w:bCs/>
                <w:i/>
                <w:iCs/>
                <w:color w:val="FF0000"/>
                <w:sz w:val="20"/>
              </w:rPr>
            </w:pPr>
            <w:r w:rsidRPr="004D0035">
              <w:rPr>
                <w:rFonts w:ascii="Arial" w:hAnsi="Arial"/>
                <w:bCs/>
                <w:iCs/>
              </w:rPr>
              <w:t xml:space="preserve">Identify ways in which we are showcasing children’s writing across the school. Also identify ways in which writing can be shared with parents/carers. </w:t>
            </w:r>
          </w:p>
        </w:tc>
      </w:tr>
      <w:tr w:rsidR="006763BC" w:rsidRPr="006763BC" w:rsidTr="006763BC">
        <w:trPr>
          <w:trHeight w:val="165"/>
        </w:trPr>
        <w:tc>
          <w:tcPr>
            <w:tcW w:w="4518" w:type="dxa"/>
          </w:tcPr>
          <w:p w:rsidR="006763BC" w:rsidRPr="00982061" w:rsidRDefault="006763BC" w:rsidP="00937F12">
            <w:pPr>
              <w:rPr>
                <w:rFonts w:ascii="Arial" w:hAnsi="Arial"/>
                <w:szCs w:val="24"/>
                <w:u w:val="single"/>
              </w:rPr>
            </w:pPr>
            <w:r w:rsidRPr="00982061">
              <w:rPr>
                <w:rFonts w:ascii="Arial" w:hAnsi="Arial"/>
                <w:szCs w:val="24"/>
                <w:u w:val="single"/>
              </w:rPr>
              <w:t>NIF Priority</w:t>
            </w:r>
            <w:r>
              <w:rPr>
                <w:rFonts w:ascii="Arial" w:hAnsi="Arial"/>
                <w:szCs w:val="24"/>
                <w:u w:val="single"/>
              </w:rPr>
              <w:t xml:space="preserve">: </w:t>
            </w:r>
            <w:r w:rsidR="00F62C69" w:rsidRPr="00957C2A">
              <w:rPr>
                <w:rFonts w:ascii="Arial" w:hAnsi="Arial" w:cs="Arial"/>
                <w:sz w:val="20"/>
                <w:szCs w:val="20"/>
              </w:rPr>
              <w:t>Improvement in attainment, particularly literacy and numeracy</w:t>
            </w:r>
          </w:p>
          <w:p w:rsidR="006763BC" w:rsidRPr="00F62C69" w:rsidRDefault="00F62C69" w:rsidP="00937F12">
            <w:pPr>
              <w:rPr>
                <w:rFonts w:ascii="Arial" w:hAnsi="Arial"/>
                <w:i/>
                <w:szCs w:val="24"/>
              </w:rPr>
            </w:pPr>
            <w:r w:rsidRPr="00F62C69">
              <w:rPr>
                <w:rFonts w:ascii="Arial" w:hAnsi="Arial" w:cs="Arial"/>
                <w:i/>
                <w:sz w:val="20"/>
                <w:szCs w:val="20"/>
              </w:rPr>
              <w:t>To ensure that digital technology is embedded across learning and teaching and is used in a consistent manner</w:t>
            </w:r>
          </w:p>
          <w:p w:rsidR="006763BC" w:rsidRPr="00982061" w:rsidRDefault="006763BC" w:rsidP="00937F12">
            <w:pPr>
              <w:rPr>
                <w:rFonts w:ascii="Arial" w:hAnsi="Arial"/>
                <w:szCs w:val="24"/>
                <w:u w:val="single"/>
              </w:rPr>
            </w:pPr>
            <w:r w:rsidRPr="00982061">
              <w:rPr>
                <w:rFonts w:ascii="Arial" w:hAnsi="Arial"/>
                <w:szCs w:val="24"/>
                <w:u w:val="single"/>
              </w:rPr>
              <w:t>NIF Driver</w:t>
            </w:r>
          </w:p>
          <w:p w:rsidR="006763BC" w:rsidRPr="00982061" w:rsidRDefault="006763BC" w:rsidP="00937F12">
            <w:pPr>
              <w:rPr>
                <w:rFonts w:ascii="Arial" w:hAnsi="Arial"/>
                <w:i/>
                <w:szCs w:val="24"/>
              </w:rPr>
            </w:pPr>
          </w:p>
        </w:tc>
        <w:tc>
          <w:tcPr>
            <w:tcW w:w="4498" w:type="dxa"/>
            <w:gridSpan w:val="2"/>
          </w:tcPr>
          <w:p w:rsidR="006763BC" w:rsidRDefault="006763BC" w:rsidP="00937F12">
            <w:pPr>
              <w:rPr>
                <w:rFonts w:ascii="Arial" w:hAnsi="Arial"/>
                <w:szCs w:val="24"/>
                <w:u w:val="single"/>
              </w:rPr>
            </w:pPr>
            <w:r w:rsidRPr="00982061">
              <w:rPr>
                <w:rFonts w:ascii="Arial" w:hAnsi="Arial"/>
                <w:szCs w:val="24"/>
                <w:u w:val="single"/>
              </w:rPr>
              <w:lastRenderedPageBreak/>
              <w:t>HGIOS 4 Quality Indicators</w:t>
            </w:r>
          </w:p>
          <w:p w:rsidR="00F62C69" w:rsidRDefault="00F62C69" w:rsidP="00F62C69">
            <w:pPr>
              <w:tabs>
                <w:tab w:val="left" w:pos="2520"/>
              </w:tabs>
              <w:rPr>
                <w:rFonts w:ascii="Arial" w:hAnsi="Arial" w:cs="Arial"/>
                <w:sz w:val="20"/>
                <w:szCs w:val="20"/>
              </w:rPr>
            </w:pPr>
            <w:r>
              <w:rPr>
                <w:rFonts w:ascii="Arial" w:hAnsi="Arial" w:cs="Arial"/>
                <w:sz w:val="20"/>
                <w:szCs w:val="20"/>
              </w:rPr>
              <w:t>1.2 Leadership of learning</w:t>
            </w:r>
          </w:p>
          <w:p w:rsidR="00F62C69" w:rsidRDefault="00F62C69" w:rsidP="00F62C69">
            <w:pPr>
              <w:tabs>
                <w:tab w:val="left" w:pos="2520"/>
              </w:tabs>
              <w:rPr>
                <w:rFonts w:ascii="Arial" w:hAnsi="Arial" w:cs="Arial"/>
                <w:sz w:val="20"/>
                <w:szCs w:val="20"/>
              </w:rPr>
            </w:pPr>
            <w:r>
              <w:rPr>
                <w:rFonts w:ascii="Arial" w:hAnsi="Arial" w:cs="Arial"/>
                <w:sz w:val="20"/>
                <w:szCs w:val="20"/>
              </w:rPr>
              <w:t>2.2 Curriculum</w:t>
            </w:r>
          </w:p>
          <w:p w:rsidR="00F62C69" w:rsidRDefault="00F62C69" w:rsidP="00F62C69">
            <w:pPr>
              <w:tabs>
                <w:tab w:val="left" w:pos="2520"/>
              </w:tabs>
              <w:rPr>
                <w:rFonts w:ascii="Arial" w:hAnsi="Arial" w:cs="Arial"/>
                <w:sz w:val="20"/>
                <w:szCs w:val="20"/>
              </w:rPr>
            </w:pPr>
            <w:r>
              <w:rPr>
                <w:rFonts w:ascii="Arial" w:hAnsi="Arial" w:cs="Arial"/>
                <w:sz w:val="20"/>
                <w:szCs w:val="20"/>
              </w:rPr>
              <w:t>2.3 Learning, teaching and assessment</w:t>
            </w:r>
          </w:p>
          <w:p w:rsidR="00F62C69" w:rsidRDefault="00F62C69" w:rsidP="00F62C69">
            <w:pPr>
              <w:rPr>
                <w:rFonts w:ascii="Arial" w:hAnsi="Arial"/>
                <w:szCs w:val="24"/>
                <w:u w:val="single"/>
              </w:rPr>
            </w:pPr>
            <w:r>
              <w:rPr>
                <w:rFonts w:ascii="Arial" w:hAnsi="Arial" w:cs="Arial"/>
                <w:sz w:val="20"/>
                <w:szCs w:val="20"/>
              </w:rPr>
              <w:t>3.2 Raising attainment and achievement</w:t>
            </w:r>
          </w:p>
          <w:p w:rsidR="006763BC" w:rsidRDefault="006763BC" w:rsidP="00937F12">
            <w:pPr>
              <w:rPr>
                <w:rFonts w:ascii="Arial" w:hAnsi="Arial"/>
                <w:szCs w:val="24"/>
                <w:u w:val="single"/>
              </w:rPr>
            </w:pPr>
            <w:r>
              <w:rPr>
                <w:rFonts w:ascii="Arial" w:hAnsi="Arial"/>
                <w:szCs w:val="24"/>
                <w:u w:val="single"/>
              </w:rPr>
              <w:lastRenderedPageBreak/>
              <w:t>HGIOELC Quality Indicators</w:t>
            </w:r>
          </w:p>
          <w:p w:rsidR="00F62C69" w:rsidRDefault="00F62C69" w:rsidP="00F62C69">
            <w:pPr>
              <w:tabs>
                <w:tab w:val="left" w:pos="2520"/>
              </w:tabs>
              <w:rPr>
                <w:rFonts w:ascii="Arial" w:hAnsi="Arial" w:cs="Arial"/>
                <w:sz w:val="20"/>
                <w:szCs w:val="20"/>
              </w:rPr>
            </w:pPr>
            <w:r>
              <w:rPr>
                <w:rFonts w:ascii="Arial" w:hAnsi="Arial" w:cs="Arial"/>
                <w:sz w:val="20"/>
                <w:szCs w:val="20"/>
              </w:rPr>
              <w:t>1.2 Leadership of learning</w:t>
            </w:r>
          </w:p>
          <w:p w:rsidR="00F62C69" w:rsidRDefault="00F62C69" w:rsidP="00F62C69">
            <w:pPr>
              <w:tabs>
                <w:tab w:val="left" w:pos="2520"/>
              </w:tabs>
              <w:rPr>
                <w:rFonts w:ascii="Arial" w:hAnsi="Arial" w:cs="Arial"/>
                <w:sz w:val="20"/>
                <w:szCs w:val="20"/>
              </w:rPr>
            </w:pPr>
            <w:r>
              <w:rPr>
                <w:rFonts w:ascii="Arial" w:hAnsi="Arial" w:cs="Arial"/>
                <w:sz w:val="20"/>
                <w:szCs w:val="20"/>
              </w:rPr>
              <w:t>2.2 Curriculum</w:t>
            </w:r>
          </w:p>
          <w:p w:rsidR="00F62C69" w:rsidRDefault="00F62C69" w:rsidP="00F62C69">
            <w:pPr>
              <w:tabs>
                <w:tab w:val="left" w:pos="2520"/>
              </w:tabs>
              <w:rPr>
                <w:rFonts w:ascii="Arial" w:hAnsi="Arial" w:cs="Arial"/>
                <w:sz w:val="20"/>
                <w:szCs w:val="20"/>
              </w:rPr>
            </w:pPr>
            <w:r>
              <w:rPr>
                <w:rFonts w:ascii="Arial" w:hAnsi="Arial" w:cs="Arial"/>
                <w:sz w:val="20"/>
                <w:szCs w:val="20"/>
              </w:rPr>
              <w:t>2.3 Learning, teaching and assessment</w:t>
            </w:r>
          </w:p>
          <w:p w:rsidR="006763BC" w:rsidRPr="006763BC" w:rsidRDefault="00F62C69" w:rsidP="00F62C69">
            <w:pPr>
              <w:tabs>
                <w:tab w:val="left" w:pos="2520"/>
              </w:tabs>
              <w:rPr>
                <w:rFonts w:ascii="Arial" w:hAnsi="Arial" w:cs="Arial"/>
                <w:sz w:val="20"/>
                <w:szCs w:val="20"/>
              </w:rPr>
            </w:pPr>
            <w:r>
              <w:rPr>
                <w:rFonts w:ascii="Arial" w:hAnsi="Arial" w:cs="Arial"/>
                <w:sz w:val="20"/>
                <w:szCs w:val="20"/>
              </w:rPr>
              <w:t>3.2 Securing children’s progress</w:t>
            </w:r>
          </w:p>
        </w:tc>
      </w:tr>
      <w:tr w:rsidR="006763BC" w:rsidRPr="00695B65" w:rsidTr="006763BC">
        <w:trPr>
          <w:trHeight w:val="2369"/>
        </w:trPr>
        <w:tc>
          <w:tcPr>
            <w:tcW w:w="9016" w:type="dxa"/>
            <w:gridSpan w:val="3"/>
          </w:tcPr>
          <w:p w:rsidR="006763BC" w:rsidRDefault="006763BC" w:rsidP="009071D0">
            <w:pPr>
              <w:rPr>
                <w:rFonts w:ascii="Arial" w:hAnsi="Arial"/>
                <w:b/>
                <w:szCs w:val="24"/>
              </w:rPr>
            </w:pPr>
            <w:r w:rsidRPr="00982061">
              <w:rPr>
                <w:rFonts w:ascii="Arial" w:hAnsi="Arial"/>
                <w:b/>
                <w:szCs w:val="24"/>
              </w:rPr>
              <w:lastRenderedPageBreak/>
              <w:t>Progress</w:t>
            </w:r>
            <w:r>
              <w:rPr>
                <w:rFonts w:ascii="Arial" w:hAnsi="Arial"/>
                <w:b/>
                <w:szCs w:val="24"/>
              </w:rPr>
              <w:t>:</w:t>
            </w:r>
          </w:p>
          <w:p w:rsidR="009071D0" w:rsidRDefault="009071D0" w:rsidP="009071D0">
            <w:pPr>
              <w:pStyle w:val="ListParagraph"/>
              <w:numPr>
                <w:ilvl w:val="0"/>
                <w:numId w:val="11"/>
              </w:numPr>
              <w:rPr>
                <w:rFonts w:ascii="Arial" w:hAnsi="Arial"/>
                <w:szCs w:val="24"/>
              </w:rPr>
            </w:pPr>
            <w:r>
              <w:rPr>
                <w:rFonts w:ascii="Arial" w:hAnsi="Arial"/>
                <w:szCs w:val="24"/>
              </w:rPr>
              <w:t xml:space="preserve">Teacher and pupil confidence </w:t>
            </w:r>
            <w:proofErr w:type="gramStart"/>
            <w:r>
              <w:rPr>
                <w:rFonts w:ascii="Arial" w:hAnsi="Arial"/>
                <w:szCs w:val="24"/>
              </w:rPr>
              <w:t>has</w:t>
            </w:r>
            <w:proofErr w:type="gramEnd"/>
            <w:r>
              <w:rPr>
                <w:rFonts w:ascii="Arial" w:hAnsi="Arial"/>
                <w:szCs w:val="24"/>
              </w:rPr>
              <w:t xml:space="preserve"> increased around the use of digital technology. Most children are more able to use Glow and Teams with increasing confidence. </w:t>
            </w:r>
          </w:p>
          <w:p w:rsidR="009071D0" w:rsidRDefault="009071D0" w:rsidP="009071D0">
            <w:pPr>
              <w:pStyle w:val="ListParagraph"/>
              <w:numPr>
                <w:ilvl w:val="0"/>
                <w:numId w:val="11"/>
              </w:numPr>
              <w:rPr>
                <w:rFonts w:ascii="Arial" w:hAnsi="Arial"/>
                <w:szCs w:val="24"/>
              </w:rPr>
            </w:pPr>
            <w:r>
              <w:rPr>
                <w:rFonts w:ascii="Arial" w:hAnsi="Arial"/>
                <w:szCs w:val="24"/>
              </w:rPr>
              <w:t xml:space="preserve">There are more digital programmes in place to support children with additional needs and staff are more aware of the programmes that can be used to support. </w:t>
            </w:r>
          </w:p>
          <w:p w:rsidR="009071D0" w:rsidRDefault="00BA2519" w:rsidP="009071D0">
            <w:pPr>
              <w:pStyle w:val="ListParagraph"/>
              <w:numPr>
                <w:ilvl w:val="0"/>
                <w:numId w:val="11"/>
              </w:numPr>
              <w:rPr>
                <w:rFonts w:ascii="Arial" w:hAnsi="Arial"/>
                <w:szCs w:val="24"/>
              </w:rPr>
            </w:pPr>
            <w:r>
              <w:rPr>
                <w:rFonts w:ascii="Arial" w:hAnsi="Arial"/>
                <w:szCs w:val="24"/>
              </w:rPr>
              <w:t xml:space="preserve">Nursery staff have increased confidence in using </w:t>
            </w:r>
            <w:proofErr w:type="spellStart"/>
            <w:r>
              <w:rPr>
                <w:rFonts w:ascii="Arial" w:hAnsi="Arial"/>
                <w:szCs w:val="24"/>
              </w:rPr>
              <w:t>SeeSaw</w:t>
            </w:r>
            <w:proofErr w:type="spellEnd"/>
            <w:r>
              <w:rPr>
                <w:rFonts w:ascii="Arial" w:hAnsi="Arial"/>
                <w:szCs w:val="24"/>
              </w:rPr>
              <w:t xml:space="preserve"> to communicate with parents/carers. This is being used to ensure that communication with families remains high level, even when it is not possible to have them in the building. </w:t>
            </w:r>
          </w:p>
          <w:p w:rsidR="00BA2519" w:rsidRDefault="00BA2519" w:rsidP="009071D0">
            <w:pPr>
              <w:pStyle w:val="ListParagraph"/>
              <w:numPr>
                <w:ilvl w:val="0"/>
                <w:numId w:val="11"/>
              </w:numPr>
              <w:rPr>
                <w:rFonts w:ascii="Arial" w:hAnsi="Arial"/>
                <w:szCs w:val="24"/>
              </w:rPr>
            </w:pPr>
            <w:r>
              <w:rPr>
                <w:rFonts w:ascii="Arial" w:hAnsi="Arial"/>
                <w:szCs w:val="24"/>
              </w:rPr>
              <w:t xml:space="preserve">Laptops sent home to families during remote learning ensure that children were able to access the learning and teaching provided during this time. </w:t>
            </w:r>
          </w:p>
          <w:p w:rsidR="00BA2519" w:rsidRDefault="00BA2519" w:rsidP="009071D0">
            <w:pPr>
              <w:pStyle w:val="ListParagraph"/>
              <w:numPr>
                <w:ilvl w:val="0"/>
                <w:numId w:val="11"/>
              </w:numPr>
              <w:rPr>
                <w:rFonts w:ascii="Arial" w:hAnsi="Arial"/>
                <w:szCs w:val="24"/>
              </w:rPr>
            </w:pPr>
            <w:r>
              <w:rPr>
                <w:rFonts w:ascii="Arial" w:hAnsi="Arial"/>
                <w:szCs w:val="24"/>
              </w:rPr>
              <w:t xml:space="preserve">The use of Teams has allowed the school to maintain the school community through virtual assemblies and meetings. </w:t>
            </w:r>
          </w:p>
          <w:p w:rsidR="00824149" w:rsidRDefault="00824149" w:rsidP="00824149">
            <w:pPr>
              <w:pStyle w:val="ListParagraph"/>
              <w:numPr>
                <w:ilvl w:val="0"/>
                <w:numId w:val="11"/>
              </w:numPr>
              <w:rPr>
                <w:rFonts w:ascii="Arial" w:hAnsi="Arial"/>
                <w:szCs w:val="24"/>
              </w:rPr>
            </w:pPr>
            <w:r>
              <w:rPr>
                <w:rFonts w:ascii="Arial" w:hAnsi="Arial"/>
                <w:szCs w:val="24"/>
              </w:rPr>
              <w:t xml:space="preserve">Use of Teams has enabled classes share learning with families as work and photos can be uploaded and shared on a regular basis. </w:t>
            </w:r>
          </w:p>
          <w:p w:rsidR="00824149" w:rsidRDefault="00824149" w:rsidP="00824149">
            <w:pPr>
              <w:pStyle w:val="ListParagraph"/>
              <w:numPr>
                <w:ilvl w:val="0"/>
                <w:numId w:val="11"/>
              </w:numPr>
              <w:rPr>
                <w:rFonts w:ascii="Arial" w:hAnsi="Arial"/>
                <w:szCs w:val="24"/>
              </w:rPr>
            </w:pPr>
            <w:r>
              <w:rPr>
                <w:rFonts w:ascii="Arial" w:hAnsi="Arial"/>
                <w:szCs w:val="24"/>
              </w:rPr>
              <w:t xml:space="preserve">Use of Forms has enabled information to be gathered quickly and analysed. </w:t>
            </w:r>
          </w:p>
          <w:p w:rsidR="00824149" w:rsidRPr="00824149" w:rsidRDefault="00824149" w:rsidP="00824149">
            <w:pPr>
              <w:pStyle w:val="ListParagraph"/>
              <w:numPr>
                <w:ilvl w:val="0"/>
                <w:numId w:val="11"/>
              </w:numPr>
              <w:rPr>
                <w:rFonts w:ascii="Arial" w:hAnsi="Arial"/>
                <w:szCs w:val="24"/>
              </w:rPr>
            </w:pPr>
            <w:r>
              <w:rPr>
                <w:rFonts w:ascii="Arial" w:hAnsi="Arial"/>
                <w:szCs w:val="24"/>
              </w:rPr>
              <w:t xml:space="preserve">School App is used regularly to communicate key information to parents/carers. </w:t>
            </w:r>
          </w:p>
        </w:tc>
      </w:tr>
      <w:tr w:rsidR="006763BC" w:rsidRPr="00982061" w:rsidTr="006763BC">
        <w:trPr>
          <w:trHeight w:val="2369"/>
        </w:trPr>
        <w:tc>
          <w:tcPr>
            <w:tcW w:w="9016" w:type="dxa"/>
            <w:gridSpan w:val="3"/>
          </w:tcPr>
          <w:p w:rsidR="006763BC" w:rsidRDefault="006763BC" w:rsidP="006F1805">
            <w:pPr>
              <w:rPr>
                <w:rFonts w:ascii="Arial" w:hAnsi="Arial"/>
                <w:b/>
                <w:szCs w:val="24"/>
              </w:rPr>
            </w:pPr>
            <w:r>
              <w:rPr>
                <w:rFonts w:ascii="Arial" w:hAnsi="Arial"/>
                <w:b/>
                <w:szCs w:val="24"/>
              </w:rPr>
              <w:t>Impact:</w:t>
            </w:r>
          </w:p>
          <w:p w:rsidR="006F1805" w:rsidRDefault="006F1805" w:rsidP="006F1805">
            <w:pPr>
              <w:pStyle w:val="ListParagraph"/>
              <w:numPr>
                <w:ilvl w:val="0"/>
                <w:numId w:val="12"/>
              </w:numPr>
              <w:rPr>
                <w:rFonts w:ascii="Arial" w:hAnsi="Arial"/>
                <w:szCs w:val="24"/>
              </w:rPr>
            </w:pPr>
            <w:r>
              <w:rPr>
                <w:rFonts w:ascii="Arial" w:hAnsi="Arial"/>
                <w:szCs w:val="24"/>
              </w:rPr>
              <w:t>During remote learning there was an increase in the number of children accessing learning and there were fewer difficulties with access for families.</w:t>
            </w:r>
          </w:p>
          <w:p w:rsidR="006F1805" w:rsidRDefault="006F1805" w:rsidP="006F1805">
            <w:pPr>
              <w:pStyle w:val="ListParagraph"/>
              <w:numPr>
                <w:ilvl w:val="0"/>
                <w:numId w:val="12"/>
              </w:numPr>
              <w:rPr>
                <w:rFonts w:ascii="Arial" w:hAnsi="Arial"/>
                <w:szCs w:val="24"/>
              </w:rPr>
            </w:pPr>
            <w:r>
              <w:rPr>
                <w:rFonts w:ascii="Arial" w:hAnsi="Arial"/>
                <w:szCs w:val="24"/>
              </w:rPr>
              <w:t xml:space="preserve">During remote learning there was an increase in the amount of time of direct teaching that children received. Almost all parents/carers with happy with the time that </w:t>
            </w:r>
            <w:r w:rsidR="004142DD">
              <w:rPr>
                <w:rFonts w:ascii="Arial" w:hAnsi="Arial"/>
                <w:szCs w:val="24"/>
              </w:rPr>
              <w:t>their</w:t>
            </w:r>
            <w:r>
              <w:rPr>
                <w:rFonts w:ascii="Arial" w:hAnsi="Arial"/>
                <w:szCs w:val="24"/>
              </w:rPr>
              <w:t xml:space="preserve"> child was receiving with their class teacher.  </w:t>
            </w:r>
          </w:p>
          <w:p w:rsidR="006F1805" w:rsidRDefault="006F1805" w:rsidP="006F1805">
            <w:pPr>
              <w:pStyle w:val="ListParagraph"/>
              <w:numPr>
                <w:ilvl w:val="0"/>
                <w:numId w:val="12"/>
              </w:numPr>
              <w:rPr>
                <w:rFonts w:ascii="Arial" w:hAnsi="Arial"/>
                <w:szCs w:val="24"/>
              </w:rPr>
            </w:pPr>
            <w:r>
              <w:rPr>
                <w:rFonts w:ascii="Arial" w:hAnsi="Arial"/>
                <w:szCs w:val="24"/>
              </w:rPr>
              <w:t xml:space="preserve">The use of assignments during remote learning made feedback easier for staff and pupils to access. Staff were more able to see who was accessing work and returning it. </w:t>
            </w:r>
          </w:p>
          <w:p w:rsidR="006F1805" w:rsidRDefault="006F1805" w:rsidP="006F1805">
            <w:pPr>
              <w:pStyle w:val="ListParagraph"/>
              <w:numPr>
                <w:ilvl w:val="0"/>
                <w:numId w:val="12"/>
              </w:numPr>
              <w:rPr>
                <w:rFonts w:ascii="Arial" w:hAnsi="Arial"/>
                <w:szCs w:val="24"/>
              </w:rPr>
            </w:pPr>
            <w:r>
              <w:rPr>
                <w:rFonts w:ascii="Arial" w:hAnsi="Arial"/>
                <w:szCs w:val="24"/>
              </w:rPr>
              <w:t xml:space="preserve">Use of software has had a positive impact on children’s reading and spelling ages with almost all children who are using IDL having a significant increase in their ages. </w:t>
            </w:r>
          </w:p>
          <w:p w:rsidR="006F1805" w:rsidRDefault="006F1805" w:rsidP="006F1805">
            <w:pPr>
              <w:pStyle w:val="ListParagraph"/>
              <w:numPr>
                <w:ilvl w:val="0"/>
                <w:numId w:val="12"/>
              </w:numPr>
              <w:rPr>
                <w:rFonts w:ascii="Arial" w:hAnsi="Arial"/>
                <w:szCs w:val="24"/>
              </w:rPr>
            </w:pPr>
            <w:proofErr w:type="spellStart"/>
            <w:r>
              <w:rPr>
                <w:rFonts w:ascii="Arial" w:hAnsi="Arial"/>
                <w:szCs w:val="24"/>
              </w:rPr>
              <w:t>SeeSaw</w:t>
            </w:r>
            <w:proofErr w:type="spellEnd"/>
            <w:r>
              <w:rPr>
                <w:rFonts w:ascii="Arial" w:hAnsi="Arial"/>
                <w:szCs w:val="24"/>
              </w:rPr>
              <w:t xml:space="preserve"> has been used effectively in the nursery to communicate with parents/carers. Some families are beginning to upload evidence of learning at home and most families are commenting on posts made by nursery staff. </w:t>
            </w:r>
          </w:p>
          <w:p w:rsidR="006F1805" w:rsidRPr="00887CC5" w:rsidRDefault="006F1805" w:rsidP="00887CC5">
            <w:pPr>
              <w:pStyle w:val="ListParagraph"/>
              <w:numPr>
                <w:ilvl w:val="0"/>
                <w:numId w:val="12"/>
              </w:numPr>
              <w:rPr>
                <w:rFonts w:ascii="Arial" w:hAnsi="Arial"/>
                <w:szCs w:val="24"/>
              </w:rPr>
            </w:pPr>
            <w:r>
              <w:rPr>
                <w:rFonts w:ascii="Arial" w:hAnsi="Arial"/>
                <w:szCs w:val="24"/>
              </w:rPr>
              <w:t xml:space="preserve">Within P6/7 children are asking to use Teams and Glow to complete their work and this is leading to more personalisation and choice for them. </w:t>
            </w:r>
          </w:p>
        </w:tc>
      </w:tr>
      <w:tr w:rsidR="006763BC" w:rsidRPr="008564BB" w:rsidTr="006763BC">
        <w:trPr>
          <w:trHeight w:val="2369"/>
        </w:trPr>
        <w:tc>
          <w:tcPr>
            <w:tcW w:w="9016" w:type="dxa"/>
            <w:gridSpan w:val="3"/>
          </w:tcPr>
          <w:p w:rsidR="006763BC" w:rsidRDefault="006763BC" w:rsidP="00937F12">
            <w:pPr>
              <w:rPr>
                <w:rFonts w:ascii="Arial" w:hAnsi="Arial"/>
                <w:b/>
                <w:szCs w:val="24"/>
              </w:rPr>
            </w:pPr>
            <w:r w:rsidRPr="00982061">
              <w:rPr>
                <w:rFonts w:ascii="Arial" w:hAnsi="Arial"/>
                <w:b/>
                <w:szCs w:val="24"/>
              </w:rPr>
              <w:lastRenderedPageBreak/>
              <w:t>Next Steps:</w:t>
            </w:r>
          </w:p>
          <w:p w:rsidR="00887CC5" w:rsidRPr="00887CC5" w:rsidRDefault="00887CC5" w:rsidP="00887CC5">
            <w:pPr>
              <w:pStyle w:val="ListParagraph"/>
              <w:numPr>
                <w:ilvl w:val="0"/>
                <w:numId w:val="13"/>
              </w:numPr>
              <w:rPr>
                <w:rFonts w:ascii="Arial" w:hAnsi="Arial"/>
                <w:bCs/>
                <w:iCs/>
                <w:sz w:val="20"/>
              </w:rPr>
            </w:pPr>
            <w:r>
              <w:rPr>
                <w:rFonts w:ascii="Arial" w:hAnsi="Arial"/>
                <w:bCs/>
                <w:iCs/>
              </w:rPr>
              <w:t xml:space="preserve">Ensure that all families are accessing </w:t>
            </w:r>
            <w:proofErr w:type="spellStart"/>
            <w:r>
              <w:rPr>
                <w:rFonts w:ascii="Arial" w:hAnsi="Arial"/>
                <w:bCs/>
                <w:iCs/>
              </w:rPr>
              <w:t>SeeSaw</w:t>
            </w:r>
            <w:proofErr w:type="spellEnd"/>
            <w:r>
              <w:rPr>
                <w:rFonts w:ascii="Arial" w:hAnsi="Arial"/>
                <w:bCs/>
                <w:iCs/>
              </w:rPr>
              <w:t xml:space="preserve"> and Teams and engaging in their child’s learning. </w:t>
            </w:r>
          </w:p>
          <w:p w:rsidR="00887CC5" w:rsidRPr="00887CC5" w:rsidRDefault="00887CC5" w:rsidP="00887CC5">
            <w:pPr>
              <w:pStyle w:val="ListParagraph"/>
              <w:numPr>
                <w:ilvl w:val="0"/>
                <w:numId w:val="13"/>
              </w:numPr>
              <w:rPr>
                <w:rFonts w:ascii="Arial" w:hAnsi="Arial"/>
                <w:bCs/>
                <w:iCs/>
              </w:rPr>
            </w:pPr>
            <w:r w:rsidRPr="00887CC5">
              <w:rPr>
                <w:rFonts w:ascii="Arial" w:hAnsi="Arial"/>
                <w:bCs/>
                <w:iCs/>
              </w:rPr>
              <w:t xml:space="preserve">Implement the use of </w:t>
            </w:r>
            <w:proofErr w:type="spellStart"/>
            <w:r w:rsidRPr="00887CC5">
              <w:rPr>
                <w:rFonts w:ascii="Arial" w:hAnsi="Arial"/>
                <w:bCs/>
                <w:iCs/>
              </w:rPr>
              <w:t>SeeSaw</w:t>
            </w:r>
            <w:proofErr w:type="spellEnd"/>
            <w:r w:rsidRPr="00887CC5">
              <w:rPr>
                <w:rFonts w:ascii="Arial" w:hAnsi="Arial"/>
                <w:bCs/>
                <w:iCs/>
              </w:rPr>
              <w:t xml:space="preserve"> from nursery to P3. </w:t>
            </w:r>
          </w:p>
          <w:p w:rsidR="00887CC5" w:rsidRPr="00887CC5" w:rsidRDefault="00887CC5" w:rsidP="00887CC5">
            <w:pPr>
              <w:pStyle w:val="ListParagraph"/>
              <w:numPr>
                <w:ilvl w:val="0"/>
                <w:numId w:val="13"/>
              </w:numPr>
              <w:rPr>
                <w:rFonts w:ascii="Arial" w:hAnsi="Arial"/>
                <w:bCs/>
                <w:iCs/>
              </w:rPr>
            </w:pPr>
            <w:r w:rsidRPr="00887CC5">
              <w:rPr>
                <w:rFonts w:ascii="Arial" w:hAnsi="Arial"/>
                <w:bCs/>
                <w:iCs/>
              </w:rPr>
              <w:t xml:space="preserve">Agree how homework can be delivered through Teams and identify any access issues with this. </w:t>
            </w:r>
          </w:p>
          <w:p w:rsidR="00887CC5" w:rsidRPr="00887CC5" w:rsidRDefault="00887CC5" w:rsidP="00887CC5">
            <w:pPr>
              <w:pStyle w:val="ListParagraph"/>
              <w:numPr>
                <w:ilvl w:val="0"/>
                <w:numId w:val="13"/>
              </w:numPr>
              <w:rPr>
                <w:rFonts w:ascii="Arial" w:hAnsi="Arial"/>
                <w:bCs/>
                <w:iCs/>
              </w:rPr>
            </w:pPr>
            <w:r w:rsidRPr="00887CC5">
              <w:rPr>
                <w:rFonts w:ascii="Arial" w:hAnsi="Arial"/>
                <w:bCs/>
                <w:iCs/>
              </w:rPr>
              <w:t xml:space="preserve">Investigate how the younger children can be more independent and confident in the use of digital technology. </w:t>
            </w:r>
          </w:p>
          <w:p w:rsidR="006763BC" w:rsidRDefault="00887CC5" w:rsidP="00937F12">
            <w:pPr>
              <w:rPr>
                <w:rFonts w:ascii="Arial" w:hAnsi="Arial"/>
                <w:bCs/>
                <w:iCs/>
              </w:rPr>
            </w:pPr>
            <w:r w:rsidRPr="00887CC5">
              <w:rPr>
                <w:rFonts w:ascii="Arial" w:hAnsi="Arial"/>
                <w:bCs/>
                <w:iCs/>
              </w:rPr>
              <w:t xml:space="preserve">This will be an area for continuing work next session. Karen McCormack will be leading the development work on this as she will have time out of class to support this development. </w:t>
            </w:r>
          </w:p>
          <w:p w:rsidR="00887CC5" w:rsidRPr="00887CC5" w:rsidRDefault="00887CC5" w:rsidP="00937F12">
            <w:pPr>
              <w:rPr>
                <w:rFonts w:ascii="Arial" w:hAnsi="Arial"/>
                <w:bCs/>
                <w:iCs/>
              </w:rPr>
            </w:pPr>
          </w:p>
        </w:tc>
      </w:tr>
      <w:tr w:rsidR="006763BC" w:rsidRPr="00982061" w:rsidTr="006763BC">
        <w:trPr>
          <w:trHeight w:val="438"/>
        </w:trPr>
        <w:tc>
          <w:tcPr>
            <w:tcW w:w="9016" w:type="dxa"/>
            <w:gridSpan w:val="3"/>
          </w:tcPr>
          <w:p w:rsidR="006763BC" w:rsidRPr="000B2122" w:rsidRDefault="006763BC" w:rsidP="00937F12">
            <w:pPr>
              <w:rPr>
                <w:rFonts w:ascii="Arial" w:hAnsi="Arial"/>
                <w:bCs/>
                <w:i/>
                <w:iCs/>
                <w:color w:val="FF0000"/>
                <w:sz w:val="20"/>
              </w:rPr>
            </w:pPr>
            <w:r>
              <w:rPr>
                <w:rFonts w:ascii="Arial" w:hAnsi="Arial"/>
                <w:b/>
                <w:szCs w:val="24"/>
              </w:rPr>
              <w:t xml:space="preserve">Attainment of Children and Young People </w:t>
            </w:r>
          </w:p>
        </w:tc>
      </w:tr>
      <w:tr w:rsidR="006763BC" w:rsidRPr="00982061" w:rsidTr="006763BC">
        <w:trPr>
          <w:trHeight w:val="438"/>
        </w:trPr>
        <w:tc>
          <w:tcPr>
            <w:tcW w:w="9016" w:type="dxa"/>
            <w:gridSpan w:val="3"/>
          </w:tcPr>
          <w:p w:rsidR="00887CC5" w:rsidRPr="00887CC5" w:rsidRDefault="00631333" w:rsidP="00887CC5">
            <w:pPr>
              <w:shd w:val="clear" w:color="auto" w:fill="FFFFFF"/>
              <w:spacing w:line="235" w:lineRule="atLeast"/>
              <w:rPr>
                <w:rFonts w:ascii="Calibri" w:eastAsia="Times New Roman" w:hAnsi="Calibri" w:cs="Calibri"/>
                <w:color w:val="000000"/>
                <w:lang w:eastAsia="en-GB"/>
              </w:rPr>
            </w:pPr>
            <w:r>
              <w:rPr>
                <w:rFonts w:ascii="Calibri" w:eastAsia="Times New Roman" w:hAnsi="Calibri" w:cs="Calibri"/>
                <w:b/>
                <w:bCs/>
                <w:color w:val="000000"/>
                <w:lang w:eastAsia="en-GB"/>
              </w:rPr>
              <w:t xml:space="preserve">Session 2020-21 </w:t>
            </w:r>
            <w:proofErr w:type="spellStart"/>
            <w:r>
              <w:rPr>
                <w:rFonts w:ascii="Calibri" w:eastAsia="Times New Roman" w:hAnsi="Calibri" w:cs="Calibri"/>
                <w:b/>
                <w:bCs/>
                <w:color w:val="000000"/>
                <w:lang w:eastAsia="en-GB"/>
              </w:rPr>
              <w:t>CfE</w:t>
            </w:r>
            <w:proofErr w:type="spellEnd"/>
            <w:r>
              <w:rPr>
                <w:rFonts w:ascii="Calibri" w:eastAsia="Times New Roman" w:hAnsi="Calibri" w:cs="Calibri"/>
                <w:b/>
                <w:bCs/>
                <w:color w:val="000000"/>
                <w:lang w:eastAsia="en-GB"/>
              </w:rPr>
              <w:t xml:space="preserve"> Declarations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40"/>
              <w:gridCol w:w="1261"/>
              <w:gridCol w:w="1256"/>
              <w:gridCol w:w="1264"/>
              <w:gridCol w:w="1269"/>
              <w:gridCol w:w="1248"/>
              <w:gridCol w:w="1242"/>
            </w:tblGrid>
            <w:tr w:rsidR="00887CC5" w:rsidRPr="00887CC5" w:rsidTr="00887CC5">
              <w:tc>
                <w:tcPr>
                  <w:tcW w:w="12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b/>
                      <w:bCs/>
                      <w:color w:val="000000"/>
                      <w:lang w:eastAsia="en-GB"/>
                    </w:rPr>
                    <w:t>Stage </w:t>
                  </w:r>
                </w:p>
              </w:tc>
              <w:tc>
                <w:tcPr>
                  <w:tcW w:w="12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b/>
                      <w:bCs/>
                      <w:color w:val="000000"/>
                      <w:lang w:eastAsia="en-GB"/>
                    </w:rPr>
                    <w:t>Reading </w:t>
                  </w:r>
                </w:p>
              </w:tc>
              <w:tc>
                <w:tcPr>
                  <w:tcW w:w="12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b/>
                      <w:bCs/>
                      <w:color w:val="000000"/>
                      <w:lang w:eastAsia="en-GB"/>
                    </w:rPr>
                    <w:t>Writing </w:t>
                  </w:r>
                </w:p>
              </w:tc>
              <w:tc>
                <w:tcPr>
                  <w:tcW w:w="12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b/>
                      <w:bCs/>
                      <w:color w:val="000000"/>
                      <w:lang w:eastAsia="en-GB"/>
                    </w:rPr>
                    <w:t>Listening and Talking </w:t>
                  </w:r>
                </w:p>
              </w:tc>
              <w:tc>
                <w:tcPr>
                  <w:tcW w:w="12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b/>
                      <w:bCs/>
                      <w:color w:val="000000"/>
                      <w:lang w:eastAsia="en-GB"/>
                    </w:rPr>
                    <w:t>Info Handling </w:t>
                  </w:r>
                </w:p>
              </w:tc>
              <w:tc>
                <w:tcPr>
                  <w:tcW w:w="12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proofErr w:type="gramStart"/>
                  <w:r w:rsidRPr="00887CC5">
                    <w:rPr>
                      <w:rFonts w:ascii="Calibri" w:eastAsia="Times New Roman" w:hAnsi="Calibri" w:cs="Calibri"/>
                      <w:b/>
                      <w:bCs/>
                      <w:color w:val="000000"/>
                      <w:lang w:eastAsia="en-GB"/>
                    </w:rPr>
                    <w:t>N,M</w:t>
                  </w:r>
                  <w:proofErr w:type="gramEnd"/>
                  <w:r w:rsidRPr="00887CC5">
                    <w:rPr>
                      <w:rFonts w:ascii="Calibri" w:eastAsia="Times New Roman" w:hAnsi="Calibri" w:cs="Calibri"/>
                      <w:b/>
                      <w:bCs/>
                      <w:color w:val="000000"/>
                      <w:lang w:eastAsia="en-GB"/>
                    </w:rPr>
                    <w:t>,N </w:t>
                  </w:r>
                </w:p>
              </w:tc>
              <w:tc>
                <w:tcPr>
                  <w:tcW w:w="12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proofErr w:type="gramStart"/>
                  <w:r w:rsidRPr="00887CC5">
                    <w:rPr>
                      <w:rFonts w:ascii="Calibri" w:eastAsia="Times New Roman" w:hAnsi="Calibri" w:cs="Calibri"/>
                      <w:b/>
                      <w:bCs/>
                      <w:color w:val="000000"/>
                      <w:lang w:eastAsia="en-GB"/>
                    </w:rPr>
                    <w:t>S,P</w:t>
                  </w:r>
                  <w:proofErr w:type="gramEnd"/>
                  <w:r w:rsidRPr="00887CC5">
                    <w:rPr>
                      <w:rFonts w:ascii="Calibri" w:eastAsia="Times New Roman" w:hAnsi="Calibri" w:cs="Calibri"/>
                      <w:b/>
                      <w:bCs/>
                      <w:color w:val="000000"/>
                      <w:lang w:eastAsia="en-GB"/>
                    </w:rPr>
                    <w:t>,M </w:t>
                  </w:r>
                </w:p>
              </w:tc>
            </w:tr>
            <w:tr w:rsidR="00887CC5" w:rsidRPr="00887CC5" w:rsidTr="00887CC5">
              <w:tc>
                <w:tcPr>
                  <w:tcW w:w="12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b/>
                      <w:bCs/>
                      <w:color w:val="000000"/>
                      <w:lang w:eastAsia="en-GB"/>
                    </w:rPr>
                    <w:t>P1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color w:val="000000"/>
                      <w:lang w:eastAsia="en-GB"/>
                    </w:rPr>
                    <w:t>56 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color w:val="000000"/>
                      <w:lang w:eastAsia="en-GB"/>
                    </w:rPr>
                    <w:t>56 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color w:val="000000"/>
                      <w:lang w:eastAsia="en-GB"/>
                    </w:rPr>
                    <w:t>56 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color w:val="000000"/>
                      <w:lang w:eastAsia="en-GB"/>
                    </w:rPr>
                    <w:t>67 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color w:val="000000"/>
                      <w:lang w:eastAsia="en-GB"/>
                    </w:rPr>
                    <w:t>67 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color w:val="000000"/>
                      <w:lang w:eastAsia="en-GB"/>
                    </w:rPr>
                    <w:t>67 </w:t>
                  </w:r>
                </w:p>
              </w:tc>
            </w:tr>
            <w:tr w:rsidR="00887CC5" w:rsidRPr="00887CC5" w:rsidTr="00887CC5">
              <w:tc>
                <w:tcPr>
                  <w:tcW w:w="12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b/>
                      <w:bCs/>
                      <w:color w:val="000000"/>
                      <w:lang w:eastAsia="en-GB"/>
                    </w:rPr>
                    <w:t>P4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color w:val="000000"/>
                      <w:lang w:eastAsia="en-GB"/>
                    </w:rPr>
                    <w:t>83 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color w:val="000000"/>
                      <w:lang w:eastAsia="en-GB"/>
                    </w:rPr>
                    <w:t>83 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color w:val="000000"/>
                      <w:lang w:eastAsia="en-GB"/>
                    </w:rPr>
                    <w:t>83 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color w:val="000000"/>
                      <w:lang w:eastAsia="en-GB"/>
                    </w:rPr>
                    <w:t>58 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color w:val="000000"/>
                      <w:lang w:eastAsia="en-GB"/>
                    </w:rPr>
                    <w:t>58 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color w:val="000000"/>
                      <w:lang w:eastAsia="en-GB"/>
                    </w:rPr>
                    <w:t>58 </w:t>
                  </w:r>
                </w:p>
              </w:tc>
            </w:tr>
            <w:tr w:rsidR="00887CC5" w:rsidRPr="00887CC5" w:rsidTr="00887CC5">
              <w:tc>
                <w:tcPr>
                  <w:tcW w:w="12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b/>
                      <w:bCs/>
                      <w:color w:val="000000"/>
                      <w:lang w:eastAsia="en-GB"/>
                    </w:rPr>
                    <w:t>P7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color w:val="000000"/>
                      <w:lang w:eastAsia="en-GB"/>
                    </w:rPr>
                    <w:t>77 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color w:val="000000"/>
                      <w:lang w:eastAsia="en-GB"/>
                    </w:rPr>
                    <w:t>77 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color w:val="000000"/>
                      <w:lang w:eastAsia="en-GB"/>
                    </w:rPr>
                    <w:t>69 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color w:val="000000"/>
                      <w:lang w:eastAsia="en-GB"/>
                    </w:rPr>
                    <w:t>62 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color w:val="000000"/>
                      <w:lang w:eastAsia="en-GB"/>
                    </w:rPr>
                    <w:t>62 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87CC5" w:rsidRPr="00887CC5" w:rsidRDefault="00887CC5" w:rsidP="00887CC5">
                  <w:pPr>
                    <w:spacing w:after="0" w:line="240" w:lineRule="auto"/>
                    <w:rPr>
                      <w:rFonts w:ascii="Calibri" w:eastAsia="Times New Roman" w:hAnsi="Calibri" w:cs="Calibri"/>
                      <w:color w:val="000000"/>
                      <w:lang w:eastAsia="en-GB"/>
                    </w:rPr>
                  </w:pPr>
                  <w:r w:rsidRPr="00887CC5">
                    <w:rPr>
                      <w:rFonts w:ascii="Calibri" w:eastAsia="Times New Roman" w:hAnsi="Calibri" w:cs="Calibri"/>
                      <w:color w:val="000000"/>
                      <w:lang w:eastAsia="en-GB"/>
                    </w:rPr>
                    <w:t>62 </w:t>
                  </w:r>
                </w:p>
              </w:tc>
            </w:tr>
          </w:tbl>
          <w:p w:rsidR="006763BC" w:rsidRDefault="006763BC" w:rsidP="00937F12">
            <w:pPr>
              <w:rPr>
                <w:rFonts w:ascii="Arial" w:hAnsi="Arial"/>
                <w:bCs/>
                <w:i/>
                <w:iCs/>
                <w:color w:val="FF0000"/>
                <w:sz w:val="20"/>
              </w:rPr>
            </w:pPr>
          </w:p>
          <w:p w:rsidR="00887CC5" w:rsidRDefault="00887CC5" w:rsidP="00937F12">
            <w:pPr>
              <w:rPr>
                <w:rFonts w:ascii="Arial" w:hAnsi="Arial"/>
                <w:bCs/>
                <w:iCs/>
              </w:rPr>
            </w:pPr>
            <w:r>
              <w:rPr>
                <w:rFonts w:ascii="Arial" w:hAnsi="Arial"/>
                <w:bCs/>
                <w:iCs/>
              </w:rPr>
              <w:t xml:space="preserve">Through looking at the data it is evident that there is a still a requirement to look at writing. This will continue to be a priority for session 2021-22. </w:t>
            </w:r>
          </w:p>
          <w:p w:rsidR="00887CC5" w:rsidRDefault="00887CC5" w:rsidP="00937F12">
            <w:pPr>
              <w:rPr>
                <w:rFonts w:ascii="Arial" w:hAnsi="Arial"/>
                <w:bCs/>
                <w:iCs/>
              </w:rPr>
            </w:pPr>
            <w:r>
              <w:rPr>
                <w:rFonts w:ascii="Arial" w:hAnsi="Arial"/>
                <w:bCs/>
                <w:iCs/>
              </w:rPr>
              <w:t xml:space="preserve">It is also clear from the data that attainment in numeracy </w:t>
            </w:r>
            <w:r w:rsidR="009D000F">
              <w:rPr>
                <w:rFonts w:ascii="Arial" w:hAnsi="Arial"/>
                <w:bCs/>
                <w:iCs/>
              </w:rPr>
              <w:t xml:space="preserve">has dropped and this needs to be </w:t>
            </w:r>
            <w:r w:rsidR="003515D3">
              <w:rPr>
                <w:rFonts w:ascii="Arial" w:hAnsi="Arial"/>
                <w:bCs/>
                <w:iCs/>
              </w:rPr>
              <w:t xml:space="preserve">looked at as a staff. This will be a priority for session 2021-22 and PEF money will be allocated to support this priority. </w:t>
            </w:r>
          </w:p>
          <w:p w:rsidR="003515D3" w:rsidRPr="00887CC5" w:rsidRDefault="003515D3" w:rsidP="00937F12">
            <w:pPr>
              <w:rPr>
                <w:rFonts w:ascii="Arial" w:hAnsi="Arial"/>
                <w:bCs/>
                <w:iCs/>
              </w:rPr>
            </w:pPr>
            <w:r>
              <w:rPr>
                <w:rFonts w:ascii="Arial" w:hAnsi="Arial"/>
                <w:bCs/>
                <w:iCs/>
              </w:rPr>
              <w:t xml:space="preserve">Through looking at data across the school it has also become apparent that children in P2 and P3 have gaps in learning, linked to the lockdowns. Further additional support in phonics and early number will be provided in session 2021-22 to ensure that the gaps in learning are addressed for these children. </w:t>
            </w:r>
          </w:p>
        </w:tc>
      </w:tr>
      <w:tr w:rsidR="006763BC" w:rsidRPr="00982061" w:rsidTr="006763BC">
        <w:trPr>
          <w:gridAfter w:val="1"/>
          <w:wAfter w:w="62" w:type="dxa"/>
          <w:trHeight w:val="371"/>
        </w:trPr>
        <w:tc>
          <w:tcPr>
            <w:tcW w:w="8954" w:type="dxa"/>
            <w:gridSpan w:val="2"/>
          </w:tcPr>
          <w:p w:rsidR="006763BC" w:rsidRPr="00685B70" w:rsidRDefault="006763BC" w:rsidP="00937F12">
            <w:pPr>
              <w:rPr>
                <w:rFonts w:ascii="Arial" w:hAnsi="Arial"/>
                <w:b/>
                <w:szCs w:val="24"/>
              </w:rPr>
            </w:pPr>
            <w:r>
              <w:rPr>
                <w:rFonts w:ascii="Arial" w:hAnsi="Arial"/>
                <w:b/>
                <w:szCs w:val="24"/>
              </w:rPr>
              <w:t>Evidence of significant wider achievements</w:t>
            </w:r>
          </w:p>
        </w:tc>
      </w:tr>
      <w:tr w:rsidR="006763BC" w:rsidRPr="00982061" w:rsidTr="006763BC">
        <w:trPr>
          <w:gridAfter w:val="1"/>
          <w:wAfter w:w="62" w:type="dxa"/>
          <w:trHeight w:val="1691"/>
        </w:trPr>
        <w:tc>
          <w:tcPr>
            <w:tcW w:w="8954" w:type="dxa"/>
            <w:gridSpan w:val="2"/>
          </w:tcPr>
          <w:p w:rsidR="006763BC" w:rsidRPr="00631333" w:rsidRDefault="00631333" w:rsidP="00631333">
            <w:pPr>
              <w:pStyle w:val="ListParagraph"/>
              <w:numPr>
                <w:ilvl w:val="0"/>
                <w:numId w:val="14"/>
              </w:numPr>
              <w:rPr>
                <w:rFonts w:ascii="Arial" w:hAnsi="Arial"/>
                <w:b/>
                <w:iCs/>
                <w:sz w:val="20"/>
              </w:rPr>
            </w:pPr>
            <w:r>
              <w:rPr>
                <w:rFonts w:ascii="Arial" w:hAnsi="Arial"/>
                <w:iCs/>
              </w:rPr>
              <w:t xml:space="preserve">The whole school took part in a community event at Christmas to ensure that people within the community would receive a card or gift at Christmas. </w:t>
            </w:r>
          </w:p>
          <w:p w:rsidR="00631333" w:rsidRPr="00EE2507" w:rsidRDefault="00631333" w:rsidP="00631333">
            <w:pPr>
              <w:pStyle w:val="ListParagraph"/>
              <w:numPr>
                <w:ilvl w:val="0"/>
                <w:numId w:val="14"/>
              </w:numPr>
              <w:rPr>
                <w:rFonts w:ascii="Arial" w:hAnsi="Arial"/>
                <w:iCs/>
              </w:rPr>
            </w:pPr>
            <w:r w:rsidRPr="00EE2507">
              <w:rPr>
                <w:rFonts w:ascii="Arial" w:hAnsi="Arial"/>
                <w:iCs/>
              </w:rPr>
              <w:t xml:space="preserve">P6/7 children took part in a Junior Leaders programme organised by Active Schools. This meant that they were able to lead activities with younger children. </w:t>
            </w:r>
          </w:p>
          <w:p w:rsidR="00EE2507" w:rsidRPr="00EE2507" w:rsidRDefault="00EE2507" w:rsidP="00631333">
            <w:pPr>
              <w:pStyle w:val="ListParagraph"/>
              <w:numPr>
                <w:ilvl w:val="0"/>
                <w:numId w:val="14"/>
              </w:numPr>
              <w:rPr>
                <w:rFonts w:ascii="Arial" w:hAnsi="Arial"/>
                <w:b/>
                <w:iCs/>
                <w:sz w:val="20"/>
              </w:rPr>
            </w:pPr>
            <w:r w:rsidRPr="00EE2507">
              <w:rPr>
                <w:rFonts w:ascii="Arial" w:hAnsi="Arial"/>
                <w:iCs/>
              </w:rPr>
              <w:t>For Remembrance Day we were unable to hold our usual activities so this year all the children in the school and nursery decorated a stone and these were taken to the memorial and laid out so that the school was part of the community Remembrance activities.</w:t>
            </w:r>
          </w:p>
          <w:p w:rsidR="00631333" w:rsidRPr="00EE2507" w:rsidRDefault="00EE2507" w:rsidP="00631333">
            <w:pPr>
              <w:pStyle w:val="ListParagraph"/>
              <w:numPr>
                <w:ilvl w:val="0"/>
                <w:numId w:val="14"/>
              </w:numPr>
              <w:rPr>
                <w:rFonts w:ascii="Arial" w:hAnsi="Arial"/>
                <w:iCs/>
              </w:rPr>
            </w:pPr>
            <w:r w:rsidRPr="00EE2507">
              <w:rPr>
                <w:rFonts w:ascii="Arial" w:hAnsi="Arial"/>
                <w:iCs/>
              </w:rPr>
              <w:t xml:space="preserve">Due to limitations on singing at Christmas time the children learnt songs in sign language and these were shared with parents/carers as part of our Christmas celebrations.  </w:t>
            </w:r>
          </w:p>
        </w:tc>
      </w:tr>
      <w:tr w:rsidR="006763BC" w:rsidRPr="00982061" w:rsidTr="006763BC">
        <w:trPr>
          <w:gridAfter w:val="1"/>
          <w:wAfter w:w="62" w:type="dxa"/>
          <w:trHeight w:val="469"/>
        </w:trPr>
        <w:tc>
          <w:tcPr>
            <w:tcW w:w="8954" w:type="dxa"/>
            <w:gridSpan w:val="2"/>
          </w:tcPr>
          <w:p w:rsidR="006763BC" w:rsidRPr="0038744E" w:rsidRDefault="006763BC" w:rsidP="00937F12">
            <w:pPr>
              <w:rPr>
                <w:rFonts w:ascii="Arial" w:hAnsi="Arial"/>
                <w:b/>
                <w:bCs/>
                <w:szCs w:val="24"/>
              </w:rPr>
            </w:pPr>
            <w:r w:rsidRPr="0038744E">
              <w:rPr>
                <w:rFonts w:ascii="Arial" w:hAnsi="Arial"/>
                <w:b/>
                <w:bCs/>
                <w:szCs w:val="24"/>
              </w:rPr>
              <w:lastRenderedPageBreak/>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6763BC" w:rsidRPr="00982061" w:rsidTr="006763BC">
        <w:trPr>
          <w:gridAfter w:val="1"/>
          <w:wAfter w:w="62" w:type="dxa"/>
          <w:trHeight w:val="469"/>
        </w:trPr>
        <w:tc>
          <w:tcPr>
            <w:tcW w:w="8954" w:type="dxa"/>
            <w:gridSpan w:val="2"/>
          </w:tcPr>
          <w:p w:rsidR="006763BC" w:rsidRDefault="007D49C6" w:rsidP="007D49C6">
            <w:pPr>
              <w:pStyle w:val="ListParagraph"/>
              <w:numPr>
                <w:ilvl w:val="0"/>
                <w:numId w:val="15"/>
              </w:numPr>
              <w:rPr>
                <w:rFonts w:ascii="Arial" w:hAnsi="Arial"/>
                <w:szCs w:val="24"/>
              </w:rPr>
            </w:pPr>
            <w:r>
              <w:rPr>
                <w:rFonts w:ascii="Arial" w:hAnsi="Arial"/>
                <w:szCs w:val="24"/>
              </w:rPr>
              <w:t>The</w:t>
            </w:r>
            <w:r w:rsidR="00EE6042">
              <w:rPr>
                <w:rFonts w:ascii="Arial" w:hAnsi="Arial"/>
                <w:szCs w:val="24"/>
              </w:rPr>
              <w:t xml:space="preserve"> % of children engaging in remote learning was above 80% each week. This was an increase on the previous period of remote learning. </w:t>
            </w:r>
          </w:p>
          <w:p w:rsidR="00EE6042" w:rsidRDefault="00EE6042" w:rsidP="00EE6042">
            <w:pPr>
              <w:pStyle w:val="ListParagraph"/>
              <w:numPr>
                <w:ilvl w:val="0"/>
                <w:numId w:val="15"/>
              </w:numPr>
              <w:rPr>
                <w:rFonts w:ascii="Arial" w:hAnsi="Arial"/>
                <w:szCs w:val="24"/>
              </w:rPr>
            </w:pPr>
            <w:r>
              <w:rPr>
                <w:rFonts w:ascii="Arial" w:hAnsi="Arial"/>
                <w:szCs w:val="24"/>
              </w:rPr>
              <w:t>Children were able to access two live sessions with their class teacher each day. This gave teachers the opportunity to teach key points during the first slot and then an opportunity to give feedback and address any difficulties during the second slot. These slots were well received by parents/carers, who felt there was a clearer focus for the children.</w:t>
            </w:r>
          </w:p>
          <w:p w:rsidR="00EE6042" w:rsidRDefault="00EE6042" w:rsidP="00EE6042">
            <w:pPr>
              <w:pStyle w:val="ListParagraph"/>
              <w:numPr>
                <w:ilvl w:val="0"/>
                <w:numId w:val="15"/>
              </w:numPr>
              <w:rPr>
                <w:rFonts w:ascii="Arial" w:hAnsi="Arial"/>
                <w:szCs w:val="24"/>
              </w:rPr>
            </w:pPr>
            <w:r>
              <w:rPr>
                <w:rFonts w:ascii="Arial" w:hAnsi="Arial"/>
                <w:szCs w:val="24"/>
              </w:rPr>
              <w:t xml:space="preserve">Children with additional needs were in school and supported by PSA staff who knew them and their targets. This meant less disruption to their learning. </w:t>
            </w:r>
          </w:p>
          <w:p w:rsidR="00EE6042" w:rsidRDefault="00DF6AA6" w:rsidP="00EE6042">
            <w:pPr>
              <w:pStyle w:val="ListParagraph"/>
              <w:numPr>
                <w:ilvl w:val="0"/>
                <w:numId w:val="15"/>
              </w:numPr>
              <w:rPr>
                <w:rFonts w:ascii="Arial" w:hAnsi="Arial"/>
                <w:szCs w:val="24"/>
              </w:rPr>
            </w:pPr>
            <w:r>
              <w:rPr>
                <w:rFonts w:ascii="Arial" w:hAnsi="Arial"/>
                <w:szCs w:val="24"/>
              </w:rPr>
              <w:t>PSA staff working from home</w:t>
            </w:r>
            <w:r w:rsidR="00EE6042">
              <w:rPr>
                <w:rFonts w:ascii="Arial" w:hAnsi="Arial"/>
                <w:szCs w:val="24"/>
              </w:rPr>
              <w:t xml:space="preserve"> meant that children could be supported 1:1 and in small groups at home. This member of staff carried out phonics groups, reading groups and writing groups so children who would receive targeted support in school were able to access this at home as well. </w:t>
            </w:r>
          </w:p>
          <w:p w:rsidR="00EE6042" w:rsidRDefault="00937F12" w:rsidP="00EE6042">
            <w:pPr>
              <w:pStyle w:val="ListParagraph"/>
              <w:numPr>
                <w:ilvl w:val="0"/>
                <w:numId w:val="15"/>
              </w:numPr>
              <w:rPr>
                <w:rFonts w:ascii="Arial" w:hAnsi="Arial"/>
                <w:szCs w:val="24"/>
              </w:rPr>
            </w:pPr>
            <w:r>
              <w:rPr>
                <w:rFonts w:ascii="Arial" w:hAnsi="Arial"/>
                <w:szCs w:val="24"/>
              </w:rPr>
              <w:t xml:space="preserve">The availability of digital devices meant that there were more children able to access learning and less requirement for children to receive printed packs of work. </w:t>
            </w:r>
          </w:p>
          <w:p w:rsidR="00937F12" w:rsidRDefault="00937F12" w:rsidP="00EE6042">
            <w:pPr>
              <w:pStyle w:val="ListParagraph"/>
              <w:numPr>
                <w:ilvl w:val="0"/>
                <w:numId w:val="15"/>
              </w:numPr>
              <w:rPr>
                <w:rFonts w:ascii="Arial" w:hAnsi="Arial"/>
                <w:szCs w:val="24"/>
              </w:rPr>
            </w:pPr>
            <w:r>
              <w:rPr>
                <w:rFonts w:ascii="Arial" w:hAnsi="Arial"/>
                <w:szCs w:val="24"/>
              </w:rPr>
              <w:t xml:space="preserve">The use of video calls enabled children to see each other and their class teacher which helped to keep a sense of community among the children. </w:t>
            </w:r>
          </w:p>
          <w:p w:rsidR="00463C12" w:rsidRDefault="00463C12" w:rsidP="00463C12">
            <w:pPr>
              <w:pStyle w:val="ListParagraph"/>
              <w:numPr>
                <w:ilvl w:val="0"/>
                <w:numId w:val="15"/>
              </w:numPr>
              <w:rPr>
                <w:rFonts w:ascii="Arial" w:hAnsi="Arial"/>
                <w:szCs w:val="24"/>
              </w:rPr>
            </w:pPr>
            <w:r>
              <w:rPr>
                <w:rFonts w:ascii="Arial" w:hAnsi="Arial"/>
                <w:szCs w:val="24"/>
              </w:rPr>
              <w:t xml:space="preserve">It was difficult when the younger children returned and the P4 – 7 children were still learning at home. The older children felt that they weren’t part of the school and it was difficult to organise staffing for the children still coming to school and balance that with the children who were learning at home. </w:t>
            </w:r>
          </w:p>
          <w:p w:rsidR="006763BC" w:rsidRPr="0038744E" w:rsidRDefault="00463C12" w:rsidP="00463C12">
            <w:pPr>
              <w:pStyle w:val="ListParagraph"/>
              <w:numPr>
                <w:ilvl w:val="0"/>
                <w:numId w:val="15"/>
              </w:numPr>
              <w:rPr>
                <w:rFonts w:ascii="Arial" w:hAnsi="Arial"/>
                <w:b/>
                <w:bCs/>
                <w:szCs w:val="24"/>
              </w:rPr>
            </w:pPr>
            <w:r w:rsidRPr="00463C12">
              <w:rPr>
                <w:rFonts w:ascii="Arial" w:hAnsi="Arial"/>
                <w:szCs w:val="24"/>
              </w:rPr>
              <w:t>Staff were still finding it challenging to achieve a work life balance when working at home. Virtual meetings throughout this session have continued to be an area of difficulty as the technology does not always work and discussion doesn’t flow as it would round a table.</w:t>
            </w:r>
          </w:p>
        </w:tc>
      </w:tr>
      <w:tr w:rsidR="006763BC" w:rsidRPr="00982061" w:rsidTr="006763BC">
        <w:trPr>
          <w:gridAfter w:val="1"/>
          <w:wAfter w:w="62" w:type="dxa"/>
          <w:trHeight w:val="469"/>
        </w:trPr>
        <w:tc>
          <w:tcPr>
            <w:tcW w:w="8954" w:type="dxa"/>
            <w:gridSpan w:val="2"/>
          </w:tcPr>
          <w:p w:rsidR="006763BC" w:rsidRPr="00697B2E" w:rsidRDefault="006763BC" w:rsidP="00937F12">
            <w:pPr>
              <w:rPr>
                <w:rFonts w:ascii="Arial" w:hAnsi="Arial"/>
                <w:b/>
                <w:bCs/>
                <w:color w:val="FF0000"/>
                <w:szCs w:val="24"/>
              </w:rPr>
            </w:pPr>
            <w:r w:rsidRPr="00697B2E">
              <w:rPr>
                <w:rFonts w:ascii="Arial" w:hAnsi="Arial"/>
                <w:b/>
                <w:bCs/>
                <w:color w:val="000000" w:themeColor="text1"/>
                <w:szCs w:val="24"/>
              </w:rPr>
              <w:t>Impact of Local/National resources to support recovery within your setting (digital devices, additionality of staffing)</w:t>
            </w:r>
            <w:r>
              <w:rPr>
                <w:rFonts w:ascii="Arial" w:hAnsi="Arial"/>
                <w:b/>
                <w:bCs/>
                <w:color w:val="000000" w:themeColor="text1"/>
                <w:szCs w:val="24"/>
              </w:rPr>
              <w:t xml:space="preserve"> </w:t>
            </w:r>
          </w:p>
        </w:tc>
      </w:tr>
      <w:tr w:rsidR="006763BC" w:rsidRPr="00982061" w:rsidTr="006763BC">
        <w:trPr>
          <w:gridAfter w:val="1"/>
          <w:wAfter w:w="62" w:type="dxa"/>
          <w:trHeight w:val="469"/>
        </w:trPr>
        <w:tc>
          <w:tcPr>
            <w:tcW w:w="8954" w:type="dxa"/>
            <w:gridSpan w:val="2"/>
          </w:tcPr>
          <w:p w:rsidR="006763BC" w:rsidRDefault="006763BC" w:rsidP="00937F12">
            <w:pPr>
              <w:rPr>
                <w:rFonts w:ascii="Arial" w:hAnsi="Arial"/>
                <w:color w:val="000000" w:themeColor="text1"/>
                <w:sz w:val="20"/>
              </w:rPr>
            </w:pPr>
          </w:p>
          <w:tbl>
            <w:tblPr>
              <w:tblStyle w:val="TableGrid"/>
              <w:tblW w:w="0" w:type="auto"/>
              <w:tblLook w:val="04A0" w:firstRow="1" w:lastRow="0" w:firstColumn="1" w:lastColumn="0" w:noHBand="0" w:noVBand="1"/>
            </w:tblPr>
            <w:tblGrid>
              <w:gridCol w:w="4430"/>
              <w:gridCol w:w="4298"/>
            </w:tblGrid>
            <w:tr w:rsidR="006763BC" w:rsidTr="00937F12">
              <w:tc>
                <w:tcPr>
                  <w:tcW w:w="5044" w:type="dxa"/>
                </w:tcPr>
                <w:p w:rsidR="006763BC" w:rsidRDefault="006763BC" w:rsidP="00937F12">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rsidR="006763BC" w:rsidRDefault="00463C12" w:rsidP="00937F12">
                  <w:pPr>
                    <w:rPr>
                      <w:rFonts w:ascii="Arial" w:hAnsi="Arial"/>
                      <w:color w:val="000000" w:themeColor="text1"/>
                      <w:sz w:val="20"/>
                    </w:rPr>
                  </w:pPr>
                  <w:r>
                    <w:rPr>
                      <w:rFonts w:ascii="Arial" w:hAnsi="Arial"/>
                      <w:color w:val="000000" w:themeColor="text1"/>
                      <w:sz w:val="20"/>
                    </w:rPr>
                    <w:t>17</w:t>
                  </w:r>
                </w:p>
              </w:tc>
            </w:tr>
            <w:tr w:rsidR="006763BC" w:rsidTr="00937F12">
              <w:tc>
                <w:tcPr>
                  <w:tcW w:w="5044" w:type="dxa"/>
                </w:tcPr>
                <w:p w:rsidR="006763BC" w:rsidRDefault="006763BC" w:rsidP="00937F12">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rsidR="006763BC" w:rsidRDefault="00463C12" w:rsidP="00937F12">
                  <w:pPr>
                    <w:rPr>
                      <w:rFonts w:ascii="Arial" w:hAnsi="Arial"/>
                      <w:color w:val="000000" w:themeColor="text1"/>
                      <w:sz w:val="20"/>
                    </w:rPr>
                  </w:pPr>
                  <w:r>
                    <w:rPr>
                      <w:rFonts w:ascii="Arial" w:hAnsi="Arial"/>
                      <w:color w:val="000000" w:themeColor="text1"/>
                      <w:sz w:val="20"/>
                    </w:rPr>
                    <w:t>0.4</w:t>
                  </w:r>
                </w:p>
              </w:tc>
            </w:tr>
          </w:tbl>
          <w:p w:rsidR="00463C12" w:rsidRDefault="00463C12" w:rsidP="00463C12">
            <w:pPr>
              <w:rPr>
                <w:rFonts w:ascii="Arial" w:hAnsi="Arial"/>
                <w:color w:val="000000" w:themeColor="text1"/>
              </w:rPr>
            </w:pPr>
          </w:p>
          <w:p w:rsidR="00463C12" w:rsidRDefault="00463C12" w:rsidP="00463C12">
            <w:pPr>
              <w:pStyle w:val="ListParagraph"/>
              <w:numPr>
                <w:ilvl w:val="0"/>
                <w:numId w:val="17"/>
              </w:numPr>
              <w:rPr>
                <w:rFonts w:ascii="Arial" w:hAnsi="Arial"/>
                <w:color w:val="000000" w:themeColor="text1"/>
              </w:rPr>
            </w:pPr>
            <w:r>
              <w:rPr>
                <w:rFonts w:ascii="Arial" w:hAnsi="Arial"/>
                <w:color w:val="000000" w:themeColor="text1"/>
              </w:rPr>
              <w:t xml:space="preserve">Being able to allocate devices to families meant that more children engaged in online learning during the period of lockdown. It also meant that there were fewer children sharing devices within a family so children were able to work at the same time. </w:t>
            </w:r>
          </w:p>
          <w:p w:rsidR="00B70FC5" w:rsidRPr="00B70FC5" w:rsidRDefault="00463C12" w:rsidP="00B70FC5">
            <w:pPr>
              <w:pStyle w:val="ListParagraph"/>
              <w:numPr>
                <w:ilvl w:val="0"/>
                <w:numId w:val="17"/>
              </w:numPr>
              <w:rPr>
                <w:rFonts w:ascii="Arial" w:hAnsi="Arial"/>
                <w:color w:val="000000" w:themeColor="text1"/>
              </w:rPr>
            </w:pPr>
            <w:r>
              <w:rPr>
                <w:rFonts w:ascii="Arial" w:hAnsi="Arial"/>
                <w:color w:val="000000" w:themeColor="text1"/>
              </w:rPr>
              <w:t xml:space="preserve">0.2 of the </w:t>
            </w:r>
            <w:proofErr w:type="gramStart"/>
            <w:r>
              <w:rPr>
                <w:rFonts w:ascii="Arial" w:hAnsi="Arial"/>
                <w:color w:val="000000" w:themeColor="text1"/>
              </w:rPr>
              <w:t>additionality</w:t>
            </w:r>
            <w:proofErr w:type="gramEnd"/>
            <w:r>
              <w:rPr>
                <w:rFonts w:ascii="Arial" w:hAnsi="Arial"/>
                <w:color w:val="000000" w:themeColor="text1"/>
              </w:rPr>
              <w:t xml:space="preserve"> was to work with small groups and individuals to support in literacy and numeracy. This was across the school and children were grouped according to areas of difficulty. This did have some impact, although there were occasions where this additionality had to be used to cover classes due to staff absence. All children who were in these targeted groups made progress</w:t>
            </w:r>
            <w:r w:rsidR="00B70FC5">
              <w:rPr>
                <w:rFonts w:ascii="Arial" w:hAnsi="Arial"/>
                <w:color w:val="000000" w:themeColor="text1"/>
              </w:rPr>
              <w:t xml:space="preserve"> and were able to move on to further concepts. </w:t>
            </w:r>
          </w:p>
          <w:p w:rsidR="00B70FC5" w:rsidRPr="00B70FC5" w:rsidRDefault="00463C12" w:rsidP="00B70FC5">
            <w:pPr>
              <w:pStyle w:val="ListParagraph"/>
              <w:numPr>
                <w:ilvl w:val="0"/>
                <w:numId w:val="17"/>
              </w:numPr>
              <w:rPr>
                <w:rFonts w:ascii="Arial" w:hAnsi="Arial"/>
                <w:color w:val="000000" w:themeColor="text1"/>
              </w:rPr>
            </w:pPr>
            <w:r>
              <w:rPr>
                <w:rFonts w:ascii="Arial" w:hAnsi="Arial"/>
                <w:color w:val="000000" w:themeColor="text1"/>
              </w:rPr>
              <w:t xml:space="preserve">The other 0.2 </w:t>
            </w:r>
            <w:r w:rsidR="00B70FC5">
              <w:rPr>
                <w:rFonts w:ascii="Arial" w:hAnsi="Arial"/>
                <w:color w:val="000000" w:themeColor="text1"/>
              </w:rPr>
              <w:t xml:space="preserve">additionality meant that we were able to have a further 0.2 </w:t>
            </w:r>
            <w:proofErr w:type="spellStart"/>
            <w:r w:rsidR="00B70FC5">
              <w:rPr>
                <w:rFonts w:ascii="Arial" w:hAnsi="Arial"/>
                <w:color w:val="000000" w:themeColor="text1"/>
              </w:rPr>
              <w:t>SfL</w:t>
            </w:r>
            <w:proofErr w:type="spellEnd"/>
            <w:r w:rsidR="00B70FC5">
              <w:rPr>
                <w:rFonts w:ascii="Arial" w:hAnsi="Arial"/>
                <w:color w:val="000000" w:themeColor="text1"/>
              </w:rPr>
              <w:t xml:space="preserve"> teacher within the school. This enabled us to get online programmes started for </w:t>
            </w:r>
            <w:r w:rsidR="00B70FC5">
              <w:rPr>
                <w:rFonts w:ascii="Arial" w:hAnsi="Arial"/>
                <w:color w:val="000000" w:themeColor="text1"/>
              </w:rPr>
              <w:lastRenderedPageBreak/>
              <w:t xml:space="preserve">children and also allowed for more individualised timetables to be devised for pupils. Again, on occasions, this additionality had to be used to cover classes during staff absence. </w:t>
            </w:r>
          </w:p>
          <w:p w:rsidR="006763BC" w:rsidRPr="00697B2E" w:rsidRDefault="006763BC" w:rsidP="00937F12">
            <w:pPr>
              <w:rPr>
                <w:rFonts w:ascii="Arial" w:hAnsi="Arial"/>
                <w:i/>
                <w:iCs/>
                <w:color w:val="FF0000"/>
                <w:sz w:val="20"/>
              </w:rPr>
            </w:pPr>
          </w:p>
        </w:tc>
      </w:tr>
      <w:tr w:rsidR="006763BC" w:rsidRPr="00982061" w:rsidTr="006763BC">
        <w:trPr>
          <w:gridAfter w:val="1"/>
          <w:wAfter w:w="62" w:type="dxa"/>
          <w:trHeight w:val="469"/>
        </w:trPr>
        <w:tc>
          <w:tcPr>
            <w:tcW w:w="8954" w:type="dxa"/>
            <w:gridSpan w:val="2"/>
          </w:tcPr>
          <w:p w:rsidR="006763BC" w:rsidRPr="008564BB" w:rsidRDefault="006763BC" w:rsidP="00937F12">
            <w:pPr>
              <w:rPr>
                <w:rFonts w:ascii="Arial" w:hAnsi="Arial"/>
                <w:b/>
                <w:bCs/>
                <w:color w:val="000000" w:themeColor="text1"/>
                <w:szCs w:val="24"/>
              </w:rPr>
            </w:pPr>
            <w:r w:rsidRPr="008564BB">
              <w:rPr>
                <w:rFonts w:ascii="Arial" w:hAnsi="Arial"/>
                <w:b/>
                <w:bCs/>
                <w:color w:val="000000" w:themeColor="text1"/>
                <w:szCs w:val="24"/>
              </w:rPr>
              <w:lastRenderedPageBreak/>
              <w:t>Attainment Scotland Fund Evaluation (PEF/SAC)</w:t>
            </w:r>
            <w:r>
              <w:rPr>
                <w:rFonts w:ascii="Arial" w:hAnsi="Arial"/>
                <w:b/>
                <w:bCs/>
                <w:color w:val="000000" w:themeColor="text1"/>
                <w:szCs w:val="24"/>
              </w:rPr>
              <w:t xml:space="preserve">  </w:t>
            </w:r>
          </w:p>
        </w:tc>
      </w:tr>
      <w:tr w:rsidR="006763BC" w:rsidRPr="00982061" w:rsidTr="006763BC">
        <w:trPr>
          <w:gridAfter w:val="1"/>
          <w:wAfter w:w="62" w:type="dxa"/>
          <w:trHeight w:val="469"/>
        </w:trPr>
        <w:tc>
          <w:tcPr>
            <w:tcW w:w="8954" w:type="dxa"/>
            <w:gridSpan w:val="2"/>
          </w:tcPr>
          <w:p w:rsidR="006763BC" w:rsidRDefault="006763BC" w:rsidP="00937F12">
            <w:pPr>
              <w:rPr>
                <w:rFonts w:ascii="Arial" w:hAnsi="Arial"/>
                <w:b/>
                <w:bCs/>
                <w:color w:val="000000" w:themeColor="text1"/>
                <w:szCs w:val="24"/>
              </w:rPr>
            </w:pPr>
            <w:r>
              <w:rPr>
                <w:rFonts w:ascii="Arial" w:hAnsi="Arial"/>
                <w:b/>
                <w:bCs/>
                <w:color w:val="000000" w:themeColor="text1"/>
                <w:szCs w:val="24"/>
              </w:rPr>
              <w:t>Progress:</w:t>
            </w:r>
          </w:p>
          <w:p w:rsidR="00B70FC5" w:rsidRDefault="00B70FC5" w:rsidP="00B70FC5">
            <w:pPr>
              <w:pStyle w:val="ListParagraph"/>
              <w:numPr>
                <w:ilvl w:val="0"/>
                <w:numId w:val="18"/>
              </w:numPr>
              <w:rPr>
                <w:rFonts w:ascii="Arial" w:hAnsi="Arial"/>
                <w:bCs/>
                <w:szCs w:val="24"/>
              </w:rPr>
            </w:pPr>
            <w:r>
              <w:rPr>
                <w:rFonts w:ascii="Arial" w:hAnsi="Arial"/>
                <w:bCs/>
                <w:szCs w:val="24"/>
              </w:rPr>
              <w:t xml:space="preserve">Additional PSA2 hours across the school were implemented. This enabled all classes to have timetabled PSA support to work with groups and individuals. </w:t>
            </w:r>
          </w:p>
          <w:p w:rsidR="00B70FC5" w:rsidRDefault="00644469" w:rsidP="00B70FC5">
            <w:pPr>
              <w:pStyle w:val="ListParagraph"/>
              <w:numPr>
                <w:ilvl w:val="0"/>
                <w:numId w:val="18"/>
              </w:numPr>
              <w:rPr>
                <w:rFonts w:ascii="Arial" w:hAnsi="Arial"/>
                <w:bCs/>
                <w:szCs w:val="24"/>
              </w:rPr>
            </w:pPr>
            <w:r>
              <w:rPr>
                <w:rFonts w:ascii="Arial" w:hAnsi="Arial"/>
                <w:bCs/>
                <w:szCs w:val="24"/>
              </w:rPr>
              <w:t xml:space="preserve">Resources purchased to support the learning and teaching of writing across the school. </w:t>
            </w:r>
          </w:p>
          <w:p w:rsidR="00644469" w:rsidRDefault="00644469" w:rsidP="00B70FC5">
            <w:pPr>
              <w:pStyle w:val="ListParagraph"/>
              <w:numPr>
                <w:ilvl w:val="0"/>
                <w:numId w:val="18"/>
              </w:numPr>
              <w:rPr>
                <w:rFonts w:ascii="Arial" w:hAnsi="Arial"/>
                <w:bCs/>
                <w:szCs w:val="24"/>
              </w:rPr>
            </w:pPr>
            <w:r>
              <w:rPr>
                <w:rFonts w:ascii="Arial" w:hAnsi="Arial"/>
                <w:bCs/>
                <w:szCs w:val="24"/>
              </w:rPr>
              <w:t xml:space="preserve">Clicker 8, IDL, Education City and </w:t>
            </w:r>
            <w:proofErr w:type="spellStart"/>
            <w:r>
              <w:rPr>
                <w:rFonts w:ascii="Arial" w:hAnsi="Arial"/>
                <w:bCs/>
                <w:szCs w:val="24"/>
              </w:rPr>
              <w:t>SumDog</w:t>
            </w:r>
            <w:proofErr w:type="spellEnd"/>
            <w:r>
              <w:rPr>
                <w:rFonts w:ascii="Arial" w:hAnsi="Arial"/>
                <w:bCs/>
                <w:szCs w:val="24"/>
              </w:rPr>
              <w:t xml:space="preserve"> licenses purchased to be used across the school. </w:t>
            </w:r>
          </w:p>
          <w:p w:rsidR="00644469" w:rsidRDefault="00644469" w:rsidP="00B70FC5">
            <w:pPr>
              <w:pStyle w:val="ListParagraph"/>
              <w:numPr>
                <w:ilvl w:val="0"/>
                <w:numId w:val="18"/>
              </w:numPr>
              <w:rPr>
                <w:rFonts w:ascii="Arial" w:hAnsi="Arial"/>
                <w:bCs/>
                <w:szCs w:val="24"/>
              </w:rPr>
            </w:pPr>
            <w:r>
              <w:rPr>
                <w:rFonts w:ascii="Arial" w:hAnsi="Arial"/>
                <w:bCs/>
                <w:szCs w:val="24"/>
              </w:rPr>
              <w:t xml:space="preserve">Online </w:t>
            </w:r>
            <w:proofErr w:type="spellStart"/>
            <w:r>
              <w:rPr>
                <w:rFonts w:ascii="Arial" w:hAnsi="Arial"/>
                <w:bCs/>
                <w:szCs w:val="24"/>
              </w:rPr>
              <w:t>BoardMaker</w:t>
            </w:r>
            <w:proofErr w:type="spellEnd"/>
            <w:r>
              <w:rPr>
                <w:rFonts w:ascii="Arial" w:hAnsi="Arial"/>
                <w:bCs/>
                <w:szCs w:val="24"/>
              </w:rPr>
              <w:t xml:space="preserve"> purchased to support learners. </w:t>
            </w:r>
          </w:p>
          <w:p w:rsidR="00644469" w:rsidRPr="00B70FC5" w:rsidRDefault="00644469" w:rsidP="00B70FC5">
            <w:pPr>
              <w:pStyle w:val="ListParagraph"/>
              <w:numPr>
                <w:ilvl w:val="0"/>
                <w:numId w:val="18"/>
              </w:numPr>
              <w:rPr>
                <w:rFonts w:ascii="Arial" w:hAnsi="Arial"/>
                <w:bCs/>
                <w:szCs w:val="24"/>
              </w:rPr>
            </w:pPr>
            <w:r>
              <w:rPr>
                <w:rFonts w:ascii="Arial" w:hAnsi="Arial"/>
                <w:bCs/>
                <w:szCs w:val="24"/>
              </w:rPr>
              <w:t xml:space="preserve">Resources purchased for outdoor garden area to enable children to access outdoor learning. </w:t>
            </w:r>
          </w:p>
          <w:p w:rsidR="006763BC" w:rsidRPr="008564BB" w:rsidRDefault="006763BC" w:rsidP="00B70FC5">
            <w:pPr>
              <w:rPr>
                <w:rFonts w:ascii="Arial" w:hAnsi="Arial"/>
                <w:b/>
                <w:bCs/>
                <w:color w:val="000000" w:themeColor="text1"/>
                <w:szCs w:val="24"/>
              </w:rPr>
            </w:pPr>
          </w:p>
        </w:tc>
      </w:tr>
      <w:tr w:rsidR="006763BC" w:rsidRPr="00982061" w:rsidTr="006763BC">
        <w:trPr>
          <w:gridAfter w:val="1"/>
          <w:wAfter w:w="62" w:type="dxa"/>
          <w:trHeight w:val="469"/>
        </w:trPr>
        <w:tc>
          <w:tcPr>
            <w:tcW w:w="8954" w:type="dxa"/>
            <w:gridSpan w:val="2"/>
          </w:tcPr>
          <w:p w:rsidR="006763BC" w:rsidRDefault="006763BC" w:rsidP="00937F12">
            <w:pPr>
              <w:rPr>
                <w:rFonts w:ascii="Arial" w:hAnsi="Arial"/>
                <w:b/>
                <w:bCs/>
                <w:color w:val="000000" w:themeColor="text1"/>
                <w:szCs w:val="24"/>
              </w:rPr>
            </w:pPr>
            <w:r>
              <w:rPr>
                <w:rFonts w:ascii="Arial" w:hAnsi="Arial"/>
                <w:b/>
                <w:bCs/>
                <w:color w:val="000000" w:themeColor="text1"/>
                <w:szCs w:val="24"/>
              </w:rPr>
              <w:t>Impact:</w:t>
            </w:r>
          </w:p>
          <w:p w:rsidR="006763BC" w:rsidRPr="00644469" w:rsidRDefault="00644469" w:rsidP="00644469">
            <w:pPr>
              <w:pStyle w:val="ListParagraph"/>
              <w:numPr>
                <w:ilvl w:val="0"/>
                <w:numId w:val="19"/>
              </w:numPr>
              <w:rPr>
                <w:rFonts w:ascii="Arial" w:hAnsi="Arial"/>
                <w:b/>
                <w:bCs/>
              </w:rPr>
            </w:pPr>
            <w:r>
              <w:rPr>
                <w:rFonts w:ascii="Arial" w:hAnsi="Arial"/>
                <w:bCs/>
              </w:rPr>
              <w:t xml:space="preserve">Additional PSA hours have meant that more children have benefitted from additional support across the school. Children have also been able to take part in Lego Therapy and </w:t>
            </w:r>
            <w:proofErr w:type="spellStart"/>
            <w:r>
              <w:rPr>
                <w:rFonts w:ascii="Arial" w:hAnsi="Arial"/>
                <w:bCs/>
              </w:rPr>
              <w:t>KitBag</w:t>
            </w:r>
            <w:proofErr w:type="spellEnd"/>
            <w:r>
              <w:rPr>
                <w:rFonts w:ascii="Arial" w:hAnsi="Arial"/>
                <w:bCs/>
              </w:rPr>
              <w:t xml:space="preserve"> sessions which has complemented the Friendly Friday activities that have taken place. PSA and teaching staff have observed better relationships between groups of children after having this input. </w:t>
            </w:r>
          </w:p>
          <w:p w:rsidR="00644469" w:rsidRPr="00644469" w:rsidRDefault="00644469" w:rsidP="00644469">
            <w:pPr>
              <w:pStyle w:val="ListParagraph"/>
              <w:numPr>
                <w:ilvl w:val="0"/>
                <w:numId w:val="19"/>
              </w:numPr>
              <w:rPr>
                <w:rFonts w:ascii="Arial" w:hAnsi="Arial"/>
                <w:b/>
                <w:bCs/>
              </w:rPr>
            </w:pPr>
            <w:r>
              <w:rPr>
                <w:rFonts w:ascii="Arial" w:hAnsi="Arial"/>
                <w:bCs/>
              </w:rPr>
              <w:t xml:space="preserve">PSA time </w:t>
            </w:r>
            <w:r w:rsidR="00DF6AA6">
              <w:rPr>
                <w:rFonts w:ascii="Arial" w:hAnsi="Arial"/>
                <w:bCs/>
              </w:rPr>
              <w:t>was</w:t>
            </w:r>
            <w:r>
              <w:rPr>
                <w:rFonts w:ascii="Arial" w:hAnsi="Arial"/>
                <w:bCs/>
              </w:rPr>
              <w:t xml:space="preserve"> allocated to </w:t>
            </w:r>
            <w:r w:rsidR="00DF6AA6">
              <w:rPr>
                <w:rFonts w:ascii="Arial" w:hAnsi="Arial"/>
                <w:bCs/>
              </w:rPr>
              <w:t xml:space="preserve">meet identified needs of </w:t>
            </w:r>
            <w:r>
              <w:rPr>
                <w:rFonts w:ascii="Arial" w:hAnsi="Arial"/>
                <w:bCs/>
              </w:rPr>
              <w:t xml:space="preserve">individual children to support their learning in school. This has meant that other children have been able to learn in a calmer environment. </w:t>
            </w:r>
          </w:p>
          <w:p w:rsidR="00644469" w:rsidRPr="009F2E12" w:rsidRDefault="00644469" w:rsidP="00644469">
            <w:pPr>
              <w:pStyle w:val="ListParagraph"/>
              <w:numPr>
                <w:ilvl w:val="0"/>
                <w:numId w:val="19"/>
              </w:numPr>
              <w:rPr>
                <w:rFonts w:ascii="Arial" w:hAnsi="Arial"/>
                <w:bCs/>
              </w:rPr>
            </w:pPr>
            <w:r w:rsidRPr="009F2E12">
              <w:rPr>
                <w:rFonts w:ascii="Arial" w:hAnsi="Arial"/>
                <w:bCs/>
              </w:rPr>
              <w:t xml:space="preserve">Throughout the school year, and during the period of remote learning, children have been able to access the digital programmes that have been purchased. This has had a positive impact, particularly on reading and spelling ages, with almost all children having an increase in their reading and spelling ages. </w:t>
            </w:r>
          </w:p>
          <w:p w:rsidR="00644469" w:rsidRPr="009F2E12" w:rsidRDefault="00644469" w:rsidP="00644469">
            <w:pPr>
              <w:pStyle w:val="ListParagraph"/>
              <w:numPr>
                <w:ilvl w:val="0"/>
                <w:numId w:val="19"/>
              </w:numPr>
              <w:rPr>
                <w:rFonts w:ascii="Arial" w:hAnsi="Arial"/>
                <w:bCs/>
              </w:rPr>
            </w:pPr>
            <w:r w:rsidRPr="009F2E12">
              <w:rPr>
                <w:rFonts w:ascii="Arial" w:hAnsi="Arial"/>
                <w:bCs/>
              </w:rPr>
              <w:t xml:space="preserve">Clicker 8 home licenses were sent home during remote learning so children were able to continue using the supports available to them in school. </w:t>
            </w:r>
          </w:p>
          <w:p w:rsidR="00644469" w:rsidRPr="009F2E12" w:rsidRDefault="00644469" w:rsidP="00644469">
            <w:pPr>
              <w:pStyle w:val="ListParagraph"/>
              <w:numPr>
                <w:ilvl w:val="0"/>
                <w:numId w:val="19"/>
              </w:numPr>
              <w:rPr>
                <w:rFonts w:ascii="Arial" w:hAnsi="Arial"/>
                <w:bCs/>
              </w:rPr>
            </w:pPr>
            <w:r w:rsidRPr="009F2E12">
              <w:rPr>
                <w:rFonts w:ascii="Arial" w:hAnsi="Arial"/>
                <w:bCs/>
              </w:rPr>
              <w:t xml:space="preserve">Teaching of writing has been enhanced with the use of the PM writing resource. There is beginning to be a more consistent approach used across the school and children are responding well to the structure. </w:t>
            </w:r>
          </w:p>
          <w:p w:rsidR="006763BC" w:rsidRDefault="009F2E12" w:rsidP="007D2BBD">
            <w:pPr>
              <w:pStyle w:val="ListParagraph"/>
              <w:numPr>
                <w:ilvl w:val="0"/>
                <w:numId w:val="19"/>
              </w:numPr>
              <w:rPr>
                <w:rFonts w:ascii="Arial" w:hAnsi="Arial"/>
                <w:b/>
                <w:bCs/>
                <w:color w:val="000000" w:themeColor="text1"/>
                <w:szCs w:val="24"/>
              </w:rPr>
            </w:pPr>
            <w:r>
              <w:rPr>
                <w:rFonts w:ascii="Arial" w:hAnsi="Arial"/>
                <w:bCs/>
              </w:rPr>
              <w:t xml:space="preserve">Children in P1/2 and P3 have accessed the garden area to enhance their learning. This area has been used on a regular basis throughout the school week and has enhanced the playful pedagogy approach. </w:t>
            </w:r>
            <w:bookmarkStart w:id="0" w:name="_GoBack"/>
            <w:bookmarkEnd w:id="0"/>
          </w:p>
        </w:tc>
      </w:tr>
    </w:tbl>
    <w:p w:rsidR="006763BC" w:rsidRDefault="006763BC" w:rsidP="006763BC">
      <w:pPr>
        <w:rPr>
          <w:rFonts w:ascii="Arial" w:hAnsi="Arial"/>
          <w:b/>
        </w:rPr>
      </w:pPr>
    </w:p>
    <w:p w:rsidR="006763BC" w:rsidRDefault="006763BC" w:rsidP="006763BC">
      <w:pPr>
        <w:rPr>
          <w:rFonts w:ascii="Arial" w:hAnsi="Arial"/>
          <w:b/>
        </w:rPr>
      </w:pPr>
    </w:p>
    <w:p w:rsidR="006763BC" w:rsidRDefault="006763BC" w:rsidP="006763BC">
      <w:pPr>
        <w:rPr>
          <w:rFonts w:ascii="Arial" w:hAnsi="Arial"/>
          <w:b/>
        </w:rPr>
      </w:pPr>
    </w:p>
    <w:p w:rsidR="006763BC" w:rsidRDefault="006763BC" w:rsidP="006763BC">
      <w:pPr>
        <w:rPr>
          <w:rFonts w:ascii="Arial" w:hAnsi="Arial"/>
          <w:b/>
        </w:rPr>
      </w:pPr>
    </w:p>
    <w:p w:rsidR="007D2BBD" w:rsidRDefault="007D2BBD" w:rsidP="006763BC">
      <w:pPr>
        <w:rPr>
          <w:rFonts w:ascii="Arial" w:hAnsi="Arial"/>
          <w:b/>
        </w:rPr>
      </w:pPr>
    </w:p>
    <w:p w:rsidR="007D2BBD" w:rsidRDefault="007D2BBD" w:rsidP="006763BC">
      <w:pPr>
        <w:rPr>
          <w:rFonts w:ascii="Arial" w:hAnsi="Arial"/>
          <w:b/>
        </w:rPr>
      </w:pPr>
    </w:p>
    <w:p w:rsidR="007D2BBD" w:rsidRDefault="007D2BBD" w:rsidP="006763BC">
      <w:pPr>
        <w:rPr>
          <w:rFonts w:ascii="Arial" w:hAnsi="Arial"/>
          <w:b/>
        </w:rPr>
      </w:pPr>
    </w:p>
    <w:p w:rsidR="007D2BBD" w:rsidRDefault="007D2BBD" w:rsidP="006763BC">
      <w:pPr>
        <w:rPr>
          <w:rFonts w:ascii="Arial" w:hAnsi="Arial"/>
          <w:b/>
        </w:rPr>
      </w:pPr>
    </w:p>
    <w:p w:rsidR="007D2BBD" w:rsidRDefault="007D2BBD" w:rsidP="006763BC">
      <w:pPr>
        <w:rPr>
          <w:rFonts w:ascii="Arial" w:hAnsi="Arial"/>
          <w:b/>
        </w:rPr>
      </w:pPr>
    </w:p>
    <w:p w:rsidR="007D2BBD" w:rsidRDefault="007D2BBD" w:rsidP="006763BC">
      <w:pPr>
        <w:rPr>
          <w:rFonts w:ascii="Arial" w:hAnsi="Arial"/>
          <w:b/>
        </w:rPr>
      </w:pPr>
    </w:p>
    <w:p w:rsidR="007D2BBD" w:rsidRDefault="007D2BBD" w:rsidP="006763BC">
      <w:pPr>
        <w:rPr>
          <w:rFonts w:ascii="Arial" w:hAnsi="Arial"/>
          <w:b/>
        </w:rPr>
      </w:pPr>
    </w:p>
    <w:p w:rsidR="007D2BBD" w:rsidRDefault="007D2BBD" w:rsidP="006763BC">
      <w:pPr>
        <w:rPr>
          <w:rFonts w:ascii="Arial" w:hAnsi="Arial"/>
          <w:b/>
        </w:rPr>
      </w:pPr>
    </w:p>
    <w:p w:rsidR="007D2BBD" w:rsidRDefault="007D2BBD" w:rsidP="006763BC">
      <w:pPr>
        <w:rPr>
          <w:rFonts w:ascii="Arial" w:hAnsi="Arial"/>
          <w:b/>
        </w:rPr>
      </w:pPr>
    </w:p>
    <w:p w:rsidR="007D2BBD" w:rsidRDefault="007D2BBD" w:rsidP="006763BC">
      <w:pPr>
        <w:rPr>
          <w:rFonts w:ascii="Arial" w:hAnsi="Arial"/>
          <w:b/>
        </w:rPr>
      </w:pPr>
    </w:p>
    <w:p w:rsidR="00F62C69" w:rsidRDefault="00F62C69" w:rsidP="006763BC">
      <w:pPr>
        <w:rPr>
          <w:rFonts w:ascii="Arial" w:hAnsi="Arial"/>
          <w:b/>
        </w:rPr>
      </w:pPr>
    </w:p>
    <w:p w:rsidR="006763BC" w:rsidRPr="00982061" w:rsidRDefault="006763BC" w:rsidP="006763BC">
      <w:pPr>
        <w:rPr>
          <w:rFonts w:ascii="Arial" w:hAnsi="Arial"/>
          <w:b/>
        </w:rPr>
      </w:pPr>
      <w:r>
        <w:rPr>
          <w:rFonts w:ascii="Arial" w:hAnsi="Arial"/>
          <w:b/>
        </w:rPr>
        <w:t>School/Setting Name ___</w:t>
      </w:r>
      <w:r w:rsidR="007D2BBD">
        <w:rPr>
          <w:rFonts w:ascii="Arial" w:hAnsi="Arial"/>
          <w:b/>
        </w:rPr>
        <w:t xml:space="preserve">St </w:t>
      </w:r>
      <w:proofErr w:type="spellStart"/>
      <w:r w:rsidR="007D2BBD">
        <w:rPr>
          <w:rFonts w:ascii="Arial" w:hAnsi="Arial"/>
          <w:b/>
        </w:rPr>
        <w:t>Monans</w:t>
      </w:r>
      <w:proofErr w:type="spellEnd"/>
      <w:r w:rsidR="007D2BBD">
        <w:rPr>
          <w:rFonts w:ascii="Arial" w:hAnsi="Arial"/>
          <w:b/>
        </w:rPr>
        <w:t xml:space="preserve"> Primary School </w:t>
      </w:r>
      <w:r>
        <w:rPr>
          <w:rFonts w:ascii="Arial" w:hAnsi="Arial"/>
          <w:b/>
        </w:rPr>
        <w:t>____________________________</w:t>
      </w:r>
    </w:p>
    <w:tbl>
      <w:tblPr>
        <w:tblStyle w:val="TableGrid"/>
        <w:tblW w:w="10456" w:type="dxa"/>
        <w:tblInd w:w="-720" w:type="dxa"/>
        <w:tblLayout w:type="fixed"/>
        <w:tblLook w:val="04A0" w:firstRow="1" w:lastRow="0" w:firstColumn="1" w:lastColumn="0" w:noHBand="0" w:noVBand="1"/>
      </w:tblPr>
      <w:tblGrid>
        <w:gridCol w:w="3424"/>
        <w:gridCol w:w="1597"/>
        <w:gridCol w:w="1598"/>
        <w:gridCol w:w="1598"/>
        <w:gridCol w:w="2239"/>
      </w:tblGrid>
      <w:tr w:rsidR="006763BC" w:rsidRPr="00982061" w:rsidTr="00F62C69">
        <w:trPr>
          <w:trHeight w:val="756"/>
        </w:trPr>
        <w:tc>
          <w:tcPr>
            <w:tcW w:w="10456" w:type="dxa"/>
            <w:gridSpan w:val="5"/>
            <w:vAlign w:val="center"/>
          </w:tcPr>
          <w:p w:rsidR="006763BC" w:rsidRPr="00685B70" w:rsidRDefault="006763BC" w:rsidP="00937F12">
            <w:pPr>
              <w:jc w:val="center"/>
              <w:rPr>
                <w:rFonts w:ascii="Arial" w:hAnsi="Arial"/>
                <w:b/>
              </w:rPr>
            </w:pPr>
            <w:r w:rsidRPr="00685B70">
              <w:rPr>
                <w:rFonts w:ascii="Arial" w:hAnsi="Arial"/>
                <w:b/>
              </w:rPr>
              <w:t>NIF Quality Indicators (HGIOS 4) School Self- Evaluation</w:t>
            </w:r>
          </w:p>
        </w:tc>
      </w:tr>
      <w:tr w:rsidR="006763BC" w:rsidRPr="00982061" w:rsidTr="00F62C69">
        <w:trPr>
          <w:cantSplit/>
          <w:trHeight w:val="979"/>
        </w:trPr>
        <w:tc>
          <w:tcPr>
            <w:tcW w:w="3424" w:type="dxa"/>
            <w:vAlign w:val="center"/>
          </w:tcPr>
          <w:p w:rsidR="006763BC" w:rsidRPr="00685B70" w:rsidRDefault="006763BC" w:rsidP="00937F12">
            <w:pPr>
              <w:jc w:val="center"/>
              <w:rPr>
                <w:rFonts w:ascii="Arial" w:hAnsi="Arial"/>
                <w:b/>
              </w:rPr>
            </w:pPr>
            <w:r w:rsidRPr="00685B70">
              <w:rPr>
                <w:rFonts w:ascii="Arial" w:hAnsi="Arial"/>
                <w:b/>
              </w:rPr>
              <w:t>Quality Indicator</w:t>
            </w:r>
          </w:p>
        </w:tc>
        <w:tc>
          <w:tcPr>
            <w:tcW w:w="1597" w:type="dxa"/>
            <w:vAlign w:val="center"/>
          </w:tcPr>
          <w:p w:rsidR="006763BC" w:rsidRPr="00685B70" w:rsidRDefault="006763BC" w:rsidP="00937F12">
            <w:pPr>
              <w:jc w:val="center"/>
              <w:rPr>
                <w:rFonts w:ascii="Arial" w:hAnsi="Arial"/>
                <w:b/>
              </w:rPr>
            </w:pPr>
            <w:r w:rsidRPr="00685B70">
              <w:rPr>
                <w:rFonts w:ascii="Arial" w:hAnsi="Arial"/>
                <w:b/>
              </w:rPr>
              <w:t>20</w:t>
            </w:r>
            <w:r>
              <w:rPr>
                <w:rFonts w:ascii="Arial" w:hAnsi="Arial"/>
                <w:b/>
              </w:rPr>
              <w:t>18 - 2019</w:t>
            </w:r>
          </w:p>
        </w:tc>
        <w:tc>
          <w:tcPr>
            <w:tcW w:w="1598" w:type="dxa"/>
            <w:vAlign w:val="center"/>
          </w:tcPr>
          <w:p w:rsidR="006763BC" w:rsidRPr="00685B70" w:rsidRDefault="006763BC" w:rsidP="00937F12">
            <w:pPr>
              <w:jc w:val="center"/>
              <w:rPr>
                <w:rFonts w:ascii="Arial" w:hAnsi="Arial"/>
                <w:b/>
              </w:rPr>
            </w:pPr>
            <w:r w:rsidRPr="00685B70">
              <w:rPr>
                <w:rFonts w:ascii="Arial" w:hAnsi="Arial"/>
                <w:b/>
              </w:rPr>
              <w:t>201</w:t>
            </w:r>
            <w:r>
              <w:rPr>
                <w:rFonts w:ascii="Arial" w:hAnsi="Arial"/>
                <w:b/>
              </w:rPr>
              <w:t>9 - 2020</w:t>
            </w:r>
          </w:p>
        </w:tc>
        <w:tc>
          <w:tcPr>
            <w:tcW w:w="1598" w:type="dxa"/>
            <w:vAlign w:val="center"/>
          </w:tcPr>
          <w:p w:rsidR="006763BC" w:rsidRPr="00685B70" w:rsidRDefault="006763BC" w:rsidP="00937F12">
            <w:pPr>
              <w:jc w:val="center"/>
              <w:rPr>
                <w:rFonts w:ascii="Arial" w:hAnsi="Arial"/>
                <w:b/>
              </w:rPr>
            </w:pPr>
            <w:r w:rsidRPr="00685B70">
              <w:rPr>
                <w:rFonts w:ascii="Arial" w:hAnsi="Arial"/>
                <w:b/>
              </w:rPr>
              <w:t>20</w:t>
            </w:r>
            <w:r>
              <w:rPr>
                <w:rFonts w:ascii="Arial" w:hAnsi="Arial"/>
                <w:b/>
              </w:rPr>
              <w:t>20-2021</w:t>
            </w:r>
          </w:p>
        </w:tc>
        <w:tc>
          <w:tcPr>
            <w:tcW w:w="2239" w:type="dxa"/>
            <w:vAlign w:val="center"/>
          </w:tcPr>
          <w:p w:rsidR="006763BC" w:rsidRPr="00685B70" w:rsidRDefault="006763BC" w:rsidP="00937F12">
            <w:pPr>
              <w:jc w:val="center"/>
              <w:rPr>
                <w:rFonts w:ascii="Arial" w:hAnsi="Arial"/>
                <w:b/>
              </w:rPr>
            </w:pPr>
            <w:r w:rsidRPr="00685B70">
              <w:rPr>
                <w:rFonts w:ascii="Arial" w:hAnsi="Arial"/>
                <w:b/>
              </w:rPr>
              <w:t>Inspection Evaluation</w:t>
            </w:r>
          </w:p>
          <w:p w:rsidR="006763BC" w:rsidRPr="00685B70" w:rsidRDefault="006763BC" w:rsidP="00937F12">
            <w:pPr>
              <w:jc w:val="center"/>
              <w:rPr>
                <w:rFonts w:ascii="Arial" w:hAnsi="Arial"/>
                <w:i/>
              </w:rPr>
            </w:pPr>
            <w:r w:rsidRPr="00685B70">
              <w:rPr>
                <w:rFonts w:ascii="Arial" w:hAnsi="Arial"/>
                <w:i/>
              </w:rPr>
              <w:t>(within last 3 years)</w:t>
            </w:r>
          </w:p>
        </w:tc>
      </w:tr>
      <w:tr w:rsidR="00D12F1A" w:rsidRPr="00982061" w:rsidTr="00F62C69">
        <w:trPr>
          <w:trHeight w:val="567"/>
        </w:trPr>
        <w:tc>
          <w:tcPr>
            <w:tcW w:w="3424" w:type="dxa"/>
            <w:vAlign w:val="center"/>
          </w:tcPr>
          <w:p w:rsidR="00D12F1A" w:rsidRPr="008564BB" w:rsidRDefault="00D12F1A" w:rsidP="00D12F1A">
            <w:pPr>
              <w:rPr>
                <w:rFonts w:ascii="Arial" w:hAnsi="Arial"/>
                <w:b/>
                <w:bCs/>
                <w:sz w:val="20"/>
              </w:rPr>
            </w:pPr>
            <w:r w:rsidRPr="008564BB">
              <w:rPr>
                <w:rFonts w:ascii="Arial" w:hAnsi="Arial"/>
                <w:b/>
                <w:bCs/>
                <w:sz w:val="20"/>
              </w:rPr>
              <w:t>1.3 Leadership of change</w:t>
            </w:r>
          </w:p>
        </w:tc>
        <w:tc>
          <w:tcPr>
            <w:tcW w:w="1597" w:type="dxa"/>
            <w:vAlign w:val="center"/>
          </w:tcPr>
          <w:p w:rsidR="00D12F1A" w:rsidRPr="00685B70" w:rsidRDefault="00D12F1A" w:rsidP="00D12F1A">
            <w:pPr>
              <w:jc w:val="center"/>
              <w:rPr>
                <w:rFonts w:ascii="Arial" w:hAnsi="Arial"/>
              </w:rPr>
            </w:pPr>
            <w:r>
              <w:rPr>
                <w:rFonts w:ascii="Arial" w:hAnsi="Arial"/>
              </w:rPr>
              <w:t>Satisfactory</w:t>
            </w:r>
          </w:p>
        </w:tc>
        <w:tc>
          <w:tcPr>
            <w:tcW w:w="1598" w:type="dxa"/>
            <w:vAlign w:val="center"/>
          </w:tcPr>
          <w:p w:rsidR="00D12F1A" w:rsidRPr="00685B70" w:rsidRDefault="00D12F1A" w:rsidP="00D12F1A">
            <w:pPr>
              <w:jc w:val="center"/>
              <w:rPr>
                <w:rFonts w:ascii="Arial" w:hAnsi="Arial"/>
              </w:rPr>
            </w:pPr>
            <w:r>
              <w:rPr>
                <w:rFonts w:ascii="Arial" w:hAnsi="Arial"/>
              </w:rPr>
              <w:t>Satisfactory</w:t>
            </w:r>
          </w:p>
        </w:tc>
        <w:tc>
          <w:tcPr>
            <w:tcW w:w="1598" w:type="dxa"/>
            <w:vAlign w:val="center"/>
          </w:tcPr>
          <w:p w:rsidR="00D12F1A" w:rsidRPr="00685B70" w:rsidRDefault="00DB2BFF" w:rsidP="00DB2BFF">
            <w:pPr>
              <w:jc w:val="center"/>
              <w:rPr>
                <w:rFonts w:ascii="Arial" w:hAnsi="Arial"/>
              </w:rPr>
            </w:pPr>
            <w:r>
              <w:rPr>
                <w:rFonts w:ascii="Arial" w:hAnsi="Arial"/>
              </w:rPr>
              <w:t>Satisfactory</w:t>
            </w:r>
          </w:p>
        </w:tc>
        <w:tc>
          <w:tcPr>
            <w:tcW w:w="2239" w:type="dxa"/>
            <w:vAlign w:val="center"/>
          </w:tcPr>
          <w:p w:rsidR="00D12F1A" w:rsidRPr="00685B70" w:rsidRDefault="00D12F1A" w:rsidP="00D12F1A">
            <w:pPr>
              <w:rPr>
                <w:rFonts w:ascii="Arial" w:hAnsi="Arial"/>
              </w:rPr>
            </w:pPr>
          </w:p>
        </w:tc>
      </w:tr>
      <w:tr w:rsidR="00D12F1A" w:rsidRPr="00982061" w:rsidTr="00F62C69">
        <w:trPr>
          <w:trHeight w:val="567"/>
        </w:trPr>
        <w:tc>
          <w:tcPr>
            <w:tcW w:w="3424" w:type="dxa"/>
            <w:vAlign w:val="center"/>
          </w:tcPr>
          <w:p w:rsidR="00D12F1A" w:rsidRPr="008564BB" w:rsidRDefault="00D12F1A" w:rsidP="00D12F1A">
            <w:pPr>
              <w:rPr>
                <w:rFonts w:ascii="Arial" w:hAnsi="Arial"/>
                <w:b/>
                <w:bCs/>
                <w:sz w:val="20"/>
              </w:rPr>
            </w:pPr>
            <w:r w:rsidRPr="008564BB">
              <w:rPr>
                <w:rFonts w:ascii="Arial" w:hAnsi="Arial"/>
                <w:b/>
                <w:bCs/>
                <w:sz w:val="20"/>
              </w:rPr>
              <w:t>2.3 Learning, teaching and assessment</w:t>
            </w:r>
          </w:p>
        </w:tc>
        <w:tc>
          <w:tcPr>
            <w:tcW w:w="1597" w:type="dxa"/>
            <w:vAlign w:val="center"/>
          </w:tcPr>
          <w:p w:rsidR="00D12F1A" w:rsidRPr="00685B70" w:rsidRDefault="00D12F1A" w:rsidP="00D12F1A">
            <w:pPr>
              <w:jc w:val="center"/>
              <w:rPr>
                <w:rFonts w:ascii="Arial" w:hAnsi="Arial"/>
              </w:rPr>
            </w:pPr>
            <w:r>
              <w:rPr>
                <w:rFonts w:ascii="Arial" w:hAnsi="Arial"/>
              </w:rPr>
              <w:t>Satisfactory</w:t>
            </w:r>
          </w:p>
        </w:tc>
        <w:tc>
          <w:tcPr>
            <w:tcW w:w="1598" w:type="dxa"/>
            <w:vAlign w:val="center"/>
          </w:tcPr>
          <w:p w:rsidR="00D12F1A" w:rsidRPr="00685B70" w:rsidRDefault="00D12F1A" w:rsidP="00D12F1A">
            <w:pPr>
              <w:jc w:val="center"/>
              <w:rPr>
                <w:rFonts w:ascii="Arial" w:hAnsi="Arial"/>
              </w:rPr>
            </w:pPr>
            <w:r>
              <w:rPr>
                <w:rFonts w:ascii="Arial" w:hAnsi="Arial"/>
              </w:rPr>
              <w:t>Satisfactory</w:t>
            </w:r>
          </w:p>
        </w:tc>
        <w:tc>
          <w:tcPr>
            <w:tcW w:w="1598" w:type="dxa"/>
            <w:vAlign w:val="center"/>
          </w:tcPr>
          <w:p w:rsidR="00D12F1A" w:rsidRPr="00685B70" w:rsidRDefault="00DB2BFF" w:rsidP="00DB2BFF">
            <w:pPr>
              <w:jc w:val="center"/>
              <w:rPr>
                <w:rFonts w:ascii="Arial" w:hAnsi="Arial"/>
              </w:rPr>
            </w:pPr>
            <w:r>
              <w:rPr>
                <w:rFonts w:ascii="Arial" w:hAnsi="Arial"/>
              </w:rPr>
              <w:t>Good</w:t>
            </w:r>
          </w:p>
        </w:tc>
        <w:tc>
          <w:tcPr>
            <w:tcW w:w="2239" w:type="dxa"/>
            <w:vAlign w:val="center"/>
          </w:tcPr>
          <w:p w:rsidR="00D12F1A" w:rsidRPr="00685B70" w:rsidRDefault="00D12F1A" w:rsidP="00D12F1A">
            <w:pPr>
              <w:rPr>
                <w:rFonts w:ascii="Arial" w:hAnsi="Arial"/>
              </w:rPr>
            </w:pPr>
          </w:p>
        </w:tc>
      </w:tr>
      <w:tr w:rsidR="00D12F1A" w:rsidRPr="00982061" w:rsidTr="00F62C69">
        <w:trPr>
          <w:trHeight w:val="567"/>
        </w:trPr>
        <w:tc>
          <w:tcPr>
            <w:tcW w:w="3424" w:type="dxa"/>
            <w:vAlign w:val="center"/>
          </w:tcPr>
          <w:p w:rsidR="00D12F1A" w:rsidRPr="008564BB" w:rsidRDefault="00D12F1A" w:rsidP="00D12F1A">
            <w:pPr>
              <w:rPr>
                <w:rFonts w:ascii="Arial" w:hAnsi="Arial"/>
                <w:b/>
                <w:bCs/>
                <w:sz w:val="20"/>
              </w:rPr>
            </w:pPr>
            <w:r w:rsidRPr="008564BB">
              <w:rPr>
                <w:rFonts w:ascii="Arial" w:hAnsi="Arial"/>
                <w:b/>
                <w:bCs/>
                <w:sz w:val="20"/>
              </w:rPr>
              <w:t>3.1 Ensuring wellbeing, equity and inclusion</w:t>
            </w:r>
          </w:p>
        </w:tc>
        <w:tc>
          <w:tcPr>
            <w:tcW w:w="1597" w:type="dxa"/>
            <w:vAlign w:val="center"/>
          </w:tcPr>
          <w:p w:rsidR="00D12F1A" w:rsidRPr="00685B70" w:rsidRDefault="00D12F1A" w:rsidP="00D12F1A">
            <w:pPr>
              <w:jc w:val="center"/>
              <w:rPr>
                <w:rFonts w:ascii="Arial" w:hAnsi="Arial"/>
              </w:rPr>
            </w:pPr>
            <w:r>
              <w:rPr>
                <w:rFonts w:ascii="Arial" w:hAnsi="Arial"/>
              </w:rPr>
              <w:t>Satisfactory</w:t>
            </w:r>
          </w:p>
        </w:tc>
        <w:tc>
          <w:tcPr>
            <w:tcW w:w="1598" w:type="dxa"/>
            <w:vAlign w:val="center"/>
          </w:tcPr>
          <w:p w:rsidR="00D12F1A" w:rsidRPr="00685B70" w:rsidRDefault="00D12F1A" w:rsidP="00D12F1A">
            <w:pPr>
              <w:jc w:val="center"/>
              <w:rPr>
                <w:rFonts w:ascii="Arial" w:hAnsi="Arial"/>
              </w:rPr>
            </w:pPr>
            <w:r>
              <w:rPr>
                <w:rFonts w:ascii="Arial" w:hAnsi="Arial"/>
              </w:rPr>
              <w:t>Satisfactory</w:t>
            </w:r>
          </w:p>
        </w:tc>
        <w:tc>
          <w:tcPr>
            <w:tcW w:w="1598" w:type="dxa"/>
            <w:vAlign w:val="center"/>
          </w:tcPr>
          <w:p w:rsidR="00D12F1A" w:rsidRPr="00685B70" w:rsidRDefault="00DB2BFF" w:rsidP="00DB2BFF">
            <w:pPr>
              <w:jc w:val="center"/>
              <w:rPr>
                <w:rFonts w:ascii="Arial" w:hAnsi="Arial"/>
              </w:rPr>
            </w:pPr>
            <w:r>
              <w:rPr>
                <w:rFonts w:ascii="Arial" w:hAnsi="Arial"/>
              </w:rPr>
              <w:t>Good</w:t>
            </w:r>
          </w:p>
        </w:tc>
        <w:tc>
          <w:tcPr>
            <w:tcW w:w="2239" w:type="dxa"/>
            <w:vAlign w:val="center"/>
          </w:tcPr>
          <w:p w:rsidR="00D12F1A" w:rsidRPr="00685B70" w:rsidRDefault="00D12F1A" w:rsidP="00D12F1A">
            <w:pPr>
              <w:rPr>
                <w:rFonts w:ascii="Arial" w:hAnsi="Arial"/>
              </w:rPr>
            </w:pPr>
          </w:p>
        </w:tc>
      </w:tr>
      <w:tr w:rsidR="00D12F1A" w:rsidRPr="00982061" w:rsidTr="00F62C69">
        <w:trPr>
          <w:trHeight w:val="567"/>
        </w:trPr>
        <w:tc>
          <w:tcPr>
            <w:tcW w:w="3424" w:type="dxa"/>
            <w:vAlign w:val="center"/>
          </w:tcPr>
          <w:p w:rsidR="00D12F1A" w:rsidRPr="008564BB" w:rsidRDefault="00D12F1A" w:rsidP="00D12F1A">
            <w:pPr>
              <w:rPr>
                <w:rFonts w:ascii="Arial" w:hAnsi="Arial"/>
                <w:b/>
                <w:bCs/>
                <w:sz w:val="20"/>
              </w:rPr>
            </w:pPr>
            <w:r w:rsidRPr="008564BB">
              <w:rPr>
                <w:rFonts w:ascii="Arial" w:hAnsi="Arial"/>
                <w:b/>
                <w:bCs/>
                <w:sz w:val="20"/>
              </w:rPr>
              <w:t>3.2 Raising attainment and achievement</w:t>
            </w:r>
          </w:p>
        </w:tc>
        <w:tc>
          <w:tcPr>
            <w:tcW w:w="1597" w:type="dxa"/>
            <w:vAlign w:val="center"/>
          </w:tcPr>
          <w:p w:rsidR="00D12F1A" w:rsidRPr="00685B70" w:rsidRDefault="00D12F1A" w:rsidP="00D12F1A">
            <w:pPr>
              <w:jc w:val="center"/>
              <w:rPr>
                <w:rFonts w:ascii="Arial" w:hAnsi="Arial"/>
              </w:rPr>
            </w:pPr>
            <w:r>
              <w:rPr>
                <w:rFonts w:ascii="Arial" w:hAnsi="Arial"/>
              </w:rPr>
              <w:t>Satisfactory</w:t>
            </w:r>
          </w:p>
        </w:tc>
        <w:tc>
          <w:tcPr>
            <w:tcW w:w="1598" w:type="dxa"/>
            <w:vAlign w:val="center"/>
          </w:tcPr>
          <w:p w:rsidR="00D12F1A" w:rsidRPr="00685B70" w:rsidRDefault="00D12F1A" w:rsidP="00D12F1A">
            <w:pPr>
              <w:jc w:val="center"/>
              <w:rPr>
                <w:rFonts w:ascii="Arial" w:hAnsi="Arial"/>
              </w:rPr>
            </w:pPr>
            <w:r>
              <w:rPr>
                <w:rFonts w:ascii="Arial" w:hAnsi="Arial"/>
              </w:rPr>
              <w:t>Satisfactory</w:t>
            </w:r>
          </w:p>
        </w:tc>
        <w:tc>
          <w:tcPr>
            <w:tcW w:w="1598" w:type="dxa"/>
            <w:vAlign w:val="center"/>
          </w:tcPr>
          <w:p w:rsidR="00D12F1A" w:rsidRPr="00685B70" w:rsidRDefault="00DB2BFF" w:rsidP="00DB2BFF">
            <w:pPr>
              <w:jc w:val="center"/>
              <w:rPr>
                <w:rFonts w:ascii="Arial" w:hAnsi="Arial"/>
              </w:rPr>
            </w:pPr>
            <w:r>
              <w:rPr>
                <w:rFonts w:ascii="Arial" w:hAnsi="Arial"/>
              </w:rPr>
              <w:t>Satisfactory</w:t>
            </w:r>
          </w:p>
        </w:tc>
        <w:tc>
          <w:tcPr>
            <w:tcW w:w="2239" w:type="dxa"/>
            <w:vAlign w:val="center"/>
          </w:tcPr>
          <w:p w:rsidR="00D12F1A" w:rsidRPr="00685B70" w:rsidRDefault="00D12F1A" w:rsidP="00D12F1A">
            <w:pPr>
              <w:rPr>
                <w:rFonts w:ascii="Arial" w:hAnsi="Arial"/>
              </w:rPr>
            </w:pPr>
          </w:p>
        </w:tc>
      </w:tr>
    </w:tbl>
    <w:p w:rsidR="006763BC" w:rsidRPr="007E0728" w:rsidRDefault="006763BC" w:rsidP="006763BC">
      <w:pPr>
        <w:rPr>
          <w:rFonts w:ascii="Arial" w:hAnsi="Arial"/>
          <w:b/>
          <w:highlight w:val="yellow"/>
        </w:rPr>
      </w:pPr>
    </w:p>
    <w:tbl>
      <w:tblPr>
        <w:tblStyle w:val="TableGrid"/>
        <w:tblW w:w="10456" w:type="dxa"/>
        <w:tblInd w:w="-720" w:type="dxa"/>
        <w:tblLayout w:type="fixed"/>
        <w:tblLook w:val="04A0" w:firstRow="1" w:lastRow="0" w:firstColumn="1" w:lastColumn="0" w:noHBand="0" w:noVBand="1"/>
      </w:tblPr>
      <w:tblGrid>
        <w:gridCol w:w="3424"/>
        <w:gridCol w:w="1597"/>
        <w:gridCol w:w="1598"/>
        <w:gridCol w:w="1598"/>
        <w:gridCol w:w="2239"/>
      </w:tblGrid>
      <w:tr w:rsidR="006763BC" w:rsidRPr="00685B70" w:rsidTr="00F62C69">
        <w:trPr>
          <w:trHeight w:val="756"/>
        </w:trPr>
        <w:tc>
          <w:tcPr>
            <w:tcW w:w="10456" w:type="dxa"/>
            <w:gridSpan w:val="5"/>
            <w:vAlign w:val="center"/>
          </w:tcPr>
          <w:p w:rsidR="006763BC" w:rsidRPr="00685B70" w:rsidRDefault="006763BC" w:rsidP="00937F12">
            <w:pPr>
              <w:jc w:val="center"/>
              <w:rPr>
                <w:rFonts w:ascii="Arial" w:hAnsi="Arial"/>
                <w:b/>
                <w:sz w:val="20"/>
              </w:rPr>
            </w:pPr>
            <w:r w:rsidRPr="00685B70">
              <w:rPr>
                <w:rFonts w:ascii="Arial" w:hAnsi="Arial"/>
                <w:b/>
                <w:sz w:val="20"/>
              </w:rPr>
              <w:t>NIF Quality Indicators (HGIOS ELC) Early Years Self- Evaluation (Nursery)</w:t>
            </w:r>
          </w:p>
        </w:tc>
      </w:tr>
      <w:tr w:rsidR="006763BC" w:rsidRPr="00685B70" w:rsidTr="00F62C69">
        <w:trPr>
          <w:cantSplit/>
          <w:trHeight w:val="1005"/>
        </w:trPr>
        <w:tc>
          <w:tcPr>
            <w:tcW w:w="3424" w:type="dxa"/>
            <w:vAlign w:val="center"/>
          </w:tcPr>
          <w:p w:rsidR="006763BC" w:rsidRPr="008564BB" w:rsidRDefault="006763BC" w:rsidP="00937F12">
            <w:pPr>
              <w:jc w:val="center"/>
              <w:rPr>
                <w:rFonts w:ascii="Arial" w:hAnsi="Arial"/>
                <w:b/>
                <w:sz w:val="20"/>
              </w:rPr>
            </w:pPr>
            <w:r w:rsidRPr="008564BB">
              <w:rPr>
                <w:rFonts w:ascii="Arial" w:hAnsi="Arial"/>
                <w:b/>
                <w:sz w:val="20"/>
              </w:rPr>
              <w:t>Quality Indicator</w:t>
            </w:r>
          </w:p>
        </w:tc>
        <w:tc>
          <w:tcPr>
            <w:tcW w:w="1597" w:type="dxa"/>
            <w:vAlign w:val="center"/>
          </w:tcPr>
          <w:p w:rsidR="006763BC" w:rsidRPr="00685B70" w:rsidRDefault="006763BC" w:rsidP="00937F12">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rsidR="006763BC" w:rsidRPr="00685B70" w:rsidRDefault="006763BC" w:rsidP="00937F12">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rsidR="006763BC" w:rsidRPr="00685B70" w:rsidRDefault="006763BC" w:rsidP="00937F12">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rsidR="006763BC" w:rsidRPr="00685B70" w:rsidRDefault="006763BC" w:rsidP="00937F12">
            <w:pPr>
              <w:jc w:val="center"/>
              <w:rPr>
                <w:rFonts w:ascii="Arial" w:hAnsi="Arial"/>
                <w:b/>
                <w:sz w:val="20"/>
              </w:rPr>
            </w:pPr>
            <w:r w:rsidRPr="00685B70">
              <w:rPr>
                <w:rFonts w:ascii="Arial" w:hAnsi="Arial"/>
                <w:b/>
                <w:sz w:val="20"/>
              </w:rPr>
              <w:t>Inspection Evaluation</w:t>
            </w:r>
          </w:p>
          <w:p w:rsidR="006763BC" w:rsidRPr="00685B70" w:rsidRDefault="006763BC" w:rsidP="00937F12">
            <w:pPr>
              <w:jc w:val="center"/>
              <w:rPr>
                <w:rFonts w:ascii="Arial" w:hAnsi="Arial"/>
                <w:i/>
                <w:sz w:val="20"/>
              </w:rPr>
            </w:pPr>
            <w:r w:rsidRPr="00685B70">
              <w:rPr>
                <w:rFonts w:ascii="Arial" w:hAnsi="Arial"/>
                <w:i/>
                <w:sz w:val="20"/>
              </w:rPr>
              <w:t>(within last 3 years)</w:t>
            </w:r>
          </w:p>
        </w:tc>
      </w:tr>
      <w:tr w:rsidR="00D12F1A" w:rsidRPr="00685B70" w:rsidTr="00F62C69">
        <w:trPr>
          <w:trHeight w:val="567"/>
        </w:trPr>
        <w:tc>
          <w:tcPr>
            <w:tcW w:w="3424" w:type="dxa"/>
            <w:vAlign w:val="center"/>
          </w:tcPr>
          <w:p w:rsidR="00D12F1A" w:rsidRPr="008564BB" w:rsidRDefault="00D12F1A" w:rsidP="00D12F1A">
            <w:pPr>
              <w:rPr>
                <w:rFonts w:ascii="Arial" w:hAnsi="Arial"/>
                <w:b/>
                <w:sz w:val="20"/>
              </w:rPr>
            </w:pPr>
            <w:r w:rsidRPr="008564BB">
              <w:rPr>
                <w:rFonts w:ascii="Arial" w:hAnsi="Arial"/>
                <w:b/>
                <w:sz w:val="20"/>
              </w:rPr>
              <w:t>1.3 Leadership of change</w:t>
            </w:r>
          </w:p>
        </w:tc>
        <w:tc>
          <w:tcPr>
            <w:tcW w:w="1597" w:type="dxa"/>
            <w:vAlign w:val="center"/>
          </w:tcPr>
          <w:p w:rsidR="00D12F1A" w:rsidRPr="00685B70" w:rsidRDefault="00D12F1A" w:rsidP="00D12F1A">
            <w:pPr>
              <w:jc w:val="center"/>
              <w:rPr>
                <w:rFonts w:ascii="Arial" w:hAnsi="Arial"/>
                <w:sz w:val="20"/>
              </w:rPr>
            </w:pPr>
            <w:r>
              <w:rPr>
                <w:rFonts w:ascii="Arial" w:hAnsi="Arial"/>
              </w:rPr>
              <w:t>Satisfactory</w:t>
            </w:r>
          </w:p>
        </w:tc>
        <w:tc>
          <w:tcPr>
            <w:tcW w:w="1598" w:type="dxa"/>
            <w:vAlign w:val="center"/>
          </w:tcPr>
          <w:p w:rsidR="00D12F1A" w:rsidRPr="00685B70" w:rsidRDefault="00D12F1A" w:rsidP="00D12F1A">
            <w:pPr>
              <w:jc w:val="center"/>
              <w:rPr>
                <w:rFonts w:ascii="Arial" w:hAnsi="Arial"/>
                <w:sz w:val="20"/>
              </w:rPr>
            </w:pPr>
            <w:r>
              <w:rPr>
                <w:rFonts w:ascii="Arial" w:hAnsi="Arial"/>
              </w:rPr>
              <w:t>Satisfactory</w:t>
            </w:r>
          </w:p>
        </w:tc>
        <w:tc>
          <w:tcPr>
            <w:tcW w:w="1598" w:type="dxa"/>
            <w:vAlign w:val="center"/>
          </w:tcPr>
          <w:p w:rsidR="00D12F1A" w:rsidRPr="00DB2BFF" w:rsidRDefault="00DB2BFF" w:rsidP="00DB2BFF">
            <w:pPr>
              <w:jc w:val="center"/>
              <w:rPr>
                <w:rFonts w:ascii="Arial" w:hAnsi="Arial"/>
              </w:rPr>
            </w:pPr>
            <w:r w:rsidRPr="00DB2BFF">
              <w:rPr>
                <w:rFonts w:ascii="Arial" w:hAnsi="Arial"/>
              </w:rPr>
              <w:t>Good</w:t>
            </w:r>
          </w:p>
        </w:tc>
        <w:tc>
          <w:tcPr>
            <w:tcW w:w="2239" w:type="dxa"/>
            <w:vAlign w:val="center"/>
          </w:tcPr>
          <w:p w:rsidR="00D12F1A" w:rsidRPr="00685B70" w:rsidRDefault="00D12F1A" w:rsidP="00D12F1A">
            <w:pPr>
              <w:rPr>
                <w:rFonts w:ascii="Arial" w:hAnsi="Arial"/>
                <w:sz w:val="20"/>
              </w:rPr>
            </w:pPr>
          </w:p>
        </w:tc>
      </w:tr>
      <w:tr w:rsidR="00D12F1A" w:rsidRPr="00685B70" w:rsidTr="00F62C69">
        <w:trPr>
          <w:trHeight w:val="567"/>
        </w:trPr>
        <w:tc>
          <w:tcPr>
            <w:tcW w:w="3424" w:type="dxa"/>
            <w:vAlign w:val="center"/>
          </w:tcPr>
          <w:p w:rsidR="00D12F1A" w:rsidRPr="008564BB" w:rsidRDefault="00D12F1A" w:rsidP="00D12F1A">
            <w:pPr>
              <w:rPr>
                <w:rFonts w:ascii="Arial" w:hAnsi="Arial"/>
                <w:b/>
                <w:sz w:val="20"/>
              </w:rPr>
            </w:pPr>
            <w:r w:rsidRPr="008564BB">
              <w:rPr>
                <w:rFonts w:ascii="Arial" w:hAnsi="Arial"/>
                <w:b/>
                <w:sz w:val="20"/>
              </w:rPr>
              <w:t>2.3 Learning, teaching and assessment</w:t>
            </w:r>
          </w:p>
        </w:tc>
        <w:tc>
          <w:tcPr>
            <w:tcW w:w="1597" w:type="dxa"/>
            <w:vAlign w:val="center"/>
          </w:tcPr>
          <w:p w:rsidR="00D12F1A" w:rsidRPr="00685B70" w:rsidRDefault="00D12F1A" w:rsidP="00D12F1A">
            <w:pPr>
              <w:jc w:val="center"/>
              <w:rPr>
                <w:rFonts w:ascii="Arial" w:hAnsi="Arial"/>
                <w:sz w:val="20"/>
              </w:rPr>
            </w:pPr>
            <w:r>
              <w:rPr>
                <w:rFonts w:ascii="Arial" w:hAnsi="Arial"/>
              </w:rPr>
              <w:t>Satisfactory</w:t>
            </w:r>
          </w:p>
        </w:tc>
        <w:tc>
          <w:tcPr>
            <w:tcW w:w="1598" w:type="dxa"/>
            <w:vAlign w:val="center"/>
          </w:tcPr>
          <w:p w:rsidR="00D12F1A" w:rsidRPr="00685B70" w:rsidRDefault="00D12F1A" w:rsidP="00D12F1A">
            <w:pPr>
              <w:jc w:val="center"/>
              <w:rPr>
                <w:rFonts w:ascii="Arial" w:hAnsi="Arial"/>
                <w:sz w:val="20"/>
              </w:rPr>
            </w:pPr>
            <w:r>
              <w:rPr>
                <w:rFonts w:ascii="Arial" w:hAnsi="Arial"/>
              </w:rPr>
              <w:t>Good</w:t>
            </w:r>
          </w:p>
        </w:tc>
        <w:tc>
          <w:tcPr>
            <w:tcW w:w="1598" w:type="dxa"/>
            <w:vAlign w:val="center"/>
          </w:tcPr>
          <w:p w:rsidR="00D12F1A" w:rsidRPr="00DB2BFF" w:rsidRDefault="00DB2BFF" w:rsidP="00DB2BFF">
            <w:pPr>
              <w:jc w:val="center"/>
              <w:rPr>
                <w:rFonts w:ascii="Arial" w:hAnsi="Arial"/>
              </w:rPr>
            </w:pPr>
            <w:r w:rsidRPr="00DB2BFF">
              <w:rPr>
                <w:rFonts w:ascii="Arial" w:hAnsi="Arial"/>
              </w:rPr>
              <w:t>Good</w:t>
            </w:r>
          </w:p>
        </w:tc>
        <w:tc>
          <w:tcPr>
            <w:tcW w:w="2239" w:type="dxa"/>
            <w:vAlign w:val="center"/>
          </w:tcPr>
          <w:p w:rsidR="00D12F1A" w:rsidRPr="00685B70" w:rsidRDefault="00D12F1A" w:rsidP="00D12F1A">
            <w:pPr>
              <w:rPr>
                <w:rFonts w:ascii="Arial" w:hAnsi="Arial"/>
                <w:sz w:val="20"/>
              </w:rPr>
            </w:pPr>
          </w:p>
        </w:tc>
      </w:tr>
      <w:tr w:rsidR="00D12F1A" w:rsidRPr="00685B70" w:rsidTr="00F62C69">
        <w:trPr>
          <w:trHeight w:val="567"/>
        </w:trPr>
        <w:tc>
          <w:tcPr>
            <w:tcW w:w="3424" w:type="dxa"/>
            <w:vAlign w:val="center"/>
          </w:tcPr>
          <w:p w:rsidR="00D12F1A" w:rsidRPr="008564BB" w:rsidRDefault="00D12F1A" w:rsidP="00D12F1A">
            <w:pPr>
              <w:rPr>
                <w:rFonts w:ascii="Arial" w:hAnsi="Arial"/>
                <w:b/>
                <w:sz w:val="20"/>
              </w:rPr>
            </w:pPr>
            <w:r w:rsidRPr="008564BB">
              <w:rPr>
                <w:rFonts w:ascii="Arial" w:hAnsi="Arial"/>
                <w:b/>
                <w:sz w:val="20"/>
              </w:rPr>
              <w:t>3.1 Ensuring wellbeing, equity and inclusion</w:t>
            </w:r>
          </w:p>
        </w:tc>
        <w:tc>
          <w:tcPr>
            <w:tcW w:w="1597" w:type="dxa"/>
            <w:vAlign w:val="center"/>
          </w:tcPr>
          <w:p w:rsidR="00D12F1A" w:rsidRPr="00685B70" w:rsidRDefault="00D12F1A" w:rsidP="00D12F1A">
            <w:pPr>
              <w:jc w:val="center"/>
              <w:rPr>
                <w:rFonts w:ascii="Arial" w:hAnsi="Arial"/>
                <w:sz w:val="20"/>
              </w:rPr>
            </w:pPr>
            <w:r>
              <w:rPr>
                <w:rFonts w:ascii="Arial" w:hAnsi="Arial"/>
              </w:rPr>
              <w:t>Satisfactory</w:t>
            </w:r>
          </w:p>
        </w:tc>
        <w:tc>
          <w:tcPr>
            <w:tcW w:w="1598" w:type="dxa"/>
            <w:vAlign w:val="center"/>
          </w:tcPr>
          <w:p w:rsidR="00D12F1A" w:rsidRPr="00685B70" w:rsidRDefault="00D12F1A" w:rsidP="00D12F1A">
            <w:pPr>
              <w:jc w:val="center"/>
              <w:rPr>
                <w:rFonts w:ascii="Arial" w:hAnsi="Arial"/>
                <w:sz w:val="20"/>
              </w:rPr>
            </w:pPr>
            <w:r>
              <w:rPr>
                <w:rFonts w:ascii="Arial" w:hAnsi="Arial"/>
              </w:rPr>
              <w:t>Good</w:t>
            </w:r>
          </w:p>
        </w:tc>
        <w:tc>
          <w:tcPr>
            <w:tcW w:w="1598" w:type="dxa"/>
            <w:vAlign w:val="center"/>
          </w:tcPr>
          <w:p w:rsidR="00D12F1A" w:rsidRPr="00DB2BFF" w:rsidRDefault="00DB2BFF" w:rsidP="00DB2BFF">
            <w:pPr>
              <w:jc w:val="center"/>
              <w:rPr>
                <w:rFonts w:ascii="Arial" w:hAnsi="Arial"/>
              </w:rPr>
            </w:pPr>
            <w:r w:rsidRPr="00DB2BFF">
              <w:rPr>
                <w:rFonts w:ascii="Arial" w:hAnsi="Arial"/>
              </w:rPr>
              <w:t>Good</w:t>
            </w:r>
          </w:p>
        </w:tc>
        <w:tc>
          <w:tcPr>
            <w:tcW w:w="2239" w:type="dxa"/>
            <w:vAlign w:val="center"/>
          </w:tcPr>
          <w:p w:rsidR="00D12F1A" w:rsidRPr="00685B70" w:rsidRDefault="00D12F1A" w:rsidP="00D12F1A">
            <w:pPr>
              <w:rPr>
                <w:rFonts w:ascii="Arial" w:hAnsi="Arial"/>
                <w:sz w:val="20"/>
              </w:rPr>
            </w:pPr>
          </w:p>
        </w:tc>
      </w:tr>
      <w:tr w:rsidR="00D12F1A" w:rsidRPr="00685B70" w:rsidTr="00F62C69">
        <w:trPr>
          <w:trHeight w:val="567"/>
        </w:trPr>
        <w:tc>
          <w:tcPr>
            <w:tcW w:w="3424" w:type="dxa"/>
            <w:vAlign w:val="center"/>
          </w:tcPr>
          <w:p w:rsidR="00D12F1A" w:rsidRPr="008564BB" w:rsidRDefault="00D12F1A" w:rsidP="00D12F1A">
            <w:pPr>
              <w:rPr>
                <w:rFonts w:ascii="Arial" w:hAnsi="Arial"/>
                <w:b/>
                <w:sz w:val="20"/>
              </w:rPr>
            </w:pPr>
            <w:r w:rsidRPr="008564BB">
              <w:rPr>
                <w:rFonts w:ascii="Arial" w:hAnsi="Arial"/>
                <w:b/>
                <w:sz w:val="20"/>
              </w:rPr>
              <w:lastRenderedPageBreak/>
              <w:t>3.2 Securing children’s progress</w:t>
            </w:r>
          </w:p>
        </w:tc>
        <w:tc>
          <w:tcPr>
            <w:tcW w:w="1597" w:type="dxa"/>
            <w:vAlign w:val="center"/>
          </w:tcPr>
          <w:p w:rsidR="00D12F1A" w:rsidRPr="00685B70" w:rsidRDefault="00D12F1A" w:rsidP="00D12F1A">
            <w:pPr>
              <w:jc w:val="center"/>
              <w:rPr>
                <w:rFonts w:ascii="Arial" w:hAnsi="Arial"/>
                <w:sz w:val="20"/>
              </w:rPr>
            </w:pPr>
            <w:r>
              <w:rPr>
                <w:rFonts w:ascii="Arial" w:hAnsi="Arial"/>
              </w:rPr>
              <w:t>Satisfactory</w:t>
            </w:r>
          </w:p>
        </w:tc>
        <w:tc>
          <w:tcPr>
            <w:tcW w:w="1598" w:type="dxa"/>
            <w:vAlign w:val="center"/>
          </w:tcPr>
          <w:p w:rsidR="00D12F1A" w:rsidRPr="00685B70" w:rsidRDefault="00D12F1A" w:rsidP="00D12F1A">
            <w:pPr>
              <w:jc w:val="center"/>
              <w:rPr>
                <w:rFonts w:ascii="Arial" w:hAnsi="Arial"/>
                <w:sz w:val="20"/>
              </w:rPr>
            </w:pPr>
            <w:r>
              <w:rPr>
                <w:rFonts w:ascii="Arial" w:hAnsi="Arial"/>
              </w:rPr>
              <w:t>Good</w:t>
            </w:r>
          </w:p>
        </w:tc>
        <w:tc>
          <w:tcPr>
            <w:tcW w:w="1598" w:type="dxa"/>
            <w:vAlign w:val="center"/>
          </w:tcPr>
          <w:p w:rsidR="00D12F1A" w:rsidRPr="00DB2BFF" w:rsidRDefault="00DB2BFF" w:rsidP="00DB2BFF">
            <w:pPr>
              <w:jc w:val="center"/>
              <w:rPr>
                <w:rFonts w:ascii="Arial" w:hAnsi="Arial"/>
              </w:rPr>
            </w:pPr>
            <w:r w:rsidRPr="00DB2BFF">
              <w:rPr>
                <w:rFonts w:ascii="Arial" w:hAnsi="Arial"/>
              </w:rPr>
              <w:t>Good</w:t>
            </w:r>
          </w:p>
        </w:tc>
        <w:tc>
          <w:tcPr>
            <w:tcW w:w="2239" w:type="dxa"/>
            <w:vAlign w:val="center"/>
          </w:tcPr>
          <w:p w:rsidR="00D12F1A" w:rsidRPr="00685B70" w:rsidRDefault="00D12F1A" w:rsidP="00D12F1A">
            <w:pPr>
              <w:rPr>
                <w:rFonts w:ascii="Arial" w:hAnsi="Arial"/>
                <w:sz w:val="20"/>
              </w:rPr>
            </w:pPr>
          </w:p>
        </w:tc>
      </w:tr>
    </w:tbl>
    <w:p w:rsidR="006763BC" w:rsidRPr="00685B70" w:rsidRDefault="006763BC" w:rsidP="006763BC">
      <w:pPr>
        <w:rPr>
          <w:rFonts w:ascii="Arial" w:hAnsi="Arial"/>
          <w:b/>
          <w:sz w:val="20"/>
        </w:rPr>
      </w:pPr>
    </w:p>
    <w:tbl>
      <w:tblPr>
        <w:tblStyle w:val="TableGrid"/>
        <w:tblW w:w="0" w:type="auto"/>
        <w:tblLook w:val="04A0" w:firstRow="1" w:lastRow="0" w:firstColumn="1" w:lastColumn="0" w:noHBand="0" w:noVBand="1"/>
      </w:tblPr>
      <w:tblGrid>
        <w:gridCol w:w="4446"/>
        <w:gridCol w:w="1518"/>
        <w:gridCol w:w="1519"/>
        <w:gridCol w:w="1533"/>
      </w:tblGrid>
      <w:tr w:rsidR="006763BC" w:rsidRPr="00685B70" w:rsidTr="00D12F1A">
        <w:trPr>
          <w:trHeight w:val="624"/>
        </w:trPr>
        <w:tc>
          <w:tcPr>
            <w:tcW w:w="4446" w:type="dxa"/>
          </w:tcPr>
          <w:p w:rsidR="006763BC" w:rsidRPr="00685B70" w:rsidRDefault="006763BC" w:rsidP="00937F12">
            <w:pPr>
              <w:rPr>
                <w:rFonts w:ascii="Arial" w:hAnsi="Arial"/>
                <w:b/>
                <w:sz w:val="20"/>
              </w:rPr>
            </w:pPr>
            <w:r w:rsidRPr="00685B70">
              <w:rPr>
                <w:rFonts w:ascii="Arial" w:hAnsi="Arial"/>
                <w:b/>
                <w:sz w:val="20"/>
              </w:rPr>
              <w:t>Care Inspectorate (within last 3 years)</w:t>
            </w:r>
          </w:p>
        </w:tc>
        <w:tc>
          <w:tcPr>
            <w:tcW w:w="4570" w:type="dxa"/>
            <w:gridSpan w:val="3"/>
          </w:tcPr>
          <w:p w:rsidR="006763BC" w:rsidRPr="00685B70" w:rsidRDefault="006763BC" w:rsidP="00937F12">
            <w:pPr>
              <w:rPr>
                <w:rFonts w:ascii="Arial" w:hAnsi="Arial"/>
                <w:b/>
                <w:sz w:val="20"/>
              </w:rPr>
            </w:pPr>
            <w:r w:rsidRPr="00685B70">
              <w:rPr>
                <w:rFonts w:ascii="Arial" w:hAnsi="Arial"/>
                <w:b/>
                <w:sz w:val="20"/>
              </w:rPr>
              <w:t>Grade (if applicable)</w:t>
            </w:r>
          </w:p>
        </w:tc>
      </w:tr>
      <w:tr w:rsidR="006763BC" w:rsidTr="00D12F1A">
        <w:tc>
          <w:tcPr>
            <w:tcW w:w="4446" w:type="dxa"/>
          </w:tcPr>
          <w:p w:rsidR="006763BC" w:rsidRPr="008564BB" w:rsidRDefault="006763BC" w:rsidP="00937F12">
            <w:pPr>
              <w:rPr>
                <w:rFonts w:ascii="Arial" w:hAnsi="Arial"/>
                <w:b/>
                <w:sz w:val="20"/>
              </w:rPr>
            </w:pPr>
          </w:p>
        </w:tc>
        <w:tc>
          <w:tcPr>
            <w:tcW w:w="1518" w:type="dxa"/>
            <w:vAlign w:val="center"/>
          </w:tcPr>
          <w:p w:rsidR="006763BC" w:rsidRPr="008564BB" w:rsidRDefault="006763BC" w:rsidP="00937F12">
            <w:pPr>
              <w:jc w:val="center"/>
              <w:rPr>
                <w:rFonts w:ascii="Arial" w:hAnsi="Arial"/>
                <w:b/>
                <w:sz w:val="20"/>
              </w:rPr>
            </w:pPr>
            <w:r w:rsidRPr="008564BB">
              <w:rPr>
                <w:rFonts w:ascii="Arial" w:hAnsi="Arial"/>
                <w:b/>
                <w:sz w:val="20"/>
              </w:rPr>
              <w:t>2018 - 2019</w:t>
            </w:r>
          </w:p>
        </w:tc>
        <w:tc>
          <w:tcPr>
            <w:tcW w:w="1519" w:type="dxa"/>
            <w:vAlign w:val="center"/>
          </w:tcPr>
          <w:p w:rsidR="006763BC" w:rsidRPr="008564BB" w:rsidRDefault="006763BC" w:rsidP="00937F12">
            <w:pPr>
              <w:jc w:val="center"/>
              <w:rPr>
                <w:rFonts w:ascii="Arial" w:hAnsi="Arial"/>
                <w:b/>
                <w:sz w:val="20"/>
              </w:rPr>
            </w:pPr>
            <w:r w:rsidRPr="008564BB">
              <w:rPr>
                <w:rFonts w:ascii="Arial" w:hAnsi="Arial"/>
                <w:b/>
                <w:sz w:val="20"/>
              </w:rPr>
              <w:t>2019 - 2020</w:t>
            </w:r>
          </w:p>
        </w:tc>
        <w:tc>
          <w:tcPr>
            <w:tcW w:w="1533" w:type="dxa"/>
            <w:vAlign w:val="center"/>
          </w:tcPr>
          <w:p w:rsidR="006763BC" w:rsidRPr="008564BB" w:rsidRDefault="006763BC" w:rsidP="00937F12">
            <w:pPr>
              <w:jc w:val="center"/>
              <w:rPr>
                <w:rFonts w:ascii="Arial" w:hAnsi="Arial"/>
                <w:b/>
                <w:sz w:val="20"/>
              </w:rPr>
            </w:pPr>
            <w:r w:rsidRPr="008564BB">
              <w:rPr>
                <w:rFonts w:ascii="Arial" w:hAnsi="Arial"/>
                <w:b/>
                <w:sz w:val="20"/>
              </w:rPr>
              <w:t>2020-2021</w:t>
            </w:r>
          </w:p>
        </w:tc>
      </w:tr>
      <w:tr w:rsidR="00D12F1A" w:rsidTr="00D12F1A">
        <w:trPr>
          <w:trHeight w:val="20"/>
        </w:trPr>
        <w:tc>
          <w:tcPr>
            <w:tcW w:w="4446" w:type="dxa"/>
          </w:tcPr>
          <w:p w:rsidR="00D12F1A" w:rsidRPr="00685B70" w:rsidRDefault="00D12F1A" w:rsidP="00D12F1A">
            <w:pPr>
              <w:rPr>
                <w:rFonts w:ascii="Arial" w:hAnsi="Arial"/>
                <w:b/>
                <w:sz w:val="20"/>
              </w:rPr>
            </w:pPr>
            <w:r w:rsidRPr="00685B70">
              <w:rPr>
                <w:rFonts w:ascii="Arial" w:hAnsi="Arial"/>
                <w:b/>
                <w:sz w:val="20"/>
              </w:rPr>
              <w:t>Quality of care and support</w:t>
            </w:r>
          </w:p>
        </w:tc>
        <w:tc>
          <w:tcPr>
            <w:tcW w:w="1518" w:type="dxa"/>
          </w:tcPr>
          <w:p w:rsidR="00D12F1A" w:rsidRPr="00685B70" w:rsidRDefault="00D12F1A" w:rsidP="00D12F1A">
            <w:pPr>
              <w:jc w:val="center"/>
              <w:rPr>
                <w:rFonts w:ascii="Arial" w:hAnsi="Arial"/>
                <w:b/>
                <w:sz w:val="20"/>
              </w:rPr>
            </w:pPr>
            <w:r>
              <w:rPr>
                <w:rFonts w:ascii="Arial" w:hAnsi="Arial"/>
                <w:b/>
                <w:sz w:val="20"/>
              </w:rPr>
              <w:t>Very Good</w:t>
            </w:r>
          </w:p>
        </w:tc>
        <w:tc>
          <w:tcPr>
            <w:tcW w:w="1519" w:type="dxa"/>
          </w:tcPr>
          <w:p w:rsidR="00D12F1A" w:rsidRPr="00685B70" w:rsidRDefault="00D12F1A" w:rsidP="00D12F1A">
            <w:pPr>
              <w:rPr>
                <w:rFonts w:ascii="Arial" w:hAnsi="Arial"/>
                <w:b/>
                <w:sz w:val="20"/>
              </w:rPr>
            </w:pPr>
          </w:p>
        </w:tc>
        <w:tc>
          <w:tcPr>
            <w:tcW w:w="1533" w:type="dxa"/>
          </w:tcPr>
          <w:p w:rsidR="00D12F1A" w:rsidRPr="00685B70" w:rsidRDefault="00D12F1A" w:rsidP="00D12F1A">
            <w:pPr>
              <w:rPr>
                <w:rFonts w:ascii="Arial" w:hAnsi="Arial"/>
                <w:b/>
                <w:sz w:val="20"/>
              </w:rPr>
            </w:pPr>
          </w:p>
        </w:tc>
      </w:tr>
      <w:tr w:rsidR="00D12F1A" w:rsidTr="00D12F1A">
        <w:trPr>
          <w:trHeight w:val="20"/>
        </w:trPr>
        <w:tc>
          <w:tcPr>
            <w:tcW w:w="4446" w:type="dxa"/>
          </w:tcPr>
          <w:p w:rsidR="00D12F1A" w:rsidRPr="00685B70" w:rsidRDefault="00D12F1A" w:rsidP="00D12F1A">
            <w:pPr>
              <w:rPr>
                <w:rFonts w:ascii="Arial" w:hAnsi="Arial"/>
                <w:b/>
                <w:sz w:val="20"/>
              </w:rPr>
            </w:pPr>
            <w:r w:rsidRPr="00685B70">
              <w:rPr>
                <w:rFonts w:ascii="Arial" w:hAnsi="Arial"/>
                <w:b/>
                <w:sz w:val="20"/>
              </w:rPr>
              <w:t>Quality of environment</w:t>
            </w:r>
          </w:p>
        </w:tc>
        <w:tc>
          <w:tcPr>
            <w:tcW w:w="1518" w:type="dxa"/>
          </w:tcPr>
          <w:p w:rsidR="00D12F1A" w:rsidRPr="00685B70" w:rsidRDefault="00D12F1A" w:rsidP="00D12F1A">
            <w:pPr>
              <w:jc w:val="center"/>
              <w:rPr>
                <w:rFonts w:ascii="Arial" w:hAnsi="Arial"/>
                <w:b/>
                <w:sz w:val="20"/>
              </w:rPr>
            </w:pPr>
            <w:r>
              <w:rPr>
                <w:rFonts w:ascii="Arial" w:hAnsi="Arial"/>
                <w:b/>
                <w:sz w:val="20"/>
              </w:rPr>
              <w:t>Very Good</w:t>
            </w:r>
          </w:p>
        </w:tc>
        <w:tc>
          <w:tcPr>
            <w:tcW w:w="1519" w:type="dxa"/>
          </w:tcPr>
          <w:p w:rsidR="00D12F1A" w:rsidRPr="00685B70" w:rsidRDefault="00D12F1A" w:rsidP="00D12F1A">
            <w:pPr>
              <w:rPr>
                <w:rFonts w:ascii="Arial" w:hAnsi="Arial"/>
                <w:b/>
                <w:sz w:val="20"/>
              </w:rPr>
            </w:pPr>
          </w:p>
        </w:tc>
        <w:tc>
          <w:tcPr>
            <w:tcW w:w="1533" w:type="dxa"/>
          </w:tcPr>
          <w:p w:rsidR="00D12F1A" w:rsidRPr="00685B70" w:rsidRDefault="00D12F1A" w:rsidP="00D12F1A">
            <w:pPr>
              <w:rPr>
                <w:rFonts w:ascii="Arial" w:hAnsi="Arial"/>
                <w:b/>
                <w:sz w:val="20"/>
              </w:rPr>
            </w:pPr>
          </w:p>
        </w:tc>
      </w:tr>
      <w:tr w:rsidR="00D12F1A" w:rsidTr="00D12F1A">
        <w:trPr>
          <w:trHeight w:val="20"/>
        </w:trPr>
        <w:tc>
          <w:tcPr>
            <w:tcW w:w="4446" w:type="dxa"/>
          </w:tcPr>
          <w:p w:rsidR="00D12F1A" w:rsidRPr="00685B70" w:rsidRDefault="00D12F1A" w:rsidP="00D12F1A">
            <w:pPr>
              <w:rPr>
                <w:rFonts w:ascii="Arial" w:hAnsi="Arial"/>
                <w:b/>
                <w:sz w:val="20"/>
              </w:rPr>
            </w:pPr>
            <w:r w:rsidRPr="00685B70">
              <w:rPr>
                <w:rFonts w:ascii="Arial" w:hAnsi="Arial"/>
                <w:b/>
                <w:sz w:val="20"/>
              </w:rPr>
              <w:t>Quality of staffing</w:t>
            </w:r>
          </w:p>
        </w:tc>
        <w:tc>
          <w:tcPr>
            <w:tcW w:w="1518" w:type="dxa"/>
          </w:tcPr>
          <w:p w:rsidR="00D12F1A" w:rsidRPr="00685B70" w:rsidRDefault="00D12F1A" w:rsidP="00D12F1A">
            <w:pPr>
              <w:rPr>
                <w:rFonts w:ascii="Arial" w:hAnsi="Arial"/>
                <w:b/>
                <w:sz w:val="20"/>
              </w:rPr>
            </w:pPr>
            <w:r>
              <w:rPr>
                <w:rFonts w:ascii="Arial" w:hAnsi="Arial"/>
                <w:b/>
                <w:sz w:val="20"/>
              </w:rPr>
              <w:t>Not Assessed</w:t>
            </w:r>
          </w:p>
        </w:tc>
        <w:tc>
          <w:tcPr>
            <w:tcW w:w="1519" w:type="dxa"/>
          </w:tcPr>
          <w:p w:rsidR="00D12F1A" w:rsidRPr="00685B70" w:rsidRDefault="00D12F1A" w:rsidP="00D12F1A">
            <w:pPr>
              <w:rPr>
                <w:rFonts w:ascii="Arial" w:hAnsi="Arial"/>
                <w:b/>
                <w:sz w:val="20"/>
              </w:rPr>
            </w:pPr>
          </w:p>
        </w:tc>
        <w:tc>
          <w:tcPr>
            <w:tcW w:w="1533" w:type="dxa"/>
          </w:tcPr>
          <w:p w:rsidR="00D12F1A" w:rsidRPr="00685B70" w:rsidRDefault="00D12F1A" w:rsidP="00D12F1A">
            <w:pPr>
              <w:rPr>
                <w:rFonts w:ascii="Arial" w:hAnsi="Arial"/>
                <w:b/>
                <w:sz w:val="20"/>
              </w:rPr>
            </w:pPr>
          </w:p>
        </w:tc>
      </w:tr>
      <w:tr w:rsidR="00D12F1A" w:rsidTr="00D12F1A">
        <w:trPr>
          <w:trHeight w:val="20"/>
        </w:trPr>
        <w:tc>
          <w:tcPr>
            <w:tcW w:w="4446" w:type="dxa"/>
          </w:tcPr>
          <w:p w:rsidR="00D12F1A" w:rsidRPr="00685B70" w:rsidRDefault="00D12F1A" w:rsidP="00D12F1A">
            <w:pPr>
              <w:rPr>
                <w:rFonts w:ascii="Arial" w:hAnsi="Arial"/>
                <w:b/>
                <w:sz w:val="20"/>
              </w:rPr>
            </w:pPr>
            <w:r w:rsidRPr="00685B70">
              <w:rPr>
                <w:rFonts w:ascii="Arial" w:hAnsi="Arial"/>
                <w:b/>
                <w:sz w:val="20"/>
              </w:rPr>
              <w:t xml:space="preserve">Quality of leadership and management </w:t>
            </w:r>
          </w:p>
        </w:tc>
        <w:tc>
          <w:tcPr>
            <w:tcW w:w="1518" w:type="dxa"/>
          </w:tcPr>
          <w:p w:rsidR="00D12F1A" w:rsidRPr="00685B70" w:rsidRDefault="00D12F1A" w:rsidP="00D12F1A">
            <w:pPr>
              <w:rPr>
                <w:rFonts w:ascii="Arial" w:hAnsi="Arial"/>
                <w:b/>
                <w:sz w:val="20"/>
              </w:rPr>
            </w:pPr>
            <w:r>
              <w:rPr>
                <w:rFonts w:ascii="Arial" w:hAnsi="Arial"/>
                <w:b/>
                <w:sz w:val="20"/>
              </w:rPr>
              <w:t>Not Assessed</w:t>
            </w:r>
          </w:p>
        </w:tc>
        <w:tc>
          <w:tcPr>
            <w:tcW w:w="1519" w:type="dxa"/>
          </w:tcPr>
          <w:p w:rsidR="00D12F1A" w:rsidRPr="00685B70" w:rsidRDefault="00D12F1A" w:rsidP="00D12F1A">
            <w:pPr>
              <w:rPr>
                <w:rFonts w:ascii="Arial" w:hAnsi="Arial"/>
                <w:b/>
                <w:sz w:val="20"/>
              </w:rPr>
            </w:pPr>
          </w:p>
        </w:tc>
        <w:tc>
          <w:tcPr>
            <w:tcW w:w="1533" w:type="dxa"/>
          </w:tcPr>
          <w:p w:rsidR="00D12F1A" w:rsidRPr="00685B70" w:rsidRDefault="00D12F1A" w:rsidP="00D12F1A">
            <w:pPr>
              <w:rPr>
                <w:rFonts w:ascii="Arial" w:hAnsi="Arial"/>
                <w:b/>
                <w:sz w:val="20"/>
              </w:rPr>
            </w:pPr>
          </w:p>
        </w:tc>
      </w:tr>
    </w:tbl>
    <w:p w:rsidR="006763BC" w:rsidRDefault="006763BC" w:rsidP="006763BC">
      <w:pPr>
        <w:spacing w:after="0" w:line="360" w:lineRule="auto"/>
        <w:rPr>
          <w:rFonts w:ascii="Arial" w:hAnsi="Arial"/>
        </w:rPr>
      </w:pPr>
    </w:p>
    <w:p w:rsidR="006763BC" w:rsidRPr="006B1C71" w:rsidRDefault="006763BC" w:rsidP="006763BC">
      <w:pPr>
        <w:rPr>
          <w:rFonts w:ascii="Arial" w:hAnsi="Arial"/>
        </w:rPr>
      </w:pPr>
    </w:p>
    <w:p w:rsidR="006763BC" w:rsidRDefault="006763BC" w:rsidP="006763BC">
      <w:pPr>
        <w:rPr>
          <w:rFonts w:ascii="Arial" w:hAnsi="Arial"/>
        </w:rPr>
      </w:pPr>
    </w:p>
    <w:p w:rsidR="005418BA" w:rsidRDefault="005418BA" w:rsidP="005418BA">
      <w:pPr>
        <w:rPr>
          <w:rFonts w:ascii="Arial" w:hAnsi="Arial" w:cs="Arial"/>
          <w:sz w:val="24"/>
          <w:szCs w:val="24"/>
        </w:rPr>
      </w:pPr>
    </w:p>
    <w:p w:rsidR="005418BA" w:rsidRPr="00A73A23" w:rsidRDefault="005418BA" w:rsidP="005418BA">
      <w:pPr>
        <w:rPr>
          <w:rFonts w:ascii="Arial" w:hAnsi="Arial" w:cs="Arial"/>
          <w:sz w:val="24"/>
          <w:szCs w:val="24"/>
        </w:rPr>
      </w:pPr>
    </w:p>
    <w:sectPr w:rsidR="005418BA" w:rsidRPr="00A73A23" w:rsidSect="005418B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7E2"/>
    <w:multiLevelType w:val="hybridMultilevel"/>
    <w:tmpl w:val="C7602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517BE"/>
    <w:multiLevelType w:val="hybridMultilevel"/>
    <w:tmpl w:val="0DAE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96009"/>
    <w:multiLevelType w:val="hybridMultilevel"/>
    <w:tmpl w:val="FC92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662C9"/>
    <w:multiLevelType w:val="hybridMultilevel"/>
    <w:tmpl w:val="36D274CA"/>
    <w:lvl w:ilvl="0" w:tplc="E6D4D6A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6748F"/>
    <w:multiLevelType w:val="hybridMultilevel"/>
    <w:tmpl w:val="DE922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82848"/>
    <w:multiLevelType w:val="hybridMultilevel"/>
    <w:tmpl w:val="267E1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23B9A"/>
    <w:multiLevelType w:val="hybridMultilevel"/>
    <w:tmpl w:val="66CC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45AD6"/>
    <w:multiLevelType w:val="hybridMultilevel"/>
    <w:tmpl w:val="FDBA5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2344A"/>
    <w:multiLevelType w:val="hybridMultilevel"/>
    <w:tmpl w:val="96B62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F0A1A"/>
    <w:multiLevelType w:val="hybridMultilevel"/>
    <w:tmpl w:val="580C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C55038"/>
    <w:multiLevelType w:val="hybridMultilevel"/>
    <w:tmpl w:val="7EE8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75440"/>
    <w:multiLevelType w:val="hybridMultilevel"/>
    <w:tmpl w:val="E73C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87356"/>
    <w:multiLevelType w:val="hybridMultilevel"/>
    <w:tmpl w:val="F5A8E6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0BD4EF8"/>
    <w:multiLevelType w:val="hybridMultilevel"/>
    <w:tmpl w:val="664E1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77F4C"/>
    <w:multiLevelType w:val="hybridMultilevel"/>
    <w:tmpl w:val="B5C8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BC70B0"/>
    <w:multiLevelType w:val="hybridMultilevel"/>
    <w:tmpl w:val="CF50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0E565C"/>
    <w:multiLevelType w:val="hybridMultilevel"/>
    <w:tmpl w:val="EBAC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8"/>
  </w:num>
  <w:num w:numId="4">
    <w:abstractNumId w:val="3"/>
  </w:num>
  <w:num w:numId="5">
    <w:abstractNumId w:val="6"/>
  </w:num>
  <w:num w:numId="6">
    <w:abstractNumId w:val="9"/>
  </w:num>
  <w:num w:numId="7">
    <w:abstractNumId w:val="16"/>
  </w:num>
  <w:num w:numId="8">
    <w:abstractNumId w:val="0"/>
  </w:num>
  <w:num w:numId="9">
    <w:abstractNumId w:val="12"/>
  </w:num>
  <w:num w:numId="10">
    <w:abstractNumId w:val="7"/>
  </w:num>
  <w:num w:numId="11">
    <w:abstractNumId w:val="4"/>
  </w:num>
  <w:num w:numId="12">
    <w:abstractNumId w:val="11"/>
  </w:num>
  <w:num w:numId="13">
    <w:abstractNumId w:val="1"/>
  </w:num>
  <w:num w:numId="14">
    <w:abstractNumId w:val="13"/>
  </w:num>
  <w:num w:numId="15">
    <w:abstractNumId w:val="17"/>
  </w:num>
  <w:num w:numId="16">
    <w:abstractNumId w:val="5"/>
  </w:num>
  <w:num w:numId="17">
    <w:abstractNumId w:val="10"/>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3BC"/>
    <w:rsid w:val="000C1E98"/>
    <w:rsid w:val="000D7FAD"/>
    <w:rsid w:val="001D25FA"/>
    <w:rsid w:val="002A77A7"/>
    <w:rsid w:val="00307E15"/>
    <w:rsid w:val="003515D3"/>
    <w:rsid w:val="004142DD"/>
    <w:rsid w:val="00433F2C"/>
    <w:rsid w:val="00463C12"/>
    <w:rsid w:val="004B0328"/>
    <w:rsid w:val="004D0035"/>
    <w:rsid w:val="005418BA"/>
    <w:rsid w:val="00631333"/>
    <w:rsid w:val="00644469"/>
    <w:rsid w:val="006455B6"/>
    <w:rsid w:val="006763BC"/>
    <w:rsid w:val="006B25A0"/>
    <w:rsid w:val="006C3539"/>
    <w:rsid w:val="006F1805"/>
    <w:rsid w:val="00705292"/>
    <w:rsid w:val="00783F1E"/>
    <w:rsid w:val="007A23DE"/>
    <w:rsid w:val="007D2BBD"/>
    <w:rsid w:val="007D49C6"/>
    <w:rsid w:val="00824149"/>
    <w:rsid w:val="00887CC5"/>
    <w:rsid w:val="009071D0"/>
    <w:rsid w:val="00937F12"/>
    <w:rsid w:val="0096047A"/>
    <w:rsid w:val="00960484"/>
    <w:rsid w:val="009876C6"/>
    <w:rsid w:val="009D000F"/>
    <w:rsid w:val="009F2E12"/>
    <w:rsid w:val="00A73A23"/>
    <w:rsid w:val="00B70FC5"/>
    <w:rsid w:val="00BA2519"/>
    <w:rsid w:val="00BD4E99"/>
    <w:rsid w:val="00C277FA"/>
    <w:rsid w:val="00CC1A40"/>
    <w:rsid w:val="00D12F1A"/>
    <w:rsid w:val="00D52397"/>
    <w:rsid w:val="00DB2BFF"/>
    <w:rsid w:val="00DF6AA6"/>
    <w:rsid w:val="00EE2507"/>
    <w:rsid w:val="00EE6042"/>
    <w:rsid w:val="00F27A60"/>
    <w:rsid w:val="00F62C69"/>
    <w:rsid w:val="00F72200"/>
    <w:rsid w:val="00FC0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6F94D"/>
  <w15:chartTrackingRefBased/>
  <w15:docId w15:val="{90399C8D-DA27-4657-970B-28680519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63BC"/>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63B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6763BC"/>
    <w:pPr>
      <w:ind w:left="720"/>
      <w:contextualSpacing/>
    </w:pPr>
  </w:style>
  <w:style w:type="table" w:styleId="TableGrid">
    <w:name w:val="Table Grid"/>
    <w:basedOn w:val="TableNormal"/>
    <w:uiPriority w:val="39"/>
    <w:rsid w:val="006763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1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ustomXml" Target="../customXml/item3.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1F7FDE-B448-4393-A0F8-36E053F1BE74}">
  <ds:schemaRefs>
    <ds:schemaRef ds:uri="http://schemas.openxmlformats.org/officeDocument/2006/bibliography"/>
  </ds:schemaRefs>
</ds:datastoreItem>
</file>

<file path=customXml/itemProps2.xml><?xml version="1.0" encoding="utf-8"?>
<ds:datastoreItem xmlns:ds="http://schemas.openxmlformats.org/officeDocument/2006/customXml" ds:itemID="{E0A50622-21CD-4C78-AB65-65E5BB2EBD61}"/>
</file>

<file path=customXml/itemProps3.xml><?xml version="1.0" encoding="utf-8"?>
<ds:datastoreItem xmlns:ds="http://schemas.openxmlformats.org/officeDocument/2006/customXml" ds:itemID="{4795068D-A4BB-4E18-AAF6-26688DE75FCD}"/>
</file>

<file path=customXml/itemProps4.xml><?xml version="1.0" encoding="utf-8"?>
<ds:datastoreItem xmlns:ds="http://schemas.openxmlformats.org/officeDocument/2006/customXml" ds:itemID="{9E51DB9B-811D-4B81-9940-2FA085D3B37E}"/>
</file>

<file path=customXml/itemProps5.xml><?xml version="1.0" encoding="utf-8"?>
<ds:datastoreItem xmlns:ds="http://schemas.openxmlformats.org/officeDocument/2006/customXml" ds:itemID="{6B4CA240-11FE-414B-A7FB-5E81974F1A08}"/>
</file>

<file path=docProps/app.xml><?xml version="1.0" encoding="utf-8"?>
<Properties xmlns="http://schemas.openxmlformats.org/officeDocument/2006/extended-properties" xmlns:vt="http://schemas.openxmlformats.org/officeDocument/2006/docPropsVTypes">
  <Template>Normal</Template>
  <TotalTime>277</TotalTime>
  <Pages>10</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Wallace</dc:creator>
  <cp:keywords/>
  <dc:description/>
  <cp:lastModifiedBy>Nicola Wallace</cp:lastModifiedBy>
  <cp:revision>20</cp:revision>
  <dcterms:created xsi:type="dcterms:W3CDTF">2021-05-31T16:31:00Z</dcterms:created>
  <dcterms:modified xsi:type="dcterms:W3CDTF">2021-10-24T19:42:00Z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2022-11-04T16:26:34Z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59;#St Monans PS|d4dfe0d2-7582-41bb-960a-5a95a98d0c02</vt:lpwstr>
  </property>
  <property fmtid="{D5CDD505-2E9C-101B-9397-08002B2CF9AE}" pid="8" name="CatQIReq">
    <vt:lpwstr>SQR</vt:lpwstr>
  </property>
  <property fmtid="{D5CDD505-2E9C-101B-9397-08002B2CF9AE}" pid="9" name="Order">
    <vt:r8>114700</vt:r8>
  </property>
  <property fmtid="{D5CDD505-2E9C-101B-9397-08002B2CF9AE}" pid="10" name="b76d291503bb434e81c2470c416e0a06">
    <vt:lpwstr>St Monans PS|d4dfe0d2-7582-41bb-960a-5a95a98d0c02</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