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34" w:rsidRPr="00F65234" w:rsidRDefault="00F65234" w:rsidP="00F65234">
      <w:pPr>
        <w:ind w:left="4395"/>
        <w:rPr>
          <w:b/>
          <w:bCs/>
          <w:color w:val="004457"/>
          <w:sz w:val="24"/>
          <w:szCs w:val="24"/>
        </w:rPr>
      </w:pPr>
      <w:r w:rsidRPr="00F65234">
        <w:rPr>
          <w:rFonts w:ascii="Times New Roman" w:hAnsi="Times New Roman" w:cs="Times New Roman"/>
          <w:noProof/>
          <w:color w:val="004457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107721</wp:posOffset>
            </wp:positionV>
            <wp:extent cx="1870075" cy="85430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63" cy="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234">
        <w:rPr>
          <w:b/>
          <w:bCs/>
          <w:color w:val="004457"/>
          <w:sz w:val="48"/>
          <w:szCs w:val="48"/>
        </w:rPr>
        <w:t>Anstruther Harbour</w:t>
      </w:r>
      <w:r w:rsidRPr="00F65234">
        <w:rPr>
          <w:b/>
          <w:bCs/>
          <w:color w:val="004457"/>
          <w:sz w:val="24"/>
          <w:szCs w:val="24"/>
        </w:rPr>
        <w:br/>
      </w:r>
      <w:r w:rsidR="007A29C2">
        <w:rPr>
          <w:b/>
          <w:bCs/>
          <w:color w:val="004457"/>
          <w:sz w:val="28"/>
          <w:szCs w:val="28"/>
        </w:rPr>
        <w:t xml:space="preserve">Pontoon </w:t>
      </w:r>
      <w:r w:rsidRPr="00F65234">
        <w:rPr>
          <w:b/>
          <w:bCs/>
          <w:color w:val="004457"/>
          <w:sz w:val="28"/>
          <w:szCs w:val="28"/>
        </w:rPr>
        <w:t>Berth Application Form</w:t>
      </w:r>
    </w:p>
    <w:p w:rsidR="00F65234" w:rsidRPr="00F245C2" w:rsidRDefault="00F245C2" w:rsidP="00F245C2">
      <w:pPr>
        <w:tabs>
          <w:tab w:val="left" w:pos="444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F65234" w:rsidRDefault="00F245C2" w:rsidP="00F65234">
      <w:pPr>
        <w:rPr>
          <w:b/>
          <w:bCs/>
          <w:sz w:val="24"/>
          <w:szCs w:val="24"/>
        </w:rPr>
      </w:pPr>
      <w:r>
        <w:rPr>
          <w:color w:val="004457"/>
          <w:sz w:val="24"/>
          <w:szCs w:val="24"/>
        </w:rPr>
        <w:t xml:space="preserve">       </w:t>
      </w:r>
      <w:r w:rsidRPr="00F245C2">
        <w:rPr>
          <w:color w:val="FF0000"/>
          <w:sz w:val="24"/>
          <w:szCs w:val="24"/>
        </w:rPr>
        <w:t>harbours@fife.gov.uk</w:t>
      </w:r>
      <w:r w:rsidR="00E15C60">
        <w:rPr>
          <w:b/>
          <w:bCs/>
          <w:sz w:val="24"/>
          <w:szCs w:val="24"/>
        </w:rPr>
        <w:tab/>
      </w:r>
      <w:r w:rsidR="00E15C60">
        <w:rPr>
          <w:b/>
          <w:bCs/>
          <w:sz w:val="24"/>
          <w:szCs w:val="24"/>
        </w:rPr>
        <w:tab/>
      </w:r>
      <w:r w:rsidR="00E15C60">
        <w:rPr>
          <w:b/>
          <w:bCs/>
          <w:sz w:val="24"/>
          <w:szCs w:val="24"/>
        </w:rPr>
        <w:tab/>
      </w:r>
      <w:r w:rsidR="00E15C60">
        <w:rPr>
          <w:b/>
          <w:bCs/>
          <w:sz w:val="24"/>
          <w:szCs w:val="24"/>
        </w:rPr>
        <w:tab/>
      </w:r>
      <w:r w:rsidR="00E15C60">
        <w:rPr>
          <w:b/>
          <w:bCs/>
          <w:sz w:val="24"/>
          <w:szCs w:val="24"/>
        </w:rPr>
        <w:tab/>
      </w:r>
      <w:r w:rsidR="00E15C60">
        <w:rPr>
          <w:b/>
          <w:bCs/>
          <w:sz w:val="24"/>
          <w:szCs w:val="24"/>
        </w:rPr>
        <w:tab/>
      </w:r>
      <w:r w:rsidR="00E15C60">
        <w:rPr>
          <w:b/>
          <w:bCs/>
          <w:sz w:val="24"/>
          <w:szCs w:val="24"/>
        </w:rPr>
        <w:tab/>
      </w:r>
      <w:r w:rsidR="00E15C60" w:rsidRPr="00E15C60">
        <w:rPr>
          <w:b/>
          <w:bCs/>
          <w:color w:val="004457"/>
          <w:sz w:val="24"/>
          <w:szCs w:val="24"/>
        </w:rPr>
        <w:t xml:space="preserve">Date: </w:t>
      </w:r>
      <w:sdt>
        <w:sdtPr>
          <w:rPr>
            <w:b/>
            <w:bCs/>
            <w:sz w:val="24"/>
            <w:szCs w:val="24"/>
          </w:rPr>
          <w:alias w:val="Select Date"/>
          <w:tag w:val="Select Date"/>
          <w:id w:val="-1205019681"/>
          <w:placeholder>
            <w:docPart w:val="E7B3CE47B31C478396D8075EF1B0575C"/>
          </w:placeholder>
          <w:showingPlcHdr/>
          <w:date w:fullDate="2020-12-0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A29C2" w:rsidRPr="00040860">
            <w:rPr>
              <w:rStyle w:val="PlaceholderText"/>
            </w:rPr>
            <w:t>Click or tap to enter a date.</w:t>
          </w:r>
        </w:sdtContent>
      </w:sdt>
    </w:p>
    <w:p w:rsidR="0098242B" w:rsidRPr="00E15C60" w:rsidRDefault="00F66FC9" w:rsidP="0098242B">
      <w:pPr>
        <w:rPr>
          <w:b/>
          <w:bCs/>
          <w:color w:val="004457"/>
          <w:sz w:val="24"/>
          <w:szCs w:val="24"/>
        </w:rPr>
      </w:pPr>
      <w:r>
        <w:rPr>
          <w:b/>
          <w:bCs/>
          <w:color w:val="004457"/>
          <w:sz w:val="24"/>
          <w:szCs w:val="24"/>
        </w:rPr>
        <w:t xml:space="preserve">Part 1 - </w:t>
      </w:r>
      <w:r w:rsidR="00E15C60" w:rsidRPr="00E15C60">
        <w:rPr>
          <w:b/>
          <w:bCs/>
          <w:color w:val="004457"/>
          <w:sz w:val="24"/>
          <w:szCs w:val="24"/>
        </w:rPr>
        <w:t>Applicant’s Details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96572" w:rsidTr="00496572">
        <w:tc>
          <w:tcPr>
            <w:tcW w:w="5228" w:type="dxa"/>
            <w:tcBorders>
              <w:top w:val="single" w:sz="12" w:space="0" w:color="004457"/>
              <w:left w:val="single" w:sz="12" w:space="0" w:color="004457"/>
            </w:tcBorders>
          </w:tcPr>
          <w:p w:rsidR="00496572" w:rsidRDefault="00496572" w:rsidP="0049657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Forename: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671069210"/>
                <w:placeholder>
                  <w:docPart w:val="02B7D9682107471797C24B2DAAF7A7DB"/>
                </w:placeholder>
                <w:showingPlcHdr/>
              </w:sdtPr>
              <w:sdtEndPr/>
              <w:sdtContent>
                <w:r w:rsidR="007A29C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top w:val="single" w:sz="12" w:space="0" w:color="004457"/>
              <w:right w:val="single" w:sz="12" w:space="0" w:color="004457"/>
            </w:tcBorders>
          </w:tcPr>
          <w:p w:rsidR="00496572" w:rsidRDefault="00496572" w:rsidP="0049657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Surname: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190531702"/>
                <w:placeholder>
                  <w:docPart w:val="27D5411778254B969E743429F20A5D9B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496572" w:rsidTr="00496572">
        <w:tc>
          <w:tcPr>
            <w:tcW w:w="10456" w:type="dxa"/>
            <w:gridSpan w:val="2"/>
            <w:tcBorders>
              <w:left w:val="single" w:sz="12" w:space="0" w:color="004457"/>
              <w:right w:val="single" w:sz="12" w:space="0" w:color="004457"/>
            </w:tcBorders>
          </w:tcPr>
          <w:p w:rsidR="00496572" w:rsidRPr="005721D8" w:rsidRDefault="00496572" w:rsidP="0049657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2147446"/>
                <w:placeholder>
                  <w:docPart w:val="9F479AB054D34D75B9616726A7CB64B4"/>
                </w:placeholder>
                <w:showingPlcHdr/>
              </w:sdtPr>
              <w:sdtEndPr/>
              <w:sdtContent>
                <w:r w:rsidR="007A29C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6572" w:rsidTr="00496572">
        <w:tc>
          <w:tcPr>
            <w:tcW w:w="5228" w:type="dxa"/>
            <w:tcBorders>
              <w:left w:val="single" w:sz="12" w:space="0" w:color="004457"/>
            </w:tcBorders>
          </w:tcPr>
          <w:p w:rsidR="00496572" w:rsidRPr="005721D8" w:rsidRDefault="00496572" w:rsidP="0049657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Post Code: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8913678"/>
                <w:placeholder>
                  <w:docPart w:val="29D4F1B36E834705BD952A2F3DFC762C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right w:val="single" w:sz="12" w:space="0" w:color="004457"/>
            </w:tcBorders>
          </w:tcPr>
          <w:p w:rsidR="00496572" w:rsidRPr="005721D8" w:rsidRDefault="00496572" w:rsidP="0049657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Email 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47976094"/>
                <w:placeholder>
                  <w:docPart w:val="5B5F20FDEA974F3E8A1D1DD8AB9E9EF6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6572" w:rsidTr="00496572">
        <w:tc>
          <w:tcPr>
            <w:tcW w:w="5228" w:type="dxa"/>
            <w:tcBorders>
              <w:left w:val="single" w:sz="12" w:space="0" w:color="004457"/>
              <w:bottom w:val="single" w:sz="12" w:space="0" w:color="004457"/>
            </w:tcBorders>
          </w:tcPr>
          <w:p w:rsidR="00496572" w:rsidRPr="005721D8" w:rsidRDefault="00496572" w:rsidP="0049657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Home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6639735"/>
                <w:placeholder>
                  <w:docPart w:val="8BF4FC6604DB4DB681DA7AB269096517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28" w:type="dxa"/>
            <w:tcBorders>
              <w:bottom w:val="single" w:sz="12" w:space="0" w:color="004457"/>
              <w:right w:val="single" w:sz="12" w:space="0" w:color="004457"/>
            </w:tcBorders>
          </w:tcPr>
          <w:p w:rsidR="00496572" w:rsidRPr="005721D8" w:rsidRDefault="00496572" w:rsidP="0049657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Mobile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12221686"/>
                <w:placeholder>
                  <w:docPart w:val="4227395F5A5741F18FB586431383AE19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496572" w:rsidRDefault="00496572" w:rsidP="00496572">
      <w:pPr>
        <w:spacing w:after="0" w:line="240" w:lineRule="auto"/>
        <w:rPr>
          <w:b/>
          <w:bCs/>
          <w:color w:val="004457"/>
          <w:sz w:val="24"/>
          <w:szCs w:val="24"/>
        </w:rPr>
      </w:pPr>
    </w:p>
    <w:p w:rsidR="00F66FC9" w:rsidRDefault="006C4CD9" w:rsidP="00F66FC9">
      <w:pPr>
        <w:spacing w:after="0" w:line="240" w:lineRule="auto"/>
        <w:rPr>
          <w:b/>
          <w:bCs/>
          <w:color w:val="004457"/>
          <w:sz w:val="24"/>
          <w:szCs w:val="24"/>
        </w:rPr>
      </w:pPr>
      <w:r>
        <w:rPr>
          <w:b/>
          <w:bCs/>
          <w:color w:val="004457"/>
          <w:sz w:val="24"/>
          <w:szCs w:val="24"/>
        </w:rPr>
        <w:t>Important Note</w:t>
      </w:r>
      <w:r w:rsidR="00496572">
        <w:rPr>
          <w:b/>
          <w:bCs/>
          <w:color w:val="004457"/>
          <w:sz w:val="24"/>
          <w:szCs w:val="24"/>
        </w:rPr>
        <w:t xml:space="preserve">:  </w:t>
      </w:r>
      <w:r w:rsidR="00496572" w:rsidRPr="00496572">
        <w:rPr>
          <w:color w:val="004457"/>
          <w:sz w:val="24"/>
          <w:szCs w:val="24"/>
        </w:rPr>
        <w:t>For vessel</w:t>
      </w:r>
      <w:r w:rsidR="00301E02">
        <w:rPr>
          <w:color w:val="004457"/>
          <w:sz w:val="24"/>
          <w:szCs w:val="24"/>
        </w:rPr>
        <w:t>s</w:t>
      </w:r>
      <w:r w:rsidR="00496572" w:rsidRPr="00496572">
        <w:rPr>
          <w:color w:val="004457"/>
          <w:sz w:val="24"/>
          <w:szCs w:val="24"/>
        </w:rPr>
        <w:t xml:space="preserve"> with shared ownership, details of the joint owner(s) must be declared on th</w:t>
      </w:r>
      <w:r>
        <w:rPr>
          <w:color w:val="004457"/>
          <w:sz w:val="24"/>
          <w:szCs w:val="24"/>
        </w:rPr>
        <w:t>is</w:t>
      </w:r>
      <w:r w:rsidR="00496572" w:rsidRPr="00496572">
        <w:rPr>
          <w:color w:val="004457"/>
          <w:sz w:val="24"/>
          <w:szCs w:val="24"/>
        </w:rPr>
        <w:t xml:space="preserve"> application form.  (see overleaf).</w:t>
      </w:r>
    </w:p>
    <w:p w:rsidR="00F66FC9" w:rsidRDefault="00F66FC9" w:rsidP="00F66FC9">
      <w:pPr>
        <w:spacing w:after="0" w:line="240" w:lineRule="auto"/>
        <w:rPr>
          <w:b/>
          <w:bCs/>
          <w:color w:val="004457"/>
          <w:sz w:val="24"/>
          <w:szCs w:val="24"/>
        </w:rPr>
      </w:pPr>
    </w:p>
    <w:p w:rsidR="00F66FC9" w:rsidRDefault="00F66FC9" w:rsidP="00AA4702">
      <w:pPr>
        <w:spacing w:after="0" w:line="240" w:lineRule="auto"/>
        <w:rPr>
          <w:b/>
          <w:bCs/>
          <w:color w:val="004457"/>
          <w:sz w:val="24"/>
          <w:szCs w:val="24"/>
        </w:rPr>
      </w:pPr>
      <w:r>
        <w:rPr>
          <w:b/>
          <w:bCs/>
          <w:color w:val="004457"/>
          <w:sz w:val="24"/>
          <w:szCs w:val="24"/>
        </w:rPr>
        <w:t>Part 2 - Vessel Details</w:t>
      </w:r>
      <w:r w:rsidR="00AA4702">
        <w:rPr>
          <w:b/>
          <w:bCs/>
          <w:color w:val="004457"/>
          <w:sz w:val="24"/>
          <w:szCs w:val="24"/>
        </w:rPr>
        <w:br/>
      </w:r>
    </w:p>
    <w:tbl>
      <w:tblPr>
        <w:tblStyle w:val="TableGrid"/>
        <w:tblW w:w="0" w:type="auto"/>
        <w:tblBorders>
          <w:top w:val="single" w:sz="12" w:space="0" w:color="004457"/>
          <w:left w:val="single" w:sz="12" w:space="0" w:color="004457"/>
          <w:bottom w:val="single" w:sz="12" w:space="0" w:color="004457"/>
          <w:right w:val="single" w:sz="12" w:space="0" w:color="00445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2609"/>
        <w:gridCol w:w="2610"/>
      </w:tblGrid>
      <w:tr w:rsidR="00F66FC9" w:rsidTr="006C4CD9">
        <w:tc>
          <w:tcPr>
            <w:tcW w:w="10456" w:type="dxa"/>
            <w:gridSpan w:val="3"/>
          </w:tcPr>
          <w:p w:rsidR="00F66FC9" w:rsidRDefault="00F66FC9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Vessels Name:</w:t>
            </w:r>
            <w:r w:rsidR="00AA4702" w:rsidRPr="006C4CD9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68824859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AA470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6FC9" w:rsidTr="006C4CD9">
        <w:tc>
          <w:tcPr>
            <w:tcW w:w="5228" w:type="dxa"/>
          </w:tcPr>
          <w:p w:rsidR="00F66FC9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Type of Vessel:</w:t>
            </w:r>
            <w:r w:rsidRPr="006C4CD9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06951939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301E0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gridSpan w:val="2"/>
          </w:tcPr>
          <w:p w:rsidR="00F66FC9" w:rsidRDefault="00AA4702" w:rsidP="006C4CD9">
            <w:pPr>
              <w:tabs>
                <w:tab w:val="right" w:pos="5012"/>
              </w:tabs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Overall Length:</w:t>
            </w:r>
            <w:r w:rsidRPr="006C4CD9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90599536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7A29C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mtrs</w:t>
            </w:r>
          </w:p>
        </w:tc>
      </w:tr>
      <w:tr w:rsidR="00AA4702" w:rsidTr="006C4CD9">
        <w:tc>
          <w:tcPr>
            <w:tcW w:w="5228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Draught:</w:t>
            </w:r>
            <w:r w:rsidRPr="006C4CD9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54244817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7A29C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mtrs</w:t>
            </w:r>
          </w:p>
        </w:tc>
        <w:tc>
          <w:tcPr>
            <w:tcW w:w="5228" w:type="dxa"/>
            <w:gridSpan w:val="2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Type of Keel:</w:t>
            </w:r>
            <w:r w:rsidR="006C4CD9" w:rsidRPr="006C4CD9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63178848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301E0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4702" w:rsidTr="006C4CD9">
        <w:tc>
          <w:tcPr>
            <w:tcW w:w="5228" w:type="dxa"/>
          </w:tcPr>
          <w:p w:rsidR="00AA4702" w:rsidRPr="006C4CD9" w:rsidRDefault="00AA4702" w:rsidP="006C4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 xml:space="preserve">Is the vessel purpose built or converted? </w:t>
            </w:r>
          </w:p>
        </w:tc>
        <w:tc>
          <w:tcPr>
            <w:tcW w:w="2614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Purpose Built:</w:t>
            </w:r>
            <w:r w:rsidRPr="006C4CD9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5987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47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Converted:</w:t>
            </w:r>
            <w:r w:rsidRPr="006C4CD9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3675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4702" w:rsidTr="006C4CD9">
        <w:tc>
          <w:tcPr>
            <w:tcW w:w="10456" w:type="dxa"/>
            <w:gridSpan w:val="3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If converted, please give brief details:</w:t>
            </w:r>
            <w:r w:rsidRPr="006C4CD9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693700670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301E0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4702" w:rsidTr="006C4CD9">
        <w:tc>
          <w:tcPr>
            <w:tcW w:w="5228" w:type="dxa"/>
          </w:tcPr>
          <w:p w:rsidR="00AA4702" w:rsidRPr="006C4CD9" w:rsidRDefault="00AA4702" w:rsidP="006C4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Is any crew member registered disabled?</w:t>
            </w:r>
          </w:p>
        </w:tc>
        <w:tc>
          <w:tcPr>
            <w:tcW w:w="2614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41923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47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7383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19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4702" w:rsidTr="006C4CD9">
        <w:tc>
          <w:tcPr>
            <w:tcW w:w="5228" w:type="dxa"/>
          </w:tcPr>
          <w:p w:rsidR="00AA4702" w:rsidRPr="006C4CD9" w:rsidRDefault="00AA4702" w:rsidP="006C4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Is the vessel under joint ownership?</w:t>
            </w:r>
          </w:p>
        </w:tc>
        <w:tc>
          <w:tcPr>
            <w:tcW w:w="2614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20985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47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:rsidR="00AA4702" w:rsidRDefault="00AA4702" w:rsidP="006C4CD9">
            <w:pPr>
              <w:spacing w:line="360" w:lineRule="auto"/>
              <w:rPr>
                <w:sz w:val="24"/>
                <w:szCs w:val="24"/>
              </w:rPr>
            </w:pPr>
            <w:r w:rsidRPr="006C4CD9">
              <w:rPr>
                <w:b/>
                <w:bCs/>
                <w:color w:val="004457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6952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47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66FC9" w:rsidRDefault="00F66FC9" w:rsidP="00F66FC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4457"/>
          <w:left w:val="single" w:sz="12" w:space="0" w:color="004457"/>
          <w:bottom w:val="single" w:sz="12" w:space="0" w:color="004457"/>
          <w:right w:val="single" w:sz="12" w:space="0" w:color="00445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C4CD9" w:rsidTr="00AF332F">
        <w:tc>
          <w:tcPr>
            <w:tcW w:w="10456" w:type="dxa"/>
          </w:tcPr>
          <w:p w:rsidR="006C4CD9" w:rsidRPr="00AF332F" w:rsidRDefault="006C4CD9" w:rsidP="006C4CD9">
            <w:pPr>
              <w:rPr>
                <w:b/>
                <w:bCs/>
                <w:color w:val="004457"/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Notes:</w:t>
            </w:r>
          </w:p>
          <w:p w:rsidR="006C4CD9" w:rsidRPr="00AF332F" w:rsidRDefault="006C4CD9" w:rsidP="006C4CD9">
            <w:pPr>
              <w:rPr>
                <w:color w:val="004457"/>
                <w:sz w:val="24"/>
                <w:szCs w:val="24"/>
              </w:rPr>
            </w:pPr>
          </w:p>
          <w:p w:rsidR="006C4CD9" w:rsidRPr="00AF332F" w:rsidRDefault="006C4CD9" w:rsidP="00AF332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The Council’s decision is final regarding the allocation of berths and there is no right of appeal.</w:t>
            </w:r>
          </w:p>
          <w:p w:rsidR="006C4CD9" w:rsidRPr="00AF332F" w:rsidRDefault="006C4CD9" w:rsidP="00AF332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Overwintering of vessels at the pontoons will be permitted subject to safety considerations.</w:t>
            </w:r>
          </w:p>
          <w:p w:rsidR="006C4CD9" w:rsidRPr="00AF332F" w:rsidRDefault="006C4CD9" w:rsidP="00AF33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Successful applicants will be required to accept and comply with</w:t>
            </w:r>
            <w:r w:rsidR="00AF332F" w:rsidRPr="00AF332F">
              <w:rPr>
                <w:b/>
                <w:bCs/>
                <w:color w:val="004457"/>
                <w:sz w:val="24"/>
                <w:szCs w:val="24"/>
              </w:rPr>
              <w:t xml:space="preserve"> the Management Rules applying to the pontoons prior to being allocated a berth.</w:t>
            </w:r>
          </w:p>
          <w:p w:rsidR="00AF332F" w:rsidRPr="006C4CD9" w:rsidRDefault="00AF332F" w:rsidP="00AF332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6C4CD9" w:rsidRDefault="006C4CD9" w:rsidP="00F66FC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F332F" w:rsidTr="00AF332F">
        <w:tc>
          <w:tcPr>
            <w:tcW w:w="3485" w:type="dxa"/>
          </w:tcPr>
          <w:p w:rsidR="00AF332F" w:rsidRDefault="00AF332F" w:rsidP="00F66F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F332F" w:rsidRPr="00AF332F" w:rsidRDefault="00AF332F" w:rsidP="00AF332F">
            <w:pPr>
              <w:jc w:val="right"/>
              <w:rPr>
                <w:b/>
                <w:bCs/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Signature of applicant:</w:t>
            </w:r>
          </w:p>
        </w:tc>
        <w:tc>
          <w:tcPr>
            <w:tcW w:w="3486" w:type="dxa"/>
            <w:tcBorders>
              <w:bottom w:val="dashed" w:sz="8" w:space="0" w:color="004457"/>
            </w:tcBorders>
          </w:tcPr>
          <w:p w:rsidR="00AF332F" w:rsidRDefault="00AF332F" w:rsidP="00F66FC9">
            <w:pPr>
              <w:rPr>
                <w:sz w:val="24"/>
                <w:szCs w:val="24"/>
              </w:rPr>
            </w:pPr>
          </w:p>
        </w:tc>
      </w:tr>
    </w:tbl>
    <w:p w:rsidR="00AF332F" w:rsidRDefault="00AF332F" w:rsidP="00F66FC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6347"/>
      </w:tblGrid>
      <w:tr w:rsidR="00AF332F" w:rsidTr="00F245C2">
        <w:tc>
          <w:tcPr>
            <w:tcW w:w="4106" w:type="dxa"/>
            <w:tcBorders>
              <w:right w:val="single" w:sz="12" w:space="0" w:color="004457"/>
            </w:tcBorders>
          </w:tcPr>
          <w:p w:rsidR="00AF332F" w:rsidRPr="00AF332F" w:rsidRDefault="00AF332F" w:rsidP="00F66FC9">
            <w:pPr>
              <w:rPr>
                <w:b/>
                <w:bCs/>
                <w:color w:val="004457"/>
              </w:rPr>
            </w:pPr>
            <w:r w:rsidRPr="00AF332F">
              <w:rPr>
                <w:b/>
                <w:bCs/>
                <w:color w:val="004457"/>
              </w:rPr>
              <w:t xml:space="preserve">Your application should be </w:t>
            </w:r>
            <w:r w:rsidR="00F245C2">
              <w:rPr>
                <w:b/>
                <w:bCs/>
                <w:color w:val="004457"/>
              </w:rPr>
              <w:t>handed</w:t>
            </w:r>
            <w:r w:rsidRPr="00AF332F">
              <w:rPr>
                <w:b/>
                <w:bCs/>
                <w:color w:val="004457"/>
              </w:rPr>
              <w:t xml:space="preserve"> to the Harbour Master or sent to:</w:t>
            </w:r>
          </w:p>
          <w:p w:rsidR="00F245C2" w:rsidRDefault="00F245C2" w:rsidP="00F66FC9">
            <w:pPr>
              <w:rPr>
                <w:color w:val="004457"/>
                <w:sz w:val="20"/>
                <w:szCs w:val="20"/>
              </w:rPr>
            </w:pPr>
          </w:p>
          <w:p w:rsidR="00F245C2" w:rsidRDefault="00F245C2" w:rsidP="00F66FC9">
            <w:pPr>
              <w:rPr>
                <w:color w:val="004457"/>
                <w:sz w:val="20"/>
                <w:szCs w:val="20"/>
              </w:rPr>
            </w:pPr>
            <w:r>
              <w:rPr>
                <w:color w:val="004457"/>
                <w:sz w:val="20"/>
                <w:szCs w:val="20"/>
              </w:rPr>
              <w:t>Harbour Office</w:t>
            </w:r>
          </w:p>
          <w:p w:rsidR="00F245C2" w:rsidRDefault="00F245C2" w:rsidP="00F66FC9">
            <w:pPr>
              <w:rPr>
                <w:color w:val="004457"/>
                <w:sz w:val="20"/>
                <w:szCs w:val="20"/>
              </w:rPr>
            </w:pPr>
            <w:r>
              <w:rPr>
                <w:color w:val="004457"/>
                <w:sz w:val="20"/>
                <w:szCs w:val="20"/>
              </w:rPr>
              <w:t>Shore Street, Anstruther KY10 3EA</w:t>
            </w:r>
          </w:p>
          <w:p w:rsidR="00F245C2" w:rsidRDefault="00F245C2" w:rsidP="00F66FC9">
            <w:pPr>
              <w:rPr>
                <w:color w:val="004457"/>
                <w:sz w:val="20"/>
                <w:szCs w:val="20"/>
              </w:rPr>
            </w:pPr>
            <w:r>
              <w:rPr>
                <w:color w:val="004457"/>
                <w:sz w:val="20"/>
                <w:szCs w:val="20"/>
              </w:rPr>
              <w:t>or</w:t>
            </w:r>
          </w:p>
          <w:p w:rsidR="00F245C2" w:rsidRPr="00AF332F" w:rsidRDefault="00F245C2" w:rsidP="00F66FC9">
            <w:pPr>
              <w:rPr>
                <w:sz w:val="20"/>
                <w:szCs w:val="20"/>
              </w:rPr>
            </w:pPr>
            <w:r>
              <w:rPr>
                <w:color w:val="004457"/>
                <w:sz w:val="20"/>
                <w:szCs w:val="20"/>
              </w:rPr>
              <w:t>Email: harbours@fife.gov.uk</w:t>
            </w:r>
          </w:p>
        </w:tc>
        <w:tc>
          <w:tcPr>
            <w:tcW w:w="6350" w:type="dxa"/>
            <w:tcBorders>
              <w:top w:val="single" w:sz="12" w:space="0" w:color="004457"/>
              <w:left w:val="single" w:sz="12" w:space="0" w:color="004457"/>
              <w:bottom w:val="single" w:sz="12" w:space="0" w:color="004457"/>
              <w:right w:val="single" w:sz="12" w:space="0" w:color="004457"/>
            </w:tcBorders>
          </w:tcPr>
          <w:p w:rsidR="00AF332F" w:rsidRDefault="00AF332F" w:rsidP="00F66FC9">
            <w:pPr>
              <w:rPr>
                <w:b/>
                <w:bCs/>
                <w:color w:val="004457"/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Internal Use:</w:t>
            </w:r>
          </w:p>
          <w:p w:rsidR="00F245C2" w:rsidRPr="00AF332F" w:rsidRDefault="00F245C2" w:rsidP="00F66FC9">
            <w:pPr>
              <w:rPr>
                <w:b/>
                <w:bCs/>
                <w:color w:val="004457"/>
                <w:sz w:val="24"/>
                <w:szCs w:val="24"/>
              </w:rPr>
            </w:pPr>
          </w:p>
          <w:p w:rsidR="00AF332F" w:rsidRDefault="00AF332F" w:rsidP="00AF332F">
            <w:pPr>
              <w:tabs>
                <w:tab w:val="left" w:pos="2010"/>
                <w:tab w:val="right" w:pos="6134"/>
              </w:tabs>
              <w:rPr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Waiting List:</w:t>
            </w:r>
            <w:r w:rsidRPr="00AF332F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935501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47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 w:rsidRPr="00AF332F">
              <w:rPr>
                <w:b/>
                <w:bCs/>
                <w:color w:val="004457"/>
                <w:sz w:val="24"/>
                <w:szCs w:val="24"/>
              </w:rPr>
              <w:t>Date:</w:t>
            </w:r>
            <w:r w:rsidRPr="00AF332F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8993969"/>
                <w:placeholder>
                  <w:docPart w:val="87DC3574B875419BB11BBD15099F29B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40860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  <w:p w:rsidR="00AF332F" w:rsidRDefault="00AF332F" w:rsidP="00AF332F">
            <w:pPr>
              <w:tabs>
                <w:tab w:val="left" w:pos="2010"/>
                <w:tab w:val="right" w:pos="6134"/>
              </w:tabs>
              <w:rPr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Signed Management Rules received:</w:t>
            </w:r>
            <w:r w:rsidRPr="00AF332F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16475542"/>
                <w:placeholder>
                  <w:docPart w:val="87DC3574B875419BB11BBD15099F29B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01E02" w:rsidRPr="00040860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AF332F" w:rsidRDefault="00AF332F" w:rsidP="00AF332F">
            <w:pPr>
              <w:tabs>
                <w:tab w:val="left" w:pos="2010"/>
              </w:tabs>
              <w:rPr>
                <w:b/>
                <w:bCs/>
                <w:color w:val="004457"/>
                <w:sz w:val="24"/>
                <w:szCs w:val="24"/>
              </w:rPr>
            </w:pPr>
            <w:r w:rsidRPr="00AF332F">
              <w:rPr>
                <w:b/>
                <w:bCs/>
                <w:color w:val="004457"/>
                <w:sz w:val="24"/>
                <w:szCs w:val="24"/>
              </w:rPr>
              <w:t>Berth Allocated:</w:t>
            </w:r>
            <w:r w:rsidRPr="00AF332F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9984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19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 w:rsidRPr="00AF332F">
              <w:rPr>
                <w:b/>
                <w:bCs/>
                <w:color w:val="004457"/>
                <w:sz w:val="24"/>
                <w:szCs w:val="24"/>
              </w:rPr>
              <w:t>Berth No’:</w:t>
            </w:r>
            <w:r w:rsidRPr="00AF332F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27293727"/>
                <w:placeholder>
                  <w:docPart w:val="5D8DEB86231041FC9E5B6A30620ABECB"/>
                </w:placeholder>
                <w:showingPlcHdr/>
              </w:sdtPr>
              <w:sdtEndPr/>
              <w:sdtContent>
                <w:r w:rsidR="00301E02"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245C2" w:rsidRPr="00F245C2" w:rsidRDefault="00F245C2" w:rsidP="00F245C2">
            <w:pPr>
              <w:rPr>
                <w:sz w:val="24"/>
                <w:szCs w:val="24"/>
              </w:rPr>
            </w:pPr>
          </w:p>
        </w:tc>
      </w:tr>
    </w:tbl>
    <w:p w:rsidR="00AF332F" w:rsidRDefault="00F245C2" w:rsidP="00F66FC9">
      <w:pPr>
        <w:rPr>
          <w:b/>
          <w:bCs/>
          <w:color w:val="004457"/>
          <w:sz w:val="24"/>
          <w:szCs w:val="24"/>
        </w:rPr>
      </w:pPr>
      <w:r w:rsidRPr="00F245C2">
        <w:rPr>
          <w:b/>
          <w:bCs/>
          <w:color w:val="004457"/>
          <w:sz w:val="24"/>
          <w:szCs w:val="24"/>
        </w:rPr>
        <w:t xml:space="preserve">Part 3 </w:t>
      </w:r>
      <w:r>
        <w:rPr>
          <w:b/>
          <w:bCs/>
          <w:color w:val="004457"/>
          <w:sz w:val="24"/>
          <w:szCs w:val="24"/>
        </w:rPr>
        <w:t>–</w:t>
      </w:r>
      <w:r w:rsidRPr="00F245C2">
        <w:rPr>
          <w:b/>
          <w:bCs/>
          <w:color w:val="004457"/>
          <w:sz w:val="24"/>
          <w:szCs w:val="24"/>
        </w:rPr>
        <w:t xml:space="preserve"> </w:t>
      </w:r>
      <w:r>
        <w:rPr>
          <w:b/>
          <w:bCs/>
          <w:color w:val="004457"/>
          <w:sz w:val="24"/>
          <w:szCs w:val="24"/>
        </w:rPr>
        <w:t>Joint Owner Details</w:t>
      </w:r>
    </w:p>
    <w:p w:rsidR="00F245C2" w:rsidRDefault="00F245C2" w:rsidP="00F66FC9">
      <w:pPr>
        <w:rPr>
          <w:b/>
          <w:bCs/>
          <w:color w:val="004457"/>
          <w:sz w:val="24"/>
          <w:szCs w:val="24"/>
        </w:rPr>
      </w:pPr>
      <w:r>
        <w:rPr>
          <w:b/>
          <w:bCs/>
          <w:color w:val="004457"/>
          <w:sz w:val="24"/>
          <w:szCs w:val="24"/>
        </w:rPr>
        <w:t>Owner 2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245C2" w:rsidTr="00F245C2">
        <w:tc>
          <w:tcPr>
            <w:tcW w:w="5228" w:type="dxa"/>
            <w:tcBorders>
              <w:top w:val="single" w:sz="12" w:space="0" w:color="004457"/>
              <w:left w:val="single" w:sz="12" w:space="0" w:color="004457"/>
            </w:tcBorders>
          </w:tcPr>
          <w:p w:rsidR="00F245C2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Forename: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77751168"/>
                <w:placeholder>
                  <w:docPart w:val="EFA3F3D51B9E4D3E90B44E1B6F040089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top w:val="single" w:sz="12" w:space="0" w:color="004457"/>
              <w:right w:val="single" w:sz="12" w:space="0" w:color="004457"/>
            </w:tcBorders>
          </w:tcPr>
          <w:p w:rsidR="00F245C2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Surname: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77126572"/>
                <w:placeholder>
                  <w:docPart w:val="E376529B3A774BEB84E9FE29E132D860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F245C2" w:rsidTr="00F245C2">
        <w:tc>
          <w:tcPr>
            <w:tcW w:w="10456" w:type="dxa"/>
            <w:gridSpan w:val="2"/>
            <w:tcBorders>
              <w:left w:val="single" w:sz="12" w:space="0" w:color="004457"/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41012873"/>
                <w:placeholder>
                  <w:docPart w:val="01D093E5E0EF4BA59E05603891593095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5C2" w:rsidTr="00F245C2">
        <w:tc>
          <w:tcPr>
            <w:tcW w:w="5228" w:type="dxa"/>
            <w:tcBorders>
              <w:left w:val="single" w:sz="12" w:space="0" w:color="004457"/>
            </w:tcBorders>
          </w:tcPr>
          <w:p w:rsidR="00F245C2" w:rsidRPr="005721D8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Post Code: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57738860"/>
                <w:placeholder>
                  <w:docPart w:val="0FC5BCAB06B84788BCB41763FBE7B083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Email 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58150024"/>
                <w:placeholder>
                  <w:docPart w:val="4390EBA8383048AF86770F8938C53132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5C2" w:rsidTr="00F245C2">
        <w:tc>
          <w:tcPr>
            <w:tcW w:w="5228" w:type="dxa"/>
            <w:tcBorders>
              <w:left w:val="single" w:sz="12" w:space="0" w:color="004457"/>
              <w:bottom w:val="single" w:sz="12" w:space="0" w:color="004457"/>
            </w:tcBorders>
          </w:tcPr>
          <w:p w:rsidR="00F245C2" w:rsidRPr="005721D8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Home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52173142"/>
                <w:placeholder>
                  <w:docPart w:val="54BDD71AFA4E424D9BB3348AA6802205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28" w:type="dxa"/>
            <w:tcBorders>
              <w:bottom w:val="single" w:sz="12" w:space="0" w:color="004457"/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Mobile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22851514"/>
                <w:placeholder>
                  <w:docPart w:val="E1C93BBD2E774A5482CADFCD504BDA35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245C2" w:rsidRDefault="00F245C2" w:rsidP="00F245C2">
      <w:pPr>
        <w:rPr>
          <w:sz w:val="24"/>
          <w:szCs w:val="24"/>
        </w:rPr>
      </w:pPr>
    </w:p>
    <w:p w:rsidR="00F245C2" w:rsidRPr="00F245C2" w:rsidRDefault="00F245C2" w:rsidP="00F245C2">
      <w:pPr>
        <w:rPr>
          <w:b/>
          <w:bCs/>
          <w:color w:val="004457"/>
          <w:sz w:val="24"/>
          <w:szCs w:val="24"/>
        </w:rPr>
      </w:pPr>
      <w:r w:rsidRPr="00F245C2">
        <w:rPr>
          <w:b/>
          <w:bCs/>
          <w:color w:val="004457"/>
          <w:sz w:val="24"/>
          <w:szCs w:val="24"/>
        </w:rPr>
        <w:t>Owner 3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245C2" w:rsidTr="00F245C2">
        <w:tc>
          <w:tcPr>
            <w:tcW w:w="5228" w:type="dxa"/>
            <w:tcBorders>
              <w:top w:val="single" w:sz="12" w:space="0" w:color="004457"/>
              <w:left w:val="single" w:sz="12" w:space="0" w:color="004457"/>
            </w:tcBorders>
          </w:tcPr>
          <w:p w:rsidR="00F245C2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Forename: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92694777"/>
                <w:placeholder>
                  <w:docPart w:val="B84DC3A768D045D4A18BD71CC1E64DE2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top w:val="single" w:sz="12" w:space="0" w:color="004457"/>
              <w:right w:val="single" w:sz="12" w:space="0" w:color="004457"/>
            </w:tcBorders>
          </w:tcPr>
          <w:p w:rsidR="00F245C2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Surname: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82100897"/>
                <w:placeholder>
                  <w:docPart w:val="4B37001F1FCF4E25964C4A90BFD141E0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F245C2" w:rsidTr="00F245C2">
        <w:tc>
          <w:tcPr>
            <w:tcW w:w="10456" w:type="dxa"/>
            <w:gridSpan w:val="2"/>
            <w:tcBorders>
              <w:left w:val="single" w:sz="12" w:space="0" w:color="004457"/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2951086"/>
                <w:placeholder>
                  <w:docPart w:val="FF71E9185F41486E885D732D239A9A98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5C2" w:rsidTr="00F245C2">
        <w:tc>
          <w:tcPr>
            <w:tcW w:w="5228" w:type="dxa"/>
            <w:tcBorders>
              <w:left w:val="single" w:sz="12" w:space="0" w:color="004457"/>
            </w:tcBorders>
          </w:tcPr>
          <w:p w:rsidR="00F245C2" w:rsidRPr="005721D8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Post Code: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46146155"/>
                <w:placeholder>
                  <w:docPart w:val="959199CC0091457190F8F511154EF436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Email 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11293137"/>
                <w:placeholder>
                  <w:docPart w:val="D1EA3A44DEE44FB99C40AF881FD5DCF8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5C2" w:rsidTr="00F245C2">
        <w:tc>
          <w:tcPr>
            <w:tcW w:w="5228" w:type="dxa"/>
            <w:tcBorders>
              <w:left w:val="single" w:sz="12" w:space="0" w:color="004457"/>
              <w:bottom w:val="single" w:sz="12" w:space="0" w:color="004457"/>
            </w:tcBorders>
          </w:tcPr>
          <w:p w:rsidR="00F245C2" w:rsidRPr="005721D8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Home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23832554"/>
                <w:placeholder>
                  <w:docPart w:val="10758E4C68B14347AD74F32D54D0D242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28" w:type="dxa"/>
            <w:tcBorders>
              <w:bottom w:val="single" w:sz="12" w:space="0" w:color="004457"/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Mobile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88826850"/>
                <w:placeholder>
                  <w:docPart w:val="5C97973E7E744E13AE81722080190C6A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245C2" w:rsidRDefault="00F245C2" w:rsidP="00F245C2">
      <w:pPr>
        <w:rPr>
          <w:sz w:val="24"/>
          <w:szCs w:val="24"/>
        </w:rPr>
      </w:pPr>
    </w:p>
    <w:p w:rsidR="00F245C2" w:rsidRPr="00F245C2" w:rsidRDefault="00F245C2" w:rsidP="00F245C2">
      <w:pPr>
        <w:rPr>
          <w:b/>
          <w:bCs/>
          <w:color w:val="004457"/>
          <w:sz w:val="24"/>
          <w:szCs w:val="24"/>
        </w:rPr>
      </w:pPr>
      <w:r w:rsidRPr="00F245C2">
        <w:rPr>
          <w:b/>
          <w:bCs/>
          <w:color w:val="004457"/>
          <w:sz w:val="24"/>
          <w:szCs w:val="24"/>
        </w:rPr>
        <w:t>Owner 4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245C2" w:rsidTr="00F245C2">
        <w:tc>
          <w:tcPr>
            <w:tcW w:w="5228" w:type="dxa"/>
            <w:tcBorders>
              <w:top w:val="single" w:sz="12" w:space="0" w:color="004457"/>
              <w:left w:val="single" w:sz="12" w:space="0" w:color="004457"/>
            </w:tcBorders>
          </w:tcPr>
          <w:p w:rsidR="00F245C2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Forename: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45442498"/>
                <w:placeholder>
                  <w:docPart w:val="14E22856CB5040DDA4019D0386A73253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top w:val="single" w:sz="12" w:space="0" w:color="004457"/>
              <w:right w:val="single" w:sz="12" w:space="0" w:color="004457"/>
            </w:tcBorders>
          </w:tcPr>
          <w:p w:rsidR="00F245C2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Surname:</w:t>
            </w:r>
            <w:r w:rsidRPr="005721D8">
              <w:rPr>
                <w:color w:val="004457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89486440"/>
                <w:placeholder>
                  <w:docPart w:val="CF43DE19C0914A189F497047A8950B8F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F245C2" w:rsidTr="00F245C2">
        <w:tc>
          <w:tcPr>
            <w:tcW w:w="10456" w:type="dxa"/>
            <w:gridSpan w:val="2"/>
            <w:tcBorders>
              <w:left w:val="single" w:sz="12" w:space="0" w:color="004457"/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0749081"/>
                <w:placeholder>
                  <w:docPart w:val="7CFB30AEAE2A40EC9650F2E8FE38563F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5C2" w:rsidTr="00F245C2">
        <w:tc>
          <w:tcPr>
            <w:tcW w:w="5228" w:type="dxa"/>
            <w:tcBorders>
              <w:left w:val="single" w:sz="12" w:space="0" w:color="004457"/>
            </w:tcBorders>
          </w:tcPr>
          <w:p w:rsidR="00F245C2" w:rsidRPr="005721D8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Post Code: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25803836"/>
                <w:placeholder>
                  <w:docPart w:val="969B3E7896CA45B1987E336EEC80ED5B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  <w:tcBorders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Email Address: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70433550"/>
                <w:placeholder>
                  <w:docPart w:val="E69646F0D3604C1CA797F83C9BE87D7D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5C2" w:rsidTr="00F245C2">
        <w:tc>
          <w:tcPr>
            <w:tcW w:w="5228" w:type="dxa"/>
            <w:tcBorders>
              <w:left w:val="single" w:sz="12" w:space="0" w:color="004457"/>
              <w:bottom w:val="single" w:sz="12" w:space="0" w:color="004457"/>
            </w:tcBorders>
          </w:tcPr>
          <w:p w:rsidR="00F245C2" w:rsidRPr="005721D8" w:rsidRDefault="00F245C2" w:rsidP="00F245C2">
            <w:pPr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Home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29245216"/>
                <w:placeholder>
                  <w:docPart w:val="98C569D7D7424E2EAA74FDB5F000B68E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28" w:type="dxa"/>
            <w:tcBorders>
              <w:bottom w:val="single" w:sz="12" w:space="0" w:color="004457"/>
              <w:right w:val="single" w:sz="12" w:space="0" w:color="004457"/>
            </w:tcBorders>
          </w:tcPr>
          <w:p w:rsidR="00F245C2" w:rsidRPr="005721D8" w:rsidRDefault="00F245C2" w:rsidP="00F245C2">
            <w:pPr>
              <w:tabs>
                <w:tab w:val="right" w:pos="5012"/>
              </w:tabs>
              <w:spacing w:line="360" w:lineRule="auto"/>
              <w:rPr>
                <w:b/>
                <w:bCs/>
                <w:color w:val="004457"/>
                <w:sz w:val="24"/>
                <w:szCs w:val="24"/>
              </w:rPr>
            </w:pPr>
            <w:r w:rsidRPr="005721D8">
              <w:rPr>
                <w:b/>
                <w:bCs/>
                <w:color w:val="004457"/>
                <w:sz w:val="24"/>
                <w:szCs w:val="24"/>
              </w:rPr>
              <w:t>Mobile Telephone:</w:t>
            </w:r>
            <w:r w:rsidRPr="005721D8">
              <w:rPr>
                <w:color w:val="004457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66908517"/>
                <w:placeholder>
                  <w:docPart w:val="2CD9BD02811E4EF3898536B533DEE9E4"/>
                </w:placeholder>
                <w:showingPlcHdr/>
              </w:sdtPr>
              <w:sdtEndPr/>
              <w:sdtContent>
                <w:r w:rsidRPr="00861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245C2" w:rsidRPr="00F245C2" w:rsidRDefault="00F245C2" w:rsidP="00F245C2">
      <w:pPr>
        <w:rPr>
          <w:sz w:val="24"/>
          <w:szCs w:val="24"/>
        </w:rPr>
      </w:pPr>
    </w:p>
    <w:sectPr w:rsidR="00F245C2" w:rsidRPr="00F245C2" w:rsidSect="006C4CD9">
      <w:pgSz w:w="11906" w:h="16838"/>
      <w:pgMar w:top="720" w:right="720" w:bottom="720" w:left="720" w:header="708" w:footer="708" w:gutter="0"/>
      <w:pgBorders w:offsetFrom="page">
        <w:top w:val="single" w:sz="12" w:space="24" w:color="004457"/>
        <w:left w:val="single" w:sz="12" w:space="24" w:color="004457"/>
        <w:bottom w:val="single" w:sz="12" w:space="24" w:color="004457"/>
        <w:right w:val="single" w:sz="12" w:space="24" w:color="00445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0A" w:rsidRDefault="0043730A" w:rsidP="00F65234">
      <w:pPr>
        <w:spacing w:after="0" w:line="240" w:lineRule="auto"/>
      </w:pPr>
      <w:r>
        <w:separator/>
      </w:r>
    </w:p>
  </w:endnote>
  <w:endnote w:type="continuationSeparator" w:id="0">
    <w:p w:rsidR="0043730A" w:rsidRDefault="0043730A" w:rsidP="00F6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0A" w:rsidRDefault="0043730A" w:rsidP="00F65234">
      <w:pPr>
        <w:spacing w:after="0" w:line="240" w:lineRule="auto"/>
      </w:pPr>
      <w:r>
        <w:separator/>
      </w:r>
    </w:p>
  </w:footnote>
  <w:footnote w:type="continuationSeparator" w:id="0">
    <w:p w:rsidR="0043730A" w:rsidRDefault="0043730A" w:rsidP="00F6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4A51"/>
    <w:multiLevelType w:val="hybridMultilevel"/>
    <w:tmpl w:val="56B4D0DE"/>
    <w:lvl w:ilvl="0" w:tplc="9538FBB0">
      <w:start w:val="1"/>
      <w:numFmt w:val="decimal"/>
      <w:lvlText w:val="%1."/>
      <w:lvlJc w:val="left"/>
      <w:pPr>
        <w:ind w:left="720" w:hanging="360"/>
      </w:pPr>
      <w:rPr>
        <w:b/>
        <w:bCs/>
        <w:color w:val="004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0DD"/>
    <w:multiLevelType w:val="hybridMultilevel"/>
    <w:tmpl w:val="3516E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bdsu6twqEWHjx3IfTPYqWE/S50MCTQ5oOgadOTtb2Xq8w9lSkegWvweNk7X+CYF5tfxvCl9+CLUz2xaWWPUKg==" w:salt="RhFctCrZV9Q1SXHO1SAB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02"/>
    <w:rsid w:val="001A33CE"/>
    <w:rsid w:val="002D3354"/>
    <w:rsid w:val="00301E02"/>
    <w:rsid w:val="003E3B5A"/>
    <w:rsid w:val="0043730A"/>
    <w:rsid w:val="00470837"/>
    <w:rsid w:val="00496572"/>
    <w:rsid w:val="005721D8"/>
    <w:rsid w:val="006C4CD9"/>
    <w:rsid w:val="007332C6"/>
    <w:rsid w:val="007A29C2"/>
    <w:rsid w:val="0098242B"/>
    <w:rsid w:val="009A6DDE"/>
    <w:rsid w:val="00AA4702"/>
    <w:rsid w:val="00AF332F"/>
    <w:rsid w:val="00B35249"/>
    <w:rsid w:val="00C602A6"/>
    <w:rsid w:val="00CA18D6"/>
    <w:rsid w:val="00CB0F85"/>
    <w:rsid w:val="00DA47B1"/>
    <w:rsid w:val="00E15C60"/>
    <w:rsid w:val="00E819E4"/>
    <w:rsid w:val="00F245C2"/>
    <w:rsid w:val="00F262E5"/>
    <w:rsid w:val="00F65234"/>
    <w:rsid w:val="00F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004A46-1AFF-4323-A928-79CD34A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34"/>
  </w:style>
  <w:style w:type="paragraph" w:styleId="Footer">
    <w:name w:val="footer"/>
    <w:basedOn w:val="Normal"/>
    <w:link w:val="FooterChar"/>
    <w:uiPriority w:val="99"/>
    <w:unhideWhenUsed/>
    <w:rsid w:val="00F6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34"/>
  </w:style>
  <w:style w:type="table" w:styleId="TableGrid">
    <w:name w:val="Table Grid"/>
    <w:basedOn w:val="TableNormal"/>
    <w:uiPriority w:val="39"/>
    <w:rsid w:val="00F6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242B"/>
    <w:rPr>
      <w:color w:val="808080"/>
    </w:rPr>
  </w:style>
  <w:style w:type="paragraph" w:styleId="ListParagraph">
    <w:name w:val="List Paragraph"/>
    <w:basedOn w:val="Normal"/>
    <w:uiPriority w:val="34"/>
    <w:qFormat/>
    <w:rsid w:val="006C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ashman-95\Desktop\Application%20Form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B3CE47B31C478396D8075EF1B05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686E-4BCF-4426-A605-FBCD3E128340}"/>
      </w:docPartPr>
      <w:docPartBody>
        <w:p w:rsidR="00B30FD9" w:rsidRDefault="003B3F4C" w:rsidP="003B3F4C">
          <w:pPr>
            <w:pStyle w:val="E7B3CE47B31C478396D8075EF1B0575C1"/>
          </w:pPr>
          <w:r w:rsidRPr="000408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B7D9682107471797C24B2DAAF7A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F54B-680C-4109-95AA-3FAF46AC8421}"/>
      </w:docPartPr>
      <w:docPartBody>
        <w:p w:rsidR="00B30FD9" w:rsidRDefault="003B3F4C" w:rsidP="003B3F4C">
          <w:pPr>
            <w:pStyle w:val="02B7D9682107471797C24B2DAAF7A7DB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5411778254B969E743429F20A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4D16-6BBC-4B58-8C23-EBED062642E2}"/>
      </w:docPartPr>
      <w:docPartBody>
        <w:p w:rsidR="00B30FD9" w:rsidRDefault="003B3F4C" w:rsidP="003B3F4C">
          <w:pPr>
            <w:pStyle w:val="27D5411778254B969E743429F20A5D9B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79AB054D34D75B9616726A7CB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7C0C-4238-47C4-B562-9F2006630EE1}"/>
      </w:docPartPr>
      <w:docPartBody>
        <w:p w:rsidR="00B30FD9" w:rsidRDefault="003B3F4C" w:rsidP="003B3F4C">
          <w:pPr>
            <w:pStyle w:val="9F479AB054D34D75B9616726A7CB64B4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4F1B36E834705BD952A2F3DFC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6534-9FE7-49B6-AF0F-525B3E84E442}"/>
      </w:docPartPr>
      <w:docPartBody>
        <w:p w:rsidR="00B30FD9" w:rsidRDefault="003B3F4C" w:rsidP="003B3F4C">
          <w:pPr>
            <w:pStyle w:val="29D4F1B36E834705BD952A2F3DFC762C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F20FDEA974F3E8A1D1DD8AB9E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A937-E5D2-4CE4-944A-9C55A54BCA0B}"/>
      </w:docPartPr>
      <w:docPartBody>
        <w:p w:rsidR="00B30FD9" w:rsidRDefault="003B3F4C" w:rsidP="003B3F4C">
          <w:pPr>
            <w:pStyle w:val="5B5F20FDEA974F3E8A1D1DD8AB9E9EF6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4FC6604DB4DB681DA7AB26909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514D-FA08-40C4-ACBD-A64ADE3374AE}"/>
      </w:docPartPr>
      <w:docPartBody>
        <w:p w:rsidR="00B30FD9" w:rsidRDefault="003B3F4C" w:rsidP="003B3F4C">
          <w:pPr>
            <w:pStyle w:val="8BF4FC6604DB4DB681DA7AB269096517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7395F5A5741F18FB586431383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68BE-6D8B-4C6C-A7C0-318F146EA588}"/>
      </w:docPartPr>
      <w:docPartBody>
        <w:p w:rsidR="00B30FD9" w:rsidRDefault="003B3F4C" w:rsidP="003B3F4C">
          <w:pPr>
            <w:pStyle w:val="4227395F5A5741F18FB586431383AE19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DEB86231041FC9E5B6A30620A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FBC2-69FA-441C-AD8C-B7AE48AF7F13}"/>
      </w:docPartPr>
      <w:docPartBody>
        <w:p w:rsidR="00B30FD9" w:rsidRDefault="003B3F4C" w:rsidP="003B3F4C">
          <w:pPr>
            <w:pStyle w:val="5D8DEB86231041FC9E5B6A30620ABECB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C3574B875419BB11BBD15099F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8875-322A-4193-ADB8-58DC10E589AF}"/>
      </w:docPartPr>
      <w:docPartBody>
        <w:p w:rsidR="00B30FD9" w:rsidRDefault="003B3F4C" w:rsidP="003B3F4C">
          <w:pPr>
            <w:pStyle w:val="87DC3574B875419BB11BBD15099F29B31"/>
          </w:pPr>
          <w:r w:rsidRPr="000408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A3F3D51B9E4D3E90B44E1B6F04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E297-96BA-4667-ACF0-C97CCB283A73}"/>
      </w:docPartPr>
      <w:docPartBody>
        <w:p w:rsidR="00B30FD9" w:rsidRDefault="003B3F4C" w:rsidP="003B3F4C">
          <w:pPr>
            <w:pStyle w:val="EFA3F3D51B9E4D3E90B44E1B6F040089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6529B3A774BEB84E9FE29E132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63999-D251-4AF6-981C-B95BFF9D4307}"/>
      </w:docPartPr>
      <w:docPartBody>
        <w:p w:rsidR="00B30FD9" w:rsidRDefault="003B3F4C" w:rsidP="003B3F4C">
          <w:pPr>
            <w:pStyle w:val="E376529B3A774BEB84E9FE29E132D860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093E5E0EF4BA59E0560389159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8575-64C8-4926-9FA7-4C10AE09ECE7}"/>
      </w:docPartPr>
      <w:docPartBody>
        <w:p w:rsidR="00B30FD9" w:rsidRDefault="003B3F4C" w:rsidP="003B3F4C">
          <w:pPr>
            <w:pStyle w:val="01D093E5E0EF4BA59E05603891593095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5BCAB06B84788BCB41763FBE7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AD1F-5B7C-4120-BE30-AD9BABA26219}"/>
      </w:docPartPr>
      <w:docPartBody>
        <w:p w:rsidR="00B30FD9" w:rsidRDefault="003B3F4C" w:rsidP="003B3F4C">
          <w:pPr>
            <w:pStyle w:val="0FC5BCAB06B84788BCB41763FBE7B083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EBA8383048AF86770F8938C5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6A52-CE78-42AC-88D0-8B28329D0780}"/>
      </w:docPartPr>
      <w:docPartBody>
        <w:p w:rsidR="00B30FD9" w:rsidRDefault="003B3F4C" w:rsidP="003B3F4C">
          <w:pPr>
            <w:pStyle w:val="4390EBA8383048AF86770F8938C53132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DD71AFA4E424D9BB3348AA680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1A65-C137-410E-B6CB-8499930D4981}"/>
      </w:docPartPr>
      <w:docPartBody>
        <w:p w:rsidR="00B30FD9" w:rsidRDefault="003B3F4C" w:rsidP="003B3F4C">
          <w:pPr>
            <w:pStyle w:val="54BDD71AFA4E424D9BB3348AA6802205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93BBD2E774A5482CADFCD504B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6258-3BA4-4966-97D0-06486514167E}"/>
      </w:docPartPr>
      <w:docPartBody>
        <w:p w:rsidR="00B30FD9" w:rsidRDefault="003B3F4C" w:rsidP="003B3F4C">
          <w:pPr>
            <w:pStyle w:val="E1C93BBD2E774A5482CADFCD504BDA35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DC3A768D045D4A18BD71CC1E6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012A-2D6A-4785-BF4E-3BA1A77BDDBE}"/>
      </w:docPartPr>
      <w:docPartBody>
        <w:p w:rsidR="00B30FD9" w:rsidRDefault="003B3F4C" w:rsidP="003B3F4C">
          <w:pPr>
            <w:pStyle w:val="B84DC3A768D045D4A18BD71CC1E64DE2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7001F1FCF4E25964C4A90BFD1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B200-184A-4D2F-9C6C-57B621DA58FC}"/>
      </w:docPartPr>
      <w:docPartBody>
        <w:p w:rsidR="00B30FD9" w:rsidRDefault="003B3F4C" w:rsidP="003B3F4C">
          <w:pPr>
            <w:pStyle w:val="4B37001F1FCF4E25964C4A90BFD141E0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1E9185F41486E885D732D239A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9E46-F2FC-4C02-BCBB-D0DCD91F2E79}"/>
      </w:docPartPr>
      <w:docPartBody>
        <w:p w:rsidR="00B30FD9" w:rsidRDefault="003B3F4C" w:rsidP="003B3F4C">
          <w:pPr>
            <w:pStyle w:val="FF71E9185F41486E885D732D239A9A98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199CC0091457190F8F511154E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B504-83CD-4E31-A2E6-ED755CCE09D9}"/>
      </w:docPartPr>
      <w:docPartBody>
        <w:p w:rsidR="00B30FD9" w:rsidRDefault="003B3F4C" w:rsidP="003B3F4C">
          <w:pPr>
            <w:pStyle w:val="959199CC0091457190F8F511154EF436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A3A44DEE44FB99C40AF881FD5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CC7C-1387-4713-B41E-7F8CE9A9BB24}"/>
      </w:docPartPr>
      <w:docPartBody>
        <w:p w:rsidR="00B30FD9" w:rsidRDefault="003B3F4C" w:rsidP="003B3F4C">
          <w:pPr>
            <w:pStyle w:val="D1EA3A44DEE44FB99C40AF881FD5DCF8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58E4C68B14347AD74F32D54D0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FE09-2251-4D61-8D6D-B127A04ECC2A}"/>
      </w:docPartPr>
      <w:docPartBody>
        <w:p w:rsidR="00B30FD9" w:rsidRDefault="003B3F4C" w:rsidP="003B3F4C">
          <w:pPr>
            <w:pStyle w:val="10758E4C68B14347AD74F32D54D0D242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7973E7E744E13AE8172208019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E906-1AEA-4635-A3BD-E4B84B020D26}"/>
      </w:docPartPr>
      <w:docPartBody>
        <w:p w:rsidR="00B30FD9" w:rsidRDefault="003B3F4C" w:rsidP="003B3F4C">
          <w:pPr>
            <w:pStyle w:val="5C97973E7E744E13AE81722080190C6A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22856CB5040DDA4019D0386A7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4034-9AB2-4DE0-81B1-B14AF11575A3}"/>
      </w:docPartPr>
      <w:docPartBody>
        <w:p w:rsidR="00B30FD9" w:rsidRDefault="003B3F4C" w:rsidP="003B3F4C">
          <w:pPr>
            <w:pStyle w:val="14E22856CB5040DDA4019D0386A73253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3DE19C0914A189F497047A895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8A22-7F07-45A3-A86B-41DF6091EA4F}"/>
      </w:docPartPr>
      <w:docPartBody>
        <w:p w:rsidR="00B30FD9" w:rsidRDefault="003B3F4C" w:rsidP="003B3F4C">
          <w:pPr>
            <w:pStyle w:val="CF43DE19C0914A189F497047A8950B8F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B30AEAE2A40EC9650F2E8FE38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A5BE-15E5-4D98-8883-C6C0E3A25A94}"/>
      </w:docPartPr>
      <w:docPartBody>
        <w:p w:rsidR="00B30FD9" w:rsidRDefault="003B3F4C" w:rsidP="003B3F4C">
          <w:pPr>
            <w:pStyle w:val="7CFB30AEAE2A40EC9650F2E8FE38563F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B3E7896CA45B1987E336EEC80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57E5-A218-44A2-86DB-D607B923C4BC}"/>
      </w:docPartPr>
      <w:docPartBody>
        <w:p w:rsidR="00B30FD9" w:rsidRDefault="003B3F4C" w:rsidP="003B3F4C">
          <w:pPr>
            <w:pStyle w:val="969B3E7896CA45B1987E336EEC80ED5B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646F0D3604C1CA797F83C9BE8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8A39-E2F3-4E12-8E28-7E95252DCE60}"/>
      </w:docPartPr>
      <w:docPartBody>
        <w:p w:rsidR="00B30FD9" w:rsidRDefault="003B3F4C" w:rsidP="003B3F4C">
          <w:pPr>
            <w:pStyle w:val="E69646F0D3604C1CA797F83C9BE87D7D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69D7D7424E2EAA74FDB5F000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9C3A-0F8E-419F-A927-F60E3C0CCAA6}"/>
      </w:docPartPr>
      <w:docPartBody>
        <w:p w:rsidR="00B30FD9" w:rsidRDefault="003B3F4C" w:rsidP="003B3F4C">
          <w:pPr>
            <w:pStyle w:val="98C569D7D7424E2EAA74FDB5F000B68E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9BD02811E4EF3898536B533DE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A57D-BDE4-4C1F-9795-5CD2D260D69B}"/>
      </w:docPartPr>
      <w:docPartBody>
        <w:p w:rsidR="00B30FD9" w:rsidRDefault="003B3F4C" w:rsidP="003B3F4C">
          <w:pPr>
            <w:pStyle w:val="2CD9BD02811E4EF3898536B533DEE9E41"/>
          </w:pPr>
          <w:r w:rsidRPr="008618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C"/>
    <w:rsid w:val="003B3F4C"/>
    <w:rsid w:val="006F2D8B"/>
    <w:rsid w:val="007D27BC"/>
    <w:rsid w:val="009223CC"/>
    <w:rsid w:val="00930962"/>
    <w:rsid w:val="00B30FD9"/>
    <w:rsid w:val="00D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F4C"/>
    <w:rPr>
      <w:color w:val="808080"/>
    </w:rPr>
  </w:style>
  <w:style w:type="paragraph" w:customStyle="1" w:styleId="E7B3CE47B31C478396D8075EF1B0575C">
    <w:name w:val="E7B3CE47B31C478396D8075EF1B0575C"/>
  </w:style>
  <w:style w:type="paragraph" w:customStyle="1" w:styleId="02B7D9682107471797C24B2DAAF7A7DB">
    <w:name w:val="02B7D9682107471797C24B2DAAF7A7DB"/>
  </w:style>
  <w:style w:type="paragraph" w:customStyle="1" w:styleId="27D5411778254B969E743429F20A5D9B">
    <w:name w:val="27D5411778254B969E743429F20A5D9B"/>
  </w:style>
  <w:style w:type="paragraph" w:customStyle="1" w:styleId="9F479AB054D34D75B9616726A7CB64B4">
    <w:name w:val="9F479AB054D34D75B9616726A7CB64B4"/>
  </w:style>
  <w:style w:type="paragraph" w:customStyle="1" w:styleId="29D4F1B36E834705BD952A2F3DFC762C">
    <w:name w:val="29D4F1B36E834705BD952A2F3DFC762C"/>
  </w:style>
  <w:style w:type="paragraph" w:customStyle="1" w:styleId="5B5F20FDEA974F3E8A1D1DD8AB9E9EF6">
    <w:name w:val="5B5F20FDEA974F3E8A1D1DD8AB9E9EF6"/>
  </w:style>
  <w:style w:type="paragraph" w:customStyle="1" w:styleId="8BF4FC6604DB4DB681DA7AB269096517">
    <w:name w:val="8BF4FC6604DB4DB681DA7AB269096517"/>
  </w:style>
  <w:style w:type="paragraph" w:customStyle="1" w:styleId="4227395F5A5741F18FB586431383AE19">
    <w:name w:val="4227395F5A5741F18FB586431383AE19"/>
  </w:style>
  <w:style w:type="paragraph" w:customStyle="1" w:styleId="5D8DEB86231041FC9E5B6A30620ABECB">
    <w:name w:val="5D8DEB86231041FC9E5B6A30620ABECB"/>
  </w:style>
  <w:style w:type="paragraph" w:customStyle="1" w:styleId="87DC3574B875419BB11BBD15099F29B3">
    <w:name w:val="87DC3574B875419BB11BBD15099F29B3"/>
  </w:style>
  <w:style w:type="paragraph" w:customStyle="1" w:styleId="EFA3F3D51B9E4D3E90B44E1B6F040089">
    <w:name w:val="EFA3F3D51B9E4D3E90B44E1B6F040089"/>
  </w:style>
  <w:style w:type="paragraph" w:customStyle="1" w:styleId="E376529B3A774BEB84E9FE29E132D860">
    <w:name w:val="E376529B3A774BEB84E9FE29E132D860"/>
  </w:style>
  <w:style w:type="paragraph" w:customStyle="1" w:styleId="01D093E5E0EF4BA59E05603891593095">
    <w:name w:val="01D093E5E0EF4BA59E05603891593095"/>
  </w:style>
  <w:style w:type="paragraph" w:customStyle="1" w:styleId="0FC5BCAB06B84788BCB41763FBE7B083">
    <w:name w:val="0FC5BCAB06B84788BCB41763FBE7B083"/>
  </w:style>
  <w:style w:type="paragraph" w:customStyle="1" w:styleId="4390EBA8383048AF86770F8938C53132">
    <w:name w:val="4390EBA8383048AF86770F8938C53132"/>
  </w:style>
  <w:style w:type="paragraph" w:customStyle="1" w:styleId="54BDD71AFA4E424D9BB3348AA6802205">
    <w:name w:val="54BDD71AFA4E424D9BB3348AA6802205"/>
  </w:style>
  <w:style w:type="paragraph" w:customStyle="1" w:styleId="E1C93BBD2E774A5482CADFCD504BDA35">
    <w:name w:val="E1C93BBD2E774A5482CADFCD504BDA35"/>
  </w:style>
  <w:style w:type="paragraph" w:customStyle="1" w:styleId="B84DC3A768D045D4A18BD71CC1E64DE2">
    <w:name w:val="B84DC3A768D045D4A18BD71CC1E64DE2"/>
  </w:style>
  <w:style w:type="paragraph" w:customStyle="1" w:styleId="4B37001F1FCF4E25964C4A90BFD141E0">
    <w:name w:val="4B37001F1FCF4E25964C4A90BFD141E0"/>
  </w:style>
  <w:style w:type="paragraph" w:customStyle="1" w:styleId="FF71E9185F41486E885D732D239A9A98">
    <w:name w:val="FF71E9185F41486E885D732D239A9A98"/>
  </w:style>
  <w:style w:type="paragraph" w:customStyle="1" w:styleId="959199CC0091457190F8F511154EF436">
    <w:name w:val="959199CC0091457190F8F511154EF436"/>
  </w:style>
  <w:style w:type="paragraph" w:customStyle="1" w:styleId="D1EA3A44DEE44FB99C40AF881FD5DCF8">
    <w:name w:val="D1EA3A44DEE44FB99C40AF881FD5DCF8"/>
  </w:style>
  <w:style w:type="paragraph" w:customStyle="1" w:styleId="10758E4C68B14347AD74F32D54D0D242">
    <w:name w:val="10758E4C68B14347AD74F32D54D0D242"/>
  </w:style>
  <w:style w:type="paragraph" w:customStyle="1" w:styleId="5C97973E7E744E13AE81722080190C6A">
    <w:name w:val="5C97973E7E744E13AE81722080190C6A"/>
  </w:style>
  <w:style w:type="paragraph" w:customStyle="1" w:styleId="14E22856CB5040DDA4019D0386A73253">
    <w:name w:val="14E22856CB5040DDA4019D0386A73253"/>
  </w:style>
  <w:style w:type="paragraph" w:customStyle="1" w:styleId="CF43DE19C0914A189F497047A8950B8F">
    <w:name w:val="CF43DE19C0914A189F497047A8950B8F"/>
  </w:style>
  <w:style w:type="paragraph" w:customStyle="1" w:styleId="7CFB30AEAE2A40EC9650F2E8FE38563F">
    <w:name w:val="7CFB30AEAE2A40EC9650F2E8FE38563F"/>
  </w:style>
  <w:style w:type="paragraph" w:customStyle="1" w:styleId="969B3E7896CA45B1987E336EEC80ED5B">
    <w:name w:val="969B3E7896CA45B1987E336EEC80ED5B"/>
  </w:style>
  <w:style w:type="paragraph" w:customStyle="1" w:styleId="E69646F0D3604C1CA797F83C9BE87D7D">
    <w:name w:val="E69646F0D3604C1CA797F83C9BE87D7D"/>
  </w:style>
  <w:style w:type="paragraph" w:customStyle="1" w:styleId="98C569D7D7424E2EAA74FDB5F000B68E">
    <w:name w:val="98C569D7D7424E2EAA74FDB5F000B68E"/>
  </w:style>
  <w:style w:type="paragraph" w:customStyle="1" w:styleId="2CD9BD02811E4EF3898536B533DEE9E4">
    <w:name w:val="2CD9BD02811E4EF3898536B533DEE9E4"/>
  </w:style>
  <w:style w:type="paragraph" w:customStyle="1" w:styleId="E7B3CE47B31C478396D8075EF1B0575C1">
    <w:name w:val="E7B3CE47B31C478396D8075EF1B0575C1"/>
    <w:rsid w:val="003B3F4C"/>
    <w:rPr>
      <w:rFonts w:eastAsiaTheme="minorHAnsi"/>
      <w:lang w:eastAsia="en-US"/>
    </w:rPr>
  </w:style>
  <w:style w:type="paragraph" w:customStyle="1" w:styleId="02B7D9682107471797C24B2DAAF7A7DB1">
    <w:name w:val="02B7D9682107471797C24B2DAAF7A7DB1"/>
    <w:rsid w:val="003B3F4C"/>
    <w:rPr>
      <w:rFonts w:eastAsiaTheme="minorHAnsi"/>
      <w:lang w:eastAsia="en-US"/>
    </w:rPr>
  </w:style>
  <w:style w:type="paragraph" w:customStyle="1" w:styleId="27D5411778254B969E743429F20A5D9B1">
    <w:name w:val="27D5411778254B969E743429F20A5D9B1"/>
    <w:rsid w:val="003B3F4C"/>
    <w:rPr>
      <w:rFonts w:eastAsiaTheme="minorHAnsi"/>
      <w:lang w:eastAsia="en-US"/>
    </w:rPr>
  </w:style>
  <w:style w:type="paragraph" w:customStyle="1" w:styleId="9F479AB054D34D75B9616726A7CB64B41">
    <w:name w:val="9F479AB054D34D75B9616726A7CB64B41"/>
    <w:rsid w:val="003B3F4C"/>
    <w:rPr>
      <w:rFonts w:eastAsiaTheme="minorHAnsi"/>
      <w:lang w:eastAsia="en-US"/>
    </w:rPr>
  </w:style>
  <w:style w:type="paragraph" w:customStyle="1" w:styleId="29D4F1B36E834705BD952A2F3DFC762C1">
    <w:name w:val="29D4F1B36E834705BD952A2F3DFC762C1"/>
    <w:rsid w:val="003B3F4C"/>
    <w:rPr>
      <w:rFonts w:eastAsiaTheme="minorHAnsi"/>
      <w:lang w:eastAsia="en-US"/>
    </w:rPr>
  </w:style>
  <w:style w:type="paragraph" w:customStyle="1" w:styleId="5B5F20FDEA974F3E8A1D1DD8AB9E9EF61">
    <w:name w:val="5B5F20FDEA974F3E8A1D1DD8AB9E9EF61"/>
    <w:rsid w:val="003B3F4C"/>
    <w:rPr>
      <w:rFonts w:eastAsiaTheme="minorHAnsi"/>
      <w:lang w:eastAsia="en-US"/>
    </w:rPr>
  </w:style>
  <w:style w:type="paragraph" w:customStyle="1" w:styleId="8BF4FC6604DB4DB681DA7AB2690965171">
    <w:name w:val="8BF4FC6604DB4DB681DA7AB2690965171"/>
    <w:rsid w:val="003B3F4C"/>
    <w:rPr>
      <w:rFonts w:eastAsiaTheme="minorHAnsi"/>
      <w:lang w:eastAsia="en-US"/>
    </w:rPr>
  </w:style>
  <w:style w:type="paragraph" w:customStyle="1" w:styleId="4227395F5A5741F18FB586431383AE191">
    <w:name w:val="4227395F5A5741F18FB586431383AE191"/>
    <w:rsid w:val="003B3F4C"/>
    <w:rPr>
      <w:rFonts w:eastAsiaTheme="minorHAnsi"/>
      <w:lang w:eastAsia="en-US"/>
    </w:rPr>
  </w:style>
  <w:style w:type="paragraph" w:customStyle="1" w:styleId="5D8DEB86231041FC9E5B6A30620ABECB1">
    <w:name w:val="5D8DEB86231041FC9E5B6A30620ABECB1"/>
    <w:rsid w:val="003B3F4C"/>
    <w:rPr>
      <w:rFonts w:eastAsiaTheme="minorHAnsi"/>
      <w:lang w:eastAsia="en-US"/>
    </w:rPr>
  </w:style>
  <w:style w:type="paragraph" w:customStyle="1" w:styleId="87DC3574B875419BB11BBD15099F29B31">
    <w:name w:val="87DC3574B875419BB11BBD15099F29B31"/>
    <w:rsid w:val="003B3F4C"/>
    <w:rPr>
      <w:rFonts w:eastAsiaTheme="minorHAnsi"/>
      <w:lang w:eastAsia="en-US"/>
    </w:rPr>
  </w:style>
  <w:style w:type="paragraph" w:customStyle="1" w:styleId="EFA3F3D51B9E4D3E90B44E1B6F0400891">
    <w:name w:val="EFA3F3D51B9E4D3E90B44E1B6F0400891"/>
    <w:rsid w:val="003B3F4C"/>
    <w:rPr>
      <w:rFonts w:eastAsiaTheme="minorHAnsi"/>
      <w:lang w:eastAsia="en-US"/>
    </w:rPr>
  </w:style>
  <w:style w:type="paragraph" w:customStyle="1" w:styleId="E376529B3A774BEB84E9FE29E132D8601">
    <w:name w:val="E376529B3A774BEB84E9FE29E132D8601"/>
    <w:rsid w:val="003B3F4C"/>
    <w:rPr>
      <w:rFonts w:eastAsiaTheme="minorHAnsi"/>
      <w:lang w:eastAsia="en-US"/>
    </w:rPr>
  </w:style>
  <w:style w:type="paragraph" w:customStyle="1" w:styleId="01D093E5E0EF4BA59E056038915930951">
    <w:name w:val="01D093E5E0EF4BA59E056038915930951"/>
    <w:rsid w:val="003B3F4C"/>
    <w:rPr>
      <w:rFonts w:eastAsiaTheme="minorHAnsi"/>
      <w:lang w:eastAsia="en-US"/>
    </w:rPr>
  </w:style>
  <w:style w:type="paragraph" w:customStyle="1" w:styleId="0FC5BCAB06B84788BCB41763FBE7B0831">
    <w:name w:val="0FC5BCAB06B84788BCB41763FBE7B0831"/>
    <w:rsid w:val="003B3F4C"/>
    <w:rPr>
      <w:rFonts w:eastAsiaTheme="minorHAnsi"/>
      <w:lang w:eastAsia="en-US"/>
    </w:rPr>
  </w:style>
  <w:style w:type="paragraph" w:customStyle="1" w:styleId="4390EBA8383048AF86770F8938C531321">
    <w:name w:val="4390EBA8383048AF86770F8938C531321"/>
    <w:rsid w:val="003B3F4C"/>
    <w:rPr>
      <w:rFonts w:eastAsiaTheme="minorHAnsi"/>
      <w:lang w:eastAsia="en-US"/>
    </w:rPr>
  </w:style>
  <w:style w:type="paragraph" w:customStyle="1" w:styleId="54BDD71AFA4E424D9BB3348AA68022051">
    <w:name w:val="54BDD71AFA4E424D9BB3348AA68022051"/>
    <w:rsid w:val="003B3F4C"/>
    <w:rPr>
      <w:rFonts w:eastAsiaTheme="minorHAnsi"/>
      <w:lang w:eastAsia="en-US"/>
    </w:rPr>
  </w:style>
  <w:style w:type="paragraph" w:customStyle="1" w:styleId="E1C93BBD2E774A5482CADFCD504BDA351">
    <w:name w:val="E1C93BBD2E774A5482CADFCD504BDA351"/>
    <w:rsid w:val="003B3F4C"/>
    <w:rPr>
      <w:rFonts w:eastAsiaTheme="minorHAnsi"/>
      <w:lang w:eastAsia="en-US"/>
    </w:rPr>
  </w:style>
  <w:style w:type="paragraph" w:customStyle="1" w:styleId="B84DC3A768D045D4A18BD71CC1E64DE21">
    <w:name w:val="B84DC3A768D045D4A18BD71CC1E64DE21"/>
    <w:rsid w:val="003B3F4C"/>
    <w:rPr>
      <w:rFonts w:eastAsiaTheme="minorHAnsi"/>
      <w:lang w:eastAsia="en-US"/>
    </w:rPr>
  </w:style>
  <w:style w:type="paragraph" w:customStyle="1" w:styleId="4B37001F1FCF4E25964C4A90BFD141E01">
    <w:name w:val="4B37001F1FCF4E25964C4A90BFD141E01"/>
    <w:rsid w:val="003B3F4C"/>
    <w:rPr>
      <w:rFonts w:eastAsiaTheme="minorHAnsi"/>
      <w:lang w:eastAsia="en-US"/>
    </w:rPr>
  </w:style>
  <w:style w:type="paragraph" w:customStyle="1" w:styleId="FF71E9185F41486E885D732D239A9A981">
    <w:name w:val="FF71E9185F41486E885D732D239A9A981"/>
    <w:rsid w:val="003B3F4C"/>
    <w:rPr>
      <w:rFonts w:eastAsiaTheme="minorHAnsi"/>
      <w:lang w:eastAsia="en-US"/>
    </w:rPr>
  </w:style>
  <w:style w:type="paragraph" w:customStyle="1" w:styleId="959199CC0091457190F8F511154EF4361">
    <w:name w:val="959199CC0091457190F8F511154EF4361"/>
    <w:rsid w:val="003B3F4C"/>
    <w:rPr>
      <w:rFonts w:eastAsiaTheme="minorHAnsi"/>
      <w:lang w:eastAsia="en-US"/>
    </w:rPr>
  </w:style>
  <w:style w:type="paragraph" w:customStyle="1" w:styleId="D1EA3A44DEE44FB99C40AF881FD5DCF81">
    <w:name w:val="D1EA3A44DEE44FB99C40AF881FD5DCF81"/>
    <w:rsid w:val="003B3F4C"/>
    <w:rPr>
      <w:rFonts w:eastAsiaTheme="minorHAnsi"/>
      <w:lang w:eastAsia="en-US"/>
    </w:rPr>
  </w:style>
  <w:style w:type="paragraph" w:customStyle="1" w:styleId="10758E4C68B14347AD74F32D54D0D2421">
    <w:name w:val="10758E4C68B14347AD74F32D54D0D2421"/>
    <w:rsid w:val="003B3F4C"/>
    <w:rPr>
      <w:rFonts w:eastAsiaTheme="minorHAnsi"/>
      <w:lang w:eastAsia="en-US"/>
    </w:rPr>
  </w:style>
  <w:style w:type="paragraph" w:customStyle="1" w:styleId="5C97973E7E744E13AE81722080190C6A1">
    <w:name w:val="5C97973E7E744E13AE81722080190C6A1"/>
    <w:rsid w:val="003B3F4C"/>
    <w:rPr>
      <w:rFonts w:eastAsiaTheme="minorHAnsi"/>
      <w:lang w:eastAsia="en-US"/>
    </w:rPr>
  </w:style>
  <w:style w:type="paragraph" w:customStyle="1" w:styleId="14E22856CB5040DDA4019D0386A732531">
    <w:name w:val="14E22856CB5040DDA4019D0386A732531"/>
    <w:rsid w:val="003B3F4C"/>
    <w:rPr>
      <w:rFonts w:eastAsiaTheme="minorHAnsi"/>
      <w:lang w:eastAsia="en-US"/>
    </w:rPr>
  </w:style>
  <w:style w:type="paragraph" w:customStyle="1" w:styleId="CF43DE19C0914A189F497047A8950B8F1">
    <w:name w:val="CF43DE19C0914A189F497047A8950B8F1"/>
    <w:rsid w:val="003B3F4C"/>
    <w:rPr>
      <w:rFonts w:eastAsiaTheme="minorHAnsi"/>
      <w:lang w:eastAsia="en-US"/>
    </w:rPr>
  </w:style>
  <w:style w:type="paragraph" w:customStyle="1" w:styleId="7CFB30AEAE2A40EC9650F2E8FE38563F1">
    <w:name w:val="7CFB30AEAE2A40EC9650F2E8FE38563F1"/>
    <w:rsid w:val="003B3F4C"/>
    <w:rPr>
      <w:rFonts w:eastAsiaTheme="minorHAnsi"/>
      <w:lang w:eastAsia="en-US"/>
    </w:rPr>
  </w:style>
  <w:style w:type="paragraph" w:customStyle="1" w:styleId="969B3E7896CA45B1987E336EEC80ED5B1">
    <w:name w:val="969B3E7896CA45B1987E336EEC80ED5B1"/>
    <w:rsid w:val="003B3F4C"/>
    <w:rPr>
      <w:rFonts w:eastAsiaTheme="minorHAnsi"/>
      <w:lang w:eastAsia="en-US"/>
    </w:rPr>
  </w:style>
  <w:style w:type="paragraph" w:customStyle="1" w:styleId="E69646F0D3604C1CA797F83C9BE87D7D1">
    <w:name w:val="E69646F0D3604C1CA797F83C9BE87D7D1"/>
    <w:rsid w:val="003B3F4C"/>
    <w:rPr>
      <w:rFonts w:eastAsiaTheme="minorHAnsi"/>
      <w:lang w:eastAsia="en-US"/>
    </w:rPr>
  </w:style>
  <w:style w:type="paragraph" w:customStyle="1" w:styleId="98C569D7D7424E2EAA74FDB5F000B68E1">
    <w:name w:val="98C569D7D7424E2EAA74FDB5F000B68E1"/>
    <w:rsid w:val="003B3F4C"/>
    <w:rPr>
      <w:rFonts w:eastAsiaTheme="minorHAnsi"/>
      <w:lang w:eastAsia="en-US"/>
    </w:rPr>
  </w:style>
  <w:style w:type="paragraph" w:customStyle="1" w:styleId="2CD9BD02811E4EF3898536B533DEE9E41">
    <w:name w:val="2CD9BD02811E4EF3898536B533DEE9E41"/>
    <w:rsid w:val="003B3F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2020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Cashman</dc:creator>
  <cp:keywords/>
  <dc:description/>
  <cp:lastModifiedBy>Brian Cashman</cp:lastModifiedBy>
  <cp:revision>1</cp:revision>
  <cp:lastPrinted>2020-12-04T13:25:00Z</cp:lastPrinted>
  <dcterms:created xsi:type="dcterms:W3CDTF">2021-01-11T10:09:00Z</dcterms:created>
  <dcterms:modified xsi:type="dcterms:W3CDTF">2021-01-11T10:09:00Z</dcterms:modified>
</cp:coreProperties>
</file>