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8741EA" w14:textId="5F653C0F" w:rsidR="00370FB4" w:rsidRPr="007E1F89" w:rsidRDefault="00683362" w:rsidP="00185842">
      <w:pPr>
        <w:pStyle w:val="NormalWeb"/>
        <w:spacing w:before="0" w:beforeAutospacing="0" w:after="0" w:afterAutospacing="0" w:line="360" w:lineRule="auto"/>
        <w:rPr>
          <w:rFonts w:ascii="Arial" w:hAnsi="Arial" w:cs="Arial"/>
          <w:bCs/>
          <w:iCs/>
          <w:color w:val="FF0000"/>
          <w:sz w:val="22"/>
          <w:szCs w:val="22"/>
        </w:rPr>
      </w:pPr>
      <w:r>
        <w:rPr>
          <w:rFonts w:ascii="Arial" w:hAnsi="Arial" w:cs="Arial"/>
          <w:bCs/>
          <w:iCs/>
          <w:color w:val="FF0000"/>
          <w:sz w:val="22"/>
          <w:szCs w:val="22"/>
        </w:rPr>
        <w:t xml:space="preserve"> </w:t>
      </w:r>
    </w:p>
    <w:p w14:paraId="76FCD57D" w14:textId="5C972334" w:rsidR="00370FB4" w:rsidRDefault="00370FB4" w:rsidP="00185842">
      <w:pPr>
        <w:pStyle w:val="NormalWeb"/>
        <w:spacing w:before="0" w:beforeAutospacing="0" w:after="0" w:afterAutospacing="0" w:line="360" w:lineRule="auto"/>
        <w:rPr>
          <w:rFonts w:ascii="Arial" w:hAnsi="Arial" w:cs="Arial"/>
          <w:b/>
          <w:i/>
          <w:color w:val="FF0000"/>
          <w:sz w:val="22"/>
          <w:szCs w:val="22"/>
        </w:rPr>
      </w:pPr>
    </w:p>
    <w:tbl>
      <w:tblPr>
        <w:tblStyle w:val="TableGrid"/>
        <w:tblW w:w="0" w:type="auto"/>
        <w:tblLook w:val="04A0" w:firstRow="1" w:lastRow="0" w:firstColumn="1" w:lastColumn="0" w:noHBand="0" w:noVBand="1"/>
      </w:tblPr>
      <w:tblGrid>
        <w:gridCol w:w="10314"/>
      </w:tblGrid>
      <w:tr w:rsidR="00313479" w:rsidRPr="00982061" w14:paraId="1DA42974" w14:textId="77777777" w:rsidTr="00F75DD0">
        <w:trPr>
          <w:trHeight w:val="1089"/>
        </w:trPr>
        <w:tc>
          <w:tcPr>
            <w:tcW w:w="10314" w:type="dxa"/>
            <w:vAlign w:val="center"/>
          </w:tcPr>
          <w:p w14:paraId="4905A741" w14:textId="30AD96E4" w:rsidR="00313479" w:rsidRPr="00982061" w:rsidRDefault="00493BE3" w:rsidP="00F75DD0">
            <w:pPr>
              <w:jc w:val="center"/>
              <w:rPr>
                <w:rFonts w:ascii="Arial" w:hAnsi="Arial"/>
                <w:b/>
                <w:i/>
                <w:szCs w:val="24"/>
              </w:rPr>
            </w:pPr>
            <w:r w:rsidRPr="000663BB">
              <w:rPr>
                <w:noProof/>
                <w:sz w:val="48"/>
                <w:szCs w:val="48"/>
                <w:lang w:eastAsia="en-GB"/>
              </w:rPr>
              <w:drawing>
                <wp:inline distT="0" distB="0" distL="0" distR="0" wp14:anchorId="0E827017" wp14:editId="3D12CBDE">
                  <wp:extent cx="466725" cy="409575"/>
                  <wp:effectExtent l="0" t="0" r="9525" b="9525"/>
                  <wp:docPr id="1" name="Picture 1" descr="Crail By J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ail By J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725" cy="409575"/>
                          </a:xfrm>
                          <a:prstGeom prst="rect">
                            <a:avLst/>
                          </a:prstGeom>
                          <a:noFill/>
                          <a:ln>
                            <a:noFill/>
                          </a:ln>
                        </pic:spPr>
                      </pic:pic>
                    </a:graphicData>
                  </a:graphic>
                </wp:inline>
              </w:drawing>
            </w:r>
            <w:r w:rsidR="002E1ABF">
              <w:rPr>
                <w:rFonts w:ascii="Arial" w:hAnsi="Arial"/>
                <w:b/>
                <w:i/>
                <w:szCs w:val="24"/>
              </w:rPr>
              <w:t>Crail Primary School</w:t>
            </w:r>
            <w:r w:rsidRPr="000663BB">
              <w:rPr>
                <w:noProof/>
                <w:sz w:val="48"/>
                <w:szCs w:val="48"/>
                <w:lang w:eastAsia="en-GB"/>
              </w:rPr>
              <w:drawing>
                <wp:inline distT="0" distB="0" distL="0" distR="0" wp14:anchorId="1947ED04" wp14:editId="775C72D0">
                  <wp:extent cx="466725" cy="409575"/>
                  <wp:effectExtent l="0" t="0" r="9525" b="9525"/>
                  <wp:docPr id="6" name="Picture 6" descr="Crail By J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ail By J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725" cy="409575"/>
                          </a:xfrm>
                          <a:prstGeom prst="rect">
                            <a:avLst/>
                          </a:prstGeom>
                          <a:noFill/>
                          <a:ln>
                            <a:noFill/>
                          </a:ln>
                        </pic:spPr>
                      </pic:pic>
                    </a:graphicData>
                  </a:graphic>
                </wp:inline>
              </w:drawing>
            </w:r>
          </w:p>
          <w:p w14:paraId="78EE3736" w14:textId="77777777" w:rsidR="00313479" w:rsidRPr="00982061" w:rsidRDefault="00313479" w:rsidP="00F75DD0">
            <w:pPr>
              <w:jc w:val="center"/>
              <w:rPr>
                <w:rFonts w:ascii="Arial" w:hAnsi="Arial"/>
                <w:b/>
                <w:szCs w:val="24"/>
              </w:rPr>
            </w:pPr>
          </w:p>
          <w:p w14:paraId="28BA1722" w14:textId="77777777" w:rsidR="00313479" w:rsidRDefault="00313479" w:rsidP="00F75DD0">
            <w:pPr>
              <w:jc w:val="center"/>
              <w:rPr>
                <w:rFonts w:ascii="Arial" w:hAnsi="Arial"/>
                <w:b/>
                <w:i/>
                <w:szCs w:val="24"/>
              </w:rPr>
            </w:pPr>
            <w:r w:rsidRPr="00982061">
              <w:rPr>
                <w:rFonts w:ascii="Arial" w:hAnsi="Arial"/>
                <w:b/>
                <w:i/>
                <w:szCs w:val="24"/>
              </w:rPr>
              <w:t>Achieving Excellence and Equity</w:t>
            </w:r>
          </w:p>
          <w:p w14:paraId="6B40525A" w14:textId="061630B9" w:rsidR="0099780F" w:rsidRPr="00982061" w:rsidRDefault="0099780F" w:rsidP="00F75DD0">
            <w:pPr>
              <w:jc w:val="center"/>
              <w:rPr>
                <w:b/>
                <w:i/>
                <w:szCs w:val="24"/>
              </w:rPr>
            </w:pPr>
            <w:r>
              <w:rPr>
                <w:rFonts w:ascii="Arial" w:hAnsi="Arial"/>
                <w:b/>
                <w:i/>
                <w:szCs w:val="24"/>
              </w:rPr>
              <w:t>Session 2020-2021</w:t>
            </w:r>
          </w:p>
        </w:tc>
      </w:tr>
    </w:tbl>
    <w:p w14:paraId="3DD70A34" w14:textId="77777777" w:rsidR="00313479" w:rsidRDefault="00313479" w:rsidP="00313479">
      <w:pPr>
        <w:rPr>
          <w:rFonts w:ascii="Arial" w:hAnsi="Arial"/>
          <w:b/>
        </w:rPr>
      </w:pPr>
    </w:p>
    <w:p w14:paraId="56971608" w14:textId="77777777" w:rsidR="00313479" w:rsidRPr="00E20A30" w:rsidRDefault="00313479" w:rsidP="00313479">
      <w:pPr>
        <w:rPr>
          <w:rFonts w:ascii="Arial" w:hAnsi="Arial" w:cs="Arial"/>
          <w:b/>
          <w:sz w:val="20"/>
          <w:szCs w:val="20"/>
        </w:rPr>
      </w:pPr>
    </w:p>
    <w:p w14:paraId="5CF1E7F9" w14:textId="77777777" w:rsidR="00D50B6E" w:rsidRDefault="00D50B6E" w:rsidP="00313479">
      <w:pPr>
        <w:rPr>
          <w:rFonts w:ascii="Arial" w:hAnsi="Arial" w:cs="Arial"/>
          <w:b/>
          <w:sz w:val="20"/>
          <w:szCs w:val="20"/>
        </w:rPr>
      </w:pPr>
    </w:p>
    <w:p w14:paraId="7F259838" w14:textId="77777777" w:rsidR="00313479" w:rsidRPr="00E20A30" w:rsidRDefault="00313479" w:rsidP="00313479">
      <w:pPr>
        <w:rPr>
          <w:rFonts w:ascii="Arial" w:hAnsi="Arial" w:cs="Arial"/>
          <w:b/>
          <w:sz w:val="20"/>
          <w:szCs w:val="20"/>
          <w:highlight w:val="yellow"/>
        </w:rPr>
      </w:pPr>
    </w:p>
    <w:p w14:paraId="7A9422B8" w14:textId="4BF5475B" w:rsidR="00313479" w:rsidRPr="003A4325" w:rsidRDefault="00313479" w:rsidP="00313479">
      <w:pPr>
        <w:rPr>
          <w:rFonts w:ascii="Arial" w:hAnsi="Arial" w:cs="Arial"/>
          <w:b/>
          <w:color w:val="7030A0"/>
          <w:sz w:val="20"/>
          <w:szCs w:val="20"/>
        </w:rPr>
      </w:pPr>
    </w:p>
    <w:p w14:paraId="1D47B963" w14:textId="77777777" w:rsidR="00313479" w:rsidRPr="00E20A30" w:rsidRDefault="00313479" w:rsidP="00313479">
      <w:pPr>
        <w:spacing w:after="0" w:line="360" w:lineRule="auto"/>
        <w:rPr>
          <w:rFonts w:ascii="Arial" w:hAnsi="Arial" w:cs="Arial"/>
          <w:sz w:val="20"/>
          <w:szCs w:val="20"/>
        </w:rPr>
      </w:pPr>
    </w:p>
    <w:p w14:paraId="03AD97CD" w14:textId="77777777" w:rsidR="006B1C71" w:rsidRPr="00E20A30" w:rsidRDefault="006B1C71" w:rsidP="006B1C71">
      <w:pPr>
        <w:rPr>
          <w:rFonts w:ascii="Arial" w:hAnsi="Arial" w:cs="Arial"/>
          <w:sz w:val="20"/>
          <w:szCs w:val="20"/>
        </w:rPr>
      </w:pPr>
    </w:p>
    <w:p w14:paraId="1E7AA2A7" w14:textId="77777777" w:rsidR="006B1C71" w:rsidRPr="00E20A30" w:rsidRDefault="006B1C71" w:rsidP="006B1C71">
      <w:pPr>
        <w:rPr>
          <w:rFonts w:ascii="Arial" w:hAnsi="Arial" w:cs="Arial"/>
          <w:sz w:val="20"/>
          <w:szCs w:val="20"/>
        </w:rPr>
      </w:pPr>
    </w:p>
    <w:p w14:paraId="77BEECBA" w14:textId="77777777" w:rsidR="00313479" w:rsidRDefault="00313479">
      <w:pPr>
        <w:rPr>
          <w:rFonts w:ascii="Arial" w:hAnsi="Arial"/>
        </w:rPr>
        <w:sectPr w:rsidR="00313479" w:rsidSect="00F75DD0">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0" w:footer="567" w:gutter="0"/>
          <w:cols w:space="708"/>
          <w:titlePg/>
          <w:docGrid w:linePitch="360"/>
        </w:sectPr>
      </w:pPr>
    </w:p>
    <w:p w14:paraId="2105F608" w14:textId="686FE692" w:rsidR="00313479" w:rsidRPr="0014256F" w:rsidRDefault="00313479" w:rsidP="00313479">
      <w:pPr>
        <w:rPr>
          <w:rFonts w:ascii="Arial" w:hAnsi="Arial" w:cs="Arial"/>
          <w:b/>
          <w:bCs/>
          <w:sz w:val="20"/>
          <w:szCs w:val="20"/>
        </w:rPr>
      </w:pPr>
      <w:r w:rsidRPr="0014256F">
        <w:rPr>
          <w:rFonts w:ascii="Arial" w:hAnsi="Arial" w:cs="Arial"/>
          <w:b/>
          <w:bCs/>
          <w:sz w:val="20"/>
          <w:szCs w:val="20"/>
        </w:rPr>
        <w:lastRenderedPageBreak/>
        <w:t>Session 2021 -2022</w:t>
      </w:r>
      <w:r w:rsidRPr="0014256F">
        <w:rPr>
          <w:rFonts w:ascii="Arial" w:hAnsi="Arial" w:cs="Arial"/>
          <w:b/>
          <w:bCs/>
          <w:sz w:val="20"/>
          <w:szCs w:val="20"/>
        </w:rPr>
        <w:tab/>
        <w:t xml:space="preserve">Improvement Plan </w:t>
      </w:r>
    </w:p>
    <w:tbl>
      <w:tblPr>
        <w:tblStyle w:val="TableGrid"/>
        <w:tblpPr w:leftFromText="180" w:rightFromText="180" w:vertAnchor="page" w:horzAnchor="margin" w:tblpY="1561"/>
        <w:tblW w:w="0" w:type="auto"/>
        <w:tblLayout w:type="fixed"/>
        <w:tblLook w:val="04A0" w:firstRow="1" w:lastRow="0" w:firstColumn="1" w:lastColumn="0" w:noHBand="0" w:noVBand="1"/>
      </w:tblPr>
      <w:tblGrid>
        <w:gridCol w:w="3214"/>
        <w:gridCol w:w="3444"/>
        <w:gridCol w:w="938"/>
        <w:gridCol w:w="1613"/>
        <w:gridCol w:w="2944"/>
        <w:gridCol w:w="3040"/>
      </w:tblGrid>
      <w:tr w:rsidR="00313479" w:rsidRPr="0014256F" w14:paraId="600DB8F3" w14:textId="77777777" w:rsidTr="00F75DD0">
        <w:trPr>
          <w:trHeight w:val="432"/>
        </w:trPr>
        <w:tc>
          <w:tcPr>
            <w:tcW w:w="15193" w:type="dxa"/>
            <w:gridSpan w:val="6"/>
            <w:vAlign w:val="center"/>
          </w:tcPr>
          <w:p w14:paraId="7CBC54CA" w14:textId="562C0E05" w:rsidR="00313479" w:rsidRPr="0014256F" w:rsidRDefault="00313479" w:rsidP="00F75DD0">
            <w:pPr>
              <w:tabs>
                <w:tab w:val="left" w:pos="2520"/>
              </w:tabs>
              <w:rPr>
                <w:rFonts w:ascii="Arial" w:hAnsi="Arial" w:cs="Arial"/>
                <w:sz w:val="20"/>
                <w:szCs w:val="20"/>
              </w:rPr>
            </w:pPr>
            <w:r w:rsidRPr="0014256F">
              <w:rPr>
                <w:rFonts w:ascii="Arial" w:hAnsi="Arial" w:cs="Arial"/>
                <w:b/>
                <w:sz w:val="20"/>
                <w:szCs w:val="20"/>
              </w:rPr>
              <w:t xml:space="preserve">National Improvement Framework Priority: </w:t>
            </w:r>
            <w:r w:rsidRPr="0014256F">
              <w:rPr>
                <w:rFonts w:ascii="Arial" w:hAnsi="Arial" w:cs="Arial"/>
                <w:sz w:val="20"/>
                <w:szCs w:val="20"/>
              </w:rPr>
              <w:t xml:space="preserve">   </w:t>
            </w:r>
            <w:r w:rsidR="00ED04BC">
              <w:rPr>
                <w:rFonts w:ascii="Arial" w:hAnsi="Arial" w:cs="Arial"/>
                <w:sz w:val="20"/>
                <w:szCs w:val="20"/>
              </w:rPr>
              <w:t>Improvement in Attainment</w:t>
            </w:r>
          </w:p>
        </w:tc>
      </w:tr>
      <w:tr w:rsidR="00313479" w:rsidRPr="0014256F" w14:paraId="22589DCB" w14:textId="77777777" w:rsidTr="00F75DD0">
        <w:trPr>
          <w:trHeight w:val="410"/>
        </w:trPr>
        <w:tc>
          <w:tcPr>
            <w:tcW w:w="15193" w:type="dxa"/>
            <w:gridSpan w:val="6"/>
            <w:vAlign w:val="center"/>
          </w:tcPr>
          <w:p w14:paraId="6B3EFA0E" w14:textId="77777777" w:rsidR="00313479" w:rsidRDefault="0067566A" w:rsidP="00F75DD0">
            <w:pPr>
              <w:tabs>
                <w:tab w:val="left" w:pos="2520"/>
              </w:tabs>
              <w:rPr>
                <w:rFonts w:ascii="Arial" w:hAnsi="Arial" w:cs="Arial"/>
                <w:b/>
                <w:sz w:val="20"/>
                <w:szCs w:val="20"/>
              </w:rPr>
            </w:pPr>
            <w:r w:rsidRPr="0014256F">
              <w:rPr>
                <w:rFonts w:ascii="Arial" w:hAnsi="Arial" w:cs="Arial"/>
                <w:b/>
                <w:sz w:val="20"/>
                <w:szCs w:val="20"/>
              </w:rPr>
              <w:t xml:space="preserve">Focused Priority:  </w:t>
            </w:r>
            <w:r w:rsidR="003D1B2C" w:rsidRPr="003D1B2C">
              <w:rPr>
                <w:rFonts w:ascii="Arial" w:hAnsi="Arial" w:cs="Arial"/>
                <w:sz w:val="20"/>
                <w:szCs w:val="20"/>
              </w:rPr>
              <w:t>To develop a Curriculum Rationale</w:t>
            </w:r>
            <w:r w:rsidR="003D1B2C">
              <w:rPr>
                <w:rFonts w:ascii="Arial" w:hAnsi="Arial" w:cs="Arial"/>
                <w:b/>
                <w:sz w:val="20"/>
                <w:szCs w:val="20"/>
              </w:rPr>
              <w:t xml:space="preserve"> </w:t>
            </w:r>
          </w:p>
          <w:p w14:paraId="7A832282" w14:textId="77777777" w:rsidR="003D1B2C" w:rsidRDefault="00AB0DE2" w:rsidP="00AB0DE2">
            <w:pPr>
              <w:tabs>
                <w:tab w:val="left" w:pos="2520"/>
              </w:tabs>
              <w:rPr>
                <w:rFonts w:ascii="Arial" w:hAnsi="Arial" w:cs="Arial"/>
                <w:sz w:val="20"/>
                <w:szCs w:val="20"/>
              </w:rPr>
            </w:pPr>
            <w:r w:rsidRPr="00AB0DE2">
              <w:rPr>
                <w:rFonts w:ascii="Arial" w:hAnsi="Arial" w:cs="Arial"/>
                <w:sz w:val="20"/>
                <w:szCs w:val="20"/>
              </w:rPr>
              <w:t xml:space="preserve">To provide our children </w:t>
            </w:r>
            <w:r>
              <w:rPr>
                <w:rFonts w:ascii="Arial" w:hAnsi="Arial" w:cs="Arial"/>
                <w:sz w:val="20"/>
                <w:szCs w:val="20"/>
              </w:rPr>
              <w:t>with opportunities to plan for Personalisation and Choice</w:t>
            </w:r>
          </w:p>
          <w:p w14:paraId="097D2DF4" w14:textId="11E56A02" w:rsidR="00AB0DE2" w:rsidRPr="00AB0DE2" w:rsidRDefault="00AB0DE2" w:rsidP="00AB0DE2">
            <w:pPr>
              <w:tabs>
                <w:tab w:val="left" w:pos="2520"/>
              </w:tabs>
              <w:rPr>
                <w:rFonts w:ascii="Arial" w:hAnsi="Arial" w:cs="Arial"/>
                <w:bCs/>
                <w:i/>
                <w:iCs/>
                <w:color w:val="FF0000"/>
                <w:sz w:val="20"/>
                <w:szCs w:val="20"/>
              </w:rPr>
            </w:pPr>
            <w:r>
              <w:rPr>
                <w:rFonts w:ascii="Arial" w:hAnsi="Arial" w:cs="Arial"/>
                <w:sz w:val="20"/>
                <w:szCs w:val="20"/>
              </w:rPr>
              <w:t>To ensure our children experience breadth across the curriculum</w:t>
            </w:r>
          </w:p>
        </w:tc>
      </w:tr>
      <w:tr w:rsidR="00313479" w:rsidRPr="0014256F" w14:paraId="42108F03" w14:textId="77777777" w:rsidTr="00F75DD0">
        <w:trPr>
          <w:trHeight w:val="415"/>
        </w:trPr>
        <w:tc>
          <w:tcPr>
            <w:tcW w:w="7596" w:type="dxa"/>
            <w:gridSpan w:val="3"/>
            <w:vAlign w:val="center"/>
          </w:tcPr>
          <w:p w14:paraId="3CAA3868" w14:textId="77777777" w:rsidR="00313479" w:rsidRPr="0014256F" w:rsidRDefault="00313479" w:rsidP="00F75DD0">
            <w:pPr>
              <w:tabs>
                <w:tab w:val="left" w:pos="2520"/>
              </w:tabs>
              <w:rPr>
                <w:rFonts w:ascii="Arial" w:hAnsi="Arial" w:cs="Arial"/>
                <w:b/>
                <w:sz w:val="20"/>
                <w:szCs w:val="20"/>
              </w:rPr>
            </w:pPr>
            <w:r w:rsidRPr="0014256F">
              <w:rPr>
                <w:rFonts w:ascii="Arial" w:hAnsi="Arial" w:cs="Arial"/>
                <w:b/>
                <w:sz w:val="20"/>
                <w:szCs w:val="20"/>
              </w:rPr>
              <w:t>HGIOS4 Quality Indicators</w:t>
            </w:r>
          </w:p>
        </w:tc>
        <w:tc>
          <w:tcPr>
            <w:tcW w:w="7597" w:type="dxa"/>
            <w:gridSpan w:val="3"/>
            <w:vAlign w:val="center"/>
          </w:tcPr>
          <w:p w14:paraId="6942C871" w14:textId="77777777" w:rsidR="00313479" w:rsidRPr="0014256F" w:rsidRDefault="00313479" w:rsidP="00F75DD0">
            <w:pPr>
              <w:tabs>
                <w:tab w:val="left" w:pos="2520"/>
              </w:tabs>
              <w:rPr>
                <w:rFonts w:ascii="Arial" w:hAnsi="Arial" w:cs="Arial"/>
                <w:b/>
                <w:sz w:val="20"/>
                <w:szCs w:val="20"/>
              </w:rPr>
            </w:pPr>
            <w:r w:rsidRPr="0014256F">
              <w:rPr>
                <w:rFonts w:ascii="Arial" w:hAnsi="Arial" w:cs="Arial"/>
                <w:b/>
                <w:sz w:val="20"/>
                <w:szCs w:val="20"/>
              </w:rPr>
              <w:t>HGIOELC Quality Indicators</w:t>
            </w:r>
          </w:p>
        </w:tc>
      </w:tr>
      <w:tr w:rsidR="00313479" w:rsidRPr="0014256F" w14:paraId="62738190" w14:textId="77777777" w:rsidTr="00F75DD0">
        <w:trPr>
          <w:trHeight w:val="695"/>
        </w:trPr>
        <w:tc>
          <w:tcPr>
            <w:tcW w:w="7596" w:type="dxa"/>
            <w:gridSpan w:val="3"/>
            <w:vAlign w:val="center"/>
          </w:tcPr>
          <w:p w14:paraId="0E788FBF" w14:textId="298CACFC" w:rsidR="0014256F" w:rsidRDefault="0014256F" w:rsidP="0014256F">
            <w:pPr>
              <w:tabs>
                <w:tab w:val="left" w:pos="2520"/>
              </w:tabs>
              <w:rPr>
                <w:rFonts w:ascii="Arial" w:hAnsi="Arial" w:cs="Arial"/>
                <w:sz w:val="20"/>
                <w:szCs w:val="20"/>
              </w:rPr>
            </w:pPr>
            <w:r>
              <w:rPr>
                <w:rFonts w:ascii="Arial" w:hAnsi="Arial" w:cs="Arial"/>
                <w:sz w:val="20"/>
                <w:szCs w:val="20"/>
              </w:rPr>
              <w:t>1.3 Leadership of Change</w:t>
            </w:r>
          </w:p>
          <w:p w14:paraId="3CD24591" w14:textId="77777777" w:rsidR="00313479" w:rsidRDefault="0014256F" w:rsidP="0014256F">
            <w:pPr>
              <w:tabs>
                <w:tab w:val="left" w:pos="2520"/>
              </w:tabs>
              <w:rPr>
                <w:rFonts w:ascii="Arial" w:hAnsi="Arial" w:cs="Arial"/>
                <w:sz w:val="20"/>
                <w:szCs w:val="20"/>
              </w:rPr>
            </w:pPr>
            <w:r w:rsidRPr="0014256F">
              <w:rPr>
                <w:rFonts w:ascii="Arial" w:hAnsi="Arial" w:cs="Arial"/>
                <w:sz w:val="20"/>
                <w:szCs w:val="20"/>
              </w:rPr>
              <w:t>2.2 Curriculum</w:t>
            </w:r>
          </w:p>
          <w:p w14:paraId="104B3884" w14:textId="3C7B9C77" w:rsidR="0014256F" w:rsidRPr="0014256F" w:rsidRDefault="0014256F" w:rsidP="0014256F">
            <w:pPr>
              <w:tabs>
                <w:tab w:val="left" w:pos="2520"/>
              </w:tabs>
              <w:rPr>
                <w:rFonts w:ascii="Arial" w:hAnsi="Arial" w:cs="Arial"/>
                <w:sz w:val="20"/>
                <w:szCs w:val="20"/>
              </w:rPr>
            </w:pPr>
            <w:r>
              <w:rPr>
                <w:rFonts w:ascii="Arial" w:hAnsi="Arial" w:cs="Arial"/>
                <w:sz w:val="20"/>
                <w:szCs w:val="20"/>
              </w:rPr>
              <w:t xml:space="preserve"> </w:t>
            </w:r>
          </w:p>
        </w:tc>
        <w:tc>
          <w:tcPr>
            <w:tcW w:w="7597" w:type="dxa"/>
            <w:gridSpan w:val="3"/>
            <w:vAlign w:val="center"/>
          </w:tcPr>
          <w:p w14:paraId="30C3CBF0" w14:textId="751DCB5E" w:rsidR="00313479" w:rsidRPr="0014256F" w:rsidRDefault="00313479" w:rsidP="0067566A">
            <w:pPr>
              <w:tabs>
                <w:tab w:val="left" w:pos="2520"/>
              </w:tabs>
              <w:rPr>
                <w:rFonts w:ascii="Arial" w:hAnsi="Arial" w:cs="Arial"/>
                <w:sz w:val="20"/>
                <w:szCs w:val="20"/>
              </w:rPr>
            </w:pPr>
            <w:r w:rsidRPr="0014256F">
              <w:rPr>
                <w:rFonts w:ascii="Arial" w:hAnsi="Arial" w:cs="Arial"/>
                <w:b/>
                <w:sz w:val="20"/>
                <w:szCs w:val="20"/>
              </w:rPr>
              <w:t xml:space="preserve">   </w:t>
            </w:r>
          </w:p>
        </w:tc>
      </w:tr>
      <w:tr w:rsidR="00313479" w:rsidRPr="0014256F" w14:paraId="228BC8D3" w14:textId="77777777" w:rsidTr="00F75DD0">
        <w:trPr>
          <w:trHeight w:val="458"/>
        </w:trPr>
        <w:tc>
          <w:tcPr>
            <w:tcW w:w="3214" w:type="dxa"/>
            <w:vAlign w:val="center"/>
          </w:tcPr>
          <w:p w14:paraId="043E672E" w14:textId="77777777" w:rsidR="00313479" w:rsidRPr="0014256F" w:rsidRDefault="00313479" w:rsidP="00F75DD0">
            <w:pPr>
              <w:jc w:val="center"/>
              <w:rPr>
                <w:rFonts w:ascii="Arial" w:hAnsi="Arial" w:cs="Arial"/>
                <w:b/>
                <w:sz w:val="20"/>
                <w:szCs w:val="20"/>
              </w:rPr>
            </w:pPr>
            <w:r w:rsidRPr="0014256F">
              <w:rPr>
                <w:rFonts w:ascii="Arial" w:hAnsi="Arial" w:cs="Arial"/>
                <w:b/>
                <w:sz w:val="20"/>
                <w:szCs w:val="20"/>
              </w:rPr>
              <w:t>Expected Impact</w:t>
            </w:r>
          </w:p>
        </w:tc>
        <w:tc>
          <w:tcPr>
            <w:tcW w:w="3444" w:type="dxa"/>
            <w:vAlign w:val="center"/>
          </w:tcPr>
          <w:p w14:paraId="6908F878" w14:textId="77777777" w:rsidR="00313479" w:rsidRPr="0014256F" w:rsidRDefault="00313479" w:rsidP="00F75DD0">
            <w:pPr>
              <w:jc w:val="center"/>
              <w:rPr>
                <w:rFonts w:ascii="Arial" w:hAnsi="Arial" w:cs="Arial"/>
                <w:b/>
                <w:sz w:val="20"/>
                <w:szCs w:val="20"/>
              </w:rPr>
            </w:pPr>
            <w:r w:rsidRPr="0014256F">
              <w:rPr>
                <w:rFonts w:ascii="Arial" w:hAnsi="Arial" w:cs="Arial"/>
                <w:b/>
                <w:sz w:val="20"/>
                <w:szCs w:val="20"/>
              </w:rPr>
              <w:t>Strategic Actions Planned</w:t>
            </w:r>
          </w:p>
        </w:tc>
        <w:tc>
          <w:tcPr>
            <w:tcW w:w="2551" w:type="dxa"/>
            <w:gridSpan w:val="2"/>
            <w:vAlign w:val="center"/>
          </w:tcPr>
          <w:p w14:paraId="18310C9B" w14:textId="77777777" w:rsidR="00313479" w:rsidRPr="0014256F" w:rsidRDefault="00313479" w:rsidP="00F75DD0">
            <w:pPr>
              <w:jc w:val="center"/>
              <w:rPr>
                <w:rFonts w:ascii="Arial" w:hAnsi="Arial" w:cs="Arial"/>
                <w:b/>
                <w:sz w:val="20"/>
                <w:szCs w:val="20"/>
              </w:rPr>
            </w:pPr>
            <w:r w:rsidRPr="0014256F">
              <w:rPr>
                <w:rFonts w:ascii="Arial" w:hAnsi="Arial" w:cs="Arial"/>
                <w:b/>
                <w:sz w:val="20"/>
                <w:szCs w:val="20"/>
              </w:rPr>
              <w:t>Responsibilities</w:t>
            </w:r>
          </w:p>
        </w:tc>
        <w:tc>
          <w:tcPr>
            <w:tcW w:w="2944" w:type="dxa"/>
            <w:vAlign w:val="center"/>
          </w:tcPr>
          <w:p w14:paraId="2CBD5733" w14:textId="77777777" w:rsidR="00313479" w:rsidRPr="0014256F" w:rsidRDefault="00313479" w:rsidP="00F75DD0">
            <w:pPr>
              <w:jc w:val="center"/>
              <w:rPr>
                <w:rFonts w:ascii="Arial" w:hAnsi="Arial" w:cs="Arial"/>
                <w:b/>
                <w:sz w:val="20"/>
                <w:szCs w:val="20"/>
              </w:rPr>
            </w:pPr>
            <w:r w:rsidRPr="0014256F">
              <w:rPr>
                <w:rFonts w:ascii="Arial" w:hAnsi="Arial" w:cs="Arial"/>
                <w:b/>
                <w:sz w:val="20"/>
                <w:szCs w:val="20"/>
              </w:rPr>
              <w:t>Measure of Success</w:t>
            </w:r>
          </w:p>
          <w:p w14:paraId="76C6FE8A" w14:textId="77777777" w:rsidR="00313479" w:rsidRPr="0014256F" w:rsidRDefault="00313479" w:rsidP="00F75DD0">
            <w:pPr>
              <w:jc w:val="center"/>
              <w:rPr>
                <w:rFonts w:ascii="Arial" w:hAnsi="Arial" w:cs="Arial"/>
                <w:b/>
                <w:i/>
                <w:iCs/>
                <w:sz w:val="20"/>
                <w:szCs w:val="20"/>
              </w:rPr>
            </w:pPr>
            <w:r w:rsidRPr="0014256F">
              <w:rPr>
                <w:rFonts w:ascii="Arial" w:hAnsi="Arial" w:cs="Arial"/>
                <w:b/>
                <w:i/>
                <w:iCs/>
                <w:sz w:val="20"/>
                <w:szCs w:val="20"/>
              </w:rPr>
              <w:t>(Triangulation of Evidence)</w:t>
            </w:r>
          </w:p>
        </w:tc>
        <w:tc>
          <w:tcPr>
            <w:tcW w:w="3040" w:type="dxa"/>
            <w:vAlign w:val="center"/>
          </w:tcPr>
          <w:p w14:paraId="4B1FEB1E" w14:textId="77777777" w:rsidR="00313479" w:rsidRPr="0014256F" w:rsidRDefault="00313479" w:rsidP="00F75DD0">
            <w:pPr>
              <w:jc w:val="center"/>
              <w:rPr>
                <w:rFonts w:ascii="Arial" w:hAnsi="Arial" w:cs="Arial"/>
                <w:b/>
                <w:sz w:val="20"/>
                <w:szCs w:val="20"/>
              </w:rPr>
            </w:pPr>
            <w:r w:rsidRPr="0014256F">
              <w:rPr>
                <w:rFonts w:ascii="Arial" w:hAnsi="Arial" w:cs="Arial"/>
                <w:b/>
                <w:sz w:val="20"/>
                <w:szCs w:val="20"/>
              </w:rPr>
              <w:t>Timescales</w:t>
            </w:r>
          </w:p>
        </w:tc>
      </w:tr>
      <w:tr w:rsidR="00313479" w:rsidRPr="0014256F" w14:paraId="4EC56D87" w14:textId="77777777" w:rsidTr="00F75DD0">
        <w:trPr>
          <w:trHeight w:val="4328"/>
        </w:trPr>
        <w:tc>
          <w:tcPr>
            <w:tcW w:w="3214" w:type="dxa"/>
          </w:tcPr>
          <w:p w14:paraId="67A401D8" w14:textId="77777777" w:rsidR="00313479" w:rsidRPr="0014256F" w:rsidRDefault="00313479" w:rsidP="00F75DD0">
            <w:pPr>
              <w:rPr>
                <w:rFonts w:ascii="Arial" w:hAnsi="Arial" w:cs="Arial"/>
                <w:color w:val="FF0000"/>
                <w:sz w:val="20"/>
                <w:szCs w:val="20"/>
              </w:rPr>
            </w:pPr>
          </w:p>
          <w:p w14:paraId="19E7A858" w14:textId="60E09113" w:rsidR="00313479" w:rsidRDefault="00340060" w:rsidP="00355C31">
            <w:pPr>
              <w:jc w:val="both"/>
              <w:rPr>
                <w:rFonts w:ascii="Arial" w:hAnsi="Arial" w:cs="Arial"/>
                <w:sz w:val="20"/>
                <w:szCs w:val="20"/>
              </w:rPr>
            </w:pPr>
            <w:r w:rsidRPr="00355C31">
              <w:rPr>
                <w:rFonts w:ascii="Arial" w:hAnsi="Arial" w:cs="Arial"/>
                <w:sz w:val="20"/>
                <w:szCs w:val="20"/>
              </w:rPr>
              <w:t xml:space="preserve">All staff to develop a shared knowledge and understanding of what a Curriculum Rationale is. </w:t>
            </w:r>
          </w:p>
          <w:p w14:paraId="09700104" w14:textId="77777777" w:rsidR="00355C31" w:rsidRDefault="00355C31" w:rsidP="00355C31">
            <w:pPr>
              <w:jc w:val="both"/>
              <w:rPr>
                <w:rFonts w:ascii="Arial" w:hAnsi="Arial" w:cs="Arial"/>
                <w:sz w:val="20"/>
                <w:szCs w:val="20"/>
              </w:rPr>
            </w:pPr>
          </w:p>
          <w:p w14:paraId="3E63A140" w14:textId="3F5E993F" w:rsidR="00A56CD7" w:rsidRDefault="00355C31" w:rsidP="00355C31">
            <w:pPr>
              <w:jc w:val="both"/>
              <w:rPr>
                <w:rFonts w:ascii="Arial" w:hAnsi="Arial" w:cs="Arial"/>
                <w:sz w:val="20"/>
                <w:szCs w:val="20"/>
              </w:rPr>
            </w:pPr>
            <w:r>
              <w:rPr>
                <w:rFonts w:ascii="Arial" w:hAnsi="Arial" w:cs="Arial"/>
                <w:sz w:val="20"/>
                <w:szCs w:val="20"/>
              </w:rPr>
              <w:t xml:space="preserve">All stakeholders (staff, children, </w:t>
            </w:r>
            <w:proofErr w:type="gramStart"/>
            <w:r>
              <w:rPr>
                <w:rFonts w:ascii="Arial" w:hAnsi="Arial" w:cs="Arial"/>
                <w:sz w:val="20"/>
                <w:szCs w:val="20"/>
              </w:rPr>
              <w:t>families</w:t>
            </w:r>
            <w:proofErr w:type="gramEnd"/>
            <w:r>
              <w:rPr>
                <w:rFonts w:ascii="Arial" w:hAnsi="Arial" w:cs="Arial"/>
                <w:sz w:val="20"/>
                <w:szCs w:val="20"/>
              </w:rPr>
              <w:t xml:space="preserve"> and partners) will have had their voices heard and contributed to the rationale, design and on-going development of the curriculum.</w:t>
            </w:r>
          </w:p>
          <w:p w14:paraId="727030F1" w14:textId="77777777" w:rsidR="00A56CD7" w:rsidRDefault="00A56CD7" w:rsidP="00355C31">
            <w:pPr>
              <w:jc w:val="both"/>
              <w:rPr>
                <w:rFonts w:ascii="Arial" w:hAnsi="Arial" w:cs="Arial"/>
                <w:sz w:val="20"/>
                <w:szCs w:val="20"/>
              </w:rPr>
            </w:pPr>
          </w:p>
          <w:p w14:paraId="61FF3B0E" w14:textId="77777777" w:rsidR="00A56CD7" w:rsidRDefault="00A56CD7" w:rsidP="00A56CD7">
            <w:pPr>
              <w:pStyle w:val="Default"/>
              <w:jc w:val="both"/>
              <w:rPr>
                <w:sz w:val="20"/>
                <w:szCs w:val="20"/>
              </w:rPr>
            </w:pPr>
            <w:r>
              <w:rPr>
                <w:color w:val="auto"/>
                <w:sz w:val="20"/>
                <w:szCs w:val="20"/>
              </w:rPr>
              <w:t>A clear framework about what we want for our children and how we plan to achieve this.</w:t>
            </w:r>
          </w:p>
          <w:p w14:paraId="55127134" w14:textId="77777777" w:rsidR="00A56CD7" w:rsidRDefault="00A56CD7" w:rsidP="00355C31">
            <w:pPr>
              <w:jc w:val="both"/>
              <w:rPr>
                <w:rFonts w:ascii="Arial" w:hAnsi="Arial" w:cs="Arial"/>
                <w:sz w:val="20"/>
                <w:szCs w:val="20"/>
              </w:rPr>
            </w:pPr>
          </w:p>
          <w:p w14:paraId="61209B34" w14:textId="22CF8156" w:rsidR="00355C31" w:rsidRDefault="00355C31" w:rsidP="00355C31">
            <w:pPr>
              <w:jc w:val="both"/>
              <w:rPr>
                <w:rFonts w:ascii="Arial" w:hAnsi="Arial" w:cs="Arial"/>
                <w:sz w:val="20"/>
                <w:szCs w:val="20"/>
              </w:rPr>
            </w:pPr>
            <w:proofErr w:type="gramStart"/>
            <w:r>
              <w:rPr>
                <w:rFonts w:ascii="Arial" w:hAnsi="Arial" w:cs="Arial"/>
                <w:sz w:val="20"/>
                <w:szCs w:val="20"/>
              </w:rPr>
              <w:t>All of</w:t>
            </w:r>
            <w:proofErr w:type="gramEnd"/>
            <w:r>
              <w:rPr>
                <w:rFonts w:ascii="Arial" w:hAnsi="Arial" w:cs="Arial"/>
                <w:sz w:val="20"/>
                <w:szCs w:val="20"/>
              </w:rPr>
              <w:t xml:space="preserve"> our children will have had access to high quality learning in Expressive Arts and Digital Literacy.</w:t>
            </w:r>
          </w:p>
          <w:p w14:paraId="637406EB" w14:textId="77777777" w:rsidR="00F05A9D" w:rsidRDefault="00F05A9D" w:rsidP="00355C31">
            <w:pPr>
              <w:jc w:val="both"/>
              <w:rPr>
                <w:rFonts w:ascii="Arial" w:hAnsi="Arial" w:cs="Arial"/>
                <w:sz w:val="20"/>
                <w:szCs w:val="20"/>
              </w:rPr>
            </w:pPr>
          </w:p>
          <w:p w14:paraId="07A5FD83" w14:textId="390F0210" w:rsidR="003C1A2D" w:rsidRPr="005D6323" w:rsidRDefault="00F05A9D" w:rsidP="00355C31">
            <w:pPr>
              <w:jc w:val="both"/>
              <w:rPr>
                <w:rFonts w:ascii="Arial" w:hAnsi="Arial" w:cs="Arial"/>
                <w:sz w:val="20"/>
                <w:szCs w:val="20"/>
              </w:rPr>
            </w:pPr>
            <w:proofErr w:type="gramStart"/>
            <w:r>
              <w:rPr>
                <w:rFonts w:ascii="Arial" w:hAnsi="Arial" w:cs="Arial"/>
                <w:sz w:val="20"/>
                <w:szCs w:val="20"/>
              </w:rPr>
              <w:t>All of</w:t>
            </w:r>
            <w:proofErr w:type="gramEnd"/>
            <w:r>
              <w:rPr>
                <w:rFonts w:ascii="Arial" w:hAnsi="Arial" w:cs="Arial"/>
                <w:sz w:val="20"/>
                <w:szCs w:val="20"/>
              </w:rPr>
              <w:t xml:space="preserve"> our children will have helped to plan an IDL focus on </w:t>
            </w:r>
            <w:r w:rsidR="003C1A2D">
              <w:rPr>
                <w:rFonts w:ascii="Arial" w:hAnsi="Arial" w:cs="Arial"/>
                <w:sz w:val="20"/>
                <w:szCs w:val="20"/>
              </w:rPr>
              <w:t xml:space="preserve">Diversity and </w:t>
            </w:r>
            <w:r w:rsidR="003C1A2D" w:rsidRPr="005D6323">
              <w:rPr>
                <w:rFonts w:ascii="Arial" w:hAnsi="Arial" w:cs="Arial"/>
                <w:sz w:val="20"/>
                <w:szCs w:val="20"/>
              </w:rPr>
              <w:t>Sustainability</w:t>
            </w:r>
            <w:r w:rsidRPr="005D6323">
              <w:rPr>
                <w:rFonts w:ascii="Arial" w:hAnsi="Arial" w:cs="Arial"/>
                <w:sz w:val="20"/>
                <w:szCs w:val="20"/>
              </w:rPr>
              <w:t xml:space="preserve"> </w:t>
            </w:r>
          </w:p>
          <w:p w14:paraId="753A5071" w14:textId="3DFF567E" w:rsidR="00F05A9D" w:rsidRDefault="00F05A9D" w:rsidP="00355C31">
            <w:pPr>
              <w:jc w:val="both"/>
              <w:rPr>
                <w:rFonts w:ascii="Arial" w:hAnsi="Arial" w:cs="Arial"/>
                <w:sz w:val="20"/>
                <w:szCs w:val="20"/>
              </w:rPr>
            </w:pPr>
            <w:r>
              <w:rPr>
                <w:rFonts w:ascii="Arial" w:hAnsi="Arial" w:cs="Arial"/>
                <w:sz w:val="20"/>
                <w:szCs w:val="20"/>
              </w:rPr>
              <w:t>(Personalisation and Choice, whole school focus).</w:t>
            </w:r>
          </w:p>
          <w:p w14:paraId="5AB7CECB" w14:textId="77777777" w:rsidR="00355C31" w:rsidRDefault="00355C31" w:rsidP="00355C31">
            <w:pPr>
              <w:jc w:val="both"/>
              <w:rPr>
                <w:rFonts w:ascii="Arial" w:hAnsi="Arial" w:cs="Arial"/>
                <w:sz w:val="20"/>
                <w:szCs w:val="20"/>
              </w:rPr>
            </w:pPr>
          </w:p>
          <w:p w14:paraId="588520D5" w14:textId="77777777" w:rsidR="00355C31" w:rsidRPr="00355C31" w:rsidRDefault="00355C31" w:rsidP="00355C31">
            <w:pPr>
              <w:jc w:val="both"/>
              <w:rPr>
                <w:rFonts w:ascii="Arial" w:hAnsi="Arial" w:cs="Arial"/>
                <w:sz w:val="20"/>
                <w:szCs w:val="20"/>
              </w:rPr>
            </w:pPr>
          </w:p>
          <w:p w14:paraId="031A4069" w14:textId="77777777" w:rsidR="00313479" w:rsidRPr="0014256F" w:rsidRDefault="00313479" w:rsidP="00F75DD0">
            <w:pPr>
              <w:pStyle w:val="ListParagraph"/>
              <w:ind w:left="360"/>
              <w:rPr>
                <w:rFonts w:ascii="Arial" w:hAnsi="Arial"/>
                <w:color w:val="FF0000"/>
                <w:sz w:val="20"/>
                <w:szCs w:val="20"/>
              </w:rPr>
            </w:pPr>
          </w:p>
          <w:p w14:paraId="2125A9A1" w14:textId="77777777" w:rsidR="00313479" w:rsidRPr="0014256F" w:rsidRDefault="00313479" w:rsidP="00F75DD0">
            <w:pPr>
              <w:rPr>
                <w:rFonts w:ascii="Arial" w:hAnsi="Arial" w:cs="Arial"/>
                <w:b/>
                <w:sz w:val="20"/>
                <w:szCs w:val="20"/>
              </w:rPr>
            </w:pPr>
          </w:p>
          <w:p w14:paraId="3CE942C8" w14:textId="77777777" w:rsidR="00313479" w:rsidRPr="0014256F" w:rsidRDefault="00313479" w:rsidP="00F75DD0">
            <w:pPr>
              <w:rPr>
                <w:rFonts w:ascii="Arial" w:hAnsi="Arial" w:cs="Arial"/>
                <w:b/>
                <w:sz w:val="20"/>
                <w:szCs w:val="20"/>
              </w:rPr>
            </w:pPr>
          </w:p>
          <w:p w14:paraId="5BB3D376" w14:textId="77777777" w:rsidR="00313479" w:rsidRPr="0014256F" w:rsidRDefault="00313479" w:rsidP="00F75DD0">
            <w:pPr>
              <w:rPr>
                <w:rFonts w:ascii="Arial" w:hAnsi="Arial" w:cs="Arial"/>
                <w:b/>
                <w:sz w:val="20"/>
                <w:szCs w:val="20"/>
              </w:rPr>
            </w:pPr>
          </w:p>
          <w:p w14:paraId="1CC449C9" w14:textId="77777777" w:rsidR="00313479" w:rsidRPr="0014256F" w:rsidRDefault="00313479" w:rsidP="00F75DD0">
            <w:pPr>
              <w:rPr>
                <w:rFonts w:ascii="Arial" w:hAnsi="Arial" w:cs="Arial"/>
                <w:b/>
                <w:sz w:val="20"/>
                <w:szCs w:val="20"/>
              </w:rPr>
            </w:pPr>
          </w:p>
        </w:tc>
        <w:tc>
          <w:tcPr>
            <w:tcW w:w="3444" w:type="dxa"/>
          </w:tcPr>
          <w:p w14:paraId="314F576C" w14:textId="77777777" w:rsidR="00313479" w:rsidRPr="0014256F" w:rsidRDefault="00313479" w:rsidP="00F75DD0">
            <w:pPr>
              <w:rPr>
                <w:rFonts w:ascii="Arial" w:hAnsi="Arial" w:cs="Arial"/>
                <w:color w:val="FF0000"/>
                <w:sz w:val="20"/>
                <w:szCs w:val="20"/>
              </w:rPr>
            </w:pPr>
          </w:p>
          <w:p w14:paraId="7624D433" w14:textId="77777777" w:rsidR="00355C31" w:rsidRPr="00355C31" w:rsidRDefault="00355C31" w:rsidP="00340060">
            <w:pPr>
              <w:jc w:val="both"/>
              <w:rPr>
                <w:rFonts w:ascii="Arial" w:hAnsi="Arial" w:cs="Arial"/>
                <w:sz w:val="20"/>
                <w:szCs w:val="20"/>
                <w:u w:val="single"/>
              </w:rPr>
            </w:pPr>
            <w:r w:rsidRPr="00355C31">
              <w:rPr>
                <w:rFonts w:ascii="Arial" w:hAnsi="Arial" w:cs="Arial"/>
                <w:sz w:val="20"/>
                <w:szCs w:val="20"/>
                <w:u w:val="single"/>
              </w:rPr>
              <w:t>Rationale and Design:</w:t>
            </w:r>
          </w:p>
          <w:p w14:paraId="4BD994F0" w14:textId="28A2BA27" w:rsidR="00313479" w:rsidRPr="0014256F" w:rsidRDefault="00355C31" w:rsidP="00340060">
            <w:pPr>
              <w:jc w:val="both"/>
              <w:rPr>
                <w:rFonts w:ascii="Arial" w:hAnsi="Arial" w:cs="Arial"/>
                <w:sz w:val="20"/>
                <w:szCs w:val="20"/>
              </w:rPr>
            </w:pPr>
            <w:r>
              <w:rPr>
                <w:rFonts w:ascii="Arial" w:hAnsi="Arial" w:cs="Arial"/>
                <w:sz w:val="20"/>
                <w:szCs w:val="20"/>
              </w:rPr>
              <w:t>All s</w:t>
            </w:r>
            <w:r w:rsidR="0014256F" w:rsidRPr="0014256F">
              <w:rPr>
                <w:rFonts w:ascii="Arial" w:hAnsi="Arial" w:cs="Arial"/>
                <w:sz w:val="20"/>
                <w:szCs w:val="20"/>
              </w:rPr>
              <w:t xml:space="preserve">taff to build familiarity with a range of examples of curriculum </w:t>
            </w:r>
            <w:r w:rsidR="003D1B2C">
              <w:rPr>
                <w:rFonts w:ascii="Arial" w:hAnsi="Arial" w:cs="Arial"/>
                <w:sz w:val="20"/>
                <w:szCs w:val="20"/>
              </w:rPr>
              <w:t>rationales (Education Scotland sketch notes)</w:t>
            </w:r>
          </w:p>
          <w:p w14:paraId="6E4479F4" w14:textId="77777777" w:rsidR="0014256F" w:rsidRPr="0014256F" w:rsidRDefault="0014256F" w:rsidP="00F75DD0">
            <w:pPr>
              <w:rPr>
                <w:rFonts w:ascii="Arial" w:hAnsi="Arial" w:cs="Arial"/>
                <w:sz w:val="20"/>
                <w:szCs w:val="20"/>
              </w:rPr>
            </w:pPr>
          </w:p>
          <w:p w14:paraId="54078804" w14:textId="1306D623" w:rsidR="0014256F" w:rsidRPr="0014256F" w:rsidRDefault="0014256F" w:rsidP="00F75DD0">
            <w:pPr>
              <w:rPr>
                <w:rFonts w:ascii="Arial" w:hAnsi="Arial" w:cs="Arial"/>
                <w:sz w:val="20"/>
                <w:szCs w:val="20"/>
              </w:rPr>
            </w:pPr>
            <w:r w:rsidRPr="0014256F">
              <w:rPr>
                <w:rFonts w:ascii="Arial" w:hAnsi="Arial" w:cs="Arial"/>
                <w:sz w:val="20"/>
                <w:szCs w:val="20"/>
              </w:rPr>
              <w:t>Professional Reading</w:t>
            </w:r>
            <w:r w:rsidR="00340060">
              <w:rPr>
                <w:rFonts w:ascii="Arial" w:hAnsi="Arial" w:cs="Arial"/>
                <w:sz w:val="20"/>
                <w:szCs w:val="20"/>
              </w:rPr>
              <w:t xml:space="preserve"> and Dialogue sessions</w:t>
            </w:r>
            <w:r w:rsidRPr="0014256F">
              <w:rPr>
                <w:rFonts w:ascii="Arial" w:hAnsi="Arial" w:cs="Arial"/>
                <w:sz w:val="20"/>
                <w:szCs w:val="20"/>
              </w:rPr>
              <w:t>:</w:t>
            </w:r>
          </w:p>
          <w:p w14:paraId="3FF9DD64" w14:textId="0EA7BC6C" w:rsidR="0014256F" w:rsidRPr="0014256F" w:rsidRDefault="0014256F" w:rsidP="00F75DD0">
            <w:pPr>
              <w:rPr>
                <w:rFonts w:ascii="Arial" w:hAnsi="Arial" w:cs="Arial"/>
                <w:sz w:val="20"/>
                <w:szCs w:val="20"/>
              </w:rPr>
            </w:pPr>
            <w:r w:rsidRPr="0014256F">
              <w:rPr>
                <w:rFonts w:ascii="Arial" w:hAnsi="Arial" w:cs="Arial"/>
                <w:sz w:val="20"/>
                <w:szCs w:val="20"/>
              </w:rPr>
              <w:t>Building the Curriculum 3, Education Scotland</w:t>
            </w:r>
          </w:p>
          <w:p w14:paraId="2B90AEB3" w14:textId="77777777" w:rsidR="0014256F" w:rsidRPr="0014256F" w:rsidRDefault="0014256F" w:rsidP="00F75DD0">
            <w:pPr>
              <w:rPr>
                <w:rFonts w:ascii="Arial" w:hAnsi="Arial" w:cs="Arial"/>
                <w:sz w:val="20"/>
                <w:szCs w:val="20"/>
              </w:rPr>
            </w:pPr>
            <w:r w:rsidRPr="0014256F">
              <w:rPr>
                <w:rFonts w:ascii="Arial" w:hAnsi="Arial" w:cs="Arial"/>
                <w:sz w:val="20"/>
                <w:szCs w:val="20"/>
              </w:rPr>
              <w:t>Challenge questions from HGIOS4?</w:t>
            </w:r>
          </w:p>
          <w:p w14:paraId="3305F222" w14:textId="18EEB71A" w:rsidR="0014256F" w:rsidRDefault="0014256F" w:rsidP="00F75DD0">
            <w:pPr>
              <w:rPr>
                <w:rFonts w:ascii="Arial" w:hAnsi="Arial" w:cs="Arial"/>
                <w:sz w:val="20"/>
                <w:szCs w:val="20"/>
              </w:rPr>
            </w:pPr>
            <w:r w:rsidRPr="0014256F">
              <w:rPr>
                <w:rFonts w:ascii="Arial" w:hAnsi="Arial" w:cs="Arial"/>
                <w:sz w:val="20"/>
                <w:szCs w:val="20"/>
              </w:rPr>
              <w:t xml:space="preserve">Realising the Ambition </w:t>
            </w:r>
          </w:p>
          <w:p w14:paraId="2B99C465" w14:textId="44A16C8C" w:rsidR="00340060" w:rsidRDefault="00340060" w:rsidP="00F75DD0">
            <w:pPr>
              <w:rPr>
                <w:rFonts w:ascii="Arial" w:hAnsi="Arial" w:cs="Arial"/>
                <w:sz w:val="20"/>
                <w:szCs w:val="20"/>
              </w:rPr>
            </w:pPr>
            <w:r>
              <w:rPr>
                <w:rFonts w:ascii="Arial" w:hAnsi="Arial" w:cs="Arial"/>
                <w:sz w:val="20"/>
                <w:szCs w:val="20"/>
              </w:rPr>
              <w:t>Refreshed Curriculum for Excellence narrative</w:t>
            </w:r>
          </w:p>
          <w:p w14:paraId="6B0C3A92" w14:textId="77777777" w:rsidR="00340060" w:rsidRDefault="00340060" w:rsidP="00F75DD0">
            <w:pPr>
              <w:rPr>
                <w:rFonts w:ascii="Arial" w:hAnsi="Arial" w:cs="Arial"/>
                <w:sz w:val="20"/>
                <w:szCs w:val="20"/>
              </w:rPr>
            </w:pPr>
          </w:p>
          <w:p w14:paraId="7B547D22" w14:textId="77777777" w:rsidR="00340060" w:rsidRDefault="00653589" w:rsidP="00340060">
            <w:pPr>
              <w:rPr>
                <w:rFonts w:ascii="Arial" w:hAnsi="Arial" w:cs="Arial"/>
                <w:sz w:val="20"/>
                <w:szCs w:val="20"/>
              </w:rPr>
            </w:pPr>
            <w:hyperlink r:id="rId14" w:history="1">
              <w:r w:rsidR="00340060" w:rsidRPr="00B40424">
                <w:rPr>
                  <w:rStyle w:val="Hyperlink"/>
                  <w:rFonts w:ascii="Arial" w:hAnsi="Arial" w:cs="Arial"/>
                  <w:sz w:val="20"/>
                  <w:szCs w:val="20"/>
                </w:rPr>
                <w:t>https://education.gov.scot/improvement/learning-resources/resources-to-support-the-refreshed-curriculum-for-excellence-narrative/</w:t>
              </w:r>
            </w:hyperlink>
          </w:p>
          <w:p w14:paraId="7351744A" w14:textId="77777777" w:rsidR="00340060" w:rsidRDefault="00340060" w:rsidP="00340060">
            <w:pPr>
              <w:rPr>
                <w:rFonts w:ascii="Arial" w:hAnsi="Arial" w:cs="Arial"/>
                <w:sz w:val="20"/>
                <w:szCs w:val="20"/>
              </w:rPr>
            </w:pPr>
          </w:p>
          <w:p w14:paraId="16E72D4D" w14:textId="77777777" w:rsidR="00340060" w:rsidRDefault="00653589" w:rsidP="00340060">
            <w:pPr>
              <w:rPr>
                <w:rFonts w:ascii="Arial" w:hAnsi="Arial" w:cs="Arial"/>
                <w:sz w:val="20"/>
                <w:szCs w:val="20"/>
              </w:rPr>
            </w:pPr>
            <w:hyperlink r:id="rId15" w:history="1">
              <w:r w:rsidR="00340060" w:rsidRPr="00B40424">
                <w:rPr>
                  <w:rStyle w:val="Hyperlink"/>
                  <w:rFonts w:ascii="Arial" w:hAnsi="Arial" w:cs="Arial"/>
                  <w:sz w:val="20"/>
                  <w:szCs w:val="20"/>
                </w:rPr>
                <w:t>https://education.gov.scot/improvement/self-evaluation/primary-curriculum-improvement-toolkit/</w:t>
              </w:r>
            </w:hyperlink>
          </w:p>
          <w:p w14:paraId="4F2FE441" w14:textId="77777777" w:rsidR="00340060" w:rsidRPr="0014256F" w:rsidRDefault="00340060" w:rsidP="00F75DD0">
            <w:pPr>
              <w:rPr>
                <w:rFonts w:ascii="Arial" w:hAnsi="Arial" w:cs="Arial"/>
                <w:sz w:val="20"/>
                <w:szCs w:val="20"/>
              </w:rPr>
            </w:pPr>
          </w:p>
          <w:p w14:paraId="0851BE81" w14:textId="77777777" w:rsidR="00340060" w:rsidRPr="00340060" w:rsidRDefault="00340060" w:rsidP="00F75DD0">
            <w:pPr>
              <w:rPr>
                <w:rFonts w:ascii="Arial" w:hAnsi="Arial" w:cs="Arial"/>
                <w:sz w:val="20"/>
                <w:szCs w:val="20"/>
              </w:rPr>
            </w:pPr>
            <w:r w:rsidRPr="00340060">
              <w:rPr>
                <w:rFonts w:ascii="Arial" w:hAnsi="Arial" w:cs="Arial"/>
                <w:sz w:val="20"/>
                <w:szCs w:val="20"/>
              </w:rPr>
              <w:t>Focus on:</w:t>
            </w:r>
          </w:p>
          <w:p w14:paraId="430620C6" w14:textId="77777777" w:rsidR="00340060" w:rsidRPr="00340060" w:rsidRDefault="00340060" w:rsidP="00AB0DE2">
            <w:pPr>
              <w:pStyle w:val="ListParagraph"/>
              <w:numPr>
                <w:ilvl w:val="0"/>
                <w:numId w:val="34"/>
              </w:numPr>
              <w:rPr>
                <w:rFonts w:ascii="Arial" w:hAnsi="Arial" w:cs="Arial"/>
                <w:sz w:val="20"/>
                <w:szCs w:val="20"/>
              </w:rPr>
            </w:pPr>
            <w:r w:rsidRPr="00340060">
              <w:rPr>
                <w:rFonts w:ascii="Arial" w:hAnsi="Arial" w:cs="Arial"/>
                <w:sz w:val="20"/>
                <w:szCs w:val="20"/>
              </w:rPr>
              <w:t xml:space="preserve">How do we engage our children, </w:t>
            </w:r>
            <w:proofErr w:type="gramStart"/>
            <w:r w:rsidRPr="00340060">
              <w:rPr>
                <w:rFonts w:ascii="Arial" w:hAnsi="Arial" w:cs="Arial"/>
                <w:sz w:val="20"/>
                <w:szCs w:val="20"/>
              </w:rPr>
              <w:t>families</w:t>
            </w:r>
            <w:proofErr w:type="gramEnd"/>
            <w:r w:rsidRPr="00340060">
              <w:rPr>
                <w:rFonts w:ascii="Arial" w:hAnsi="Arial" w:cs="Arial"/>
                <w:sz w:val="20"/>
                <w:szCs w:val="20"/>
              </w:rPr>
              <w:t xml:space="preserve"> and </w:t>
            </w:r>
            <w:r w:rsidRPr="00340060">
              <w:rPr>
                <w:rFonts w:ascii="Arial" w:hAnsi="Arial" w:cs="Arial"/>
                <w:sz w:val="20"/>
                <w:szCs w:val="20"/>
              </w:rPr>
              <w:lastRenderedPageBreak/>
              <w:t>stakeholders in this process?</w:t>
            </w:r>
          </w:p>
          <w:p w14:paraId="4BBECB49" w14:textId="77777777" w:rsidR="00340060" w:rsidRPr="00340060" w:rsidRDefault="00340060" w:rsidP="00AB0DE2">
            <w:pPr>
              <w:pStyle w:val="ListParagraph"/>
              <w:numPr>
                <w:ilvl w:val="0"/>
                <w:numId w:val="34"/>
              </w:numPr>
              <w:rPr>
                <w:rFonts w:ascii="Arial" w:hAnsi="Arial" w:cs="Arial"/>
                <w:sz w:val="20"/>
                <w:szCs w:val="20"/>
              </w:rPr>
            </w:pPr>
            <w:r w:rsidRPr="00340060">
              <w:rPr>
                <w:rFonts w:ascii="Arial" w:hAnsi="Arial" w:cs="Arial"/>
                <w:sz w:val="20"/>
                <w:szCs w:val="20"/>
              </w:rPr>
              <w:t>What makes us unique?  What is missing?</w:t>
            </w:r>
          </w:p>
          <w:p w14:paraId="44F9F980" w14:textId="21E92CFF" w:rsidR="00340060" w:rsidRPr="00340060" w:rsidRDefault="00340060" w:rsidP="00AB0DE2">
            <w:pPr>
              <w:pStyle w:val="ListParagraph"/>
              <w:numPr>
                <w:ilvl w:val="0"/>
                <w:numId w:val="34"/>
              </w:numPr>
              <w:rPr>
                <w:rFonts w:ascii="Arial" w:hAnsi="Arial" w:cs="Arial"/>
                <w:sz w:val="20"/>
                <w:szCs w:val="20"/>
              </w:rPr>
            </w:pPr>
            <w:r w:rsidRPr="00340060">
              <w:rPr>
                <w:rFonts w:ascii="Arial" w:hAnsi="Arial" w:cs="Arial"/>
                <w:sz w:val="20"/>
                <w:szCs w:val="20"/>
              </w:rPr>
              <w:t>What are the purposes of our curriculum?</w:t>
            </w:r>
            <w:r w:rsidR="00FD0150">
              <w:rPr>
                <w:rFonts w:ascii="Arial" w:hAnsi="Arial" w:cs="Arial"/>
                <w:sz w:val="20"/>
                <w:szCs w:val="20"/>
              </w:rPr>
              <w:t xml:space="preserve"> What do our children need? </w:t>
            </w:r>
            <w:r w:rsidR="00355C31">
              <w:rPr>
                <w:rFonts w:ascii="Arial" w:hAnsi="Arial" w:cs="Arial"/>
                <w:sz w:val="20"/>
                <w:szCs w:val="20"/>
              </w:rPr>
              <w:t>What do we want for our children?</w:t>
            </w:r>
          </w:p>
          <w:p w14:paraId="3037A49C" w14:textId="1952E9F8" w:rsidR="00340060" w:rsidRDefault="00340060" w:rsidP="00AB0DE2">
            <w:pPr>
              <w:pStyle w:val="ListParagraph"/>
              <w:numPr>
                <w:ilvl w:val="0"/>
                <w:numId w:val="34"/>
              </w:numPr>
              <w:rPr>
                <w:rFonts w:ascii="Arial" w:hAnsi="Arial" w:cs="Arial"/>
                <w:sz w:val="20"/>
                <w:szCs w:val="20"/>
              </w:rPr>
            </w:pPr>
            <w:r w:rsidRPr="00340060">
              <w:rPr>
                <w:rFonts w:ascii="Arial" w:hAnsi="Arial" w:cs="Arial"/>
                <w:sz w:val="20"/>
                <w:szCs w:val="20"/>
              </w:rPr>
              <w:t>What makes the curriculum relevant and mean</w:t>
            </w:r>
            <w:r>
              <w:rPr>
                <w:rFonts w:ascii="Arial" w:hAnsi="Arial" w:cs="Arial"/>
                <w:sz w:val="20"/>
                <w:szCs w:val="20"/>
              </w:rPr>
              <w:t xml:space="preserve">ingful?  Link to 4 contexts for </w:t>
            </w:r>
            <w:r w:rsidRPr="00340060">
              <w:rPr>
                <w:rFonts w:ascii="Arial" w:hAnsi="Arial" w:cs="Arial"/>
                <w:sz w:val="20"/>
                <w:szCs w:val="20"/>
              </w:rPr>
              <w:t>learning.</w:t>
            </w:r>
            <w:r>
              <w:rPr>
                <w:rFonts w:ascii="Arial" w:hAnsi="Arial" w:cs="Arial"/>
                <w:sz w:val="20"/>
                <w:szCs w:val="20"/>
              </w:rPr>
              <w:t xml:space="preserve"> Link Crail PS Learning Code to this and 4 capacities.</w:t>
            </w:r>
          </w:p>
          <w:p w14:paraId="0F79DDC2" w14:textId="5D952E1F" w:rsidR="00FD0150" w:rsidRPr="00340060" w:rsidRDefault="00FD0150" w:rsidP="00AB0DE2">
            <w:pPr>
              <w:pStyle w:val="ListParagraph"/>
              <w:numPr>
                <w:ilvl w:val="0"/>
                <w:numId w:val="34"/>
              </w:numPr>
              <w:rPr>
                <w:rFonts w:ascii="Arial" w:hAnsi="Arial" w:cs="Arial"/>
                <w:sz w:val="20"/>
                <w:szCs w:val="20"/>
              </w:rPr>
            </w:pPr>
            <w:r>
              <w:rPr>
                <w:rFonts w:ascii="Arial" w:hAnsi="Arial" w:cs="Arial"/>
                <w:sz w:val="20"/>
                <w:szCs w:val="20"/>
              </w:rPr>
              <w:t>What pedagogies are best for the purpose across the 4 contexts of learning?  Play, Outdoor Learning, community links/partnership working</w:t>
            </w:r>
          </w:p>
          <w:p w14:paraId="22C3539C" w14:textId="626AD0EB" w:rsidR="00340060" w:rsidRPr="00340060" w:rsidRDefault="00340060" w:rsidP="00AB0DE2">
            <w:pPr>
              <w:pStyle w:val="ListParagraph"/>
              <w:numPr>
                <w:ilvl w:val="0"/>
                <w:numId w:val="34"/>
              </w:numPr>
              <w:rPr>
                <w:rFonts w:ascii="Arial" w:hAnsi="Arial" w:cs="Arial"/>
                <w:sz w:val="20"/>
                <w:szCs w:val="20"/>
              </w:rPr>
            </w:pPr>
            <w:r w:rsidRPr="00340060">
              <w:rPr>
                <w:rFonts w:ascii="Arial" w:hAnsi="Arial" w:cs="Arial"/>
                <w:sz w:val="20"/>
                <w:szCs w:val="20"/>
              </w:rPr>
              <w:t>Do we have a shared understanding of quality learning, teaching and assessment?</w:t>
            </w:r>
          </w:p>
          <w:p w14:paraId="453C0C9C" w14:textId="6B597927" w:rsidR="00340060" w:rsidRDefault="00340060" w:rsidP="00AB0DE2">
            <w:pPr>
              <w:pStyle w:val="ListParagraph"/>
              <w:numPr>
                <w:ilvl w:val="0"/>
                <w:numId w:val="34"/>
              </w:numPr>
              <w:rPr>
                <w:rFonts w:ascii="Arial" w:hAnsi="Arial" w:cs="Arial"/>
                <w:sz w:val="20"/>
                <w:szCs w:val="20"/>
              </w:rPr>
            </w:pPr>
            <w:r w:rsidRPr="00FD0150">
              <w:rPr>
                <w:rFonts w:ascii="Arial" w:hAnsi="Arial" w:cs="Arial"/>
                <w:sz w:val="20"/>
                <w:szCs w:val="20"/>
              </w:rPr>
              <w:t>Is our curriculum raising attainment? What’s our strategy?</w:t>
            </w:r>
          </w:p>
          <w:p w14:paraId="6DA38F8E" w14:textId="77777777" w:rsidR="00FD0150" w:rsidRDefault="00FD0150" w:rsidP="00FD0150">
            <w:pPr>
              <w:pStyle w:val="ListParagraph"/>
              <w:rPr>
                <w:rFonts w:ascii="Arial" w:hAnsi="Arial" w:cs="Arial"/>
                <w:sz w:val="20"/>
                <w:szCs w:val="20"/>
              </w:rPr>
            </w:pPr>
          </w:p>
          <w:p w14:paraId="24624533" w14:textId="745EA317" w:rsidR="00FD0150" w:rsidRDefault="00FD0150" w:rsidP="00FD0150">
            <w:pPr>
              <w:rPr>
                <w:rFonts w:ascii="Arial" w:hAnsi="Arial" w:cs="Arial"/>
                <w:sz w:val="20"/>
                <w:szCs w:val="20"/>
              </w:rPr>
            </w:pPr>
            <w:r>
              <w:rPr>
                <w:rFonts w:ascii="Arial" w:hAnsi="Arial" w:cs="Arial"/>
                <w:sz w:val="20"/>
                <w:szCs w:val="20"/>
              </w:rPr>
              <w:t>Children:</w:t>
            </w:r>
          </w:p>
          <w:p w14:paraId="2B23223C" w14:textId="6EC1AB49" w:rsidR="00FD0150" w:rsidRDefault="00FD0150" w:rsidP="00AB0DE2">
            <w:pPr>
              <w:pStyle w:val="ListParagraph"/>
              <w:numPr>
                <w:ilvl w:val="0"/>
                <w:numId w:val="35"/>
              </w:numPr>
              <w:rPr>
                <w:rFonts w:ascii="Arial" w:hAnsi="Arial" w:cs="Arial"/>
                <w:sz w:val="20"/>
                <w:szCs w:val="20"/>
              </w:rPr>
            </w:pPr>
            <w:r>
              <w:rPr>
                <w:rFonts w:ascii="Arial" w:hAnsi="Arial" w:cs="Arial"/>
                <w:sz w:val="20"/>
                <w:szCs w:val="20"/>
              </w:rPr>
              <w:t>Engage our children in the process:  What makes Crail PS unique?  What do our values look/sound/feel like in our school? What motivates them? How do they like to learn?</w:t>
            </w:r>
          </w:p>
          <w:p w14:paraId="015E6502" w14:textId="1D559F5F" w:rsidR="00FD0150" w:rsidRDefault="00FD0150" w:rsidP="00AB0DE2">
            <w:pPr>
              <w:pStyle w:val="ListParagraph"/>
              <w:numPr>
                <w:ilvl w:val="0"/>
                <w:numId w:val="35"/>
              </w:numPr>
              <w:rPr>
                <w:rFonts w:ascii="Arial" w:hAnsi="Arial" w:cs="Arial"/>
                <w:sz w:val="20"/>
                <w:szCs w:val="20"/>
              </w:rPr>
            </w:pPr>
            <w:r>
              <w:rPr>
                <w:rFonts w:ascii="Arial" w:hAnsi="Arial" w:cs="Arial"/>
                <w:sz w:val="20"/>
                <w:szCs w:val="20"/>
              </w:rPr>
              <w:t>Collate responses.</w:t>
            </w:r>
          </w:p>
          <w:p w14:paraId="16D4FBA5" w14:textId="77777777" w:rsidR="00FD0150" w:rsidRDefault="00FD0150" w:rsidP="00FD0150">
            <w:pPr>
              <w:ind w:left="360"/>
              <w:rPr>
                <w:rFonts w:ascii="Arial" w:hAnsi="Arial" w:cs="Arial"/>
                <w:sz w:val="20"/>
                <w:szCs w:val="20"/>
              </w:rPr>
            </w:pPr>
          </w:p>
          <w:p w14:paraId="777864B6" w14:textId="77777777" w:rsidR="00FD0150" w:rsidRDefault="00FD0150" w:rsidP="00FD0150">
            <w:pPr>
              <w:rPr>
                <w:rFonts w:ascii="Arial" w:hAnsi="Arial" w:cs="Arial"/>
                <w:sz w:val="20"/>
                <w:szCs w:val="20"/>
              </w:rPr>
            </w:pPr>
            <w:r>
              <w:rPr>
                <w:rFonts w:ascii="Arial" w:hAnsi="Arial" w:cs="Arial"/>
                <w:sz w:val="20"/>
                <w:szCs w:val="20"/>
              </w:rPr>
              <w:t>Families:</w:t>
            </w:r>
          </w:p>
          <w:p w14:paraId="3C578FB8" w14:textId="06F508C7" w:rsidR="00FD0150" w:rsidRDefault="00FD0150" w:rsidP="00AB0DE2">
            <w:pPr>
              <w:pStyle w:val="ListParagraph"/>
              <w:numPr>
                <w:ilvl w:val="0"/>
                <w:numId w:val="35"/>
              </w:numPr>
              <w:rPr>
                <w:rFonts w:ascii="Arial" w:hAnsi="Arial" w:cs="Arial"/>
                <w:sz w:val="20"/>
                <w:szCs w:val="20"/>
              </w:rPr>
            </w:pPr>
            <w:r>
              <w:rPr>
                <w:rFonts w:ascii="Arial" w:hAnsi="Arial" w:cs="Arial"/>
                <w:sz w:val="20"/>
                <w:szCs w:val="20"/>
              </w:rPr>
              <w:t>Engage with our families through a questionnaire and at Parent Council meetings. Collate responses.</w:t>
            </w:r>
          </w:p>
          <w:p w14:paraId="78CFC857" w14:textId="77777777" w:rsidR="00FD0150" w:rsidRDefault="00FD0150" w:rsidP="00FD0150">
            <w:pPr>
              <w:pStyle w:val="ListParagraph"/>
              <w:rPr>
                <w:rFonts w:ascii="Arial" w:hAnsi="Arial" w:cs="Arial"/>
                <w:sz w:val="20"/>
                <w:szCs w:val="20"/>
              </w:rPr>
            </w:pPr>
          </w:p>
          <w:p w14:paraId="5FBD140C" w14:textId="77777777" w:rsidR="00FD0150" w:rsidRDefault="00FD0150" w:rsidP="00FD0150">
            <w:pPr>
              <w:rPr>
                <w:rFonts w:ascii="Arial" w:hAnsi="Arial" w:cs="Arial"/>
                <w:sz w:val="20"/>
                <w:szCs w:val="20"/>
              </w:rPr>
            </w:pPr>
            <w:r>
              <w:rPr>
                <w:rFonts w:ascii="Arial" w:hAnsi="Arial" w:cs="Arial"/>
                <w:sz w:val="20"/>
                <w:szCs w:val="20"/>
              </w:rPr>
              <w:t>Stakeholders:</w:t>
            </w:r>
          </w:p>
          <w:p w14:paraId="6C0DCB30" w14:textId="5978B643" w:rsidR="00FD0150" w:rsidRDefault="00FD0150" w:rsidP="00AB0DE2">
            <w:pPr>
              <w:pStyle w:val="ListParagraph"/>
              <w:numPr>
                <w:ilvl w:val="0"/>
                <w:numId w:val="35"/>
              </w:numPr>
              <w:rPr>
                <w:rFonts w:ascii="Arial" w:hAnsi="Arial" w:cs="Arial"/>
                <w:sz w:val="20"/>
                <w:szCs w:val="20"/>
              </w:rPr>
            </w:pPr>
            <w:r>
              <w:rPr>
                <w:rFonts w:ascii="Arial" w:hAnsi="Arial" w:cs="Arial"/>
                <w:sz w:val="20"/>
                <w:szCs w:val="20"/>
              </w:rPr>
              <w:t>Engage with our stakeholders through questionnaire.  Collate responses.</w:t>
            </w:r>
          </w:p>
          <w:p w14:paraId="3FC70FE5" w14:textId="77777777" w:rsidR="00F05A9D" w:rsidRPr="00F05A9D" w:rsidRDefault="00F05A9D" w:rsidP="00F05A9D">
            <w:pPr>
              <w:ind w:left="360"/>
              <w:rPr>
                <w:rFonts w:ascii="Arial" w:hAnsi="Arial" w:cs="Arial"/>
                <w:sz w:val="20"/>
                <w:szCs w:val="20"/>
              </w:rPr>
            </w:pPr>
          </w:p>
          <w:p w14:paraId="5645AC39" w14:textId="77777777" w:rsidR="00FD0150" w:rsidRDefault="00FD0150" w:rsidP="00F05A9D">
            <w:pPr>
              <w:jc w:val="both"/>
              <w:rPr>
                <w:rFonts w:ascii="Arial" w:hAnsi="Arial" w:cs="Arial"/>
                <w:sz w:val="20"/>
                <w:szCs w:val="20"/>
              </w:rPr>
            </w:pPr>
            <w:r>
              <w:rPr>
                <w:rFonts w:ascii="Arial" w:hAnsi="Arial" w:cs="Arial"/>
                <w:sz w:val="20"/>
                <w:szCs w:val="20"/>
              </w:rPr>
              <w:t xml:space="preserve">Using </w:t>
            </w:r>
            <w:proofErr w:type="gramStart"/>
            <w:r>
              <w:rPr>
                <w:rFonts w:ascii="Arial" w:hAnsi="Arial" w:cs="Arial"/>
                <w:sz w:val="20"/>
                <w:szCs w:val="20"/>
              </w:rPr>
              <w:t>all of</w:t>
            </w:r>
            <w:proofErr w:type="gramEnd"/>
            <w:r>
              <w:rPr>
                <w:rFonts w:ascii="Arial" w:hAnsi="Arial" w:cs="Arial"/>
                <w:sz w:val="20"/>
                <w:szCs w:val="20"/>
              </w:rPr>
              <w:t xml:space="preserve"> the collated responses start to build our Curriculum Rationale into an agreed format, share with our children, families and stakeholders and seek feedback.</w:t>
            </w:r>
          </w:p>
          <w:p w14:paraId="28B40E64" w14:textId="77777777" w:rsidR="00FD0150" w:rsidRDefault="00FD0150" w:rsidP="00FD0150">
            <w:pPr>
              <w:rPr>
                <w:rFonts w:ascii="Arial" w:hAnsi="Arial" w:cs="Arial"/>
                <w:sz w:val="20"/>
                <w:szCs w:val="20"/>
              </w:rPr>
            </w:pPr>
          </w:p>
          <w:p w14:paraId="67B24CF1" w14:textId="2149718D" w:rsidR="00FD0150" w:rsidRPr="00FD0150" w:rsidRDefault="00FD0150" w:rsidP="00F05A9D">
            <w:pPr>
              <w:jc w:val="both"/>
              <w:rPr>
                <w:rFonts w:ascii="Arial" w:hAnsi="Arial" w:cs="Arial"/>
                <w:sz w:val="20"/>
                <w:szCs w:val="20"/>
                <w:u w:val="single"/>
              </w:rPr>
            </w:pPr>
            <w:r w:rsidRPr="00FD0150">
              <w:rPr>
                <w:rFonts w:ascii="Arial" w:hAnsi="Arial" w:cs="Arial"/>
                <w:sz w:val="20"/>
                <w:szCs w:val="20"/>
                <w:u w:val="single"/>
              </w:rPr>
              <w:t>Learning Pathways:</w:t>
            </w:r>
          </w:p>
          <w:p w14:paraId="1995EAD8" w14:textId="45D0AB77" w:rsidR="00FD0150" w:rsidRDefault="00FD0150" w:rsidP="00F05A9D">
            <w:pPr>
              <w:jc w:val="both"/>
              <w:rPr>
                <w:rFonts w:ascii="Arial" w:hAnsi="Arial" w:cs="Arial"/>
                <w:sz w:val="20"/>
                <w:szCs w:val="20"/>
              </w:rPr>
            </w:pPr>
            <w:r>
              <w:rPr>
                <w:rFonts w:ascii="Arial" w:hAnsi="Arial" w:cs="Arial"/>
                <w:sz w:val="20"/>
                <w:szCs w:val="20"/>
              </w:rPr>
              <w:t xml:space="preserve">All teaching staff to implement Fife Council’s PICT (for Digital Literacy) and The Expressive Arts </w:t>
            </w:r>
            <w:r w:rsidR="00355C31">
              <w:rPr>
                <w:rFonts w:ascii="Arial" w:hAnsi="Arial" w:cs="Arial"/>
                <w:sz w:val="20"/>
                <w:szCs w:val="20"/>
              </w:rPr>
              <w:t>pathways.</w:t>
            </w:r>
          </w:p>
          <w:p w14:paraId="582361D3" w14:textId="77777777" w:rsidR="00F05A9D" w:rsidRDefault="00F05A9D" w:rsidP="00F05A9D">
            <w:pPr>
              <w:jc w:val="both"/>
              <w:rPr>
                <w:rFonts w:ascii="Arial" w:hAnsi="Arial" w:cs="Arial"/>
                <w:sz w:val="20"/>
                <w:szCs w:val="20"/>
              </w:rPr>
            </w:pPr>
          </w:p>
          <w:p w14:paraId="606CB005" w14:textId="05F6E1BE" w:rsidR="00F05A9D" w:rsidRPr="00FD0150" w:rsidRDefault="00F05A9D" w:rsidP="00F05A9D">
            <w:pPr>
              <w:jc w:val="both"/>
              <w:rPr>
                <w:rFonts w:ascii="Arial" w:hAnsi="Arial" w:cs="Arial"/>
                <w:sz w:val="20"/>
                <w:szCs w:val="20"/>
              </w:rPr>
            </w:pPr>
            <w:r>
              <w:rPr>
                <w:rFonts w:ascii="Arial" w:hAnsi="Arial" w:cs="Arial"/>
                <w:sz w:val="20"/>
                <w:szCs w:val="20"/>
              </w:rPr>
              <w:t>All teaching staff to plan with children an IDL focus on ‘Diversity’</w:t>
            </w:r>
            <w:r w:rsidR="003D1B2C">
              <w:rPr>
                <w:rFonts w:ascii="Arial" w:hAnsi="Arial" w:cs="Arial"/>
                <w:sz w:val="20"/>
                <w:szCs w:val="20"/>
              </w:rPr>
              <w:t xml:space="preserve"> and Sustainability</w:t>
            </w:r>
            <w:r>
              <w:rPr>
                <w:rFonts w:ascii="Arial" w:hAnsi="Arial" w:cs="Arial"/>
                <w:sz w:val="20"/>
                <w:szCs w:val="20"/>
              </w:rPr>
              <w:t xml:space="preserve"> across the whole school (</w:t>
            </w:r>
            <w:r w:rsidR="003D1B2C">
              <w:rPr>
                <w:rFonts w:ascii="Arial" w:hAnsi="Arial" w:cs="Arial"/>
                <w:sz w:val="20"/>
                <w:szCs w:val="20"/>
              </w:rPr>
              <w:t>P</w:t>
            </w:r>
            <w:r>
              <w:rPr>
                <w:rFonts w:ascii="Arial" w:hAnsi="Arial" w:cs="Arial"/>
                <w:sz w:val="20"/>
                <w:szCs w:val="20"/>
              </w:rPr>
              <w:t>ersonalisation</w:t>
            </w:r>
            <w:r w:rsidR="003D1B2C">
              <w:rPr>
                <w:rFonts w:ascii="Arial" w:hAnsi="Arial" w:cs="Arial"/>
                <w:sz w:val="20"/>
                <w:szCs w:val="20"/>
              </w:rPr>
              <w:t xml:space="preserve"> and C</w:t>
            </w:r>
            <w:r>
              <w:rPr>
                <w:rFonts w:ascii="Arial" w:hAnsi="Arial" w:cs="Arial"/>
                <w:sz w:val="20"/>
                <w:szCs w:val="20"/>
              </w:rPr>
              <w:t xml:space="preserve">hoice).  </w:t>
            </w:r>
          </w:p>
          <w:p w14:paraId="159D420C" w14:textId="77777777" w:rsidR="00FD0150" w:rsidRPr="00FD0150" w:rsidRDefault="00FD0150" w:rsidP="00FD0150">
            <w:pPr>
              <w:pStyle w:val="ListParagraph"/>
              <w:rPr>
                <w:rFonts w:ascii="Arial" w:hAnsi="Arial" w:cs="Arial"/>
                <w:sz w:val="20"/>
                <w:szCs w:val="20"/>
              </w:rPr>
            </w:pPr>
          </w:p>
          <w:p w14:paraId="6289D0AA" w14:textId="77777777" w:rsidR="00340060" w:rsidRDefault="00340060" w:rsidP="00F75DD0">
            <w:pPr>
              <w:rPr>
                <w:rFonts w:ascii="Arial" w:hAnsi="Arial" w:cs="Arial"/>
                <w:sz w:val="20"/>
                <w:szCs w:val="20"/>
              </w:rPr>
            </w:pPr>
          </w:p>
          <w:p w14:paraId="5C170191" w14:textId="77777777" w:rsidR="00340060" w:rsidRDefault="00340060" w:rsidP="00F75DD0">
            <w:pPr>
              <w:rPr>
                <w:rFonts w:ascii="Arial" w:hAnsi="Arial" w:cs="Arial"/>
                <w:sz w:val="20"/>
                <w:szCs w:val="20"/>
              </w:rPr>
            </w:pPr>
          </w:p>
          <w:p w14:paraId="79A40285" w14:textId="77777777" w:rsidR="00340060" w:rsidRDefault="00340060" w:rsidP="00F75DD0">
            <w:pPr>
              <w:rPr>
                <w:rFonts w:ascii="Arial" w:hAnsi="Arial" w:cs="Arial"/>
                <w:sz w:val="20"/>
                <w:szCs w:val="20"/>
              </w:rPr>
            </w:pPr>
          </w:p>
          <w:p w14:paraId="2401A945" w14:textId="77777777" w:rsidR="00340060" w:rsidRDefault="00340060" w:rsidP="00F75DD0">
            <w:pPr>
              <w:rPr>
                <w:rFonts w:ascii="Arial" w:hAnsi="Arial" w:cs="Arial"/>
                <w:sz w:val="20"/>
                <w:szCs w:val="20"/>
              </w:rPr>
            </w:pPr>
          </w:p>
          <w:p w14:paraId="6EC786C4" w14:textId="77777777" w:rsidR="00340060" w:rsidRDefault="00340060" w:rsidP="00F75DD0">
            <w:pPr>
              <w:rPr>
                <w:rFonts w:ascii="Arial" w:hAnsi="Arial" w:cs="Arial"/>
                <w:sz w:val="20"/>
                <w:szCs w:val="20"/>
              </w:rPr>
            </w:pPr>
          </w:p>
          <w:p w14:paraId="778A1113" w14:textId="77777777" w:rsidR="00340060" w:rsidRDefault="00340060" w:rsidP="00F75DD0">
            <w:pPr>
              <w:rPr>
                <w:rFonts w:ascii="Arial" w:hAnsi="Arial" w:cs="Arial"/>
                <w:sz w:val="20"/>
                <w:szCs w:val="20"/>
              </w:rPr>
            </w:pPr>
          </w:p>
          <w:p w14:paraId="06BDFA1F" w14:textId="77777777" w:rsidR="00340060" w:rsidRDefault="00340060" w:rsidP="00F75DD0">
            <w:pPr>
              <w:rPr>
                <w:rFonts w:ascii="Arial" w:hAnsi="Arial" w:cs="Arial"/>
                <w:sz w:val="20"/>
                <w:szCs w:val="20"/>
              </w:rPr>
            </w:pPr>
          </w:p>
          <w:p w14:paraId="4131203F" w14:textId="77777777" w:rsidR="00340060" w:rsidRDefault="00340060" w:rsidP="00F75DD0">
            <w:pPr>
              <w:rPr>
                <w:rFonts w:ascii="Arial" w:hAnsi="Arial" w:cs="Arial"/>
                <w:sz w:val="20"/>
                <w:szCs w:val="20"/>
              </w:rPr>
            </w:pPr>
          </w:p>
          <w:p w14:paraId="14AEF871" w14:textId="77777777" w:rsidR="00340060" w:rsidRDefault="00340060" w:rsidP="00F75DD0">
            <w:pPr>
              <w:rPr>
                <w:rFonts w:ascii="Arial" w:hAnsi="Arial" w:cs="Arial"/>
                <w:sz w:val="20"/>
                <w:szCs w:val="20"/>
              </w:rPr>
            </w:pPr>
          </w:p>
          <w:p w14:paraId="604A1B53" w14:textId="77777777" w:rsidR="003D1B2C" w:rsidRDefault="003D1B2C" w:rsidP="00F75DD0">
            <w:pPr>
              <w:rPr>
                <w:rFonts w:ascii="Arial" w:hAnsi="Arial" w:cs="Arial"/>
                <w:sz w:val="20"/>
                <w:szCs w:val="20"/>
              </w:rPr>
            </w:pPr>
          </w:p>
          <w:p w14:paraId="16073731" w14:textId="77777777" w:rsidR="003D1B2C" w:rsidRDefault="003D1B2C" w:rsidP="00F75DD0">
            <w:pPr>
              <w:rPr>
                <w:rFonts w:ascii="Arial" w:hAnsi="Arial" w:cs="Arial"/>
                <w:sz w:val="20"/>
                <w:szCs w:val="20"/>
              </w:rPr>
            </w:pPr>
          </w:p>
          <w:p w14:paraId="2DDD05D4" w14:textId="77777777" w:rsidR="003D1B2C" w:rsidRDefault="003D1B2C" w:rsidP="00F75DD0">
            <w:pPr>
              <w:rPr>
                <w:rFonts w:ascii="Arial" w:hAnsi="Arial" w:cs="Arial"/>
                <w:sz w:val="20"/>
                <w:szCs w:val="20"/>
              </w:rPr>
            </w:pPr>
          </w:p>
          <w:p w14:paraId="1335643E" w14:textId="77777777" w:rsidR="003D1B2C" w:rsidRDefault="003D1B2C" w:rsidP="00F75DD0">
            <w:pPr>
              <w:rPr>
                <w:rFonts w:ascii="Arial" w:hAnsi="Arial" w:cs="Arial"/>
                <w:sz w:val="20"/>
                <w:szCs w:val="20"/>
              </w:rPr>
            </w:pPr>
          </w:p>
          <w:p w14:paraId="02536A48" w14:textId="77777777" w:rsidR="003D1B2C" w:rsidRDefault="003D1B2C" w:rsidP="00F75DD0">
            <w:pPr>
              <w:rPr>
                <w:rFonts w:ascii="Arial" w:hAnsi="Arial" w:cs="Arial"/>
                <w:sz w:val="20"/>
                <w:szCs w:val="20"/>
              </w:rPr>
            </w:pPr>
          </w:p>
          <w:p w14:paraId="5520F1C5" w14:textId="77777777" w:rsidR="003D1B2C" w:rsidRDefault="003D1B2C" w:rsidP="00F75DD0">
            <w:pPr>
              <w:rPr>
                <w:rFonts w:ascii="Arial" w:hAnsi="Arial" w:cs="Arial"/>
                <w:sz w:val="20"/>
                <w:szCs w:val="20"/>
              </w:rPr>
            </w:pPr>
          </w:p>
          <w:p w14:paraId="6BE7F373" w14:textId="77777777" w:rsidR="003D1B2C" w:rsidRDefault="003D1B2C" w:rsidP="00F75DD0">
            <w:pPr>
              <w:rPr>
                <w:rFonts w:ascii="Arial" w:hAnsi="Arial" w:cs="Arial"/>
                <w:sz w:val="20"/>
                <w:szCs w:val="20"/>
              </w:rPr>
            </w:pPr>
          </w:p>
          <w:p w14:paraId="3C736E4D" w14:textId="77777777" w:rsidR="003D1B2C" w:rsidRDefault="003D1B2C" w:rsidP="00F75DD0">
            <w:pPr>
              <w:rPr>
                <w:rFonts w:ascii="Arial" w:hAnsi="Arial" w:cs="Arial"/>
                <w:sz w:val="20"/>
                <w:szCs w:val="20"/>
              </w:rPr>
            </w:pPr>
          </w:p>
          <w:p w14:paraId="335B4CA0" w14:textId="77777777" w:rsidR="003D1B2C" w:rsidRDefault="003D1B2C" w:rsidP="00F75DD0">
            <w:pPr>
              <w:rPr>
                <w:rFonts w:ascii="Arial" w:hAnsi="Arial" w:cs="Arial"/>
                <w:sz w:val="20"/>
                <w:szCs w:val="20"/>
              </w:rPr>
            </w:pPr>
          </w:p>
          <w:p w14:paraId="509768FF" w14:textId="77777777" w:rsidR="003D1B2C" w:rsidRDefault="003D1B2C" w:rsidP="00F75DD0">
            <w:pPr>
              <w:rPr>
                <w:rFonts w:ascii="Arial" w:hAnsi="Arial" w:cs="Arial"/>
                <w:sz w:val="20"/>
                <w:szCs w:val="20"/>
              </w:rPr>
            </w:pPr>
          </w:p>
          <w:p w14:paraId="5BA3D46E" w14:textId="77777777" w:rsidR="003D1B2C" w:rsidRDefault="003D1B2C" w:rsidP="00F75DD0">
            <w:pPr>
              <w:rPr>
                <w:rFonts w:ascii="Arial" w:hAnsi="Arial" w:cs="Arial"/>
                <w:sz w:val="20"/>
                <w:szCs w:val="20"/>
              </w:rPr>
            </w:pPr>
          </w:p>
          <w:p w14:paraId="371958FA" w14:textId="77777777" w:rsidR="003D1B2C" w:rsidRDefault="003D1B2C" w:rsidP="00F75DD0">
            <w:pPr>
              <w:rPr>
                <w:rFonts w:ascii="Arial" w:hAnsi="Arial" w:cs="Arial"/>
                <w:sz w:val="20"/>
                <w:szCs w:val="20"/>
              </w:rPr>
            </w:pPr>
          </w:p>
          <w:p w14:paraId="5F0DFF16" w14:textId="77777777" w:rsidR="00313479" w:rsidRPr="0014256F" w:rsidRDefault="00313479" w:rsidP="00F75DD0">
            <w:pPr>
              <w:rPr>
                <w:rFonts w:ascii="Arial" w:hAnsi="Arial" w:cs="Arial"/>
                <w:sz w:val="20"/>
                <w:szCs w:val="20"/>
              </w:rPr>
            </w:pPr>
          </w:p>
        </w:tc>
        <w:tc>
          <w:tcPr>
            <w:tcW w:w="2551" w:type="dxa"/>
            <w:gridSpan w:val="2"/>
          </w:tcPr>
          <w:p w14:paraId="36FFD68B" w14:textId="77777777" w:rsidR="00313479" w:rsidRPr="0014256F" w:rsidRDefault="00313479" w:rsidP="00F75DD0">
            <w:pPr>
              <w:rPr>
                <w:rFonts w:ascii="Arial" w:hAnsi="Arial" w:cs="Arial"/>
                <w:color w:val="FF0000"/>
                <w:sz w:val="20"/>
                <w:szCs w:val="20"/>
              </w:rPr>
            </w:pPr>
          </w:p>
          <w:p w14:paraId="0FD66D63" w14:textId="77777777" w:rsidR="00313479" w:rsidRPr="0014256F" w:rsidRDefault="00313479" w:rsidP="003D1B2C">
            <w:pPr>
              <w:jc w:val="both"/>
              <w:rPr>
                <w:rFonts w:ascii="Arial" w:hAnsi="Arial" w:cs="Arial"/>
                <w:color w:val="FF0000"/>
                <w:sz w:val="20"/>
                <w:szCs w:val="20"/>
              </w:rPr>
            </w:pPr>
          </w:p>
          <w:p w14:paraId="76852212" w14:textId="0DC26E30" w:rsidR="00313479" w:rsidRDefault="003D1B2C" w:rsidP="003D1B2C">
            <w:pPr>
              <w:jc w:val="both"/>
              <w:rPr>
                <w:rFonts w:ascii="Arial" w:hAnsi="Arial" w:cs="Arial"/>
                <w:sz w:val="20"/>
                <w:szCs w:val="20"/>
              </w:rPr>
            </w:pPr>
            <w:r>
              <w:rPr>
                <w:rFonts w:ascii="Arial" w:hAnsi="Arial" w:cs="Arial"/>
                <w:sz w:val="20"/>
                <w:szCs w:val="20"/>
              </w:rPr>
              <w:t>Acting Head Teacher to lead along with a class teacher.</w:t>
            </w:r>
          </w:p>
          <w:p w14:paraId="7709D271" w14:textId="77777777" w:rsidR="003D1B2C" w:rsidRDefault="003D1B2C" w:rsidP="003D1B2C">
            <w:pPr>
              <w:jc w:val="both"/>
              <w:rPr>
                <w:rFonts w:ascii="Arial" w:hAnsi="Arial" w:cs="Arial"/>
                <w:sz w:val="20"/>
                <w:szCs w:val="20"/>
              </w:rPr>
            </w:pPr>
          </w:p>
          <w:p w14:paraId="4EDB434B" w14:textId="77777777" w:rsidR="003D1B2C" w:rsidRDefault="003D1B2C" w:rsidP="003D1B2C">
            <w:pPr>
              <w:jc w:val="both"/>
              <w:rPr>
                <w:rFonts w:ascii="Arial" w:hAnsi="Arial" w:cs="Arial"/>
                <w:sz w:val="20"/>
                <w:szCs w:val="20"/>
              </w:rPr>
            </w:pPr>
          </w:p>
          <w:p w14:paraId="4CB17308" w14:textId="77777777" w:rsidR="003D1B2C" w:rsidRDefault="003D1B2C" w:rsidP="003D1B2C">
            <w:pPr>
              <w:jc w:val="both"/>
              <w:rPr>
                <w:rFonts w:ascii="Arial" w:hAnsi="Arial" w:cs="Arial"/>
                <w:sz w:val="20"/>
                <w:szCs w:val="20"/>
              </w:rPr>
            </w:pPr>
            <w:r>
              <w:rPr>
                <w:rFonts w:ascii="Arial" w:hAnsi="Arial" w:cs="Arial"/>
                <w:sz w:val="20"/>
                <w:szCs w:val="20"/>
              </w:rPr>
              <w:t xml:space="preserve">All staff </w:t>
            </w:r>
          </w:p>
          <w:p w14:paraId="4E96CB21" w14:textId="77777777" w:rsidR="003D1B2C" w:rsidRDefault="003D1B2C" w:rsidP="003D1B2C">
            <w:pPr>
              <w:jc w:val="both"/>
              <w:rPr>
                <w:rFonts w:ascii="Arial" w:hAnsi="Arial" w:cs="Arial"/>
                <w:sz w:val="20"/>
                <w:szCs w:val="20"/>
              </w:rPr>
            </w:pPr>
          </w:p>
          <w:p w14:paraId="11743F6A" w14:textId="77777777" w:rsidR="003D1B2C" w:rsidRDefault="003D1B2C" w:rsidP="003D1B2C">
            <w:pPr>
              <w:jc w:val="both"/>
              <w:rPr>
                <w:rFonts w:ascii="Arial" w:hAnsi="Arial" w:cs="Arial"/>
                <w:sz w:val="20"/>
                <w:szCs w:val="20"/>
              </w:rPr>
            </w:pPr>
          </w:p>
          <w:p w14:paraId="33B18F03" w14:textId="77777777" w:rsidR="003D1B2C" w:rsidRDefault="003D1B2C" w:rsidP="003D1B2C">
            <w:pPr>
              <w:jc w:val="both"/>
              <w:rPr>
                <w:rFonts w:ascii="Arial" w:hAnsi="Arial" w:cs="Arial"/>
                <w:sz w:val="20"/>
                <w:szCs w:val="20"/>
              </w:rPr>
            </w:pPr>
          </w:p>
          <w:p w14:paraId="3DC84733" w14:textId="77777777" w:rsidR="003D1B2C" w:rsidRDefault="003D1B2C" w:rsidP="003D1B2C">
            <w:pPr>
              <w:jc w:val="both"/>
              <w:rPr>
                <w:rFonts w:ascii="Arial" w:hAnsi="Arial" w:cs="Arial"/>
                <w:sz w:val="20"/>
                <w:szCs w:val="20"/>
              </w:rPr>
            </w:pPr>
          </w:p>
          <w:p w14:paraId="47603297" w14:textId="77777777" w:rsidR="003D1B2C" w:rsidRDefault="003D1B2C" w:rsidP="003D1B2C">
            <w:pPr>
              <w:jc w:val="both"/>
              <w:rPr>
                <w:rFonts w:ascii="Arial" w:hAnsi="Arial" w:cs="Arial"/>
                <w:sz w:val="20"/>
                <w:szCs w:val="20"/>
              </w:rPr>
            </w:pPr>
          </w:p>
          <w:p w14:paraId="50819422" w14:textId="77777777" w:rsidR="003D1B2C" w:rsidRDefault="003D1B2C" w:rsidP="003D1B2C">
            <w:pPr>
              <w:jc w:val="both"/>
              <w:rPr>
                <w:rFonts w:ascii="Arial" w:hAnsi="Arial" w:cs="Arial"/>
                <w:sz w:val="20"/>
                <w:szCs w:val="20"/>
              </w:rPr>
            </w:pPr>
          </w:p>
          <w:p w14:paraId="161CCEEB" w14:textId="77777777" w:rsidR="003D1B2C" w:rsidRDefault="003D1B2C" w:rsidP="003D1B2C">
            <w:pPr>
              <w:jc w:val="both"/>
              <w:rPr>
                <w:rFonts w:ascii="Arial" w:hAnsi="Arial" w:cs="Arial"/>
                <w:sz w:val="20"/>
                <w:szCs w:val="20"/>
              </w:rPr>
            </w:pPr>
          </w:p>
          <w:p w14:paraId="6A3ADCCB" w14:textId="77777777" w:rsidR="003D1B2C" w:rsidRDefault="003D1B2C" w:rsidP="003D1B2C">
            <w:pPr>
              <w:jc w:val="both"/>
              <w:rPr>
                <w:rFonts w:ascii="Arial" w:hAnsi="Arial" w:cs="Arial"/>
                <w:sz w:val="20"/>
                <w:szCs w:val="20"/>
              </w:rPr>
            </w:pPr>
          </w:p>
          <w:p w14:paraId="6F354643" w14:textId="77777777" w:rsidR="003D1B2C" w:rsidRDefault="003D1B2C" w:rsidP="003D1B2C">
            <w:pPr>
              <w:jc w:val="both"/>
              <w:rPr>
                <w:rFonts w:ascii="Arial" w:hAnsi="Arial" w:cs="Arial"/>
                <w:sz w:val="20"/>
                <w:szCs w:val="20"/>
              </w:rPr>
            </w:pPr>
          </w:p>
          <w:p w14:paraId="69D57578" w14:textId="77777777" w:rsidR="003D1B2C" w:rsidRDefault="003D1B2C" w:rsidP="003D1B2C">
            <w:pPr>
              <w:jc w:val="both"/>
              <w:rPr>
                <w:rFonts w:ascii="Arial" w:hAnsi="Arial" w:cs="Arial"/>
                <w:sz w:val="20"/>
                <w:szCs w:val="20"/>
              </w:rPr>
            </w:pPr>
          </w:p>
          <w:p w14:paraId="3D08639F" w14:textId="77777777" w:rsidR="003D1B2C" w:rsidRDefault="003D1B2C" w:rsidP="003D1B2C">
            <w:pPr>
              <w:jc w:val="both"/>
              <w:rPr>
                <w:rFonts w:ascii="Arial" w:hAnsi="Arial" w:cs="Arial"/>
                <w:sz w:val="20"/>
                <w:szCs w:val="20"/>
              </w:rPr>
            </w:pPr>
          </w:p>
          <w:p w14:paraId="05E29B3D" w14:textId="77777777" w:rsidR="003D1B2C" w:rsidRDefault="003D1B2C" w:rsidP="003D1B2C">
            <w:pPr>
              <w:jc w:val="both"/>
              <w:rPr>
                <w:rFonts w:ascii="Arial" w:hAnsi="Arial" w:cs="Arial"/>
                <w:sz w:val="20"/>
                <w:szCs w:val="20"/>
              </w:rPr>
            </w:pPr>
          </w:p>
          <w:p w14:paraId="616A29C8" w14:textId="77777777" w:rsidR="003D1B2C" w:rsidRDefault="003D1B2C" w:rsidP="003D1B2C">
            <w:pPr>
              <w:jc w:val="both"/>
              <w:rPr>
                <w:rFonts w:ascii="Arial" w:hAnsi="Arial" w:cs="Arial"/>
                <w:sz w:val="20"/>
                <w:szCs w:val="20"/>
              </w:rPr>
            </w:pPr>
          </w:p>
          <w:p w14:paraId="40D1C775" w14:textId="77777777" w:rsidR="003D1B2C" w:rsidRDefault="003D1B2C" w:rsidP="003D1B2C">
            <w:pPr>
              <w:jc w:val="both"/>
              <w:rPr>
                <w:rFonts w:ascii="Arial" w:hAnsi="Arial" w:cs="Arial"/>
                <w:sz w:val="20"/>
                <w:szCs w:val="20"/>
              </w:rPr>
            </w:pPr>
          </w:p>
          <w:p w14:paraId="4ADD9943" w14:textId="77777777" w:rsidR="003D1B2C" w:rsidRDefault="003D1B2C" w:rsidP="003D1B2C">
            <w:pPr>
              <w:jc w:val="both"/>
              <w:rPr>
                <w:rFonts w:ascii="Arial" w:hAnsi="Arial" w:cs="Arial"/>
                <w:sz w:val="20"/>
                <w:szCs w:val="20"/>
              </w:rPr>
            </w:pPr>
          </w:p>
          <w:p w14:paraId="324D7D4D" w14:textId="77777777" w:rsidR="003D1B2C" w:rsidRDefault="003D1B2C" w:rsidP="003D1B2C">
            <w:pPr>
              <w:jc w:val="both"/>
              <w:rPr>
                <w:rFonts w:ascii="Arial" w:hAnsi="Arial" w:cs="Arial"/>
                <w:sz w:val="20"/>
                <w:szCs w:val="20"/>
              </w:rPr>
            </w:pPr>
          </w:p>
          <w:p w14:paraId="61CCC445" w14:textId="77777777" w:rsidR="003D1B2C" w:rsidRDefault="003D1B2C" w:rsidP="003D1B2C">
            <w:pPr>
              <w:jc w:val="both"/>
              <w:rPr>
                <w:rFonts w:ascii="Arial" w:hAnsi="Arial" w:cs="Arial"/>
                <w:sz w:val="20"/>
                <w:szCs w:val="20"/>
              </w:rPr>
            </w:pPr>
          </w:p>
          <w:p w14:paraId="079267FB" w14:textId="77777777" w:rsidR="003D1B2C" w:rsidRDefault="003D1B2C" w:rsidP="003D1B2C">
            <w:pPr>
              <w:jc w:val="both"/>
              <w:rPr>
                <w:rFonts w:ascii="Arial" w:hAnsi="Arial" w:cs="Arial"/>
                <w:sz w:val="20"/>
                <w:szCs w:val="20"/>
              </w:rPr>
            </w:pPr>
          </w:p>
          <w:p w14:paraId="16ABC4A7" w14:textId="77777777" w:rsidR="003D1B2C" w:rsidRDefault="003D1B2C" w:rsidP="003D1B2C">
            <w:pPr>
              <w:jc w:val="both"/>
              <w:rPr>
                <w:rFonts w:ascii="Arial" w:hAnsi="Arial" w:cs="Arial"/>
                <w:sz w:val="20"/>
                <w:szCs w:val="20"/>
              </w:rPr>
            </w:pPr>
          </w:p>
          <w:p w14:paraId="56A4048C" w14:textId="77777777" w:rsidR="003D1B2C" w:rsidRDefault="003D1B2C" w:rsidP="003D1B2C">
            <w:pPr>
              <w:jc w:val="both"/>
              <w:rPr>
                <w:rFonts w:ascii="Arial" w:hAnsi="Arial" w:cs="Arial"/>
                <w:sz w:val="20"/>
                <w:szCs w:val="20"/>
              </w:rPr>
            </w:pPr>
          </w:p>
          <w:p w14:paraId="6D4F4C71" w14:textId="77777777" w:rsidR="003D1B2C" w:rsidRDefault="003D1B2C" w:rsidP="003D1B2C">
            <w:pPr>
              <w:jc w:val="both"/>
              <w:rPr>
                <w:rFonts w:ascii="Arial" w:hAnsi="Arial" w:cs="Arial"/>
                <w:sz w:val="20"/>
                <w:szCs w:val="20"/>
              </w:rPr>
            </w:pPr>
          </w:p>
          <w:p w14:paraId="1634863C" w14:textId="77777777" w:rsidR="003D1B2C" w:rsidRDefault="003D1B2C" w:rsidP="003D1B2C">
            <w:pPr>
              <w:jc w:val="both"/>
              <w:rPr>
                <w:rFonts w:ascii="Arial" w:hAnsi="Arial" w:cs="Arial"/>
                <w:sz w:val="20"/>
                <w:szCs w:val="20"/>
              </w:rPr>
            </w:pPr>
          </w:p>
          <w:p w14:paraId="780E76F2" w14:textId="77777777" w:rsidR="003D1B2C" w:rsidRDefault="003D1B2C" w:rsidP="003D1B2C">
            <w:pPr>
              <w:jc w:val="both"/>
              <w:rPr>
                <w:rFonts w:ascii="Arial" w:hAnsi="Arial" w:cs="Arial"/>
                <w:sz w:val="20"/>
                <w:szCs w:val="20"/>
              </w:rPr>
            </w:pPr>
          </w:p>
          <w:p w14:paraId="5DF6293C" w14:textId="77777777" w:rsidR="003D1B2C" w:rsidRDefault="003D1B2C" w:rsidP="003D1B2C">
            <w:pPr>
              <w:jc w:val="both"/>
              <w:rPr>
                <w:rFonts w:ascii="Arial" w:hAnsi="Arial" w:cs="Arial"/>
                <w:sz w:val="20"/>
                <w:szCs w:val="20"/>
              </w:rPr>
            </w:pPr>
          </w:p>
          <w:p w14:paraId="4798BE6F" w14:textId="77777777" w:rsidR="003D1B2C" w:rsidRDefault="003D1B2C" w:rsidP="003D1B2C">
            <w:pPr>
              <w:jc w:val="both"/>
              <w:rPr>
                <w:rFonts w:ascii="Arial" w:hAnsi="Arial" w:cs="Arial"/>
                <w:sz w:val="20"/>
                <w:szCs w:val="20"/>
              </w:rPr>
            </w:pPr>
          </w:p>
          <w:p w14:paraId="49CE87C8" w14:textId="77777777" w:rsidR="003D1B2C" w:rsidRDefault="003D1B2C" w:rsidP="003D1B2C">
            <w:pPr>
              <w:jc w:val="both"/>
              <w:rPr>
                <w:rFonts w:ascii="Arial" w:hAnsi="Arial" w:cs="Arial"/>
                <w:sz w:val="20"/>
                <w:szCs w:val="20"/>
              </w:rPr>
            </w:pPr>
          </w:p>
          <w:p w14:paraId="133BED3C" w14:textId="77777777" w:rsidR="003D1B2C" w:rsidRDefault="003D1B2C" w:rsidP="003D1B2C">
            <w:pPr>
              <w:jc w:val="both"/>
              <w:rPr>
                <w:rFonts w:ascii="Arial" w:hAnsi="Arial" w:cs="Arial"/>
                <w:sz w:val="20"/>
                <w:szCs w:val="20"/>
              </w:rPr>
            </w:pPr>
          </w:p>
          <w:p w14:paraId="7D08C7A6" w14:textId="77777777" w:rsidR="003D1B2C" w:rsidRDefault="003D1B2C" w:rsidP="003D1B2C">
            <w:pPr>
              <w:jc w:val="both"/>
              <w:rPr>
                <w:rFonts w:ascii="Arial" w:hAnsi="Arial" w:cs="Arial"/>
                <w:sz w:val="20"/>
                <w:szCs w:val="20"/>
              </w:rPr>
            </w:pPr>
          </w:p>
          <w:p w14:paraId="54E015A1" w14:textId="77777777" w:rsidR="003D1B2C" w:rsidRDefault="003D1B2C" w:rsidP="003D1B2C">
            <w:pPr>
              <w:jc w:val="both"/>
              <w:rPr>
                <w:rFonts w:ascii="Arial" w:hAnsi="Arial" w:cs="Arial"/>
                <w:sz w:val="20"/>
                <w:szCs w:val="20"/>
              </w:rPr>
            </w:pPr>
          </w:p>
          <w:p w14:paraId="33AA91BD" w14:textId="77777777" w:rsidR="003D1B2C" w:rsidRPr="0014256F" w:rsidRDefault="003D1B2C" w:rsidP="003D1B2C">
            <w:pPr>
              <w:jc w:val="both"/>
              <w:rPr>
                <w:rFonts w:ascii="Arial" w:hAnsi="Arial" w:cs="Arial"/>
                <w:sz w:val="20"/>
                <w:szCs w:val="20"/>
              </w:rPr>
            </w:pPr>
          </w:p>
          <w:p w14:paraId="6C79114F" w14:textId="77777777" w:rsidR="00313479" w:rsidRPr="0014256F" w:rsidRDefault="00313479" w:rsidP="00F75DD0">
            <w:pPr>
              <w:rPr>
                <w:rFonts w:ascii="Arial" w:hAnsi="Arial" w:cs="Arial"/>
                <w:sz w:val="20"/>
                <w:szCs w:val="20"/>
              </w:rPr>
            </w:pPr>
          </w:p>
          <w:p w14:paraId="31A5C7BE" w14:textId="77777777" w:rsidR="00313479" w:rsidRDefault="00313479" w:rsidP="00F75DD0">
            <w:pPr>
              <w:rPr>
                <w:rFonts w:ascii="Arial" w:hAnsi="Arial" w:cs="Arial"/>
                <w:sz w:val="20"/>
                <w:szCs w:val="20"/>
              </w:rPr>
            </w:pPr>
          </w:p>
          <w:p w14:paraId="3FEC93D3" w14:textId="77777777" w:rsidR="003D1B2C" w:rsidRDefault="003D1B2C" w:rsidP="00F75DD0">
            <w:pPr>
              <w:rPr>
                <w:rFonts w:ascii="Arial" w:hAnsi="Arial" w:cs="Arial"/>
                <w:sz w:val="20"/>
                <w:szCs w:val="20"/>
              </w:rPr>
            </w:pPr>
          </w:p>
          <w:p w14:paraId="71EFCA49" w14:textId="77777777" w:rsidR="003D1B2C" w:rsidRDefault="003D1B2C" w:rsidP="00F75DD0">
            <w:pPr>
              <w:rPr>
                <w:rFonts w:ascii="Arial" w:hAnsi="Arial" w:cs="Arial"/>
                <w:sz w:val="20"/>
                <w:szCs w:val="20"/>
              </w:rPr>
            </w:pPr>
          </w:p>
          <w:p w14:paraId="17303B0C" w14:textId="77777777" w:rsidR="003D1B2C" w:rsidRDefault="003D1B2C" w:rsidP="00F75DD0">
            <w:pPr>
              <w:rPr>
                <w:rFonts w:ascii="Arial" w:hAnsi="Arial" w:cs="Arial"/>
                <w:sz w:val="20"/>
                <w:szCs w:val="20"/>
              </w:rPr>
            </w:pPr>
          </w:p>
          <w:p w14:paraId="3055FDD2" w14:textId="77777777" w:rsidR="003D1B2C" w:rsidRDefault="003D1B2C" w:rsidP="00F75DD0">
            <w:pPr>
              <w:rPr>
                <w:rFonts w:ascii="Arial" w:hAnsi="Arial" w:cs="Arial"/>
                <w:sz w:val="20"/>
                <w:szCs w:val="20"/>
              </w:rPr>
            </w:pPr>
          </w:p>
          <w:p w14:paraId="6DF73F8C" w14:textId="77777777" w:rsidR="003D1B2C" w:rsidRDefault="003D1B2C" w:rsidP="00F75DD0">
            <w:pPr>
              <w:rPr>
                <w:rFonts w:ascii="Arial" w:hAnsi="Arial" w:cs="Arial"/>
                <w:sz w:val="20"/>
                <w:szCs w:val="20"/>
              </w:rPr>
            </w:pPr>
          </w:p>
          <w:p w14:paraId="414DCB08" w14:textId="77777777" w:rsidR="003D1B2C" w:rsidRDefault="003D1B2C" w:rsidP="00F75DD0">
            <w:pPr>
              <w:rPr>
                <w:rFonts w:ascii="Arial" w:hAnsi="Arial" w:cs="Arial"/>
                <w:sz w:val="20"/>
                <w:szCs w:val="20"/>
              </w:rPr>
            </w:pPr>
          </w:p>
          <w:p w14:paraId="6072BE68" w14:textId="77777777" w:rsidR="003D1B2C" w:rsidRDefault="003D1B2C" w:rsidP="00F75DD0">
            <w:pPr>
              <w:rPr>
                <w:rFonts w:ascii="Arial" w:hAnsi="Arial" w:cs="Arial"/>
                <w:sz w:val="20"/>
                <w:szCs w:val="20"/>
              </w:rPr>
            </w:pPr>
          </w:p>
          <w:p w14:paraId="2CFF8714" w14:textId="77777777" w:rsidR="003D1B2C" w:rsidRDefault="003D1B2C" w:rsidP="00F75DD0">
            <w:pPr>
              <w:rPr>
                <w:rFonts w:ascii="Arial" w:hAnsi="Arial" w:cs="Arial"/>
                <w:sz w:val="20"/>
                <w:szCs w:val="20"/>
              </w:rPr>
            </w:pPr>
          </w:p>
          <w:p w14:paraId="61EDE84D" w14:textId="77777777" w:rsidR="003D1B2C" w:rsidRDefault="003D1B2C" w:rsidP="00F75DD0">
            <w:pPr>
              <w:rPr>
                <w:rFonts w:ascii="Arial" w:hAnsi="Arial" w:cs="Arial"/>
                <w:sz w:val="20"/>
                <w:szCs w:val="20"/>
              </w:rPr>
            </w:pPr>
          </w:p>
          <w:p w14:paraId="7EF5AA3C" w14:textId="77777777" w:rsidR="003D1B2C" w:rsidRDefault="003D1B2C" w:rsidP="00F75DD0">
            <w:pPr>
              <w:rPr>
                <w:rFonts w:ascii="Arial" w:hAnsi="Arial" w:cs="Arial"/>
                <w:sz w:val="20"/>
                <w:szCs w:val="20"/>
              </w:rPr>
            </w:pPr>
          </w:p>
          <w:p w14:paraId="3190BEF4" w14:textId="77777777" w:rsidR="003D1B2C" w:rsidRDefault="003D1B2C" w:rsidP="00F75DD0">
            <w:pPr>
              <w:rPr>
                <w:rFonts w:ascii="Arial" w:hAnsi="Arial" w:cs="Arial"/>
                <w:sz w:val="20"/>
                <w:szCs w:val="20"/>
              </w:rPr>
            </w:pPr>
          </w:p>
          <w:p w14:paraId="18FA538F" w14:textId="77777777" w:rsidR="003D1B2C" w:rsidRDefault="003D1B2C" w:rsidP="00F75DD0">
            <w:pPr>
              <w:rPr>
                <w:rFonts w:ascii="Arial" w:hAnsi="Arial" w:cs="Arial"/>
                <w:sz w:val="20"/>
                <w:szCs w:val="20"/>
              </w:rPr>
            </w:pPr>
          </w:p>
          <w:p w14:paraId="56646246" w14:textId="77777777" w:rsidR="003D1B2C" w:rsidRDefault="003D1B2C" w:rsidP="00F75DD0">
            <w:pPr>
              <w:rPr>
                <w:rFonts w:ascii="Arial" w:hAnsi="Arial" w:cs="Arial"/>
                <w:sz w:val="20"/>
                <w:szCs w:val="20"/>
              </w:rPr>
            </w:pPr>
          </w:p>
          <w:p w14:paraId="641B02A6" w14:textId="77777777" w:rsidR="003D1B2C" w:rsidRDefault="003D1B2C" w:rsidP="00F75DD0">
            <w:pPr>
              <w:rPr>
                <w:rFonts w:ascii="Arial" w:hAnsi="Arial" w:cs="Arial"/>
                <w:sz w:val="20"/>
                <w:szCs w:val="20"/>
              </w:rPr>
            </w:pPr>
          </w:p>
          <w:p w14:paraId="7B4197BB" w14:textId="77777777" w:rsidR="003D1B2C" w:rsidRDefault="003D1B2C" w:rsidP="00F75DD0">
            <w:pPr>
              <w:rPr>
                <w:rFonts w:ascii="Arial" w:hAnsi="Arial" w:cs="Arial"/>
                <w:sz w:val="20"/>
                <w:szCs w:val="20"/>
              </w:rPr>
            </w:pPr>
          </w:p>
          <w:p w14:paraId="1E66E3B0" w14:textId="77777777" w:rsidR="003D1B2C" w:rsidRDefault="003D1B2C" w:rsidP="00F75DD0">
            <w:pPr>
              <w:rPr>
                <w:rFonts w:ascii="Arial" w:hAnsi="Arial" w:cs="Arial"/>
                <w:sz w:val="20"/>
                <w:szCs w:val="20"/>
              </w:rPr>
            </w:pPr>
          </w:p>
          <w:p w14:paraId="6C398910" w14:textId="77777777" w:rsidR="003D1B2C" w:rsidRDefault="003D1B2C" w:rsidP="00F75DD0">
            <w:pPr>
              <w:rPr>
                <w:rFonts w:ascii="Arial" w:hAnsi="Arial" w:cs="Arial"/>
                <w:sz w:val="20"/>
                <w:szCs w:val="20"/>
              </w:rPr>
            </w:pPr>
          </w:p>
          <w:p w14:paraId="664273EA" w14:textId="77777777" w:rsidR="0099780F" w:rsidRDefault="0099780F" w:rsidP="00F75DD0">
            <w:pPr>
              <w:rPr>
                <w:rFonts w:ascii="Arial" w:hAnsi="Arial" w:cs="Arial"/>
                <w:sz w:val="20"/>
                <w:szCs w:val="20"/>
              </w:rPr>
            </w:pPr>
          </w:p>
          <w:p w14:paraId="60550A11" w14:textId="77777777" w:rsidR="003D1B2C" w:rsidRDefault="003D1B2C" w:rsidP="00F75DD0">
            <w:pPr>
              <w:rPr>
                <w:rFonts w:ascii="Arial" w:hAnsi="Arial" w:cs="Arial"/>
                <w:sz w:val="20"/>
                <w:szCs w:val="20"/>
              </w:rPr>
            </w:pPr>
            <w:r>
              <w:rPr>
                <w:rFonts w:ascii="Arial" w:hAnsi="Arial" w:cs="Arial"/>
                <w:sz w:val="20"/>
                <w:szCs w:val="20"/>
              </w:rPr>
              <w:t>P1-P7 children</w:t>
            </w:r>
          </w:p>
          <w:p w14:paraId="6AE5ECDA" w14:textId="5F079464" w:rsidR="003D1B2C" w:rsidRDefault="003D1B2C" w:rsidP="00F75DD0">
            <w:pPr>
              <w:rPr>
                <w:rFonts w:ascii="Arial" w:hAnsi="Arial" w:cs="Arial"/>
                <w:sz w:val="20"/>
                <w:szCs w:val="20"/>
              </w:rPr>
            </w:pPr>
            <w:r>
              <w:rPr>
                <w:rFonts w:ascii="Arial" w:hAnsi="Arial" w:cs="Arial"/>
                <w:sz w:val="20"/>
                <w:szCs w:val="20"/>
              </w:rPr>
              <w:t xml:space="preserve">All teaching </w:t>
            </w:r>
            <w:proofErr w:type="gramStart"/>
            <w:r>
              <w:rPr>
                <w:rFonts w:ascii="Arial" w:hAnsi="Arial" w:cs="Arial"/>
                <w:sz w:val="20"/>
                <w:szCs w:val="20"/>
              </w:rPr>
              <w:t>staff</w:t>
            </w:r>
            <w:proofErr w:type="gramEnd"/>
          </w:p>
          <w:p w14:paraId="11BC5BA3" w14:textId="77777777" w:rsidR="003D1B2C" w:rsidRDefault="003D1B2C" w:rsidP="00F75DD0">
            <w:pPr>
              <w:rPr>
                <w:rFonts w:ascii="Arial" w:hAnsi="Arial" w:cs="Arial"/>
                <w:sz w:val="20"/>
                <w:szCs w:val="20"/>
              </w:rPr>
            </w:pPr>
          </w:p>
          <w:p w14:paraId="02143A2F" w14:textId="77777777" w:rsidR="003D1B2C" w:rsidRDefault="003D1B2C" w:rsidP="00F75DD0">
            <w:pPr>
              <w:rPr>
                <w:rFonts w:ascii="Arial" w:hAnsi="Arial" w:cs="Arial"/>
                <w:sz w:val="20"/>
                <w:szCs w:val="20"/>
              </w:rPr>
            </w:pPr>
          </w:p>
          <w:p w14:paraId="5D08D8DE" w14:textId="77777777" w:rsidR="003D1B2C" w:rsidRDefault="003D1B2C" w:rsidP="00F75DD0">
            <w:pPr>
              <w:rPr>
                <w:rFonts w:ascii="Arial" w:hAnsi="Arial" w:cs="Arial"/>
                <w:sz w:val="20"/>
                <w:szCs w:val="20"/>
              </w:rPr>
            </w:pPr>
          </w:p>
          <w:p w14:paraId="3774948B" w14:textId="77777777" w:rsidR="003D1B2C" w:rsidRDefault="003D1B2C" w:rsidP="00F75DD0">
            <w:pPr>
              <w:rPr>
                <w:rFonts w:ascii="Arial" w:hAnsi="Arial" w:cs="Arial"/>
                <w:sz w:val="20"/>
                <w:szCs w:val="20"/>
              </w:rPr>
            </w:pPr>
          </w:p>
          <w:p w14:paraId="0E736573" w14:textId="77777777" w:rsidR="003D1B2C" w:rsidRDefault="003D1B2C" w:rsidP="00F75DD0">
            <w:pPr>
              <w:rPr>
                <w:rFonts w:ascii="Arial" w:hAnsi="Arial" w:cs="Arial"/>
                <w:sz w:val="20"/>
                <w:szCs w:val="20"/>
              </w:rPr>
            </w:pPr>
          </w:p>
          <w:p w14:paraId="7C07B528" w14:textId="77777777" w:rsidR="003D1B2C" w:rsidRDefault="003D1B2C" w:rsidP="00F75DD0">
            <w:pPr>
              <w:rPr>
                <w:rFonts w:ascii="Arial" w:hAnsi="Arial" w:cs="Arial"/>
                <w:sz w:val="20"/>
                <w:szCs w:val="20"/>
              </w:rPr>
            </w:pPr>
          </w:p>
          <w:p w14:paraId="4EBDAB34" w14:textId="77777777" w:rsidR="003D1B2C" w:rsidRDefault="003D1B2C" w:rsidP="00F75DD0">
            <w:pPr>
              <w:rPr>
                <w:rFonts w:ascii="Arial" w:hAnsi="Arial" w:cs="Arial"/>
                <w:sz w:val="20"/>
                <w:szCs w:val="20"/>
              </w:rPr>
            </w:pPr>
          </w:p>
          <w:p w14:paraId="5D5DC47A" w14:textId="77777777" w:rsidR="003D1B2C" w:rsidRDefault="003D1B2C" w:rsidP="00F75DD0">
            <w:pPr>
              <w:rPr>
                <w:rFonts w:ascii="Arial" w:hAnsi="Arial" w:cs="Arial"/>
                <w:sz w:val="20"/>
                <w:szCs w:val="20"/>
              </w:rPr>
            </w:pPr>
          </w:p>
          <w:p w14:paraId="71476D4F" w14:textId="77777777" w:rsidR="003D1B2C" w:rsidRDefault="003D1B2C" w:rsidP="00F75DD0">
            <w:pPr>
              <w:rPr>
                <w:rFonts w:ascii="Arial" w:hAnsi="Arial" w:cs="Arial"/>
                <w:sz w:val="20"/>
                <w:szCs w:val="20"/>
              </w:rPr>
            </w:pPr>
          </w:p>
          <w:p w14:paraId="5C396C9A" w14:textId="77777777" w:rsidR="003D1B2C" w:rsidRDefault="003D1B2C" w:rsidP="00F75DD0">
            <w:pPr>
              <w:rPr>
                <w:rFonts w:ascii="Arial" w:hAnsi="Arial" w:cs="Arial"/>
                <w:sz w:val="20"/>
                <w:szCs w:val="20"/>
              </w:rPr>
            </w:pPr>
            <w:r>
              <w:rPr>
                <w:rFonts w:ascii="Arial" w:hAnsi="Arial" w:cs="Arial"/>
                <w:sz w:val="20"/>
                <w:szCs w:val="20"/>
              </w:rPr>
              <w:t>Acting Head Teacher</w:t>
            </w:r>
          </w:p>
          <w:p w14:paraId="32CCA0ED" w14:textId="77777777" w:rsidR="003D1B2C" w:rsidRDefault="003D1B2C" w:rsidP="00F75DD0">
            <w:pPr>
              <w:rPr>
                <w:rFonts w:ascii="Arial" w:hAnsi="Arial" w:cs="Arial"/>
                <w:sz w:val="20"/>
                <w:szCs w:val="20"/>
              </w:rPr>
            </w:pPr>
          </w:p>
          <w:p w14:paraId="6F468414" w14:textId="77777777" w:rsidR="003D1B2C" w:rsidRDefault="003D1B2C" w:rsidP="00F75DD0">
            <w:pPr>
              <w:rPr>
                <w:rFonts w:ascii="Arial" w:hAnsi="Arial" w:cs="Arial"/>
                <w:sz w:val="20"/>
                <w:szCs w:val="20"/>
              </w:rPr>
            </w:pPr>
          </w:p>
          <w:p w14:paraId="7F45E740" w14:textId="77777777" w:rsidR="003D1B2C" w:rsidRDefault="003D1B2C" w:rsidP="00F75DD0">
            <w:pPr>
              <w:rPr>
                <w:rFonts w:ascii="Arial" w:hAnsi="Arial" w:cs="Arial"/>
                <w:sz w:val="20"/>
                <w:szCs w:val="20"/>
              </w:rPr>
            </w:pPr>
          </w:p>
          <w:p w14:paraId="37C58959" w14:textId="77777777" w:rsidR="003D1B2C" w:rsidRDefault="003D1B2C" w:rsidP="00F75DD0">
            <w:pPr>
              <w:rPr>
                <w:rFonts w:ascii="Arial" w:hAnsi="Arial" w:cs="Arial"/>
                <w:sz w:val="20"/>
                <w:szCs w:val="20"/>
              </w:rPr>
            </w:pPr>
          </w:p>
          <w:p w14:paraId="6DAA318D" w14:textId="77777777" w:rsidR="003D1B2C" w:rsidRDefault="003D1B2C" w:rsidP="00F75DD0">
            <w:pPr>
              <w:rPr>
                <w:rFonts w:ascii="Arial" w:hAnsi="Arial" w:cs="Arial"/>
                <w:sz w:val="20"/>
                <w:szCs w:val="20"/>
              </w:rPr>
            </w:pPr>
            <w:r>
              <w:rPr>
                <w:rFonts w:ascii="Arial" w:hAnsi="Arial" w:cs="Arial"/>
                <w:sz w:val="20"/>
                <w:szCs w:val="20"/>
              </w:rPr>
              <w:t xml:space="preserve">Acting Head Teacher </w:t>
            </w:r>
          </w:p>
          <w:p w14:paraId="353BCD28" w14:textId="77777777" w:rsidR="003D1B2C" w:rsidRDefault="003D1B2C" w:rsidP="00F75DD0">
            <w:pPr>
              <w:rPr>
                <w:rFonts w:ascii="Arial" w:hAnsi="Arial" w:cs="Arial"/>
                <w:sz w:val="20"/>
                <w:szCs w:val="20"/>
              </w:rPr>
            </w:pPr>
          </w:p>
          <w:p w14:paraId="523A56C4" w14:textId="77777777" w:rsidR="003D1B2C" w:rsidRDefault="003D1B2C" w:rsidP="00F75DD0">
            <w:pPr>
              <w:rPr>
                <w:rFonts w:ascii="Arial" w:hAnsi="Arial" w:cs="Arial"/>
                <w:sz w:val="20"/>
                <w:szCs w:val="20"/>
              </w:rPr>
            </w:pPr>
          </w:p>
          <w:p w14:paraId="231F71E0" w14:textId="77777777" w:rsidR="003D1B2C" w:rsidRDefault="003D1B2C" w:rsidP="00F75DD0">
            <w:pPr>
              <w:rPr>
                <w:rFonts w:ascii="Arial" w:hAnsi="Arial" w:cs="Arial"/>
                <w:sz w:val="20"/>
                <w:szCs w:val="20"/>
              </w:rPr>
            </w:pPr>
          </w:p>
          <w:p w14:paraId="08605B98" w14:textId="77777777" w:rsidR="003D1B2C" w:rsidRDefault="003D1B2C" w:rsidP="00F75DD0">
            <w:pPr>
              <w:rPr>
                <w:rFonts w:ascii="Arial" w:hAnsi="Arial" w:cs="Arial"/>
                <w:sz w:val="20"/>
                <w:szCs w:val="20"/>
              </w:rPr>
            </w:pPr>
          </w:p>
          <w:p w14:paraId="73A6990D" w14:textId="77777777" w:rsidR="003D1B2C" w:rsidRDefault="003D1B2C" w:rsidP="00F75DD0">
            <w:pPr>
              <w:rPr>
                <w:rFonts w:ascii="Arial" w:hAnsi="Arial" w:cs="Arial"/>
                <w:sz w:val="20"/>
                <w:szCs w:val="20"/>
              </w:rPr>
            </w:pPr>
          </w:p>
          <w:p w14:paraId="594A88D3" w14:textId="77777777" w:rsidR="003D1B2C" w:rsidRDefault="003D1B2C" w:rsidP="00F75DD0">
            <w:pPr>
              <w:rPr>
                <w:rFonts w:ascii="Arial" w:hAnsi="Arial" w:cs="Arial"/>
                <w:sz w:val="20"/>
                <w:szCs w:val="20"/>
              </w:rPr>
            </w:pPr>
            <w:r>
              <w:rPr>
                <w:rFonts w:ascii="Arial" w:hAnsi="Arial" w:cs="Arial"/>
                <w:sz w:val="20"/>
                <w:szCs w:val="20"/>
              </w:rPr>
              <w:t xml:space="preserve">Acting Head Teacher </w:t>
            </w:r>
          </w:p>
          <w:p w14:paraId="2DD61584" w14:textId="77777777" w:rsidR="003D1B2C" w:rsidRDefault="003D1B2C" w:rsidP="00F75DD0">
            <w:pPr>
              <w:rPr>
                <w:rFonts w:ascii="Arial" w:hAnsi="Arial" w:cs="Arial"/>
                <w:sz w:val="20"/>
                <w:szCs w:val="20"/>
              </w:rPr>
            </w:pPr>
          </w:p>
          <w:p w14:paraId="0904378E" w14:textId="77777777" w:rsidR="003D1B2C" w:rsidRDefault="003D1B2C" w:rsidP="00F75DD0">
            <w:pPr>
              <w:rPr>
                <w:rFonts w:ascii="Arial" w:hAnsi="Arial" w:cs="Arial"/>
                <w:sz w:val="20"/>
                <w:szCs w:val="20"/>
              </w:rPr>
            </w:pPr>
          </w:p>
          <w:p w14:paraId="01D40AD2" w14:textId="77777777" w:rsidR="003D1B2C" w:rsidRDefault="003D1B2C" w:rsidP="00F75DD0">
            <w:pPr>
              <w:rPr>
                <w:rFonts w:ascii="Arial" w:hAnsi="Arial" w:cs="Arial"/>
                <w:sz w:val="20"/>
                <w:szCs w:val="20"/>
              </w:rPr>
            </w:pPr>
          </w:p>
          <w:p w14:paraId="3EAFD1A9" w14:textId="77777777" w:rsidR="003D1B2C" w:rsidRDefault="003D1B2C" w:rsidP="00F75DD0">
            <w:pPr>
              <w:rPr>
                <w:rFonts w:ascii="Arial" w:hAnsi="Arial" w:cs="Arial"/>
                <w:sz w:val="20"/>
                <w:szCs w:val="20"/>
              </w:rPr>
            </w:pPr>
          </w:p>
          <w:p w14:paraId="7A0B2326" w14:textId="77777777" w:rsidR="003D1B2C" w:rsidRDefault="003D1B2C" w:rsidP="00F75DD0">
            <w:pPr>
              <w:rPr>
                <w:rFonts w:ascii="Arial" w:hAnsi="Arial" w:cs="Arial"/>
                <w:sz w:val="20"/>
                <w:szCs w:val="20"/>
              </w:rPr>
            </w:pPr>
          </w:p>
          <w:p w14:paraId="5FDC2344" w14:textId="77777777" w:rsidR="003D1B2C" w:rsidRDefault="003D1B2C" w:rsidP="00F75DD0">
            <w:pPr>
              <w:rPr>
                <w:rFonts w:ascii="Arial" w:hAnsi="Arial" w:cs="Arial"/>
                <w:sz w:val="20"/>
                <w:szCs w:val="20"/>
              </w:rPr>
            </w:pPr>
          </w:p>
          <w:p w14:paraId="49BB28D7" w14:textId="77777777" w:rsidR="003D1B2C" w:rsidRDefault="003D1B2C" w:rsidP="00F75DD0">
            <w:pPr>
              <w:rPr>
                <w:rFonts w:ascii="Arial" w:hAnsi="Arial" w:cs="Arial"/>
                <w:sz w:val="20"/>
                <w:szCs w:val="20"/>
              </w:rPr>
            </w:pPr>
            <w:r>
              <w:rPr>
                <w:rFonts w:ascii="Arial" w:hAnsi="Arial" w:cs="Arial"/>
                <w:sz w:val="20"/>
                <w:szCs w:val="20"/>
              </w:rPr>
              <w:t xml:space="preserve">All teaching </w:t>
            </w:r>
            <w:proofErr w:type="gramStart"/>
            <w:r>
              <w:rPr>
                <w:rFonts w:ascii="Arial" w:hAnsi="Arial" w:cs="Arial"/>
                <w:sz w:val="20"/>
                <w:szCs w:val="20"/>
              </w:rPr>
              <w:t>staff</w:t>
            </w:r>
            <w:proofErr w:type="gramEnd"/>
          </w:p>
          <w:p w14:paraId="2C1AAEB3" w14:textId="77777777" w:rsidR="003D1B2C" w:rsidRDefault="003D1B2C" w:rsidP="00F75DD0">
            <w:pPr>
              <w:rPr>
                <w:rFonts w:ascii="Arial" w:hAnsi="Arial" w:cs="Arial"/>
                <w:sz w:val="20"/>
                <w:szCs w:val="20"/>
              </w:rPr>
            </w:pPr>
          </w:p>
          <w:p w14:paraId="16ACE6C4" w14:textId="77777777" w:rsidR="003D1B2C" w:rsidRDefault="003D1B2C" w:rsidP="00F75DD0">
            <w:pPr>
              <w:rPr>
                <w:rFonts w:ascii="Arial" w:hAnsi="Arial" w:cs="Arial"/>
                <w:sz w:val="20"/>
                <w:szCs w:val="20"/>
              </w:rPr>
            </w:pPr>
          </w:p>
          <w:p w14:paraId="021DA999" w14:textId="77777777" w:rsidR="003D1B2C" w:rsidRDefault="003D1B2C" w:rsidP="00F75DD0">
            <w:pPr>
              <w:rPr>
                <w:rFonts w:ascii="Arial" w:hAnsi="Arial" w:cs="Arial"/>
                <w:sz w:val="20"/>
                <w:szCs w:val="20"/>
              </w:rPr>
            </w:pPr>
          </w:p>
          <w:p w14:paraId="4700157E" w14:textId="77777777" w:rsidR="003D1B2C" w:rsidRDefault="003D1B2C" w:rsidP="00F75DD0">
            <w:pPr>
              <w:rPr>
                <w:rFonts w:ascii="Arial" w:hAnsi="Arial" w:cs="Arial"/>
                <w:sz w:val="20"/>
                <w:szCs w:val="20"/>
              </w:rPr>
            </w:pPr>
            <w:r>
              <w:rPr>
                <w:rFonts w:ascii="Arial" w:hAnsi="Arial" w:cs="Arial"/>
                <w:sz w:val="20"/>
                <w:szCs w:val="20"/>
              </w:rPr>
              <w:t xml:space="preserve">All teaching </w:t>
            </w:r>
            <w:proofErr w:type="gramStart"/>
            <w:r>
              <w:rPr>
                <w:rFonts w:ascii="Arial" w:hAnsi="Arial" w:cs="Arial"/>
                <w:sz w:val="20"/>
                <w:szCs w:val="20"/>
              </w:rPr>
              <w:t>staff</w:t>
            </w:r>
            <w:proofErr w:type="gramEnd"/>
          </w:p>
          <w:p w14:paraId="7B99FECE" w14:textId="262CAE22" w:rsidR="003D1B2C" w:rsidRPr="0014256F" w:rsidRDefault="003D1B2C" w:rsidP="00F75DD0">
            <w:pPr>
              <w:rPr>
                <w:rFonts w:ascii="Arial" w:hAnsi="Arial" w:cs="Arial"/>
                <w:sz w:val="20"/>
                <w:szCs w:val="20"/>
              </w:rPr>
            </w:pPr>
            <w:r>
              <w:rPr>
                <w:rFonts w:ascii="Arial" w:hAnsi="Arial" w:cs="Arial"/>
                <w:sz w:val="20"/>
                <w:szCs w:val="20"/>
              </w:rPr>
              <w:t>All children</w:t>
            </w:r>
          </w:p>
        </w:tc>
        <w:tc>
          <w:tcPr>
            <w:tcW w:w="2944" w:type="dxa"/>
          </w:tcPr>
          <w:p w14:paraId="5DD10F75" w14:textId="77777777" w:rsidR="00313479" w:rsidRPr="0014256F" w:rsidRDefault="00313479" w:rsidP="00F75DD0">
            <w:pPr>
              <w:rPr>
                <w:rFonts w:ascii="Arial" w:hAnsi="Arial" w:cs="Arial"/>
                <w:color w:val="FF0000"/>
                <w:sz w:val="20"/>
                <w:szCs w:val="20"/>
              </w:rPr>
            </w:pPr>
          </w:p>
          <w:p w14:paraId="384AE7A0" w14:textId="77777777" w:rsidR="00313479" w:rsidRPr="0014256F" w:rsidRDefault="00313479" w:rsidP="00F75DD0">
            <w:pPr>
              <w:rPr>
                <w:rFonts w:ascii="Arial" w:hAnsi="Arial" w:cs="Arial"/>
                <w:color w:val="FF0000"/>
                <w:sz w:val="20"/>
                <w:szCs w:val="20"/>
              </w:rPr>
            </w:pPr>
          </w:p>
          <w:p w14:paraId="576FADED" w14:textId="77777777" w:rsidR="00A56CD7" w:rsidRDefault="00A56CD7" w:rsidP="00A56CD7">
            <w:pPr>
              <w:jc w:val="both"/>
              <w:rPr>
                <w:rFonts w:ascii="Arial" w:hAnsi="Arial" w:cs="Arial"/>
                <w:sz w:val="20"/>
                <w:szCs w:val="20"/>
              </w:rPr>
            </w:pPr>
            <w:r>
              <w:rPr>
                <w:rFonts w:ascii="Arial" w:hAnsi="Arial" w:cs="Arial"/>
                <w:sz w:val="20"/>
                <w:szCs w:val="20"/>
              </w:rPr>
              <w:t>Views of staff to be gathered and recorded.</w:t>
            </w:r>
          </w:p>
          <w:p w14:paraId="2E727A65" w14:textId="77777777" w:rsidR="00137E3D" w:rsidRDefault="00137E3D" w:rsidP="00A56CD7">
            <w:pPr>
              <w:jc w:val="both"/>
              <w:rPr>
                <w:rFonts w:ascii="Arial" w:hAnsi="Arial" w:cs="Arial"/>
                <w:sz w:val="20"/>
                <w:szCs w:val="20"/>
              </w:rPr>
            </w:pPr>
          </w:p>
          <w:p w14:paraId="1A129256" w14:textId="77777777" w:rsidR="00137E3D" w:rsidRDefault="00137E3D" w:rsidP="00137E3D">
            <w:pPr>
              <w:jc w:val="both"/>
              <w:rPr>
                <w:rFonts w:ascii="Arial" w:hAnsi="Arial"/>
                <w:sz w:val="20"/>
              </w:rPr>
            </w:pPr>
            <w:r>
              <w:rPr>
                <w:rFonts w:ascii="Arial" w:hAnsi="Arial"/>
                <w:sz w:val="20"/>
              </w:rPr>
              <w:t>All children will have had their views and opinions listened to.</w:t>
            </w:r>
          </w:p>
          <w:p w14:paraId="78CE36A0" w14:textId="77777777" w:rsidR="00137E3D" w:rsidRDefault="00137E3D" w:rsidP="00A56CD7">
            <w:pPr>
              <w:jc w:val="both"/>
              <w:rPr>
                <w:rFonts w:ascii="Arial" w:hAnsi="Arial" w:cs="Arial"/>
                <w:sz w:val="20"/>
                <w:szCs w:val="20"/>
              </w:rPr>
            </w:pPr>
          </w:p>
          <w:p w14:paraId="47CB14BD" w14:textId="4DCE019A" w:rsidR="00355C31" w:rsidRDefault="00355C31" w:rsidP="00355C31">
            <w:pPr>
              <w:jc w:val="both"/>
              <w:rPr>
                <w:rFonts w:ascii="Arial" w:hAnsi="Arial" w:cs="Arial"/>
                <w:sz w:val="20"/>
                <w:szCs w:val="20"/>
              </w:rPr>
            </w:pPr>
            <w:r w:rsidRPr="00355C31">
              <w:rPr>
                <w:rFonts w:ascii="Arial" w:hAnsi="Arial" w:cs="Arial"/>
                <w:sz w:val="20"/>
                <w:szCs w:val="20"/>
              </w:rPr>
              <w:t>Minutes of Parent Council meetings</w:t>
            </w:r>
          </w:p>
          <w:p w14:paraId="5584AA9C" w14:textId="77777777" w:rsidR="00137E3D" w:rsidRDefault="00137E3D" w:rsidP="00355C31">
            <w:pPr>
              <w:jc w:val="both"/>
              <w:rPr>
                <w:rFonts w:ascii="Arial" w:hAnsi="Arial" w:cs="Arial"/>
                <w:sz w:val="20"/>
                <w:szCs w:val="20"/>
              </w:rPr>
            </w:pPr>
          </w:p>
          <w:p w14:paraId="43352EE9" w14:textId="77777777" w:rsidR="00137E3D" w:rsidRDefault="00355C31" w:rsidP="00355C31">
            <w:pPr>
              <w:jc w:val="both"/>
              <w:rPr>
                <w:rFonts w:ascii="Arial" w:hAnsi="Arial" w:cs="Arial"/>
                <w:sz w:val="20"/>
                <w:szCs w:val="20"/>
              </w:rPr>
            </w:pPr>
            <w:r>
              <w:rPr>
                <w:rFonts w:ascii="Arial" w:hAnsi="Arial" w:cs="Arial"/>
                <w:sz w:val="20"/>
                <w:szCs w:val="20"/>
              </w:rPr>
              <w:t>Questionnaire results</w:t>
            </w:r>
          </w:p>
          <w:p w14:paraId="53850E17" w14:textId="77777777" w:rsidR="00137E3D" w:rsidRDefault="00137E3D" w:rsidP="00355C31">
            <w:pPr>
              <w:jc w:val="both"/>
              <w:rPr>
                <w:rFonts w:ascii="Arial" w:hAnsi="Arial" w:cs="Arial"/>
                <w:sz w:val="20"/>
                <w:szCs w:val="20"/>
              </w:rPr>
            </w:pPr>
          </w:p>
          <w:p w14:paraId="12EBABFB" w14:textId="38F65F00" w:rsidR="00355C31" w:rsidRDefault="00355C31" w:rsidP="00355C31">
            <w:pPr>
              <w:jc w:val="both"/>
              <w:rPr>
                <w:rFonts w:ascii="Arial" w:hAnsi="Arial" w:cs="Arial"/>
                <w:sz w:val="20"/>
                <w:szCs w:val="20"/>
              </w:rPr>
            </w:pPr>
            <w:r>
              <w:rPr>
                <w:rFonts w:ascii="Arial" w:hAnsi="Arial" w:cs="Arial"/>
                <w:sz w:val="20"/>
                <w:szCs w:val="20"/>
              </w:rPr>
              <w:t>Pupil Focus Groups</w:t>
            </w:r>
          </w:p>
          <w:p w14:paraId="5EA74EC0" w14:textId="77777777" w:rsidR="00137E3D" w:rsidRDefault="00137E3D" w:rsidP="00355C31">
            <w:pPr>
              <w:jc w:val="both"/>
              <w:rPr>
                <w:rFonts w:ascii="Arial" w:hAnsi="Arial" w:cs="Arial"/>
                <w:sz w:val="20"/>
                <w:szCs w:val="20"/>
              </w:rPr>
            </w:pPr>
          </w:p>
          <w:p w14:paraId="4EFAB500" w14:textId="739FDAA1" w:rsidR="00F05A9D" w:rsidRDefault="00F05A9D" w:rsidP="00355C31">
            <w:pPr>
              <w:jc w:val="both"/>
              <w:rPr>
                <w:rFonts w:ascii="Arial" w:hAnsi="Arial" w:cs="Arial"/>
                <w:sz w:val="20"/>
                <w:szCs w:val="20"/>
              </w:rPr>
            </w:pPr>
            <w:r>
              <w:rPr>
                <w:rFonts w:ascii="Arial" w:hAnsi="Arial" w:cs="Arial"/>
                <w:sz w:val="20"/>
                <w:szCs w:val="20"/>
              </w:rPr>
              <w:t>Forward Planning feedback sessions (linked to Learning Pathways)</w:t>
            </w:r>
          </w:p>
          <w:p w14:paraId="327A693D" w14:textId="77777777" w:rsidR="00137E3D" w:rsidRDefault="00137E3D" w:rsidP="00355C31">
            <w:pPr>
              <w:jc w:val="both"/>
              <w:rPr>
                <w:rFonts w:ascii="Arial" w:hAnsi="Arial" w:cs="Arial"/>
                <w:sz w:val="20"/>
                <w:szCs w:val="20"/>
              </w:rPr>
            </w:pPr>
          </w:p>
          <w:p w14:paraId="7F6EA891" w14:textId="145691C8" w:rsidR="00F05A9D" w:rsidRDefault="00F05A9D" w:rsidP="00355C31">
            <w:pPr>
              <w:jc w:val="both"/>
              <w:rPr>
                <w:rFonts w:ascii="Arial" w:hAnsi="Arial" w:cs="Arial"/>
                <w:sz w:val="20"/>
                <w:szCs w:val="20"/>
              </w:rPr>
            </w:pPr>
            <w:r>
              <w:rPr>
                <w:rFonts w:ascii="Arial" w:hAnsi="Arial" w:cs="Arial"/>
                <w:sz w:val="20"/>
                <w:szCs w:val="20"/>
              </w:rPr>
              <w:t xml:space="preserve">Class observations (linked to Learning Pathways) </w:t>
            </w:r>
          </w:p>
          <w:p w14:paraId="2836E0B5" w14:textId="77777777" w:rsidR="00137E3D" w:rsidRDefault="00137E3D" w:rsidP="00137E3D">
            <w:pPr>
              <w:jc w:val="both"/>
              <w:rPr>
                <w:rFonts w:ascii="Arial" w:hAnsi="Arial"/>
                <w:sz w:val="20"/>
              </w:rPr>
            </w:pPr>
          </w:p>
          <w:p w14:paraId="5C57401E" w14:textId="77777777" w:rsidR="00137E3D" w:rsidRDefault="00137E3D" w:rsidP="00137E3D">
            <w:pPr>
              <w:jc w:val="both"/>
              <w:rPr>
                <w:rFonts w:ascii="Arial" w:hAnsi="Arial" w:cs="Arial"/>
                <w:sz w:val="20"/>
                <w:szCs w:val="20"/>
              </w:rPr>
            </w:pPr>
            <w:r>
              <w:rPr>
                <w:rFonts w:ascii="Arial" w:hAnsi="Arial"/>
                <w:sz w:val="20"/>
              </w:rPr>
              <w:t>Almost all children will be engaged and leading their learning.</w:t>
            </w:r>
          </w:p>
          <w:p w14:paraId="63308592" w14:textId="77777777" w:rsidR="00355C31" w:rsidRPr="00355C31" w:rsidRDefault="00355C31" w:rsidP="00355C31">
            <w:pPr>
              <w:jc w:val="both"/>
              <w:rPr>
                <w:rFonts w:ascii="Arial" w:hAnsi="Arial" w:cs="Arial"/>
                <w:sz w:val="20"/>
                <w:szCs w:val="20"/>
              </w:rPr>
            </w:pPr>
          </w:p>
          <w:p w14:paraId="54E78388" w14:textId="77777777" w:rsidR="00355C31" w:rsidRPr="0014256F" w:rsidRDefault="00355C31" w:rsidP="00F75DD0">
            <w:pPr>
              <w:rPr>
                <w:rFonts w:ascii="Arial" w:hAnsi="Arial" w:cs="Arial"/>
                <w:sz w:val="20"/>
                <w:szCs w:val="20"/>
              </w:rPr>
            </w:pPr>
          </w:p>
          <w:p w14:paraId="029497CC" w14:textId="77777777" w:rsidR="00313479" w:rsidRPr="0014256F" w:rsidRDefault="00313479" w:rsidP="00F75DD0">
            <w:pPr>
              <w:rPr>
                <w:rFonts w:ascii="Arial" w:hAnsi="Arial" w:cs="Arial"/>
                <w:sz w:val="20"/>
                <w:szCs w:val="20"/>
              </w:rPr>
            </w:pPr>
          </w:p>
          <w:p w14:paraId="19902994" w14:textId="77777777" w:rsidR="00313479" w:rsidRPr="0014256F" w:rsidRDefault="00313479" w:rsidP="00F75DD0">
            <w:pPr>
              <w:rPr>
                <w:rFonts w:ascii="Arial" w:hAnsi="Arial" w:cs="Arial"/>
                <w:sz w:val="20"/>
                <w:szCs w:val="20"/>
              </w:rPr>
            </w:pPr>
          </w:p>
          <w:p w14:paraId="4A97DCA6" w14:textId="77777777" w:rsidR="00313479" w:rsidRPr="0014256F" w:rsidRDefault="00313479" w:rsidP="00F75DD0">
            <w:pPr>
              <w:rPr>
                <w:rFonts w:ascii="Arial" w:hAnsi="Arial" w:cs="Arial"/>
                <w:sz w:val="20"/>
                <w:szCs w:val="20"/>
              </w:rPr>
            </w:pPr>
          </w:p>
          <w:p w14:paraId="3EF89A88" w14:textId="77777777" w:rsidR="00313479" w:rsidRPr="0014256F" w:rsidRDefault="00313479" w:rsidP="00F75DD0">
            <w:pPr>
              <w:rPr>
                <w:rFonts w:ascii="Arial" w:hAnsi="Arial" w:cs="Arial"/>
                <w:sz w:val="20"/>
                <w:szCs w:val="20"/>
              </w:rPr>
            </w:pPr>
          </w:p>
        </w:tc>
        <w:tc>
          <w:tcPr>
            <w:tcW w:w="3040" w:type="dxa"/>
          </w:tcPr>
          <w:p w14:paraId="624D1F28" w14:textId="77777777" w:rsidR="00313479" w:rsidRPr="0014256F" w:rsidRDefault="00313479" w:rsidP="00F75DD0">
            <w:pPr>
              <w:rPr>
                <w:rFonts w:ascii="Arial" w:hAnsi="Arial" w:cs="Arial"/>
                <w:color w:val="FF0000"/>
                <w:sz w:val="20"/>
                <w:szCs w:val="20"/>
              </w:rPr>
            </w:pPr>
          </w:p>
          <w:p w14:paraId="43B133DF" w14:textId="77777777" w:rsidR="00313479" w:rsidRPr="0014256F" w:rsidRDefault="00313479" w:rsidP="00F75DD0">
            <w:pPr>
              <w:rPr>
                <w:rFonts w:ascii="Arial" w:hAnsi="Arial" w:cs="Arial"/>
                <w:sz w:val="20"/>
                <w:szCs w:val="20"/>
              </w:rPr>
            </w:pPr>
          </w:p>
          <w:p w14:paraId="7FBD988A" w14:textId="466A849F" w:rsidR="00313479" w:rsidRDefault="00355C31" w:rsidP="00355C31">
            <w:pPr>
              <w:rPr>
                <w:rFonts w:ascii="Arial" w:hAnsi="Arial" w:cs="Arial"/>
                <w:sz w:val="20"/>
                <w:szCs w:val="20"/>
              </w:rPr>
            </w:pPr>
            <w:r w:rsidRPr="00355C31">
              <w:rPr>
                <w:rFonts w:ascii="Arial" w:hAnsi="Arial" w:cs="Arial"/>
                <w:sz w:val="20"/>
                <w:szCs w:val="20"/>
              </w:rPr>
              <w:t>Term 1</w:t>
            </w:r>
            <w:r w:rsidR="00F05A9D">
              <w:rPr>
                <w:rFonts w:ascii="Arial" w:hAnsi="Arial" w:cs="Arial"/>
                <w:sz w:val="20"/>
                <w:szCs w:val="20"/>
              </w:rPr>
              <w:t xml:space="preserve"> and 2</w:t>
            </w:r>
            <w:r w:rsidRPr="00355C31">
              <w:rPr>
                <w:rFonts w:ascii="Arial" w:hAnsi="Arial" w:cs="Arial"/>
                <w:sz w:val="20"/>
                <w:szCs w:val="20"/>
              </w:rPr>
              <w:t>:</w:t>
            </w:r>
            <w:r>
              <w:rPr>
                <w:rFonts w:ascii="Arial" w:hAnsi="Arial" w:cs="Arial"/>
                <w:sz w:val="20"/>
                <w:szCs w:val="20"/>
              </w:rPr>
              <w:t xml:space="preserve"> CAT sessions</w:t>
            </w:r>
            <w:r w:rsidR="00F05A9D">
              <w:rPr>
                <w:rFonts w:ascii="Arial" w:hAnsi="Arial" w:cs="Arial"/>
                <w:sz w:val="20"/>
                <w:szCs w:val="20"/>
              </w:rPr>
              <w:t xml:space="preserve"> as identified in annual calendar</w:t>
            </w:r>
          </w:p>
          <w:p w14:paraId="20D43EB9" w14:textId="77777777" w:rsidR="00F05A9D" w:rsidRDefault="00F05A9D" w:rsidP="00355C31">
            <w:pPr>
              <w:rPr>
                <w:rFonts w:ascii="Arial" w:hAnsi="Arial" w:cs="Arial"/>
                <w:sz w:val="20"/>
                <w:szCs w:val="20"/>
              </w:rPr>
            </w:pPr>
          </w:p>
          <w:p w14:paraId="16C91494" w14:textId="77777777" w:rsidR="00F05A9D" w:rsidRDefault="00F05A9D" w:rsidP="00355C31">
            <w:pPr>
              <w:rPr>
                <w:rFonts w:ascii="Arial" w:hAnsi="Arial" w:cs="Arial"/>
                <w:sz w:val="20"/>
                <w:szCs w:val="20"/>
              </w:rPr>
            </w:pPr>
          </w:p>
          <w:p w14:paraId="3B2729BD" w14:textId="77777777" w:rsidR="00F05A9D" w:rsidRDefault="00F05A9D" w:rsidP="00355C31">
            <w:pPr>
              <w:rPr>
                <w:rFonts w:ascii="Arial" w:hAnsi="Arial" w:cs="Arial"/>
                <w:sz w:val="20"/>
                <w:szCs w:val="20"/>
              </w:rPr>
            </w:pPr>
          </w:p>
          <w:p w14:paraId="6879056F" w14:textId="77777777" w:rsidR="00F05A9D" w:rsidRDefault="00F05A9D" w:rsidP="00355C31">
            <w:pPr>
              <w:rPr>
                <w:rFonts w:ascii="Arial" w:hAnsi="Arial" w:cs="Arial"/>
                <w:sz w:val="20"/>
                <w:szCs w:val="20"/>
              </w:rPr>
            </w:pPr>
          </w:p>
          <w:p w14:paraId="05D261FF" w14:textId="77777777" w:rsidR="00F05A9D" w:rsidRDefault="00F05A9D" w:rsidP="00355C31">
            <w:pPr>
              <w:rPr>
                <w:rFonts w:ascii="Arial" w:hAnsi="Arial" w:cs="Arial"/>
                <w:sz w:val="20"/>
                <w:szCs w:val="20"/>
              </w:rPr>
            </w:pPr>
          </w:p>
          <w:p w14:paraId="730631F9" w14:textId="77777777" w:rsidR="00F05A9D" w:rsidRDefault="00F05A9D" w:rsidP="00355C31">
            <w:pPr>
              <w:rPr>
                <w:rFonts w:ascii="Arial" w:hAnsi="Arial" w:cs="Arial"/>
                <w:sz w:val="20"/>
                <w:szCs w:val="20"/>
              </w:rPr>
            </w:pPr>
          </w:p>
          <w:p w14:paraId="4FB82274" w14:textId="77777777" w:rsidR="00F05A9D" w:rsidRDefault="00F05A9D" w:rsidP="00355C31">
            <w:pPr>
              <w:rPr>
                <w:rFonts w:ascii="Arial" w:hAnsi="Arial" w:cs="Arial"/>
                <w:sz w:val="20"/>
                <w:szCs w:val="20"/>
              </w:rPr>
            </w:pPr>
          </w:p>
          <w:p w14:paraId="660EA5DD" w14:textId="77777777" w:rsidR="00F05A9D" w:rsidRDefault="00F05A9D" w:rsidP="00355C31">
            <w:pPr>
              <w:rPr>
                <w:rFonts w:ascii="Arial" w:hAnsi="Arial" w:cs="Arial"/>
                <w:sz w:val="20"/>
                <w:szCs w:val="20"/>
              </w:rPr>
            </w:pPr>
          </w:p>
          <w:p w14:paraId="5AFDF470" w14:textId="77777777" w:rsidR="00F05A9D" w:rsidRDefault="00F05A9D" w:rsidP="00355C31">
            <w:pPr>
              <w:rPr>
                <w:rFonts w:ascii="Arial" w:hAnsi="Arial" w:cs="Arial"/>
                <w:sz w:val="20"/>
                <w:szCs w:val="20"/>
              </w:rPr>
            </w:pPr>
          </w:p>
          <w:p w14:paraId="5B974EC4" w14:textId="77777777" w:rsidR="00F05A9D" w:rsidRDefault="00F05A9D" w:rsidP="00355C31">
            <w:pPr>
              <w:rPr>
                <w:rFonts w:ascii="Arial" w:hAnsi="Arial" w:cs="Arial"/>
                <w:sz w:val="20"/>
                <w:szCs w:val="20"/>
              </w:rPr>
            </w:pPr>
          </w:p>
          <w:p w14:paraId="56B5AC7D" w14:textId="77777777" w:rsidR="00F05A9D" w:rsidRDefault="00F05A9D" w:rsidP="00355C31">
            <w:pPr>
              <w:rPr>
                <w:rFonts w:ascii="Arial" w:hAnsi="Arial" w:cs="Arial"/>
                <w:sz w:val="20"/>
                <w:szCs w:val="20"/>
              </w:rPr>
            </w:pPr>
          </w:p>
          <w:p w14:paraId="12A717D9" w14:textId="77777777" w:rsidR="00F05A9D" w:rsidRDefault="00F05A9D" w:rsidP="00355C31">
            <w:pPr>
              <w:rPr>
                <w:rFonts w:ascii="Arial" w:hAnsi="Arial" w:cs="Arial"/>
                <w:sz w:val="20"/>
                <w:szCs w:val="20"/>
              </w:rPr>
            </w:pPr>
          </w:p>
          <w:p w14:paraId="2F4A8A8B" w14:textId="77777777" w:rsidR="00F05A9D" w:rsidRDefault="00F05A9D" w:rsidP="00355C31">
            <w:pPr>
              <w:rPr>
                <w:rFonts w:ascii="Arial" w:hAnsi="Arial" w:cs="Arial"/>
                <w:sz w:val="20"/>
                <w:szCs w:val="20"/>
              </w:rPr>
            </w:pPr>
          </w:p>
          <w:p w14:paraId="59B1BE80" w14:textId="77777777" w:rsidR="00F05A9D" w:rsidRDefault="00F05A9D" w:rsidP="00355C31">
            <w:pPr>
              <w:rPr>
                <w:rFonts w:ascii="Arial" w:hAnsi="Arial" w:cs="Arial"/>
                <w:sz w:val="20"/>
                <w:szCs w:val="20"/>
              </w:rPr>
            </w:pPr>
          </w:p>
          <w:p w14:paraId="12E623B2" w14:textId="77777777" w:rsidR="00F05A9D" w:rsidRDefault="00F05A9D" w:rsidP="00355C31">
            <w:pPr>
              <w:rPr>
                <w:rFonts w:ascii="Arial" w:hAnsi="Arial" w:cs="Arial"/>
                <w:sz w:val="20"/>
                <w:szCs w:val="20"/>
              </w:rPr>
            </w:pPr>
          </w:p>
          <w:p w14:paraId="21F42C6C" w14:textId="77777777" w:rsidR="00F05A9D" w:rsidRDefault="00F05A9D" w:rsidP="00355C31">
            <w:pPr>
              <w:rPr>
                <w:rFonts w:ascii="Arial" w:hAnsi="Arial" w:cs="Arial"/>
                <w:sz w:val="20"/>
                <w:szCs w:val="20"/>
              </w:rPr>
            </w:pPr>
          </w:p>
          <w:p w14:paraId="2F58ED06" w14:textId="77777777" w:rsidR="00F05A9D" w:rsidRDefault="00F05A9D" w:rsidP="00355C31">
            <w:pPr>
              <w:rPr>
                <w:rFonts w:ascii="Arial" w:hAnsi="Arial" w:cs="Arial"/>
                <w:sz w:val="20"/>
                <w:szCs w:val="20"/>
              </w:rPr>
            </w:pPr>
          </w:p>
          <w:p w14:paraId="0189C518" w14:textId="77777777" w:rsidR="00F05A9D" w:rsidRDefault="00F05A9D" w:rsidP="00355C31">
            <w:pPr>
              <w:rPr>
                <w:rFonts w:ascii="Arial" w:hAnsi="Arial" w:cs="Arial"/>
                <w:sz w:val="20"/>
                <w:szCs w:val="20"/>
              </w:rPr>
            </w:pPr>
          </w:p>
          <w:p w14:paraId="1D5AC8E4" w14:textId="77777777" w:rsidR="00F05A9D" w:rsidRDefault="00F05A9D" w:rsidP="00355C31">
            <w:pPr>
              <w:rPr>
                <w:rFonts w:ascii="Arial" w:hAnsi="Arial" w:cs="Arial"/>
                <w:sz w:val="20"/>
                <w:szCs w:val="20"/>
              </w:rPr>
            </w:pPr>
          </w:p>
          <w:p w14:paraId="3ED99BE3" w14:textId="77777777" w:rsidR="00F05A9D" w:rsidRDefault="00F05A9D" w:rsidP="00355C31">
            <w:pPr>
              <w:rPr>
                <w:rFonts w:ascii="Arial" w:hAnsi="Arial" w:cs="Arial"/>
                <w:sz w:val="20"/>
                <w:szCs w:val="20"/>
              </w:rPr>
            </w:pPr>
          </w:p>
          <w:p w14:paraId="3D3E1644" w14:textId="77777777" w:rsidR="00F05A9D" w:rsidRDefault="00F05A9D" w:rsidP="00355C31">
            <w:pPr>
              <w:rPr>
                <w:rFonts w:ascii="Arial" w:hAnsi="Arial" w:cs="Arial"/>
                <w:sz w:val="20"/>
                <w:szCs w:val="20"/>
              </w:rPr>
            </w:pPr>
          </w:p>
          <w:p w14:paraId="11E8F2BE" w14:textId="77777777" w:rsidR="00F05A9D" w:rsidRDefault="00F05A9D" w:rsidP="00355C31">
            <w:pPr>
              <w:rPr>
                <w:rFonts w:ascii="Arial" w:hAnsi="Arial" w:cs="Arial"/>
                <w:sz w:val="20"/>
                <w:szCs w:val="20"/>
              </w:rPr>
            </w:pPr>
          </w:p>
          <w:p w14:paraId="30B513CE" w14:textId="77777777" w:rsidR="00F05A9D" w:rsidRDefault="00F05A9D" w:rsidP="00355C31">
            <w:pPr>
              <w:rPr>
                <w:rFonts w:ascii="Arial" w:hAnsi="Arial" w:cs="Arial"/>
                <w:sz w:val="20"/>
                <w:szCs w:val="20"/>
              </w:rPr>
            </w:pPr>
          </w:p>
          <w:p w14:paraId="2DC582D4" w14:textId="77777777" w:rsidR="00F05A9D" w:rsidRDefault="00F05A9D" w:rsidP="00355C31">
            <w:pPr>
              <w:rPr>
                <w:rFonts w:ascii="Arial" w:hAnsi="Arial" w:cs="Arial"/>
                <w:sz w:val="20"/>
                <w:szCs w:val="20"/>
              </w:rPr>
            </w:pPr>
          </w:p>
          <w:p w14:paraId="0D38D350" w14:textId="77777777" w:rsidR="00F05A9D" w:rsidRDefault="00F05A9D" w:rsidP="00355C31">
            <w:pPr>
              <w:rPr>
                <w:rFonts w:ascii="Arial" w:hAnsi="Arial" w:cs="Arial"/>
                <w:sz w:val="20"/>
                <w:szCs w:val="20"/>
              </w:rPr>
            </w:pPr>
          </w:p>
          <w:p w14:paraId="580F64CD" w14:textId="77777777" w:rsidR="00F05A9D" w:rsidRDefault="00F05A9D" w:rsidP="00355C31">
            <w:pPr>
              <w:rPr>
                <w:rFonts w:ascii="Arial" w:hAnsi="Arial" w:cs="Arial"/>
                <w:sz w:val="20"/>
                <w:szCs w:val="20"/>
              </w:rPr>
            </w:pPr>
          </w:p>
          <w:p w14:paraId="619AE3EA" w14:textId="77777777" w:rsidR="00F05A9D" w:rsidRDefault="00F05A9D" w:rsidP="00355C31">
            <w:pPr>
              <w:rPr>
                <w:rFonts w:ascii="Arial" w:hAnsi="Arial" w:cs="Arial"/>
                <w:sz w:val="20"/>
                <w:szCs w:val="20"/>
              </w:rPr>
            </w:pPr>
          </w:p>
          <w:p w14:paraId="0E2660E0" w14:textId="77777777" w:rsidR="00F05A9D" w:rsidRDefault="00F05A9D" w:rsidP="00355C31">
            <w:pPr>
              <w:rPr>
                <w:rFonts w:ascii="Arial" w:hAnsi="Arial" w:cs="Arial"/>
                <w:sz w:val="20"/>
                <w:szCs w:val="20"/>
              </w:rPr>
            </w:pPr>
          </w:p>
          <w:p w14:paraId="715F352F" w14:textId="77777777" w:rsidR="00F05A9D" w:rsidRDefault="00F05A9D" w:rsidP="00355C31">
            <w:pPr>
              <w:rPr>
                <w:rFonts w:ascii="Arial" w:hAnsi="Arial" w:cs="Arial"/>
                <w:sz w:val="20"/>
                <w:szCs w:val="20"/>
              </w:rPr>
            </w:pPr>
          </w:p>
          <w:p w14:paraId="6C8834AC" w14:textId="77777777" w:rsidR="00F05A9D" w:rsidRDefault="00F05A9D" w:rsidP="00355C31">
            <w:pPr>
              <w:rPr>
                <w:rFonts w:ascii="Arial" w:hAnsi="Arial" w:cs="Arial"/>
                <w:sz w:val="20"/>
                <w:szCs w:val="20"/>
              </w:rPr>
            </w:pPr>
          </w:p>
          <w:p w14:paraId="40599A34" w14:textId="77777777" w:rsidR="00F05A9D" w:rsidRDefault="00F05A9D" w:rsidP="00355C31">
            <w:pPr>
              <w:rPr>
                <w:rFonts w:ascii="Arial" w:hAnsi="Arial" w:cs="Arial"/>
                <w:sz w:val="20"/>
                <w:szCs w:val="20"/>
              </w:rPr>
            </w:pPr>
          </w:p>
          <w:p w14:paraId="487D9023" w14:textId="77777777" w:rsidR="00F05A9D" w:rsidRDefault="00F05A9D" w:rsidP="00355C31">
            <w:pPr>
              <w:rPr>
                <w:rFonts w:ascii="Arial" w:hAnsi="Arial" w:cs="Arial"/>
                <w:sz w:val="20"/>
                <w:szCs w:val="20"/>
              </w:rPr>
            </w:pPr>
          </w:p>
          <w:p w14:paraId="140F60FD" w14:textId="77777777" w:rsidR="00F05A9D" w:rsidRDefault="00F05A9D" w:rsidP="00355C31">
            <w:pPr>
              <w:rPr>
                <w:rFonts w:ascii="Arial" w:hAnsi="Arial" w:cs="Arial"/>
                <w:sz w:val="20"/>
                <w:szCs w:val="20"/>
              </w:rPr>
            </w:pPr>
          </w:p>
          <w:p w14:paraId="2D088E52" w14:textId="77777777" w:rsidR="00F05A9D" w:rsidRDefault="00F05A9D" w:rsidP="00355C31">
            <w:pPr>
              <w:rPr>
                <w:rFonts w:ascii="Arial" w:hAnsi="Arial" w:cs="Arial"/>
                <w:sz w:val="20"/>
                <w:szCs w:val="20"/>
              </w:rPr>
            </w:pPr>
          </w:p>
          <w:p w14:paraId="3C48B369" w14:textId="77777777" w:rsidR="00F05A9D" w:rsidRDefault="00F05A9D" w:rsidP="00355C31">
            <w:pPr>
              <w:rPr>
                <w:rFonts w:ascii="Arial" w:hAnsi="Arial" w:cs="Arial"/>
                <w:sz w:val="20"/>
                <w:szCs w:val="20"/>
              </w:rPr>
            </w:pPr>
          </w:p>
          <w:p w14:paraId="4C1791E5" w14:textId="77777777" w:rsidR="00F05A9D" w:rsidRDefault="00F05A9D" w:rsidP="00355C31">
            <w:pPr>
              <w:rPr>
                <w:rFonts w:ascii="Arial" w:hAnsi="Arial" w:cs="Arial"/>
                <w:sz w:val="20"/>
                <w:szCs w:val="20"/>
              </w:rPr>
            </w:pPr>
          </w:p>
          <w:p w14:paraId="3F44D45C" w14:textId="77777777" w:rsidR="00F05A9D" w:rsidRDefault="00F05A9D" w:rsidP="00355C31">
            <w:pPr>
              <w:rPr>
                <w:rFonts w:ascii="Arial" w:hAnsi="Arial" w:cs="Arial"/>
                <w:sz w:val="20"/>
                <w:szCs w:val="20"/>
              </w:rPr>
            </w:pPr>
          </w:p>
          <w:p w14:paraId="4E93A2EA" w14:textId="77777777" w:rsidR="00F05A9D" w:rsidRDefault="00F05A9D" w:rsidP="00355C31">
            <w:pPr>
              <w:rPr>
                <w:rFonts w:ascii="Arial" w:hAnsi="Arial" w:cs="Arial"/>
                <w:sz w:val="20"/>
                <w:szCs w:val="20"/>
              </w:rPr>
            </w:pPr>
          </w:p>
          <w:p w14:paraId="10DDCE84" w14:textId="77777777" w:rsidR="00F05A9D" w:rsidRDefault="00F05A9D" w:rsidP="00355C31">
            <w:pPr>
              <w:rPr>
                <w:rFonts w:ascii="Arial" w:hAnsi="Arial" w:cs="Arial"/>
                <w:sz w:val="20"/>
                <w:szCs w:val="20"/>
              </w:rPr>
            </w:pPr>
          </w:p>
          <w:p w14:paraId="284859D3" w14:textId="77777777" w:rsidR="00F05A9D" w:rsidRDefault="00F05A9D" w:rsidP="00355C31">
            <w:pPr>
              <w:rPr>
                <w:rFonts w:ascii="Arial" w:hAnsi="Arial" w:cs="Arial"/>
                <w:sz w:val="20"/>
                <w:szCs w:val="20"/>
              </w:rPr>
            </w:pPr>
          </w:p>
          <w:p w14:paraId="7AAAAC25" w14:textId="77777777" w:rsidR="00F05A9D" w:rsidRDefault="00F05A9D" w:rsidP="00355C31">
            <w:pPr>
              <w:rPr>
                <w:rFonts w:ascii="Arial" w:hAnsi="Arial" w:cs="Arial"/>
                <w:sz w:val="20"/>
                <w:szCs w:val="20"/>
              </w:rPr>
            </w:pPr>
          </w:p>
          <w:p w14:paraId="009B0600" w14:textId="77777777" w:rsidR="00F05A9D" w:rsidRDefault="00F05A9D" w:rsidP="00355C31">
            <w:pPr>
              <w:rPr>
                <w:rFonts w:ascii="Arial" w:hAnsi="Arial" w:cs="Arial"/>
                <w:sz w:val="20"/>
                <w:szCs w:val="20"/>
              </w:rPr>
            </w:pPr>
          </w:p>
          <w:p w14:paraId="5641D988" w14:textId="77777777" w:rsidR="00F05A9D" w:rsidRDefault="00F05A9D" w:rsidP="00355C31">
            <w:pPr>
              <w:rPr>
                <w:rFonts w:ascii="Arial" w:hAnsi="Arial" w:cs="Arial"/>
                <w:sz w:val="20"/>
                <w:szCs w:val="20"/>
              </w:rPr>
            </w:pPr>
          </w:p>
          <w:p w14:paraId="374324B4" w14:textId="77777777" w:rsidR="00F05A9D" w:rsidRDefault="00F05A9D" w:rsidP="00355C31">
            <w:pPr>
              <w:rPr>
                <w:rFonts w:ascii="Arial" w:hAnsi="Arial" w:cs="Arial"/>
                <w:sz w:val="20"/>
                <w:szCs w:val="20"/>
              </w:rPr>
            </w:pPr>
          </w:p>
          <w:p w14:paraId="25E3DAB8" w14:textId="77777777" w:rsidR="00F05A9D" w:rsidRDefault="00F05A9D" w:rsidP="00355C31">
            <w:pPr>
              <w:rPr>
                <w:rFonts w:ascii="Arial" w:hAnsi="Arial" w:cs="Arial"/>
                <w:sz w:val="20"/>
                <w:szCs w:val="20"/>
              </w:rPr>
            </w:pPr>
          </w:p>
          <w:p w14:paraId="314A89B4" w14:textId="77777777" w:rsidR="00F05A9D" w:rsidRDefault="00F05A9D" w:rsidP="00355C31">
            <w:pPr>
              <w:rPr>
                <w:rFonts w:ascii="Arial" w:hAnsi="Arial" w:cs="Arial"/>
                <w:sz w:val="20"/>
                <w:szCs w:val="20"/>
              </w:rPr>
            </w:pPr>
          </w:p>
          <w:p w14:paraId="13919576" w14:textId="77777777" w:rsidR="00F05A9D" w:rsidRDefault="00F05A9D" w:rsidP="00355C31">
            <w:pPr>
              <w:rPr>
                <w:rFonts w:ascii="Arial" w:hAnsi="Arial" w:cs="Arial"/>
                <w:sz w:val="20"/>
                <w:szCs w:val="20"/>
              </w:rPr>
            </w:pPr>
          </w:p>
          <w:p w14:paraId="531F85E4" w14:textId="77777777" w:rsidR="00F05A9D" w:rsidRDefault="00F05A9D" w:rsidP="00355C31">
            <w:pPr>
              <w:rPr>
                <w:rFonts w:ascii="Arial" w:hAnsi="Arial" w:cs="Arial"/>
                <w:sz w:val="20"/>
                <w:szCs w:val="20"/>
              </w:rPr>
            </w:pPr>
          </w:p>
          <w:p w14:paraId="7B60543D" w14:textId="77777777" w:rsidR="00F05A9D" w:rsidRDefault="00F05A9D" w:rsidP="00355C31">
            <w:pPr>
              <w:rPr>
                <w:rFonts w:ascii="Arial" w:hAnsi="Arial" w:cs="Arial"/>
                <w:sz w:val="20"/>
                <w:szCs w:val="20"/>
              </w:rPr>
            </w:pPr>
          </w:p>
          <w:p w14:paraId="398CB540" w14:textId="77777777" w:rsidR="00F05A9D" w:rsidRDefault="00F05A9D" w:rsidP="00355C31">
            <w:pPr>
              <w:rPr>
                <w:rFonts w:ascii="Arial" w:hAnsi="Arial" w:cs="Arial"/>
                <w:sz w:val="20"/>
                <w:szCs w:val="20"/>
              </w:rPr>
            </w:pPr>
          </w:p>
          <w:p w14:paraId="66123349" w14:textId="77777777" w:rsidR="00F05A9D" w:rsidRDefault="00F05A9D" w:rsidP="00355C31">
            <w:pPr>
              <w:rPr>
                <w:rFonts w:ascii="Arial" w:hAnsi="Arial" w:cs="Arial"/>
                <w:sz w:val="20"/>
                <w:szCs w:val="20"/>
              </w:rPr>
            </w:pPr>
          </w:p>
          <w:p w14:paraId="63466BF5" w14:textId="77777777" w:rsidR="00F05A9D" w:rsidRDefault="00F05A9D" w:rsidP="00355C31">
            <w:pPr>
              <w:rPr>
                <w:rFonts w:ascii="Arial" w:hAnsi="Arial" w:cs="Arial"/>
                <w:sz w:val="20"/>
                <w:szCs w:val="20"/>
              </w:rPr>
            </w:pPr>
          </w:p>
          <w:p w14:paraId="1E65BEF6" w14:textId="77777777" w:rsidR="0099780F" w:rsidRDefault="0099780F" w:rsidP="00355C31">
            <w:pPr>
              <w:rPr>
                <w:rFonts w:ascii="Arial" w:hAnsi="Arial" w:cs="Arial"/>
                <w:sz w:val="20"/>
                <w:szCs w:val="20"/>
              </w:rPr>
            </w:pPr>
          </w:p>
          <w:p w14:paraId="1D64314C" w14:textId="425E3110" w:rsidR="00F05A9D" w:rsidRDefault="00F05A9D" w:rsidP="00355C31">
            <w:pPr>
              <w:rPr>
                <w:rFonts w:ascii="Arial" w:hAnsi="Arial" w:cs="Arial"/>
                <w:sz w:val="20"/>
                <w:szCs w:val="20"/>
              </w:rPr>
            </w:pPr>
            <w:r>
              <w:rPr>
                <w:rFonts w:ascii="Arial" w:hAnsi="Arial" w:cs="Arial"/>
                <w:sz w:val="20"/>
                <w:szCs w:val="20"/>
              </w:rPr>
              <w:t>Term 1:  During Establishment Phase</w:t>
            </w:r>
          </w:p>
          <w:p w14:paraId="328D09A8" w14:textId="77777777" w:rsidR="00F05A9D" w:rsidRDefault="00F05A9D" w:rsidP="00355C31">
            <w:pPr>
              <w:rPr>
                <w:rFonts w:ascii="Arial" w:hAnsi="Arial" w:cs="Arial"/>
                <w:sz w:val="20"/>
                <w:szCs w:val="20"/>
              </w:rPr>
            </w:pPr>
          </w:p>
          <w:p w14:paraId="67B83983" w14:textId="77777777" w:rsidR="00F05A9D" w:rsidRDefault="00F05A9D" w:rsidP="00355C31">
            <w:pPr>
              <w:rPr>
                <w:rFonts w:ascii="Arial" w:hAnsi="Arial" w:cs="Arial"/>
                <w:sz w:val="20"/>
                <w:szCs w:val="20"/>
              </w:rPr>
            </w:pPr>
          </w:p>
          <w:p w14:paraId="21833B5F" w14:textId="77777777" w:rsidR="00F05A9D" w:rsidRDefault="00F05A9D" w:rsidP="00355C31">
            <w:pPr>
              <w:rPr>
                <w:rFonts w:ascii="Arial" w:hAnsi="Arial" w:cs="Arial"/>
                <w:sz w:val="20"/>
                <w:szCs w:val="20"/>
              </w:rPr>
            </w:pPr>
          </w:p>
          <w:p w14:paraId="42896AC0" w14:textId="77777777" w:rsidR="00F05A9D" w:rsidRDefault="00F05A9D" w:rsidP="00355C31">
            <w:pPr>
              <w:rPr>
                <w:rFonts w:ascii="Arial" w:hAnsi="Arial" w:cs="Arial"/>
                <w:sz w:val="20"/>
                <w:szCs w:val="20"/>
              </w:rPr>
            </w:pPr>
          </w:p>
          <w:p w14:paraId="2CD12D48" w14:textId="77777777" w:rsidR="00F05A9D" w:rsidRDefault="00F05A9D" w:rsidP="00355C31">
            <w:pPr>
              <w:rPr>
                <w:rFonts w:ascii="Arial" w:hAnsi="Arial" w:cs="Arial"/>
                <w:sz w:val="20"/>
                <w:szCs w:val="20"/>
              </w:rPr>
            </w:pPr>
          </w:p>
          <w:p w14:paraId="6FC2DB5A" w14:textId="77777777" w:rsidR="00F05A9D" w:rsidRDefault="00F05A9D" w:rsidP="00355C31">
            <w:pPr>
              <w:rPr>
                <w:rFonts w:ascii="Arial" w:hAnsi="Arial" w:cs="Arial"/>
                <w:sz w:val="20"/>
                <w:szCs w:val="20"/>
              </w:rPr>
            </w:pPr>
          </w:p>
          <w:p w14:paraId="2165EE61" w14:textId="77777777" w:rsidR="00F05A9D" w:rsidRDefault="00F05A9D" w:rsidP="00355C31">
            <w:pPr>
              <w:rPr>
                <w:rFonts w:ascii="Arial" w:hAnsi="Arial" w:cs="Arial"/>
                <w:sz w:val="20"/>
                <w:szCs w:val="20"/>
              </w:rPr>
            </w:pPr>
          </w:p>
          <w:p w14:paraId="5E76BB41" w14:textId="77777777" w:rsidR="00F05A9D" w:rsidRDefault="00F05A9D" w:rsidP="00355C31">
            <w:pPr>
              <w:rPr>
                <w:rFonts w:ascii="Arial" w:hAnsi="Arial" w:cs="Arial"/>
                <w:sz w:val="20"/>
                <w:szCs w:val="20"/>
              </w:rPr>
            </w:pPr>
          </w:p>
          <w:p w14:paraId="0BFA996A" w14:textId="77777777" w:rsidR="00F05A9D" w:rsidRDefault="00F05A9D" w:rsidP="00355C31">
            <w:pPr>
              <w:rPr>
                <w:rFonts w:ascii="Arial" w:hAnsi="Arial" w:cs="Arial"/>
                <w:sz w:val="20"/>
                <w:szCs w:val="20"/>
              </w:rPr>
            </w:pPr>
          </w:p>
          <w:p w14:paraId="27DC2118" w14:textId="52EFBDB9" w:rsidR="00F05A9D" w:rsidRDefault="00F05A9D" w:rsidP="00355C31">
            <w:pPr>
              <w:rPr>
                <w:rFonts w:ascii="Arial" w:hAnsi="Arial" w:cs="Arial"/>
                <w:sz w:val="20"/>
                <w:szCs w:val="20"/>
              </w:rPr>
            </w:pPr>
            <w:r>
              <w:rPr>
                <w:rFonts w:ascii="Arial" w:hAnsi="Arial" w:cs="Arial"/>
                <w:sz w:val="20"/>
                <w:szCs w:val="20"/>
              </w:rPr>
              <w:t>Term 1 and Term 2</w:t>
            </w:r>
          </w:p>
          <w:p w14:paraId="524E50A7" w14:textId="77777777" w:rsidR="00F05A9D" w:rsidRDefault="00F05A9D" w:rsidP="00355C31">
            <w:pPr>
              <w:rPr>
                <w:rFonts w:ascii="Arial" w:hAnsi="Arial" w:cs="Arial"/>
                <w:sz w:val="20"/>
                <w:szCs w:val="20"/>
              </w:rPr>
            </w:pPr>
          </w:p>
          <w:p w14:paraId="2178E678" w14:textId="77777777" w:rsidR="00F05A9D" w:rsidRDefault="00F05A9D" w:rsidP="00355C31">
            <w:pPr>
              <w:rPr>
                <w:rFonts w:ascii="Arial" w:hAnsi="Arial" w:cs="Arial"/>
                <w:sz w:val="20"/>
                <w:szCs w:val="20"/>
              </w:rPr>
            </w:pPr>
          </w:p>
          <w:p w14:paraId="362E4E3B" w14:textId="77777777" w:rsidR="00F05A9D" w:rsidRDefault="00F05A9D" w:rsidP="00355C31">
            <w:pPr>
              <w:rPr>
                <w:rFonts w:ascii="Arial" w:hAnsi="Arial" w:cs="Arial"/>
                <w:sz w:val="20"/>
                <w:szCs w:val="20"/>
              </w:rPr>
            </w:pPr>
          </w:p>
          <w:p w14:paraId="297BEF99" w14:textId="77777777" w:rsidR="00F05A9D" w:rsidRDefault="00F05A9D" w:rsidP="00355C31">
            <w:pPr>
              <w:rPr>
                <w:rFonts w:ascii="Arial" w:hAnsi="Arial" w:cs="Arial"/>
                <w:sz w:val="20"/>
                <w:szCs w:val="20"/>
              </w:rPr>
            </w:pPr>
          </w:p>
          <w:p w14:paraId="12A382F9" w14:textId="25E43B63" w:rsidR="00F05A9D" w:rsidRDefault="00F05A9D" w:rsidP="00355C31">
            <w:pPr>
              <w:rPr>
                <w:rFonts w:ascii="Arial" w:hAnsi="Arial" w:cs="Arial"/>
                <w:sz w:val="20"/>
                <w:szCs w:val="20"/>
              </w:rPr>
            </w:pPr>
            <w:r>
              <w:rPr>
                <w:rFonts w:ascii="Arial" w:hAnsi="Arial" w:cs="Arial"/>
                <w:sz w:val="20"/>
                <w:szCs w:val="20"/>
              </w:rPr>
              <w:t>Term 2</w:t>
            </w:r>
          </w:p>
          <w:p w14:paraId="2B310BA1" w14:textId="77777777" w:rsidR="00F05A9D" w:rsidRDefault="00F05A9D" w:rsidP="00355C31">
            <w:pPr>
              <w:rPr>
                <w:rFonts w:ascii="Arial" w:hAnsi="Arial" w:cs="Arial"/>
                <w:sz w:val="20"/>
                <w:szCs w:val="20"/>
              </w:rPr>
            </w:pPr>
          </w:p>
          <w:p w14:paraId="1397DA9C" w14:textId="77777777" w:rsidR="00F05A9D" w:rsidRDefault="00F05A9D" w:rsidP="00355C31">
            <w:pPr>
              <w:rPr>
                <w:rFonts w:ascii="Arial" w:hAnsi="Arial" w:cs="Arial"/>
                <w:sz w:val="20"/>
                <w:szCs w:val="20"/>
              </w:rPr>
            </w:pPr>
          </w:p>
          <w:p w14:paraId="43AA5236" w14:textId="77777777" w:rsidR="00F05A9D" w:rsidRDefault="00F05A9D" w:rsidP="00355C31">
            <w:pPr>
              <w:rPr>
                <w:rFonts w:ascii="Arial" w:hAnsi="Arial" w:cs="Arial"/>
                <w:sz w:val="20"/>
                <w:szCs w:val="20"/>
              </w:rPr>
            </w:pPr>
          </w:p>
          <w:p w14:paraId="7820BCA7" w14:textId="77777777" w:rsidR="00F05A9D" w:rsidRDefault="00F05A9D" w:rsidP="00355C31">
            <w:pPr>
              <w:rPr>
                <w:rFonts w:ascii="Arial" w:hAnsi="Arial" w:cs="Arial"/>
                <w:sz w:val="20"/>
                <w:szCs w:val="20"/>
              </w:rPr>
            </w:pPr>
          </w:p>
          <w:p w14:paraId="1AF2471C" w14:textId="77777777" w:rsidR="00F05A9D" w:rsidRDefault="00F05A9D" w:rsidP="00355C31">
            <w:pPr>
              <w:rPr>
                <w:rFonts w:ascii="Arial" w:hAnsi="Arial" w:cs="Arial"/>
                <w:sz w:val="20"/>
                <w:szCs w:val="20"/>
              </w:rPr>
            </w:pPr>
          </w:p>
          <w:p w14:paraId="5B9EBB23" w14:textId="48D63B4E" w:rsidR="00F05A9D" w:rsidRDefault="00F05A9D" w:rsidP="00355C31">
            <w:pPr>
              <w:rPr>
                <w:rFonts w:ascii="Arial" w:hAnsi="Arial" w:cs="Arial"/>
                <w:sz w:val="20"/>
                <w:szCs w:val="20"/>
              </w:rPr>
            </w:pPr>
            <w:r>
              <w:rPr>
                <w:rFonts w:ascii="Arial" w:hAnsi="Arial" w:cs="Arial"/>
                <w:sz w:val="20"/>
                <w:szCs w:val="20"/>
              </w:rPr>
              <w:t>Term 3: CAT sessions and In-Service Days as identified in annual calendar</w:t>
            </w:r>
          </w:p>
          <w:p w14:paraId="5DADF7C0" w14:textId="77777777" w:rsidR="00F05A9D" w:rsidRDefault="00F05A9D" w:rsidP="00355C31">
            <w:pPr>
              <w:rPr>
                <w:rFonts w:ascii="Arial" w:hAnsi="Arial" w:cs="Arial"/>
                <w:sz w:val="20"/>
                <w:szCs w:val="20"/>
              </w:rPr>
            </w:pPr>
          </w:p>
          <w:p w14:paraId="76066779" w14:textId="77777777" w:rsidR="00F05A9D" w:rsidRDefault="00F05A9D" w:rsidP="00355C31">
            <w:pPr>
              <w:rPr>
                <w:rFonts w:ascii="Arial" w:hAnsi="Arial" w:cs="Arial"/>
                <w:sz w:val="20"/>
                <w:szCs w:val="20"/>
              </w:rPr>
            </w:pPr>
          </w:p>
          <w:p w14:paraId="6EBC8E48" w14:textId="77777777" w:rsidR="00F05A9D" w:rsidRDefault="00F05A9D" w:rsidP="00355C31">
            <w:pPr>
              <w:rPr>
                <w:rFonts w:ascii="Arial" w:hAnsi="Arial" w:cs="Arial"/>
                <w:sz w:val="20"/>
                <w:szCs w:val="20"/>
              </w:rPr>
            </w:pPr>
          </w:p>
          <w:p w14:paraId="52AB4DC7" w14:textId="77777777" w:rsidR="00F05A9D" w:rsidRDefault="00F05A9D" w:rsidP="00355C31">
            <w:pPr>
              <w:rPr>
                <w:rFonts w:ascii="Arial" w:hAnsi="Arial" w:cs="Arial"/>
                <w:sz w:val="20"/>
                <w:szCs w:val="20"/>
              </w:rPr>
            </w:pPr>
          </w:p>
          <w:p w14:paraId="10D39B3F" w14:textId="20F76C19" w:rsidR="00F05A9D" w:rsidRDefault="00F05A9D" w:rsidP="00355C31">
            <w:pPr>
              <w:rPr>
                <w:rFonts w:ascii="Arial" w:hAnsi="Arial" w:cs="Arial"/>
                <w:sz w:val="20"/>
                <w:szCs w:val="20"/>
              </w:rPr>
            </w:pPr>
            <w:r>
              <w:rPr>
                <w:rFonts w:ascii="Arial" w:hAnsi="Arial" w:cs="Arial"/>
                <w:sz w:val="20"/>
                <w:szCs w:val="20"/>
              </w:rPr>
              <w:t>Term 1</w:t>
            </w:r>
          </w:p>
          <w:p w14:paraId="68255B4E" w14:textId="77777777" w:rsidR="00F05A9D" w:rsidRDefault="00F05A9D" w:rsidP="00355C31">
            <w:pPr>
              <w:rPr>
                <w:rFonts w:ascii="Arial" w:hAnsi="Arial" w:cs="Arial"/>
                <w:sz w:val="20"/>
                <w:szCs w:val="20"/>
              </w:rPr>
            </w:pPr>
          </w:p>
          <w:p w14:paraId="7C2CB472" w14:textId="77777777" w:rsidR="00F05A9D" w:rsidRDefault="00F05A9D" w:rsidP="00355C31">
            <w:pPr>
              <w:rPr>
                <w:rFonts w:ascii="Arial" w:hAnsi="Arial" w:cs="Arial"/>
                <w:sz w:val="20"/>
                <w:szCs w:val="20"/>
              </w:rPr>
            </w:pPr>
          </w:p>
          <w:p w14:paraId="5A1375F2" w14:textId="77777777" w:rsidR="00F05A9D" w:rsidRDefault="00F05A9D" w:rsidP="00355C31">
            <w:pPr>
              <w:rPr>
                <w:rFonts w:ascii="Arial" w:hAnsi="Arial" w:cs="Arial"/>
                <w:sz w:val="20"/>
                <w:szCs w:val="20"/>
              </w:rPr>
            </w:pPr>
          </w:p>
          <w:p w14:paraId="37A09A8F" w14:textId="197BA036" w:rsidR="00F05A9D" w:rsidRDefault="00F05A9D" w:rsidP="00355C31">
            <w:pPr>
              <w:rPr>
                <w:rFonts w:ascii="Arial" w:hAnsi="Arial" w:cs="Arial"/>
                <w:sz w:val="20"/>
                <w:szCs w:val="20"/>
              </w:rPr>
            </w:pPr>
            <w:r>
              <w:rPr>
                <w:rFonts w:ascii="Arial" w:hAnsi="Arial" w:cs="Arial"/>
                <w:sz w:val="20"/>
                <w:szCs w:val="20"/>
              </w:rPr>
              <w:t>Term 1-4 (teaching staff to agree appropriate time). Whole school focus.</w:t>
            </w:r>
          </w:p>
          <w:p w14:paraId="0976F5E9" w14:textId="77777777" w:rsidR="00F05A9D" w:rsidRDefault="00F05A9D" w:rsidP="00355C31">
            <w:pPr>
              <w:rPr>
                <w:rFonts w:ascii="Arial" w:hAnsi="Arial" w:cs="Arial"/>
                <w:sz w:val="20"/>
                <w:szCs w:val="20"/>
              </w:rPr>
            </w:pPr>
          </w:p>
          <w:p w14:paraId="20C2084E" w14:textId="465C2E54" w:rsidR="00F05A9D" w:rsidRPr="0014256F" w:rsidRDefault="00F05A9D" w:rsidP="00355C31">
            <w:pPr>
              <w:rPr>
                <w:rFonts w:ascii="Arial" w:hAnsi="Arial" w:cs="Arial"/>
                <w:b/>
                <w:sz w:val="20"/>
                <w:szCs w:val="20"/>
              </w:rPr>
            </w:pPr>
          </w:p>
        </w:tc>
      </w:tr>
      <w:tr w:rsidR="00313479" w:rsidRPr="00B27FFA" w14:paraId="4FABC5FC" w14:textId="77777777" w:rsidTr="00F75DD0">
        <w:trPr>
          <w:trHeight w:val="527"/>
        </w:trPr>
        <w:tc>
          <w:tcPr>
            <w:tcW w:w="15193" w:type="dxa"/>
            <w:gridSpan w:val="6"/>
            <w:vAlign w:val="center"/>
          </w:tcPr>
          <w:p w14:paraId="707B8518" w14:textId="77777777" w:rsidR="00313479" w:rsidRDefault="00313479" w:rsidP="00F75DD0">
            <w:pPr>
              <w:rPr>
                <w:rFonts w:ascii="Arial" w:hAnsi="Arial" w:cs="Arial"/>
                <w:b/>
                <w:sz w:val="24"/>
                <w:szCs w:val="24"/>
              </w:rPr>
            </w:pPr>
            <w:r w:rsidRPr="00B27FFA">
              <w:rPr>
                <w:rFonts w:ascii="Arial" w:hAnsi="Arial" w:cs="Arial"/>
                <w:b/>
                <w:sz w:val="24"/>
                <w:szCs w:val="24"/>
              </w:rPr>
              <w:lastRenderedPageBreak/>
              <w:t>Ongoing Evaluation</w:t>
            </w:r>
          </w:p>
          <w:p w14:paraId="4DADF037" w14:textId="77777777" w:rsidR="003D1B2C" w:rsidRDefault="003D1B2C" w:rsidP="00F75DD0">
            <w:pPr>
              <w:rPr>
                <w:rFonts w:ascii="Arial" w:hAnsi="Arial" w:cs="Arial"/>
                <w:b/>
                <w:sz w:val="24"/>
                <w:szCs w:val="24"/>
              </w:rPr>
            </w:pPr>
          </w:p>
          <w:p w14:paraId="24E5499F" w14:textId="77777777" w:rsidR="003D1B2C" w:rsidRDefault="003D1B2C" w:rsidP="00F75DD0">
            <w:pPr>
              <w:rPr>
                <w:rFonts w:ascii="Arial" w:hAnsi="Arial" w:cs="Arial"/>
                <w:b/>
                <w:sz w:val="24"/>
                <w:szCs w:val="24"/>
              </w:rPr>
            </w:pPr>
          </w:p>
          <w:p w14:paraId="0B4611DC" w14:textId="77777777" w:rsidR="003D1B2C" w:rsidRDefault="003D1B2C" w:rsidP="00F75DD0">
            <w:pPr>
              <w:rPr>
                <w:rFonts w:ascii="Arial" w:hAnsi="Arial" w:cs="Arial"/>
                <w:b/>
                <w:sz w:val="24"/>
                <w:szCs w:val="24"/>
              </w:rPr>
            </w:pPr>
          </w:p>
          <w:p w14:paraId="1A27E823" w14:textId="77777777" w:rsidR="003D1B2C" w:rsidRDefault="003D1B2C" w:rsidP="00F75DD0">
            <w:pPr>
              <w:rPr>
                <w:rFonts w:ascii="Arial" w:hAnsi="Arial" w:cs="Arial"/>
                <w:b/>
                <w:sz w:val="24"/>
                <w:szCs w:val="24"/>
              </w:rPr>
            </w:pPr>
          </w:p>
          <w:p w14:paraId="08013792" w14:textId="77777777" w:rsidR="003D1B2C" w:rsidRDefault="003D1B2C" w:rsidP="00F75DD0">
            <w:pPr>
              <w:rPr>
                <w:rFonts w:ascii="Arial" w:hAnsi="Arial" w:cs="Arial"/>
                <w:b/>
                <w:sz w:val="24"/>
                <w:szCs w:val="24"/>
              </w:rPr>
            </w:pPr>
          </w:p>
          <w:p w14:paraId="31BDA000" w14:textId="77777777" w:rsidR="003D1B2C" w:rsidRDefault="003D1B2C" w:rsidP="00F75DD0">
            <w:pPr>
              <w:rPr>
                <w:rFonts w:ascii="Arial" w:hAnsi="Arial" w:cs="Arial"/>
                <w:b/>
                <w:sz w:val="24"/>
                <w:szCs w:val="24"/>
              </w:rPr>
            </w:pPr>
          </w:p>
          <w:p w14:paraId="52AFF02C" w14:textId="77777777" w:rsidR="003D1B2C" w:rsidRDefault="003D1B2C" w:rsidP="00F75DD0">
            <w:pPr>
              <w:rPr>
                <w:rFonts w:ascii="Arial" w:hAnsi="Arial" w:cs="Arial"/>
                <w:b/>
                <w:sz w:val="24"/>
                <w:szCs w:val="24"/>
              </w:rPr>
            </w:pPr>
          </w:p>
          <w:p w14:paraId="0707C20B" w14:textId="6945647B" w:rsidR="003D1B2C" w:rsidRPr="00B27FFA" w:rsidRDefault="003D1B2C" w:rsidP="00F75DD0">
            <w:pPr>
              <w:rPr>
                <w:rFonts w:ascii="Arial" w:hAnsi="Arial" w:cs="Arial"/>
                <w:b/>
                <w:sz w:val="24"/>
                <w:szCs w:val="24"/>
              </w:rPr>
            </w:pPr>
          </w:p>
        </w:tc>
      </w:tr>
    </w:tbl>
    <w:p w14:paraId="49DD642F" w14:textId="77777777" w:rsidR="00313479" w:rsidRPr="00313479" w:rsidRDefault="00313479" w:rsidP="00313479">
      <w:pPr>
        <w:ind w:firstLine="720"/>
        <w:rPr>
          <w:rFonts w:ascii="Arial" w:hAnsi="Arial"/>
          <w:b/>
          <w:bCs/>
        </w:rPr>
      </w:pPr>
    </w:p>
    <w:p w14:paraId="6E904F80" w14:textId="429DAF76" w:rsidR="00660B8B" w:rsidRDefault="00660B8B" w:rsidP="00660B8B">
      <w:pPr>
        <w:spacing w:after="0" w:line="360" w:lineRule="auto"/>
        <w:rPr>
          <w:rFonts w:eastAsia="Calibri" w:cs="Arial"/>
          <w:b/>
          <w:color w:val="000000"/>
          <w:szCs w:val="24"/>
        </w:rPr>
      </w:pPr>
      <w:r>
        <w:rPr>
          <w:rFonts w:ascii="Arial" w:eastAsia="Calibri" w:hAnsi="Arial" w:cs="Arial"/>
          <w:b/>
          <w:sz w:val="36"/>
          <w:szCs w:val="36"/>
        </w:rPr>
        <w:t xml:space="preserve">  </w:t>
      </w:r>
      <w:r>
        <w:rPr>
          <w:rFonts w:eastAsia="Calibri" w:cs="Arial"/>
          <w:b/>
          <w:color w:val="000000"/>
          <w:szCs w:val="24"/>
        </w:rPr>
        <w:tab/>
      </w:r>
      <w:r>
        <w:rPr>
          <w:rFonts w:eastAsia="Calibri" w:cs="Arial"/>
          <w:b/>
          <w:color w:val="000000"/>
          <w:szCs w:val="24"/>
        </w:rPr>
        <w:tab/>
      </w:r>
    </w:p>
    <w:p w14:paraId="0CE661BD" w14:textId="6557CDC3" w:rsidR="00DA7D1C" w:rsidRDefault="00DA7D1C" w:rsidP="00660B8B">
      <w:pPr>
        <w:tabs>
          <w:tab w:val="left" w:pos="720"/>
        </w:tabs>
        <w:rPr>
          <w:rFonts w:ascii="Arial" w:hAnsi="Arial"/>
        </w:rPr>
      </w:pPr>
    </w:p>
    <w:p w14:paraId="0606B82C" w14:textId="3186E497" w:rsidR="00DA7D1C" w:rsidRDefault="00DA7D1C">
      <w:pPr>
        <w:rPr>
          <w:rFonts w:ascii="Arial" w:hAnsi="Arial"/>
        </w:rPr>
      </w:pPr>
      <w:r>
        <w:rPr>
          <w:rFonts w:ascii="Arial" w:hAnsi="Arial"/>
        </w:rPr>
        <w:br w:type="page"/>
      </w:r>
    </w:p>
    <w:tbl>
      <w:tblPr>
        <w:tblStyle w:val="TableGrid"/>
        <w:tblpPr w:leftFromText="180" w:rightFromText="180" w:vertAnchor="page" w:horzAnchor="margin" w:tblpY="1561"/>
        <w:tblW w:w="0" w:type="auto"/>
        <w:tblLayout w:type="fixed"/>
        <w:tblLook w:val="04A0" w:firstRow="1" w:lastRow="0" w:firstColumn="1" w:lastColumn="0" w:noHBand="0" w:noVBand="1"/>
      </w:tblPr>
      <w:tblGrid>
        <w:gridCol w:w="3214"/>
        <w:gridCol w:w="3444"/>
        <w:gridCol w:w="938"/>
        <w:gridCol w:w="1613"/>
        <w:gridCol w:w="2944"/>
        <w:gridCol w:w="3040"/>
      </w:tblGrid>
      <w:tr w:rsidR="00DA7D1C" w14:paraId="0EF8FE4E" w14:textId="77777777" w:rsidTr="00DA7D1C">
        <w:trPr>
          <w:trHeight w:val="432"/>
        </w:trPr>
        <w:tc>
          <w:tcPr>
            <w:tcW w:w="15193" w:type="dxa"/>
            <w:gridSpan w:val="6"/>
            <w:tcBorders>
              <w:top w:val="single" w:sz="4" w:space="0" w:color="auto"/>
              <w:left w:val="single" w:sz="4" w:space="0" w:color="auto"/>
              <w:bottom w:val="single" w:sz="4" w:space="0" w:color="auto"/>
              <w:right w:val="single" w:sz="4" w:space="0" w:color="auto"/>
            </w:tcBorders>
            <w:vAlign w:val="center"/>
            <w:hideMark/>
          </w:tcPr>
          <w:p w14:paraId="7B2D2BDF" w14:textId="3F08205D" w:rsidR="00DA7D1C" w:rsidRPr="00D50B6E" w:rsidRDefault="00DA7D1C">
            <w:pPr>
              <w:tabs>
                <w:tab w:val="left" w:pos="2520"/>
              </w:tabs>
              <w:rPr>
                <w:rFonts w:ascii="Arial" w:hAnsi="Arial" w:cs="Arial"/>
                <w:sz w:val="20"/>
                <w:szCs w:val="20"/>
              </w:rPr>
            </w:pPr>
            <w:r w:rsidRPr="00D50B6E">
              <w:rPr>
                <w:rFonts w:ascii="Arial" w:hAnsi="Arial" w:cs="Arial"/>
                <w:b/>
                <w:sz w:val="20"/>
                <w:szCs w:val="20"/>
              </w:rPr>
              <w:lastRenderedPageBreak/>
              <w:t xml:space="preserve">National Improvement Framework Priority: </w:t>
            </w:r>
            <w:r w:rsidRPr="00D50B6E">
              <w:rPr>
                <w:rFonts w:ascii="Arial" w:hAnsi="Arial" w:cs="Arial"/>
                <w:sz w:val="20"/>
                <w:szCs w:val="20"/>
              </w:rPr>
              <w:t xml:space="preserve">   </w:t>
            </w:r>
            <w:r w:rsidR="00A56CD7" w:rsidRPr="00D50B6E">
              <w:rPr>
                <w:rFonts w:ascii="Arial" w:hAnsi="Arial" w:cs="Arial"/>
                <w:sz w:val="20"/>
                <w:szCs w:val="20"/>
              </w:rPr>
              <w:t>Improvement in Attainment</w:t>
            </w:r>
          </w:p>
        </w:tc>
      </w:tr>
      <w:tr w:rsidR="00DA7D1C" w14:paraId="28356872" w14:textId="77777777" w:rsidTr="00DA7D1C">
        <w:trPr>
          <w:trHeight w:val="410"/>
        </w:trPr>
        <w:tc>
          <w:tcPr>
            <w:tcW w:w="15193" w:type="dxa"/>
            <w:gridSpan w:val="6"/>
            <w:tcBorders>
              <w:top w:val="single" w:sz="4" w:space="0" w:color="auto"/>
              <w:left w:val="single" w:sz="4" w:space="0" w:color="auto"/>
              <w:bottom w:val="single" w:sz="4" w:space="0" w:color="auto"/>
              <w:right w:val="single" w:sz="4" w:space="0" w:color="auto"/>
            </w:tcBorders>
            <w:vAlign w:val="center"/>
            <w:hideMark/>
          </w:tcPr>
          <w:p w14:paraId="0140A638" w14:textId="5027CB63" w:rsidR="00DA7D1C" w:rsidRPr="00D50B6E" w:rsidRDefault="00A56CD7" w:rsidP="00A56CD7">
            <w:pPr>
              <w:tabs>
                <w:tab w:val="left" w:pos="2520"/>
              </w:tabs>
              <w:rPr>
                <w:rFonts w:ascii="Arial" w:hAnsi="Arial" w:cs="Arial"/>
                <w:bCs/>
                <w:i/>
                <w:iCs/>
                <w:color w:val="FF0000"/>
                <w:sz w:val="20"/>
                <w:szCs w:val="20"/>
              </w:rPr>
            </w:pPr>
            <w:r w:rsidRPr="00D50B6E">
              <w:rPr>
                <w:rFonts w:ascii="Arial" w:hAnsi="Arial" w:cs="Arial"/>
                <w:b/>
                <w:sz w:val="20"/>
                <w:szCs w:val="20"/>
              </w:rPr>
              <w:t xml:space="preserve">Focused Priority:   </w:t>
            </w:r>
            <w:r w:rsidR="00D50B6E">
              <w:rPr>
                <w:rFonts w:ascii="Arial" w:hAnsi="Arial" w:cs="Arial"/>
                <w:sz w:val="20"/>
                <w:szCs w:val="20"/>
              </w:rPr>
              <w:t>Implement assessment pedagogy to increase attainment</w:t>
            </w:r>
          </w:p>
        </w:tc>
      </w:tr>
      <w:tr w:rsidR="00DA7D1C" w14:paraId="10027BF3" w14:textId="77777777" w:rsidTr="00DA7D1C">
        <w:trPr>
          <w:trHeight w:val="415"/>
        </w:trPr>
        <w:tc>
          <w:tcPr>
            <w:tcW w:w="7596" w:type="dxa"/>
            <w:gridSpan w:val="3"/>
            <w:tcBorders>
              <w:top w:val="single" w:sz="4" w:space="0" w:color="auto"/>
              <w:left w:val="single" w:sz="4" w:space="0" w:color="auto"/>
              <w:bottom w:val="single" w:sz="4" w:space="0" w:color="auto"/>
              <w:right w:val="single" w:sz="4" w:space="0" w:color="auto"/>
            </w:tcBorders>
            <w:vAlign w:val="center"/>
            <w:hideMark/>
          </w:tcPr>
          <w:p w14:paraId="23F49670" w14:textId="77777777" w:rsidR="00DA7D1C" w:rsidRPr="00D50B6E" w:rsidRDefault="00DA7D1C">
            <w:pPr>
              <w:tabs>
                <w:tab w:val="left" w:pos="2520"/>
              </w:tabs>
              <w:rPr>
                <w:rFonts w:ascii="Arial" w:hAnsi="Arial" w:cs="Arial"/>
                <w:b/>
                <w:sz w:val="20"/>
                <w:szCs w:val="20"/>
              </w:rPr>
            </w:pPr>
            <w:r w:rsidRPr="00D50B6E">
              <w:rPr>
                <w:rFonts w:ascii="Arial" w:hAnsi="Arial" w:cs="Arial"/>
                <w:b/>
                <w:sz w:val="20"/>
                <w:szCs w:val="20"/>
              </w:rPr>
              <w:t>HGIOS4 Quality Indicators</w:t>
            </w:r>
          </w:p>
        </w:tc>
        <w:tc>
          <w:tcPr>
            <w:tcW w:w="7597" w:type="dxa"/>
            <w:gridSpan w:val="3"/>
            <w:tcBorders>
              <w:top w:val="single" w:sz="4" w:space="0" w:color="auto"/>
              <w:left w:val="single" w:sz="4" w:space="0" w:color="auto"/>
              <w:bottom w:val="single" w:sz="4" w:space="0" w:color="auto"/>
              <w:right w:val="single" w:sz="4" w:space="0" w:color="auto"/>
            </w:tcBorders>
            <w:vAlign w:val="center"/>
            <w:hideMark/>
          </w:tcPr>
          <w:p w14:paraId="793C0E6E" w14:textId="77777777" w:rsidR="00DA7D1C" w:rsidRPr="00D50B6E" w:rsidRDefault="00DA7D1C">
            <w:pPr>
              <w:tabs>
                <w:tab w:val="left" w:pos="2520"/>
              </w:tabs>
              <w:rPr>
                <w:rFonts w:ascii="Arial" w:hAnsi="Arial" w:cs="Arial"/>
                <w:b/>
                <w:sz w:val="20"/>
                <w:szCs w:val="20"/>
              </w:rPr>
            </w:pPr>
            <w:r w:rsidRPr="00D50B6E">
              <w:rPr>
                <w:rFonts w:ascii="Arial" w:hAnsi="Arial" w:cs="Arial"/>
                <w:b/>
                <w:sz w:val="20"/>
                <w:szCs w:val="20"/>
              </w:rPr>
              <w:t>HGIOELC Quality Indicators</w:t>
            </w:r>
          </w:p>
        </w:tc>
      </w:tr>
      <w:tr w:rsidR="00DA7D1C" w14:paraId="2C8FA123" w14:textId="77777777" w:rsidTr="00DA7D1C">
        <w:trPr>
          <w:trHeight w:val="695"/>
        </w:trPr>
        <w:tc>
          <w:tcPr>
            <w:tcW w:w="7596" w:type="dxa"/>
            <w:gridSpan w:val="3"/>
            <w:tcBorders>
              <w:top w:val="single" w:sz="4" w:space="0" w:color="auto"/>
              <w:left w:val="single" w:sz="4" w:space="0" w:color="auto"/>
              <w:bottom w:val="single" w:sz="4" w:space="0" w:color="auto"/>
              <w:right w:val="single" w:sz="4" w:space="0" w:color="auto"/>
            </w:tcBorders>
            <w:vAlign w:val="center"/>
            <w:hideMark/>
          </w:tcPr>
          <w:p w14:paraId="036DBE0D" w14:textId="2420A276" w:rsidR="00DA7D1C" w:rsidRPr="00D50B6E" w:rsidRDefault="00A56CD7">
            <w:pPr>
              <w:tabs>
                <w:tab w:val="left" w:pos="2520"/>
              </w:tabs>
              <w:rPr>
                <w:rFonts w:ascii="Arial" w:hAnsi="Arial" w:cs="Arial"/>
                <w:sz w:val="20"/>
                <w:szCs w:val="20"/>
              </w:rPr>
            </w:pPr>
            <w:r w:rsidRPr="00D50B6E">
              <w:rPr>
                <w:rFonts w:ascii="Arial" w:hAnsi="Arial" w:cs="Arial"/>
                <w:sz w:val="20"/>
                <w:szCs w:val="20"/>
              </w:rPr>
              <w:t>1.2 Leadership of Learning</w:t>
            </w:r>
          </w:p>
          <w:p w14:paraId="69A8CA54" w14:textId="77777777" w:rsidR="00A56CD7" w:rsidRPr="00D50B6E" w:rsidRDefault="00A56CD7">
            <w:pPr>
              <w:tabs>
                <w:tab w:val="left" w:pos="2520"/>
              </w:tabs>
              <w:rPr>
                <w:rFonts w:ascii="Arial" w:hAnsi="Arial" w:cs="Arial"/>
                <w:sz w:val="20"/>
                <w:szCs w:val="20"/>
              </w:rPr>
            </w:pPr>
            <w:r w:rsidRPr="00D50B6E">
              <w:rPr>
                <w:rFonts w:ascii="Arial" w:hAnsi="Arial" w:cs="Arial"/>
                <w:sz w:val="20"/>
                <w:szCs w:val="20"/>
              </w:rPr>
              <w:t>2.3 Learning, Teaching and Assessment</w:t>
            </w:r>
          </w:p>
          <w:p w14:paraId="4A59DD63" w14:textId="44681D0A" w:rsidR="00137E3D" w:rsidRPr="00D50B6E" w:rsidRDefault="00137E3D">
            <w:pPr>
              <w:tabs>
                <w:tab w:val="left" w:pos="2520"/>
              </w:tabs>
              <w:rPr>
                <w:rFonts w:ascii="Arial" w:hAnsi="Arial" w:cs="Arial"/>
                <w:sz w:val="20"/>
                <w:szCs w:val="20"/>
              </w:rPr>
            </w:pPr>
            <w:r w:rsidRPr="00D50B6E">
              <w:rPr>
                <w:rFonts w:ascii="Arial" w:hAnsi="Arial" w:cs="Arial"/>
                <w:sz w:val="20"/>
                <w:szCs w:val="20"/>
              </w:rPr>
              <w:t>3.2 Raising Attainment and Achievement</w:t>
            </w:r>
          </w:p>
        </w:tc>
        <w:tc>
          <w:tcPr>
            <w:tcW w:w="7597" w:type="dxa"/>
            <w:gridSpan w:val="3"/>
            <w:tcBorders>
              <w:top w:val="single" w:sz="4" w:space="0" w:color="auto"/>
              <w:left w:val="single" w:sz="4" w:space="0" w:color="auto"/>
              <w:bottom w:val="single" w:sz="4" w:space="0" w:color="auto"/>
              <w:right w:val="single" w:sz="4" w:space="0" w:color="auto"/>
            </w:tcBorders>
            <w:vAlign w:val="center"/>
            <w:hideMark/>
          </w:tcPr>
          <w:p w14:paraId="748EFD12" w14:textId="68E0641E" w:rsidR="00DA7D1C" w:rsidRPr="00D50B6E" w:rsidRDefault="00DA7D1C" w:rsidP="00A56CD7">
            <w:pPr>
              <w:tabs>
                <w:tab w:val="left" w:pos="2520"/>
              </w:tabs>
              <w:rPr>
                <w:rFonts w:ascii="Arial" w:hAnsi="Arial" w:cs="Arial"/>
                <w:sz w:val="20"/>
                <w:szCs w:val="20"/>
              </w:rPr>
            </w:pPr>
            <w:r w:rsidRPr="00D50B6E">
              <w:rPr>
                <w:rFonts w:ascii="Arial" w:hAnsi="Arial" w:cs="Arial"/>
                <w:b/>
                <w:sz w:val="20"/>
                <w:szCs w:val="20"/>
              </w:rPr>
              <w:t xml:space="preserve">   </w:t>
            </w:r>
          </w:p>
        </w:tc>
      </w:tr>
      <w:tr w:rsidR="00DA7D1C" w14:paraId="3744F89C" w14:textId="77777777" w:rsidTr="00DA7D1C">
        <w:trPr>
          <w:trHeight w:val="458"/>
        </w:trPr>
        <w:tc>
          <w:tcPr>
            <w:tcW w:w="3214" w:type="dxa"/>
            <w:tcBorders>
              <w:top w:val="single" w:sz="4" w:space="0" w:color="auto"/>
              <w:left w:val="single" w:sz="4" w:space="0" w:color="auto"/>
              <w:bottom w:val="single" w:sz="4" w:space="0" w:color="auto"/>
              <w:right w:val="single" w:sz="4" w:space="0" w:color="auto"/>
            </w:tcBorders>
            <w:vAlign w:val="center"/>
            <w:hideMark/>
          </w:tcPr>
          <w:p w14:paraId="1D259076" w14:textId="77777777" w:rsidR="00DA7D1C" w:rsidRDefault="00DA7D1C">
            <w:pPr>
              <w:jc w:val="center"/>
              <w:rPr>
                <w:rFonts w:ascii="Arial" w:hAnsi="Arial" w:cs="Arial"/>
                <w:b/>
                <w:sz w:val="24"/>
                <w:szCs w:val="24"/>
              </w:rPr>
            </w:pPr>
            <w:r>
              <w:rPr>
                <w:rFonts w:ascii="Arial" w:hAnsi="Arial" w:cs="Arial"/>
                <w:b/>
                <w:sz w:val="24"/>
                <w:szCs w:val="24"/>
              </w:rPr>
              <w:t>Expected Impact</w:t>
            </w:r>
          </w:p>
        </w:tc>
        <w:tc>
          <w:tcPr>
            <w:tcW w:w="3444" w:type="dxa"/>
            <w:tcBorders>
              <w:top w:val="single" w:sz="4" w:space="0" w:color="auto"/>
              <w:left w:val="single" w:sz="4" w:space="0" w:color="auto"/>
              <w:bottom w:val="single" w:sz="4" w:space="0" w:color="auto"/>
              <w:right w:val="single" w:sz="4" w:space="0" w:color="auto"/>
            </w:tcBorders>
            <w:vAlign w:val="center"/>
            <w:hideMark/>
          </w:tcPr>
          <w:p w14:paraId="4523C30D" w14:textId="77777777" w:rsidR="00DA7D1C" w:rsidRDefault="00DA7D1C">
            <w:pPr>
              <w:jc w:val="center"/>
              <w:rPr>
                <w:rFonts w:ascii="Arial" w:hAnsi="Arial" w:cs="Arial"/>
                <w:b/>
                <w:sz w:val="24"/>
                <w:szCs w:val="24"/>
              </w:rPr>
            </w:pPr>
            <w:r>
              <w:rPr>
                <w:rFonts w:ascii="Arial" w:hAnsi="Arial" w:cs="Arial"/>
                <w:b/>
                <w:sz w:val="24"/>
                <w:szCs w:val="24"/>
              </w:rPr>
              <w:t>Strategic Actions Planned</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14:paraId="07FEAECE" w14:textId="77777777" w:rsidR="00DA7D1C" w:rsidRDefault="00DA7D1C">
            <w:pPr>
              <w:jc w:val="center"/>
              <w:rPr>
                <w:rFonts w:ascii="Arial" w:hAnsi="Arial" w:cs="Arial"/>
                <w:b/>
                <w:sz w:val="24"/>
                <w:szCs w:val="24"/>
              </w:rPr>
            </w:pPr>
            <w:r>
              <w:rPr>
                <w:rFonts w:ascii="Arial" w:hAnsi="Arial" w:cs="Arial"/>
                <w:b/>
                <w:sz w:val="24"/>
                <w:szCs w:val="24"/>
              </w:rPr>
              <w:t>Responsibilities</w:t>
            </w:r>
          </w:p>
        </w:tc>
        <w:tc>
          <w:tcPr>
            <w:tcW w:w="2944" w:type="dxa"/>
            <w:tcBorders>
              <w:top w:val="single" w:sz="4" w:space="0" w:color="auto"/>
              <w:left w:val="single" w:sz="4" w:space="0" w:color="auto"/>
              <w:bottom w:val="single" w:sz="4" w:space="0" w:color="auto"/>
              <w:right w:val="single" w:sz="4" w:space="0" w:color="auto"/>
            </w:tcBorders>
            <w:vAlign w:val="center"/>
            <w:hideMark/>
          </w:tcPr>
          <w:p w14:paraId="5084C996" w14:textId="77777777" w:rsidR="00DA7D1C" w:rsidRDefault="00DA7D1C">
            <w:pPr>
              <w:jc w:val="center"/>
              <w:rPr>
                <w:rFonts w:ascii="Arial" w:hAnsi="Arial" w:cs="Arial"/>
                <w:b/>
                <w:sz w:val="24"/>
                <w:szCs w:val="24"/>
              </w:rPr>
            </w:pPr>
            <w:r>
              <w:rPr>
                <w:rFonts w:ascii="Arial" w:hAnsi="Arial" w:cs="Arial"/>
                <w:b/>
                <w:sz w:val="24"/>
                <w:szCs w:val="24"/>
              </w:rPr>
              <w:t>Measure of Success</w:t>
            </w:r>
          </w:p>
          <w:p w14:paraId="1136548A" w14:textId="77777777" w:rsidR="00DA7D1C" w:rsidRDefault="00DA7D1C">
            <w:pPr>
              <w:jc w:val="center"/>
              <w:rPr>
                <w:rFonts w:ascii="Arial" w:hAnsi="Arial" w:cs="Arial"/>
                <w:b/>
                <w:i/>
                <w:iCs/>
                <w:sz w:val="20"/>
                <w:szCs w:val="20"/>
              </w:rPr>
            </w:pPr>
            <w:r>
              <w:rPr>
                <w:rFonts w:ascii="Arial" w:hAnsi="Arial" w:cs="Arial"/>
                <w:b/>
                <w:i/>
                <w:iCs/>
                <w:sz w:val="20"/>
                <w:szCs w:val="20"/>
              </w:rPr>
              <w:t>(Triangulation of Evidence)</w:t>
            </w:r>
          </w:p>
        </w:tc>
        <w:tc>
          <w:tcPr>
            <w:tcW w:w="3040" w:type="dxa"/>
            <w:tcBorders>
              <w:top w:val="single" w:sz="4" w:space="0" w:color="auto"/>
              <w:left w:val="single" w:sz="4" w:space="0" w:color="auto"/>
              <w:bottom w:val="single" w:sz="4" w:space="0" w:color="auto"/>
              <w:right w:val="single" w:sz="4" w:space="0" w:color="auto"/>
            </w:tcBorders>
            <w:vAlign w:val="center"/>
            <w:hideMark/>
          </w:tcPr>
          <w:p w14:paraId="6C55EBD3" w14:textId="77777777" w:rsidR="00DA7D1C" w:rsidRDefault="00DA7D1C">
            <w:pPr>
              <w:jc w:val="center"/>
              <w:rPr>
                <w:rFonts w:ascii="Arial" w:hAnsi="Arial" w:cs="Arial"/>
                <w:b/>
                <w:sz w:val="24"/>
                <w:szCs w:val="24"/>
              </w:rPr>
            </w:pPr>
            <w:r>
              <w:rPr>
                <w:rFonts w:ascii="Arial" w:hAnsi="Arial" w:cs="Arial"/>
                <w:b/>
                <w:sz w:val="24"/>
                <w:szCs w:val="24"/>
              </w:rPr>
              <w:t>Timescales</w:t>
            </w:r>
          </w:p>
        </w:tc>
      </w:tr>
      <w:tr w:rsidR="00DA7D1C" w14:paraId="5C11253D" w14:textId="77777777" w:rsidTr="00DA7D1C">
        <w:trPr>
          <w:trHeight w:val="4328"/>
        </w:trPr>
        <w:tc>
          <w:tcPr>
            <w:tcW w:w="3214" w:type="dxa"/>
            <w:tcBorders>
              <w:top w:val="single" w:sz="4" w:space="0" w:color="auto"/>
              <w:left w:val="single" w:sz="4" w:space="0" w:color="auto"/>
              <w:bottom w:val="single" w:sz="4" w:space="0" w:color="auto"/>
              <w:right w:val="single" w:sz="4" w:space="0" w:color="auto"/>
            </w:tcBorders>
          </w:tcPr>
          <w:p w14:paraId="16A76712" w14:textId="0185B68F" w:rsidR="00137E3D" w:rsidRDefault="00137E3D" w:rsidP="00137E3D">
            <w:pPr>
              <w:jc w:val="both"/>
              <w:rPr>
                <w:rFonts w:ascii="Arial" w:hAnsi="Arial"/>
                <w:color w:val="000000" w:themeColor="text1"/>
                <w:sz w:val="20"/>
              </w:rPr>
            </w:pPr>
            <w:r>
              <w:rPr>
                <w:rFonts w:ascii="Arial" w:hAnsi="Arial"/>
                <w:color w:val="000000" w:themeColor="text1"/>
                <w:sz w:val="20"/>
              </w:rPr>
              <w:t xml:space="preserve">All teaching staff are reflective and </w:t>
            </w:r>
            <w:proofErr w:type="gramStart"/>
            <w:r>
              <w:rPr>
                <w:rFonts w:ascii="Arial" w:hAnsi="Arial"/>
                <w:color w:val="000000" w:themeColor="text1"/>
                <w:sz w:val="20"/>
              </w:rPr>
              <w:t>are able to</w:t>
            </w:r>
            <w:proofErr w:type="gramEnd"/>
            <w:r>
              <w:rPr>
                <w:rFonts w:ascii="Arial" w:hAnsi="Arial"/>
                <w:color w:val="000000" w:themeColor="text1"/>
                <w:sz w:val="20"/>
              </w:rPr>
              <w:t xml:space="preserve"> identify strengths and next steps in their professional development to improve outcomes for our children. </w:t>
            </w:r>
          </w:p>
          <w:p w14:paraId="2F29E326" w14:textId="77777777" w:rsidR="00137E3D" w:rsidRDefault="00137E3D" w:rsidP="00137E3D">
            <w:pPr>
              <w:jc w:val="both"/>
              <w:rPr>
                <w:rFonts w:ascii="Arial" w:hAnsi="Arial"/>
                <w:color w:val="000000" w:themeColor="text1"/>
                <w:sz w:val="20"/>
              </w:rPr>
            </w:pPr>
          </w:p>
          <w:p w14:paraId="74FBF8D3" w14:textId="692ECF5D" w:rsidR="00137E3D" w:rsidRDefault="00137E3D" w:rsidP="00137E3D">
            <w:pPr>
              <w:jc w:val="both"/>
              <w:rPr>
                <w:rFonts w:ascii="Arial" w:hAnsi="Arial"/>
                <w:color w:val="000000" w:themeColor="text1"/>
                <w:sz w:val="20"/>
              </w:rPr>
            </w:pPr>
            <w:r>
              <w:rPr>
                <w:rFonts w:ascii="Arial" w:hAnsi="Arial"/>
                <w:color w:val="000000" w:themeColor="text1"/>
                <w:sz w:val="20"/>
              </w:rPr>
              <w:t>All teaching staff’s evaluations will show impact for themselves and for our children.</w:t>
            </w:r>
          </w:p>
          <w:p w14:paraId="0B9B1DCA" w14:textId="77777777" w:rsidR="00952EB4" w:rsidRDefault="00952EB4" w:rsidP="00137E3D">
            <w:pPr>
              <w:jc w:val="both"/>
              <w:rPr>
                <w:rFonts w:ascii="Arial" w:hAnsi="Arial"/>
                <w:color w:val="000000" w:themeColor="text1"/>
                <w:sz w:val="20"/>
              </w:rPr>
            </w:pPr>
          </w:p>
          <w:p w14:paraId="58D28647" w14:textId="2775A9DE" w:rsidR="00952EB4" w:rsidRDefault="00952EB4" w:rsidP="00137E3D">
            <w:pPr>
              <w:jc w:val="both"/>
              <w:rPr>
                <w:rFonts w:ascii="Arial" w:hAnsi="Arial"/>
                <w:color w:val="000000" w:themeColor="text1"/>
                <w:sz w:val="20"/>
              </w:rPr>
            </w:pPr>
            <w:r>
              <w:rPr>
                <w:rFonts w:ascii="Arial" w:hAnsi="Arial"/>
                <w:color w:val="000000" w:themeColor="text1"/>
                <w:sz w:val="20"/>
              </w:rPr>
              <w:t>All Pupil Support Assistants will be able to extend/scaffold our children’s learning through effective questioning.</w:t>
            </w:r>
          </w:p>
          <w:p w14:paraId="2041869D" w14:textId="77777777" w:rsidR="00952EB4" w:rsidRDefault="00952EB4" w:rsidP="00137E3D">
            <w:pPr>
              <w:jc w:val="both"/>
              <w:rPr>
                <w:rFonts w:ascii="Arial" w:hAnsi="Arial"/>
                <w:color w:val="000000" w:themeColor="text1"/>
                <w:sz w:val="20"/>
              </w:rPr>
            </w:pPr>
          </w:p>
          <w:p w14:paraId="4E6B0A3B" w14:textId="7C9FCB68" w:rsidR="00DA7D1C" w:rsidRPr="00952EB4" w:rsidRDefault="00952EB4" w:rsidP="00952EB4">
            <w:pPr>
              <w:jc w:val="both"/>
              <w:rPr>
                <w:rFonts w:ascii="Arial" w:hAnsi="Arial"/>
                <w:color w:val="FF0000"/>
              </w:rPr>
            </w:pPr>
            <w:r w:rsidRPr="00952EB4">
              <w:rPr>
                <w:rFonts w:ascii="Arial" w:hAnsi="Arial"/>
                <w:color w:val="000000" w:themeColor="text1"/>
                <w:sz w:val="20"/>
              </w:rPr>
              <w:t xml:space="preserve">All teaching staff will have a shared understanding of </w:t>
            </w:r>
            <w:proofErr w:type="gramStart"/>
            <w:r w:rsidRPr="00952EB4">
              <w:rPr>
                <w:rFonts w:ascii="Arial" w:hAnsi="Arial"/>
                <w:color w:val="000000" w:themeColor="text1"/>
                <w:sz w:val="20"/>
              </w:rPr>
              <w:t>high quality</w:t>
            </w:r>
            <w:proofErr w:type="gramEnd"/>
            <w:r w:rsidRPr="00952EB4">
              <w:rPr>
                <w:rFonts w:ascii="Arial" w:hAnsi="Arial"/>
                <w:color w:val="000000" w:themeColor="text1"/>
                <w:sz w:val="20"/>
              </w:rPr>
              <w:t xml:space="preserve"> assessments </w:t>
            </w:r>
            <w:r w:rsidR="00AE5AAF">
              <w:rPr>
                <w:rFonts w:ascii="Arial" w:hAnsi="Arial"/>
                <w:color w:val="000000" w:themeColor="text1"/>
                <w:sz w:val="20"/>
              </w:rPr>
              <w:t xml:space="preserve">and there will be a consistent approach across our school </w:t>
            </w:r>
            <w:r w:rsidRPr="00952EB4">
              <w:rPr>
                <w:rFonts w:ascii="Arial" w:hAnsi="Arial"/>
                <w:color w:val="000000" w:themeColor="text1"/>
                <w:sz w:val="20"/>
              </w:rPr>
              <w:t xml:space="preserve">to ensure consistency in our professional judgements leading to an increase in attainment. </w:t>
            </w:r>
          </w:p>
          <w:p w14:paraId="7B744D20" w14:textId="77777777" w:rsidR="00DA7D1C" w:rsidRDefault="00DA7D1C">
            <w:pPr>
              <w:rPr>
                <w:rFonts w:ascii="Arial" w:hAnsi="Arial" w:cs="Arial"/>
                <w:b/>
              </w:rPr>
            </w:pPr>
          </w:p>
          <w:p w14:paraId="37BFC0B5" w14:textId="77777777" w:rsidR="00DA7D1C" w:rsidRDefault="00DA7D1C">
            <w:pPr>
              <w:rPr>
                <w:rFonts w:ascii="Arial" w:hAnsi="Arial" w:cs="Arial"/>
                <w:b/>
              </w:rPr>
            </w:pPr>
          </w:p>
          <w:p w14:paraId="5250B1CD" w14:textId="77777777" w:rsidR="00DA7D1C" w:rsidRDefault="00DA7D1C">
            <w:pPr>
              <w:rPr>
                <w:rFonts w:ascii="Arial" w:hAnsi="Arial" w:cs="Arial"/>
                <w:b/>
              </w:rPr>
            </w:pPr>
          </w:p>
          <w:p w14:paraId="7CC1DB56" w14:textId="77777777" w:rsidR="00DA7D1C" w:rsidRDefault="00DA7D1C">
            <w:pPr>
              <w:rPr>
                <w:rFonts w:ascii="Arial" w:hAnsi="Arial" w:cs="Arial"/>
                <w:b/>
              </w:rPr>
            </w:pPr>
          </w:p>
        </w:tc>
        <w:tc>
          <w:tcPr>
            <w:tcW w:w="3444" w:type="dxa"/>
            <w:tcBorders>
              <w:top w:val="single" w:sz="4" w:space="0" w:color="auto"/>
              <w:left w:val="single" w:sz="4" w:space="0" w:color="auto"/>
              <w:bottom w:val="single" w:sz="4" w:space="0" w:color="auto"/>
              <w:right w:val="single" w:sz="4" w:space="0" w:color="auto"/>
            </w:tcBorders>
          </w:tcPr>
          <w:p w14:paraId="3210C4BD" w14:textId="77777777" w:rsidR="00A56CD7" w:rsidRDefault="00A56CD7" w:rsidP="00A56CD7">
            <w:pPr>
              <w:jc w:val="both"/>
              <w:rPr>
                <w:rFonts w:ascii="Arial" w:hAnsi="Arial"/>
                <w:b/>
                <w:color w:val="000000" w:themeColor="text1"/>
                <w:sz w:val="20"/>
                <w:szCs w:val="20"/>
                <w:u w:val="single"/>
              </w:rPr>
            </w:pPr>
            <w:r>
              <w:rPr>
                <w:rFonts w:ascii="Arial" w:hAnsi="Arial"/>
                <w:b/>
                <w:color w:val="000000" w:themeColor="text1"/>
                <w:sz w:val="20"/>
                <w:szCs w:val="20"/>
                <w:u w:val="single"/>
              </w:rPr>
              <w:t>Quality of Teaching and Effective Use of Assessment:</w:t>
            </w:r>
          </w:p>
          <w:p w14:paraId="43D60E9B" w14:textId="0A03B0CF" w:rsidR="00137E3D" w:rsidRDefault="00A56CD7" w:rsidP="00137E3D">
            <w:pPr>
              <w:jc w:val="both"/>
              <w:rPr>
                <w:rFonts w:ascii="Arial" w:hAnsi="Arial"/>
                <w:color w:val="000000" w:themeColor="text1"/>
                <w:sz w:val="20"/>
              </w:rPr>
            </w:pPr>
            <w:r w:rsidRPr="00137E3D">
              <w:rPr>
                <w:rFonts w:ascii="Arial" w:hAnsi="Arial"/>
                <w:color w:val="000000" w:themeColor="text1"/>
                <w:sz w:val="20"/>
              </w:rPr>
              <w:t>Teaching staff to undertake professional learning</w:t>
            </w:r>
            <w:r w:rsidR="00137E3D">
              <w:rPr>
                <w:rFonts w:ascii="Arial" w:hAnsi="Arial"/>
                <w:color w:val="000000" w:themeColor="text1"/>
                <w:sz w:val="20"/>
              </w:rPr>
              <w:t xml:space="preserve"> and an enquiry project</w:t>
            </w:r>
            <w:r w:rsidRPr="00137E3D">
              <w:rPr>
                <w:rFonts w:ascii="Arial" w:hAnsi="Arial"/>
                <w:color w:val="000000" w:themeColor="text1"/>
                <w:sz w:val="20"/>
              </w:rPr>
              <w:t xml:space="preserve"> in relation to</w:t>
            </w:r>
            <w:r w:rsidR="00137E3D">
              <w:rPr>
                <w:rFonts w:ascii="Arial" w:hAnsi="Arial"/>
                <w:color w:val="000000" w:themeColor="text1"/>
                <w:sz w:val="20"/>
              </w:rPr>
              <w:t xml:space="preserve"> Questioning.</w:t>
            </w:r>
          </w:p>
          <w:p w14:paraId="4AA2AFA5" w14:textId="77777777" w:rsidR="00137E3D" w:rsidRDefault="00137E3D" w:rsidP="00137E3D">
            <w:pPr>
              <w:jc w:val="both"/>
              <w:rPr>
                <w:rFonts w:ascii="Arial" w:hAnsi="Arial"/>
                <w:color w:val="000000" w:themeColor="text1"/>
                <w:sz w:val="20"/>
              </w:rPr>
            </w:pPr>
          </w:p>
          <w:p w14:paraId="3117849B" w14:textId="77777777" w:rsidR="00952EB4" w:rsidRDefault="00952EB4" w:rsidP="00137E3D">
            <w:pPr>
              <w:jc w:val="both"/>
              <w:rPr>
                <w:rFonts w:ascii="Arial" w:hAnsi="Arial"/>
                <w:color w:val="000000" w:themeColor="text1"/>
                <w:sz w:val="20"/>
              </w:rPr>
            </w:pPr>
          </w:p>
          <w:p w14:paraId="062ABA8A" w14:textId="77777777" w:rsidR="00952EB4" w:rsidRDefault="00952EB4" w:rsidP="00137E3D">
            <w:pPr>
              <w:jc w:val="both"/>
              <w:rPr>
                <w:rFonts w:ascii="Arial" w:hAnsi="Arial"/>
                <w:color w:val="000000" w:themeColor="text1"/>
                <w:sz w:val="20"/>
              </w:rPr>
            </w:pPr>
          </w:p>
          <w:p w14:paraId="3042E992" w14:textId="77777777" w:rsidR="00952EB4" w:rsidRDefault="00952EB4" w:rsidP="00137E3D">
            <w:pPr>
              <w:jc w:val="both"/>
              <w:rPr>
                <w:rFonts w:ascii="Arial" w:hAnsi="Arial"/>
                <w:color w:val="000000" w:themeColor="text1"/>
                <w:sz w:val="20"/>
              </w:rPr>
            </w:pPr>
          </w:p>
          <w:p w14:paraId="12074AAD" w14:textId="77777777" w:rsidR="00952EB4" w:rsidRDefault="00952EB4" w:rsidP="00137E3D">
            <w:pPr>
              <w:jc w:val="both"/>
              <w:rPr>
                <w:rFonts w:ascii="Arial" w:hAnsi="Arial"/>
                <w:color w:val="000000" w:themeColor="text1"/>
                <w:sz w:val="20"/>
              </w:rPr>
            </w:pPr>
          </w:p>
          <w:p w14:paraId="3CC89103" w14:textId="77777777" w:rsidR="00952EB4" w:rsidRDefault="00952EB4" w:rsidP="00137E3D">
            <w:pPr>
              <w:jc w:val="both"/>
              <w:rPr>
                <w:rFonts w:ascii="Arial" w:hAnsi="Arial"/>
                <w:color w:val="000000" w:themeColor="text1"/>
                <w:sz w:val="20"/>
              </w:rPr>
            </w:pPr>
          </w:p>
          <w:p w14:paraId="4B8ED8F1" w14:textId="4D7A1F40" w:rsidR="00137E3D" w:rsidRPr="00137E3D" w:rsidRDefault="00137E3D" w:rsidP="00137E3D">
            <w:pPr>
              <w:jc w:val="both"/>
              <w:rPr>
                <w:rFonts w:ascii="Arial" w:hAnsi="Arial"/>
                <w:color w:val="000000" w:themeColor="text1"/>
                <w:sz w:val="20"/>
              </w:rPr>
            </w:pPr>
            <w:r>
              <w:rPr>
                <w:rFonts w:ascii="Arial" w:hAnsi="Arial"/>
                <w:color w:val="000000" w:themeColor="text1"/>
                <w:sz w:val="20"/>
              </w:rPr>
              <w:t>Pupil Support Assistants will participate in ‘Questioning’ sessions.</w:t>
            </w:r>
          </w:p>
          <w:p w14:paraId="0A0ADB17" w14:textId="77777777" w:rsidR="00952EB4" w:rsidRDefault="00952EB4" w:rsidP="00137E3D">
            <w:pPr>
              <w:jc w:val="both"/>
              <w:rPr>
                <w:rFonts w:ascii="Arial" w:hAnsi="Arial"/>
                <w:color w:val="000000" w:themeColor="text1"/>
                <w:sz w:val="20"/>
              </w:rPr>
            </w:pPr>
          </w:p>
          <w:p w14:paraId="756FE279" w14:textId="77777777" w:rsidR="00952EB4" w:rsidRDefault="00952EB4" w:rsidP="00137E3D">
            <w:pPr>
              <w:jc w:val="both"/>
              <w:rPr>
                <w:rFonts w:ascii="Arial" w:hAnsi="Arial"/>
                <w:color w:val="000000" w:themeColor="text1"/>
                <w:sz w:val="20"/>
              </w:rPr>
            </w:pPr>
          </w:p>
          <w:p w14:paraId="6AD753BC" w14:textId="10A2E07C" w:rsidR="009941AE" w:rsidRDefault="00E159AB" w:rsidP="00137E3D">
            <w:pPr>
              <w:jc w:val="both"/>
              <w:rPr>
                <w:rFonts w:ascii="Arial" w:hAnsi="Arial"/>
                <w:color w:val="000000" w:themeColor="text1"/>
                <w:sz w:val="20"/>
              </w:rPr>
            </w:pPr>
            <w:r>
              <w:rPr>
                <w:rFonts w:ascii="Arial" w:hAnsi="Arial"/>
                <w:color w:val="000000" w:themeColor="text1"/>
                <w:sz w:val="20"/>
              </w:rPr>
              <w:t xml:space="preserve">Feedback from QAMSO meetings throughout </w:t>
            </w:r>
            <w:r w:rsidRPr="005D6323">
              <w:rPr>
                <w:rFonts w:ascii="Arial" w:hAnsi="Arial"/>
                <w:sz w:val="20"/>
              </w:rPr>
              <w:t>se</w:t>
            </w:r>
            <w:r w:rsidR="003C1A2D" w:rsidRPr="005D6323">
              <w:rPr>
                <w:rFonts w:ascii="Arial" w:hAnsi="Arial"/>
                <w:sz w:val="20"/>
              </w:rPr>
              <w:t>s</w:t>
            </w:r>
            <w:r w:rsidRPr="005D6323">
              <w:rPr>
                <w:rFonts w:ascii="Arial" w:hAnsi="Arial"/>
                <w:sz w:val="20"/>
              </w:rPr>
              <w:t xml:space="preserve">sion.  </w:t>
            </w:r>
            <w:r w:rsidR="009941AE">
              <w:rPr>
                <w:rFonts w:ascii="Arial" w:hAnsi="Arial"/>
                <w:color w:val="000000" w:themeColor="text1"/>
                <w:sz w:val="20"/>
              </w:rPr>
              <w:t>Audit and review current assessments for Writing, Reading, Listening and Talking and Numeracy/Maths.  Identify strengths and gaps.</w:t>
            </w:r>
          </w:p>
          <w:p w14:paraId="5A1D137A" w14:textId="77777777" w:rsidR="009941AE" w:rsidRDefault="009941AE" w:rsidP="00137E3D">
            <w:pPr>
              <w:jc w:val="both"/>
              <w:rPr>
                <w:rFonts w:ascii="Arial" w:hAnsi="Arial"/>
                <w:color w:val="000000" w:themeColor="text1"/>
                <w:sz w:val="20"/>
              </w:rPr>
            </w:pPr>
          </w:p>
          <w:p w14:paraId="3B0B6D60" w14:textId="4A91629C" w:rsidR="00137E3D" w:rsidRDefault="00137E3D" w:rsidP="00137E3D">
            <w:pPr>
              <w:jc w:val="both"/>
              <w:rPr>
                <w:rFonts w:ascii="Arial" w:hAnsi="Arial"/>
                <w:color w:val="000000" w:themeColor="text1"/>
                <w:sz w:val="20"/>
              </w:rPr>
            </w:pPr>
            <w:r>
              <w:rPr>
                <w:rFonts w:ascii="Arial" w:hAnsi="Arial"/>
                <w:color w:val="000000" w:themeColor="text1"/>
                <w:sz w:val="20"/>
              </w:rPr>
              <w:t xml:space="preserve">High quality assessments:  </w:t>
            </w:r>
            <w:r w:rsidR="00952EB4">
              <w:rPr>
                <w:rFonts w:ascii="Arial" w:hAnsi="Arial"/>
                <w:color w:val="000000" w:themeColor="text1"/>
                <w:sz w:val="20"/>
              </w:rPr>
              <w:t xml:space="preserve">Teaching staff to undertake professional learning and to agree on a format, what this looks like and the frequency.  Build into annual calendar and link to moderation </w:t>
            </w:r>
            <w:r w:rsidR="00952EB4">
              <w:rPr>
                <w:rFonts w:ascii="Arial" w:hAnsi="Arial"/>
                <w:color w:val="000000" w:themeColor="text1"/>
                <w:sz w:val="20"/>
              </w:rPr>
              <w:lastRenderedPageBreak/>
              <w:t xml:space="preserve">cycle and Attainment and Achievement meetings.  </w:t>
            </w:r>
          </w:p>
          <w:p w14:paraId="6184C86D" w14:textId="77777777" w:rsidR="00137E3D" w:rsidRPr="00137E3D" w:rsidRDefault="00137E3D" w:rsidP="00137E3D">
            <w:pPr>
              <w:jc w:val="both"/>
              <w:rPr>
                <w:rFonts w:ascii="Arial" w:hAnsi="Arial"/>
                <w:color w:val="000000" w:themeColor="text1"/>
                <w:sz w:val="20"/>
              </w:rPr>
            </w:pPr>
          </w:p>
          <w:p w14:paraId="5B56E83A" w14:textId="77777777" w:rsidR="00DA7D1C" w:rsidRDefault="00DA7D1C">
            <w:pPr>
              <w:rPr>
                <w:rFonts w:ascii="Arial" w:hAnsi="Arial" w:cs="Arial"/>
                <w:sz w:val="20"/>
                <w:szCs w:val="20"/>
              </w:rPr>
            </w:pPr>
          </w:p>
        </w:tc>
        <w:tc>
          <w:tcPr>
            <w:tcW w:w="2551" w:type="dxa"/>
            <w:gridSpan w:val="2"/>
            <w:tcBorders>
              <w:top w:val="single" w:sz="4" w:space="0" w:color="auto"/>
              <w:left w:val="single" w:sz="4" w:space="0" w:color="auto"/>
              <w:bottom w:val="single" w:sz="4" w:space="0" w:color="auto"/>
              <w:right w:val="single" w:sz="4" w:space="0" w:color="auto"/>
            </w:tcBorders>
          </w:tcPr>
          <w:p w14:paraId="1FE8A4F4" w14:textId="5689D9C0" w:rsidR="00DA7D1C" w:rsidRPr="009941AE" w:rsidRDefault="009941AE">
            <w:pPr>
              <w:rPr>
                <w:rFonts w:ascii="Arial" w:hAnsi="Arial" w:cs="Arial"/>
                <w:sz w:val="20"/>
                <w:szCs w:val="20"/>
              </w:rPr>
            </w:pPr>
            <w:r w:rsidRPr="009941AE">
              <w:rPr>
                <w:rFonts w:ascii="Arial" w:hAnsi="Arial" w:cs="Arial"/>
                <w:sz w:val="20"/>
                <w:szCs w:val="20"/>
              </w:rPr>
              <w:lastRenderedPageBreak/>
              <w:t>Acting Head Teacher</w:t>
            </w:r>
          </w:p>
          <w:p w14:paraId="30DC9A3F" w14:textId="7C20F1CE" w:rsidR="009941AE" w:rsidRDefault="009941AE">
            <w:pPr>
              <w:rPr>
                <w:rFonts w:ascii="Arial" w:hAnsi="Arial" w:cs="Arial"/>
                <w:sz w:val="20"/>
                <w:szCs w:val="20"/>
              </w:rPr>
            </w:pPr>
            <w:r w:rsidRPr="009941AE">
              <w:rPr>
                <w:rFonts w:ascii="Arial" w:hAnsi="Arial" w:cs="Arial"/>
                <w:sz w:val="20"/>
                <w:szCs w:val="20"/>
              </w:rPr>
              <w:t xml:space="preserve">All Teaching </w:t>
            </w:r>
            <w:proofErr w:type="gramStart"/>
            <w:r w:rsidRPr="009941AE">
              <w:rPr>
                <w:rFonts w:ascii="Arial" w:hAnsi="Arial" w:cs="Arial"/>
                <w:sz w:val="20"/>
                <w:szCs w:val="20"/>
              </w:rPr>
              <w:t>staff</w:t>
            </w:r>
            <w:proofErr w:type="gramEnd"/>
          </w:p>
          <w:p w14:paraId="16E9594F" w14:textId="77777777" w:rsidR="009941AE" w:rsidRDefault="009941AE">
            <w:pPr>
              <w:rPr>
                <w:rFonts w:ascii="Arial" w:hAnsi="Arial" w:cs="Arial"/>
                <w:sz w:val="20"/>
                <w:szCs w:val="20"/>
              </w:rPr>
            </w:pPr>
          </w:p>
          <w:p w14:paraId="1113EDB7" w14:textId="77777777" w:rsidR="009941AE" w:rsidRDefault="009941AE">
            <w:pPr>
              <w:rPr>
                <w:rFonts w:ascii="Arial" w:hAnsi="Arial" w:cs="Arial"/>
                <w:sz w:val="20"/>
                <w:szCs w:val="20"/>
              </w:rPr>
            </w:pPr>
          </w:p>
          <w:p w14:paraId="449339EE" w14:textId="77777777" w:rsidR="009941AE" w:rsidRDefault="009941AE">
            <w:pPr>
              <w:rPr>
                <w:rFonts w:ascii="Arial" w:hAnsi="Arial" w:cs="Arial"/>
                <w:sz w:val="20"/>
                <w:szCs w:val="20"/>
              </w:rPr>
            </w:pPr>
          </w:p>
          <w:p w14:paraId="5F223EFE" w14:textId="77777777" w:rsidR="009941AE" w:rsidRDefault="009941AE">
            <w:pPr>
              <w:rPr>
                <w:rFonts w:ascii="Arial" w:hAnsi="Arial" w:cs="Arial"/>
                <w:sz w:val="20"/>
                <w:szCs w:val="20"/>
              </w:rPr>
            </w:pPr>
          </w:p>
          <w:p w14:paraId="3FD786D1" w14:textId="77777777" w:rsidR="009941AE" w:rsidRDefault="009941AE">
            <w:pPr>
              <w:rPr>
                <w:rFonts w:ascii="Arial" w:hAnsi="Arial" w:cs="Arial"/>
                <w:sz w:val="20"/>
                <w:szCs w:val="20"/>
              </w:rPr>
            </w:pPr>
          </w:p>
          <w:p w14:paraId="4A5BD305" w14:textId="77777777" w:rsidR="009941AE" w:rsidRDefault="009941AE">
            <w:pPr>
              <w:rPr>
                <w:rFonts w:ascii="Arial" w:hAnsi="Arial" w:cs="Arial"/>
                <w:sz w:val="20"/>
                <w:szCs w:val="20"/>
              </w:rPr>
            </w:pPr>
          </w:p>
          <w:p w14:paraId="3FBB5184" w14:textId="77777777" w:rsidR="009941AE" w:rsidRDefault="009941AE">
            <w:pPr>
              <w:rPr>
                <w:rFonts w:ascii="Arial" w:hAnsi="Arial" w:cs="Arial"/>
                <w:sz w:val="20"/>
                <w:szCs w:val="20"/>
              </w:rPr>
            </w:pPr>
          </w:p>
          <w:p w14:paraId="1033019C" w14:textId="77777777" w:rsidR="009941AE" w:rsidRDefault="009941AE">
            <w:pPr>
              <w:rPr>
                <w:rFonts w:ascii="Arial" w:hAnsi="Arial" w:cs="Arial"/>
                <w:sz w:val="20"/>
                <w:szCs w:val="20"/>
              </w:rPr>
            </w:pPr>
          </w:p>
          <w:p w14:paraId="53F49678" w14:textId="77777777" w:rsidR="009941AE" w:rsidRDefault="009941AE">
            <w:pPr>
              <w:rPr>
                <w:rFonts w:ascii="Arial" w:hAnsi="Arial" w:cs="Arial"/>
                <w:sz w:val="20"/>
                <w:szCs w:val="20"/>
              </w:rPr>
            </w:pPr>
          </w:p>
          <w:p w14:paraId="6FE33C80" w14:textId="52B6E100" w:rsidR="009941AE" w:rsidRDefault="009941AE">
            <w:pPr>
              <w:rPr>
                <w:rFonts w:ascii="Arial" w:hAnsi="Arial" w:cs="Arial"/>
                <w:sz w:val="20"/>
                <w:szCs w:val="20"/>
              </w:rPr>
            </w:pPr>
            <w:r>
              <w:rPr>
                <w:rFonts w:ascii="Arial" w:hAnsi="Arial" w:cs="Arial"/>
                <w:sz w:val="20"/>
                <w:szCs w:val="20"/>
              </w:rPr>
              <w:t>A Corstorphine: Support for Learning Teacher</w:t>
            </w:r>
          </w:p>
          <w:p w14:paraId="4CE2AB25" w14:textId="770CCF0D" w:rsidR="009941AE" w:rsidRDefault="009941AE">
            <w:pPr>
              <w:rPr>
                <w:rFonts w:ascii="Arial" w:hAnsi="Arial" w:cs="Arial"/>
                <w:sz w:val="20"/>
                <w:szCs w:val="20"/>
              </w:rPr>
            </w:pPr>
            <w:r>
              <w:rPr>
                <w:rFonts w:ascii="Arial" w:hAnsi="Arial" w:cs="Arial"/>
                <w:sz w:val="20"/>
                <w:szCs w:val="20"/>
              </w:rPr>
              <w:t>S Gay</w:t>
            </w:r>
          </w:p>
          <w:p w14:paraId="41700CC0" w14:textId="77777777" w:rsidR="009941AE" w:rsidRDefault="009941AE">
            <w:pPr>
              <w:rPr>
                <w:rFonts w:ascii="Arial" w:hAnsi="Arial" w:cs="Arial"/>
                <w:sz w:val="20"/>
                <w:szCs w:val="20"/>
              </w:rPr>
            </w:pPr>
          </w:p>
          <w:p w14:paraId="02A5F24D" w14:textId="77777777" w:rsidR="009941AE" w:rsidRDefault="009941AE">
            <w:pPr>
              <w:rPr>
                <w:rFonts w:ascii="Arial" w:hAnsi="Arial" w:cs="Arial"/>
                <w:sz w:val="20"/>
                <w:szCs w:val="20"/>
              </w:rPr>
            </w:pPr>
          </w:p>
          <w:p w14:paraId="334D3191" w14:textId="270C201B" w:rsidR="009941AE" w:rsidRDefault="00E159AB">
            <w:pPr>
              <w:rPr>
                <w:rFonts w:ascii="Arial" w:hAnsi="Arial" w:cs="Arial"/>
                <w:sz w:val="20"/>
                <w:szCs w:val="20"/>
              </w:rPr>
            </w:pPr>
            <w:r>
              <w:rPr>
                <w:rFonts w:ascii="Arial" w:hAnsi="Arial" w:cs="Arial"/>
                <w:sz w:val="20"/>
                <w:szCs w:val="20"/>
              </w:rPr>
              <w:t>Andrea Thomson to lead</w:t>
            </w:r>
          </w:p>
          <w:p w14:paraId="337346FE" w14:textId="5BFBED9C" w:rsidR="009941AE" w:rsidRDefault="009941AE">
            <w:pPr>
              <w:rPr>
                <w:rFonts w:ascii="Arial" w:hAnsi="Arial" w:cs="Arial"/>
                <w:sz w:val="20"/>
                <w:szCs w:val="20"/>
              </w:rPr>
            </w:pPr>
            <w:r>
              <w:rPr>
                <w:rFonts w:ascii="Arial" w:hAnsi="Arial" w:cs="Arial"/>
                <w:sz w:val="20"/>
                <w:szCs w:val="20"/>
              </w:rPr>
              <w:t>All Teaching Staff</w:t>
            </w:r>
          </w:p>
          <w:p w14:paraId="1738783D" w14:textId="142773B3" w:rsidR="00E159AB" w:rsidRDefault="00E159AB">
            <w:pPr>
              <w:rPr>
                <w:rFonts w:ascii="Arial" w:hAnsi="Arial" w:cs="Arial"/>
                <w:sz w:val="20"/>
                <w:szCs w:val="20"/>
              </w:rPr>
            </w:pPr>
            <w:r>
              <w:rPr>
                <w:rFonts w:ascii="Arial" w:hAnsi="Arial" w:cs="Arial"/>
                <w:sz w:val="20"/>
                <w:szCs w:val="20"/>
              </w:rPr>
              <w:t xml:space="preserve">Acting Head Teacher </w:t>
            </w:r>
          </w:p>
          <w:p w14:paraId="2D97585B" w14:textId="77777777" w:rsidR="00E159AB" w:rsidRDefault="00E159AB">
            <w:pPr>
              <w:rPr>
                <w:rFonts w:ascii="Arial" w:hAnsi="Arial" w:cs="Arial"/>
                <w:sz w:val="20"/>
                <w:szCs w:val="20"/>
              </w:rPr>
            </w:pPr>
          </w:p>
          <w:p w14:paraId="22257354" w14:textId="77777777" w:rsidR="00E159AB" w:rsidRDefault="00E159AB">
            <w:pPr>
              <w:rPr>
                <w:rFonts w:ascii="Arial" w:hAnsi="Arial" w:cs="Arial"/>
                <w:sz w:val="20"/>
                <w:szCs w:val="20"/>
              </w:rPr>
            </w:pPr>
          </w:p>
          <w:p w14:paraId="11C60FF2" w14:textId="77777777" w:rsidR="00E159AB" w:rsidRDefault="00E159AB">
            <w:pPr>
              <w:rPr>
                <w:rFonts w:ascii="Arial" w:hAnsi="Arial" w:cs="Arial"/>
                <w:sz w:val="20"/>
                <w:szCs w:val="20"/>
              </w:rPr>
            </w:pPr>
          </w:p>
          <w:p w14:paraId="208B9FD6" w14:textId="77777777" w:rsidR="00E159AB" w:rsidRDefault="00E159AB" w:rsidP="00E159AB">
            <w:pPr>
              <w:rPr>
                <w:rFonts w:ascii="Arial" w:hAnsi="Arial" w:cs="Arial"/>
                <w:sz w:val="20"/>
                <w:szCs w:val="20"/>
              </w:rPr>
            </w:pPr>
            <w:r>
              <w:rPr>
                <w:rFonts w:ascii="Arial" w:hAnsi="Arial" w:cs="Arial"/>
                <w:sz w:val="20"/>
                <w:szCs w:val="20"/>
              </w:rPr>
              <w:t>Andrea Thomson to lead</w:t>
            </w:r>
          </w:p>
          <w:p w14:paraId="277F9DCD" w14:textId="77777777" w:rsidR="00E159AB" w:rsidRDefault="00E159AB" w:rsidP="00E159AB">
            <w:pPr>
              <w:rPr>
                <w:rFonts w:ascii="Arial" w:hAnsi="Arial" w:cs="Arial"/>
                <w:sz w:val="20"/>
                <w:szCs w:val="20"/>
              </w:rPr>
            </w:pPr>
            <w:r>
              <w:rPr>
                <w:rFonts w:ascii="Arial" w:hAnsi="Arial" w:cs="Arial"/>
                <w:sz w:val="20"/>
                <w:szCs w:val="20"/>
              </w:rPr>
              <w:t>All Teaching Staff</w:t>
            </w:r>
          </w:p>
          <w:p w14:paraId="65D578C5" w14:textId="77777777" w:rsidR="00E159AB" w:rsidRPr="009941AE" w:rsidRDefault="00E159AB" w:rsidP="00E159AB">
            <w:pPr>
              <w:rPr>
                <w:rFonts w:ascii="Arial" w:hAnsi="Arial" w:cs="Arial"/>
                <w:sz w:val="20"/>
                <w:szCs w:val="20"/>
              </w:rPr>
            </w:pPr>
            <w:r>
              <w:rPr>
                <w:rFonts w:ascii="Arial" w:hAnsi="Arial" w:cs="Arial"/>
                <w:sz w:val="20"/>
                <w:szCs w:val="20"/>
              </w:rPr>
              <w:t xml:space="preserve">Acting Head Teacher </w:t>
            </w:r>
          </w:p>
          <w:p w14:paraId="765E73C1" w14:textId="77777777" w:rsidR="00E159AB" w:rsidRPr="009941AE" w:rsidRDefault="00E159AB">
            <w:pPr>
              <w:rPr>
                <w:rFonts w:ascii="Arial" w:hAnsi="Arial" w:cs="Arial"/>
                <w:sz w:val="20"/>
                <w:szCs w:val="20"/>
              </w:rPr>
            </w:pPr>
          </w:p>
          <w:p w14:paraId="5CBAC0A6" w14:textId="77777777" w:rsidR="00DA7D1C" w:rsidRDefault="00DA7D1C">
            <w:pPr>
              <w:rPr>
                <w:rFonts w:ascii="Arial" w:hAnsi="Arial" w:cs="Arial"/>
                <w:sz w:val="20"/>
                <w:szCs w:val="20"/>
              </w:rPr>
            </w:pPr>
          </w:p>
          <w:p w14:paraId="037D78B9" w14:textId="77777777" w:rsidR="00DA7D1C" w:rsidRDefault="00DA7D1C">
            <w:pPr>
              <w:rPr>
                <w:rFonts w:ascii="Arial" w:hAnsi="Arial" w:cs="Arial"/>
                <w:sz w:val="20"/>
                <w:szCs w:val="20"/>
              </w:rPr>
            </w:pPr>
          </w:p>
          <w:p w14:paraId="7F8D1191" w14:textId="77777777" w:rsidR="00DA7D1C" w:rsidRDefault="00DA7D1C">
            <w:pPr>
              <w:rPr>
                <w:rFonts w:ascii="Arial" w:hAnsi="Arial" w:cs="Arial"/>
                <w:sz w:val="20"/>
                <w:szCs w:val="20"/>
              </w:rPr>
            </w:pPr>
          </w:p>
        </w:tc>
        <w:tc>
          <w:tcPr>
            <w:tcW w:w="2944" w:type="dxa"/>
            <w:tcBorders>
              <w:top w:val="single" w:sz="4" w:space="0" w:color="auto"/>
              <w:left w:val="single" w:sz="4" w:space="0" w:color="auto"/>
              <w:bottom w:val="single" w:sz="4" w:space="0" w:color="auto"/>
              <w:right w:val="single" w:sz="4" w:space="0" w:color="auto"/>
            </w:tcBorders>
          </w:tcPr>
          <w:p w14:paraId="516D2E28" w14:textId="77777777" w:rsidR="00952EB4" w:rsidRDefault="00952EB4" w:rsidP="00952EB4">
            <w:pPr>
              <w:jc w:val="both"/>
              <w:rPr>
                <w:rFonts w:ascii="Arial" w:hAnsi="Arial"/>
                <w:color w:val="000000" w:themeColor="text1"/>
                <w:sz w:val="20"/>
              </w:rPr>
            </w:pPr>
            <w:r>
              <w:rPr>
                <w:rFonts w:ascii="Arial" w:hAnsi="Arial"/>
                <w:color w:val="000000" w:themeColor="text1"/>
                <w:sz w:val="20"/>
              </w:rPr>
              <w:lastRenderedPageBreak/>
              <w:t>Evaluations from sessions analysed.</w:t>
            </w:r>
          </w:p>
          <w:p w14:paraId="64909304" w14:textId="77777777" w:rsidR="00952EB4" w:rsidRDefault="00952EB4" w:rsidP="00952EB4">
            <w:pPr>
              <w:jc w:val="both"/>
              <w:rPr>
                <w:rFonts w:ascii="Arial" w:hAnsi="Arial"/>
                <w:color w:val="000000" w:themeColor="text1"/>
                <w:sz w:val="20"/>
              </w:rPr>
            </w:pPr>
          </w:p>
          <w:p w14:paraId="1964DC2B" w14:textId="4A070D6E" w:rsidR="00952EB4" w:rsidRDefault="00952EB4" w:rsidP="00952EB4">
            <w:pPr>
              <w:jc w:val="both"/>
              <w:rPr>
                <w:rFonts w:ascii="Arial" w:hAnsi="Arial"/>
                <w:color w:val="000000" w:themeColor="text1"/>
                <w:sz w:val="20"/>
              </w:rPr>
            </w:pPr>
            <w:r>
              <w:rPr>
                <w:rFonts w:ascii="Arial" w:hAnsi="Arial"/>
                <w:color w:val="000000" w:themeColor="text1"/>
                <w:sz w:val="20"/>
              </w:rPr>
              <w:t xml:space="preserve">Individual targets for teaching staff (linked to PRD and </w:t>
            </w:r>
            <w:proofErr w:type="gramStart"/>
            <w:r>
              <w:rPr>
                <w:rFonts w:ascii="Arial" w:hAnsi="Arial"/>
                <w:color w:val="000000" w:themeColor="text1"/>
                <w:sz w:val="20"/>
              </w:rPr>
              <w:t>Professional  Enquiry</w:t>
            </w:r>
            <w:proofErr w:type="gramEnd"/>
            <w:r>
              <w:rPr>
                <w:rFonts w:ascii="Arial" w:hAnsi="Arial"/>
                <w:color w:val="000000" w:themeColor="text1"/>
                <w:sz w:val="20"/>
              </w:rPr>
              <w:t>).</w:t>
            </w:r>
          </w:p>
          <w:p w14:paraId="4D5F1DAF" w14:textId="77777777" w:rsidR="00952EB4" w:rsidRDefault="00952EB4" w:rsidP="00952EB4">
            <w:pPr>
              <w:jc w:val="both"/>
              <w:rPr>
                <w:rFonts w:ascii="Arial" w:hAnsi="Arial"/>
                <w:color w:val="000000" w:themeColor="text1"/>
                <w:sz w:val="20"/>
              </w:rPr>
            </w:pPr>
          </w:p>
          <w:p w14:paraId="5502A807" w14:textId="424D51A9" w:rsidR="00952EB4" w:rsidRDefault="00952EB4" w:rsidP="00952EB4">
            <w:pPr>
              <w:jc w:val="both"/>
              <w:rPr>
                <w:rFonts w:ascii="Arial" w:hAnsi="Arial"/>
                <w:color w:val="000000" w:themeColor="text1"/>
                <w:sz w:val="20"/>
              </w:rPr>
            </w:pPr>
            <w:r>
              <w:rPr>
                <w:rFonts w:ascii="Arial" w:hAnsi="Arial"/>
                <w:color w:val="000000" w:themeColor="text1"/>
                <w:sz w:val="20"/>
              </w:rPr>
              <w:t>Evaluations from teaching staff and Pupil Support Assistants (linked to staff meetings and CAT sessions).</w:t>
            </w:r>
          </w:p>
          <w:p w14:paraId="2DF84A45" w14:textId="77777777" w:rsidR="009941AE" w:rsidRDefault="009941AE" w:rsidP="00952EB4">
            <w:pPr>
              <w:jc w:val="both"/>
              <w:rPr>
                <w:rFonts w:ascii="Arial" w:hAnsi="Arial"/>
                <w:color w:val="000000" w:themeColor="text1"/>
                <w:sz w:val="20"/>
              </w:rPr>
            </w:pPr>
          </w:p>
          <w:p w14:paraId="7EA6B317" w14:textId="77777777" w:rsidR="009941AE" w:rsidRDefault="009941AE" w:rsidP="009941AE">
            <w:pPr>
              <w:jc w:val="both"/>
              <w:rPr>
                <w:rFonts w:ascii="Arial" w:hAnsi="Arial"/>
                <w:color w:val="000000" w:themeColor="text1"/>
                <w:sz w:val="20"/>
              </w:rPr>
            </w:pPr>
            <w:r>
              <w:rPr>
                <w:rFonts w:ascii="Arial" w:hAnsi="Arial"/>
                <w:color w:val="000000" w:themeColor="text1"/>
                <w:sz w:val="20"/>
              </w:rPr>
              <w:t>Observations from class visits:  followed by Professional Dialogue. Focus on questioning.</w:t>
            </w:r>
          </w:p>
          <w:p w14:paraId="706A7C32" w14:textId="77777777" w:rsidR="009941AE" w:rsidRDefault="009941AE" w:rsidP="009941AE">
            <w:pPr>
              <w:jc w:val="both"/>
              <w:rPr>
                <w:rFonts w:ascii="Arial" w:hAnsi="Arial"/>
                <w:color w:val="000000" w:themeColor="text1"/>
                <w:sz w:val="20"/>
              </w:rPr>
            </w:pPr>
          </w:p>
          <w:p w14:paraId="5DF59186" w14:textId="77777777" w:rsidR="009941AE" w:rsidRDefault="009941AE" w:rsidP="009941AE">
            <w:pPr>
              <w:jc w:val="both"/>
              <w:rPr>
                <w:rFonts w:ascii="Arial" w:hAnsi="Arial"/>
                <w:color w:val="000000" w:themeColor="text1"/>
                <w:sz w:val="20"/>
              </w:rPr>
            </w:pPr>
            <w:r>
              <w:rPr>
                <w:rFonts w:ascii="Arial" w:hAnsi="Arial"/>
                <w:color w:val="000000" w:themeColor="text1"/>
                <w:sz w:val="20"/>
              </w:rPr>
              <w:t>Feedback from Focus Groups of children.</w:t>
            </w:r>
          </w:p>
          <w:p w14:paraId="402B735D" w14:textId="77777777" w:rsidR="009941AE" w:rsidRDefault="009941AE" w:rsidP="009941AE">
            <w:pPr>
              <w:jc w:val="both"/>
              <w:rPr>
                <w:rFonts w:ascii="Arial" w:hAnsi="Arial"/>
                <w:color w:val="000000" w:themeColor="text1"/>
                <w:sz w:val="20"/>
              </w:rPr>
            </w:pPr>
          </w:p>
          <w:p w14:paraId="18E2929F" w14:textId="5962E2CB" w:rsidR="00DA7D1C" w:rsidRDefault="00952EB4" w:rsidP="00952EB4">
            <w:pPr>
              <w:jc w:val="both"/>
              <w:rPr>
                <w:rFonts w:ascii="Arial" w:hAnsi="Arial" w:cs="Arial"/>
                <w:color w:val="FF0000"/>
                <w:sz w:val="20"/>
                <w:szCs w:val="20"/>
              </w:rPr>
            </w:pPr>
            <w:r>
              <w:rPr>
                <w:rFonts w:ascii="Arial" w:hAnsi="Arial"/>
                <w:color w:val="000000" w:themeColor="text1"/>
                <w:sz w:val="20"/>
              </w:rPr>
              <w:t xml:space="preserve">Tri-annual Forward Planning Professional Dialogue sessions and termly Attainment and Achievement meetings. Consider: </w:t>
            </w:r>
            <w:proofErr w:type="spellStart"/>
            <w:r>
              <w:rPr>
                <w:rFonts w:ascii="Arial" w:hAnsi="Arial"/>
                <w:color w:val="000000" w:themeColor="text1"/>
                <w:sz w:val="20"/>
              </w:rPr>
              <w:t>CfE</w:t>
            </w:r>
            <w:proofErr w:type="spellEnd"/>
            <w:r>
              <w:rPr>
                <w:rFonts w:ascii="Arial" w:hAnsi="Arial"/>
                <w:color w:val="000000" w:themeColor="text1"/>
                <w:sz w:val="20"/>
              </w:rPr>
              <w:t xml:space="preserve"> data discussed and analysed.</w:t>
            </w:r>
          </w:p>
          <w:p w14:paraId="255511D2" w14:textId="77777777" w:rsidR="00DA7D1C" w:rsidRDefault="00DA7D1C">
            <w:pPr>
              <w:rPr>
                <w:rFonts w:ascii="Arial" w:hAnsi="Arial" w:cs="Arial"/>
                <w:sz w:val="20"/>
                <w:szCs w:val="20"/>
              </w:rPr>
            </w:pPr>
          </w:p>
          <w:p w14:paraId="4D27FB94" w14:textId="77777777" w:rsidR="00952EB4" w:rsidRDefault="00952EB4" w:rsidP="00952EB4">
            <w:pPr>
              <w:jc w:val="both"/>
              <w:rPr>
                <w:rFonts w:ascii="Arial" w:hAnsi="Arial"/>
                <w:color w:val="000000" w:themeColor="text1"/>
                <w:sz w:val="20"/>
              </w:rPr>
            </w:pPr>
            <w:r>
              <w:rPr>
                <w:rFonts w:ascii="Arial" w:hAnsi="Arial"/>
                <w:color w:val="000000" w:themeColor="text1"/>
                <w:sz w:val="20"/>
              </w:rPr>
              <w:lastRenderedPageBreak/>
              <w:t>Forward Planning and Assessment folders.</w:t>
            </w:r>
          </w:p>
          <w:p w14:paraId="03C685AA" w14:textId="77777777" w:rsidR="009941AE" w:rsidRDefault="009941AE" w:rsidP="009941AE">
            <w:pPr>
              <w:jc w:val="both"/>
              <w:rPr>
                <w:rFonts w:ascii="Arial" w:hAnsi="Arial"/>
                <w:color w:val="000000" w:themeColor="text1"/>
                <w:sz w:val="20"/>
              </w:rPr>
            </w:pPr>
          </w:p>
          <w:p w14:paraId="00BF070B" w14:textId="77777777" w:rsidR="00952EB4" w:rsidRDefault="00952EB4" w:rsidP="00952EB4">
            <w:pPr>
              <w:jc w:val="both"/>
              <w:rPr>
                <w:rFonts w:ascii="Arial" w:hAnsi="Arial"/>
                <w:color w:val="000000" w:themeColor="text1"/>
                <w:sz w:val="20"/>
              </w:rPr>
            </w:pPr>
          </w:p>
          <w:p w14:paraId="11EB2D04" w14:textId="77777777" w:rsidR="00952EB4" w:rsidRDefault="00952EB4" w:rsidP="00952EB4">
            <w:pPr>
              <w:jc w:val="both"/>
              <w:rPr>
                <w:rFonts w:ascii="Arial" w:hAnsi="Arial"/>
                <w:color w:val="000000" w:themeColor="text1"/>
                <w:sz w:val="20"/>
              </w:rPr>
            </w:pPr>
          </w:p>
          <w:p w14:paraId="4B996354" w14:textId="77777777" w:rsidR="00DA7D1C" w:rsidRDefault="00DA7D1C">
            <w:pPr>
              <w:rPr>
                <w:rFonts w:ascii="Arial" w:hAnsi="Arial" w:cs="Arial"/>
                <w:sz w:val="20"/>
                <w:szCs w:val="20"/>
              </w:rPr>
            </w:pPr>
          </w:p>
          <w:p w14:paraId="568476A4" w14:textId="77777777" w:rsidR="00DA7D1C" w:rsidRDefault="00DA7D1C">
            <w:pPr>
              <w:rPr>
                <w:rFonts w:ascii="Arial" w:hAnsi="Arial" w:cs="Arial"/>
                <w:sz w:val="20"/>
                <w:szCs w:val="20"/>
              </w:rPr>
            </w:pPr>
          </w:p>
          <w:p w14:paraId="32C84559" w14:textId="77777777" w:rsidR="00DA7D1C" w:rsidRDefault="00DA7D1C">
            <w:pPr>
              <w:rPr>
                <w:rFonts w:ascii="Arial" w:hAnsi="Arial" w:cs="Arial"/>
                <w:sz w:val="20"/>
                <w:szCs w:val="20"/>
              </w:rPr>
            </w:pPr>
          </w:p>
          <w:p w14:paraId="48194405" w14:textId="77777777" w:rsidR="00DA7D1C" w:rsidRDefault="00DA7D1C">
            <w:pPr>
              <w:rPr>
                <w:rFonts w:ascii="Arial" w:hAnsi="Arial" w:cs="Arial"/>
                <w:sz w:val="20"/>
                <w:szCs w:val="20"/>
              </w:rPr>
            </w:pPr>
          </w:p>
        </w:tc>
        <w:tc>
          <w:tcPr>
            <w:tcW w:w="3040" w:type="dxa"/>
            <w:tcBorders>
              <w:top w:val="single" w:sz="4" w:space="0" w:color="auto"/>
              <w:left w:val="single" w:sz="4" w:space="0" w:color="auto"/>
              <w:bottom w:val="single" w:sz="4" w:space="0" w:color="auto"/>
              <w:right w:val="single" w:sz="4" w:space="0" w:color="auto"/>
            </w:tcBorders>
          </w:tcPr>
          <w:p w14:paraId="3A117733" w14:textId="77777777" w:rsidR="009941AE" w:rsidRDefault="009941AE" w:rsidP="009941AE">
            <w:pPr>
              <w:jc w:val="both"/>
              <w:rPr>
                <w:rFonts w:ascii="Arial" w:hAnsi="Arial" w:cs="Arial"/>
                <w:sz w:val="20"/>
                <w:szCs w:val="20"/>
              </w:rPr>
            </w:pPr>
            <w:r>
              <w:rPr>
                <w:rFonts w:ascii="Arial" w:hAnsi="Arial" w:cs="Arial"/>
                <w:sz w:val="20"/>
                <w:szCs w:val="20"/>
              </w:rPr>
              <w:lastRenderedPageBreak/>
              <w:t>CAT sessions in Term 1</w:t>
            </w:r>
          </w:p>
          <w:p w14:paraId="24D5CBA3" w14:textId="77777777" w:rsidR="009941AE" w:rsidRDefault="009941AE" w:rsidP="009941AE">
            <w:pPr>
              <w:jc w:val="both"/>
              <w:rPr>
                <w:rFonts w:ascii="Arial" w:hAnsi="Arial" w:cs="Arial"/>
                <w:sz w:val="20"/>
                <w:szCs w:val="20"/>
              </w:rPr>
            </w:pPr>
            <w:r>
              <w:rPr>
                <w:rFonts w:ascii="Arial" w:hAnsi="Arial" w:cs="Arial"/>
                <w:sz w:val="20"/>
                <w:szCs w:val="20"/>
              </w:rPr>
              <w:t>Professional Enquiry project in Term 2 and sharing of learning</w:t>
            </w:r>
          </w:p>
          <w:p w14:paraId="04B59B56" w14:textId="77777777" w:rsidR="009941AE" w:rsidRDefault="009941AE" w:rsidP="009941AE">
            <w:pPr>
              <w:jc w:val="both"/>
              <w:rPr>
                <w:rFonts w:ascii="Arial" w:hAnsi="Arial" w:cs="Arial"/>
                <w:sz w:val="20"/>
                <w:szCs w:val="20"/>
              </w:rPr>
            </w:pPr>
          </w:p>
          <w:p w14:paraId="2B4D4F0D" w14:textId="77777777" w:rsidR="009941AE" w:rsidRDefault="009941AE" w:rsidP="009941AE">
            <w:pPr>
              <w:jc w:val="both"/>
              <w:rPr>
                <w:rFonts w:ascii="Arial" w:hAnsi="Arial" w:cs="Arial"/>
                <w:sz w:val="20"/>
                <w:szCs w:val="20"/>
              </w:rPr>
            </w:pPr>
            <w:r w:rsidRPr="009941AE">
              <w:rPr>
                <w:rFonts w:ascii="Arial" w:hAnsi="Arial" w:cs="Arial"/>
                <w:sz w:val="20"/>
                <w:szCs w:val="20"/>
              </w:rPr>
              <w:t xml:space="preserve">Class observations:  </w:t>
            </w:r>
            <w:r>
              <w:rPr>
                <w:rFonts w:ascii="Arial" w:hAnsi="Arial" w:cs="Arial"/>
                <w:sz w:val="20"/>
                <w:szCs w:val="20"/>
              </w:rPr>
              <w:t>see Annual Calendar</w:t>
            </w:r>
          </w:p>
          <w:p w14:paraId="0BAC3957" w14:textId="77777777" w:rsidR="00AE5AAF" w:rsidRDefault="00AE5AAF" w:rsidP="009941AE">
            <w:pPr>
              <w:jc w:val="both"/>
              <w:rPr>
                <w:rFonts w:ascii="Arial" w:hAnsi="Arial" w:cs="Arial"/>
                <w:sz w:val="20"/>
                <w:szCs w:val="20"/>
              </w:rPr>
            </w:pPr>
          </w:p>
          <w:p w14:paraId="1D12FDD0" w14:textId="77777777" w:rsidR="00AE5AAF" w:rsidRDefault="00AE5AAF" w:rsidP="00AE5AAF">
            <w:pPr>
              <w:jc w:val="both"/>
              <w:rPr>
                <w:rFonts w:ascii="Arial" w:hAnsi="Arial" w:cs="Arial"/>
                <w:sz w:val="20"/>
                <w:szCs w:val="20"/>
              </w:rPr>
            </w:pPr>
            <w:r>
              <w:rPr>
                <w:rFonts w:ascii="Arial" w:hAnsi="Arial" w:cs="Arial"/>
                <w:sz w:val="20"/>
                <w:szCs w:val="20"/>
              </w:rPr>
              <w:t>Focus Groups:  Termly</w:t>
            </w:r>
          </w:p>
          <w:p w14:paraId="6920741A" w14:textId="77777777" w:rsidR="00AE5AAF" w:rsidRDefault="00AE5AAF" w:rsidP="009941AE">
            <w:pPr>
              <w:jc w:val="both"/>
              <w:rPr>
                <w:rFonts w:ascii="Arial" w:hAnsi="Arial" w:cs="Arial"/>
                <w:sz w:val="20"/>
                <w:szCs w:val="20"/>
              </w:rPr>
            </w:pPr>
          </w:p>
          <w:p w14:paraId="4614E977" w14:textId="77777777" w:rsidR="009941AE" w:rsidRDefault="009941AE" w:rsidP="009941AE">
            <w:pPr>
              <w:jc w:val="both"/>
              <w:rPr>
                <w:rFonts w:ascii="Arial" w:hAnsi="Arial" w:cs="Arial"/>
                <w:sz w:val="20"/>
                <w:szCs w:val="20"/>
              </w:rPr>
            </w:pPr>
          </w:p>
          <w:p w14:paraId="32759718" w14:textId="77777777" w:rsidR="009941AE" w:rsidRDefault="009941AE" w:rsidP="009941AE">
            <w:pPr>
              <w:jc w:val="both"/>
              <w:rPr>
                <w:rFonts w:ascii="Arial" w:hAnsi="Arial" w:cs="Arial"/>
                <w:sz w:val="20"/>
                <w:szCs w:val="20"/>
              </w:rPr>
            </w:pPr>
          </w:p>
          <w:p w14:paraId="75F6286A" w14:textId="69020A64" w:rsidR="009941AE" w:rsidRDefault="009941AE" w:rsidP="009941AE">
            <w:pPr>
              <w:jc w:val="both"/>
              <w:rPr>
                <w:rFonts w:ascii="Arial" w:hAnsi="Arial" w:cs="Arial"/>
                <w:sz w:val="20"/>
                <w:szCs w:val="20"/>
              </w:rPr>
            </w:pPr>
            <w:r>
              <w:rPr>
                <w:rFonts w:ascii="Arial" w:hAnsi="Arial" w:cs="Arial"/>
                <w:sz w:val="20"/>
                <w:szCs w:val="20"/>
              </w:rPr>
              <w:t>Term 1-3: during school time and at In-Service Day</w:t>
            </w:r>
          </w:p>
          <w:p w14:paraId="4B16BC23" w14:textId="77777777" w:rsidR="009941AE" w:rsidRDefault="009941AE" w:rsidP="009941AE">
            <w:pPr>
              <w:jc w:val="both"/>
              <w:rPr>
                <w:rFonts w:ascii="Arial" w:hAnsi="Arial" w:cs="Arial"/>
                <w:sz w:val="20"/>
                <w:szCs w:val="20"/>
              </w:rPr>
            </w:pPr>
          </w:p>
          <w:p w14:paraId="423C7809" w14:textId="77777777" w:rsidR="009941AE" w:rsidRDefault="009941AE" w:rsidP="009941AE">
            <w:pPr>
              <w:jc w:val="both"/>
              <w:rPr>
                <w:rFonts w:ascii="Arial" w:hAnsi="Arial" w:cs="Arial"/>
                <w:sz w:val="20"/>
                <w:szCs w:val="20"/>
              </w:rPr>
            </w:pPr>
          </w:p>
          <w:p w14:paraId="7331DE6A" w14:textId="77777777" w:rsidR="009941AE" w:rsidRDefault="009941AE" w:rsidP="009941AE">
            <w:pPr>
              <w:jc w:val="both"/>
              <w:rPr>
                <w:rFonts w:ascii="Arial" w:hAnsi="Arial" w:cs="Arial"/>
                <w:sz w:val="20"/>
                <w:szCs w:val="20"/>
              </w:rPr>
            </w:pPr>
          </w:p>
          <w:p w14:paraId="073356B1" w14:textId="77777777" w:rsidR="00E159AB" w:rsidRDefault="00E159AB" w:rsidP="009941AE">
            <w:pPr>
              <w:jc w:val="both"/>
              <w:rPr>
                <w:rFonts w:ascii="Arial" w:hAnsi="Arial" w:cs="Arial"/>
                <w:sz w:val="20"/>
                <w:szCs w:val="20"/>
              </w:rPr>
            </w:pPr>
          </w:p>
          <w:p w14:paraId="063EECCB" w14:textId="0186F515" w:rsidR="00AE5AAF" w:rsidRDefault="00AE5AAF" w:rsidP="009941AE">
            <w:pPr>
              <w:jc w:val="both"/>
              <w:rPr>
                <w:rFonts w:ascii="Arial" w:hAnsi="Arial" w:cs="Arial"/>
                <w:sz w:val="20"/>
                <w:szCs w:val="20"/>
              </w:rPr>
            </w:pPr>
            <w:r>
              <w:rPr>
                <w:rFonts w:ascii="Arial" w:hAnsi="Arial" w:cs="Arial"/>
                <w:sz w:val="20"/>
                <w:szCs w:val="20"/>
              </w:rPr>
              <w:t>CAT sessions and staff meeting in Term 1-4.  See Annual Calendar</w:t>
            </w:r>
          </w:p>
          <w:p w14:paraId="524750FF" w14:textId="77777777" w:rsidR="00AE5AAF" w:rsidRDefault="00AE5AAF" w:rsidP="009941AE">
            <w:pPr>
              <w:jc w:val="both"/>
              <w:rPr>
                <w:rFonts w:ascii="Arial" w:hAnsi="Arial" w:cs="Arial"/>
                <w:sz w:val="20"/>
                <w:szCs w:val="20"/>
              </w:rPr>
            </w:pPr>
          </w:p>
          <w:p w14:paraId="1EECD1BB" w14:textId="79CE9BE1" w:rsidR="009941AE" w:rsidRDefault="009941AE" w:rsidP="009941AE">
            <w:pPr>
              <w:jc w:val="both"/>
              <w:rPr>
                <w:rFonts w:ascii="Arial" w:hAnsi="Arial" w:cs="Arial"/>
                <w:sz w:val="20"/>
                <w:szCs w:val="20"/>
              </w:rPr>
            </w:pPr>
            <w:r>
              <w:rPr>
                <w:rFonts w:ascii="Arial" w:hAnsi="Arial" w:cs="Arial"/>
                <w:sz w:val="20"/>
                <w:szCs w:val="20"/>
              </w:rPr>
              <w:t>Forward Planning sessions and Attainment and Achievement meetings: see Annual Calendar</w:t>
            </w:r>
          </w:p>
          <w:p w14:paraId="13F8E7F0" w14:textId="77777777" w:rsidR="009941AE" w:rsidRDefault="009941AE" w:rsidP="009941AE">
            <w:pPr>
              <w:jc w:val="both"/>
              <w:rPr>
                <w:rFonts w:ascii="Arial" w:hAnsi="Arial" w:cs="Arial"/>
                <w:sz w:val="20"/>
                <w:szCs w:val="20"/>
              </w:rPr>
            </w:pPr>
          </w:p>
          <w:p w14:paraId="0788C482" w14:textId="77777777" w:rsidR="009941AE" w:rsidRDefault="009941AE" w:rsidP="009941AE">
            <w:pPr>
              <w:jc w:val="both"/>
              <w:rPr>
                <w:rFonts w:ascii="Arial" w:hAnsi="Arial" w:cs="Arial"/>
                <w:sz w:val="20"/>
                <w:szCs w:val="20"/>
              </w:rPr>
            </w:pPr>
          </w:p>
          <w:p w14:paraId="5B0A6D57" w14:textId="77777777" w:rsidR="009941AE" w:rsidRPr="009941AE" w:rsidRDefault="009941AE" w:rsidP="009941AE">
            <w:pPr>
              <w:jc w:val="both"/>
              <w:rPr>
                <w:rFonts w:ascii="Arial" w:hAnsi="Arial" w:cs="Arial"/>
                <w:sz w:val="20"/>
                <w:szCs w:val="20"/>
              </w:rPr>
            </w:pPr>
          </w:p>
          <w:p w14:paraId="710DEC43" w14:textId="77777777" w:rsidR="00DA7D1C" w:rsidRDefault="00DA7D1C">
            <w:pPr>
              <w:rPr>
                <w:rFonts w:ascii="Arial" w:hAnsi="Arial" w:cs="Arial"/>
                <w:sz w:val="20"/>
                <w:szCs w:val="20"/>
              </w:rPr>
            </w:pPr>
          </w:p>
          <w:p w14:paraId="48BB7F58" w14:textId="77777777" w:rsidR="00DA7D1C" w:rsidRDefault="00DA7D1C" w:rsidP="00A56CD7">
            <w:pPr>
              <w:rPr>
                <w:rFonts w:ascii="Arial" w:hAnsi="Arial" w:cs="Arial"/>
                <w:b/>
              </w:rPr>
            </w:pPr>
          </w:p>
        </w:tc>
      </w:tr>
      <w:tr w:rsidR="00DA7D1C" w14:paraId="450EC772" w14:textId="77777777" w:rsidTr="00DA7D1C">
        <w:trPr>
          <w:trHeight w:val="527"/>
        </w:trPr>
        <w:tc>
          <w:tcPr>
            <w:tcW w:w="15193" w:type="dxa"/>
            <w:gridSpan w:val="6"/>
            <w:tcBorders>
              <w:top w:val="single" w:sz="4" w:space="0" w:color="auto"/>
              <w:left w:val="single" w:sz="4" w:space="0" w:color="auto"/>
              <w:bottom w:val="single" w:sz="4" w:space="0" w:color="auto"/>
              <w:right w:val="single" w:sz="4" w:space="0" w:color="auto"/>
            </w:tcBorders>
            <w:vAlign w:val="center"/>
            <w:hideMark/>
          </w:tcPr>
          <w:p w14:paraId="18CE7FF0" w14:textId="370EEA82" w:rsidR="00DA7D1C" w:rsidRDefault="00DA7D1C">
            <w:pPr>
              <w:rPr>
                <w:rFonts w:ascii="Arial" w:hAnsi="Arial" w:cs="Arial"/>
                <w:b/>
                <w:sz w:val="24"/>
                <w:szCs w:val="24"/>
              </w:rPr>
            </w:pPr>
            <w:r>
              <w:rPr>
                <w:rFonts w:ascii="Arial" w:hAnsi="Arial" w:cs="Arial"/>
                <w:b/>
                <w:sz w:val="24"/>
                <w:szCs w:val="24"/>
              </w:rPr>
              <w:t>Ongoing Evaluation</w:t>
            </w:r>
          </w:p>
        </w:tc>
      </w:tr>
      <w:tr w:rsidR="00DA7D1C" w14:paraId="254CE836" w14:textId="77777777" w:rsidTr="00DA7D1C">
        <w:trPr>
          <w:trHeight w:val="984"/>
        </w:trPr>
        <w:tc>
          <w:tcPr>
            <w:tcW w:w="15193" w:type="dxa"/>
            <w:gridSpan w:val="6"/>
            <w:tcBorders>
              <w:top w:val="single" w:sz="4" w:space="0" w:color="auto"/>
              <w:left w:val="single" w:sz="4" w:space="0" w:color="auto"/>
              <w:bottom w:val="single" w:sz="4" w:space="0" w:color="auto"/>
              <w:right w:val="single" w:sz="4" w:space="0" w:color="auto"/>
            </w:tcBorders>
          </w:tcPr>
          <w:p w14:paraId="63062F29" w14:textId="77777777" w:rsidR="00DA7D1C" w:rsidRDefault="00DA7D1C">
            <w:pPr>
              <w:rPr>
                <w:rFonts w:ascii="Arial" w:hAnsi="Arial" w:cs="Arial"/>
                <w:b/>
                <w:sz w:val="20"/>
                <w:szCs w:val="20"/>
              </w:rPr>
            </w:pPr>
          </w:p>
          <w:p w14:paraId="29840F18" w14:textId="77777777" w:rsidR="00DA7D1C" w:rsidRDefault="00DA7D1C">
            <w:pPr>
              <w:rPr>
                <w:rFonts w:ascii="Arial" w:hAnsi="Arial" w:cs="Arial"/>
                <w:b/>
                <w:color w:val="FF0000"/>
                <w:sz w:val="20"/>
                <w:szCs w:val="20"/>
              </w:rPr>
            </w:pPr>
          </w:p>
          <w:p w14:paraId="4A43C8EF" w14:textId="77777777" w:rsidR="00DA7D1C" w:rsidRDefault="00DA7D1C">
            <w:pPr>
              <w:rPr>
                <w:rFonts w:ascii="Arial" w:hAnsi="Arial" w:cs="Arial"/>
                <w:b/>
                <w:color w:val="FF0000"/>
                <w:sz w:val="20"/>
                <w:szCs w:val="20"/>
              </w:rPr>
            </w:pPr>
          </w:p>
          <w:p w14:paraId="25806207" w14:textId="77777777" w:rsidR="00DA7D1C" w:rsidRDefault="00DA7D1C">
            <w:pPr>
              <w:rPr>
                <w:rFonts w:ascii="Arial" w:hAnsi="Arial" w:cs="Arial"/>
                <w:b/>
                <w:color w:val="FF0000"/>
                <w:sz w:val="20"/>
                <w:szCs w:val="20"/>
              </w:rPr>
            </w:pPr>
          </w:p>
          <w:p w14:paraId="493D5AEB" w14:textId="77777777" w:rsidR="00DA7D1C" w:rsidRDefault="00DA7D1C">
            <w:pPr>
              <w:rPr>
                <w:rFonts w:ascii="Arial" w:hAnsi="Arial" w:cs="Arial"/>
                <w:b/>
                <w:color w:val="FF0000"/>
                <w:sz w:val="20"/>
                <w:szCs w:val="20"/>
              </w:rPr>
            </w:pPr>
          </w:p>
          <w:p w14:paraId="51D5C1F0" w14:textId="77777777" w:rsidR="00DA7D1C" w:rsidRDefault="00DA7D1C">
            <w:pPr>
              <w:rPr>
                <w:rFonts w:ascii="Arial" w:hAnsi="Arial" w:cs="Arial"/>
                <w:b/>
                <w:color w:val="FF0000"/>
                <w:sz w:val="20"/>
                <w:szCs w:val="20"/>
              </w:rPr>
            </w:pPr>
          </w:p>
          <w:p w14:paraId="107DE27E" w14:textId="77777777" w:rsidR="00DA7D1C" w:rsidRDefault="00DA7D1C">
            <w:pPr>
              <w:rPr>
                <w:rFonts w:ascii="Arial" w:hAnsi="Arial" w:cs="Arial"/>
                <w:b/>
                <w:color w:val="FF0000"/>
                <w:sz w:val="20"/>
                <w:szCs w:val="20"/>
              </w:rPr>
            </w:pPr>
          </w:p>
          <w:p w14:paraId="4866A821" w14:textId="77777777" w:rsidR="00DA7D1C" w:rsidRDefault="00DA7D1C">
            <w:pPr>
              <w:rPr>
                <w:rFonts w:ascii="Arial" w:hAnsi="Arial" w:cs="Arial"/>
                <w:b/>
                <w:color w:val="FF0000"/>
                <w:sz w:val="20"/>
                <w:szCs w:val="20"/>
              </w:rPr>
            </w:pPr>
          </w:p>
        </w:tc>
      </w:tr>
    </w:tbl>
    <w:p w14:paraId="6DAE608E" w14:textId="6CAC88B5" w:rsidR="008A0385" w:rsidRDefault="008A0385" w:rsidP="00660B8B">
      <w:pPr>
        <w:tabs>
          <w:tab w:val="left" w:pos="720"/>
        </w:tabs>
        <w:rPr>
          <w:rFonts w:ascii="Arial" w:hAnsi="Arial"/>
        </w:rPr>
      </w:pPr>
    </w:p>
    <w:p w14:paraId="32058436" w14:textId="3760F0C0" w:rsidR="0020637B" w:rsidRDefault="008A0385">
      <w:pPr>
        <w:rPr>
          <w:rFonts w:ascii="Arial" w:hAnsi="Arial"/>
        </w:rPr>
      </w:pPr>
      <w:r>
        <w:rPr>
          <w:rFonts w:ascii="Arial" w:hAnsi="Arial"/>
        </w:rPr>
        <w:br w:type="page"/>
      </w:r>
    </w:p>
    <w:p w14:paraId="4B0CBAE6" w14:textId="77777777" w:rsidR="0020637B" w:rsidRPr="0020637B" w:rsidRDefault="0020637B" w:rsidP="0020637B">
      <w:pPr>
        <w:rPr>
          <w:rFonts w:ascii="Arial" w:hAnsi="Arial" w:cs="Arial"/>
          <w:b/>
          <w:bCs/>
          <w:sz w:val="20"/>
          <w:szCs w:val="20"/>
        </w:rPr>
      </w:pPr>
      <w:r w:rsidRPr="0020637B">
        <w:rPr>
          <w:rFonts w:ascii="Arial" w:hAnsi="Arial" w:cs="Arial"/>
          <w:b/>
          <w:bCs/>
          <w:sz w:val="20"/>
          <w:szCs w:val="20"/>
        </w:rPr>
        <w:lastRenderedPageBreak/>
        <w:t>Session 2021 -2022</w:t>
      </w:r>
      <w:r w:rsidRPr="0020637B">
        <w:rPr>
          <w:rFonts w:ascii="Arial" w:hAnsi="Arial" w:cs="Arial"/>
          <w:b/>
          <w:bCs/>
          <w:sz w:val="20"/>
          <w:szCs w:val="20"/>
        </w:rPr>
        <w:tab/>
        <w:t xml:space="preserve">Cluster Improvement Plan </w:t>
      </w:r>
      <w:r w:rsidRPr="0020637B">
        <w:rPr>
          <w:rFonts w:ascii="Arial" w:hAnsi="Arial" w:cs="Arial"/>
          <w:b/>
          <w:bCs/>
          <w:sz w:val="20"/>
          <w:szCs w:val="20"/>
        </w:rPr>
        <w:tab/>
      </w:r>
      <w:r w:rsidRPr="0020637B">
        <w:rPr>
          <w:rFonts w:ascii="Arial" w:hAnsi="Arial" w:cs="Arial"/>
          <w:b/>
          <w:bCs/>
          <w:sz w:val="20"/>
          <w:szCs w:val="20"/>
        </w:rPr>
        <w:tab/>
      </w:r>
      <w:r w:rsidRPr="0020637B">
        <w:rPr>
          <w:rFonts w:ascii="Arial" w:hAnsi="Arial" w:cs="Arial"/>
          <w:b/>
          <w:bCs/>
          <w:sz w:val="20"/>
          <w:szCs w:val="20"/>
        </w:rPr>
        <w:tab/>
      </w:r>
      <w:r w:rsidRPr="0020637B">
        <w:rPr>
          <w:rFonts w:ascii="Arial" w:hAnsi="Arial" w:cs="Arial"/>
          <w:b/>
          <w:bCs/>
          <w:sz w:val="20"/>
          <w:szCs w:val="20"/>
        </w:rPr>
        <w:tab/>
      </w:r>
      <w:r w:rsidRPr="0020637B">
        <w:rPr>
          <w:rFonts w:ascii="Arial" w:hAnsi="Arial" w:cs="Arial"/>
          <w:b/>
          <w:bCs/>
          <w:sz w:val="20"/>
          <w:szCs w:val="20"/>
        </w:rPr>
        <w:tab/>
      </w:r>
      <w:r w:rsidRPr="0020637B">
        <w:rPr>
          <w:rFonts w:ascii="Arial" w:hAnsi="Arial" w:cs="Arial"/>
          <w:b/>
          <w:bCs/>
          <w:sz w:val="20"/>
          <w:szCs w:val="20"/>
        </w:rPr>
        <w:tab/>
      </w:r>
      <w:r w:rsidRPr="0020637B">
        <w:rPr>
          <w:rFonts w:ascii="Arial" w:hAnsi="Arial" w:cs="Arial"/>
          <w:b/>
          <w:bCs/>
          <w:sz w:val="20"/>
          <w:szCs w:val="20"/>
        </w:rPr>
        <w:tab/>
        <w:t>Cluster: WAID</w:t>
      </w:r>
    </w:p>
    <w:tbl>
      <w:tblPr>
        <w:tblStyle w:val="TableGrid"/>
        <w:tblpPr w:leftFromText="180" w:rightFromText="180" w:vertAnchor="page" w:horzAnchor="margin" w:tblpY="1561"/>
        <w:tblW w:w="0" w:type="auto"/>
        <w:tblLayout w:type="fixed"/>
        <w:tblLook w:val="04A0" w:firstRow="1" w:lastRow="0" w:firstColumn="1" w:lastColumn="0" w:noHBand="0" w:noVBand="1"/>
      </w:tblPr>
      <w:tblGrid>
        <w:gridCol w:w="2972"/>
        <w:gridCol w:w="3827"/>
        <w:gridCol w:w="797"/>
        <w:gridCol w:w="1897"/>
        <w:gridCol w:w="3402"/>
        <w:gridCol w:w="2298"/>
      </w:tblGrid>
      <w:tr w:rsidR="0020637B" w:rsidRPr="0020637B" w14:paraId="1B2959C7" w14:textId="77777777" w:rsidTr="0020637B">
        <w:trPr>
          <w:trHeight w:val="432"/>
        </w:trPr>
        <w:tc>
          <w:tcPr>
            <w:tcW w:w="15193" w:type="dxa"/>
            <w:gridSpan w:val="6"/>
            <w:tcBorders>
              <w:top w:val="single" w:sz="4" w:space="0" w:color="auto"/>
              <w:left w:val="single" w:sz="4" w:space="0" w:color="auto"/>
              <w:bottom w:val="single" w:sz="4" w:space="0" w:color="auto"/>
              <w:right w:val="single" w:sz="4" w:space="0" w:color="auto"/>
            </w:tcBorders>
            <w:vAlign w:val="center"/>
            <w:hideMark/>
          </w:tcPr>
          <w:p w14:paraId="426AED96" w14:textId="77777777" w:rsidR="0020637B" w:rsidRPr="0020637B" w:rsidRDefault="0020637B">
            <w:pPr>
              <w:rPr>
                <w:rFonts w:ascii="Arial" w:eastAsia="Times New Roman" w:hAnsi="Arial" w:cs="Arial"/>
                <w:sz w:val="20"/>
                <w:szCs w:val="20"/>
                <w:lang w:eastAsia="en-GB"/>
              </w:rPr>
            </w:pPr>
            <w:r w:rsidRPr="0020637B">
              <w:rPr>
                <w:rFonts w:ascii="Arial" w:hAnsi="Arial" w:cs="Arial"/>
                <w:b/>
                <w:sz w:val="20"/>
                <w:szCs w:val="20"/>
              </w:rPr>
              <w:t xml:space="preserve">National Improvement Framework Priority: </w:t>
            </w:r>
            <w:r w:rsidRPr="0020637B">
              <w:rPr>
                <w:rFonts w:ascii="Arial" w:hAnsi="Arial" w:cs="Arial"/>
                <w:sz w:val="20"/>
                <w:szCs w:val="20"/>
              </w:rPr>
              <w:t xml:space="preserve">   </w:t>
            </w:r>
            <w:r w:rsidRPr="0020637B">
              <w:rPr>
                <w:rFonts w:ascii="Arial" w:eastAsia="Times New Roman" w:hAnsi="Arial" w:cs="Arial"/>
                <w:b/>
                <w:sz w:val="20"/>
                <w:szCs w:val="20"/>
                <w:lang w:eastAsia="en-GB"/>
              </w:rPr>
              <w:t xml:space="preserve"> Improvement in children and young people's health and wellbeing</w:t>
            </w:r>
          </w:p>
        </w:tc>
      </w:tr>
      <w:tr w:rsidR="0020637B" w:rsidRPr="0020637B" w14:paraId="0CB43027" w14:textId="77777777" w:rsidTr="0020637B">
        <w:trPr>
          <w:trHeight w:val="410"/>
        </w:trPr>
        <w:tc>
          <w:tcPr>
            <w:tcW w:w="15193" w:type="dxa"/>
            <w:gridSpan w:val="6"/>
            <w:tcBorders>
              <w:top w:val="single" w:sz="4" w:space="0" w:color="auto"/>
              <w:left w:val="single" w:sz="4" w:space="0" w:color="auto"/>
              <w:bottom w:val="single" w:sz="4" w:space="0" w:color="auto"/>
              <w:right w:val="single" w:sz="4" w:space="0" w:color="auto"/>
            </w:tcBorders>
            <w:vAlign w:val="center"/>
            <w:hideMark/>
          </w:tcPr>
          <w:p w14:paraId="1C65E94F" w14:textId="77777777" w:rsidR="0020637B" w:rsidRPr="0020637B" w:rsidRDefault="0020637B">
            <w:pPr>
              <w:tabs>
                <w:tab w:val="left" w:pos="2520"/>
              </w:tabs>
              <w:rPr>
                <w:rFonts w:ascii="Arial" w:hAnsi="Arial" w:cs="Arial"/>
                <w:b/>
                <w:sz w:val="20"/>
                <w:szCs w:val="20"/>
              </w:rPr>
            </w:pPr>
            <w:r w:rsidRPr="0020637B">
              <w:rPr>
                <w:rFonts w:ascii="Arial" w:hAnsi="Arial" w:cs="Arial"/>
                <w:b/>
                <w:sz w:val="20"/>
                <w:szCs w:val="20"/>
              </w:rPr>
              <w:t>Focused Priority:    Responding effectively to P7 and S1-4 young peoples’ Health &amp; Wellbeing needs</w:t>
            </w:r>
          </w:p>
        </w:tc>
      </w:tr>
      <w:tr w:rsidR="0020637B" w:rsidRPr="0020637B" w14:paraId="03846245" w14:textId="77777777" w:rsidTr="0020637B">
        <w:trPr>
          <w:trHeight w:val="415"/>
        </w:trPr>
        <w:tc>
          <w:tcPr>
            <w:tcW w:w="7596" w:type="dxa"/>
            <w:gridSpan w:val="3"/>
            <w:tcBorders>
              <w:top w:val="single" w:sz="4" w:space="0" w:color="auto"/>
              <w:left w:val="single" w:sz="4" w:space="0" w:color="auto"/>
              <w:bottom w:val="single" w:sz="4" w:space="0" w:color="auto"/>
              <w:right w:val="single" w:sz="4" w:space="0" w:color="auto"/>
            </w:tcBorders>
            <w:vAlign w:val="center"/>
            <w:hideMark/>
          </w:tcPr>
          <w:p w14:paraId="77A80156" w14:textId="77777777" w:rsidR="0020637B" w:rsidRPr="0020637B" w:rsidRDefault="0020637B">
            <w:pPr>
              <w:tabs>
                <w:tab w:val="left" w:pos="2520"/>
              </w:tabs>
              <w:rPr>
                <w:rFonts w:ascii="Arial" w:hAnsi="Arial" w:cs="Arial"/>
                <w:b/>
                <w:sz w:val="20"/>
                <w:szCs w:val="20"/>
              </w:rPr>
            </w:pPr>
            <w:r w:rsidRPr="0020637B">
              <w:rPr>
                <w:rFonts w:ascii="Arial" w:hAnsi="Arial" w:cs="Arial"/>
                <w:b/>
                <w:sz w:val="20"/>
                <w:szCs w:val="20"/>
              </w:rPr>
              <w:t>HGIOS4 Quality Indicators 3.1   1.1    1.2    1.3</w:t>
            </w:r>
          </w:p>
        </w:tc>
        <w:tc>
          <w:tcPr>
            <w:tcW w:w="7597" w:type="dxa"/>
            <w:gridSpan w:val="3"/>
            <w:tcBorders>
              <w:top w:val="single" w:sz="4" w:space="0" w:color="auto"/>
              <w:left w:val="single" w:sz="4" w:space="0" w:color="auto"/>
              <w:bottom w:val="single" w:sz="4" w:space="0" w:color="auto"/>
              <w:right w:val="single" w:sz="4" w:space="0" w:color="auto"/>
            </w:tcBorders>
            <w:vAlign w:val="center"/>
            <w:hideMark/>
          </w:tcPr>
          <w:p w14:paraId="034830CA" w14:textId="77777777" w:rsidR="0020637B" w:rsidRPr="0020637B" w:rsidRDefault="0020637B">
            <w:pPr>
              <w:tabs>
                <w:tab w:val="left" w:pos="2520"/>
              </w:tabs>
              <w:rPr>
                <w:rFonts w:ascii="Arial" w:hAnsi="Arial" w:cs="Arial"/>
                <w:b/>
                <w:sz w:val="20"/>
                <w:szCs w:val="20"/>
              </w:rPr>
            </w:pPr>
            <w:r w:rsidRPr="0020637B">
              <w:rPr>
                <w:rFonts w:ascii="Arial" w:hAnsi="Arial" w:cs="Arial"/>
                <w:b/>
                <w:sz w:val="20"/>
                <w:szCs w:val="20"/>
              </w:rPr>
              <w:t>HGIOELC Quality Indicators</w:t>
            </w:r>
          </w:p>
        </w:tc>
      </w:tr>
      <w:tr w:rsidR="0020637B" w:rsidRPr="0020637B" w14:paraId="587C950B" w14:textId="77777777" w:rsidTr="0020637B">
        <w:trPr>
          <w:trHeight w:val="695"/>
        </w:trPr>
        <w:tc>
          <w:tcPr>
            <w:tcW w:w="15193" w:type="dxa"/>
            <w:gridSpan w:val="6"/>
            <w:tcBorders>
              <w:top w:val="single" w:sz="4" w:space="0" w:color="auto"/>
              <w:left w:val="single" w:sz="4" w:space="0" w:color="auto"/>
              <w:bottom w:val="single" w:sz="4" w:space="0" w:color="auto"/>
              <w:right w:val="single" w:sz="4" w:space="0" w:color="auto"/>
            </w:tcBorders>
            <w:vAlign w:val="center"/>
          </w:tcPr>
          <w:p w14:paraId="08BA9CFB" w14:textId="77777777" w:rsidR="0020637B" w:rsidRPr="0020637B" w:rsidRDefault="0020637B">
            <w:pPr>
              <w:rPr>
                <w:rFonts w:ascii="Arial" w:hAnsi="Arial" w:cs="Arial"/>
                <w:sz w:val="20"/>
                <w:szCs w:val="20"/>
              </w:rPr>
            </w:pPr>
            <w:r w:rsidRPr="0020637B">
              <w:rPr>
                <w:rFonts w:ascii="Arial" w:hAnsi="Arial" w:cs="Arial"/>
                <w:b/>
                <w:sz w:val="20"/>
                <w:szCs w:val="20"/>
              </w:rPr>
              <w:t xml:space="preserve">3.1 Ensuring wellbeing, </w:t>
            </w:r>
            <w:proofErr w:type="gramStart"/>
            <w:r w:rsidRPr="0020637B">
              <w:rPr>
                <w:rFonts w:ascii="Arial" w:hAnsi="Arial" w:cs="Arial"/>
                <w:b/>
                <w:sz w:val="20"/>
                <w:szCs w:val="20"/>
              </w:rPr>
              <w:t>Equality</w:t>
            </w:r>
            <w:proofErr w:type="gramEnd"/>
            <w:r w:rsidRPr="0020637B">
              <w:rPr>
                <w:rFonts w:ascii="Arial" w:hAnsi="Arial" w:cs="Arial"/>
                <w:b/>
                <w:sz w:val="20"/>
                <w:szCs w:val="20"/>
              </w:rPr>
              <w:t xml:space="preserve"> and Inclusion</w:t>
            </w:r>
            <w:r w:rsidRPr="0020637B">
              <w:rPr>
                <w:rFonts w:ascii="Arial" w:hAnsi="Arial" w:cs="Arial"/>
                <w:sz w:val="20"/>
                <w:szCs w:val="20"/>
              </w:rPr>
              <w:t xml:space="preserve"> – themes 1, &amp; 3</w:t>
            </w:r>
          </w:p>
          <w:p w14:paraId="7A24FE38" w14:textId="77777777" w:rsidR="0020637B" w:rsidRPr="0020637B" w:rsidRDefault="0020637B">
            <w:pPr>
              <w:rPr>
                <w:rFonts w:ascii="Arial" w:hAnsi="Arial" w:cs="Arial"/>
                <w:sz w:val="20"/>
                <w:szCs w:val="20"/>
              </w:rPr>
            </w:pPr>
            <w:r w:rsidRPr="0020637B">
              <w:rPr>
                <w:rFonts w:ascii="Arial" w:hAnsi="Arial" w:cs="Arial"/>
                <w:b/>
                <w:sz w:val="20"/>
                <w:szCs w:val="20"/>
              </w:rPr>
              <w:t>1.1 Self-evaluation for Self-improvement</w:t>
            </w:r>
            <w:r w:rsidRPr="0020637B">
              <w:rPr>
                <w:rFonts w:ascii="Arial" w:hAnsi="Arial" w:cs="Arial"/>
                <w:sz w:val="20"/>
                <w:szCs w:val="20"/>
              </w:rPr>
              <w:t xml:space="preserve"> – theme 2          </w:t>
            </w:r>
            <w:r w:rsidRPr="0020637B">
              <w:rPr>
                <w:rFonts w:ascii="Arial" w:hAnsi="Arial" w:cs="Arial"/>
                <w:b/>
                <w:sz w:val="20"/>
                <w:szCs w:val="20"/>
              </w:rPr>
              <w:t>1.2 Leadership of Learning</w:t>
            </w:r>
            <w:r w:rsidRPr="0020637B">
              <w:rPr>
                <w:rFonts w:ascii="Arial" w:hAnsi="Arial" w:cs="Arial"/>
                <w:sz w:val="20"/>
                <w:szCs w:val="20"/>
              </w:rPr>
              <w:t xml:space="preserve"> – theme 2     </w:t>
            </w:r>
            <w:r w:rsidRPr="0020637B">
              <w:rPr>
                <w:rFonts w:ascii="Arial" w:hAnsi="Arial" w:cs="Arial"/>
                <w:b/>
                <w:sz w:val="20"/>
                <w:szCs w:val="20"/>
              </w:rPr>
              <w:t>1.3 Leadership of Change</w:t>
            </w:r>
            <w:r w:rsidRPr="0020637B">
              <w:rPr>
                <w:rFonts w:ascii="Arial" w:hAnsi="Arial" w:cs="Arial"/>
                <w:sz w:val="20"/>
                <w:szCs w:val="20"/>
              </w:rPr>
              <w:t xml:space="preserve"> – theme 3</w:t>
            </w:r>
          </w:p>
          <w:p w14:paraId="7839B25D" w14:textId="77777777" w:rsidR="0020637B" w:rsidRPr="0020637B" w:rsidRDefault="0020637B">
            <w:pPr>
              <w:tabs>
                <w:tab w:val="left" w:pos="2520"/>
              </w:tabs>
              <w:rPr>
                <w:rFonts w:ascii="Arial" w:hAnsi="Arial" w:cs="Arial"/>
                <w:sz w:val="20"/>
                <w:szCs w:val="20"/>
              </w:rPr>
            </w:pPr>
          </w:p>
        </w:tc>
      </w:tr>
      <w:tr w:rsidR="0020637B" w:rsidRPr="0020637B" w14:paraId="34380D64" w14:textId="77777777" w:rsidTr="0020637B">
        <w:trPr>
          <w:trHeight w:val="458"/>
        </w:trPr>
        <w:tc>
          <w:tcPr>
            <w:tcW w:w="2972" w:type="dxa"/>
            <w:tcBorders>
              <w:top w:val="single" w:sz="4" w:space="0" w:color="auto"/>
              <w:left w:val="single" w:sz="4" w:space="0" w:color="auto"/>
              <w:bottom w:val="single" w:sz="4" w:space="0" w:color="auto"/>
              <w:right w:val="single" w:sz="4" w:space="0" w:color="auto"/>
            </w:tcBorders>
            <w:vAlign w:val="center"/>
            <w:hideMark/>
          </w:tcPr>
          <w:p w14:paraId="3E6E9931" w14:textId="77777777" w:rsidR="0020637B" w:rsidRPr="0020637B" w:rsidRDefault="0020637B">
            <w:pPr>
              <w:jc w:val="center"/>
              <w:rPr>
                <w:rFonts w:ascii="Arial" w:hAnsi="Arial" w:cs="Arial"/>
                <w:b/>
                <w:sz w:val="20"/>
                <w:szCs w:val="20"/>
              </w:rPr>
            </w:pPr>
            <w:r w:rsidRPr="0020637B">
              <w:rPr>
                <w:rFonts w:ascii="Arial" w:hAnsi="Arial" w:cs="Arial"/>
                <w:b/>
                <w:sz w:val="20"/>
                <w:szCs w:val="20"/>
              </w:rPr>
              <w:t>Expected Impact</w:t>
            </w:r>
          </w:p>
        </w:tc>
        <w:tc>
          <w:tcPr>
            <w:tcW w:w="3827" w:type="dxa"/>
            <w:tcBorders>
              <w:top w:val="single" w:sz="4" w:space="0" w:color="auto"/>
              <w:left w:val="single" w:sz="4" w:space="0" w:color="auto"/>
              <w:bottom w:val="single" w:sz="4" w:space="0" w:color="auto"/>
              <w:right w:val="single" w:sz="4" w:space="0" w:color="auto"/>
            </w:tcBorders>
            <w:vAlign w:val="center"/>
            <w:hideMark/>
          </w:tcPr>
          <w:p w14:paraId="33F7D09B" w14:textId="77777777" w:rsidR="0020637B" w:rsidRPr="0020637B" w:rsidRDefault="0020637B">
            <w:pPr>
              <w:jc w:val="center"/>
              <w:rPr>
                <w:rFonts w:ascii="Arial" w:hAnsi="Arial" w:cs="Arial"/>
                <w:b/>
                <w:sz w:val="20"/>
                <w:szCs w:val="20"/>
              </w:rPr>
            </w:pPr>
            <w:r w:rsidRPr="0020637B">
              <w:rPr>
                <w:rFonts w:ascii="Arial" w:hAnsi="Arial" w:cs="Arial"/>
                <w:b/>
                <w:sz w:val="20"/>
                <w:szCs w:val="20"/>
              </w:rPr>
              <w:t>Strategic Actions Planned</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450AA20D" w14:textId="77777777" w:rsidR="0020637B" w:rsidRPr="0020637B" w:rsidRDefault="0020637B">
            <w:pPr>
              <w:jc w:val="center"/>
              <w:rPr>
                <w:rFonts w:ascii="Arial" w:hAnsi="Arial" w:cs="Arial"/>
                <w:b/>
                <w:sz w:val="20"/>
                <w:szCs w:val="20"/>
              </w:rPr>
            </w:pPr>
            <w:r w:rsidRPr="0020637B">
              <w:rPr>
                <w:rFonts w:ascii="Arial" w:hAnsi="Arial" w:cs="Arial"/>
                <w:b/>
                <w:sz w:val="20"/>
                <w:szCs w:val="20"/>
              </w:rPr>
              <w:t>Responsibilities</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3F79B19" w14:textId="77777777" w:rsidR="0020637B" w:rsidRPr="0020637B" w:rsidRDefault="0020637B">
            <w:pPr>
              <w:jc w:val="center"/>
              <w:rPr>
                <w:rFonts w:ascii="Arial" w:hAnsi="Arial" w:cs="Arial"/>
                <w:b/>
                <w:sz w:val="20"/>
                <w:szCs w:val="20"/>
              </w:rPr>
            </w:pPr>
            <w:r w:rsidRPr="0020637B">
              <w:rPr>
                <w:rFonts w:ascii="Arial" w:hAnsi="Arial" w:cs="Arial"/>
                <w:b/>
                <w:sz w:val="20"/>
                <w:szCs w:val="20"/>
              </w:rPr>
              <w:t>Measure of Success</w:t>
            </w:r>
          </w:p>
          <w:p w14:paraId="0D05E7C6" w14:textId="77777777" w:rsidR="0020637B" w:rsidRPr="0020637B" w:rsidRDefault="0020637B">
            <w:pPr>
              <w:jc w:val="center"/>
              <w:rPr>
                <w:rFonts w:ascii="Arial" w:hAnsi="Arial" w:cs="Arial"/>
                <w:b/>
                <w:i/>
                <w:iCs/>
                <w:sz w:val="20"/>
                <w:szCs w:val="20"/>
              </w:rPr>
            </w:pPr>
            <w:r w:rsidRPr="0020637B">
              <w:rPr>
                <w:rFonts w:ascii="Arial" w:hAnsi="Arial" w:cs="Arial"/>
                <w:b/>
                <w:i/>
                <w:iCs/>
                <w:sz w:val="20"/>
                <w:szCs w:val="20"/>
              </w:rPr>
              <w:t>(Triangulation of Evidence)</w:t>
            </w:r>
          </w:p>
        </w:tc>
        <w:tc>
          <w:tcPr>
            <w:tcW w:w="2298" w:type="dxa"/>
            <w:tcBorders>
              <w:top w:val="single" w:sz="4" w:space="0" w:color="auto"/>
              <w:left w:val="single" w:sz="4" w:space="0" w:color="auto"/>
              <w:bottom w:val="single" w:sz="4" w:space="0" w:color="auto"/>
              <w:right w:val="single" w:sz="4" w:space="0" w:color="auto"/>
            </w:tcBorders>
            <w:vAlign w:val="center"/>
            <w:hideMark/>
          </w:tcPr>
          <w:p w14:paraId="36995AAA" w14:textId="77777777" w:rsidR="0020637B" w:rsidRPr="0020637B" w:rsidRDefault="0020637B">
            <w:pPr>
              <w:jc w:val="center"/>
              <w:rPr>
                <w:rFonts w:ascii="Arial" w:hAnsi="Arial" w:cs="Arial"/>
                <w:b/>
                <w:sz w:val="20"/>
                <w:szCs w:val="20"/>
              </w:rPr>
            </w:pPr>
            <w:r w:rsidRPr="0020637B">
              <w:rPr>
                <w:rFonts w:ascii="Arial" w:hAnsi="Arial" w:cs="Arial"/>
                <w:b/>
                <w:sz w:val="20"/>
                <w:szCs w:val="20"/>
              </w:rPr>
              <w:t>Timescales</w:t>
            </w:r>
          </w:p>
        </w:tc>
      </w:tr>
      <w:tr w:rsidR="0020637B" w:rsidRPr="0020637B" w14:paraId="5FD20C7E" w14:textId="77777777" w:rsidTr="0020637B">
        <w:trPr>
          <w:trHeight w:val="4328"/>
        </w:trPr>
        <w:tc>
          <w:tcPr>
            <w:tcW w:w="2972" w:type="dxa"/>
            <w:tcBorders>
              <w:top w:val="single" w:sz="4" w:space="0" w:color="auto"/>
              <w:left w:val="single" w:sz="4" w:space="0" w:color="auto"/>
              <w:bottom w:val="single" w:sz="4" w:space="0" w:color="auto"/>
              <w:right w:val="single" w:sz="4" w:space="0" w:color="auto"/>
            </w:tcBorders>
          </w:tcPr>
          <w:p w14:paraId="656682CD" w14:textId="77777777" w:rsidR="0020637B" w:rsidRPr="0020637B" w:rsidRDefault="0020637B">
            <w:pPr>
              <w:rPr>
                <w:rFonts w:ascii="Arial" w:hAnsi="Arial" w:cs="Arial"/>
                <w:sz w:val="20"/>
                <w:szCs w:val="20"/>
              </w:rPr>
            </w:pPr>
            <w:r w:rsidRPr="0020637B">
              <w:rPr>
                <w:rFonts w:ascii="Arial" w:hAnsi="Arial" w:cs="Arial"/>
                <w:sz w:val="20"/>
                <w:szCs w:val="20"/>
              </w:rPr>
              <w:t>10% improvement shown in Shine Spring Survey 2022 compared to Shine Spring Survey 2021</w:t>
            </w:r>
          </w:p>
          <w:p w14:paraId="28B4EBA2" w14:textId="77777777" w:rsidR="0020637B" w:rsidRPr="0020637B" w:rsidRDefault="0020637B">
            <w:pPr>
              <w:rPr>
                <w:rFonts w:ascii="Arial" w:hAnsi="Arial" w:cs="Arial"/>
                <w:sz w:val="20"/>
                <w:szCs w:val="20"/>
              </w:rPr>
            </w:pPr>
          </w:p>
          <w:p w14:paraId="3FC074AD" w14:textId="77777777" w:rsidR="0020637B" w:rsidRPr="0020637B" w:rsidRDefault="0020637B">
            <w:pPr>
              <w:rPr>
                <w:rFonts w:ascii="Arial" w:hAnsi="Arial" w:cs="Arial"/>
                <w:sz w:val="20"/>
                <w:szCs w:val="20"/>
              </w:rPr>
            </w:pPr>
            <w:r w:rsidRPr="0020637B">
              <w:rPr>
                <w:rFonts w:ascii="Arial" w:hAnsi="Arial" w:cs="Arial"/>
                <w:sz w:val="20"/>
                <w:szCs w:val="20"/>
              </w:rPr>
              <w:t xml:space="preserve">Waid Cluster P7 s – </w:t>
            </w:r>
          </w:p>
          <w:p w14:paraId="5548EDFC" w14:textId="77777777" w:rsidR="0020637B" w:rsidRPr="0020637B" w:rsidRDefault="0020637B">
            <w:pPr>
              <w:rPr>
                <w:rFonts w:ascii="Arial" w:hAnsi="Arial" w:cs="Arial"/>
                <w:sz w:val="20"/>
                <w:szCs w:val="20"/>
              </w:rPr>
            </w:pPr>
            <w:r w:rsidRPr="0020637B">
              <w:rPr>
                <w:rFonts w:ascii="Arial" w:hAnsi="Arial" w:cs="Arial"/>
                <w:sz w:val="20"/>
                <w:szCs w:val="20"/>
              </w:rPr>
              <w:t xml:space="preserve">Figure 2.1 - 10% improvement of pupils who reported </w:t>
            </w:r>
            <w:r w:rsidRPr="0020637B">
              <w:rPr>
                <w:rFonts w:ascii="Arial" w:hAnsi="Arial" w:cs="Arial"/>
                <w:b/>
                <w:sz w:val="20"/>
                <w:szCs w:val="20"/>
              </w:rPr>
              <w:t xml:space="preserve">excellent health </w:t>
            </w:r>
            <w:r w:rsidRPr="0020637B">
              <w:rPr>
                <w:rFonts w:ascii="Arial" w:hAnsi="Arial" w:cs="Arial"/>
                <w:sz w:val="20"/>
                <w:szCs w:val="20"/>
              </w:rPr>
              <w:t>and</w:t>
            </w:r>
          </w:p>
          <w:p w14:paraId="69DEADEB" w14:textId="77777777" w:rsidR="0020637B" w:rsidRPr="0020637B" w:rsidRDefault="0020637B">
            <w:pPr>
              <w:rPr>
                <w:rFonts w:ascii="Arial" w:hAnsi="Arial" w:cs="Arial"/>
                <w:sz w:val="20"/>
                <w:szCs w:val="20"/>
              </w:rPr>
            </w:pPr>
            <w:r w:rsidRPr="0020637B">
              <w:rPr>
                <w:rFonts w:ascii="Arial" w:hAnsi="Arial" w:cs="Arial"/>
                <w:sz w:val="20"/>
                <w:szCs w:val="20"/>
              </w:rPr>
              <w:t xml:space="preserve">Figure 6.3 - 10% of pupils who </w:t>
            </w:r>
            <w:r w:rsidRPr="0020637B">
              <w:rPr>
                <w:rFonts w:ascii="Arial" w:hAnsi="Arial" w:cs="Arial"/>
                <w:b/>
                <w:sz w:val="20"/>
                <w:szCs w:val="20"/>
              </w:rPr>
              <w:t>always feel confident</w:t>
            </w:r>
            <w:r w:rsidRPr="0020637B">
              <w:rPr>
                <w:rFonts w:ascii="Arial" w:hAnsi="Arial" w:cs="Arial"/>
                <w:sz w:val="20"/>
                <w:szCs w:val="20"/>
              </w:rPr>
              <w:t xml:space="preserve">  </w:t>
            </w:r>
          </w:p>
          <w:p w14:paraId="1EC2F441" w14:textId="77777777" w:rsidR="0020637B" w:rsidRPr="0020637B" w:rsidRDefault="0020637B">
            <w:pPr>
              <w:rPr>
                <w:rFonts w:ascii="Arial" w:hAnsi="Arial" w:cs="Arial"/>
                <w:sz w:val="20"/>
                <w:szCs w:val="20"/>
              </w:rPr>
            </w:pPr>
          </w:p>
          <w:p w14:paraId="382119F6" w14:textId="77777777" w:rsidR="0020637B" w:rsidRPr="0020637B" w:rsidRDefault="0020637B">
            <w:pPr>
              <w:rPr>
                <w:rFonts w:ascii="Arial" w:hAnsi="Arial" w:cs="Arial"/>
                <w:iCs/>
                <w:sz w:val="20"/>
                <w:szCs w:val="20"/>
              </w:rPr>
            </w:pPr>
            <w:r w:rsidRPr="0020637B">
              <w:rPr>
                <w:rFonts w:ascii="Arial" w:hAnsi="Arial" w:cs="Arial"/>
                <w:sz w:val="20"/>
                <w:szCs w:val="20"/>
              </w:rPr>
              <w:t xml:space="preserve">10% improvement for S4 girls who have low </w:t>
            </w:r>
            <w:r w:rsidRPr="0020637B">
              <w:rPr>
                <w:rFonts w:ascii="Arial" w:hAnsi="Arial" w:cs="Arial"/>
                <w:b/>
                <w:iCs/>
                <w:sz w:val="20"/>
                <w:szCs w:val="20"/>
              </w:rPr>
              <w:t>Social and Emotional Health.</w:t>
            </w:r>
          </w:p>
          <w:p w14:paraId="68EDBC9E" w14:textId="77777777" w:rsidR="0020637B" w:rsidRPr="0020637B" w:rsidRDefault="0020637B">
            <w:pPr>
              <w:rPr>
                <w:rFonts w:ascii="Arial" w:hAnsi="Arial" w:cs="Arial"/>
                <w:sz w:val="20"/>
                <w:szCs w:val="20"/>
              </w:rPr>
            </w:pPr>
          </w:p>
          <w:p w14:paraId="0369F9D4" w14:textId="77777777" w:rsidR="0020637B" w:rsidRPr="0020637B" w:rsidRDefault="0020637B">
            <w:pPr>
              <w:rPr>
                <w:rFonts w:ascii="Arial" w:hAnsi="Arial" w:cs="Arial"/>
                <w:sz w:val="20"/>
                <w:szCs w:val="20"/>
              </w:rPr>
            </w:pPr>
          </w:p>
          <w:p w14:paraId="13A1FA3B" w14:textId="77777777" w:rsidR="0020637B" w:rsidRPr="0020637B" w:rsidRDefault="0020637B">
            <w:pPr>
              <w:rPr>
                <w:rFonts w:ascii="Arial" w:hAnsi="Arial" w:cs="Arial"/>
                <w:sz w:val="20"/>
                <w:szCs w:val="20"/>
              </w:rPr>
            </w:pPr>
          </w:p>
          <w:p w14:paraId="48097676" w14:textId="77777777" w:rsidR="0020637B" w:rsidRPr="0020637B" w:rsidRDefault="0020637B">
            <w:pPr>
              <w:rPr>
                <w:rFonts w:ascii="Arial" w:hAnsi="Arial" w:cs="Arial"/>
                <w:color w:val="FF0000"/>
                <w:sz w:val="20"/>
                <w:szCs w:val="20"/>
              </w:rPr>
            </w:pPr>
          </w:p>
          <w:p w14:paraId="2E125C38" w14:textId="77777777" w:rsidR="0020637B" w:rsidRPr="0020637B" w:rsidRDefault="0020637B">
            <w:pPr>
              <w:rPr>
                <w:rFonts w:ascii="Arial" w:hAnsi="Arial" w:cs="Arial"/>
                <w:color w:val="FF0000"/>
                <w:sz w:val="20"/>
                <w:szCs w:val="20"/>
              </w:rPr>
            </w:pPr>
          </w:p>
          <w:p w14:paraId="11689189" w14:textId="77777777" w:rsidR="0020637B" w:rsidRPr="0020637B" w:rsidRDefault="0020637B">
            <w:pPr>
              <w:rPr>
                <w:rFonts w:ascii="Arial" w:hAnsi="Arial" w:cs="Arial"/>
                <w:color w:val="FF0000"/>
                <w:sz w:val="20"/>
                <w:szCs w:val="20"/>
              </w:rPr>
            </w:pPr>
          </w:p>
          <w:p w14:paraId="73A3E94B" w14:textId="77777777" w:rsidR="0020637B" w:rsidRPr="0020637B" w:rsidRDefault="0020637B">
            <w:pPr>
              <w:rPr>
                <w:rFonts w:ascii="Arial" w:hAnsi="Arial" w:cs="Arial"/>
                <w:color w:val="FF0000"/>
                <w:sz w:val="20"/>
                <w:szCs w:val="20"/>
              </w:rPr>
            </w:pPr>
          </w:p>
          <w:p w14:paraId="7239C8BF" w14:textId="77777777" w:rsidR="0020637B" w:rsidRPr="0020637B" w:rsidRDefault="0020637B">
            <w:pPr>
              <w:rPr>
                <w:rFonts w:ascii="Arial" w:hAnsi="Arial" w:cs="Arial"/>
                <w:color w:val="FF0000"/>
                <w:sz w:val="20"/>
                <w:szCs w:val="20"/>
              </w:rPr>
            </w:pPr>
          </w:p>
          <w:p w14:paraId="2DD733CF" w14:textId="77777777" w:rsidR="0020637B" w:rsidRPr="0020637B" w:rsidRDefault="0020637B">
            <w:pPr>
              <w:rPr>
                <w:rFonts w:ascii="Arial" w:hAnsi="Arial" w:cs="Arial"/>
                <w:color w:val="FF0000"/>
                <w:sz w:val="20"/>
                <w:szCs w:val="20"/>
              </w:rPr>
            </w:pPr>
          </w:p>
          <w:p w14:paraId="33EB5FBF" w14:textId="77777777" w:rsidR="0020637B" w:rsidRPr="0020637B" w:rsidRDefault="0020637B">
            <w:pPr>
              <w:rPr>
                <w:rFonts w:ascii="Arial" w:hAnsi="Arial" w:cs="Arial"/>
                <w:color w:val="FF0000"/>
                <w:sz w:val="20"/>
                <w:szCs w:val="20"/>
              </w:rPr>
            </w:pPr>
          </w:p>
          <w:p w14:paraId="67C4EA2A" w14:textId="77777777" w:rsidR="0020637B" w:rsidRPr="0020637B" w:rsidRDefault="0020637B">
            <w:pPr>
              <w:rPr>
                <w:rFonts w:ascii="Arial" w:hAnsi="Arial" w:cs="Arial"/>
                <w:color w:val="FF0000"/>
                <w:sz w:val="20"/>
                <w:szCs w:val="20"/>
              </w:rPr>
            </w:pPr>
          </w:p>
          <w:p w14:paraId="08584DEA" w14:textId="77777777" w:rsidR="0020637B" w:rsidRPr="0020637B" w:rsidRDefault="0020637B">
            <w:pPr>
              <w:rPr>
                <w:rFonts w:ascii="Arial" w:hAnsi="Arial" w:cs="Arial"/>
                <w:color w:val="FF0000"/>
                <w:sz w:val="20"/>
                <w:szCs w:val="20"/>
              </w:rPr>
            </w:pPr>
          </w:p>
          <w:p w14:paraId="3EB1B8C3" w14:textId="77777777" w:rsidR="0020637B" w:rsidRPr="0020637B" w:rsidRDefault="0020637B">
            <w:pPr>
              <w:rPr>
                <w:rFonts w:ascii="Arial" w:hAnsi="Arial" w:cs="Arial"/>
                <w:color w:val="FF0000"/>
                <w:sz w:val="20"/>
                <w:szCs w:val="20"/>
              </w:rPr>
            </w:pPr>
          </w:p>
          <w:p w14:paraId="4309F7DE" w14:textId="77777777" w:rsidR="0020637B" w:rsidRPr="0020637B" w:rsidRDefault="0020637B">
            <w:pPr>
              <w:rPr>
                <w:rFonts w:ascii="Arial" w:hAnsi="Arial" w:cs="Arial"/>
                <w:color w:val="FF0000"/>
                <w:sz w:val="20"/>
                <w:szCs w:val="20"/>
              </w:rPr>
            </w:pPr>
          </w:p>
          <w:p w14:paraId="7076D01E" w14:textId="77777777" w:rsidR="0020637B" w:rsidRPr="0020637B" w:rsidRDefault="0020637B">
            <w:pPr>
              <w:rPr>
                <w:rFonts w:ascii="Arial" w:hAnsi="Arial" w:cs="Arial"/>
                <w:color w:val="FF0000"/>
                <w:sz w:val="20"/>
                <w:szCs w:val="20"/>
              </w:rPr>
            </w:pPr>
          </w:p>
          <w:p w14:paraId="191B1240" w14:textId="77777777" w:rsidR="0020637B" w:rsidRPr="0020637B" w:rsidRDefault="0020637B">
            <w:pPr>
              <w:rPr>
                <w:rFonts w:ascii="Arial" w:hAnsi="Arial" w:cs="Arial"/>
                <w:color w:val="FF0000"/>
                <w:sz w:val="20"/>
                <w:szCs w:val="20"/>
              </w:rPr>
            </w:pPr>
          </w:p>
          <w:p w14:paraId="3E97E4C3" w14:textId="77777777" w:rsidR="0020637B" w:rsidRPr="0020637B" w:rsidRDefault="0020637B">
            <w:pPr>
              <w:rPr>
                <w:rFonts w:ascii="Arial" w:hAnsi="Arial" w:cs="Arial"/>
                <w:color w:val="FF0000"/>
                <w:sz w:val="20"/>
                <w:szCs w:val="20"/>
              </w:rPr>
            </w:pPr>
          </w:p>
          <w:p w14:paraId="2C8E8205" w14:textId="77777777" w:rsidR="0020637B" w:rsidRDefault="0020637B">
            <w:pPr>
              <w:rPr>
                <w:rFonts w:ascii="Arial" w:hAnsi="Arial" w:cs="Arial"/>
                <w:sz w:val="20"/>
                <w:szCs w:val="20"/>
              </w:rPr>
            </w:pPr>
          </w:p>
          <w:p w14:paraId="642FD991" w14:textId="77777777" w:rsidR="0020637B" w:rsidRPr="0020637B" w:rsidRDefault="0020637B">
            <w:pPr>
              <w:rPr>
                <w:rFonts w:ascii="Arial" w:hAnsi="Arial" w:cs="Arial"/>
                <w:sz w:val="20"/>
                <w:szCs w:val="20"/>
              </w:rPr>
            </w:pPr>
            <w:r w:rsidRPr="0020637B">
              <w:rPr>
                <w:rFonts w:ascii="Arial" w:hAnsi="Arial" w:cs="Arial"/>
                <w:sz w:val="20"/>
                <w:szCs w:val="20"/>
              </w:rPr>
              <w:t xml:space="preserve">Improved support strategies and techniques being used by PSAs to support P7 – S4 </w:t>
            </w:r>
          </w:p>
          <w:p w14:paraId="1ABA6984" w14:textId="77777777" w:rsidR="0020637B" w:rsidRPr="0020637B" w:rsidRDefault="0020637B">
            <w:pPr>
              <w:rPr>
                <w:rFonts w:ascii="Arial" w:hAnsi="Arial" w:cs="Arial"/>
                <w:sz w:val="20"/>
                <w:szCs w:val="20"/>
              </w:rPr>
            </w:pPr>
            <w:r w:rsidRPr="0020637B">
              <w:rPr>
                <w:rFonts w:ascii="Arial" w:hAnsi="Arial" w:cs="Arial"/>
                <w:sz w:val="20"/>
                <w:szCs w:val="20"/>
              </w:rPr>
              <w:t>Improved wellbeing in our P7 – S4</w:t>
            </w:r>
          </w:p>
          <w:p w14:paraId="7C6EBE9F" w14:textId="77777777" w:rsidR="0020637B" w:rsidRPr="0020637B" w:rsidRDefault="0020637B">
            <w:pPr>
              <w:rPr>
                <w:rFonts w:ascii="Arial" w:hAnsi="Arial" w:cs="Arial"/>
                <w:color w:val="FF0000"/>
                <w:sz w:val="20"/>
                <w:szCs w:val="20"/>
              </w:rPr>
            </w:pPr>
          </w:p>
          <w:p w14:paraId="3F93D984" w14:textId="77777777" w:rsidR="0020637B" w:rsidRPr="0020637B" w:rsidRDefault="0020637B">
            <w:pPr>
              <w:rPr>
                <w:rFonts w:ascii="Arial" w:hAnsi="Arial" w:cs="Arial"/>
                <w:color w:val="FF0000"/>
                <w:sz w:val="20"/>
                <w:szCs w:val="20"/>
              </w:rPr>
            </w:pPr>
          </w:p>
          <w:p w14:paraId="260C6B41" w14:textId="77777777" w:rsidR="0020637B" w:rsidRPr="0020637B" w:rsidRDefault="0020637B">
            <w:pPr>
              <w:rPr>
                <w:rFonts w:ascii="Arial" w:hAnsi="Arial" w:cs="Arial"/>
                <w:color w:val="FF0000"/>
                <w:sz w:val="20"/>
                <w:szCs w:val="20"/>
              </w:rPr>
            </w:pPr>
          </w:p>
          <w:p w14:paraId="457B6F56" w14:textId="77777777" w:rsidR="0020637B" w:rsidRPr="0020637B" w:rsidRDefault="0020637B">
            <w:pPr>
              <w:rPr>
                <w:rFonts w:ascii="Arial" w:hAnsi="Arial" w:cs="Arial"/>
                <w:color w:val="FF0000"/>
                <w:sz w:val="20"/>
                <w:szCs w:val="20"/>
              </w:rPr>
            </w:pPr>
          </w:p>
          <w:p w14:paraId="2B6AFE1A" w14:textId="77777777" w:rsidR="0020637B" w:rsidRPr="0020637B" w:rsidRDefault="0020637B">
            <w:pPr>
              <w:rPr>
                <w:rFonts w:ascii="Arial" w:hAnsi="Arial" w:cs="Arial"/>
                <w:color w:val="FF0000"/>
                <w:sz w:val="20"/>
                <w:szCs w:val="20"/>
              </w:rPr>
            </w:pPr>
          </w:p>
          <w:p w14:paraId="42A2E657" w14:textId="77777777" w:rsidR="0020637B" w:rsidRPr="0020637B" w:rsidRDefault="0020637B">
            <w:pPr>
              <w:rPr>
                <w:rFonts w:ascii="Arial" w:hAnsi="Arial" w:cs="Arial"/>
                <w:sz w:val="20"/>
                <w:szCs w:val="20"/>
              </w:rPr>
            </w:pPr>
            <w:r w:rsidRPr="0020637B">
              <w:rPr>
                <w:rFonts w:ascii="Arial" w:hAnsi="Arial" w:cs="Arial"/>
                <w:sz w:val="20"/>
                <w:szCs w:val="20"/>
              </w:rPr>
              <w:t>Improved confidence in PSAs to support our P7 children and S1-4 young people</w:t>
            </w:r>
          </w:p>
          <w:p w14:paraId="7E6B6899" w14:textId="77777777" w:rsidR="0020637B" w:rsidRPr="0020637B" w:rsidRDefault="0020637B">
            <w:pPr>
              <w:rPr>
                <w:rFonts w:ascii="Arial" w:hAnsi="Arial" w:cs="Arial"/>
                <w:color w:val="FF0000"/>
                <w:sz w:val="20"/>
                <w:szCs w:val="20"/>
              </w:rPr>
            </w:pPr>
          </w:p>
          <w:p w14:paraId="7998C358" w14:textId="77777777" w:rsidR="0020637B" w:rsidRPr="0020637B" w:rsidRDefault="0020637B">
            <w:pPr>
              <w:rPr>
                <w:rFonts w:ascii="Arial" w:hAnsi="Arial" w:cs="Arial"/>
                <w:color w:val="FF0000"/>
                <w:sz w:val="20"/>
                <w:szCs w:val="20"/>
              </w:rPr>
            </w:pPr>
          </w:p>
          <w:p w14:paraId="748AFA48" w14:textId="77777777" w:rsidR="0020637B" w:rsidRPr="0020637B" w:rsidRDefault="0020637B">
            <w:pPr>
              <w:rPr>
                <w:rFonts w:ascii="Arial" w:hAnsi="Arial" w:cs="Arial"/>
                <w:b/>
                <w:sz w:val="20"/>
                <w:szCs w:val="20"/>
              </w:rPr>
            </w:pPr>
          </w:p>
        </w:tc>
        <w:tc>
          <w:tcPr>
            <w:tcW w:w="3827" w:type="dxa"/>
            <w:tcBorders>
              <w:top w:val="single" w:sz="4" w:space="0" w:color="auto"/>
              <w:left w:val="single" w:sz="4" w:space="0" w:color="auto"/>
              <w:bottom w:val="single" w:sz="4" w:space="0" w:color="auto"/>
              <w:right w:val="single" w:sz="4" w:space="0" w:color="auto"/>
            </w:tcBorders>
          </w:tcPr>
          <w:p w14:paraId="12B08AFA" w14:textId="77777777" w:rsidR="0020637B" w:rsidRPr="0020637B" w:rsidRDefault="0020637B">
            <w:pPr>
              <w:rPr>
                <w:rFonts w:ascii="Arial" w:hAnsi="Arial" w:cs="Arial"/>
                <w:sz w:val="20"/>
                <w:szCs w:val="20"/>
              </w:rPr>
            </w:pPr>
            <w:r w:rsidRPr="0020637B">
              <w:rPr>
                <w:rFonts w:ascii="Arial" w:hAnsi="Arial" w:cs="Arial"/>
                <w:sz w:val="20"/>
                <w:szCs w:val="20"/>
              </w:rPr>
              <w:lastRenderedPageBreak/>
              <w:t>Collegiate training for PSA staff to take part in professional learning throughout the session to ensure sustainable improvement</w:t>
            </w:r>
          </w:p>
          <w:p w14:paraId="19D0652D" w14:textId="77777777" w:rsidR="0020637B" w:rsidRPr="0020637B" w:rsidRDefault="0020637B">
            <w:pPr>
              <w:rPr>
                <w:rFonts w:ascii="Arial" w:hAnsi="Arial" w:cs="Arial"/>
                <w:sz w:val="20"/>
                <w:szCs w:val="20"/>
              </w:rPr>
            </w:pPr>
          </w:p>
          <w:p w14:paraId="6AC62658" w14:textId="77777777" w:rsidR="0020637B" w:rsidRPr="0020637B" w:rsidRDefault="0020637B" w:rsidP="0020637B">
            <w:pPr>
              <w:pStyle w:val="ListParagraph"/>
              <w:numPr>
                <w:ilvl w:val="0"/>
                <w:numId w:val="40"/>
              </w:numPr>
              <w:rPr>
                <w:rFonts w:ascii="Arial" w:hAnsi="Arial" w:cs="Arial"/>
                <w:sz w:val="20"/>
                <w:szCs w:val="20"/>
              </w:rPr>
            </w:pPr>
            <w:r w:rsidRPr="0020637B">
              <w:rPr>
                <w:rFonts w:ascii="Arial" w:hAnsi="Arial" w:cs="Arial"/>
                <w:sz w:val="20"/>
                <w:szCs w:val="20"/>
              </w:rPr>
              <w:t xml:space="preserve">PSA training with Our Minds Matter Team focusing on </w:t>
            </w:r>
            <w:r w:rsidRPr="0020637B">
              <w:rPr>
                <w:rFonts w:ascii="Arial" w:hAnsi="Arial" w:cs="Arial"/>
                <w:color w:val="000000"/>
                <w:sz w:val="20"/>
                <w:szCs w:val="20"/>
              </w:rPr>
              <w:t>Understanding and Managing Anxiety and Setting up a listening service for PSAs</w:t>
            </w:r>
          </w:p>
          <w:p w14:paraId="4EB9E43F" w14:textId="77777777" w:rsidR="0020637B" w:rsidRPr="0020637B" w:rsidRDefault="0020637B">
            <w:pPr>
              <w:pStyle w:val="ListParagraph"/>
              <w:spacing w:after="160"/>
              <w:rPr>
                <w:rFonts w:ascii="Arial" w:hAnsi="Arial" w:cs="Arial"/>
                <w:sz w:val="20"/>
                <w:szCs w:val="20"/>
              </w:rPr>
            </w:pPr>
          </w:p>
          <w:p w14:paraId="4C761C7A" w14:textId="77777777" w:rsidR="0020637B" w:rsidRPr="0020637B" w:rsidRDefault="0020637B">
            <w:pPr>
              <w:pStyle w:val="ListParagraph"/>
              <w:spacing w:after="160"/>
              <w:rPr>
                <w:rFonts w:ascii="Arial" w:hAnsi="Arial" w:cs="Arial"/>
                <w:sz w:val="20"/>
                <w:szCs w:val="20"/>
              </w:rPr>
            </w:pPr>
          </w:p>
          <w:p w14:paraId="6A2F5B1F" w14:textId="77777777" w:rsidR="0020637B" w:rsidRPr="0020637B" w:rsidRDefault="0020637B">
            <w:pPr>
              <w:pStyle w:val="ListParagraph"/>
              <w:spacing w:after="160"/>
              <w:rPr>
                <w:rFonts w:ascii="Arial" w:hAnsi="Arial" w:cs="Arial"/>
                <w:sz w:val="20"/>
                <w:szCs w:val="20"/>
              </w:rPr>
            </w:pPr>
          </w:p>
          <w:p w14:paraId="35C79632" w14:textId="77777777" w:rsidR="0020637B" w:rsidRPr="0020637B" w:rsidRDefault="0020637B">
            <w:pPr>
              <w:pStyle w:val="ListParagraph"/>
              <w:spacing w:after="160"/>
              <w:rPr>
                <w:rFonts w:ascii="Arial" w:hAnsi="Arial" w:cs="Arial"/>
                <w:sz w:val="20"/>
                <w:szCs w:val="20"/>
              </w:rPr>
            </w:pPr>
          </w:p>
          <w:p w14:paraId="44D9BF26" w14:textId="77777777" w:rsidR="0020637B" w:rsidRPr="0020637B" w:rsidRDefault="0020637B" w:rsidP="0020637B">
            <w:pPr>
              <w:pStyle w:val="ListParagraph"/>
              <w:numPr>
                <w:ilvl w:val="0"/>
                <w:numId w:val="41"/>
              </w:numPr>
              <w:spacing w:after="160"/>
              <w:rPr>
                <w:rFonts w:ascii="Arial" w:hAnsi="Arial" w:cs="Arial"/>
                <w:sz w:val="20"/>
                <w:szCs w:val="20"/>
              </w:rPr>
            </w:pPr>
            <w:r w:rsidRPr="0020637B">
              <w:rPr>
                <w:rFonts w:ascii="Arial" w:hAnsi="Arial" w:cs="Arial"/>
                <w:sz w:val="20"/>
                <w:szCs w:val="20"/>
              </w:rPr>
              <w:t>PSA nurture training by the Pedagogy Team</w:t>
            </w:r>
          </w:p>
          <w:p w14:paraId="7086FD7A" w14:textId="77777777" w:rsidR="0020637B" w:rsidRPr="0020637B" w:rsidRDefault="0020637B">
            <w:pPr>
              <w:spacing w:after="160"/>
              <w:rPr>
                <w:rFonts w:ascii="Arial" w:hAnsi="Arial" w:cs="Arial"/>
                <w:sz w:val="20"/>
                <w:szCs w:val="20"/>
              </w:rPr>
            </w:pPr>
          </w:p>
          <w:p w14:paraId="05B72803" w14:textId="77777777" w:rsidR="0020637B" w:rsidRPr="0020637B" w:rsidRDefault="0020637B">
            <w:pPr>
              <w:spacing w:after="160"/>
              <w:rPr>
                <w:rFonts w:ascii="Arial" w:hAnsi="Arial" w:cs="Arial"/>
                <w:sz w:val="20"/>
                <w:szCs w:val="20"/>
              </w:rPr>
            </w:pPr>
          </w:p>
          <w:p w14:paraId="5E86A3C6" w14:textId="77777777" w:rsidR="0020637B" w:rsidRPr="0020637B" w:rsidRDefault="0020637B">
            <w:pPr>
              <w:spacing w:after="160"/>
              <w:rPr>
                <w:rFonts w:ascii="Arial" w:hAnsi="Arial" w:cs="Arial"/>
                <w:sz w:val="20"/>
                <w:szCs w:val="20"/>
              </w:rPr>
            </w:pPr>
          </w:p>
          <w:p w14:paraId="6E45D4F8" w14:textId="77777777" w:rsidR="0020637B" w:rsidRPr="0020637B" w:rsidRDefault="0020637B">
            <w:pPr>
              <w:spacing w:after="160"/>
              <w:rPr>
                <w:rFonts w:ascii="Arial" w:hAnsi="Arial" w:cs="Arial"/>
                <w:sz w:val="20"/>
                <w:szCs w:val="20"/>
              </w:rPr>
            </w:pPr>
          </w:p>
          <w:p w14:paraId="08081978" w14:textId="77777777" w:rsidR="0020637B" w:rsidRPr="0020637B" w:rsidRDefault="0020637B" w:rsidP="0020637B">
            <w:pPr>
              <w:pStyle w:val="ListParagraph"/>
              <w:numPr>
                <w:ilvl w:val="0"/>
                <w:numId w:val="41"/>
              </w:numPr>
              <w:spacing w:after="160"/>
              <w:rPr>
                <w:rFonts w:ascii="Arial" w:hAnsi="Arial" w:cs="Arial"/>
                <w:sz w:val="20"/>
                <w:szCs w:val="20"/>
              </w:rPr>
            </w:pPr>
            <w:r w:rsidRPr="0020637B">
              <w:rPr>
                <w:rFonts w:ascii="Arial" w:hAnsi="Arial" w:cs="Arial"/>
                <w:sz w:val="20"/>
                <w:szCs w:val="20"/>
              </w:rPr>
              <w:t>Focus groups to consult with S1-4, ‘You said, we listened’</w:t>
            </w:r>
          </w:p>
          <w:p w14:paraId="39C5CF4F" w14:textId="77777777" w:rsidR="0020637B" w:rsidRPr="0020637B" w:rsidRDefault="0020637B">
            <w:pPr>
              <w:pStyle w:val="ListParagraph"/>
              <w:spacing w:after="160"/>
              <w:rPr>
                <w:rFonts w:ascii="Arial" w:hAnsi="Arial" w:cs="Arial"/>
                <w:sz w:val="20"/>
                <w:szCs w:val="20"/>
              </w:rPr>
            </w:pPr>
          </w:p>
          <w:p w14:paraId="74AEE4CF" w14:textId="77777777" w:rsidR="0020637B" w:rsidRPr="0020637B" w:rsidRDefault="0020637B" w:rsidP="0020637B">
            <w:pPr>
              <w:pStyle w:val="ListParagraph"/>
              <w:numPr>
                <w:ilvl w:val="0"/>
                <w:numId w:val="41"/>
              </w:numPr>
              <w:spacing w:after="160"/>
              <w:rPr>
                <w:rFonts w:ascii="Arial" w:hAnsi="Arial" w:cs="Arial"/>
                <w:sz w:val="20"/>
                <w:szCs w:val="20"/>
              </w:rPr>
            </w:pPr>
            <w:r w:rsidRPr="0020637B">
              <w:rPr>
                <w:rFonts w:ascii="Arial" w:hAnsi="Arial" w:cs="Arial"/>
                <w:sz w:val="20"/>
                <w:szCs w:val="20"/>
              </w:rPr>
              <w:t xml:space="preserve">LS teachers to introduce GMWP to each primary school. PSAs to </w:t>
            </w:r>
            <w:r w:rsidRPr="0020637B">
              <w:rPr>
                <w:rFonts w:ascii="Arial" w:hAnsi="Arial" w:cs="Arial"/>
                <w:sz w:val="20"/>
                <w:szCs w:val="20"/>
              </w:rPr>
              <w:lastRenderedPageBreak/>
              <w:t>use resource to collate improvement data from at least one identified P7 child</w:t>
            </w:r>
          </w:p>
          <w:p w14:paraId="748CD49A" w14:textId="77777777" w:rsidR="0020637B" w:rsidRPr="0020637B" w:rsidRDefault="0020637B">
            <w:pPr>
              <w:pStyle w:val="ListParagraph"/>
              <w:spacing w:after="160"/>
              <w:rPr>
                <w:rFonts w:ascii="Arial" w:hAnsi="Arial" w:cs="Arial"/>
                <w:sz w:val="20"/>
                <w:szCs w:val="20"/>
              </w:rPr>
            </w:pPr>
          </w:p>
          <w:p w14:paraId="59C51E71" w14:textId="77777777" w:rsidR="0020637B" w:rsidRPr="0020637B" w:rsidRDefault="0020637B" w:rsidP="0020637B">
            <w:pPr>
              <w:pStyle w:val="ListParagraph"/>
              <w:numPr>
                <w:ilvl w:val="0"/>
                <w:numId w:val="41"/>
              </w:numPr>
              <w:spacing w:after="160"/>
              <w:rPr>
                <w:rFonts w:ascii="Arial" w:hAnsi="Arial" w:cs="Arial"/>
                <w:sz w:val="20"/>
                <w:szCs w:val="20"/>
              </w:rPr>
            </w:pPr>
            <w:r w:rsidRPr="0020637B">
              <w:rPr>
                <w:rFonts w:ascii="Arial" w:hAnsi="Arial" w:cs="Arial"/>
                <w:sz w:val="20"/>
                <w:szCs w:val="20"/>
              </w:rPr>
              <w:t>LS Teacher led - PSA coming together, sharing session – how are they making a difference to our Young People?</w:t>
            </w:r>
          </w:p>
          <w:p w14:paraId="7A2DB0AF" w14:textId="77777777" w:rsidR="0020637B" w:rsidRPr="0020637B" w:rsidRDefault="0020637B">
            <w:pPr>
              <w:rPr>
                <w:rFonts w:ascii="Arial" w:hAnsi="Arial" w:cs="Arial"/>
                <w:color w:val="FF0000"/>
                <w:sz w:val="20"/>
                <w:szCs w:val="20"/>
              </w:rPr>
            </w:pPr>
          </w:p>
          <w:p w14:paraId="45E02F65" w14:textId="77777777" w:rsidR="0020637B" w:rsidRPr="0020637B" w:rsidRDefault="0020637B">
            <w:pPr>
              <w:rPr>
                <w:rFonts w:ascii="Arial" w:hAnsi="Arial" w:cs="Arial"/>
                <w:color w:val="FF0000"/>
                <w:sz w:val="20"/>
                <w:szCs w:val="20"/>
              </w:rPr>
            </w:pPr>
          </w:p>
          <w:p w14:paraId="44871F6A" w14:textId="77777777" w:rsidR="0020637B" w:rsidRPr="0020637B" w:rsidRDefault="0020637B">
            <w:pPr>
              <w:rPr>
                <w:rFonts w:ascii="Arial" w:hAnsi="Arial" w:cs="Arial"/>
                <w:color w:val="FF0000"/>
                <w:sz w:val="20"/>
                <w:szCs w:val="20"/>
              </w:rPr>
            </w:pPr>
          </w:p>
          <w:p w14:paraId="0ECD0AAA" w14:textId="77777777" w:rsidR="0020637B" w:rsidRPr="0020637B" w:rsidRDefault="0020637B">
            <w:pPr>
              <w:rPr>
                <w:rFonts w:ascii="Arial" w:hAnsi="Arial" w:cs="Arial"/>
                <w:color w:val="FF0000"/>
                <w:sz w:val="20"/>
                <w:szCs w:val="20"/>
              </w:rPr>
            </w:pPr>
          </w:p>
          <w:p w14:paraId="6B1ED779" w14:textId="77777777" w:rsidR="0020637B" w:rsidRPr="0020637B" w:rsidRDefault="0020637B">
            <w:pPr>
              <w:rPr>
                <w:rFonts w:ascii="Arial" w:hAnsi="Arial" w:cs="Arial"/>
                <w:color w:val="FF0000"/>
                <w:sz w:val="20"/>
                <w:szCs w:val="20"/>
              </w:rPr>
            </w:pPr>
          </w:p>
          <w:p w14:paraId="193D343F" w14:textId="77777777" w:rsidR="0020637B" w:rsidRPr="0020637B" w:rsidRDefault="0020637B" w:rsidP="0020637B">
            <w:pPr>
              <w:pStyle w:val="ListParagraph"/>
              <w:numPr>
                <w:ilvl w:val="0"/>
                <w:numId w:val="41"/>
              </w:numPr>
              <w:rPr>
                <w:rFonts w:ascii="Arial" w:hAnsi="Arial" w:cs="Arial"/>
                <w:sz w:val="20"/>
                <w:szCs w:val="20"/>
              </w:rPr>
            </w:pPr>
            <w:r w:rsidRPr="0020637B">
              <w:rPr>
                <w:rFonts w:ascii="Arial" w:hAnsi="Arial" w:cs="Arial"/>
                <w:sz w:val="20"/>
                <w:szCs w:val="20"/>
              </w:rPr>
              <w:t>PSA show case session – be proud, share &amp; show colleagues your hard work</w:t>
            </w:r>
          </w:p>
          <w:p w14:paraId="5C0A0EF4" w14:textId="77777777" w:rsidR="0020637B" w:rsidRPr="0020637B" w:rsidRDefault="0020637B">
            <w:pPr>
              <w:rPr>
                <w:rFonts w:ascii="Arial" w:hAnsi="Arial" w:cs="Arial"/>
                <w:sz w:val="20"/>
                <w:szCs w:val="20"/>
              </w:rPr>
            </w:pPr>
          </w:p>
        </w:tc>
        <w:tc>
          <w:tcPr>
            <w:tcW w:w="2694" w:type="dxa"/>
            <w:gridSpan w:val="2"/>
            <w:tcBorders>
              <w:top w:val="single" w:sz="4" w:space="0" w:color="auto"/>
              <w:left w:val="single" w:sz="4" w:space="0" w:color="auto"/>
              <w:bottom w:val="single" w:sz="4" w:space="0" w:color="auto"/>
              <w:right w:val="single" w:sz="4" w:space="0" w:color="auto"/>
            </w:tcBorders>
          </w:tcPr>
          <w:p w14:paraId="08EC9E14" w14:textId="77777777" w:rsidR="0020637B" w:rsidRPr="0020637B" w:rsidRDefault="0020637B">
            <w:pPr>
              <w:rPr>
                <w:rFonts w:ascii="Arial" w:hAnsi="Arial" w:cs="Arial"/>
                <w:sz w:val="20"/>
                <w:szCs w:val="20"/>
              </w:rPr>
            </w:pPr>
            <w:r w:rsidRPr="0020637B">
              <w:rPr>
                <w:rFonts w:ascii="Arial" w:hAnsi="Arial" w:cs="Arial"/>
                <w:sz w:val="20"/>
                <w:szCs w:val="20"/>
              </w:rPr>
              <w:lastRenderedPageBreak/>
              <w:t>N Wallace to consult with OMM and Pedagogy Teams to organise PSA training</w:t>
            </w:r>
          </w:p>
          <w:p w14:paraId="78792D45" w14:textId="77777777" w:rsidR="0020637B" w:rsidRPr="0020637B" w:rsidRDefault="0020637B">
            <w:pPr>
              <w:rPr>
                <w:rFonts w:ascii="Arial" w:hAnsi="Arial" w:cs="Arial"/>
                <w:sz w:val="20"/>
                <w:szCs w:val="20"/>
              </w:rPr>
            </w:pPr>
          </w:p>
          <w:p w14:paraId="074C9619" w14:textId="77777777" w:rsidR="0020637B" w:rsidRPr="0020637B" w:rsidRDefault="0020637B">
            <w:pPr>
              <w:rPr>
                <w:rFonts w:ascii="Arial" w:hAnsi="Arial" w:cs="Arial"/>
                <w:sz w:val="20"/>
                <w:szCs w:val="20"/>
              </w:rPr>
            </w:pPr>
            <w:r w:rsidRPr="0020637B">
              <w:rPr>
                <w:rFonts w:ascii="Arial" w:hAnsi="Arial" w:cs="Arial"/>
                <w:sz w:val="20"/>
                <w:szCs w:val="20"/>
              </w:rPr>
              <w:t xml:space="preserve">OMM Team </w:t>
            </w:r>
          </w:p>
          <w:p w14:paraId="2026FEDF" w14:textId="77777777" w:rsidR="0020637B" w:rsidRPr="0020637B" w:rsidRDefault="0020637B">
            <w:pPr>
              <w:rPr>
                <w:rFonts w:ascii="Arial" w:hAnsi="Arial" w:cs="Arial"/>
                <w:sz w:val="20"/>
                <w:szCs w:val="20"/>
              </w:rPr>
            </w:pPr>
            <w:r w:rsidRPr="0020637B">
              <w:rPr>
                <w:rFonts w:ascii="Arial" w:hAnsi="Arial" w:cs="Arial"/>
                <w:sz w:val="20"/>
                <w:szCs w:val="20"/>
              </w:rPr>
              <w:t xml:space="preserve">J Barker &amp; A McBain to consult with LS teachers </w:t>
            </w:r>
          </w:p>
          <w:p w14:paraId="130C76EC" w14:textId="77777777" w:rsidR="0020637B" w:rsidRPr="0020637B" w:rsidRDefault="0020637B">
            <w:pPr>
              <w:rPr>
                <w:rFonts w:ascii="Arial" w:hAnsi="Arial" w:cs="Arial"/>
                <w:sz w:val="20"/>
                <w:szCs w:val="20"/>
              </w:rPr>
            </w:pPr>
            <w:r w:rsidRPr="0020637B">
              <w:rPr>
                <w:rFonts w:ascii="Arial" w:hAnsi="Arial" w:cs="Arial"/>
                <w:sz w:val="20"/>
                <w:szCs w:val="20"/>
              </w:rPr>
              <w:t xml:space="preserve">M Findlay, A Corstorphine &amp; K </w:t>
            </w:r>
            <w:proofErr w:type="spellStart"/>
            <w:r w:rsidRPr="0020637B">
              <w:rPr>
                <w:rFonts w:ascii="Arial" w:hAnsi="Arial" w:cs="Arial"/>
                <w:sz w:val="20"/>
                <w:szCs w:val="20"/>
              </w:rPr>
              <w:t>Wyer</w:t>
            </w:r>
            <w:proofErr w:type="spellEnd"/>
          </w:p>
          <w:p w14:paraId="603B0144" w14:textId="77777777" w:rsidR="0020637B" w:rsidRPr="0020637B" w:rsidRDefault="0020637B">
            <w:pPr>
              <w:rPr>
                <w:rFonts w:ascii="Arial" w:hAnsi="Arial" w:cs="Arial"/>
                <w:sz w:val="20"/>
                <w:szCs w:val="20"/>
              </w:rPr>
            </w:pPr>
            <w:r w:rsidRPr="0020637B">
              <w:rPr>
                <w:rFonts w:ascii="Arial" w:hAnsi="Arial" w:cs="Arial"/>
                <w:sz w:val="20"/>
                <w:szCs w:val="20"/>
              </w:rPr>
              <w:t>LS teachers to support PSAs set up ‘Time for Me’ in their own schools</w:t>
            </w:r>
          </w:p>
          <w:p w14:paraId="52AC7D1F" w14:textId="77777777" w:rsidR="0020637B" w:rsidRPr="0020637B" w:rsidRDefault="0020637B">
            <w:pPr>
              <w:rPr>
                <w:rFonts w:ascii="Arial" w:hAnsi="Arial" w:cs="Arial"/>
                <w:sz w:val="20"/>
                <w:szCs w:val="20"/>
              </w:rPr>
            </w:pPr>
          </w:p>
          <w:p w14:paraId="3E48EBEC" w14:textId="77777777" w:rsidR="0020637B" w:rsidRPr="0020637B" w:rsidRDefault="0020637B">
            <w:pPr>
              <w:pStyle w:val="ListParagraph"/>
              <w:spacing w:after="200" w:line="276" w:lineRule="auto"/>
              <w:ind w:left="0"/>
              <w:rPr>
                <w:rFonts w:ascii="Arial" w:hAnsi="Arial" w:cs="Arial"/>
                <w:sz w:val="20"/>
                <w:szCs w:val="20"/>
              </w:rPr>
            </w:pPr>
            <w:r w:rsidRPr="0020637B">
              <w:rPr>
                <w:rFonts w:ascii="Arial" w:hAnsi="Arial" w:cs="Arial"/>
                <w:sz w:val="20"/>
                <w:szCs w:val="20"/>
              </w:rPr>
              <w:t xml:space="preserve">A McBain &amp; J Barker to liaise with LS Teachers </w:t>
            </w:r>
          </w:p>
          <w:p w14:paraId="0E8F9886" w14:textId="77777777" w:rsidR="0020637B" w:rsidRPr="0020637B" w:rsidRDefault="0020637B">
            <w:pPr>
              <w:pStyle w:val="ListParagraph"/>
              <w:spacing w:after="200" w:line="276" w:lineRule="auto"/>
              <w:ind w:left="0"/>
              <w:rPr>
                <w:rFonts w:ascii="Arial" w:hAnsi="Arial" w:cs="Arial"/>
                <w:sz w:val="20"/>
                <w:szCs w:val="20"/>
              </w:rPr>
            </w:pPr>
            <w:r w:rsidRPr="0020637B">
              <w:rPr>
                <w:rFonts w:ascii="Arial" w:hAnsi="Arial" w:cs="Arial"/>
                <w:sz w:val="20"/>
                <w:szCs w:val="20"/>
              </w:rPr>
              <w:t xml:space="preserve">Pedagogy Team </w:t>
            </w:r>
          </w:p>
          <w:p w14:paraId="35DB13B6" w14:textId="77777777" w:rsidR="0020637B" w:rsidRPr="0020637B" w:rsidRDefault="0020637B">
            <w:pPr>
              <w:pStyle w:val="ListParagraph"/>
              <w:spacing w:after="200" w:line="276" w:lineRule="auto"/>
              <w:ind w:left="0"/>
              <w:rPr>
                <w:rFonts w:ascii="Arial" w:hAnsi="Arial" w:cs="Arial"/>
                <w:sz w:val="20"/>
                <w:szCs w:val="20"/>
              </w:rPr>
            </w:pPr>
          </w:p>
          <w:p w14:paraId="30900E73" w14:textId="77777777" w:rsidR="0020637B" w:rsidRPr="0020637B" w:rsidRDefault="0020637B">
            <w:pPr>
              <w:pStyle w:val="ListParagraph"/>
              <w:spacing w:after="200" w:line="276" w:lineRule="auto"/>
              <w:ind w:left="0"/>
              <w:rPr>
                <w:rFonts w:ascii="Arial" w:hAnsi="Arial" w:cs="Arial"/>
                <w:sz w:val="20"/>
                <w:szCs w:val="20"/>
              </w:rPr>
            </w:pPr>
          </w:p>
          <w:p w14:paraId="218729BF" w14:textId="77777777" w:rsidR="0020637B" w:rsidRPr="0020637B" w:rsidRDefault="0020637B">
            <w:pPr>
              <w:pStyle w:val="ListParagraph"/>
              <w:spacing w:after="200" w:line="276" w:lineRule="auto"/>
              <w:ind w:left="0"/>
              <w:rPr>
                <w:rFonts w:ascii="Arial" w:hAnsi="Arial" w:cs="Arial"/>
                <w:sz w:val="20"/>
                <w:szCs w:val="20"/>
              </w:rPr>
            </w:pPr>
          </w:p>
          <w:p w14:paraId="5959414D" w14:textId="77777777" w:rsidR="0020637B" w:rsidRPr="0020637B" w:rsidRDefault="0020637B">
            <w:pPr>
              <w:pStyle w:val="ListParagraph"/>
              <w:spacing w:after="200" w:line="276" w:lineRule="auto"/>
              <w:ind w:left="0"/>
              <w:rPr>
                <w:rFonts w:ascii="Arial" w:hAnsi="Arial" w:cs="Arial"/>
                <w:sz w:val="20"/>
                <w:szCs w:val="20"/>
              </w:rPr>
            </w:pPr>
          </w:p>
          <w:p w14:paraId="502B1AA9" w14:textId="77777777" w:rsidR="0020637B" w:rsidRPr="0020637B" w:rsidRDefault="0020637B">
            <w:pPr>
              <w:pStyle w:val="ListParagraph"/>
              <w:spacing w:after="200" w:line="276" w:lineRule="auto"/>
              <w:ind w:left="0"/>
              <w:rPr>
                <w:rFonts w:ascii="Arial" w:hAnsi="Arial" w:cs="Arial"/>
                <w:sz w:val="20"/>
                <w:szCs w:val="20"/>
              </w:rPr>
            </w:pPr>
          </w:p>
          <w:p w14:paraId="20AAB09F" w14:textId="77777777" w:rsidR="0020637B" w:rsidRPr="0020637B" w:rsidRDefault="0020637B">
            <w:pPr>
              <w:pStyle w:val="ListParagraph"/>
              <w:spacing w:after="200" w:line="276" w:lineRule="auto"/>
              <w:ind w:left="0"/>
              <w:rPr>
                <w:rFonts w:ascii="Arial" w:hAnsi="Arial" w:cs="Arial"/>
                <w:sz w:val="20"/>
                <w:szCs w:val="20"/>
              </w:rPr>
            </w:pPr>
            <w:r w:rsidRPr="0020637B">
              <w:rPr>
                <w:rFonts w:ascii="Arial" w:hAnsi="Arial" w:cs="Arial"/>
                <w:sz w:val="20"/>
                <w:szCs w:val="20"/>
              </w:rPr>
              <w:t xml:space="preserve">S Ferguson to lead OMM Ambassadors </w:t>
            </w:r>
          </w:p>
          <w:p w14:paraId="4F467477" w14:textId="77777777" w:rsidR="0020637B" w:rsidRPr="0020637B" w:rsidRDefault="0020637B">
            <w:pPr>
              <w:pStyle w:val="ListParagraph"/>
              <w:spacing w:after="200" w:line="276" w:lineRule="auto"/>
              <w:ind w:left="0"/>
              <w:rPr>
                <w:rFonts w:ascii="Arial" w:hAnsi="Arial" w:cs="Arial"/>
                <w:sz w:val="20"/>
                <w:szCs w:val="20"/>
              </w:rPr>
            </w:pPr>
            <w:r w:rsidRPr="0020637B">
              <w:rPr>
                <w:rFonts w:ascii="Arial" w:hAnsi="Arial" w:cs="Arial"/>
                <w:sz w:val="20"/>
                <w:szCs w:val="20"/>
              </w:rPr>
              <w:t>J Barker to share GMWP resource with LS Teachers</w:t>
            </w:r>
          </w:p>
          <w:p w14:paraId="5CEED59E" w14:textId="77777777" w:rsidR="0020637B" w:rsidRPr="0020637B" w:rsidRDefault="0020637B">
            <w:pPr>
              <w:pStyle w:val="ListParagraph"/>
              <w:spacing w:after="200" w:line="276" w:lineRule="auto"/>
              <w:ind w:left="0"/>
              <w:rPr>
                <w:rFonts w:ascii="Arial" w:hAnsi="Arial" w:cs="Arial"/>
                <w:sz w:val="20"/>
                <w:szCs w:val="20"/>
              </w:rPr>
            </w:pPr>
            <w:r w:rsidRPr="0020637B">
              <w:rPr>
                <w:rFonts w:ascii="Arial" w:hAnsi="Arial" w:cs="Arial"/>
                <w:sz w:val="20"/>
                <w:szCs w:val="20"/>
              </w:rPr>
              <w:lastRenderedPageBreak/>
              <w:t>LS teachers to provide CPD with PSAs in own schools</w:t>
            </w:r>
          </w:p>
          <w:p w14:paraId="5185E6D0" w14:textId="77777777" w:rsidR="0020637B" w:rsidRPr="0020637B" w:rsidRDefault="0020637B">
            <w:pPr>
              <w:rPr>
                <w:rFonts w:ascii="Arial" w:hAnsi="Arial" w:cs="Arial"/>
                <w:color w:val="FF0000"/>
                <w:sz w:val="20"/>
                <w:szCs w:val="20"/>
              </w:rPr>
            </w:pPr>
          </w:p>
          <w:p w14:paraId="18F4A04B" w14:textId="77777777" w:rsidR="0020637B" w:rsidRPr="0020637B" w:rsidRDefault="0020637B">
            <w:pPr>
              <w:rPr>
                <w:rFonts w:ascii="Arial" w:hAnsi="Arial" w:cs="Arial"/>
                <w:color w:val="FF0000"/>
                <w:sz w:val="20"/>
                <w:szCs w:val="20"/>
              </w:rPr>
            </w:pPr>
            <w:r w:rsidRPr="0020637B">
              <w:rPr>
                <w:rFonts w:ascii="Arial" w:hAnsi="Arial" w:cs="Arial"/>
                <w:sz w:val="20"/>
                <w:szCs w:val="20"/>
              </w:rPr>
              <w:t>LS teachers &amp;</w:t>
            </w:r>
            <w:r w:rsidRPr="0020637B">
              <w:rPr>
                <w:rFonts w:ascii="Arial" w:hAnsi="Arial" w:cs="Arial"/>
                <w:color w:val="FF0000"/>
                <w:sz w:val="20"/>
                <w:szCs w:val="20"/>
              </w:rPr>
              <w:t xml:space="preserve"> </w:t>
            </w:r>
            <w:r w:rsidRPr="0020637B">
              <w:rPr>
                <w:rFonts w:ascii="Arial" w:hAnsi="Arial" w:cs="Arial"/>
                <w:sz w:val="20"/>
                <w:szCs w:val="20"/>
              </w:rPr>
              <w:t xml:space="preserve">PSAs </w:t>
            </w:r>
          </w:p>
          <w:p w14:paraId="7BB611D8" w14:textId="77777777" w:rsidR="0020637B" w:rsidRPr="0020637B" w:rsidRDefault="0020637B">
            <w:pPr>
              <w:rPr>
                <w:rFonts w:ascii="Arial" w:hAnsi="Arial" w:cs="Arial"/>
                <w:sz w:val="20"/>
                <w:szCs w:val="20"/>
              </w:rPr>
            </w:pPr>
            <w:r w:rsidRPr="0020637B">
              <w:rPr>
                <w:rFonts w:ascii="Arial" w:hAnsi="Arial" w:cs="Arial"/>
                <w:sz w:val="20"/>
                <w:szCs w:val="20"/>
              </w:rPr>
              <w:t xml:space="preserve">sharing strategies &amp; techniques </w:t>
            </w:r>
          </w:p>
          <w:p w14:paraId="12D778F1" w14:textId="77777777" w:rsidR="0020637B" w:rsidRPr="0020637B" w:rsidRDefault="0020637B">
            <w:pPr>
              <w:rPr>
                <w:rFonts w:ascii="Arial" w:hAnsi="Arial" w:cs="Arial"/>
                <w:sz w:val="20"/>
                <w:szCs w:val="20"/>
              </w:rPr>
            </w:pPr>
          </w:p>
          <w:p w14:paraId="6F47778F" w14:textId="77777777" w:rsidR="0020637B" w:rsidRPr="0020637B" w:rsidRDefault="0020637B">
            <w:pPr>
              <w:rPr>
                <w:rFonts w:ascii="Arial" w:hAnsi="Arial" w:cs="Arial"/>
                <w:sz w:val="20"/>
                <w:szCs w:val="20"/>
              </w:rPr>
            </w:pPr>
          </w:p>
          <w:p w14:paraId="23C2AA21" w14:textId="77777777" w:rsidR="0020637B" w:rsidRPr="0020637B" w:rsidRDefault="0020637B">
            <w:pPr>
              <w:rPr>
                <w:rFonts w:ascii="Arial" w:hAnsi="Arial" w:cs="Arial"/>
                <w:sz w:val="20"/>
                <w:szCs w:val="20"/>
              </w:rPr>
            </w:pPr>
          </w:p>
          <w:p w14:paraId="7E056D28" w14:textId="77777777" w:rsidR="0020637B" w:rsidRPr="0020637B" w:rsidRDefault="0020637B">
            <w:pPr>
              <w:rPr>
                <w:rFonts w:ascii="Arial" w:hAnsi="Arial" w:cs="Arial"/>
                <w:sz w:val="20"/>
                <w:szCs w:val="20"/>
              </w:rPr>
            </w:pPr>
          </w:p>
          <w:p w14:paraId="31398813" w14:textId="77777777" w:rsidR="0020637B" w:rsidRPr="0020637B" w:rsidRDefault="0020637B">
            <w:pPr>
              <w:rPr>
                <w:rFonts w:ascii="Arial" w:hAnsi="Arial" w:cs="Arial"/>
                <w:sz w:val="20"/>
                <w:szCs w:val="20"/>
              </w:rPr>
            </w:pPr>
          </w:p>
          <w:p w14:paraId="07261427" w14:textId="77777777" w:rsidR="0020637B" w:rsidRPr="0020637B" w:rsidRDefault="0020637B">
            <w:pPr>
              <w:rPr>
                <w:rFonts w:ascii="Arial" w:hAnsi="Arial" w:cs="Arial"/>
                <w:sz w:val="20"/>
                <w:szCs w:val="20"/>
              </w:rPr>
            </w:pPr>
          </w:p>
          <w:p w14:paraId="5ADFC813" w14:textId="77777777" w:rsidR="0020637B" w:rsidRPr="0020637B" w:rsidRDefault="0020637B">
            <w:pPr>
              <w:rPr>
                <w:rFonts w:ascii="Arial" w:hAnsi="Arial" w:cs="Arial"/>
                <w:sz w:val="20"/>
                <w:szCs w:val="20"/>
              </w:rPr>
            </w:pPr>
          </w:p>
          <w:p w14:paraId="0F2E9F79" w14:textId="77777777" w:rsidR="0020637B" w:rsidRPr="0020637B" w:rsidRDefault="0020637B">
            <w:pPr>
              <w:rPr>
                <w:rFonts w:ascii="Arial" w:hAnsi="Arial" w:cs="Arial"/>
                <w:sz w:val="20"/>
                <w:szCs w:val="20"/>
              </w:rPr>
            </w:pPr>
            <w:r w:rsidRPr="0020637B">
              <w:rPr>
                <w:rFonts w:ascii="Arial" w:hAnsi="Arial" w:cs="Arial"/>
                <w:sz w:val="20"/>
                <w:szCs w:val="20"/>
              </w:rPr>
              <w:t xml:space="preserve">PSAs share in school to SLT &amp; CTs – CAT session  </w:t>
            </w:r>
          </w:p>
          <w:p w14:paraId="0AA88D59" w14:textId="77777777" w:rsidR="0020637B" w:rsidRPr="0020637B" w:rsidRDefault="0020637B">
            <w:pPr>
              <w:rPr>
                <w:rFonts w:ascii="Arial" w:hAnsi="Arial" w:cs="Arial"/>
                <w:sz w:val="20"/>
                <w:szCs w:val="20"/>
              </w:rPr>
            </w:pPr>
          </w:p>
          <w:p w14:paraId="7F433F22" w14:textId="77777777" w:rsidR="0020637B" w:rsidRPr="0020637B" w:rsidRDefault="0020637B">
            <w:pPr>
              <w:rPr>
                <w:rFonts w:ascii="Arial" w:hAnsi="Arial" w:cs="Arial"/>
                <w:sz w:val="20"/>
                <w:szCs w:val="20"/>
              </w:rPr>
            </w:pPr>
            <w:r w:rsidRPr="0020637B">
              <w:rPr>
                <w:rFonts w:ascii="Arial" w:hAnsi="Arial" w:cs="Arial"/>
                <w:sz w:val="20"/>
                <w:szCs w:val="20"/>
              </w:rPr>
              <w:t xml:space="preserve">PSAs share in to all HTs and PSA colleagues  </w:t>
            </w:r>
          </w:p>
          <w:p w14:paraId="51D9F735" w14:textId="77777777" w:rsidR="0020637B" w:rsidRPr="0020637B" w:rsidRDefault="0020637B">
            <w:pPr>
              <w:rPr>
                <w:rFonts w:ascii="Arial" w:hAnsi="Arial" w:cs="Arial"/>
                <w:sz w:val="20"/>
                <w:szCs w:val="20"/>
              </w:rPr>
            </w:pPr>
          </w:p>
        </w:tc>
        <w:tc>
          <w:tcPr>
            <w:tcW w:w="3402" w:type="dxa"/>
            <w:tcBorders>
              <w:top w:val="single" w:sz="4" w:space="0" w:color="auto"/>
              <w:left w:val="single" w:sz="4" w:space="0" w:color="auto"/>
              <w:bottom w:val="single" w:sz="4" w:space="0" w:color="auto"/>
              <w:right w:val="single" w:sz="4" w:space="0" w:color="auto"/>
            </w:tcBorders>
          </w:tcPr>
          <w:p w14:paraId="31ED8FD6" w14:textId="77777777" w:rsidR="0020637B" w:rsidRPr="0020637B" w:rsidRDefault="0020637B">
            <w:pPr>
              <w:rPr>
                <w:rFonts w:ascii="Arial" w:hAnsi="Arial" w:cs="Arial"/>
                <w:sz w:val="20"/>
                <w:szCs w:val="20"/>
              </w:rPr>
            </w:pPr>
            <w:r w:rsidRPr="0020637B">
              <w:rPr>
                <w:rFonts w:ascii="Arial" w:hAnsi="Arial" w:cs="Arial"/>
                <w:sz w:val="20"/>
                <w:szCs w:val="20"/>
              </w:rPr>
              <w:lastRenderedPageBreak/>
              <w:t xml:space="preserve">Shine Spring Survey 2022 data to show improvements 2021 Survey by 10%. </w:t>
            </w:r>
          </w:p>
          <w:p w14:paraId="01B3C795" w14:textId="77777777" w:rsidR="0020637B" w:rsidRPr="0020637B" w:rsidRDefault="0020637B">
            <w:pPr>
              <w:rPr>
                <w:rFonts w:ascii="Arial" w:hAnsi="Arial" w:cs="Arial"/>
                <w:sz w:val="20"/>
                <w:szCs w:val="20"/>
              </w:rPr>
            </w:pPr>
          </w:p>
          <w:p w14:paraId="68FC5380" w14:textId="77777777" w:rsidR="0020637B" w:rsidRPr="0020637B" w:rsidRDefault="0020637B">
            <w:pPr>
              <w:rPr>
                <w:rFonts w:ascii="Arial" w:hAnsi="Arial" w:cs="Arial"/>
                <w:sz w:val="20"/>
                <w:szCs w:val="20"/>
              </w:rPr>
            </w:pPr>
          </w:p>
          <w:p w14:paraId="331C546F" w14:textId="77777777" w:rsidR="0020637B" w:rsidRPr="0020637B" w:rsidRDefault="0020637B">
            <w:pPr>
              <w:rPr>
                <w:rFonts w:ascii="Arial" w:hAnsi="Arial" w:cs="Arial"/>
                <w:sz w:val="20"/>
                <w:szCs w:val="20"/>
              </w:rPr>
            </w:pPr>
            <w:r w:rsidRPr="0020637B">
              <w:rPr>
                <w:rFonts w:ascii="Arial" w:hAnsi="Arial" w:cs="Arial"/>
                <w:sz w:val="20"/>
                <w:szCs w:val="20"/>
              </w:rPr>
              <w:t>PSA views - 2*&amp; a wish (App 1)</w:t>
            </w:r>
          </w:p>
          <w:p w14:paraId="60DFE543" w14:textId="77777777" w:rsidR="0020637B" w:rsidRPr="0020637B" w:rsidRDefault="0020637B">
            <w:pPr>
              <w:tabs>
                <w:tab w:val="left" w:pos="3294"/>
              </w:tabs>
              <w:ind w:right="170"/>
              <w:rPr>
                <w:rFonts w:ascii="Arial" w:hAnsi="Arial" w:cs="Arial"/>
                <w:sz w:val="20"/>
                <w:szCs w:val="20"/>
              </w:rPr>
            </w:pPr>
            <w:r w:rsidRPr="0020637B">
              <w:rPr>
                <w:rFonts w:ascii="Arial" w:hAnsi="Arial" w:cs="Arial"/>
                <w:sz w:val="20"/>
                <w:szCs w:val="20"/>
              </w:rPr>
              <w:t>‘Time for Me’ listening service - data collated to show how many P7 – S4 young people were supported</w:t>
            </w:r>
          </w:p>
          <w:p w14:paraId="086B2B5D" w14:textId="77777777" w:rsidR="0020637B" w:rsidRPr="0020637B" w:rsidRDefault="0020637B">
            <w:pPr>
              <w:tabs>
                <w:tab w:val="left" w:pos="3294"/>
              </w:tabs>
              <w:ind w:right="170"/>
              <w:rPr>
                <w:rFonts w:ascii="Arial" w:hAnsi="Arial" w:cs="Arial"/>
                <w:sz w:val="20"/>
                <w:szCs w:val="20"/>
              </w:rPr>
            </w:pPr>
          </w:p>
          <w:p w14:paraId="126B311B" w14:textId="77777777" w:rsidR="0020637B" w:rsidRPr="0020637B" w:rsidRDefault="0020637B">
            <w:pPr>
              <w:tabs>
                <w:tab w:val="left" w:pos="3294"/>
              </w:tabs>
              <w:ind w:right="170"/>
              <w:rPr>
                <w:rFonts w:ascii="Arial" w:hAnsi="Arial" w:cs="Arial"/>
                <w:sz w:val="20"/>
                <w:szCs w:val="20"/>
              </w:rPr>
            </w:pPr>
          </w:p>
          <w:p w14:paraId="354793A1" w14:textId="77777777" w:rsidR="0020637B" w:rsidRPr="0020637B" w:rsidRDefault="0020637B">
            <w:pPr>
              <w:tabs>
                <w:tab w:val="left" w:pos="3294"/>
              </w:tabs>
              <w:ind w:right="170"/>
              <w:rPr>
                <w:rFonts w:ascii="Arial" w:hAnsi="Arial" w:cs="Arial"/>
                <w:sz w:val="20"/>
                <w:szCs w:val="20"/>
              </w:rPr>
            </w:pPr>
          </w:p>
          <w:p w14:paraId="15F75185" w14:textId="77777777" w:rsidR="0020637B" w:rsidRPr="0020637B" w:rsidRDefault="0020637B">
            <w:pPr>
              <w:tabs>
                <w:tab w:val="left" w:pos="3294"/>
              </w:tabs>
              <w:ind w:right="170"/>
              <w:rPr>
                <w:rFonts w:ascii="Arial" w:hAnsi="Arial" w:cs="Arial"/>
                <w:sz w:val="20"/>
                <w:szCs w:val="20"/>
              </w:rPr>
            </w:pPr>
          </w:p>
          <w:p w14:paraId="4BFF207A" w14:textId="77777777" w:rsidR="0020637B" w:rsidRPr="0020637B" w:rsidRDefault="0020637B">
            <w:pPr>
              <w:tabs>
                <w:tab w:val="left" w:pos="3294"/>
              </w:tabs>
              <w:ind w:right="170"/>
              <w:rPr>
                <w:rFonts w:ascii="Arial" w:hAnsi="Arial" w:cs="Arial"/>
                <w:sz w:val="20"/>
                <w:szCs w:val="20"/>
              </w:rPr>
            </w:pPr>
            <w:r w:rsidRPr="0020637B">
              <w:rPr>
                <w:rFonts w:ascii="Arial" w:hAnsi="Arial" w:cs="Arial"/>
                <w:sz w:val="20"/>
                <w:szCs w:val="20"/>
              </w:rPr>
              <w:t>PSA views–Entry &amp; Exit Pass (App2a &amp;b)</w:t>
            </w:r>
          </w:p>
          <w:p w14:paraId="158DB4E6" w14:textId="77777777" w:rsidR="0020637B" w:rsidRPr="0020637B" w:rsidRDefault="0020637B">
            <w:pPr>
              <w:rPr>
                <w:rFonts w:ascii="Arial" w:hAnsi="Arial" w:cs="Arial"/>
                <w:sz w:val="20"/>
                <w:szCs w:val="20"/>
              </w:rPr>
            </w:pPr>
            <w:r w:rsidRPr="0020637B">
              <w:rPr>
                <w:rFonts w:ascii="Arial" w:hAnsi="Arial" w:cs="Arial"/>
                <w:sz w:val="20"/>
                <w:szCs w:val="20"/>
              </w:rPr>
              <w:t>Entry Pass: what positive impact are you hoping for?</w:t>
            </w:r>
          </w:p>
          <w:p w14:paraId="7861A774" w14:textId="77777777" w:rsidR="0020637B" w:rsidRPr="0020637B" w:rsidRDefault="0020637B">
            <w:pPr>
              <w:spacing w:after="200"/>
              <w:rPr>
                <w:rFonts w:ascii="Arial" w:hAnsi="Arial" w:cs="Arial"/>
                <w:sz w:val="20"/>
                <w:szCs w:val="20"/>
              </w:rPr>
            </w:pPr>
            <w:r w:rsidRPr="0020637B">
              <w:rPr>
                <w:rFonts w:ascii="Arial" w:hAnsi="Arial" w:cs="Arial"/>
                <w:sz w:val="20"/>
                <w:szCs w:val="20"/>
              </w:rPr>
              <w:t>Exit Pass:                                              what have you learned?                     what can you change?                  what are your next steps?</w:t>
            </w:r>
          </w:p>
          <w:p w14:paraId="55620D6B" w14:textId="77777777" w:rsidR="0020637B" w:rsidRPr="0020637B" w:rsidRDefault="0020637B">
            <w:pPr>
              <w:rPr>
                <w:rFonts w:ascii="Arial" w:hAnsi="Arial" w:cs="Arial"/>
                <w:sz w:val="20"/>
                <w:szCs w:val="20"/>
              </w:rPr>
            </w:pPr>
            <w:r w:rsidRPr="0020637B">
              <w:rPr>
                <w:rFonts w:ascii="Arial" w:hAnsi="Arial" w:cs="Arial"/>
                <w:sz w:val="20"/>
                <w:szCs w:val="20"/>
              </w:rPr>
              <w:t>Waid Academy OMM Ambassadors gathering views and responding accordingly</w:t>
            </w:r>
          </w:p>
          <w:p w14:paraId="2DA99A83" w14:textId="77777777" w:rsidR="0020637B" w:rsidRPr="0020637B" w:rsidRDefault="0020637B">
            <w:pPr>
              <w:rPr>
                <w:rFonts w:ascii="Arial" w:hAnsi="Arial" w:cs="Arial"/>
                <w:sz w:val="20"/>
                <w:szCs w:val="20"/>
              </w:rPr>
            </w:pPr>
            <w:r w:rsidRPr="0020637B">
              <w:rPr>
                <w:rFonts w:ascii="Arial" w:hAnsi="Arial" w:cs="Arial"/>
                <w:sz w:val="20"/>
                <w:szCs w:val="20"/>
              </w:rPr>
              <w:t>GMWP assessment repeated to track progress (App 3)</w:t>
            </w:r>
          </w:p>
          <w:p w14:paraId="5E9968DB" w14:textId="77777777" w:rsidR="0020637B" w:rsidRPr="0020637B" w:rsidRDefault="0020637B">
            <w:pPr>
              <w:rPr>
                <w:rFonts w:ascii="Arial" w:hAnsi="Arial" w:cs="Arial"/>
                <w:color w:val="FF0000"/>
                <w:sz w:val="20"/>
                <w:szCs w:val="20"/>
              </w:rPr>
            </w:pPr>
          </w:p>
          <w:p w14:paraId="3E588E86" w14:textId="77777777" w:rsidR="0020637B" w:rsidRPr="0020637B" w:rsidRDefault="0020637B">
            <w:pPr>
              <w:rPr>
                <w:rFonts w:ascii="Arial" w:hAnsi="Arial" w:cs="Arial"/>
                <w:color w:val="FF0000"/>
                <w:sz w:val="20"/>
                <w:szCs w:val="20"/>
              </w:rPr>
            </w:pPr>
          </w:p>
          <w:p w14:paraId="666072E9" w14:textId="77777777" w:rsidR="0020637B" w:rsidRPr="0020637B" w:rsidRDefault="0020637B">
            <w:pPr>
              <w:rPr>
                <w:rFonts w:ascii="Arial" w:hAnsi="Arial" w:cs="Arial"/>
                <w:color w:val="FF0000"/>
                <w:sz w:val="20"/>
                <w:szCs w:val="20"/>
              </w:rPr>
            </w:pPr>
          </w:p>
          <w:p w14:paraId="1D253262" w14:textId="77777777" w:rsidR="0020637B" w:rsidRPr="0020637B" w:rsidRDefault="0020637B">
            <w:pPr>
              <w:rPr>
                <w:rFonts w:ascii="Arial" w:hAnsi="Arial" w:cs="Arial"/>
                <w:color w:val="FF0000"/>
                <w:sz w:val="20"/>
                <w:szCs w:val="20"/>
              </w:rPr>
            </w:pPr>
          </w:p>
          <w:p w14:paraId="70D09EC1" w14:textId="77777777" w:rsidR="0020637B" w:rsidRDefault="0020637B">
            <w:pPr>
              <w:tabs>
                <w:tab w:val="left" w:pos="3294"/>
              </w:tabs>
              <w:ind w:right="600"/>
              <w:rPr>
                <w:rFonts w:ascii="Arial" w:hAnsi="Arial" w:cs="Arial"/>
                <w:sz w:val="20"/>
                <w:szCs w:val="20"/>
              </w:rPr>
            </w:pPr>
          </w:p>
          <w:p w14:paraId="370A95FF" w14:textId="77777777" w:rsidR="0020637B" w:rsidRPr="0020637B" w:rsidRDefault="0020637B">
            <w:pPr>
              <w:tabs>
                <w:tab w:val="left" w:pos="3294"/>
              </w:tabs>
              <w:ind w:right="600"/>
              <w:rPr>
                <w:rFonts w:ascii="Arial" w:hAnsi="Arial" w:cs="Arial"/>
                <w:sz w:val="20"/>
                <w:szCs w:val="20"/>
              </w:rPr>
            </w:pPr>
            <w:r w:rsidRPr="0020637B">
              <w:rPr>
                <w:rFonts w:ascii="Arial" w:hAnsi="Arial" w:cs="Arial"/>
                <w:sz w:val="20"/>
                <w:szCs w:val="20"/>
              </w:rPr>
              <w:t>PSA scaled scores/opinions to show how they think they have supported our children and young people (App 4a)</w:t>
            </w:r>
          </w:p>
          <w:p w14:paraId="2C291A8D" w14:textId="77777777" w:rsidR="0020637B" w:rsidRPr="0020637B" w:rsidRDefault="0020637B">
            <w:pPr>
              <w:tabs>
                <w:tab w:val="left" w:pos="3294"/>
              </w:tabs>
              <w:ind w:right="600"/>
              <w:rPr>
                <w:rFonts w:ascii="Arial" w:hAnsi="Arial" w:cs="Arial"/>
                <w:sz w:val="20"/>
                <w:szCs w:val="20"/>
              </w:rPr>
            </w:pPr>
          </w:p>
          <w:p w14:paraId="3FEC4E91" w14:textId="77777777" w:rsidR="0020637B" w:rsidRPr="0020637B" w:rsidRDefault="0020637B">
            <w:pPr>
              <w:rPr>
                <w:rFonts w:ascii="Arial" w:hAnsi="Arial" w:cs="Arial"/>
                <w:sz w:val="20"/>
                <w:szCs w:val="20"/>
              </w:rPr>
            </w:pPr>
            <w:r w:rsidRPr="0020637B">
              <w:rPr>
                <w:rFonts w:ascii="Arial" w:hAnsi="Arial" w:cs="Arial"/>
                <w:sz w:val="20"/>
                <w:szCs w:val="20"/>
              </w:rPr>
              <w:t>Identified Children and young peoples’ scaled scores to show how they think they have been supported (App 4b)</w:t>
            </w:r>
          </w:p>
          <w:p w14:paraId="678EE51E" w14:textId="77777777" w:rsidR="0020637B" w:rsidRPr="0020637B" w:rsidRDefault="0020637B">
            <w:pPr>
              <w:rPr>
                <w:rFonts w:ascii="Arial" w:hAnsi="Arial" w:cs="Arial"/>
                <w:color w:val="FF0000"/>
                <w:sz w:val="20"/>
                <w:szCs w:val="20"/>
              </w:rPr>
            </w:pPr>
          </w:p>
          <w:p w14:paraId="6FF8A4EF" w14:textId="77777777" w:rsidR="0020637B" w:rsidRPr="0020637B" w:rsidRDefault="0020637B">
            <w:pPr>
              <w:rPr>
                <w:rFonts w:ascii="Arial" w:hAnsi="Arial" w:cs="Arial"/>
                <w:sz w:val="20"/>
                <w:szCs w:val="20"/>
              </w:rPr>
            </w:pPr>
            <w:r w:rsidRPr="0020637B">
              <w:rPr>
                <w:rFonts w:ascii="Arial" w:hAnsi="Arial" w:cs="Arial"/>
                <w:sz w:val="20"/>
                <w:szCs w:val="20"/>
              </w:rPr>
              <w:t xml:space="preserve">PSAs reporting on observed improvements, sharing data, </w:t>
            </w:r>
            <w:proofErr w:type="gramStart"/>
            <w:r w:rsidRPr="0020637B">
              <w:rPr>
                <w:rFonts w:ascii="Arial" w:hAnsi="Arial" w:cs="Arial"/>
                <w:sz w:val="20"/>
                <w:szCs w:val="20"/>
              </w:rPr>
              <w:t>photos</w:t>
            </w:r>
            <w:proofErr w:type="gramEnd"/>
            <w:r w:rsidRPr="0020637B">
              <w:rPr>
                <w:rFonts w:ascii="Arial" w:hAnsi="Arial" w:cs="Arial"/>
                <w:sz w:val="20"/>
                <w:szCs w:val="20"/>
              </w:rPr>
              <w:t xml:space="preserve"> and views</w:t>
            </w:r>
          </w:p>
          <w:p w14:paraId="30DC5A63" w14:textId="77777777" w:rsidR="0020637B" w:rsidRPr="0020637B" w:rsidRDefault="0020637B">
            <w:pPr>
              <w:rPr>
                <w:rFonts w:ascii="Arial" w:hAnsi="Arial" w:cs="Arial"/>
                <w:sz w:val="20"/>
                <w:szCs w:val="20"/>
              </w:rPr>
            </w:pPr>
            <w:r w:rsidRPr="0020637B">
              <w:rPr>
                <w:rFonts w:ascii="Arial" w:hAnsi="Arial" w:cs="Arial"/>
                <w:sz w:val="20"/>
                <w:szCs w:val="20"/>
              </w:rPr>
              <w:t>Exit Pass &amp; Proud Cloud (App 2b &amp; 5)</w:t>
            </w:r>
          </w:p>
          <w:p w14:paraId="108461A8" w14:textId="77777777" w:rsidR="0020637B" w:rsidRPr="0020637B" w:rsidRDefault="0020637B">
            <w:pPr>
              <w:rPr>
                <w:rFonts w:ascii="Arial" w:hAnsi="Arial" w:cs="Arial"/>
                <w:color w:val="FF0000"/>
                <w:sz w:val="20"/>
                <w:szCs w:val="20"/>
              </w:rPr>
            </w:pPr>
          </w:p>
          <w:p w14:paraId="41A32DC4" w14:textId="77777777" w:rsidR="0020637B" w:rsidRPr="0020637B" w:rsidRDefault="0020637B">
            <w:pPr>
              <w:rPr>
                <w:rFonts w:ascii="Arial" w:hAnsi="Arial" w:cs="Arial"/>
                <w:sz w:val="20"/>
                <w:szCs w:val="20"/>
              </w:rPr>
            </w:pPr>
          </w:p>
        </w:tc>
        <w:tc>
          <w:tcPr>
            <w:tcW w:w="2298" w:type="dxa"/>
            <w:tcBorders>
              <w:top w:val="single" w:sz="4" w:space="0" w:color="auto"/>
              <w:left w:val="single" w:sz="4" w:space="0" w:color="auto"/>
              <w:bottom w:val="single" w:sz="4" w:space="0" w:color="auto"/>
              <w:right w:val="single" w:sz="4" w:space="0" w:color="auto"/>
            </w:tcBorders>
          </w:tcPr>
          <w:p w14:paraId="2C1F99D6" w14:textId="77777777" w:rsidR="0020637B" w:rsidRPr="0020637B" w:rsidRDefault="0020637B">
            <w:pPr>
              <w:spacing w:after="160"/>
              <w:rPr>
                <w:rFonts w:ascii="Arial" w:hAnsi="Arial" w:cs="Arial"/>
                <w:sz w:val="20"/>
                <w:szCs w:val="20"/>
              </w:rPr>
            </w:pPr>
          </w:p>
          <w:p w14:paraId="535D7438" w14:textId="77777777" w:rsidR="0020637B" w:rsidRPr="0020637B" w:rsidRDefault="0020637B">
            <w:pPr>
              <w:spacing w:after="160"/>
              <w:rPr>
                <w:rFonts w:ascii="Arial" w:hAnsi="Arial" w:cs="Arial"/>
                <w:sz w:val="20"/>
                <w:szCs w:val="20"/>
              </w:rPr>
            </w:pPr>
          </w:p>
          <w:p w14:paraId="43405B24" w14:textId="77777777" w:rsidR="0020637B" w:rsidRPr="0020637B" w:rsidRDefault="0020637B">
            <w:pPr>
              <w:spacing w:after="160"/>
              <w:rPr>
                <w:rFonts w:ascii="Arial" w:hAnsi="Arial" w:cs="Arial"/>
                <w:sz w:val="20"/>
                <w:szCs w:val="20"/>
              </w:rPr>
            </w:pPr>
          </w:p>
          <w:p w14:paraId="16F542E8" w14:textId="77777777" w:rsidR="0020637B" w:rsidRPr="0020637B" w:rsidRDefault="0020637B">
            <w:pPr>
              <w:spacing w:after="160"/>
              <w:rPr>
                <w:rFonts w:ascii="Arial" w:hAnsi="Arial" w:cs="Arial"/>
                <w:sz w:val="20"/>
                <w:szCs w:val="20"/>
              </w:rPr>
            </w:pPr>
            <w:r w:rsidRPr="0020637B">
              <w:rPr>
                <w:rFonts w:ascii="Arial" w:hAnsi="Arial" w:cs="Arial"/>
                <w:sz w:val="20"/>
                <w:szCs w:val="20"/>
              </w:rPr>
              <w:t>In-service day 2 - full day training 17</w:t>
            </w:r>
            <w:r w:rsidRPr="0020637B">
              <w:rPr>
                <w:rFonts w:ascii="Arial" w:hAnsi="Arial" w:cs="Arial"/>
                <w:sz w:val="20"/>
                <w:szCs w:val="20"/>
                <w:vertAlign w:val="superscript"/>
              </w:rPr>
              <w:t>th</w:t>
            </w:r>
            <w:r w:rsidRPr="0020637B">
              <w:rPr>
                <w:rFonts w:ascii="Arial" w:hAnsi="Arial" w:cs="Arial"/>
                <w:sz w:val="20"/>
                <w:szCs w:val="20"/>
              </w:rPr>
              <w:t xml:space="preserve"> Aug</w:t>
            </w:r>
          </w:p>
          <w:p w14:paraId="5A14750D" w14:textId="77777777" w:rsidR="0020637B" w:rsidRPr="0020637B" w:rsidRDefault="0020637B">
            <w:pPr>
              <w:spacing w:after="160"/>
              <w:rPr>
                <w:rFonts w:ascii="Arial" w:hAnsi="Arial" w:cs="Arial"/>
                <w:sz w:val="20"/>
                <w:szCs w:val="20"/>
              </w:rPr>
            </w:pPr>
            <w:r w:rsidRPr="0020637B">
              <w:rPr>
                <w:rFonts w:ascii="Arial" w:hAnsi="Arial" w:cs="Arial"/>
                <w:sz w:val="20"/>
                <w:szCs w:val="20"/>
              </w:rPr>
              <w:t>Data gathered in Terms 2, 3 &amp; 4 to look at trends</w:t>
            </w:r>
          </w:p>
          <w:p w14:paraId="5DDB6B75" w14:textId="77777777" w:rsidR="0020637B" w:rsidRPr="0020637B" w:rsidRDefault="0020637B">
            <w:pPr>
              <w:spacing w:after="160"/>
              <w:rPr>
                <w:rFonts w:ascii="Arial" w:hAnsi="Arial" w:cs="Arial"/>
                <w:sz w:val="20"/>
                <w:szCs w:val="20"/>
              </w:rPr>
            </w:pPr>
          </w:p>
          <w:p w14:paraId="45B64B62" w14:textId="77777777" w:rsidR="0020637B" w:rsidRPr="0020637B" w:rsidRDefault="0020637B">
            <w:pPr>
              <w:spacing w:after="160"/>
              <w:rPr>
                <w:rFonts w:ascii="Arial" w:hAnsi="Arial" w:cs="Arial"/>
                <w:sz w:val="20"/>
                <w:szCs w:val="20"/>
              </w:rPr>
            </w:pPr>
          </w:p>
          <w:p w14:paraId="7D76CD4F" w14:textId="77777777" w:rsidR="0020637B" w:rsidRPr="0020637B" w:rsidRDefault="0020637B">
            <w:pPr>
              <w:spacing w:after="160"/>
              <w:rPr>
                <w:rFonts w:ascii="Arial" w:hAnsi="Arial" w:cs="Arial"/>
                <w:sz w:val="20"/>
                <w:szCs w:val="20"/>
              </w:rPr>
            </w:pPr>
            <w:r w:rsidRPr="0020637B">
              <w:rPr>
                <w:rFonts w:ascii="Arial" w:hAnsi="Arial" w:cs="Arial"/>
                <w:sz w:val="20"/>
                <w:szCs w:val="20"/>
              </w:rPr>
              <w:t>In-service day 3 - full day training 12</w:t>
            </w:r>
            <w:r w:rsidRPr="0020637B">
              <w:rPr>
                <w:rFonts w:ascii="Arial" w:hAnsi="Arial" w:cs="Arial"/>
                <w:sz w:val="20"/>
                <w:szCs w:val="20"/>
                <w:vertAlign w:val="superscript"/>
              </w:rPr>
              <w:t>th</w:t>
            </w:r>
            <w:r w:rsidRPr="0020637B">
              <w:rPr>
                <w:rFonts w:ascii="Arial" w:hAnsi="Arial" w:cs="Arial"/>
                <w:sz w:val="20"/>
                <w:szCs w:val="20"/>
              </w:rPr>
              <w:t xml:space="preserve"> Nov</w:t>
            </w:r>
          </w:p>
          <w:p w14:paraId="51AF4051" w14:textId="77777777" w:rsidR="0020637B" w:rsidRPr="0020637B" w:rsidRDefault="0020637B">
            <w:pPr>
              <w:spacing w:after="160"/>
              <w:rPr>
                <w:rFonts w:ascii="Arial" w:hAnsi="Arial" w:cs="Arial"/>
                <w:sz w:val="20"/>
                <w:szCs w:val="20"/>
              </w:rPr>
            </w:pPr>
          </w:p>
          <w:p w14:paraId="4B433D90" w14:textId="77777777" w:rsidR="0020637B" w:rsidRPr="0020637B" w:rsidRDefault="0020637B">
            <w:pPr>
              <w:spacing w:after="160"/>
              <w:rPr>
                <w:rFonts w:ascii="Arial" w:hAnsi="Arial" w:cs="Arial"/>
                <w:sz w:val="20"/>
                <w:szCs w:val="20"/>
              </w:rPr>
            </w:pPr>
          </w:p>
          <w:p w14:paraId="6D9DAADB" w14:textId="77777777" w:rsidR="0020637B" w:rsidRPr="0020637B" w:rsidRDefault="0020637B">
            <w:pPr>
              <w:spacing w:after="160"/>
              <w:rPr>
                <w:rFonts w:ascii="Arial" w:hAnsi="Arial" w:cs="Arial"/>
                <w:sz w:val="20"/>
                <w:szCs w:val="20"/>
              </w:rPr>
            </w:pPr>
          </w:p>
          <w:p w14:paraId="1297CED1" w14:textId="77777777" w:rsidR="0020637B" w:rsidRPr="0020637B" w:rsidRDefault="0020637B">
            <w:pPr>
              <w:spacing w:after="160"/>
              <w:rPr>
                <w:rFonts w:ascii="Arial" w:hAnsi="Arial" w:cs="Arial"/>
                <w:sz w:val="20"/>
                <w:szCs w:val="20"/>
              </w:rPr>
            </w:pPr>
            <w:r w:rsidRPr="0020637B">
              <w:rPr>
                <w:rFonts w:ascii="Arial" w:hAnsi="Arial" w:cs="Arial"/>
                <w:sz w:val="20"/>
                <w:szCs w:val="20"/>
              </w:rPr>
              <w:t>Sept - March</w:t>
            </w:r>
          </w:p>
          <w:p w14:paraId="64E5EC8F" w14:textId="77777777" w:rsidR="0020637B" w:rsidRPr="0020637B" w:rsidRDefault="0020637B">
            <w:pPr>
              <w:rPr>
                <w:rFonts w:ascii="Arial" w:hAnsi="Arial" w:cs="Arial"/>
                <w:sz w:val="20"/>
                <w:szCs w:val="20"/>
              </w:rPr>
            </w:pPr>
          </w:p>
          <w:p w14:paraId="63B11279" w14:textId="77777777" w:rsidR="0020637B" w:rsidRPr="0020637B" w:rsidRDefault="0020637B">
            <w:pPr>
              <w:rPr>
                <w:rFonts w:ascii="Arial" w:hAnsi="Arial" w:cs="Arial"/>
                <w:sz w:val="20"/>
                <w:szCs w:val="20"/>
              </w:rPr>
            </w:pPr>
          </w:p>
          <w:p w14:paraId="1B1E94B6" w14:textId="77777777" w:rsidR="0020637B" w:rsidRPr="0020637B" w:rsidRDefault="0020637B">
            <w:pPr>
              <w:rPr>
                <w:rFonts w:ascii="Arial" w:hAnsi="Arial" w:cs="Arial"/>
                <w:sz w:val="20"/>
                <w:szCs w:val="20"/>
              </w:rPr>
            </w:pPr>
            <w:r w:rsidRPr="0020637B">
              <w:rPr>
                <w:rFonts w:ascii="Arial" w:hAnsi="Arial" w:cs="Arial"/>
                <w:sz w:val="20"/>
                <w:szCs w:val="20"/>
              </w:rPr>
              <w:t xml:space="preserve">Nov, Feb &amp; April  </w:t>
            </w:r>
          </w:p>
          <w:p w14:paraId="7F3BBB0B" w14:textId="77777777" w:rsidR="0020637B" w:rsidRPr="0020637B" w:rsidRDefault="0020637B">
            <w:pPr>
              <w:rPr>
                <w:rFonts w:ascii="Arial" w:hAnsi="Arial" w:cs="Arial"/>
                <w:sz w:val="20"/>
                <w:szCs w:val="20"/>
              </w:rPr>
            </w:pPr>
          </w:p>
          <w:p w14:paraId="3183864A" w14:textId="77777777" w:rsidR="0020637B" w:rsidRPr="0020637B" w:rsidRDefault="0020637B">
            <w:pPr>
              <w:rPr>
                <w:rFonts w:ascii="Arial" w:hAnsi="Arial" w:cs="Arial"/>
                <w:sz w:val="20"/>
                <w:szCs w:val="20"/>
              </w:rPr>
            </w:pPr>
          </w:p>
          <w:p w14:paraId="1DC390F0" w14:textId="77777777" w:rsidR="0020637B" w:rsidRPr="0020637B" w:rsidRDefault="0020637B">
            <w:pPr>
              <w:rPr>
                <w:rFonts w:ascii="Arial" w:hAnsi="Arial" w:cs="Arial"/>
                <w:sz w:val="20"/>
                <w:szCs w:val="20"/>
              </w:rPr>
            </w:pPr>
          </w:p>
          <w:p w14:paraId="729C08AC" w14:textId="77777777" w:rsidR="0020637B" w:rsidRPr="0020637B" w:rsidRDefault="0020637B">
            <w:pPr>
              <w:rPr>
                <w:rFonts w:ascii="Arial" w:hAnsi="Arial" w:cs="Arial"/>
                <w:sz w:val="20"/>
                <w:szCs w:val="20"/>
              </w:rPr>
            </w:pPr>
          </w:p>
          <w:p w14:paraId="6705A53E" w14:textId="77777777" w:rsidR="0020637B" w:rsidRPr="0020637B" w:rsidRDefault="0020637B">
            <w:pPr>
              <w:rPr>
                <w:rFonts w:ascii="Arial" w:hAnsi="Arial" w:cs="Arial"/>
                <w:sz w:val="20"/>
                <w:szCs w:val="20"/>
              </w:rPr>
            </w:pPr>
          </w:p>
          <w:p w14:paraId="0E6750AC" w14:textId="77777777" w:rsidR="0020637B" w:rsidRDefault="0020637B">
            <w:pPr>
              <w:rPr>
                <w:rFonts w:ascii="Arial" w:hAnsi="Arial" w:cs="Arial"/>
                <w:sz w:val="20"/>
                <w:szCs w:val="20"/>
              </w:rPr>
            </w:pPr>
          </w:p>
          <w:p w14:paraId="5EA137FA" w14:textId="77777777" w:rsidR="0020637B" w:rsidRPr="0020637B" w:rsidRDefault="0020637B">
            <w:pPr>
              <w:rPr>
                <w:rFonts w:ascii="Arial" w:hAnsi="Arial" w:cs="Arial"/>
                <w:sz w:val="20"/>
                <w:szCs w:val="20"/>
              </w:rPr>
            </w:pPr>
            <w:r w:rsidRPr="0020637B">
              <w:rPr>
                <w:rFonts w:ascii="Arial" w:hAnsi="Arial" w:cs="Arial"/>
                <w:sz w:val="20"/>
                <w:szCs w:val="20"/>
              </w:rPr>
              <w:t>In-service day 4 – half day Feb 16</w:t>
            </w:r>
            <w:r w:rsidRPr="0020637B">
              <w:rPr>
                <w:rFonts w:ascii="Arial" w:hAnsi="Arial" w:cs="Arial"/>
                <w:sz w:val="20"/>
                <w:szCs w:val="20"/>
                <w:vertAlign w:val="superscript"/>
              </w:rPr>
              <w:t>th</w:t>
            </w:r>
            <w:r w:rsidRPr="0020637B">
              <w:rPr>
                <w:rFonts w:ascii="Arial" w:hAnsi="Arial" w:cs="Arial"/>
                <w:sz w:val="20"/>
                <w:szCs w:val="20"/>
              </w:rPr>
              <w:t>- am</w:t>
            </w:r>
          </w:p>
          <w:p w14:paraId="69ED66B5" w14:textId="77777777" w:rsidR="0020637B" w:rsidRPr="0020637B" w:rsidRDefault="0020637B">
            <w:pPr>
              <w:rPr>
                <w:rFonts w:ascii="Arial" w:hAnsi="Arial" w:cs="Arial"/>
                <w:sz w:val="20"/>
                <w:szCs w:val="20"/>
              </w:rPr>
            </w:pPr>
          </w:p>
          <w:p w14:paraId="538A1561" w14:textId="77777777" w:rsidR="0020637B" w:rsidRPr="0020637B" w:rsidRDefault="0020637B">
            <w:pPr>
              <w:rPr>
                <w:rFonts w:ascii="Arial" w:hAnsi="Arial" w:cs="Arial"/>
                <w:sz w:val="20"/>
                <w:szCs w:val="20"/>
              </w:rPr>
            </w:pPr>
          </w:p>
          <w:p w14:paraId="73630C18" w14:textId="77777777" w:rsidR="0020637B" w:rsidRPr="0020637B" w:rsidRDefault="0020637B">
            <w:pPr>
              <w:rPr>
                <w:rFonts w:ascii="Arial" w:hAnsi="Arial" w:cs="Arial"/>
                <w:sz w:val="20"/>
                <w:szCs w:val="20"/>
              </w:rPr>
            </w:pPr>
          </w:p>
          <w:p w14:paraId="39D3D71A" w14:textId="77777777" w:rsidR="0020637B" w:rsidRPr="0020637B" w:rsidRDefault="0020637B">
            <w:pPr>
              <w:rPr>
                <w:rFonts w:ascii="Arial" w:hAnsi="Arial" w:cs="Arial"/>
                <w:sz w:val="20"/>
                <w:szCs w:val="20"/>
              </w:rPr>
            </w:pPr>
          </w:p>
          <w:p w14:paraId="0EEFC6F5" w14:textId="77777777" w:rsidR="0020637B" w:rsidRPr="0020637B" w:rsidRDefault="0020637B">
            <w:pPr>
              <w:rPr>
                <w:rFonts w:ascii="Arial" w:hAnsi="Arial" w:cs="Arial"/>
                <w:sz w:val="20"/>
                <w:szCs w:val="20"/>
              </w:rPr>
            </w:pPr>
          </w:p>
          <w:p w14:paraId="1FB0558F" w14:textId="77777777" w:rsidR="0020637B" w:rsidRPr="0020637B" w:rsidRDefault="0020637B">
            <w:pPr>
              <w:rPr>
                <w:rFonts w:ascii="Arial" w:hAnsi="Arial" w:cs="Arial"/>
                <w:sz w:val="20"/>
                <w:szCs w:val="20"/>
              </w:rPr>
            </w:pPr>
          </w:p>
          <w:p w14:paraId="4ACF1D66" w14:textId="77777777" w:rsidR="0020637B" w:rsidRPr="0020637B" w:rsidRDefault="0020637B">
            <w:pPr>
              <w:rPr>
                <w:rFonts w:ascii="Arial" w:hAnsi="Arial" w:cs="Arial"/>
                <w:sz w:val="20"/>
                <w:szCs w:val="20"/>
              </w:rPr>
            </w:pPr>
          </w:p>
          <w:p w14:paraId="06A7B2B7" w14:textId="77777777" w:rsidR="0020637B" w:rsidRPr="0020637B" w:rsidRDefault="0020637B">
            <w:pPr>
              <w:rPr>
                <w:rFonts w:ascii="Arial" w:hAnsi="Arial" w:cs="Arial"/>
                <w:sz w:val="20"/>
                <w:szCs w:val="20"/>
              </w:rPr>
            </w:pPr>
          </w:p>
          <w:p w14:paraId="6A7FD618" w14:textId="77777777" w:rsidR="0020637B" w:rsidRPr="0020637B" w:rsidRDefault="0020637B">
            <w:pPr>
              <w:rPr>
                <w:rFonts w:ascii="Arial" w:hAnsi="Arial" w:cs="Arial"/>
                <w:sz w:val="20"/>
                <w:szCs w:val="20"/>
              </w:rPr>
            </w:pPr>
            <w:r w:rsidRPr="0020637B">
              <w:rPr>
                <w:rFonts w:ascii="Arial" w:hAnsi="Arial" w:cs="Arial"/>
                <w:sz w:val="20"/>
                <w:szCs w:val="20"/>
              </w:rPr>
              <w:t>Agreed CAT session for each school</w:t>
            </w:r>
          </w:p>
          <w:p w14:paraId="454538BA" w14:textId="77777777" w:rsidR="0020637B" w:rsidRPr="0020637B" w:rsidRDefault="0020637B">
            <w:pPr>
              <w:rPr>
                <w:rFonts w:ascii="Arial" w:hAnsi="Arial" w:cs="Arial"/>
                <w:sz w:val="20"/>
                <w:szCs w:val="20"/>
              </w:rPr>
            </w:pPr>
          </w:p>
          <w:p w14:paraId="0B9E0187" w14:textId="77777777" w:rsidR="0020637B" w:rsidRPr="0020637B" w:rsidRDefault="0020637B">
            <w:pPr>
              <w:rPr>
                <w:rFonts w:ascii="Arial" w:hAnsi="Arial" w:cs="Arial"/>
                <w:sz w:val="20"/>
                <w:szCs w:val="20"/>
              </w:rPr>
            </w:pPr>
            <w:r w:rsidRPr="0020637B">
              <w:rPr>
                <w:rFonts w:ascii="Arial" w:hAnsi="Arial" w:cs="Arial"/>
                <w:sz w:val="20"/>
                <w:szCs w:val="20"/>
              </w:rPr>
              <w:t>Inservice day 5 – May 5</w:t>
            </w:r>
            <w:r w:rsidRPr="0020637B">
              <w:rPr>
                <w:rFonts w:ascii="Arial" w:hAnsi="Arial" w:cs="Arial"/>
                <w:sz w:val="20"/>
                <w:szCs w:val="20"/>
                <w:vertAlign w:val="superscript"/>
              </w:rPr>
              <w:t>th</w:t>
            </w:r>
            <w:r w:rsidRPr="0020637B">
              <w:rPr>
                <w:rFonts w:ascii="Arial" w:hAnsi="Arial" w:cs="Arial"/>
                <w:sz w:val="20"/>
                <w:szCs w:val="20"/>
              </w:rPr>
              <w:t xml:space="preserve"> </w:t>
            </w:r>
          </w:p>
          <w:p w14:paraId="47AD563C" w14:textId="77777777" w:rsidR="0020637B" w:rsidRPr="0020637B" w:rsidRDefault="0020637B">
            <w:pPr>
              <w:rPr>
                <w:rFonts w:ascii="Arial" w:hAnsi="Arial" w:cs="Arial"/>
                <w:b/>
                <w:sz w:val="20"/>
                <w:szCs w:val="20"/>
              </w:rPr>
            </w:pPr>
          </w:p>
        </w:tc>
      </w:tr>
      <w:tr w:rsidR="0020637B" w:rsidRPr="0020637B" w14:paraId="71CF6A31" w14:textId="77777777" w:rsidTr="0020637B">
        <w:trPr>
          <w:trHeight w:val="527"/>
        </w:trPr>
        <w:tc>
          <w:tcPr>
            <w:tcW w:w="15193" w:type="dxa"/>
            <w:gridSpan w:val="6"/>
            <w:tcBorders>
              <w:top w:val="single" w:sz="4" w:space="0" w:color="auto"/>
              <w:left w:val="single" w:sz="4" w:space="0" w:color="auto"/>
              <w:bottom w:val="single" w:sz="4" w:space="0" w:color="auto"/>
              <w:right w:val="single" w:sz="4" w:space="0" w:color="auto"/>
            </w:tcBorders>
            <w:vAlign w:val="center"/>
            <w:hideMark/>
          </w:tcPr>
          <w:p w14:paraId="18362FAB" w14:textId="77777777" w:rsidR="0020637B" w:rsidRPr="0020637B" w:rsidRDefault="0020637B">
            <w:pPr>
              <w:rPr>
                <w:rFonts w:ascii="Arial" w:hAnsi="Arial" w:cs="Arial"/>
                <w:b/>
                <w:sz w:val="20"/>
                <w:szCs w:val="20"/>
              </w:rPr>
            </w:pPr>
            <w:r w:rsidRPr="0020637B">
              <w:rPr>
                <w:rFonts w:ascii="Arial" w:hAnsi="Arial" w:cs="Arial"/>
                <w:b/>
                <w:sz w:val="20"/>
                <w:szCs w:val="20"/>
              </w:rPr>
              <w:t>Ongoing Evaluation</w:t>
            </w:r>
          </w:p>
        </w:tc>
      </w:tr>
      <w:tr w:rsidR="0020637B" w:rsidRPr="0020637B" w14:paraId="27CEECDF" w14:textId="77777777" w:rsidTr="0020637B">
        <w:trPr>
          <w:trHeight w:val="984"/>
        </w:trPr>
        <w:tc>
          <w:tcPr>
            <w:tcW w:w="15193" w:type="dxa"/>
            <w:gridSpan w:val="6"/>
            <w:tcBorders>
              <w:top w:val="single" w:sz="4" w:space="0" w:color="auto"/>
              <w:left w:val="single" w:sz="4" w:space="0" w:color="auto"/>
              <w:bottom w:val="single" w:sz="4" w:space="0" w:color="auto"/>
              <w:right w:val="single" w:sz="4" w:space="0" w:color="auto"/>
            </w:tcBorders>
          </w:tcPr>
          <w:p w14:paraId="3D29C70C" w14:textId="77777777" w:rsidR="0020637B" w:rsidRPr="0020637B" w:rsidRDefault="0020637B">
            <w:pPr>
              <w:rPr>
                <w:rFonts w:ascii="Arial" w:hAnsi="Arial" w:cs="Arial"/>
                <w:sz w:val="20"/>
                <w:szCs w:val="20"/>
              </w:rPr>
            </w:pPr>
            <w:r w:rsidRPr="0020637B">
              <w:rPr>
                <w:rFonts w:ascii="Arial" w:hAnsi="Arial" w:cs="Arial"/>
                <w:sz w:val="20"/>
                <w:szCs w:val="20"/>
              </w:rPr>
              <w:t>Inservice Day 2 -</w:t>
            </w:r>
          </w:p>
          <w:p w14:paraId="06C5EAE9" w14:textId="77777777" w:rsidR="0020637B" w:rsidRPr="0020637B" w:rsidRDefault="0020637B">
            <w:pPr>
              <w:rPr>
                <w:rFonts w:ascii="Arial" w:hAnsi="Arial" w:cs="Arial"/>
                <w:sz w:val="20"/>
                <w:szCs w:val="20"/>
              </w:rPr>
            </w:pPr>
            <w:r w:rsidRPr="0020637B">
              <w:rPr>
                <w:rFonts w:ascii="Arial" w:hAnsi="Arial" w:cs="Arial"/>
                <w:sz w:val="20"/>
                <w:szCs w:val="20"/>
              </w:rPr>
              <w:t>Inservice Day 3 -</w:t>
            </w:r>
          </w:p>
          <w:p w14:paraId="71D18E0F" w14:textId="77777777" w:rsidR="0020637B" w:rsidRPr="0020637B" w:rsidRDefault="0020637B">
            <w:pPr>
              <w:rPr>
                <w:rFonts w:ascii="Arial" w:hAnsi="Arial" w:cs="Arial"/>
                <w:sz w:val="20"/>
                <w:szCs w:val="20"/>
              </w:rPr>
            </w:pPr>
            <w:r w:rsidRPr="0020637B">
              <w:rPr>
                <w:rFonts w:ascii="Arial" w:hAnsi="Arial" w:cs="Arial"/>
                <w:sz w:val="20"/>
                <w:szCs w:val="20"/>
              </w:rPr>
              <w:t>Inservice Day 4 -</w:t>
            </w:r>
          </w:p>
          <w:p w14:paraId="0F43D61B" w14:textId="77777777" w:rsidR="0020637B" w:rsidRPr="0020637B" w:rsidRDefault="0020637B">
            <w:pPr>
              <w:rPr>
                <w:rFonts w:ascii="Arial" w:hAnsi="Arial" w:cs="Arial"/>
                <w:sz w:val="20"/>
                <w:szCs w:val="20"/>
              </w:rPr>
            </w:pPr>
            <w:r w:rsidRPr="0020637B">
              <w:rPr>
                <w:rFonts w:ascii="Arial" w:hAnsi="Arial" w:cs="Arial"/>
                <w:sz w:val="20"/>
                <w:szCs w:val="20"/>
              </w:rPr>
              <w:t>Inservice Day 5 -</w:t>
            </w:r>
          </w:p>
          <w:p w14:paraId="387978A4" w14:textId="77777777" w:rsidR="0020637B" w:rsidRPr="0020637B" w:rsidRDefault="0020637B">
            <w:pPr>
              <w:rPr>
                <w:rFonts w:ascii="Arial" w:hAnsi="Arial" w:cs="Arial"/>
                <w:b/>
                <w:color w:val="FF0000"/>
                <w:sz w:val="20"/>
                <w:szCs w:val="20"/>
              </w:rPr>
            </w:pPr>
          </w:p>
          <w:p w14:paraId="2715F336" w14:textId="77777777" w:rsidR="0020637B" w:rsidRPr="0020637B" w:rsidRDefault="0020637B">
            <w:pPr>
              <w:rPr>
                <w:rFonts w:ascii="Arial" w:hAnsi="Arial" w:cs="Arial"/>
                <w:b/>
                <w:color w:val="FF0000"/>
                <w:sz w:val="20"/>
                <w:szCs w:val="20"/>
              </w:rPr>
            </w:pPr>
          </w:p>
          <w:p w14:paraId="10202AF9" w14:textId="77777777" w:rsidR="0020637B" w:rsidRPr="0020637B" w:rsidRDefault="0020637B">
            <w:pPr>
              <w:rPr>
                <w:rFonts w:ascii="Arial" w:hAnsi="Arial" w:cs="Arial"/>
                <w:b/>
                <w:color w:val="FF0000"/>
                <w:sz w:val="20"/>
                <w:szCs w:val="20"/>
              </w:rPr>
            </w:pPr>
          </w:p>
          <w:p w14:paraId="3D1D4974" w14:textId="77777777" w:rsidR="0020637B" w:rsidRPr="0020637B" w:rsidRDefault="0020637B">
            <w:pPr>
              <w:rPr>
                <w:rFonts w:ascii="Arial" w:hAnsi="Arial" w:cs="Arial"/>
                <w:b/>
                <w:color w:val="FF0000"/>
                <w:sz w:val="20"/>
                <w:szCs w:val="20"/>
              </w:rPr>
            </w:pPr>
          </w:p>
          <w:p w14:paraId="2797CD6B" w14:textId="77777777" w:rsidR="0020637B" w:rsidRPr="0020637B" w:rsidRDefault="0020637B">
            <w:pPr>
              <w:rPr>
                <w:rFonts w:ascii="Arial" w:hAnsi="Arial" w:cs="Arial"/>
                <w:b/>
                <w:color w:val="FF0000"/>
                <w:sz w:val="20"/>
                <w:szCs w:val="20"/>
              </w:rPr>
            </w:pPr>
          </w:p>
          <w:p w14:paraId="05B05964" w14:textId="77777777" w:rsidR="0020637B" w:rsidRPr="0020637B" w:rsidRDefault="0020637B">
            <w:pPr>
              <w:rPr>
                <w:rFonts w:ascii="Arial" w:hAnsi="Arial" w:cs="Arial"/>
                <w:b/>
                <w:color w:val="FF0000"/>
                <w:sz w:val="20"/>
                <w:szCs w:val="20"/>
              </w:rPr>
            </w:pPr>
          </w:p>
          <w:p w14:paraId="59620ACC" w14:textId="77777777" w:rsidR="0020637B" w:rsidRPr="0020637B" w:rsidRDefault="0020637B">
            <w:pPr>
              <w:rPr>
                <w:rFonts w:ascii="Arial" w:hAnsi="Arial" w:cs="Arial"/>
                <w:b/>
                <w:color w:val="FF0000"/>
                <w:sz w:val="20"/>
                <w:szCs w:val="20"/>
              </w:rPr>
            </w:pPr>
          </w:p>
          <w:p w14:paraId="21451A2A" w14:textId="77777777" w:rsidR="0020637B" w:rsidRPr="0020637B" w:rsidRDefault="0020637B">
            <w:pPr>
              <w:rPr>
                <w:rFonts w:ascii="Arial" w:hAnsi="Arial" w:cs="Arial"/>
                <w:b/>
                <w:color w:val="FF0000"/>
                <w:sz w:val="20"/>
                <w:szCs w:val="20"/>
              </w:rPr>
            </w:pPr>
          </w:p>
          <w:p w14:paraId="73097FDE" w14:textId="77777777" w:rsidR="0020637B" w:rsidRPr="0020637B" w:rsidRDefault="0020637B">
            <w:pPr>
              <w:rPr>
                <w:rFonts w:ascii="Arial" w:hAnsi="Arial" w:cs="Arial"/>
                <w:b/>
                <w:color w:val="FF0000"/>
                <w:sz w:val="20"/>
                <w:szCs w:val="20"/>
              </w:rPr>
            </w:pPr>
          </w:p>
          <w:p w14:paraId="4E7B53D8" w14:textId="77777777" w:rsidR="0020637B" w:rsidRPr="0020637B" w:rsidRDefault="0020637B">
            <w:pPr>
              <w:rPr>
                <w:rFonts w:ascii="Arial" w:hAnsi="Arial" w:cs="Arial"/>
                <w:b/>
                <w:color w:val="FF0000"/>
                <w:sz w:val="20"/>
                <w:szCs w:val="20"/>
              </w:rPr>
            </w:pPr>
          </w:p>
          <w:p w14:paraId="6C4C6A65" w14:textId="77777777" w:rsidR="0020637B" w:rsidRPr="0020637B" w:rsidRDefault="0020637B">
            <w:pPr>
              <w:rPr>
                <w:rFonts w:ascii="Arial" w:hAnsi="Arial" w:cs="Arial"/>
                <w:b/>
                <w:color w:val="FF0000"/>
                <w:sz w:val="20"/>
                <w:szCs w:val="20"/>
              </w:rPr>
            </w:pPr>
          </w:p>
          <w:p w14:paraId="4A9A983B" w14:textId="77777777" w:rsidR="0020637B" w:rsidRPr="0020637B" w:rsidRDefault="0020637B">
            <w:pPr>
              <w:rPr>
                <w:rFonts w:ascii="Arial" w:hAnsi="Arial" w:cs="Arial"/>
                <w:b/>
                <w:color w:val="FF0000"/>
                <w:sz w:val="20"/>
                <w:szCs w:val="20"/>
              </w:rPr>
            </w:pPr>
          </w:p>
        </w:tc>
      </w:tr>
    </w:tbl>
    <w:p w14:paraId="1D00CC85" w14:textId="0EAB3270" w:rsidR="00DE7073" w:rsidRDefault="0020637B">
      <w:pPr>
        <w:rPr>
          <w:rFonts w:ascii="Arial" w:hAnsi="Arial"/>
        </w:rPr>
      </w:pPr>
      <w:r>
        <w:rPr>
          <w:rFonts w:ascii="Arial" w:hAnsi="Arial"/>
        </w:rPr>
        <w:t xml:space="preserve"> </w:t>
      </w:r>
      <w:r>
        <w:rPr>
          <w:rFonts w:ascii="Arial" w:hAnsi="Arial"/>
        </w:rPr>
        <w:br w:type="page"/>
      </w:r>
    </w:p>
    <w:tbl>
      <w:tblPr>
        <w:tblStyle w:val="TableGrid"/>
        <w:tblpPr w:leftFromText="180" w:rightFromText="180" w:vertAnchor="page" w:horzAnchor="margin" w:tblpY="1561"/>
        <w:tblW w:w="0" w:type="auto"/>
        <w:tblLayout w:type="fixed"/>
        <w:tblLook w:val="04A0" w:firstRow="1" w:lastRow="0" w:firstColumn="1" w:lastColumn="0" w:noHBand="0" w:noVBand="1"/>
      </w:tblPr>
      <w:tblGrid>
        <w:gridCol w:w="3214"/>
        <w:gridCol w:w="3444"/>
        <w:gridCol w:w="938"/>
        <w:gridCol w:w="1613"/>
        <w:gridCol w:w="2944"/>
        <w:gridCol w:w="3040"/>
      </w:tblGrid>
      <w:tr w:rsidR="00DE7073" w:rsidRPr="00076251" w14:paraId="6C99552F" w14:textId="77777777" w:rsidTr="00255EE6">
        <w:trPr>
          <w:trHeight w:val="432"/>
        </w:trPr>
        <w:tc>
          <w:tcPr>
            <w:tcW w:w="15193" w:type="dxa"/>
            <w:gridSpan w:val="6"/>
            <w:vAlign w:val="center"/>
          </w:tcPr>
          <w:p w14:paraId="0F773E2F" w14:textId="20254597" w:rsidR="00DE7073" w:rsidRPr="00D67707" w:rsidRDefault="00DE7073" w:rsidP="00255EE6">
            <w:pPr>
              <w:tabs>
                <w:tab w:val="left" w:pos="2520"/>
              </w:tabs>
              <w:rPr>
                <w:rFonts w:ascii="Arial" w:hAnsi="Arial" w:cs="Arial"/>
                <w:sz w:val="20"/>
                <w:szCs w:val="20"/>
              </w:rPr>
            </w:pPr>
            <w:r w:rsidRPr="00D67707">
              <w:rPr>
                <w:rFonts w:ascii="Arial" w:hAnsi="Arial" w:cs="Arial"/>
                <w:b/>
                <w:sz w:val="20"/>
                <w:szCs w:val="20"/>
              </w:rPr>
              <w:lastRenderedPageBreak/>
              <w:t xml:space="preserve">National Improvement Framework Priority: </w:t>
            </w:r>
            <w:r w:rsidRPr="00D67707">
              <w:rPr>
                <w:rFonts w:ascii="Arial" w:hAnsi="Arial" w:cs="Arial"/>
                <w:sz w:val="20"/>
                <w:szCs w:val="20"/>
              </w:rPr>
              <w:t xml:space="preserve">   </w:t>
            </w:r>
            <w:r w:rsidR="00255EE6">
              <w:rPr>
                <w:rFonts w:ascii="Arial" w:hAnsi="Arial" w:cs="Arial"/>
                <w:sz w:val="20"/>
                <w:szCs w:val="20"/>
              </w:rPr>
              <w:t>Improvement in Attainment</w:t>
            </w:r>
          </w:p>
        </w:tc>
      </w:tr>
      <w:tr w:rsidR="00DE7073" w:rsidRPr="00B27FFA" w14:paraId="43A4C4BA" w14:textId="77777777" w:rsidTr="00255EE6">
        <w:trPr>
          <w:trHeight w:val="410"/>
        </w:trPr>
        <w:tc>
          <w:tcPr>
            <w:tcW w:w="15193" w:type="dxa"/>
            <w:gridSpan w:val="6"/>
            <w:vAlign w:val="center"/>
          </w:tcPr>
          <w:p w14:paraId="30728FA2" w14:textId="1C9AB8DD" w:rsidR="00255EE6" w:rsidRDefault="00207DCD" w:rsidP="00255EE6">
            <w:pPr>
              <w:tabs>
                <w:tab w:val="left" w:pos="2520"/>
              </w:tabs>
              <w:rPr>
                <w:rFonts w:ascii="Arial" w:hAnsi="Arial" w:cs="Arial"/>
                <w:b/>
                <w:bCs/>
                <w:sz w:val="20"/>
                <w:szCs w:val="20"/>
              </w:rPr>
            </w:pPr>
            <w:r>
              <w:rPr>
                <w:rFonts w:ascii="Arial" w:hAnsi="Arial" w:cs="Arial"/>
                <w:b/>
                <w:bCs/>
                <w:sz w:val="20"/>
                <w:szCs w:val="20"/>
              </w:rPr>
              <w:t xml:space="preserve">Nursery </w:t>
            </w:r>
            <w:r w:rsidR="00DE7073" w:rsidRPr="00D67707">
              <w:rPr>
                <w:rFonts w:ascii="Arial" w:hAnsi="Arial" w:cs="Arial"/>
                <w:b/>
                <w:bCs/>
                <w:sz w:val="20"/>
                <w:szCs w:val="20"/>
              </w:rPr>
              <w:t xml:space="preserve">Focused Priority:   </w:t>
            </w:r>
          </w:p>
          <w:p w14:paraId="489E8256" w14:textId="2C08604D" w:rsidR="00255EE6" w:rsidRDefault="00255EE6" w:rsidP="00255EE6">
            <w:pPr>
              <w:tabs>
                <w:tab w:val="left" w:pos="2520"/>
              </w:tabs>
              <w:rPr>
                <w:rFonts w:ascii="Arial" w:hAnsi="Arial" w:cs="Arial"/>
                <w:bCs/>
                <w:sz w:val="20"/>
                <w:szCs w:val="20"/>
              </w:rPr>
            </w:pPr>
            <w:r>
              <w:rPr>
                <w:rFonts w:ascii="Arial" w:hAnsi="Arial" w:cs="Arial"/>
                <w:bCs/>
                <w:sz w:val="20"/>
                <w:szCs w:val="20"/>
              </w:rPr>
              <w:t>To increase parent/carer participation and involvement in the life of our Nursery and their child’s learning.</w:t>
            </w:r>
          </w:p>
          <w:p w14:paraId="2B1E475F" w14:textId="41DF1037" w:rsidR="00DE7073" w:rsidRPr="00207DCD" w:rsidRDefault="00255EE6" w:rsidP="00255EE6">
            <w:pPr>
              <w:tabs>
                <w:tab w:val="left" w:pos="2520"/>
              </w:tabs>
              <w:rPr>
                <w:rFonts w:ascii="Arial" w:hAnsi="Arial" w:cs="Arial"/>
                <w:bCs/>
                <w:sz w:val="20"/>
                <w:szCs w:val="20"/>
              </w:rPr>
            </w:pPr>
            <w:r>
              <w:rPr>
                <w:rFonts w:ascii="Arial" w:hAnsi="Arial" w:cs="Arial"/>
                <w:bCs/>
                <w:sz w:val="20"/>
                <w:szCs w:val="20"/>
              </w:rPr>
              <w:t>To increase our children’s participation and involvement in the life of our Nursery.</w:t>
            </w:r>
          </w:p>
        </w:tc>
      </w:tr>
      <w:tr w:rsidR="00DE7073" w14:paraId="01C244E8" w14:textId="77777777" w:rsidTr="00255EE6">
        <w:trPr>
          <w:trHeight w:val="415"/>
        </w:trPr>
        <w:tc>
          <w:tcPr>
            <w:tcW w:w="7596" w:type="dxa"/>
            <w:gridSpan w:val="3"/>
            <w:vAlign w:val="center"/>
          </w:tcPr>
          <w:p w14:paraId="231BFCC6" w14:textId="77777777" w:rsidR="00DE7073" w:rsidRPr="00D67707" w:rsidRDefault="00DE7073" w:rsidP="00255EE6">
            <w:pPr>
              <w:tabs>
                <w:tab w:val="left" w:pos="2520"/>
              </w:tabs>
              <w:rPr>
                <w:rFonts w:ascii="Arial" w:hAnsi="Arial" w:cs="Arial"/>
                <w:b/>
                <w:sz w:val="20"/>
                <w:szCs w:val="20"/>
              </w:rPr>
            </w:pPr>
            <w:r w:rsidRPr="00D67707">
              <w:rPr>
                <w:rFonts w:ascii="Arial" w:hAnsi="Arial" w:cs="Arial"/>
                <w:b/>
                <w:sz w:val="20"/>
                <w:szCs w:val="20"/>
              </w:rPr>
              <w:t>HGIOS4 Quality Indicators</w:t>
            </w:r>
          </w:p>
        </w:tc>
        <w:tc>
          <w:tcPr>
            <w:tcW w:w="7597" w:type="dxa"/>
            <w:gridSpan w:val="3"/>
            <w:vAlign w:val="center"/>
          </w:tcPr>
          <w:p w14:paraId="03BCEC4F" w14:textId="77777777" w:rsidR="00DE7073" w:rsidRPr="00D67707" w:rsidRDefault="00DE7073" w:rsidP="00255EE6">
            <w:pPr>
              <w:tabs>
                <w:tab w:val="left" w:pos="2520"/>
              </w:tabs>
              <w:rPr>
                <w:rFonts w:ascii="Arial" w:hAnsi="Arial" w:cs="Arial"/>
                <w:b/>
                <w:sz w:val="20"/>
                <w:szCs w:val="20"/>
              </w:rPr>
            </w:pPr>
            <w:r w:rsidRPr="00D67707">
              <w:rPr>
                <w:rFonts w:ascii="Arial" w:hAnsi="Arial" w:cs="Arial"/>
                <w:b/>
                <w:sz w:val="20"/>
                <w:szCs w:val="20"/>
              </w:rPr>
              <w:t>HGIOELC Quality Indicators</w:t>
            </w:r>
          </w:p>
        </w:tc>
      </w:tr>
      <w:tr w:rsidR="00DE7073" w14:paraId="60D18609" w14:textId="77777777" w:rsidTr="00255EE6">
        <w:trPr>
          <w:trHeight w:val="695"/>
        </w:trPr>
        <w:tc>
          <w:tcPr>
            <w:tcW w:w="7596" w:type="dxa"/>
            <w:gridSpan w:val="3"/>
            <w:vAlign w:val="center"/>
          </w:tcPr>
          <w:p w14:paraId="14DA2039" w14:textId="77777777" w:rsidR="00DE7073" w:rsidRPr="00D67707" w:rsidRDefault="00DE7073" w:rsidP="00255EE6">
            <w:pPr>
              <w:tabs>
                <w:tab w:val="left" w:pos="2520"/>
              </w:tabs>
              <w:rPr>
                <w:rFonts w:ascii="Arial" w:hAnsi="Arial" w:cs="Arial"/>
                <w:sz w:val="20"/>
                <w:szCs w:val="20"/>
              </w:rPr>
            </w:pPr>
          </w:p>
        </w:tc>
        <w:tc>
          <w:tcPr>
            <w:tcW w:w="7597" w:type="dxa"/>
            <w:gridSpan w:val="3"/>
            <w:vAlign w:val="center"/>
          </w:tcPr>
          <w:p w14:paraId="7142238F" w14:textId="32A3EA87" w:rsidR="00255EE6" w:rsidRPr="00255EE6" w:rsidRDefault="00255EE6" w:rsidP="00255EE6">
            <w:pPr>
              <w:pStyle w:val="ListParagraph"/>
              <w:numPr>
                <w:ilvl w:val="1"/>
                <w:numId w:val="42"/>
              </w:numPr>
              <w:tabs>
                <w:tab w:val="left" w:pos="2520"/>
              </w:tabs>
              <w:rPr>
                <w:rFonts w:ascii="Arial" w:hAnsi="Arial" w:cs="Arial"/>
                <w:bCs/>
                <w:sz w:val="20"/>
                <w:szCs w:val="20"/>
              </w:rPr>
            </w:pPr>
            <w:proofErr w:type="spellStart"/>
            <w:r w:rsidRPr="00255EE6">
              <w:rPr>
                <w:rFonts w:ascii="Arial" w:hAnsi="Arial" w:cs="Arial"/>
                <w:bCs/>
                <w:sz w:val="20"/>
                <w:szCs w:val="20"/>
              </w:rPr>
              <w:t>Self Evaluation</w:t>
            </w:r>
            <w:proofErr w:type="spellEnd"/>
          </w:p>
          <w:p w14:paraId="65F2E765" w14:textId="6598578E" w:rsidR="00255EE6" w:rsidRPr="00255EE6" w:rsidRDefault="00255EE6" w:rsidP="00255EE6">
            <w:pPr>
              <w:pStyle w:val="ListParagraph"/>
              <w:numPr>
                <w:ilvl w:val="1"/>
                <w:numId w:val="42"/>
              </w:numPr>
              <w:tabs>
                <w:tab w:val="left" w:pos="2520"/>
              </w:tabs>
              <w:rPr>
                <w:rFonts w:ascii="Arial" w:hAnsi="Arial" w:cs="Arial"/>
                <w:bCs/>
                <w:sz w:val="20"/>
                <w:szCs w:val="20"/>
              </w:rPr>
            </w:pPr>
            <w:r w:rsidRPr="00255EE6">
              <w:rPr>
                <w:rFonts w:ascii="Arial" w:hAnsi="Arial" w:cs="Arial"/>
                <w:bCs/>
                <w:sz w:val="20"/>
                <w:szCs w:val="20"/>
              </w:rPr>
              <w:t>Leadership of Change</w:t>
            </w:r>
          </w:p>
          <w:p w14:paraId="6CE9EF90" w14:textId="449339AD" w:rsidR="00255EE6" w:rsidRDefault="00255EE6" w:rsidP="00255EE6">
            <w:pPr>
              <w:tabs>
                <w:tab w:val="left" w:pos="2520"/>
              </w:tabs>
              <w:rPr>
                <w:rFonts w:ascii="Arial" w:hAnsi="Arial" w:cs="Arial"/>
                <w:bCs/>
                <w:sz w:val="20"/>
                <w:szCs w:val="20"/>
              </w:rPr>
            </w:pPr>
            <w:proofErr w:type="gramStart"/>
            <w:r>
              <w:rPr>
                <w:rFonts w:ascii="Arial" w:hAnsi="Arial" w:cs="Arial"/>
                <w:bCs/>
                <w:sz w:val="20"/>
                <w:szCs w:val="20"/>
              </w:rPr>
              <w:t>2.5  Family</w:t>
            </w:r>
            <w:proofErr w:type="gramEnd"/>
            <w:r>
              <w:rPr>
                <w:rFonts w:ascii="Arial" w:hAnsi="Arial" w:cs="Arial"/>
                <w:bCs/>
                <w:sz w:val="20"/>
                <w:szCs w:val="20"/>
              </w:rPr>
              <w:t xml:space="preserve"> Learning</w:t>
            </w:r>
          </w:p>
          <w:p w14:paraId="1F665AA0" w14:textId="34AF6107" w:rsidR="00C71077" w:rsidRPr="00255EE6" w:rsidRDefault="00C71077" w:rsidP="00255EE6">
            <w:pPr>
              <w:tabs>
                <w:tab w:val="left" w:pos="2520"/>
              </w:tabs>
              <w:rPr>
                <w:rFonts w:ascii="Arial" w:hAnsi="Arial" w:cs="Arial"/>
                <w:bCs/>
                <w:sz w:val="20"/>
                <w:szCs w:val="20"/>
              </w:rPr>
            </w:pPr>
            <w:proofErr w:type="gramStart"/>
            <w:r>
              <w:rPr>
                <w:rFonts w:ascii="Arial" w:hAnsi="Arial" w:cs="Arial"/>
                <w:bCs/>
                <w:sz w:val="20"/>
                <w:szCs w:val="20"/>
              </w:rPr>
              <w:t>2.6  Transitions</w:t>
            </w:r>
            <w:proofErr w:type="gramEnd"/>
          </w:p>
          <w:p w14:paraId="702EE300" w14:textId="77777777" w:rsidR="00DE7073" w:rsidRDefault="00255EE6" w:rsidP="00255EE6">
            <w:pPr>
              <w:tabs>
                <w:tab w:val="left" w:pos="2520"/>
              </w:tabs>
              <w:rPr>
                <w:rFonts w:ascii="Arial" w:hAnsi="Arial" w:cs="Arial"/>
                <w:bCs/>
                <w:sz w:val="20"/>
                <w:szCs w:val="20"/>
              </w:rPr>
            </w:pPr>
            <w:proofErr w:type="gramStart"/>
            <w:r w:rsidRPr="00255EE6">
              <w:rPr>
                <w:rFonts w:ascii="Arial" w:hAnsi="Arial" w:cs="Arial"/>
                <w:bCs/>
                <w:sz w:val="20"/>
                <w:szCs w:val="20"/>
              </w:rPr>
              <w:t>2.7  Partnerships</w:t>
            </w:r>
            <w:proofErr w:type="gramEnd"/>
          </w:p>
          <w:p w14:paraId="0F12D712" w14:textId="64783BA2" w:rsidR="00255EE6" w:rsidRPr="00D67707" w:rsidRDefault="00C71077" w:rsidP="00255EE6">
            <w:pPr>
              <w:tabs>
                <w:tab w:val="left" w:pos="2520"/>
              </w:tabs>
              <w:rPr>
                <w:rFonts w:ascii="Arial" w:hAnsi="Arial" w:cs="Arial"/>
                <w:sz w:val="20"/>
                <w:szCs w:val="20"/>
              </w:rPr>
            </w:pPr>
            <w:proofErr w:type="gramStart"/>
            <w:r>
              <w:rPr>
                <w:rFonts w:ascii="Arial" w:hAnsi="Arial" w:cs="Arial"/>
                <w:bCs/>
                <w:sz w:val="20"/>
                <w:szCs w:val="20"/>
              </w:rPr>
              <w:t>3.2  Securing</w:t>
            </w:r>
            <w:proofErr w:type="gramEnd"/>
            <w:r>
              <w:rPr>
                <w:rFonts w:ascii="Arial" w:hAnsi="Arial" w:cs="Arial"/>
                <w:bCs/>
                <w:sz w:val="20"/>
                <w:szCs w:val="20"/>
              </w:rPr>
              <w:t xml:space="preserve"> Children’s Progress</w:t>
            </w:r>
          </w:p>
        </w:tc>
      </w:tr>
      <w:tr w:rsidR="00DE7073" w:rsidRPr="00B27FFA" w14:paraId="3D0A4095" w14:textId="77777777" w:rsidTr="00255EE6">
        <w:trPr>
          <w:trHeight w:val="458"/>
        </w:trPr>
        <w:tc>
          <w:tcPr>
            <w:tcW w:w="3214" w:type="dxa"/>
            <w:vAlign w:val="center"/>
          </w:tcPr>
          <w:p w14:paraId="610FDF75" w14:textId="115B0B01" w:rsidR="00DE7073" w:rsidRPr="00B27FFA" w:rsidRDefault="00DE7073" w:rsidP="00255EE6">
            <w:pPr>
              <w:jc w:val="center"/>
              <w:rPr>
                <w:rFonts w:ascii="Arial" w:hAnsi="Arial" w:cs="Arial"/>
                <w:b/>
                <w:sz w:val="24"/>
                <w:szCs w:val="24"/>
              </w:rPr>
            </w:pPr>
            <w:r>
              <w:rPr>
                <w:rFonts w:ascii="Arial" w:hAnsi="Arial" w:cs="Arial"/>
                <w:b/>
                <w:sz w:val="24"/>
                <w:szCs w:val="24"/>
              </w:rPr>
              <w:t>Expected Impact</w:t>
            </w:r>
          </w:p>
        </w:tc>
        <w:tc>
          <w:tcPr>
            <w:tcW w:w="3444" w:type="dxa"/>
            <w:vAlign w:val="center"/>
          </w:tcPr>
          <w:p w14:paraId="38FC83B1" w14:textId="77777777" w:rsidR="00DE7073" w:rsidRPr="00B27FFA" w:rsidRDefault="00DE7073" w:rsidP="00255EE6">
            <w:pPr>
              <w:jc w:val="center"/>
              <w:rPr>
                <w:rFonts w:ascii="Arial" w:hAnsi="Arial" w:cs="Arial"/>
                <w:b/>
                <w:sz w:val="24"/>
                <w:szCs w:val="24"/>
              </w:rPr>
            </w:pPr>
            <w:r>
              <w:rPr>
                <w:rFonts w:ascii="Arial" w:hAnsi="Arial" w:cs="Arial"/>
                <w:b/>
                <w:sz w:val="24"/>
                <w:szCs w:val="24"/>
              </w:rPr>
              <w:t>Strategic Actions Planned</w:t>
            </w:r>
          </w:p>
        </w:tc>
        <w:tc>
          <w:tcPr>
            <w:tcW w:w="2551" w:type="dxa"/>
            <w:gridSpan w:val="2"/>
            <w:vAlign w:val="center"/>
          </w:tcPr>
          <w:p w14:paraId="4A54DE43" w14:textId="77777777" w:rsidR="00DE7073" w:rsidRPr="00B27FFA" w:rsidRDefault="00DE7073" w:rsidP="00255EE6">
            <w:pPr>
              <w:jc w:val="center"/>
              <w:rPr>
                <w:rFonts w:ascii="Arial" w:hAnsi="Arial" w:cs="Arial"/>
                <w:b/>
                <w:sz w:val="24"/>
                <w:szCs w:val="24"/>
              </w:rPr>
            </w:pPr>
            <w:r w:rsidRPr="00B27FFA">
              <w:rPr>
                <w:rFonts w:ascii="Arial" w:hAnsi="Arial" w:cs="Arial"/>
                <w:b/>
                <w:sz w:val="24"/>
                <w:szCs w:val="24"/>
              </w:rPr>
              <w:t>Responsibilities</w:t>
            </w:r>
          </w:p>
        </w:tc>
        <w:tc>
          <w:tcPr>
            <w:tcW w:w="2944" w:type="dxa"/>
            <w:vAlign w:val="center"/>
          </w:tcPr>
          <w:p w14:paraId="34DF9CB0" w14:textId="77777777" w:rsidR="00DE7073" w:rsidRDefault="00DE7073" w:rsidP="00255EE6">
            <w:pPr>
              <w:jc w:val="center"/>
              <w:rPr>
                <w:rFonts w:ascii="Arial" w:hAnsi="Arial" w:cs="Arial"/>
                <w:b/>
                <w:sz w:val="24"/>
                <w:szCs w:val="24"/>
              </w:rPr>
            </w:pPr>
            <w:r>
              <w:rPr>
                <w:rFonts w:ascii="Arial" w:hAnsi="Arial" w:cs="Arial"/>
                <w:b/>
                <w:sz w:val="24"/>
                <w:szCs w:val="24"/>
              </w:rPr>
              <w:t>Measure of Success</w:t>
            </w:r>
          </w:p>
          <w:p w14:paraId="018AD872" w14:textId="77777777" w:rsidR="00DE7073" w:rsidRPr="000A1781" w:rsidRDefault="00DE7073" w:rsidP="00255EE6">
            <w:pPr>
              <w:jc w:val="center"/>
              <w:rPr>
                <w:rFonts w:ascii="Arial" w:hAnsi="Arial" w:cs="Arial"/>
                <w:b/>
                <w:i/>
                <w:iCs/>
                <w:sz w:val="20"/>
                <w:szCs w:val="20"/>
              </w:rPr>
            </w:pPr>
            <w:r w:rsidRPr="000A1781">
              <w:rPr>
                <w:rFonts w:ascii="Arial" w:hAnsi="Arial" w:cs="Arial"/>
                <w:b/>
                <w:i/>
                <w:iCs/>
                <w:sz w:val="20"/>
                <w:szCs w:val="20"/>
              </w:rPr>
              <w:t>(Triangulation of Evidence)</w:t>
            </w:r>
          </w:p>
        </w:tc>
        <w:tc>
          <w:tcPr>
            <w:tcW w:w="3040" w:type="dxa"/>
            <w:vAlign w:val="center"/>
          </w:tcPr>
          <w:p w14:paraId="469E2BFC" w14:textId="77777777" w:rsidR="00DE7073" w:rsidRPr="00B27FFA" w:rsidRDefault="00DE7073" w:rsidP="00255EE6">
            <w:pPr>
              <w:jc w:val="center"/>
              <w:rPr>
                <w:rFonts w:ascii="Arial" w:hAnsi="Arial" w:cs="Arial"/>
                <w:b/>
                <w:sz w:val="24"/>
                <w:szCs w:val="24"/>
              </w:rPr>
            </w:pPr>
            <w:r>
              <w:rPr>
                <w:rFonts w:ascii="Arial" w:hAnsi="Arial" w:cs="Arial"/>
                <w:b/>
                <w:sz w:val="24"/>
                <w:szCs w:val="24"/>
              </w:rPr>
              <w:t>Timescales</w:t>
            </w:r>
          </w:p>
        </w:tc>
      </w:tr>
      <w:tr w:rsidR="00DE7073" w14:paraId="45DCB059" w14:textId="77777777" w:rsidTr="00DE7073">
        <w:trPr>
          <w:trHeight w:val="5849"/>
        </w:trPr>
        <w:tc>
          <w:tcPr>
            <w:tcW w:w="3214" w:type="dxa"/>
          </w:tcPr>
          <w:p w14:paraId="4D5C77DC" w14:textId="4D7629F5" w:rsidR="00DE7073" w:rsidRDefault="00DE7073" w:rsidP="00255EE6">
            <w:pPr>
              <w:jc w:val="both"/>
              <w:rPr>
                <w:rFonts w:ascii="Arial" w:eastAsia="Calibri" w:hAnsi="Arial" w:cs="Arial"/>
                <w:color w:val="000000" w:themeColor="text1"/>
                <w:sz w:val="20"/>
                <w:szCs w:val="20"/>
              </w:rPr>
            </w:pPr>
            <w:r>
              <w:rPr>
                <w:rFonts w:ascii="Arial" w:eastAsia="Calibri" w:hAnsi="Arial" w:cs="Arial"/>
                <w:color w:val="000000" w:themeColor="text1"/>
                <w:sz w:val="20"/>
                <w:szCs w:val="20"/>
              </w:rPr>
              <w:lastRenderedPageBreak/>
              <w:t>All parents/</w:t>
            </w:r>
            <w:r w:rsidRPr="7ADBBB78">
              <w:rPr>
                <w:rFonts w:ascii="Arial" w:eastAsia="Calibri" w:hAnsi="Arial" w:cs="Arial"/>
                <w:color w:val="000000" w:themeColor="text1"/>
                <w:sz w:val="20"/>
                <w:szCs w:val="20"/>
              </w:rPr>
              <w:t>carers will have regular oppor</w:t>
            </w:r>
            <w:r>
              <w:rPr>
                <w:rFonts w:ascii="Arial" w:eastAsia="Calibri" w:hAnsi="Arial" w:cs="Arial"/>
                <w:color w:val="000000" w:themeColor="text1"/>
                <w:sz w:val="20"/>
                <w:szCs w:val="20"/>
              </w:rPr>
              <w:t>tunities to support improvement, their child’s learning and be involved in the life of our Nursery.</w:t>
            </w:r>
          </w:p>
          <w:p w14:paraId="5B066357" w14:textId="77777777" w:rsidR="00DE7073" w:rsidRDefault="00DE7073" w:rsidP="00255EE6">
            <w:pPr>
              <w:jc w:val="both"/>
              <w:rPr>
                <w:rFonts w:ascii="Arial" w:eastAsia="Calibri" w:hAnsi="Arial" w:cs="Arial"/>
                <w:color w:val="000000" w:themeColor="text1"/>
                <w:sz w:val="20"/>
                <w:szCs w:val="20"/>
              </w:rPr>
            </w:pPr>
          </w:p>
          <w:p w14:paraId="6F6F03B1" w14:textId="61A37955" w:rsidR="00DE7073" w:rsidRDefault="00DE7073" w:rsidP="00255EE6">
            <w:pPr>
              <w:jc w:val="both"/>
              <w:rPr>
                <w:rFonts w:ascii="Arial" w:eastAsia="Calibri" w:hAnsi="Arial" w:cs="Arial"/>
                <w:color w:val="000000" w:themeColor="text1"/>
                <w:sz w:val="20"/>
                <w:szCs w:val="20"/>
              </w:rPr>
            </w:pPr>
            <w:r w:rsidRPr="7ADBBB78">
              <w:rPr>
                <w:rFonts w:ascii="Arial" w:eastAsia="Calibri" w:hAnsi="Arial" w:cs="Arial"/>
                <w:color w:val="000000" w:themeColor="text1"/>
                <w:sz w:val="20"/>
                <w:szCs w:val="20"/>
              </w:rPr>
              <w:t xml:space="preserve">All </w:t>
            </w:r>
            <w:r>
              <w:rPr>
                <w:rFonts w:ascii="Arial" w:eastAsia="Calibri" w:hAnsi="Arial" w:cs="Arial"/>
                <w:color w:val="000000" w:themeColor="text1"/>
                <w:sz w:val="20"/>
                <w:szCs w:val="20"/>
              </w:rPr>
              <w:t>staff</w:t>
            </w:r>
            <w:r w:rsidRPr="7ADBBB78">
              <w:rPr>
                <w:rFonts w:ascii="Arial" w:eastAsia="Calibri" w:hAnsi="Arial" w:cs="Arial"/>
                <w:color w:val="000000" w:themeColor="text1"/>
                <w:sz w:val="20"/>
                <w:szCs w:val="20"/>
              </w:rPr>
              <w:t xml:space="preserve"> </w:t>
            </w:r>
            <w:r>
              <w:rPr>
                <w:rFonts w:ascii="Arial" w:eastAsia="Calibri" w:hAnsi="Arial" w:cs="Arial"/>
                <w:color w:val="000000" w:themeColor="text1"/>
                <w:sz w:val="20"/>
                <w:szCs w:val="20"/>
              </w:rPr>
              <w:t xml:space="preserve">will be </w:t>
            </w:r>
            <w:r w:rsidRPr="7ADBBB78">
              <w:rPr>
                <w:rFonts w:ascii="Arial" w:eastAsia="Calibri" w:hAnsi="Arial" w:cs="Arial"/>
                <w:color w:val="000000" w:themeColor="text1"/>
                <w:sz w:val="20"/>
                <w:szCs w:val="20"/>
              </w:rPr>
              <w:t>actively engaged in continuously evaluating and improving our setting</w:t>
            </w:r>
            <w:r w:rsidR="00255EE6">
              <w:rPr>
                <w:rFonts w:ascii="Arial" w:eastAsia="Calibri" w:hAnsi="Arial" w:cs="Arial"/>
                <w:color w:val="000000" w:themeColor="text1"/>
                <w:sz w:val="20"/>
                <w:szCs w:val="20"/>
              </w:rPr>
              <w:t xml:space="preserve"> to improve outcomes for our children</w:t>
            </w:r>
            <w:r w:rsidRPr="7ADBBB78">
              <w:rPr>
                <w:rFonts w:ascii="Arial" w:eastAsia="Calibri" w:hAnsi="Arial" w:cs="Arial"/>
                <w:color w:val="000000" w:themeColor="text1"/>
                <w:sz w:val="20"/>
                <w:szCs w:val="20"/>
              </w:rPr>
              <w:t xml:space="preserve">. </w:t>
            </w:r>
          </w:p>
          <w:p w14:paraId="49348295" w14:textId="77777777" w:rsidR="00DE7073" w:rsidRDefault="00DE7073" w:rsidP="00255EE6">
            <w:pPr>
              <w:jc w:val="both"/>
              <w:rPr>
                <w:rFonts w:ascii="Arial" w:eastAsia="Calibri" w:hAnsi="Arial" w:cs="Arial"/>
                <w:color w:val="000000" w:themeColor="text1"/>
                <w:sz w:val="20"/>
                <w:szCs w:val="20"/>
              </w:rPr>
            </w:pPr>
          </w:p>
          <w:p w14:paraId="7E825B27" w14:textId="1C7685F6" w:rsidR="00DE7073" w:rsidRDefault="00DE7073" w:rsidP="00255EE6">
            <w:pPr>
              <w:jc w:val="both"/>
              <w:rPr>
                <w:rFonts w:ascii="Arial" w:eastAsia="Calibri" w:hAnsi="Arial" w:cs="Arial"/>
                <w:color w:val="000000" w:themeColor="text1"/>
                <w:sz w:val="20"/>
                <w:szCs w:val="20"/>
              </w:rPr>
            </w:pPr>
            <w:proofErr w:type="gramStart"/>
            <w:r>
              <w:rPr>
                <w:rFonts w:ascii="Arial" w:eastAsia="Calibri" w:hAnsi="Arial" w:cs="Arial"/>
                <w:color w:val="000000" w:themeColor="text1"/>
                <w:sz w:val="20"/>
                <w:szCs w:val="20"/>
              </w:rPr>
              <w:t>All of</w:t>
            </w:r>
            <w:proofErr w:type="gramEnd"/>
            <w:r>
              <w:rPr>
                <w:rFonts w:ascii="Arial" w:eastAsia="Calibri" w:hAnsi="Arial" w:cs="Arial"/>
                <w:color w:val="000000" w:themeColor="text1"/>
                <w:sz w:val="20"/>
                <w:szCs w:val="20"/>
              </w:rPr>
              <w:t xml:space="preserve"> our children will have had their voice and opinions heard and listened to.</w:t>
            </w:r>
          </w:p>
          <w:p w14:paraId="10ED962A" w14:textId="77777777" w:rsidR="00DE7073" w:rsidRDefault="00DE7073" w:rsidP="00255EE6">
            <w:pPr>
              <w:rPr>
                <w:rFonts w:ascii="Arial" w:eastAsia="Calibri" w:hAnsi="Arial" w:cs="Arial"/>
                <w:color w:val="000000" w:themeColor="text1"/>
                <w:sz w:val="20"/>
                <w:szCs w:val="20"/>
              </w:rPr>
            </w:pPr>
          </w:p>
          <w:p w14:paraId="05A67C4A" w14:textId="77777777" w:rsidR="00DE7073" w:rsidRDefault="00DE7073" w:rsidP="00255EE6">
            <w:pPr>
              <w:rPr>
                <w:rFonts w:ascii="Arial" w:eastAsia="Calibri" w:hAnsi="Arial" w:cs="Arial"/>
                <w:color w:val="000000" w:themeColor="text1"/>
                <w:sz w:val="20"/>
                <w:szCs w:val="20"/>
              </w:rPr>
            </w:pPr>
          </w:p>
          <w:p w14:paraId="272ABBF8" w14:textId="77777777" w:rsidR="00DE7073" w:rsidRDefault="00DE7073" w:rsidP="00255EE6">
            <w:pPr>
              <w:rPr>
                <w:rFonts w:ascii="Calibri" w:eastAsia="Calibri" w:hAnsi="Calibri"/>
                <w:color w:val="000000" w:themeColor="text1"/>
              </w:rPr>
            </w:pPr>
          </w:p>
          <w:p w14:paraId="2D79ED9D" w14:textId="77777777" w:rsidR="00DE7073" w:rsidRDefault="00DE7073" w:rsidP="00255EE6">
            <w:pPr>
              <w:rPr>
                <w:rFonts w:ascii="Arial" w:eastAsia="Calibri" w:hAnsi="Arial" w:cs="Arial"/>
                <w:color w:val="000000" w:themeColor="text1"/>
                <w:sz w:val="20"/>
                <w:szCs w:val="20"/>
              </w:rPr>
            </w:pPr>
          </w:p>
          <w:p w14:paraId="399D75AE" w14:textId="77777777" w:rsidR="00DE7073" w:rsidRDefault="00DE7073" w:rsidP="00255EE6">
            <w:pPr>
              <w:rPr>
                <w:rFonts w:ascii="Calibri" w:eastAsia="Calibri" w:hAnsi="Calibri"/>
                <w:color w:val="000000" w:themeColor="text1"/>
              </w:rPr>
            </w:pPr>
          </w:p>
          <w:p w14:paraId="68B85F49" w14:textId="77777777" w:rsidR="00DE7073" w:rsidRDefault="00DE7073" w:rsidP="00255EE6">
            <w:pPr>
              <w:rPr>
                <w:rFonts w:ascii="Calibri" w:eastAsia="Calibri" w:hAnsi="Calibri"/>
                <w:color w:val="000000" w:themeColor="text1"/>
              </w:rPr>
            </w:pPr>
          </w:p>
          <w:p w14:paraId="042C73E0" w14:textId="77777777" w:rsidR="00DE7073" w:rsidRDefault="00DE7073" w:rsidP="00255EE6">
            <w:pPr>
              <w:rPr>
                <w:rFonts w:ascii="Calibri" w:eastAsia="Calibri" w:hAnsi="Calibri"/>
                <w:color w:val="000000" w:themeColor="text1"/>
              </w:rPr>
            </w:pPr>
          </w:p>
          <w:p w14:paraId="3866119F" w14:textId="77777777" w:rsidR="00DE7073" w:rsidRDefault="00DE7073" w:rsidP="00255EE6">
            <w:pPr>
              <w:pStyle w:val="ListParagraph"/>
              <w:ind w:left="360"/>
              <w:rPr>
                <w:rFonts w:ascii="Arial" w:hAnsi="Arial"/>
                <w:color w:val="FF0000"/>
              </w:rPr>
            </w:pPr>
          </w:p>
          <w:p w14:paraId="3EBED1E9" w14:textId="77777777" w:rsidR="00DE7073" w:rsidRDefault="00DE7073" w:rsidP="00255EE6">
            <w:pPr>
              <w:rPr>
                <w:rFonts w:ascii="Arial" w:hAnsi="Arial" w:cs="Arial"/>
                <w:b/>
              </w:rPr>
            </w:pPr>
          </w:p>
          <w:p w14:paraId="3987A69F" w14:textId="77777777" w:rsidR="00DE7073" w:rsidRDefault="00DE7073" w:rsidP="00255EE6">
            <w:pPr>
              <w:rPr>
                <w:rFonts w:ascii="Arial" w:hAnsi="Arial" w:cs="Arial"/>
                <w:b/>
              </w:rPr>
            </w:pPr>
          </w:p>
          <w:p w14:paraId="240FE679" w14:textId="77777777" w:rsidR="00DE7073" w:rsidRDefault="00DE7073" w:rsidP="00255EE6">
            <w:pPr>
              <w:rPr>
                <w:rFonts w:ascii="Arial" w:hAnsi="Arial" w:cs="Arial"/>
                <w:b/>
              </w:rPr>
            </w:pPr>
          </w:p>
          <w:p w14:paraId="11097917" w14:textId="77777777" w:rsidR="00DE7073" w:rsidRDefault="00DE7073" w:rsidP="00255EE6">
            <w:pPr>
              <w:rPr>
                <w:rFonts w:ascii="Arial" w:hAnsi="Arial" w:cs="Arial"/>
                <w:b/>
              </w:rPr>
            </w:pPr>
          </w:p>
        </w:tc>
        <w:tc>
          <w:tcPr>
            <w:tcW w:w="3444" w:type="dxa"/>
          </w:tcPr>
          <w:p w14:paraId="01741C1C" w14:textId="201C955B" w:rsidR="00DE7073" w:rsidRDefault="00DE7073" w:rsidP="00255EE6">
            <w:pPr>
              <w:jc w:val="both"/>
              <w:rPr>
                <w:rFonts w:ascii="Arial" w:eastAsia="Calibri" w:hAnsi="Arial" w:cs="Arial"/>
                <w:color w:val="000000" w:themeColor="text1"/>
                <w:sz w:val="20"/>
                <w:szCs w:val="20"/>
              </w:rPr>
            </w:pPr>
            <w:r>
              <w:rPr>
                <w:rFonts w:ascii="Arial" w:eastAsia="Calibri" w:hAnsi="Arial" w:cs="Arial"/>
                <w:color w:val="000000" w:themeColor="text1"/>
                <w:sz w:val="20"/>
                <w:szCs w:val="20"/>
              </w:rPr>
              <w:t>Audit and review our current practices for communicating with our families, sharing information about their child’s learning and transitions.  Collate responses and share with families.  Plan the way forward. Identify our strengths and next steps.  What will this look like within our Nursery? How can we involve our families</w:t>
            </w:r>
            <w:r w:rsidR="007265C9">
              <w:rPr>
                <w:rFonts w:ascii="Arial" w:eastAsia="Calibri" w:hAnsi="Arial" w:cs="Arial"/>
                <w:color w:val="000000" w:themeColor="text1"/>
                <w:sz w:val="20"/>
                <w:szCs w:val="20"/>
              </w:rPr>
              <w:t xml:space="preserve"> within the current Covid 19 restrictions? What family learning programmes do they need?  </w:t>
            </w:r>
            <w:r>
              <w:rPr>
                <w:rFonts w:ascii="Arial" w:eastAsia="Calibri" w:hAnsi="Arial" w:cs="Arial"/>
                <w:color w:val="000000" w:themeColor="text1"/>
                <w:sz w:val="20"/>
                <w:szCs w:val="20"/>
              </w:rPr>
              <w:t xml:space="preserve"> (Personal Learning Journals, target setting, involved in their child’s learning</w:t>
            </w:r>
            <w:r w:rsidR="007265C9">
              <w:rPr>
                <w:rFonts w:ascii="Arial" w:eastAsia="Calibri" w:hAnsi="Arial" w:cs="Arial"/>
                <w:color w:val="000000" w:themeColor="text1"/>
                <w:sz w:val="20"/>
                <w:szCs w:val="20"/>
              </w:rPr>
              <w:t xml:space="preserve"> at home and in Nursery</w:t>
            </w:r>
            <w:r>
              <w:rPr>
                <w:rFonts w:ascii="Arial" w:eastAsia="Calibri" w:hAnsi="Arial" w:cs="Arial"/>
                <w:color w:val="000000" w:themeColor="text1"/>
                <w:sz w:val="20"/>
                <w:szCs w:val="20"/>
              </w:rPr>
              <w:t>, sharing achievements: Assemblies, Learning Wall etc</w:t>
            </w:r>
            <w:r w:rsidR="007265C9">
              <w:rPr>
                <w:rFonts w:ascii="Arial" w:eastAsia="Calibri" w:hAnsi="Arial" w:cs="Arial"/>
                <w:color w:val="000000" w:themeColor="text1"/>
                <w:sz w:val="20"/>
                <w:szCs w:val="20"/>
              </w:rPr>
              <w:t xml:space="preserve"> Nursery improvement priorities)</w:t>
            </w:r>
          </w:p>
          <w:p w14:paraId="60D6E37B" w14:textId="77777777" w:rsidR="007265C9" w:rsidRDefault="007265C9" w:rsidP="00255EE6">
            <w:pPr>
              <w:jc w:val="both"/>
              <w:rPr>
                <w:rFonts w:ascii="Arial" w:eastAsia="Calibri" w:hAnsi="Arial" w:cs="Arial"/>
                <w:color w:val="000000" w:themeColor="text1"/>
                <w:sz w:val="20"/>
                <w:szCs w:val="20"/>
              </w:rPr>
            </w:pPr>
          </w:p>
          <w:p w14:paraId="2EE1CE5C" w14:textId="2AE82AF5" w:rsidR="007265C9" w:rsidRDefault="007265C9" w:rsidP="00255EE6">
            <w:pPr>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Professional Dialogue Sessions:  Link with other Nurseries: looking inwards, outwards and forwards. How are they overcoming barriers presented by Covid 19 restrictions? Use Education Scotland sketch notes and also </w:t>
            </w:r>
            <w:r w:rsidR="00C71077">
              <w:rPr>
                <w:rFonts w:ascii="Arial" w:eastAsia="Calibri" w:hAnsi="Arial" w:cs="Arial"/>
                <w:color w:val="000000" w:themeColor="text1"/>
                <w:sz w:val="20"/>
                <w:szCs w:val="20"/>
              </w:rPr>
              <w:t>Realising</w:t>
            </w:r>
            <w:r>
              <w:rPr>
                <w:rFonts w:ascii="Arial" w:eastAsia="Calibri" w:hAnsi="Arial" w:cs="Arial"/>
                <w:color w:val="000000" w:themeColor="text1"/>
                <w:sz w:val="20"/>
                <w:szCs w:val="20"/>
              </w:rPr>
              <w:t xml:space="preserve"> </w:t>
            </w:r>
            <w:proofErr w:type="gramStart"/>
            <w:r>
              <w:rPr>
                <w:rFonts w:ascii="Arial" w:eastAsia="Calibri" w:hAnsi="Arial" w:cs="Arial"/>
                <w:color w:val="000000" w:themeColor="text1"/>
                <w:sz w:val="20"/>
                <w:szCs w:val="20"/>
              </w:rPr>
              <w:t>The</w:t>
            </w:r>
            <w:proofErr w:type="gramEnd"/>
            <w:r>
              <w:rPr>
                <w:rFonts w:ascii="Arial" w:eastAsia="Calibri" w:hAnsi="Arial" w:cs="Arial"/>
                <w:color w:val="000000" w:themeColor="text1"/>
                <w:sz w:val="20"/>
                <w:szCs w:val="20"/>
              </w:rPr>
              <w:t xml:space="preserve"> Ambition.</w:t>
            </w:r>
            <w:r w:rsidR="00C71077">
              <w:rPr>
                <w:rFonts w:ascii="Arial" w:eastAsia="Calibri" w:hAnsi="Arial" w:cs="Arial"/>
                <w:color w:val="000000" w:themeColor="text1"/>
                <w:sz w:val="20"/>
                <w:szCs w:val="20"/>
              </w:rPr>
              <w:t xml:space="preserve">  Use challenge questions to initiate discussion amongst staff.</w:t>
            </w:r>
          </w:p>
          <w:p w14:paraId="51A5FDCE" w14:textId="77777777" w:rsidR="00DE7073" w:rsidRDefault="00DE7073" w:rsidP="00255EE6">
            <w:pPr>
              <w:jc w:val="both"/>
              <w:rPr>
                <w:rFonts w:ascii="Arial" w:eastAsia="Calibri" w:hAnsi="Arial" w:cs="Arial"/>
                <w:color w:val="000000" w:themeColor="text1"/>
                <w:sz w:val="20"/>
                <w:szCs w:val="20"/>
              </w:rPr>
            </w:pPr>
          </w:p>
          <w:p w14:paraId="6806A844" w14:textId="323B2AB6" w:rsidR="00DE7073" w:rsidRDefault="00DE7073" w:rsidP="00255EE6">
            <w:pPr>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Develop the voice of the child further through Personal Learning Journals, Learning Wall, Floor </w:t>
            </w:r>
            <w:proofErr w:type="gramStart"/>
            <w:r>
              <w:rPr>
                <w:rFonts w:ascii="Arial" w:eastAsia="Calibri" w:hAnsi="Arial" w:cs="Arial"/>
                <w:color w:val="000000" w:themeColor="text1"/>
                <w:sz w:val="20"/>
                <w:szCs w:val="20"/>
              </w:rPr>
              <w:t>Books</w:t>
            </w:r>
            <w:proofErr w:type="gramEnd"/>
            <w:r>
              <w:rPr>
                <w:rFonts w:ascii="Arial" w:eastAsia="Calibri" w:hAnsi="Arial" w:cs="Arial"/>
                <w:color w:val="000000" w:themeColor="text1"/>
                <w:sz w:val="20"/>
                <w:szCs w:val="20"/>
              </w:rPr>
              <w:t xml:space="preserve"> and reflection sessions linked to learning</w:t>
            </w:r>
            <w:r w:rsidR="00C71077">
              <w:rPr>
                <w:rFonts w:ascii="Arial" w:eastAsia="Calibri" w:hAnsi="Arial" w:cs="Arial"/>
                <w:color w:val="000000" w:themeColor="text1"/>
                <w:sz w:val="20"/>
                <w:szCs w:val="20"/>
              </w:rPr>
              <w:t>, contributions to the life of our Nursery</w:t>
            </w:r>
            <w:r>
              <w:rPr>
                <w:rFonts w:ascii="Arial" w:eastAsia="Calibri" w:hAnsi="Arial" w:cs="Arial"/>
                <w:color w:val="000000" w:themeColor="text1"/>
                <w:sz w:val="20"/>
                <w:szCs w:val="20"/>
              </w:rPr>
              <w:t xml:space="preserve"> and improvement priorities.</w:t>
            </w:r>
          </w:p>
          <w:p w14:paraId="3377259F" w14:textId="5E6702E3" w:rsidR="00DE7073" w:rsidRDefault="00DE7073" w:rsidP="00255EE6">
            <w:pPr>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 </w:t>
            </w:r>
          </w:p>
          <w:p w14:paraId="7CEB1C6D" w14:textId="77777777" w:rsidR="00DE7073" w:rsidRDefault="00DE7073" w:rsidP="00255EE6">
            <w:pPr>
              <w:jc w:val="both"/>
              <w:rPr>
                <w:rFonts w:ascii="Arial" w:eastAsia="Calibri" w:hAnsi="Arial" w:cs="Arial"/>
                <w:color w:val="000000" w:themeColor="text1"/>
                <w:sz w:val="20"/>
                <w:szCs w:val="20"/>
              </w:rPr>
            </w:pPr>
            <w:r>
              <w:rPr>
                <w:rFonts w:ascii="Arial" w:eastAsia="Calibri" w:hAnsi="Arial" w:cs="Arial"/>
                <w:color w:val="000000" w:themeColor="text1"/>
                <w:sz w:val="20"/>
                <w:szCs w:val="20"/>
              </w:rPr>
              <w:t>Throughout the session plan for opportunities for our parents to give our Nursery feedback linked to self-evaluation and priorities. Identify dates in our Annual Calendar.</w:t>
            </w:r>
          </w:p>
          <w:p w14:paraId="30E69875" w14:textId="77777777" w:rsidR="00DE7073" w:rsidRDefault="00DE7073" w:rsidP="00255EE6">
            <w:pPr>
              <w:jc w:val="both"/>
              <w:rPr>
                <w:rFonts w:ascii="Arial" w:eastAsia="Calibri" w:hAnsi="Arial" w:cs="Arial"/>
                <w:color w:val="000000" w:themeColor="text1"/>
                <w:sz w:val="20"/>
                <w:szCs w:val="20"/>
              </w:rPr>
            </w:pPr>
          </w:p>
          <w:p w14:paraId="62AE6F5E" w14:textId="77777777" w:rsidR="00DE7073" w:rsidRDefault="00DE7073" w:rsidP="00255EE6">
            <w:pPr>
              <w:jc w:val="both"/>
              <w:rPr>
                <w:rFonts w:ascii="Arial" w:eastAsia="Calibri" w:hAnsi="Arial" w:cs="Arial"/>
                <w:color w:val="000000" w:themeColor="text1"/>
                <w:sz w:val="20"/>
                <w:szCs w:val="20"/>
              </w:rPr>
            </w:pPr>
            <w:r>
              <w:rPr>
                <w:rFonts w:ascii="Arial" w:eastAsia="Calibri" w:hAnsi="Arial" w:cs="Arial"/>
                <w:color w:val="000000" w:themeColor="text1"/>
                <w:sz w:val="20"/>
                <w:szCs w:val="20"/>
              </w:rPr>
              <w:lastRenderedPageBreak/>
              <w:t>Audit the skill set of our parents to involve them more in the learning of our children and relate to Developing The young Workforce.</w:t>
            </w:r>
          </w:p>
          <w:p w14:paraId="09FDF4CE" w14:textId="77777777" w:rsidR="00DE7073" w:rsidRDefault="00DE7073" w:rsidP="00255EE6">
            <w:pPr>
              <w:jc w:val="both"/>
              <w:rPr>
                <w:rFonts w:ascii="Arial" w:eastAsia="Calibri" w:hAnsi="Arial" w:cs="Arial"/>
                <w:color w:val="000000" w:themeColor="text1"/>
                <w:sz w:val="20"/>
                <w:szCs w:val="20"/>
              </w:rPr>
            </w:pPr>
          </w:p>
          <w:p w14:paraId="6EA52C6B" w14:textId="77777777" w:rsidR="00DE7073" w:rsidRDefault="00DE7073" w:rsidP="00255EE6">
            <w:pPr>
              <w:jc w:val="both"/>
              <w:rPr>
                <w:rFonts w:ascii="Arial" w:eastAsia="Calibri" w:hAnsi="Arial" w:cs="Arial"/>
                <w:color w:val="000000" w:themeColor="text1"/>
                <w:sz w:val="20"/>
                <w:szCs w:val="20"/>
              </w:rPr>
            </w:pPr>
          </w:p>
          <w:p w14:paraId="58F34708" w14:textId="77777777" w:rsidR="00DE7073" w:rsidRDefault="00DE7073" w:rsidP="00255EE6">
            <w:pPr>
              <w:jc w:val="both"/>
              <w:rPr>
                <w:rFonts w:ascii="Arial" w:eastAsia="Calibri" w:hAnsi="Arial" w:cs="Arial"/>
                <w:color w:val="000000" w:themeColor="text1"/>
                <w:sz w:val="20"/>
                <w:szCs w:val="20"/>
              </w:rPr>
            </w:pPr>
          </w:p>
          <w:p w14:paraId="07F8EE9A" w14:textId="77777777" w:rsidR="00DE7073" w:rsidRDefault="00DE7073" w:rsidP="00255EE6">
            <w:pPr>
              <w:rPr>
                <w:rFonts w:ascii="Arial" w:eastAsia="Calibri" w:hAnsi="Arial" w:cs="Arial"/>
                <w:color w:val="000000" w:themeColor="text1"/>
                <w:sz w:val="20"/>
                <w:szCs w:val="20"/>
              </w:rPr>
            </w:pPr>
          </w:p>
          <w:p w14:paraId="73E6449C" w14:textId="77777777" w:rsidR="00DE7073" w:rsidRDefault="00DE7073" w:rsidP="00255EE6">
            <w:pPr>
              <w:rPr>
                <w:rFonts w:ascii="Arial" w:hAnsi="Arial" w:cs="Arial"/>
                <w:color w:val="FF0000"/>
                <w:sz w:val="16"/>
                <w:szCs w:val="16"/>
              </w:rPr>
            </w:pPr>
          </w:p>
          <w:p w14:paraId="63E31D7D" w14:textId="77777777" w:rsidR="00DE7073" w:rsidRPr="0086387D" w:rsidRDefault="00DE7073" w:rsidP="00255EE6">
            <w:pPr>
              <w:rPr>
                <w:rFonts w:ascii="Arial" w:hAnsi="Arial" w:cs="Arial"/>
                <w:sz w:val="16"/>
                <w:szCs w:val="16"/>
              </w:rPr>
            </w:pPr>
          </w:p>
        </w:tc>
        <w:tc>
          <w:tcPr>
            <w:tcW w:w="2551" w:type="dxa"/>
            <w:gridSpan w:val="2"/>
          </w:tcPr>
          <w:p w14:paraId="1AEF3854" w14:textId="5F260061" w:rsidR="00DE7073" w:rsidRDefault="00DE7073" w:rsidP="00255EE6">
            <w:pPr>
              <w:rPr>
                <w:rFonts w:ascii="Arial" w:hAnsi="Arial" w:cs="Arial"/>
                <w:sz w:val="20"/>
                <w:szCs w:val="20"/>
              </w:rPr>
            </w:pPr>
            <w:proofErr w:type="spellStart"/>
            <w:r w:rsidRPr="00DE7073">
              <w:rPr>
                <w:rFonts w:ascii="Arial" w:hAnsi="Arial" w:cs="Arial"/>
                <w:sz w:val="20"/>
                <w:szCs w:val="20"/>
              </w:rPr>
              <w:lastRenderedPageBreak/>
              <w:t>Kathyrn</w:t>
            </w:r>
            <w:proofErr w:type="spellEnd"/>
            <w:r w:rsidRPr="00DE7073">
              <w:rPr>
                <w:rFonts w:ascii="Arial" w:hAnsi="Arial" w:cs="Arial"/>
                <w:sz w:val="20"/>
                <w:szCs w:val="20"/>
              </w:rPr>
              <w:t xml:space="preserve"> Halliday: SEYO to lead on this</w:t>
            </w:r>
          </w:p>
          <w:p w14:paraId="4B68F10A" w14:textId="77777777" w:rsidR="00255EE6" w:rsidRDefault="00255EE6" w:rsidP="00255EE6">
            <w:pPr>
              <w:rPr>
                <w:rFonts w:ascii="Arial" w:hAnsi="Arial" w:cs="Arial"/>
                <w:sz w:val="20"/>
                <w:szCs w:val="20"/>
              </w:rPr>
            </w:pPr>
          </w:p>
          <w:p w14:paraId="7CECE5CC" w14:textId="154169E4" w:rsidR="00255EE6" w:rsidRDefault="00255EE6" w:rsidP="00255EE6">
            <w:pPr>
              <w:rPr>
                <w:rFonts w:ascii="Arial" w:hAnsi="Arial" w:cs="Arial"/>
                <w:sz w:val="20"/>
                <w:szCs w:val="20"/>
              </w:rPr>
            </w:pPr>
            <w:r>
              <w:rPr>
                <w:rFonts w:ascii="Arial" w:hAnsi="Arial" w:cs="Arial"/>
                <w:sz w:val="20"/>
                <w:szCs w:val="20"/>
              </w:rPr>
              <w:t>Courtney Mc Rae: EYO</w:t>
            </w:r>
          </w:p>
          <w:p w14:paraId="0FB7F7CE" w14:textId="6262135F" w:rsidR="00255EE6" w:rsidRDefault="00255EE6" w:rsidP="00255EE6">
            <w:pPr>
              <w:rPr>
                <w:rFonts w:ascii="Arial" w:hAnsi="Arial" w:cs="Arial"/>
                <w:sz w:val="20"/>
                <w:szCs w:val="20"/>
              </w:rPr>
            </w:pPr>
            <w:r>
              <w:rPr>
                <w:rFonts w:ascii="Arial" w:hAnsi="Arial" w:cs="Arial"/>
                <w:sz w:val="20"/>
                <w:szCs w:val="20"/>
              </w:rPr>
              <w:t>Jenna Ritchie: EYO</w:t>
            </w:r>
          </w:p>
          <w:p w14:paraId="098819F0" w14:textId="4557B1F4" w:rsidR="00255EE6" w:rsidRPr="00DE7073" w:rsidRDefault="00255EE6" w:rsidP="00255EE6">
            <w:pPr>
              <w:rPr>
                <w:rFonts w:ascii="Arial" w:hAnsi="Arial" w:cs="Arial"/>
                <w:sz w:val="20"/>
                <w:szCs w:val="20"/>
              </w:rPr>
            </w:pPr>
            <w:r>
              <w:rPr>
                <w:rFonts w:ascii="Arial" w:hAnsi="Arial" w:cs="Arial"/>
                <w:sz w:val="20"/>
                <w:szCs w:val="20"/>
              </w:rPr>
              <w:t>SEYO to be appointed</w:t>
            </w:r>
          </w:p>
          <w:p w14:paraId="6650A1EA" w14:textId="77777777" w:rsidR="00DE7073" w:rsidRPr="006A79B0" w:rsidRDefault="00DE7073" w:rsidP="00255EE6">
            <w:pPr>
              <w:rPr>
                <w:rFonts w:ascii="Arial" w:hAnsi="Arial" w:cs="Arial"/>
                <w:color w:val="FF0000"/>
                <w:sz w:val="16"/>
                <w:szCs w:val="16"/>
              </w:rPr>
            </w:pPr>
          </w:p>
          <w:p w14:paraId="3E607F13" w14:textId="77777777" w:rsidR="00DE7073" w:rsidRDefault="00DE7073" w:rsidP="00255EE6">
            <w:pPr>
              <w:rPr>
                <w:rFonts w:ascii="Arial" w:hAnsi="Arial" w:cs="Arial"/>
                <w:sz w:val="16"/>
                <w:szCs w:val="16"/>
              </w:rPr>
            </w:pPr>
          </w:p>
          <w:p w14:paraId="16F7D96A" w14:textId="77777777" w:rsidR="00DE7073" w:rsidRDefault="00DE7073" w:rsidP="00255EE6">
            <w:pPr>
              <w:rPr>
                <w:rFonts w:ascii="Arial" w:hAnsi="Arial" w:cs="Arial"/>
                <w:sz w:val="16"/>
                <w:szCs w:val="16"/>
              </w:rPr>
            </w:pPr>
          </w:p>
          <w:p w14:paraId="3D5C855C" w14:textId="77777777" w:rsidR="00DE7073" w:rsidRPr="001F74C4" w:rsidRDefault="00DE7073" w:rsidP="00255EE6">
            <w:pPr>
              <w:rPr>
                <w:rFonts w:ascii="Arial" w:hAnsi="Arial" w:cs="Arial"/>
                <w:sz w:val="16"/>
                <w:szCs w:val="16"/>
              </w:rPr>
            </w:pPr>
          </w:p>
        </w:tc>
        <w:tc>
          <w:tcPr>
            <w:tcW w:w="2944" w:type="dxa"/>
          </w:tcPr>
          <w:p w14:paraId="433279E5" w14:textId="77777777" w:rsidR="00DE7073" w:rsidRPr="007265C9" w:rsidRDefault="007265C9" w:rsidP="007265C9">
            <w:pPr>
              <w:jc w:val="both"/>
              <w:rPr>
                <w:rFonts w:ascii="Arial" w:hAnsi="Arial" w:cs="Arial"/>
                <w:sz w:val="20"/>
                <w:szCs w:val="20"/>
              </w:rPr>
            </w:pPr>
            <w:r w:rsidRPr="007265C9">
              <w:rPr>
                <w:rFonts w:ascii="Arial" w:hAnsi="Arial" w:cs="Arial"/>
                <w:sz w:val="20"/>
                <w:szCs w:val="20"/>
              </w:rPr>
              <w:t>Collated responses from questionnaires linked to actions.</w:t>
            </w:r>
          </w:p>
          <w:p w14:paraId="2A39A3DD" w14:textId="77777777" w:rsidR="007265C9" w:rsidRPr="007265C9" w:rsidRDefault="007265C9" w:rsidP="007265C9">
            <w:pPr>
              <w:jc w:val="both"/>
              <w:rPr>
                <w:rFonts w:ascii="Arial" w:hAnsi="Arial" w:cs="Arial"/>
                <w:sz w:val="20"/>
                <w:szCs w:val="20"/>
              </w:rPr>
            </w:pPr>
          </w:p>
          <w:p w14:paraId="1BA33909" w14:textId="193C8C6A" w:rsidR="007265C9" w:rsidRPr="007265C9" w:rsidRDefault="007265C9" w:rsidP="007265C9">
            <w:pPr>
              <w:jc w:val="both"/>
              <w:rPr>
                <w:rFonts w:ascii="Arial" w:hAnsi="Arial" w:cs="Arial"/>
                <w:sz w:val="20"/>
                <w:szCs w:val="20"/>
              </w:rPr>
            </w:pPr>
            <w:r w:rsidRPr="007265C9">
              <w:rPr>
                <w:rFonts w:ascii="Arial" w:hAnsi="Arial" w:cs="Arial"/>
                <w:sz w:val="20"/>
                <w:szCs w:val="20"/>
              </w:rPr>
              <w:t>Number of parents/carers participating in Personal Learning Journal me</w:t>
            </w:r>
            <w:r>
              <w:rPr>
                <w:rFonts w:ascii="Arial" w:hAnsi="Arial" w:cs="Arial"/>
                <w:sz w:val="20"/>
                <w:szCs w:val="20"/>
              </w:rPr>
              <w:t>etings, target setting meetings etc.</w:t>
            </w:r>
          </w:p>
          <w:p w14:paraId="5FCFE171" w14:textId="77777777" w:rsidR="007265C9" w:rsidRPr="007265C9" w:rsidRDefault="007265C9" w:rsidP="007265C9">
            <w:pPr>
              <w:jc w:val="both"/>
              <w:rPr>
                <w:rFonts w:ascii="Arial" w:hAnsi="Arial" w:cs="Arial"/>
                <w:sz w:val="20"/>
                <w:szCs w:val="20"/>
              </w:rPr>
            </w:pPr>
          </w:p>
          <w:p w14:paraId="72FF8DC1" w14:textId="541E2776" w:rsidR="007265C9" w:rsidRDefault="007265C9" w:rsidP="007265C9">
            <w:pPr>
              <w:jc w:val="both"/>
              <w:rPr>
                <w:rFonts w:ascii="Arial" w:hAnsi="Arial" w:cs="Arial"/>
                <w:sz w:val="20"/>
                <w:szCs w:val="20"/>
              </w:rPr>
            </w:pPr>
            <w:r w:rsidRPr="007265C9">
              <w:rPr>
                <w:rFonts w:ascii="Arial" w:hAnsi="Arial" w:cs="Arial"/>
                <w:sz w:val="20"/>
                <w:szCs w:val="20"/>
              </w:rPr>
              <w:t xml:space="preserve">Annual Calendar:  shows plan for </w:t>
            </w:r>
            <w:r>
              <w:rPr>
                <w:rFonts w:ascii="Arial" w:hAnsi="Arial" w:cs="Arial"/>
                <w:sz w:val="20"/>
                <w:szCs w:val="20"/>
              </w:rPr>
              <w:t>the involvement in the life of our Nursery throughout the year.</w:t>
            </w:r>
          </w:p>
          <w:p w14:paraId="45EBB49B" w14:textId="77777777" w:rsidR="00C71077" w:rsidRDefault="00C71077" w:rsidP="007265C9">
            <w:pPr>
              <w:jc w:val="both"/>
              <w:rPr>
                <w:rFonts w:ascii="Arial" w:hAnsi="Arial" w:cs="Arial"/>
                <w:sz w:val="20"/>
                <w:szCs w:val="20"/>
              </w:rPr>
            </w:pPr>
          </w:p>
          <w:p w14:paraId="7E7C88B4" w14:textId="0A955EE6" w:rsidR="00C71077" w:rsidRDefault="00C71077" w:rsidP="007265C9">
            <w:pPr>
              <w:jc w:val="both"/>
              <w:rPr>
                <w:rFonts w:ascii="Arial" w:hAnsi="Arial" w:cs="Arial"/>
                <w:sz w:val="20"/>
                <w:szCs w:val="20"/>
              </w:rPr>
            </w:pPr>
            <w:r>
              <w:rPr>
                <w:rFonts w:ascii="Arial" w:hAnsi="Arial" w:cs="Arial"/>
                <w:sz w:val="20"/>
                <w:szCs w:val="20"/>
              </w:rPr>
              <w:t>Minutes of meetings</w:t>
            </w:r>
          </w:p>
          <w:p w14:paraId="23DCB355" w14:textId="77777777" w:rsidR="007265C9" w:rsidRDefault="007265C9" w:rsidP="007265C9">
            <w:pPr>
              <w:jc w:val="both"/>
              <w:rPr>
                <w:rFonts w:ascii="Arial" w:hAnsi="Arial" w:cs="Arial"/>
                <w:sz w:val="20"/>
                <w:szCs w:val="20"/>
              </w:rPr>
            </w:pPr>
          </w:p>
          <w:p w14:paraId="64D89912" w14:textId="740197DB" w:rsidR="007265C9" w:rsidRDefault="007265C9" w:rsidP="007265C9">
            <w:pPr>
              <w:jc w:val="both"/>
              <w:rPr>
                <w:rFonts w:ascii="Arial" w:hAnsi="Arial" w:cs="Arial"/>
                <w:sz w:val="20"/>
                <w:szCs w:val="20"/>
              </w:rPr>
            </w:pPr>
            <w:proofErr w:type="spellStart"/>
            <w:r>
              <w:rPr>
                <w:rFonts w:ascii="Arial" w:hAnsi="Arial" w:cs="Arial"/>
                <w:sz w:val="20"/>
                <w:szCs w:val="20"/>
              </w:rPr>
              <w:t>SeeSaw</w:t>
            </w:r>
            <w:proofErr w:type="spellEnd"/>
          </w:p>
          <w:p w14:paraId="64753588" w14:textId="77777777" w:rsidR="007265C9" w:rsidRDefault="007265C9" w:rsidP="007265C9">
            <w:pPr>
              <w:jc w:val="both"/>
              <w:rPr>
                <w:rFonts w:ascii="Arial" w:hAnsi="Arial" w:cs="Arial"/>
                <w:sz w:val="20"/>
                <w:szCs w:val="20"/>
              </w:rPr>
            </w:pPr>
            <w:r>
              <w:rPr>
                <w:rFonts w:ascii="Arial" w:hAnsi="Arial" w:cs="Arial"/>
                <w:sz w:val="20"/>
                <w:szCs w:val="20"/>
              </w:rPr>
              <w:t>Weekly Round Up</w:t>
            </w:r>
          </w:p>
          <w:p w14:paraId="5BCCA39F" w14:textId="77777777" w:rsidR="007265C9" w:rsidRDefault="007265C9" w:rsidP="007265C9">
            <w:pPr>
              <w:jc w:val="both"/>
              <w:rPr>
                <w:rFonts w:ascii="Arial" w:hAnsi="Arial" w:cs="Arial"/>
                <w:sz w:val="20"/>
                <w:szCs w:val="20"/>
              </w:rPr>
            </w:pPr>
            <w:r>
              <w:rPr>
                <w:rFonts w:ascii="Arial" w:hAnsi="Arial" w:cs="Arial"/>
                <w:sz w:val="20"/>
                <w:szCs w:val="20"/>
              </w:rPr>
              <w:t>Newsletter contributions</w:t>
            </w:r>
          </w:p>
          <w:p w14:paraId="7C2B953B" w14:textId="77777777" w:rsidR="007265C9" w:rsidRDefault="007265C9" w:rsidP="007265C9">
            <w:pPr>
              <w:jc w:val="both"/>
              <w:rPr>
                <w:rFonts w:ascii="Arial" w:hAnsi="Arial" w:cs="Arial"/>
                <w:sz w:val="20"/>
                <w:szCs w:val="20"/>
              </w:rPr>
            </w:pPr>
          </w:p>
          <w:p w14:paraId="2FB3939E" w14:textId="4B92488B" w:rsidR="007265C9" w:rsidRDefault="007265C9" w:rsidP="007265C9">
            <w:pPr>
              <w:jc w:val="both"/>
              <w:rPr>
                <w:rFonts w:ascii="Arial" w:hAnsi="Arial"/>
                <w:color w:val="000000" w:themeColor="text1"/>
                <w:sz w:val="20"/>
              </w:rPr>
            </w:pPr>
            <w:r>
              <w:rPr>
                <w:rFonts w:ascii="Arial" w:hAnsi="Arial"/>
                <w:color w:val="000000" w:themeColor="text1"/>
                <w:sz w:val="20"/>
              </w:rPr>
              <w:t xml:space="preserve">Observations from Nursery visits:  followed by Professional Dialogue. </w:t>
            </w:r>
          </w:p>
          <w:p w14:paraId="04CD2743" w14:textId="77777777" w:rsidR="007265C9" w:rsidRDefault="007265C9" w:rsidP="007265C9">
            <w:pPr>
              <w:jc w:val="both"/>
              <w:rPr>
                <w:rFonts w:ascii="Arial" w:hAnsi="Arial" w:cs="Arial"/>
                <w:sz w:val="20"/>
                <w:szCs w:val="20"/>
              </w:rPr>
            </w:pPr>
          </w:p>
          <w:p w14:paraId="24A95F21" w14:textId="77777777" w:rsidR="007265C9" w:rsidRDefault="007265C9" w:rsidP="007265C9">
            <w:pPr>
              <w:jc w:val="both"/>
              <w:rPr>
                <w:rFonts w:ascii="Arial" w:hAnsi="Arial" w:cs="Arial"/>
                <w:sz w:val="20"/>
                <w:szCs w:val="20"/>
              </w:rPr>
            </w:pPr>
            <w:r>
              <w:rPr>
                <w:rFonts w:ascii="Arial" w:hAnsi="Arial" w:cs="Arial"/>
                <w:sz w:val="20"/>
                <w:szCs w:val="20"/>
              </w:rPr>
              <w:t>Pupil Voice questionnaires</w:t>
            </w:r>
          </w:p>
          <w:p w14:paraId="10B3307C" w14:textId="77777777" w:rsidR="007265C9" w:rsidRDefault="007265C9" w:rsidP="007265C9">
            <w:pPr>
              <w:jc w:val="both"/>
              <w:rPr>
                <w:rFonts w:ascii="Arial" w:hAnsi="Arial" w:cs="Arial"/>
                <w:sz w:val="20"/>
                <w:szCs w:val="20"/>
              </w:rPr>
            </w:pPr>
            <w:r>
              <w:rPr>
                <w:rFonts w:ascii="Arial" w:hAnsi="Arial" w:cs="Arial"/>
                <w:sz w:val="20"/>
                <w:szCs w:val="20"/>
              </w:rPr>
              <w:t>Floor Books</w:t>
            </w:r>
          </w:p>
          <w:p w14:paraId="52966F9C" w14:textId="0F7A3D56" w:rsidR="007265C9" w:rsidRDefault="007265C9" w:rsidP="007265C9">
            <w:pPr>
              <w:jc w:val="both"/>
              <w:rPr>
                <w:rFonts w:ascii="Arial" w:hAnsi="Arial" w:cs="Arial"/>
                <w:sz w:val="20"/>
                <w:szCs w:val="20"/>
              </w:rPr>
            </w:pPr>
            <w:r>
              <w:rPr>
                <w:rFonts w:ascii="Arial" w:hAnsi="Arial" w:cs="Arial"/>
                <w:sz w:val="20"/>
                <w:szCs w:val="20"/>
              </w:rPr>
              <w:t>Learning Walls</w:t>
            </w:r>
          </w:p>
          <w:p w14:paraId="45F5E34C" w14:textId="051DBC8B" w:rsidR="007265C9" w:rsidRDefault="007265C9" w:rsidP="007265C9">
            <w:pPr>
              <w:jc w:val="both"/>
              <w:rPr>
                <w:rFonts w:ascii="Arial" w:hAnsi="Arial" w:cs="Arial"/>
                <w:sz w:val="20"/>
                <w:szCs w:val="20"/>
              </w:rPr>
            </w:pPr>
            <w:r>
              <w:rPr>
                <w:rFonts w:ascii="Arial" w:hAnsi="Arial" w:cs="Arial"/>
                <w:sz w:val="20"/>
                <w:szCs w:val="20"/>
              </w:rPr>
              <w:t>Forward Planning</w:t>
            </w:r>
          </w:p>
          <w:p w14:paraId="300AA3E4" w14:textId="77777777" w:rsidR="007265C9" w:rsidRDefault="007265C9" w:rsidP="007265C9">
            <w:pPr>
              <w:jc w:val="both"/>
              <w:rPr>
                <w:rFonts w:ascii="Arial" w:hAnsi="Arial" w:cs="Arial"/>
                <w:sz w:val="20"/>
                <w:szCs w:val="20"/>
              </w:rPr>
            </w:pPr>
          </w:p>
          <w:p w14:paraId="252DA4AD" w14:textId="77777777" w:rsidR="007265C9" w:rsidRPr="007265C9" w:rsidRDefault="007265C9" w:rsidP="007265C9">
            <w:pPr>
              <w:jc w:val="both"/>
              <w:rPr>
                <w:rFonts w:ascii="Arial" w:hAnsi="Arial" w:cs="Arial"/>
                <w:sz w:val="20"/>
                <w:szCs w:val="20"/>
              </w:rPr>
            </w:pPr>
          </w:p>
          <w:p w14:paraId="027B2C53" w14:textId="77777777" w:rsidR="00DE7073" w:rsidRDefault="00DE7073" w:rsidP="00255EE6">
            <w:pPr>
              <w:rPr>
                <w:rFonts w:ascii="Arial" w:hAnsi="Arial" w:cs="Arial"/>
                <w:sz w:val="16"/>
                <w:szCs w:val="16"/>
              </w:rPr>
            </w:pPr>
          </w:p>
          <w:p w14:paraId="4A600F5E" w14:textId="77777777" w:rsidR="00DE7073" w:rsidRDefault="00DE7073" w:rsidP="00255EE6">
            <w:pPr>
              <w:rPr>
                <w:rFonts w:ascii="Arial" w:hAnsi="Arial" w:cs="Arial"/>
                <w:sz w:val="16"/>
                <w:szCs w:val="16"/>
              </w:rPr>
            </w:pPr>
          </w:p>
          <w:p w14:paraId="623A7139" w14:textId="77777777" w:rsidR="00DE7073" w:rsidRPr="00B44E8A" w:rsidRDefault="00DE7073" w:rsidP="00255EE6">
            <w:pPr>
              <w:rPr>
                <w:rFonts w:ascii="Arial" w:hAnsi="Arial" w:cs="Arial"/>
                <w:sz w:val="16"/>
                <w:szCs w:val="16"/>
              </w:rPr>
            </w:pPr>
          </w:p>
        </w:tc>
        <w:tc>
          <w:tcPr>
            <w:tcW w:w="3040" w:type="dxa"/>
          </w:tcPr>
          <w:p w14:paraId="05B53D6D" w14:textId="07123032" w:rsidR="00C71077" w:rsidRDefault="00C71077" w:rsidP="00C71077">
            <w:pPr>
              <w:jc w:val="both"/>
              <w:rPr>
                <w:rFonts w:ascii="Arial" w:hAnsi="Arial" w:cs="Arial"/>
                <w:bCs/>
                <w:sz w:val="20"/>
                <w:szCs w:val="20"/>
              </w:rPr>
            </w:pPr>
            <w:r w:rsidRPr="00C71077">
              <w:rPr>
                <w:rFonts w:ascii="Arial" w:hAnsi="Arial" w:cs="Arial"/>
                <w:bCs/>
                <w:sz w:val="20"/>
                <w:szCs w:val="20"/>
              </w:rPr>
              <w:t xml:space="preserve">Term 1: </w:t>
            </w:r>
            <w:r>
              <w:rPr>
                <w:rFonts w:ascii="Arial" w:hAnsi="Arial" w:cs="Arial"/>
                <w:bCs/>
                <w:sz w:val="20"/>
                <w:szCs w:val="20"/>
              </w:rPr>
              <w:t>Questionnaires re Transition, frequency and type of communication, family partnerships etc</w:t>
            </w:r>
          </w:p>
          <w:p w14:paraId="63333D44" w14:textId="77777777" w:rsidR="00207DCD" w:rsidRDefault="00207DCD" w:rsidP="00C71077">
            <w:pPr>
              <w:jc w:val="both"/>
              <w:rPr>
                <w:rFonts w:ascii="Arial" w:hAnsi="Arial" w:cs="Arial"/>
                <w:bCs/>
                <w:sz w:val="20"/>
                <w:szCs w:val="20"/>
              </w:rPr>
            </w:pPr>
          </w:p>
          <w:p w14:paraId="3FC23EEE" w14:textId="6AE08364" w:rsidR="00207DCD" w:rsidRDefault="00207DCD" w:rsidP="00C71077">
            <w:pPr>
              <w:jc w:val="both"/>
              <w:rPr>
                <w:rFonts w:ascii="Arial" w:hAnsi="Arial" w:cs="Arial"/>
                <w:bCs/>
                <w:sz w:val="20"/>
                <w:szCs w:val="20"/>
              </w:rPr>
            </w:pPr>
            <w:r>
              <w:rPr>
                <w:rFonts w:ascii="Arial" w:hAnsi="Arial" w:cs="Arial"/>
                <w:bCs/>
                <w:sz w:val="20"/>
                <w:szCs w:val="20"/>
              </w:rPr>
              <w:t>Term 1-4:  Professional Dialogue sessions</w:t>
            </w:r>
          </w:p>
          <w:p w14:paraId="3619A7D9" w14:textId="77777777" w:rsidR="00C71077" w:rsidRDefault="00C71077" w:rsidP="00C71077">
            <w:pPr>
              <w:jc w:val="both"/>
              <w:rPr>
                <w:rFonts w:ascii="Arial" w:hAnsi="Arial" w:cs="Arial"/>
                <w:bCs/>
                <w:sz w:val="20"/>
                <w:szCs w:val="20"/>
              </w:rPr>
            </w:pPr>
          </w:p>
          <w:p w14:paraId="11490E78" w14:textId="11B54071" w:rsidR="00C71077" w:rsidRDefault="00C71077" w:rsidP="00C71077">
            <w:pPr>
              <w:jc w:val="both"/>
              <w:rPr>
                <w:rFonts w:ascii="Arial" w:hAnsi="Arial" w:cs="Arial"/>
                <w:bCs/>
                <w:sz w:val="20"/>
                <w:szCs w:val="20"/>
              </w:rPr>
            </w:pPr>
            <w:r>
              <w:rPr>
                <w:rFonts w:ascii="Arial" w:hAnsi="Arial" w:cs="Arial"/>
                <w:bCs/>
                <w:sz w:val="20"/>
                <w:szCs w:val="20"/>
              </w:rPr>
              <w:t>Term 1:  Gather information re parent/carer skill set. Make links with community.</w:t>
            </w:r>
          </w:p>
          <w:p w14:paraId="1072F2A3" w14:textId="77777777" w:rsidR="00C71077" w:rsidRDefault="00C71077" w:rsidP="00C71077">
            <w:pPr>
              <w:jc w:val="both"/>
              <w:rPr>
                <w:rFonts w:ascii="Arial" w:hAnsi="Arial" w:cs="Arial"/>
                <w:bCs/>
                <w:sz w:val="20"/>
                <w:szCs w:val="20"/>
              </w:rPr>
            </w:pPr>
          </w:p>
          <w:p w14:paraId="699A494F" w14:textId="77777777" w:rsidR="00C71077" w:rsidRDefault="00C71077" w:rsidP="00C71077">
            <w:pPr>
              <w:jc w:val="both"/>
              <w:rPr>
                <w:rFonts w:ascii="Arial" w:hAnsi="Arial" w:cs="Arial"/>
                <w:bCs/>
                <w:sz w:val="20"/>
                <w:szCs w:val="20"/>
              </w:rPr>
            </w:pPr>
            <w:r>
              <w:rPr>
                <w:rFonts w:ascii="Arial" w:hAnsi="Arial" w:cs="Arial"/>
                <w:bCs/>
                <w:sz w:val="20"/>
                <w:szCs w:val="20"/>
              </w:rPr>
              <w:t>Term 2:  Review Nursery Improvement Priorities and amend plans</w:t>
            </w:r>
          </w:p>
          <w:p w14:paraId="5EFB4FD6" w14:textId="77777777" w:rsidR="00C71077" w:rsidRDefault="00C71077" w:rsidP="00C71077">
            <w:pPr>
              <w:jc w:val="both"/>
              <w:rPr>
                <w:rFonts w:ascii="Arial" w:hAnsi="Arial" w:cs="Arial"/>
                <w:bCs/>
                <w:sz w:val="20"/>
                <w:szCs w:val="20"/>
              </w:rPr>
            </w:pPr>
          </w:p>
          <w:p w14:paraId="024255A8" w14:textId="4F341872" w:rsidR="00C71077" w:rsidRPr="00C71077" w:rsidRDefault="00207DCD" w:rsidP="00C71077">
            <w:pPr>
              <w:jc w:val="both"/>
              <w:rPr>
                <w:rFonts w:ascii="Arial" w:hAnsi="Arial" w:cs="Arial"/>
                <w:bCs/>
                <w:sz w:val="20"/>
                <w:szCs w:val="20"/>
              </w:rPr>
            </w:pPr>
            <w:r>
              <w:rPr>
                <w:rFonts w:ascii="Arial" w:hAnsi="Arial" w:cs="Arial"/>
                <w:bCs/>
                <w:sz w:val="20"/>
                <w:szCs w:val="20"/>
              </w:rPr>
              <w:t>Term 4</w:t>
            </w:r>
            <w:r w:rsidR="00C71077">
              <w:rPr>
                <w:rFonts w:ascii="Arial" w:hAnsi="Arial" w:cs="Arial"/>
                <w:bCs/>
                <w:sz w:val="20"/>
                <w:szCs w:val="20"/>
              </w:rPr>
              <w:t xml:space="preserve">:  </w:t>
            </w:r>
            <w:r>
              <w:rPr>
                <w:rFonts w:ascii="Arial" w:hAnsi="Arial" w:cs="Arial"/>
                <w:bCs/>
                <w:sz w:val="20"/>
                <w:szCs w:val="20"/>
              </w:rPr>
              <w:t>Review improvement priorities and identify priorities for Session 2022-2023.</w:t>
            </w:r>
          </w:p>
        </w:tc>
      </w:tr>
      <w:tr w:rsidR="00DE7073" w:rsidRPr="00B27FFA" w14:paraId="7006D3FC" w14:textId="77777777" w:rsidTr="00255EE6">
        <w:trPr>
          <w:trHeight w:val="527"/>
        </w:trPr>
        <w:tc>
          <w:tcPr>
            <w:tcW w:w="15193" w:type="dxa"/>
            <w:gridSpan w:val="6"/>
            <w:vAlign w:val="center"/>
          </w:tcPr>
          <w:p w14:paraId="3E662784" w14:textId="15023333" w:rsidR="00DE7073" w:rsidRPr="00B27FFA" w:rsidRDefault="00DE7073" w:rsidP="00255EE6">
            <w:pPr>
              <w:rPr>
                <w:rFonts w:ascii="Arial" w:hAnsi="Arial" w:cs="Arial"/>
                <w:b/>
                <w:sz w:val="24"/>
                <w:szCs w:val="24"/>
              </w:rPr>
            </w:pPr>
            <w:r w:rsidRPr="00B27FFA">
              <w:rPr>
                <w:rFonts w:ascii="Arial" w:hAnsi="Arial" w:cs="Arial"/>
                <w:b/>
                <w:sz w:val="24"/>
                <w:szCs w:val="24"/>
              </w:rPr>
              <w:t>Ongoing Evaluation</w:t>
            </w:r>
          </w:p>
        </w:tc>
      </w:tr>
      <w:tr w:rsidR="00DE7073" w:rsidRPr="00A80965" w14:paraId="56CAF7CB" w14:textId="77777777" w:rsidTr="00255EE6">
        <w:trPr>
          <w:trHeight w:val="984"/>
        </w:trPr>
        <w:tc>
          <w:tcPr>
            <w:tcW w:w="15193" w:type="dxa"/>
            <w:gridSpan w:val="6"/>
          </w:tcPr>
          <w:p w14:paraId="50FF4D01" w14:textId="77777777" w:rsidR="00DE7073" w:rsidRDefault="00DE7073" w:rsidP="00255EE6">
            <w:pPr>
              <w:rPr>
                <w:rFonts w:ascii="Arial" w:hAnsi="Arial" w:cs="Arial"/>
                <w:b/>
                <w:sz w:val="20"/>
                <w:szCs w:val="20"/>
              </w:rPr>
            </w:pPr>
          </w:p>
          <w:p w14:paraId="6242A6C5" w14:textId="77777777" w:rsidR="00DE7073" w:rsidRDefault="00DE7073" w:rsidP="00255EE6">
            <w:pPr>
              <w:rPr>
                <w:rFonts w:ascii="Arial" w:hAnsi="Arial" w:cs="Arial"/>
                <w:b/>
                <w:color w:val="FF0000"/>
                <w:sz w:val="20"/>
                <w:szCs w:val="20"/>
              </w:rPr>
            </w:pPr>
          </w:p>
          <w:p w14:paraId="3204C4C9" w14:textId="77777777" w:rsidR="00DE7073" w:rsidRDefault="00DE7073" w:rsidP="00255EE6">
            <w:pPr>
              <w:rPr>
                <w:rFonts w:ascii="Arial" w:hAnsi="Arial" w:cs="Arial"/>
                <w:b/>
                <w:color w:val="FF0000"/>
                <w:sz w:val="20"/>
                <w:szCs w:val="20"/>
              </w:rPr>
            </w:pPr>
          </w:p>
          <w:p w14:paraId="7BFE181A" w14:textId="77777777" w:rsidR="00DE7073" w:rsidRDefault="00DE7073" w:rsidP="00255EE6">
            <w:pPr>
              <w:rPr>
                <w:rFonts w:ascii="Arial" w:hAnsi="Arial" w:cs="Arial"/>
                <w:b/>
                <w:color w:val="FF0000"/>
                <w:sz w:val="20"/>
                <w:szCs w:val="20"/>
              </w:rPr>
            </w:pPr>
          </w:p>
          <w:p w14:paraId="5DEF896A" w14:textId="77777777" w:rsidR="00DE7073" w:rsidRDefault="00DE7073" w:rsidP="00255EE6">
            <w:pPr>
              <w:rPr>
                <w:rFonts w:ascii="Arial" w:hAnsi="Arial" w:cs="Arial"/>
                <w:b/>
                <w:color w:val="FF0000"/>
                <w:sz w:val="20"/>
                <w:szCs w:val="20"/>
              </w:rPr>
            </w:pPr>
          </w:p>
          <w:p w14:paraId="49779DF8" w14:textId="77777777" w:rsidR="00DE7073" w:rsidRDefault="00DE7073" w:rsidP="00255EE6">
            <w:pPr>
              <w:rPr>
                <w:rFonts w:ascii="Arial" w:hAnsi="Arial" w:cs="Arial"/>
                <w:b/>
                <w:color w:val="FF0000"/>
                <w:sz w:val="20"/>
                <w:szCs w:val="20"/>
              </w:rPr>
            </w:pPr>
          </w:p>
          <w:p w14:paraId="0CF4139B" w14:textId="77777777" w:rsidR="00DE7073" w:rsidRDefault="00DE7073" w:rsidP="00255EE6">
            <w:pPr>
              <w:rPr>
                <w:rFonts w:ascii="Arial" w:hAnsi="Arial" w:cs="Arial"/>
                <w:b/>
                <w:color w:val="FF0000"/>
                <w:sz w:val="20"/>
                <w:szCs w:val="20"/>
              </w:rPr>
            </w:pPr>
          </w:p>
          <w:p w14:paraId="0AA0D2FD" w14:textId="77777777" w:rsidR="00DE7073" w:rsidRPr="00BA51A2" w:rsidRDefault="00DE7073" w:rsidP="00255EE6">
            <w:pPr>
              <w:rPr>
                <w:rFonts w:ascii="Arial" w:hAnsi="Arial" w:cs="Arial"/>
                <w:b/>
                <w:color w:val="FF0000"/>
                <w:sz w:val="20"/>
                <w:szCs w:val="20"/>
              </w:rPr>
            </w:pPr>
          </w:p>
        </w:tc>
      </w:tr>
    </w:tbl>
    <w:p w14:paraId="43911650" w14:textId="77777777" w:rsidR="00DE7073" w:rsidRDefault="00DE7073" w:rsidP="00DE7073">
      <w:pPr>
        <w:rPr>
          <w:rFonts w:ascii="Arial" w:hAnsi="Arial" w:cs="Arial"/>
          <w:sz w:val="24"/>
          <w:szCs w:val="24"/>
        </w:rPr>
      </w:pPr>
    </w:p>
    <w:p w14:paraId="3011E6A9" w14:textId="77777777" w:rsidR="00DE7073" w:rsidRPr="00A73A23" w:rsidRDefault="00DE7073" w:rsidP="00DE7073">
      <w:pPr>
        <w:rPr>
          <w:rFonts w:ascii="Arial" w:hAnsi="Arial" w:cs="Arial"/>
          <w:sz w:val="24"/>
          <w:szCs w:val="24"/>
        </w:rPr>
      </w:pPr>
    </w:p>
    <w:p w14:paraId="58BA98E6" w14:textId="6CA1F64C" w:rsidR="00DE7073" w:rsidRDefault="00DE7073">
      <w:pPr>
        <w:rPr>
          <w:rFonts w:ascii="Arial" w:hAnsi="Arial"/>
        </w:rPr>
      </w:pPr>
      <w:r>
        <w:rPr>
          <w:rFonts w:ascii="Arial" w:hAnsi="Arial"/>
        </w:rPr>
        <w:br w:type="page"/>
      </w:r>
    </w:p>
    <w:tbl>
      <w:tblPr>
        <w:tblStyle w:val="TableGrid"/>
        <w:tblpPr w:leftFromText="180" w:rightFromText="180" w:vertAnchor="page" w:horzAnchor="margin" w:tblpY="1561"/>
        <w:tblW w:w="0" w:type="auto"/>
        <w:tblLayout w:type="fixed"/>
        <w:tblLook w:val="04A0" w:firstRow="1" w:lastRow="0" w:firstColumn="1" w:lastColumn="0" w:noHBand="0" w:noVBand="1"/>
      </w:tblPr>
      <w:tblGrid>
        <w:gridCol w:w="3214"/>
        <w:gridCol w:w="3444"/>
        <w:gridCol w:w="938"/>
        <w:gridCol w:w="1613"/>
        <w:gridCol w:w="2944"/>
        <w:gridCol w:w="3040"/>
      </w:tblGrid>
      <w:tr w:rsidR="00DE7073" w:rsidRPr="00076251" w14:paraId="3E99CFA2" w14:textId="77777777" w:rsidTr="00255EE6">
        <w:trPr>
          <w:trHeight w:val="432"/>
        </w:trPr>
        <w:tc>
          <w:tcPr>
            <w:tcW w:w="15193" w:type="dxa"/>
            <w:gridSpan w:val="6"/>
            <w:vAlign w:val="center"/>
          </w:tcPr>
          <w:p w14:paraId="0603106D" w14:textId="159D5AF4" w:rsidR="00DE7073" w:rsidRPr="00D67707" w:rsidRDefault="00DE7073" w:rsidP="00647B04">
            <w:pPr>
              <w:tabs>
                <w:tab w:val="left" w:pos="2520"/>
              </w:tabs>
              <w:rPr>
                <w:rFonts w:ascii="Arial" w:hAnsi="Arial" w:cs="Arial"/>
                <w:sz w:val="20"/>
                <w:szCs w:val="20"/>
              </w:rPr>
            </w:pPr>
            <w:r w:rsidRPr="00D67707">
              <w:rPr>
                <w:rFonts w:ascii="Arial" w:hAnsi="Arial" w:cs="Arial"/>
                <w:b/>
                <w:sz w:val="20"/>
                <w:szCs w:val="20"/>
              </w:rPr>
              <w:lastRenderedPageBreak/>
              <w:t xml:space="preserve">National Improvement Framework Priority: </w:t>
            </w:r>
            <w:r w:rsidR="00207DCD">
              <w:rPr>
                <w:rFonts w:ascii="Arial" w:hAnsi="Arial" w:cs="Arial"/>
                <w:sz w:val="20"/>
                <w:szCs w:val="20"/>
              </w:rPr>
              <w:t xml:space="preserve"> </w:t>
            </w:r>
            <w:r w:rsidR="00647B04">
              <w:rPr>
                <w:rFonts w:ascii="Arial" w:hAnsi="Arial" w:cs="Arial"/>
                <w:sz w:val="20"/>
                <w:szCs w:val="20"/>
              </w:rPr>
              <w:t>Improvement in employability skills and sustained, positive school-leaver destinations for all young people</w:t>
            </w:r>
          </w:p>
        </w:tc>
      </w:tr>
      <w:tr w:rsidR="00DE7073" w:rsidRPr="00B27FFA" w14:paraId="52FB2BB7" w14:textId="77777777" w:rsidTr="00255EE6">
        <w:trPr>
          <w:trHeight w:val="410"/>
        </w:trPr>
        <w:tc>
          <w:tcPr>
            <w:tcW w:w="15193" w:type="dxa"/>
            <w:gridSpan w:val="6"/>
            <w:vAlign w:val="center"/>
          </w:tcPr>
          <w:p w14:paraId="6FDED76C" w14:textId="4D1F0498" w:rsidR="00DE7073" w:rsidRPr="00D67707" w:rsidRDefault="00207DCD" w:rsidP="00647B04">
            <w:pPr>
              <w:tabs>
                <w:tab w:val="left" w:pos="2520"/>
              </w:tabs>
              <w:rPr>
                <w:rFonts w:ascii="Arial" w:hAnsi="Arial" w:cs="Arial"/>
                <w:i/>
                <w:iCs/>
                <w:color w:val="FF0000"/>
                <w:sz w:val="20"/>
                <w:szCs w:val="20"/>
              </w:rPr>
            </w:pPr>
            <w:r>
              <w:rPr>
                <w:rFonts w:ascii="Arial" w:hAnsi="Arial" w:cs="Arial"/>
                <w:b/>
                <w:bCs/>
                <w:sz w:val="20"/>
                <w:szCs w:val="20"/>
              </w:rPr>
              <w:t xml:space="preserve">Nursery </w:t>
            </w:r>
            <w:r w:rsidR="00DE7073" w:rsidRPr="00D67707">
              <w:rPr>
                <w:rFonts w:ascii="Arial" w:hAnsi="Arial" w:cs="Arial"/>
                <w:b/>
                <w:bCs/>
                <w:sz w:val="20"/>
                <w:szCs w:val="20"/>
              </w:rPr>
              <w:t xml:space="preserve">Focused Priority:   </w:t>
            </w:r>
            <w:r w:rsidR="0015007C">
              <w:rPr>
                <w:rFonts w:ascii="Arial" w:hAnsi="Arial" w:cs="Arial"/>
                <w:bCs/>
                <w:sz w:val="20"/>
                <w:szCs w:val="20"/>
              </w:rPr>
              <w:t>Develop and embed Digital T</w:t>
            </w:r>
            <w:r w:rsidR="0015007C" w:rsidRPr="0015007C">
              <w:rPr>
                <w:rFonts w:ascii="Arial" w:hAnsi="Arial" w:cs="Arial"/>
                <w:bCs/>
                <w:sz w:val="20"/>
                <w:szCs w:val="20"/>
              </w:rPr>
              <w:t>echnology across our curriculu</w:t>
            </w:r>
            <w:r w:rsidR="0015007C">
              <w:rPr>
                <w:rFonts w:ascii="Arial" w:hAnsi="Arial" w:cs="Arial"/>
                <w:bCs/>
                <w:sz w:val="20"/>
                <w:szCs w:val="20"/>
              </w:rPr>
              <w:t>m</w:t>
            </w:r>
          </w:p>
        </w:tc>
      </w:tr>
      <w:tr w:rsidR="00DE7073" w14:paraId="079B268C" w14:textId="77777777" w:rsidTr="00255EE6">
        <w:trPr>
          <w:trHeight w:val="415"/>
        </w:trPr>
        <w:tc>
          <w:tcPr>
            <w:tcW w:w="7596" w:type="dxa"/>
            <w:gridSpan w:val="3"/>
            <w:vAlign w:val="center"/>
          </w:tcPr>
          <w:p w14:paraId="08C8F176" w14:textId="77777777" w:rsidR="00DE7073" w:rsidRPr="00D67707" w:rsidRDefault="00DE7073" w:rsidP="00255EE6">
            <w:pPr>
              <w:tabs>
                <w:tab w:val="left" w:pos="2520"/>
              </w:tabs>
              <w:rPr>
                <w:rFonts w:ascii="Arial" w:hAnsi="Arial" w:cs="Arial"/>
                <w:b/>
                <w:sz w:val="20"/>
                <w:szCs w:val="20"/>
              </w:rPr>
            </w:pPr>
            <w:r w:rsidRPr="00D67707">
              <w:rPr>
                <w:rFonts w:ascii="Arial" w:hAnsi="Arial" w:cs="Arial"/>
                <w:b/>
                <w:sz w:val="20"/>
                <w:szCs w:val="20"/>
              </w:rPr>
              <w:t>HGIOS4 Quality Indicators</w:t>
            </w:r>
          </w:p>
        </w:tc>
        <w:tc>
          <w:tcPr>
            <w:tcW w:w="7597" w:type="dxa"/>
            <w:gridSpan w:val="3"/>
            <w:vAlign w:val="center"/>
          </w:tcPr>
          <w:p w14:paraId="1FE3F783" w14:textId="77777777" w:rsidR="00DE7073" w:rsidRPr="00D67707" w:rsidRDefault="00DE7073" w:rsidP="00255EE6">
            <w:pPr>
              <w:tabs>
                <w:tab w:val="left" w:pos="2520"/>
              </w:tabs>
              <w:rPr>
                <w:rFonts w:ascii="Arial" w:hAnsi="Arial" w:cs="Arial"/>
                <w:b/>
                <w:sz w:val="20"/>
                <w:szCs w:val="20"/>
              </w:rPr>
            </w:pPr>
            <w:r w:rsidRPr="00D67707">
              <w:rPr>
                <w:rFonts w:ascii="Arial" w:hAnsi="Arial" w:cs="Arial"/>
                <w:b/>
                <w:sz w:val="20"/>
                <w:szCs w:val="20"/>
              </w:rPr>
              <w:t>HGIOELC Quality Indicators</w:t>
            </w:r>
          </w:p>
        </w:tc>
      </w:tr>
      <w:tr w:rsidR="00DE7073" w14:paraId="0832D0C4" w14:textId="77777777" w:rsidTr="00255EE6">
        <w:trPr>
          <w:trHeight w:val="695"/>
        </w:trPr>
        <w:tc>
          <w:tcPr>
            <w:tcW w:w="7596" w:type="dxa"/>
            <w:gridSpan w:val="3"/>
            <w:vAlign w:val="center"/>
          </w:tcPr>
          <w:p w14:paraId="6622870C" w14:textId="77777777" w:rsidR="00DE7073" w:rsidRPr="00D67707" w:rsidRDefault="00DE7073" w:rsidP="00255EE6">
            <w:pPr>
              <w:tabs>
                <w:tab w:val="left" w:pos="2520"/>
              </w:tabs>
              <w:rPr>
                <w:rFonts w:ascii="Arial" w:hAnsi="Arial" w:cs="Arial"/>
                <w:sz w:val="20"/>
                <w:szCs w:val="20"/>
              </w:rPr>
            </w:pPr>
          </w:p>
        </w:tc>
        <w:tc>
          <w:tcPr>
            <w:tcW w:w="7597" w:type="dxa"/>
            <w:gridSpan w:val="3"/>
            <w:vAlign w:val="center"/>
          </w:tcPr>
          <w:p w14:paraId="5D20B1AA" w14:textId="432DE689" w:rsidR="00DE7073" w:rsidRPr="00207DCD" w:rsidRDefault="00207DCD" w:rsidP="00255EE6">
            <w:pPr>
              <w:tabs>
                <w:tab w:val="left" w:pos="2520"/>
              </w:tabs>
              <w:rPr>
                <w:rFonts w:ascii="Arial" w:hAnsi="Arial" w:cs="Arial"/>
                <w:bCs/>
                <w:sz w:val="20"/>
                <w:szCs w:val="20"/>
              </w:rPr>
            </w:pPr>
            <w:proofErr w:type="gramStart"/>
            <w:r>
              <w:rPr>
                <w:rFonts w:ascii="Arial" w:hAnsi="Arial" w:cs="Arial"/>
                <w:bCs/>
                <w:sz w:val="20"/>
                <w:szCs w:val="20"/>
              </w:rPr>
              <w:t>1.2  Leadership</w:t>
            </w:r>
            <w:proofErr w:type="gramEnd"/>
            <w:r>
              <w:rPr>
                <w:rFonts w:ascii="Arial" w:hAnsi="Arial" w:cs="Arial"/>
                <w:bCs/>
                <w:sz w:val="20"/>
                <w:szCs w:val="20"/>
              </w:rPr>
              <w:t xml:space="preserve"> of Learning</w:t>
            </w:r>
          </w:p>
          <w:p w14:paraId="7D404B22" w14:textId="42383901" w:rsidR="00207DCD" w:rsidRPr="00207DCD" w:rsidRDefault="00FB10D2" w:rsidP="00255EE6">
            <w:pPr>
              <w:tabs>
                <w:tab w:val="left" w:pos="2520"/>
              </w:tabs>
              <w:rPr>
                <w:rFonts w:ascii="Arial" w:hAnsi="Arial" w:cs="Arial"/>
                <w:bCs/>
                <w:sz w:val="20"/>
                <w:szCs w:val="20"/>
              </w:rPr>
            </w:pPr>
            <w:proofErr w:type="gramStart"/>
            <w:r>
              <w:rPr>
                <w:rFonts w:ascii="Arial" w:hAnsi="Arial" w:cs="Arial"/>
                <w:bCs/>
                <w:sz w:val="20"/>
                <w:szCs w:val="20"/>
              </w:rPr>
              <w:t>1.5  Management</w:t>
            </w:r>
            <w:proofErr w:type="gramEnd"/>
            <w:r>
              <w:rPr>
                <w:rFonts w:ascii="Arial" w:hAnsi="Arial" w:cs="Arial"/>
                <w:bCs/>
                <w:sz w:val="20"/>
                <w:szCs w:val="20"/>
              </w:rPr>
              <w:t xml:space="preserve"> of Resources</w:t>
            </w:r>
          </w:p>
          <w:p w14:paraId="6261284D" w14:textId="7DBE3D6D" w:rsidR="00207DCD" w:rsidRPr="00207DCD" w:rsidRDefault="00207DCD" w:rsidP="00255EE6">
            <w:pPr>
              <w:tabs>
                <w:tab w:val="left" w:pos="2520"/>
              </w:tabs>
              <w:rPr>
                <w:rFonts w:ascii="Arial" w:hAnsi="Arial" w:cs="Arial"/>
                <w:bCs/>
                <w:sz w:val="20"/>
                <w:szCs w:val="20"/>
              </w:rPr>
            </w:pPr>
            <w:proofErr w:type="gramStart"/>
            <w:r w:rsidRPr="00207DCD">
              <w:rPr>
                <w:rFonts w:ascii="Arial" w:hAnsi="Arial" w:cs="Arial"/>
                <w:bCs/>
                <w:sz w:val="20"/>
                <w:szCs w:val="20"/>
              </w:rPr>
              <w:t>2.3  Learning</w:t>
            </w:r>
            <w:proofErr w:type="gramEnd"/>
            <w:r w:rsidRPr="00207DCD">
              <w:rPr>
                <w:rFonts w:ascii="Arial" w:hAnsi="Arial" w:cs="Arial"/>
                <w:bCs/>
                <w:sz w:val="20"/>
                <w:szCs w:val="20"/>
              </w:rPr>
              <w:t>, Teaching and Assessment</w:t>
            </w:r>
          </w:p>
          <w:p w14:paraId="55A3CE6B" w14:textId="62FC5CAD" w:rsidR="00207DCD" w:rsidRPr="00D67707" w:rsidRDefault="00207DCD" w:rsidP="00255EE6">
            <w:pPr>
              <w:tabs>
                <w:tab w:val="left" w:pos="2520"/>
              </w:tabs>
              <w:rPr>
                <w:rFonts w:ascii="Arial" w:hAnsi="Arial" w:cs="Arial"/>
                <w:sz w:val="20"/>
                <w:szCs w:val="20"/>
              </w:rPr>
            </w:pPr>
            <w:proofErr w:type="gramStart"/>
            <w:r w:rsidRPr="00207DCD">
              <w:rPr>
                <w:rFonts w:ascii="Arial" w:hAnsi="Arial" w:cs="Arial"/>
                <w:bCs/>
                <w:sz w:val="20"/>
                <w:szCs w:val="20"/>
              </w:rPr>
              <w:t>3.3  Developing</w:t>
            </w:r>
            <w:proofErr w:type="gramEnd"/>
            <w:r w:rsidRPr="00207DCD">
              <w:rPr>
                <w:rFonts w:ascii="Arial" w:hAnsi="Arial" w:cs="Arial"/>
                <w:bCs/>
                <w:sz w:val="20"/>
                <w:szCs w:val="20"/>
              </w:rPr>
              <w:t xml:space="preserve"> creativity and skills for life and learning</w:t>
            </w:r>
          </w:p>
        </w:tc>
      </w:tr>
      <w:tr w:rsidR="00DE7073" w:rsidRPr="00B27FFA" w14:paraId="4CC152A7" w14:textId="77777777" w:rsidTr="00255EE6">
        <w:trPr>
          <w:trHeight w:val="458"/>
        </w:trPr>
        <w:tc>
          <w:tcPr>
            <w:tcW w:w="3214" w:type="dxa"/>
            <w:vAlign w:val="center"/>
          </w:tcPr>
          <w:p w14:paraId="207FA647" w14:textId="4CF2856F" w:rsidR="00DE7073" w:rsidRPr="00B27FFA" w:rsidRDefault="00DE7073" w:rsidP="00255EE6">
            <w:pPr>
              <w:jc w:val="center"/>
              <w:rPr>
                <w:rFonts w:ascii="Arial" w:hAnsi="Arial" w:cs="Arial"/>
                <w:b/>
                <w:sz w:val="24"/>
                <w:szCs w:val="24"/>
              </w:rPr>
            </w:pPr>
            <w:r>
              <w:rPr>
                <w:rFonts w:ascii="Arial" w:hAnsi="Arial" w:cs="Arial"/>
                <w:b/>
                <w:sz w:val="24"/>
                <w:szCs w:val="24"/>
              </w:rPr>
              <w:t>Expected Impact</w:t>
            </w:r>
          </w:p>
        </w:tc>
        <w:tc>
          <w:tcPr>
            <w:tcW w:w="3444" w:type="dxa"/>
            <w:vAlign w:val="center"/>
          </w:tcPr>
          <w:p w14:paraId="5C1AB8AC" w14:textId="77777777" w:rsidR="00DE7073" w:rsidRPr="00B27FFA" w:rsidRDefault="00DE7073" w:rsidP="00255EE6">
            <w:pPr>
              <w:jc w:val="center"/>
              <w:rPr>
                <w:rFonts w:ascii="Arial" w:hAnsi="Arial" w:cs="Arial"/>
                <w:b/>
                <w:sz w:val="24"/>
                <w:szCs w:val="24"/>
              </w:rPr>
            </w:pPr>
            <w:r>
              <w:rPr>
                <w:rFonts w:ascii="Arial" w:hAnsi="Arial" w:cs="Arial"/>
                <w:b/>
                <w:sz w:val="24"/>
                <w:szCs w:val="24"/>
              </w:rPr>
              <w:t>Strategic Actions Planned</w:t>
            </w:r>
          </w:p>
        </w:tc>
        <w:tc>
          <w:tcPr>
            <w:tcW w:w="2551" w:type="dxa"/>
            <w:gridSpan w:val="2"/>
            <w:vAlign w:val="center"/>
          </w:tcPr>
          <w:p w14:paraId="082B983F" w14:textId="77777777" w:rsidR="00DE7073" w:rsidRPr="00B27FFA" w:rsidRDefault="00DE7073" w:rsidP="00255EE6">
            <w:pPr>
              <w:jc w:val="center"/>
              <w:rPr>
                <w:rFonts w:ascii="Arial" w:hAnsi="Arial" w:cs="Arial"/>
                <w:b/>
                <w:sz w:val="24"/>
                <w:szCs w:val="24"/>
              </w:rPr>
            </w:pPr>
            <w:r w:rsidRPr="00B27FFA">
              <w:rPr>
                <w:rFonts w:ascii="Arial" w:hAnsi="Arial" w:cs="Arial"/>
                <w:b/>
                <w:sz w:val="24"/>
                <w:szCs w:val="24"/>
              </w:rPr>
              <w:t>Responsibilities</w:t>
            </w:r>
          </w:p>
        </w:tc>
        <w:tc>
          <w:tcPr>
            <w:tcW w:w="2944" w:type="dxa"/>
            <w:vAlign w:val="center"/>
          </w:tcPr>
          <w:p w14:paraId="0B7C62BC" w14:textId="77777777" w:rsidR="00DE7073" w:rsidRDefault="00DE7073" w:rsidP="00255EE6">
            <w:pPr>
              <w:jc w:val="center"/>
              <w:rPr>
                <w:rFonts w:ascii="Arial" w:hAnsi="Arial" w:cs="Arial"/>
                <w:b/>
                <w:sz w:val="24"/>
                <w:szCs w:val="24"/>
              </w:rPr>
            </w:pPr>
            <w:r>
              <w:rPr>
                <w:rFonts w:ascii="Arial" w:hAnsi="Arial" w:cs="Arial"/>
                <w:b/>
                <w:sz w:val="24"/>
                <w:szCs w:val="24"/>
              </w:rPr>
              <w:t>Measure of Success</w:t>
            </w:r>
          </w:p>
          <w:p w14:paraId="3DE48277" w14:textId="77777777" w:rsidR="00DE7073" w:rsidRPr="000A1781" w:rsidRDefault="00DE7073" w:rsidP="00255EE6">
            <w:pPr>
              <w:jc w:val="center"/>
              <w:rPr>
                <w:rFonts w:ascii="Arial" w:hAnsi="Arial" w:cs="Arial"/>
                <w:b/>
                <w:i/>
                <w:iCs/>
                <w:sz w:val="20"/>
                <w:szCs w:val="20"/>
              </w:rPr>
            </w:pPr>
            <w:r w:rsidRPr="000A1781">
              <w:rPr>
                <w:rFonts w:ascii="Arial" w:hAnsi="Arial" w:cs="Arial"/>
                <w:b/>
                <w:i/>
                <w:iCs/>
                <w:sz w:val="20"/>
                <w:szCs w:val="20"/>
              </w:rPr>
              <w:t>(Triangulation of Evidence)</w:t>
            </w:r>
          </w:p>
        </w:tc>
        <w:tc>
          <w:tcPr>
            <w:tcW w:w="3040" w:type="dxa"/>
            <w:vAlign w:val="center"/>
          </w:tcPr>
          <w:p w14:paraId="026DE39B" w14:textId="77777777" w:rsidR="00DE7073" w:rsidRPr="00B27FFA" w:rsidRDefault="00DE7073" w:rsidP="00255EE6">
            <w:pPr>
              <w:jc w:val="center"/>
              <w:rPr>
                <w:rFonts w:ascii="Arial" w:hAnsi="Arial" w:cs="Arial"/>
                <w:b/>
                <w:sz w:val="24"/>
                <w:szCs w:val="24"/>
              </w:rPr>
            </w:pPr>
            <w:r>
              <w:rPr>
                <w:rFonts w:ascii="Arial" w:hAnsi="Arial" w:cs="Arial"/>
                <w:b/>
                <w:sz w:val="24"/>
                <w:szCs w:val="24"/>
              </w:rPr>
              <w:t>Timescales</w:t>
            </w:r>
          </w:p>
        </w:tc>
      </w:tr>
      <w:tr w:rsidR="00DE7073" w14:paraId="00E4FDFF" w14:textId="77777777" w:rsidTr="00255EE6">
        <w:trPr>
          <w:trHeight w:val="4328"/>
        </w:trPr>
        <w:tc>
          <w:tcPr>
            <w:tcW w:w="3214" w:type="dxa"/>
          </w:tcPr>
          <w:p w14:paraId="6E154EE1" w14:textId="0676226B" w:rsidR="00815E63" w:rsidRDefault="00815E63" w:rsidP="00815E63">
            <w:pPr>
              <w:jc w:val="both"/>
              <w:rPr>
                <w:rFonts w:ascii="Arial" w:hAnsi="Arial" w:cs="Arial"/>
                <w:sz w:val="20"/>
                <w:szCs w:val="20"/>
              </w:rPr>
            </w:pPr>
            <w:r>
              <w:rPr>
                <w:rFonts w:ascii="Arial" w:hAnsi="Arial" w:cs="Arial"/>
                <w:sz w:val="20"/>
                <w:szCs w:val="20"/>
              </w:rPr>
              <w:t xml:space="preserve">All stakeholders (staff, children, </w:t>
            </w:r>
            <w:proofErr w:type="gramStart"/>
            <w:r>
              <w:rPr>
                <w:rFonts w:ascii="Arial" w:hAnsi="Arial" w:cs="Arial"/>
                <w:sz w:val="20"/>
                <w:szCs w:val="20"/>
              </w:rPr>
              <w:t>families</w:t>
            </w:r>
            <w:proofErr w:type="gramEnd"/>
            <w:r>
              <w:rPr>
                <w:rFonts w:ascii="Arial" w:hAnsi="Arial" w:cs="Arial"/>
                <w:sz w:val="20"/>
                <w:szCs w:val="20"/>
              </w:rPr>
              <w:t xml:space="preserve"> and partners) will have had their voices heard and contributed to the rationale for developing children’s skills in using and exploring digital technologies.</w:t>
            </w:r>
          </w:p>
          <w:p w14:paraId="0E55D3F2" w14:textId="77777777" w:rsidR="00815E63" w:rsidRDefault="00815E63" w:rsidP="00815E63">
            <w:pPr>
              <w:jc w:val="both"/>
              <w:rPr>
                <w:rFonts w:ascii="Arial" w:hAnsi="Arial" w:cs="Arial"/>
                <w:sz w:val="20"/>
                <w:szCs w:val="20"/>
              </w:rPr>
            </w:pPr>
          </w:p>
          <w:p w14:paraId="41B72F24" w14:textId="625B443B" w:rsidR="00815E63" w:rsidRDefault="00815E63" w:rsidP="00815E63">
            <w:pPr>
              <w:jc w:val="both"/>
              <w:rPr>
                <w:rFonts w:ascii="Arial" w:hAnsi="Arial" w:cs="Arial"/>
                <w:sz w:val="20"/>
                <w:szCs w:val="20"/>
              </w:rPr>
            </w:pPr>
            <w:r>
              <w:rPr>
                <w:rFonts w:ascii="Arial" w:hAnsi="Arial" w:cs="Arial"/>
                <w:sz w:val="20"/>
                <w:szCs w:val="20"/>
              </w:rPr>
              <w:t>Almost all parents/carers will have taken part in staying safe online sessions.</w:t>
            </w:r>
          </w:p>
          <w:p w14:paraId="62558903" w14:textId="77777777" w:rsidR="00815E63" w:rsidRDefault="00815E63" w:rsidP="00815E63">
            <w:pPr>
              <w:jc w:val="both"/>
              <w:rPr>
                <w:rFonts w:ascii="Arial" w:hAnsi="Arial" w:cs="Arial"/>
                <w:sz w:val="20"/>
                <w:szCs w:val="20"/>
              </w:rPr>
            </w:pPr>
          </w:p>
          <w:p w14:paraId="2B98416F" w14:textId="17EC9E3E" w:rsidR="00815E63" w:rsidRDefault="00815E63" w:rsidP="00815E63">
            <w:pPr>
              <w:jc w:val="both"/>
              <w:rPr>
                <w:rFonts w:ascii="Arial" w:hAnsi="Arial" w:cs="Arial"/>
                <w:sz w:val="20"/>
                <w:szCs w:val="20"/>
              </w:rPr>
            </w:pPr>
            <w:proofErr w:type="gramStart"/>
            <w:r>
              <w:rPr>
                <w:rFonts w:ascii="Arial" w:hAnsi="Arial" w:cs="Arial"/>
                <w:sz w:val="20"/>
                <w:szCs w:val="20"/>
              </w:rPr>
              <w:t>All of</w:t>
            </w:r>
            <w:proofErr w:type="gramEnd"/>
            <w:r>
              <w:rPr>
                <w:rFonts w:ascii="Arial" w:hAnsi="Arial" w:cs="Arial"/>
                <w:sz w:val="20"/>
                <w:szCs w:val="20"/>
              </w:rPr>
              <w:t xml:space="preserve"> our children will have had access to high quality </w:t>
            </w:r>
            <w:r w:rsidR="00FB10D2">
              <w:rPr>
                <w:rFonts w:ascii="Arial" w:hAnsi="Arial" w:cs="Arial"/>
                <w:sz w:val="20"/>
                <w:szCs w:val="20"/>
              </w:rPr>
              <w:t>play and learning opportunities across the curriculum using digital technologies.</w:t>
            </w:r>
          </w:p>
          <w:p w14:paraId="2C3C5296" w14:textId="77777777" w:rsidR="00CE6BBA" w:rsidRDefault="00CE6BBA" w:rsidP="00815E63">
            <w:pPr>
              <w:jc w:val="both"/>
              <w:rPr>
                <w:rFonts w:ascii="Arial" w:hAnsi="Arial" w:cs="Arial"/>
                <w:sz w:val="20"/>
                <w:szCs w:val="20"/>
              </w:rPr>
            </w:pPr>
          </w:p>
          <w:p w14:paraId="21391E42" w14:textId="21A96DCD" w:rsidR="00CE6BBA" w:rsidRDefault="00CE6BBA" w:rsidP="00815E63">
            <w:pPr>
              <w:jc w:val="both"/>
              <w:rPr>
                <w:rFonts w:ascii="Arial" w:hAnsi="Arial" w:cs="Arial"/>
                <w:sz w:val="20"/>
                <w:szCs w:val="20"/>
              </w:rPr>
            </w:pPr>
            <w:r>
              <w:rPr>
                <w:rFonts w:ascii="Arial" w:hAnsi="Arial" w:cs="Arial"/>
                <w:sz w:val="20"/>
                <w:szCs w:val="20"/>
              </w:rPr>
              <w:t>All children will have had the opportunity to select and use appropriate technology to learn or solve problems across a range of contexts with increasing confidence.</w:t>
            </w:r>
          </w:p>
          <w:p w14:paraId="0B131280" w14:textId="77777777" w:rsidR="00815E63" w:rsidRDefault="00815E63" w:rsidP="00815E63">
            <w:pPr>
              <w:jc w:val="both"/>
              <w:rPr>
                <w:rFonts w:ascii="Arial" w:hAnsi="Arial" w:cs="Arial"/>
                <w:sz w:val="20"/>
                <w:szCs w:val="20"/>
              </w:rPr>
            </w:pPr>
          </w:p>
          <w:p w14:paraId="63428094" w14:textId="77777777" w:rsidR="00815E63" w:rsidRDefault="00815E63" w:rsidP="00815E63">
            <w:pPr>
              <w:jc w:val="both"/>
              <w:rPr>
                <w:rFonts w:ascii="Arial" w:hAnsi="Arial" w:cs="Arial"/>
                <w:sz w:val="20"/>
                <w:szCs w:val="20"/>
              </w:rPr>
            </w:pPr>
          </w:p>
          <w:p w14:paraId="69E7B59A" w14:textId="77777777" w:rsidR="00DE7073" w:rsidRDefault="00DE7073" w:rsidP="00255EE6">
            <w:pPr>
              <w:rPr>
                <w:rFonts w:ascii="Arial" w:eastAsia="Calibri" w:hAnsi="Arial" w:cs="Arial"/>
                <w:color w:val="000000" w:themeColor="text1"/>
                <w:sz w:val="20"/>
                <w:szCs w:val="20"/>
              </w:rPr>
            </w:pPr>
          </w:p>
          <w:p w14:paraId="792ECE2D" w14:textId="77777777" w:rsidR="00DE7073" w:rsidRDefault="00DE7073" w:rsidP="00255EE6">
            <w:pPr>
              <w:rPr>
                <w:rFonts w:ascii="Calibri" w:eastAsia="Calibri" w:hAnsi="Calibri"/>
                <w:color w:val="000000" w:themeColor="text1"/>
              </w:rPr>
            </w:pPr>
          </w:p>
          <w:p w14:paraId="6369C1F6" w14:textId="77777777" w:rsidR="00DE7073" w:rsidRDefault="00DE7073" w:rsidP="00255EE6">
            <w:pPr>
              <w:rPr>
                <w:rFonts w:ascii="Arial" w:hAnsi="Arial" w:cs="Arial"/>
                <w:b/>
              </w:rPr>
            </w:pPr>
          </w:p>
          <w:p w14:paraId="6B42D494" w14:textId="77777777" w:rsidR="00DE7073" w:rsidRDefault="00DE7073" w:rsidP="00255EE6">
            <w:pPr>
              <w:rPr>
                <w:rFonts w:ascii="Arial" w:hAnsi="Arial" w:cs="Arial"/>
                <w:b/>
              </w:rPr>
            </w:pPr>
          </w:p>
        </w:tc>
        <w:tc>
          <w:tcPr>
            <w:tcW w:w="3444" w:type="dxa"/>
          </w:tcPr>
          <w:p w14:paraId="1345AD7E" w14:textId="6A54AE97" w:rsidR="00FB10D2" w:rsidRDefault="00FB10D2" w:rsidP="00207DCD">
            <w:pPr>
              <w:rPr>
                <w:rFonts w:ascii="Arial" w:eastAsia="Calibri" w:hAnsi="Arial" w:cs="Arial"/>
                <w:color w:val="000000" w:themeColor="text1"/>
                <w:sz w:val="20"/>
                <w:szCs w:val="20"/>
              </w:rPr>
            </w:pPr>
            <w:r w:rsidRPr="00FB10D2">
              <w:rPr>
                <w:rFonts w:ascii="Arial" w:eastAsia="Calibri" w:hAnsi="Arial" w:cs="Arial"/>
                <w:color w:val="000000" w:themeColor="text1"/>
                <w:sz w:val="20"/>
                <w:szCs w:val="20"/>
              </w:rPr>
              <w:lastRenderedPageBreak/>
              <w:t>Professional Reading and Dialogue Sessions:</w:t>
            </w:r>
          </w:p>
          <w:p w14:paraId="0B8BA5F8" w14:textId="1BB3E555" w:rsidR="00FB10D2" w:rsidRPr="00FB10D2" w:rsidRDefault="00FB10D2" w:rsidP="00FB10D2">
            <w:pPr>
              <w:pStyle w:val="ListParagraph"/>
              <w:numPr>
                <w:ilvl w:val="0"/>
                <w:numId w:val="43"/>
              </w:numPr>
              <w:rPr>
                <w:rFonts w:ascii="Arial" w:eastAsia="Calibri" w:hAnsi="Arial" w:cs="Arial"/>
                <w:color w:val="000000" w:themeColor="text1"/>
                <w:sz w:val="20"/>
                <w:szCs w:val="20"/>
              </w:rPr>
            </w:pPr>
            <w:r w:rsidRPr="00FB10D2">
              <w:rPr>
                <w:rFonts w:ascii="Arial" w:eastAsia="Calibri" w:hAnsi="Arial" w:cs="Arial"/>
                <w:color w:val="000000" w:themeColor="text1"/>
                <w:sz w:val="20"/>
                <w:szCs w:val="20"/>
              </w:rPr>
              <w:t>Audit: strengths/next steps</w:t>
            </w:r>
          </w:p>
          <w:p w14:paraId="4DBAB8B6" w14:textId="5F71A0C1" w:rsidR="00FB10D2" w:rsidRPr="00FB10D2" w:rsidRDefault="00FB10D2" w:rsidP="00FB10D2">
            <w:pPr>
              <w:pStyle w:val="ListParagraph"/>
              <w:numPr>
                <w:ilvl w:val="0"/>
                <w:numId w:val="43"/>
              </w:numPr>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QI </w:t>
            </w:r>
            <w:r w:rsidRPr="00FB10D2">
              <w:rPr>
                <w:rFonts w:ascii="Arial" w:eastAsia="Calibri" w:hAnsi="Arial" w:cs="Arial"/>
                <w:color w:val="000000" w:themeColor="text1"/>
                <w:sz w:val="20"/>
                <w:szCs w:val="20"/>
              </w:rPr>
              <w:t>3.3 Challenge Questions</w:t>
            </w:r>
          </w:p>
          <w:p w14:paraId="7D5852A1" w14:textId="77777777" w:rsidR="00FB10D2" w:rsidRPr="00FB10D2" w:rsidRDefault="00FB10D2" w:rsidP="00FB10D2">
            <w:pPr>
              <w:pStyle w:val="ListParagraph"/>
              <w:numPr>
                <w:ilvl w:val="0"/>
                <w:numId w:val="43"/>
              </w:numPr>
              <w:rPr>
                <w:rFonts w:ascii="Arial" w:eastAsia="Calibri" w:hAnsi="Arial" w:cs="Arial"/>
                <w:color w:val="000000" w:themeColor="text1"/>
                <w:sz w:val="20"/>
                <w:szCs w:val="20"/>
              </w:rPr>
            </w:pPr>
            <w:r w:rsidRPr="00FB10D2">
              <w:rPr>
                <w:rFonts w:ascii="Arial" w:eastAsia="Calibri" w:hAnsi="Arial" w:cs="Arial"/>
                <w:color w:val="000000" w:themeColor="text1"/>
                <w:sz w:val="20"/>
                <w:szCs w:val="20"/>
              </w:rPr>
              <w:t>PICT (Progression Pathways)</w:t>
            </w:r>
          </w:p>
          <w:p w14:paraId="382997CD" w14:textId="6C79725E" w:rsidR="00FB10D2" w:rsidRDefault="00FB10D2" w:rsidP="00FB10D2">
            <w:pPr>
              <w:pStyle w:val="ListParagraph"/>
              <w:numPr>
                <w:ilvl w:val="0"/>
                <w:numId w:val="43"/>
              </w:numPr>
              <w:rPr>
                <w:rFonts w:ascii="Arial" w:eastAsia="Calibri" w:hAnsi="Arial" w:cs="Arial"/>
                <w:color w:val="000000" w:themeColor="text1"/>
                <w:sz w:val="20"/>
                <w:szCs w:val="20"/>
              </w:rPr>
            </w:pPr>
            <w:r w:rsidRPr="00FB10D2">
              <w:rPr>
                <w:rFonts w:ascii="Arial" w:eastAsia="Calibri" w:hAnsi="Arial" w:cs="Arial"/>
                <w:color w:val="000000" w:themeColor="text1"/>
                <w:sz w:val="20"/>
                <w:szCs w:val="20"/>
              </w:rPr>
              <w:t>Fife Council’s Digital Learning sessions</w:t>
            </w:r>
          </w:p>
          <w:p w14:paraId="02BA5781" w14:textId="0D16C0DA" w:rsidR="00FB10D2" w:rsidRPr="00FB10D2" w:rsidRDefault="00FB10D2" w:rsidP="00FB10D2">
            <w:pPr>
              <w:pStyle w:val="ListParagraph"/>
              <w:numPr>
                <w:ilvl w:val="0"/>
                <w:numId w:val="43"/>
              </w:numPr>
              <w:rPr>
                <w:rFonts w:ascii="Arial" w:eastAsia="Calibri" w:hAnsi="Arial" w:cs="Arial"/>
                <w:color w:val="000000" w:themeColor="text1"/>
                <w:sz w:val="20"/>
                <w:szCs w:val="20"/>
              </w:rPr>
            </w:pPr>
            <w:r>
              <w:rPr>
                <w:rFonts w:ascii="Arial" w:eastAsia="Calibri" w:hAnsi="Arial" w:cs="Arial"/>
                <w:color w:val="000000" w:themeColor="text1"/>
                <w:sz w:val="20"/>
                <w:szCs w:val="20"/>
              </w:rPr>
              <w:t>Liaise with other settings at local and national level about Digital Literacy/Technologies</w:t>
            </w:r>
          </w:p>
          <w:p w14:paraId="34D771CF" w14:textId="77777777" w:rsidR="00DE7073" w:rsidRDefault="00DE7073" w:rsidP="00255EE6">
            <w:pPr>
              <w:jc w:val="both"/>
              <w:rPr>
                <w:rFonts w:ascii="Arial" w:eastAsia="Calibri" w:hAnsi="Arial" w:cs="Arial"/>
                <w:color w:val="000000" w:themeColor="text1"/>
                <w:sz w:val="20"/>
                <w:szCs w:val="20"/>
              </w:rPr>
            </w:pPr>
          </w:p>
          <w:p w14:paraId="2EC1D0E4" w14:textId="6FDDEC09" w:rsidR="00207DCD" w:rsidRDefault="00207DCD" w:rsidP="00207DCD">
            <w:pPr>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All staff to undertake professional enquiry project in relation to an aspect of </w:t>
            </w:r>
            <w:r w:rsidR="00FB10D2">
              <w:rPr>
                <w:rFonts w:ascii="Arial" w:eastAsia="Calibri" w:hAnsi="Arial" w:cs="Arial"/>
                <w:color w:val="000000" w:themeColor="text1"/>
                <w:sz w:val="20"/>
                <w:szCs w:val="20"/>
              </w:rPr>
              <w:t>Digital Literacy/Technologies</w:t>
            </w:r>
            <w:r>
              <w:rPr>
                <w:rFonts w:ascii="Arial" w:eastAsia="Calibri" w:hAnsi="Arial" w:cs="Arial"/>
                <w:color w:val="000000" w:themeColor="text1"/>
                <w:sz w:val="20"/>
                <w:szCs w:val="20"/>
              </w:rPr>
              <w:t xml:space="preserve">.  All staff will share the impact for them and improving outcomes for our children. </w:t>
            </w:r>
          </w:p>
          <w:p w14:paraId="38825FD7" w14:textId="77777777" w:rsidR="00CE6BBA" w:rsidRDefault="00CE6BBA" w:rsidP="00207DCD">
            <w:pPr>
              <w:jc w:val="both"/>
              <w:rPr>
                <w:rFonts w:ascii="Arial" w:eastAsia="Calibri" w:hAnsi="Arial" w:cs="Arial"/>
                <w:color w:val="000000" w:themeColor="text1"/>
                <w:sz w:val="20"/>
                <w:szCs w:val="20"/>
              </w:rPr>
            </w:pPr>
          </w:p>
          <w:p w14:paraId="29D54241" w14:textId="503C169D" w:rsidR="00CE6BBA" w:rsidRDefault="00CE6BBA" w:rsidP="00CE6BBA">
            <w:pPr>
              <w:jc w:val="both"/>
              <w:rPr>
                <w:rFonts w:ascii="Arial" w:hAnsi="Arial" w:cs="Arial"/>
                <w:sz w:val="20"/>
                <w:szCs w:val="20"/>
              </w:rPr>
            </w:pPr>
            <w:r>
              <w:rPr>
                <w:rFonts w:ascii="Arial" w:hAnsi="Arial" w:cs="Arial"/>
                <w:sz w:val="20"/>
                <w:szCs w:val="20"/>
              </w:rPr>
              <w:t>All staff to implement Fife Council’s PICT (for Digital Literacy) pathways.</w:t>
            </w:r>
          </w:p>
          <w:p w14:paraId="4821DBB9" w14:textId="77777777" w:rsidR="00CE6BBA" w:rsidRDefault="00CE6BBA" w:rsidP="00CE6BBA">
            <w:pPr>
              <w:jc w:val="both"/>
              <w:rPr>
                <w:rFonts w:ascii="Arial" w:hAnsi="Arial" w:cs="Arial"/>
                <w:sz w:val="20"/>
                <w:szCs w:val="20"/>
              </w:rPr>
            </w:pPr>
          </w:p>
          <w:p w14:paraId="55F717B4" w14:textId="035549E2" w:rsidR="00CE6BBA" w:rsidRDefault="00CE6BBA" w:rsidP="00CE6BBA">
            <w:pPr>
              <w:jc w:val="both"/>
              <w:rPr>
                <w:rFonts w:ascii="Arial" w:hAnsi="Arial" w:cs="Arial"/>
                <w:sz w:val="20"/>
                <w:szCs w:val="20"/>
              </w:rPr>
            </w:pPr>
            <w:r>
              <w:rPr>
                <w:rFonts w:ascii="Arial" w:hAnsi="Arial" w:cs="Arial"/>
                <w:sz w:val="20"/>
                <w:szCs w:val="20"/>
              </w:rPr>
              <w:t>Purchase a range of Digital Technologies using Nursery budget.</w:t>
            </w:r>
          </w:p>
          <w:p w14:paraId="7CA38FEC" w14:textId="77777777" w:rsidR="00CE6BBA" w:rsidRDefault="00CE6BBA" w:rsidP="00207DCD">
            <w:pPr>
              <w:jc w:val="both"/>
              <w:rPr>
                <w:rFonts w:ascii="Arial" w:eastAsia="Calibri" w:hAnsi="Arial" w:cs="Arial"/>
                <w:color w:val="000000" w:themeColor="text1"/>
                <w:sz w:val="20"/>
                <w:szCs w:val="20"/>
              </w:rPr>
            </w:pPr>
          </w:p>
          <w:p w14:paraId="00E34F70" w14:textId="5D20DD19" w:rsidR="00207DCD" w:rsidRDefault="00815E63" w:rsidP="00207DCD">
            <w:pPr>
              <w:jc w:val="both"/>
              <w:rPr>
                <w:rFonts w:ascii="Arial" w:hAnsi="Arial"/>
                <w:color w:val="000000" w:themeColor="text1"/>
                <w:sz w:val="20"/>
              </w:rPr>
            </w:pPr>
            <w:r>
              <w:rPr>
                <w:rFonts w:ascii="Arial" w:hAnsi="Arial"/>
                <w:color w:val="000000" w:themeColor="text1"/>
                <w:sz w:val="20"/>
              </w:rPr>
              <w:lastRenderedPageBreak/>
              <w:t xml:space="preserve">Opportunities for </w:t>
            </w:r>
            <w:r w:rsidR="00FB10D2">
              <w:rPr>
                <w:rFonts w:ascii="Arial" w:hAnsi="Arial"/>
                <w:color w:val="000000" w:themeColor="text1"/>
                <w:sz w:val="20"/>
              </w:rPr>
              <w:t>Digital Literacy/Technologies</w:t>
            </w:r>
            <w:r w:rsidR="00647B04">
              <w:rPr>
                <w:rFonts w:ascii="Arial" w:hAnsi="Arial"/>
                <w:color w:val="000000" w:themeColor="text1"/>
                <w:sz w:val="20"/>
              </w:rPr>
              <w:t xml:space="preserve"> and Computing Science</w:t>
            </w:r>
            <w:r>
              <w:rPr>
                <w:rFonts w:ascii="Arial" w:hAnsi="Arial"/>
                <w:color w:val="000000" w:themeColor="text1"/>
                <w:sz w:val="20"/>
              </w:rPr>
              <w:t xml:space="preserve"> will be planned across the curriculum, both indoors and outdoors.</w:t>
            </w:r>
            <w:r w:rsidR="00CE6BBA">
              <w:rPr>
                <w:rFonts w:ascii="Arial" w:hAnsi="Arial"/>
                <w:color w:val="000000" w:themeColor="text1"/>
                <w:sz w:val="20"/>
              </w:rPr>
              <w:t xml:space="preserve">  All staff will promote the purpose of different technologies and model/scaffold for children how to operate simple technology equipment.</w:t>
            </w:r>
          </w:p>
          <w:p w14:paraId="5470722C" w14:textId="77777777" w:rsidR="00CE6BBA" w:rsidRDefault="00CE6BBA" w:rsidP="00207DCD">
            <w:pPr>
              <w:jc w:val="both"/>
              <w:rPr>
                <w:rFonts w:ascii="Arial" w:hAnsi="Arial"/>
                <w:color w:val="000000" w:themeColor="text1"/>
                <w:sz w:val="20"/>
              </w:rPr>
            </w:pPr>
          </w:p>
          <w:p w14:paraId="78D8EE67" w14:textId="716A2A4B" w:rsidR="00CE6BBA" w:rsidRDefault="00CE6BBA" w:rsidP="00207DCD">
            <w:pPr>
              <w:jc w:val="both"/>
              <w:rPr>
                <w:rFonts w:ascii="Arial" w:hAnsi="Arial"/>
                <w:color w:val="000000" w:themeColor="text1"/>
                <w:sz w:val="20"/>
              </w:rPr>
            </w:pPr>
            <w:r>
              <w:rPr>
                <w:rFonts w:ascii="Arial" w:hAnsi="Arial"/>
                <w:color w:val="000000" w:themeColor="text1"/>
                <w:sz w:val="20"/>
              </w:rPr>
              <w:t>Link with parent/carer skills (See previous priority) and develop children’s understanding of Developing the Young Workforce.</w:t>
            </w:r>
          </w:p>
          <w:p w14:paraId="12F743DC" w14:textId="77777777" w:rsidR="00CE6BBA" w:rsidRDefault="00CE6BBA" w:rsidP="00207DCD">
            <w:pPr>
              <w:jc w:val="both"/>
              <w:rPr>
                <w:rFonts w:ascii="Arial" w:hAnsi="Arial"/>
                <w:color w:val="000000" w:themeColor="text1"/>
                <w:sz w:val="20"/>
              </w:rPr>
            </w:pPr>
          </w:p>
          <w:p w14:paraId="32F30B64" w14:textId="77777777" w:rsidR="00CE6BBA" w:rsidRDefault="00CE6BBA" w:rsidP="00207DCD">
            <w:pPr>
              <w:jc w:val="both"/>
              <w:rPr>
                <w:rFonts w:ascii="Arial" w:hAnsi="Arial"/>
                <w:color w:val="000000" w:themeColor="text1"/>
                <w:sz w:val="20"/>
              </w:rPr>
            </w:pPr>
          </w:p>
          <w:p w14:paraId="545FF353" w14:textId="77777777" w:rsidR="00DE7073" w:rsidRDefault="00DE7073" w:rsidP="00255EE6">
            <w:pPr>
              <w:jc w:val="both"/>
              <w:rPr>
                <w:rFonts w:ascii="Arial" w:eastAsia="Calibri" w:hAnsi="Arial" w:cs="Arial"/>
                <w:color w:val="000000" w:themeColor="text1"/>
                <w:sz w:val="20"/>
                <w:szCs w:val="20"/>
              </w:rPr>
            </w:pPr>
          </w:p>
          <w:p w14:paraId="0006A6E0" w14:textId="77777777" w:rsidR="00DE7073" w:rsidRDefault="00DE7073" w:rsidP="00255EE6">
            <w:pPr>
              <w:rPr>
                <w:rFonts w:ascii="Arial" w:eastAsia="Calibri" w:hAnsi="Arial" w:cs="Arial"/>
                <w:color w:val="000000" w:themeColor="text1"/>
                <w:sz w:val="20"/>
                <w:szCs w:val="20"/>
              </w:rPr>
            </w:pPr>
          </w:p>
          <w:p w14:paraId="1FDAB261" w14:textId="77777777" w:rsidR="00DE7073" w:rsidRPr="0086387D" w:rsidRDefault="00DE7073" w:rsidP="00CE6BBA">
            <w:pPr>
              <w:rPr>
                <w:rFonts w:ascii="Arial" w:hAnsi="Arial" w:cs="Arial"/>
                <w:sz w:val="16"/>
                <w:szCs w:val="16"/>
              </w:rPr>
            </w:pPr>
          </w:p>
        </w:tc>
        <w:tc>
          <w:tcPr>
            <w:tcW w:w="2551" w:type="dxa"/>
            <w:gridSpan w:val="2"/>
          </w:tcPr>
          <w:p w14:paraId="56D33370" w14:textId="142A6EB4" w:rsidR="00DE7073" w:rsidRDefault="00CE6BBA" w:rsidP="00255EE6">
            <w:pPr>
              <w:rPr>
                <w:rFonts w:ascii="Arial" w:hAnsi="Arial" w:cs="Arial"/>
                <w:sz w:val="20"/>
                <w:szCs w:val="20"/>
              </w:rPr>
            </w:pPr>
            <w:r w:rsidRPr="00CE6BBA">
              <w:rPr>
                <w:rFonts w:ascii="Arial" w:hAnsi="Arial" w:cs="Arial"/>
                <w:sz w:val="20"/>
                <w:szCs w:val="20"/>
              </w:rPr>
              <w:lastRenderedPageBreak/>
              <w:t xml:space="preserve">Courtney Mc Rae to lead on this </w:t>
            </w:r>
          </w:p>
          <w:p w14:paraId="3AE5B5C0" w14:textId="77777777" w:rsidR="00CE6BBA" w:rsidRDefault="00CE6BBA" w:rsidP="00255EE6">
            <w:pPr>
              <w:rPr>
                <w:rFonts w:ascii="Arial" w:hAnsi="Arial" w:cs="Arial"/>
                <w:sz w:val="20"/>
                <w:szCs w:val="20"/>
              </w:rPr>
            </w:pPr>
          </w:p>
          <w:p w14:paraId="7F693CA1" w14:textId="7ACA4F4E" w:rsidR="00DE7073" w:rsidRDefault="00CE6BBA" w:rsidP="00255EE6">
            <w:pPr>
              <w:rPr>
                <w:rFonts w:ascii="Arial" w:hAnsi="Arial" w:cs="Arial"/>
                <w:sz w:val="20"/>
                <w:szCs w:val="20"/>
              </w:rPr>
            </w:pPr>
            <w:r>
              <w:rPr>
                <w:rFonts w:ascii="Arial" w:hAnsi="Arial" w:cs="Arial"/>
                <w:sz w:val="20"/>
                <w:szCs w:val="20"/>
              </w:rPr>
              <w:t>Kathryn Halliday: SEYO</w:t>
            </w:r>
          </w:p>
          <w:p w14:paraId="3E516D48" w14:textId="77777777" w:rsidR="00CE6BBA" w:rsidRDefault="00CE6BBA" w:rsidP="00255EE6">
            <w:pPr>
              <w:rPr>
                <w:rFonts w:ascii="Arial" w:hAnsi="Arial" w:cs="Arial"/>
                <w:sz w:val="20"/>
                <w:szCs w:val="20"/>
              </w:rPr>
            </w:pPr>
          </w:p>
          <w:p w14:paraId="54DA2611" w14:textId="77777777" w:rsidR="00CE6BBA" w:rsidRDefault="00CE6BBA" w:rsidP="00255EE6">
            <w:pPr>
              <w:rPr>
                <w:rFonts w:ascii="Arial" w:hAnsi="Arial" w:cs="Arial"/>
                <w:sz w:val="20"/>
                <w:szCs w:val="20"/>
              </w:rPr>
            </w:pPr>
            <w:r>
              <w:rPr>
                <w:rFonts w:ascii="Arial" w:hAnsi="Arial" w:cs="Arial"/>
                <w:sz w:val="20"/>
                <w:szCs w:val="20"/>
              </w:rPr>
              <w:t>Jenna Ritchie: EYO</w:t>
            </w:r>
          </w:p>
          <w:p w14:paraId="4FF33BE2" w14:textId="77777777" w:rsidR="00CE6BBA" w:rsidRDefault="00CE6BBA" w:rsidP="00255EE6">
            <w:pPr>
              <w:rPr>
                <w:rFonts w:ascii="Arial" w:hAnsi="Arial" w:cs="Arial"/>
                <w:sz w:val="20"/>
                <w:szCs w:val="20"/>
              </w:rPr>
            </w:pPr>
          </w:p>
          <w:p w14:paraId="470CC689" w14:textId="5A47B7B5" w:rsidR="00CE6BBA" w:rsidRDefault="00CE6BBA" w:rsidP="00255EE6">
            <w:pPr>
              <w:rPr>
                <w:rFonts w:ascii="Arial" w:hAnsi="Arial" w:cs="Arial"/>
                <w:sz w:val="16"/>
                <w:szCs w:val="16"/>
              </w:rPr>
            </w:pPr>
            <w:r>
              <w:rPr>
                <w:rFonts w:ascii="Arial" w:hAnsi="Arial" w:cs="Arial"/>
                <w:sz w:val="20"/>
                <w:szCs w:val="20"/>
              </w:rPr>
              <w:t>Vacancy:  Senior EYO</w:t>
            </w:r>
          </w:p>
          <w:p w14:paraId="0347F0BE" w14:textId="77777777" w:rsidR="00DE7073" w:rsidRPr="001F74C4" w:rsidRDefault="00DE7073" w:rsidP="00255EE6">
            <w:pPr>
              <w:rPr>
                <w:rFonts w:ascii="Arial" w:hAnsi="Arial" w:cs="Arial"/>
                <w:sz w:val="16"/>
                <w:szCs w:val="16"/>
              </w:rPr>
            </w:pPr>
          </w:p>
        </w:tc>
        <w:tc>
          <w:tcPr>
            <w:tcW w:w="2944" w:type="dxa"/>
          </w:tcPr>
          <w:p w14:paraId="5E0B984B" w14:textId="7A0C2D0A" w:rsidR="00CE6BBA" w:rsidRDefault="00647B04" w:rsidP="00647B04">
            <w:pPr>
              <w:jc w:val="both"/>
              <w:rPr>
                <w:rFonts w:ascii="Arial" w:hAnsi="Arial" w:cs="Arial"/>
                <w:sz w:val="20"/>
                <w:szCs w:val="20"/>
              </w:rPr>
            </w:pPr>
            <w:r>
              <w:rPr>
                <w:rFonts w:ascii="Arial" w:hAnsi="Arial"/>
                <w:color w:val="000000" w:themeColor="text1"/>
                <w:sz w:val="20"/>
              </w:rPr>
              <w:t xml:space="preserve">Observations from Nursery visits:  followed by Professional Dialogue. Focus on </w:t>
            </w:r>
            <w:r w:rsidR="00CE6BBA">
              <w:rPr>
                <w:rFonts w:ascii="Arial" w:hAnsi="Arial" w:cs="Arial"/>
                <w:sz w:val="20"/>
                <w:szCs w:val="20"/>
              </w:rPr>
              <w:t>Digital Technologies/Literacy</w:t>
            </w:r>
            <w:r>
              <w:rPr>
                <w:rFonts w:ascii="Arial" w:hAnsi="Arial" w:cs="Arial"/>
                <w:sz w:val="20"/>
                <w:szCs w:val="20"/>
              </w:rPr>
              <w:t>.</w:t>
            </w:r>
          </w:p>
          <w:p w14:paraId="3A00191B" w14:textId="77777777" w:rsidR="0015007C" w:rsidRDefault="0015007C" w:rsidP="00647B04">
            <w:pPr>
              <w:jc w:val="both"/>
              <w:rPr>
                <w:rFonts w:ascii="Arial" w:hAnsi="Arial" w:cs="Arial"/>
                <w:sz w:val="20"/>
                <w:szCs w:val="20"/>
              </w:rPr>
            </w:pPr>
          </w:p>
          <w:p w14:paraId="30CFEB24" w14:textId="538AA42D" w:rsidR="0015007C" w:rsidRDefault="0015007C" w:rsidP="00647B04">
            <w:pPr>
              <w:jc w:val="both"/>
              <w:rPr>
                <w:rFonts w:ascii="Arial" w:hAnsi="Arial" w:cs="Arial"/>
                <w:sz w:val="20"/>
                <w:szCs w:val="20"/>
              </w:rPr>
            </w:pPr>
            <w:r>
              <w:rPr>
                <w:rFonts w:ascii="Arial" w:hAnsi="Arial" w:cs="Arial"/>
                <w:sz w:val="20"/>
                <w:szCs w:val="20"/>
              </w:rPr>
              <w:t xml:space="preserve">Digital Technologies Rationale </w:t>
            </w:r>
            <w:r w:rsidRPr="005D6323">
              <w:rPr>
                <w:rFonts w:ascii="Arial" w:hAnsi="Arial" w:cs="Arial"/>
                <w:sz w:val="20"/>
                <w:szCs w:val="20"/>
              </w:rPr>
              <w:t xml:space="preserve">shared </w:t>
            </w:r>
            <w:r>
              <w:rPr>
                <w:rFonts w:ascii="Arial" w:hAnsi="Arial" w:cs="Arial"/>
                <w:sz w:val="20"/>
                <w:szCs w:val="20"/>
              </w:rPr>
              <w:t>with parents/carers and children.</w:t>
            </w:r>
          </w:p>
          <w:p w14:paraId="7BB2EA02" w14:textId="77777777" w:rsidR="00CE6BBA" w:rsidRDefault="00CE6BBA" w:rsidP="00CE6BBA">
            <w:pPr>
              <w:jc w:val="both"/>
              <w:rPr>
                <w:rFonts w:ascii="Arial" w:hAnsi="Arial" w:cs="Arial"/>
                <w:sz w:val="20"/>
                <w:szCs w:val="20"/>
              </w:rPr>
            </w:pPr>
          </w:p>
          <w:p w14:paraId="32106EA9" w14:textId="4028E3C6" w:rsidR="00CE6BBA" w:rsidRDefault="00CE6BBA" w:rsidP="00CE6BBA">
            <w:pPr>
              <w:jc w:val="both"/>
              <w:rPr>
                <w:rFonts w:ascii="Arial" w:hAnsi="Arial" w:cs="Arial"/>
                <w:sz w:val="20"/>
                <w:szCs w:val="20"/>
              </w:rPr>
            </w:pPr>
            <w:r>
              <w:rPr>
                <w:rFonts w:ascii="Arial" w:hAnsi="Arial" w:cs="Arial"/>
                <w:sz w:val="20"/>
                <w:szCs w:val="20"/>
              </w:rPr>
              <w:t>Forward and Responsive Planning</w:t>
            </w:r>
            <w:r w:rsidR="00647B04">
              <w:rPr>
                <w:rFonts w:ascii="Arial" w:hAnsi="Arial" w:cs="Arial"/>
                <w:sz w:val="20"/>
                <w:szCs w:val="20"/>
              </w:rPr>
              <w:t xml:space="preserve"> and Evaluations.</w:t>
            </w:r>
          </w:p>
          <w:p w14:paraId="50B70ED8" w14:textId="77777777" w:rsidR="00647B04" w:rsidRDefault="00647B04" w:rsidP="00CE6BBA">
            <w:pPr>
              <w:jc w:val="both"/>
              <w:rPr>
                <w:rFonts w:ascii="Arial" w:hAnsi="Arial" w:cs="Arial"/>
                <w:sz w:val="20"/>
                <w:szCs w:val="20"/>
              </w:rPr>
            </w:pPr>
          </w:p>
          <w:p w14:paraId="19C143E5" w14:textId="26567059" w:rsidR="00647B04" w:rsidRDefault="00647B04" w:rsidP="00CE6BBA">
            <w:pPr>
              <w:jc w:val="both"/>
              <w:rPr>
                <w:rFonts w:ascii="Arial" w:hAnsi="Arial" w:cs="Arial"/>
                <w:sz w:val="20"/>
                <w:szCs w:val="20"/>
              </w:rPr>
            </w:pPr>
            <w:r>
              <w:rPr>
                <w:rFonts w:ascii="Arial" w:hAnsi="Arial" w:cs="Arial"/>
                <w:sz w:val="20"/>
                <w:szCs w:val="20"/>
              </w:rPr>
              <w:t>Termly Attainment and Achievement meetings</w:t>
            </w:r>
          </w:p>
          <w:p w14:paraId="3847274B" w14:textId="77777777" w:rsidR="00CE6BBA" w:rsidRDefault="00CE6BBA" w:rsidP="00CE6BBA">
            <w:pPr>
              <w:jc w:val="both"/>
              <w:rPr>
                <w:rFonts w:ascii="Arial" w:hAnsi="Arial" w:cs="Arial"/>
                <w:sz w:val="20"/>
                <w:szCs w:val="20"/>
              </w:rPr>
            </w:pPr>
          </w:p>
          <w:p w14:paraId="31B149FB" w14:textId="7608660A" w:rsidR="00CE6BBA" w:rsidRDefault="00CE6BBA" w:rsidP="00CE6BBA">
            <w:pPr>
              <w:jc w:val="both"/>
              <w:rPr>
                <w:rFonts w:ascii="Arial" w:hAnsi="Arial" w:cs="Arial"/>
                <w:sz w:val="20"/>
                <w:szCs w:val="20"/>
              </w:rPr>
            </w:pPr>
            <w:r>
              <w:rPr>
                <w:rFonts w:ascii="Arial" w:hAnsi="Arial" w:cs="Arial"/>
                <w:sz w:val="20"/>
                <w:szCs w:val="20"/>
              </w:rPr>
              <w:t xml:space="preserve">Personal Learning </w:t>
            </w:r>
            <w:r w:rsidR="00647B04">
              <w:rPr>
                <w:rFonts w:ascii="Arial" w:hAnsi="Arial" w:cs="Arial"/>
                <w:sz w:val="20"/>
                <w:szCs w:val="20"/>
              </w:rPr>
              <w:t>Journals including tracking sheets and targets</w:t>
            </w:r>
          </w:p>
          <w:p w14:paraId="3B3F7EC6" w14:textId="77777777" w:rsidR="00647B04" w:rsidRDefault="00647B04" w:rsidP="00CE6BBA">
            <w:pPr>
              <w:jc w:val="both"/>
              <w:rPr>
                <w:rFonts w:ascii="Arial" w:hAnsi="Arial" w:cs="Arial"/>
                <w:sz w:val="20"/>
                <w:szCs w:val="20"/>
              </w:rPr>
            </w:pPr>
          </w:p>
          <w:p w14:paraId="31D8839E" w14:textId="1957BBA6" w:rsidR="00647B04" w:rsidRDefault="00647B04" w:rsidP="00CE6BBA">
            <w:pPr>
              <w:jc w:val="both"/>
              <w:rPr>
                <w:rFonts w:ascii="Arial" w:hAnsi="Arial" w:cs="Arial"/>
                <w:sz w:val="20"/>
                <w:szCs w:val="20"/>
              </w:rPr>
            </w:pPr>
            <w:r>
              <w:rPr>
                <w:rFonts w:ascii="Arial" w:hAnsi="Arial" w:cs="Arial"/>
                <w:sz w:val="20"/>
                <w:szCs w:val="20"/>
              </w:rPr>
              <w:t>Records of Career Long Professional Learning</w:t>
            </w:r>
          </w:p>
          <w:p w14:paraId="55C692AA" w14:textId="77777777" w:rsidR="00647B04" w:rsidRDefault="00647B04" w:rsidP="00CE6BBA">
            <w:pPr>
              <w:jc w:val="both"/>
              <w:rPr>
                <w:rFonts w:ascii="Arial" w:hAnsi="Arial" w:cs="Arial"/>
                <w:sz w:val="20"/>
                <w:szCs w:val="20"/>
              </w:rPr>
            </w:pPr>
          </w:p>
          <w:p w14:paraId="3DF568E9" w14:textId="77777777" w:rsidR="00647B04" w:rsidRDefault="00647B04" w:rsidP="00CE6BBA">
            <w:pPr>
              <w:jc w:val="both"/>
              <w:rPr>
                <w:rFonts w:ascii="Arial" w:hAnsi="Arial" w:cs="Arial"/>
                <w:sz w:val="20"/>
                <w:szCs w:val="20"/>
              </w:rPr>
            </w:pPr>
            <w:r>
              <w:rPr>
                <w:rFonts w:ascii="Arial" w:hAnsi="Arial" w:cs="Arial"/>
                <w:sz w:val="20"/>
                <w:szCs w:val="20"/>
              </w:rPr>
              <w:t>Minutes of staff meeting</w:t>
            </w:r>
          </w:p>
          <w:p w14:paraId="0AC694BB" w14:textId="77777777" w:rsidR="00647B04" w:rsidRDefault="00647B04" w:rsidP="00CE6BBA">
            <w:pPr>
              <w:jc w:val="both"/>
              <w:rPr>
                <w:rFonts w:ascii="Arial" w:hAnsi="Arial" w:cs="Arial"/>
                <w:sz w:val="20"/>
                <w:szCs w:val="20"/>
              </w:rPr>
            </w:pPr>
          </w:p>
          <w:p w14:paraId="0035E636" w14:textId="2ECD5067" w:rsidR="00647B04" w:rsidRDefault="00647B04" w:rsidP="00CE6BBA">
            <w:pPr>
              <w:jc w:val="both"/>
              <w:rPr>
                <w:rFonts w:ascii="Arial" w:hAnsi="Arial" w:cs="Arial"/>
                <w:sz w:val="20"/>
                <w:szCs w:val="20"/>
              </w:rPr>
            </w:pPr>
            <w:r>
              <w:rPr>
                <w:rFonts w:ascii="Arial" w:hAnsi="Arial" w:cs="Arial"/>
                <w:sz w:val="20"/>
                <w:szCs w:val="20"/>
              </w:rPr>
              <w:t>Self-evaluation</w:t>
            </w:r>
          </w:p>
          <w:p w14:paraId="7BB7089B" w14:textId="77777777" w:rsidR="00647B04" w:rsidRDefault="00647B04" w:rsidP="00CE6BBA">
            <w:pPr>
              <w:jc w:val="both"/>
              <w:rPr>
                <w:rFonts w:ascii="Arial" w:hAnsi="Arial" w:cs="Arial"/>
                <w:sz w:val="20"/>
                <w:szCs w:val="20"/>
              </w:rPr>
            </w:pPr>
          </w:p>
          <w:p w14:paraId="37D20ECE" w14:textId="108ECF47" w:rsidR="00647B04" w:rsidRDefault="00647B04" w:rsidP="00CE6BBA">
            <w:pPr>
              <w:jc w:val="both"/>
              <w:rPr>
                <w:rFonts w:ascii="Arial" w:hAnsi="Arial" w:cs="Arial"/>
                <w:sz w:val="20"/>
                <w:szCs w:val="20"/>
              </w:rPr>
            </w:pPr>
            <w:r>
              <w:rPr>
                <w:rFonts w:ascii="Arial" w:hAnsi="Arial" w:cs="Arial"/>
                <w:sz w:val="20"/>
                <w:szCs w:val="20"/>
              </w:rPr>
              <w:t>Focus Groups of children</w:t>
            </w:r>
          </w:p>
          <w:p w14:paraId="1AE0B56B" w14:textId="77777777" w:rsidR="00CE6BBA" w:rsidRDefault="00CE6BBA" w:rsidP="00255EE6">
            <w:pPr>
              <w:rPr>
                <w:rFonts w:ascii="Arial" w:hAnsi="Arial" w:cs="Arial"/>
                <w:sz w:val="20"/>
                <w:szCs w:val="20"/>
              </w:rPr>
            </w:pPr>
          </w:p>
          <w:p w14:paraId="399C9C38" w14:textId="77777777" w:rsidR="00CE6BBA" w:rsidRPr="00CE6BBA" w:rsidRDefault="00CE6BBA" w:rsidP="00255EE6">
            <w:pPr>
              <w:rPr>
                <w:rFonts w:ascii="Arial" w:hAnsi="Arial" w:cs="Arial"/>
                <w:sz w:val="20"/>
                <w:szCs w:val="20"/>
              </w:rPr>
            </w:pPr>
          </w:p>
          <w:p w14:paraId="7713F88B" w14:textId="77777777" w:rsidR="00CE6BBA" w:rsidRDefault="00CE6BBA" w:rsidP="00255EE6">
            <w:pPr>
              <w:rPr>
                <w:rFonts w:ascii="Arial" w:hAnsi="Arial" w:cs="Arial"/>
                <w:sz w:val="16"/>
                <w:szCs w:val="16"/>
              </w:rPr>
            </w:pPr>
          </w:p>
          <w:p w14:paraId="40E8DE30" w14:textId="77777777" w:rsidR="00CE6BBA" w:rsidRPr="00CE6BBA" w:rsidRDefault="00CE6BBA" w:rsidP="00255EE6">
            <w:pPr>
              <w:rPr>
                <w:rFonts w:ascii="Arial" w:hAnsi="Arial" w:cs="Arial"/>
                <w:sz w:val="20"/>
                <w:szCs w:val="20"/>
              </w:rPr>
            </w:pPr>
          </w:p>
          <w:p w14:paraId="3196D880" w14:textId="77777777" w:rsidR="00DE7073" w:rsidRDefault="00DE7073" w:rsidP="00255EE6">
            <w:pPr>
              <w:rPr>
                <w:rFonts w:ascii="Arial" w:hAnsi="Arial" w:cs="Arial"/>
                <w:sz w:val="16"/>
                <w:szCs w:val="16"/>
              </w:rPr>
            </w:pPr>
          </w:p>
          <w:p w14:paraId="02FC6B83" w14:textId="77777777" w:rsidR="00DE7073" w:rsidRDefault="00DE7073" w:rsidP="00255EE6">
            <w:pPr>
              <w:rPr>
                <w:rFonts w:ascii="Arial" w:hAnsi="Arial" w:cs="Arial"/>
                <w:sz w:val="16"/>
                <w:szCs w:val="16"/>
              </w:rPr>
            </w:pPr>
          </w:p>
          <w:p w14:paraId="28B53F3B" w14:textId="77777777" w:rsidR="00DE7073" w:rsidRPr="00B44E8A" w:rsidRDefault="00DE7073" w:rsidP="00255EE6">
            <w:pPr>
              <w:rPr>
                <w:rFonts w:ascii="Arial" w:hAnsi="Arial" w:cs="Arial"/>
                <w:sz w:val="16"/>
                <w:szCs w:val="16"/>
              </w:rPr>
            </w:pPr>
          </w:p>
        </w:tc>
        <w:tc>
          <w:tcPr>
            <w:tcW w:w="3040" w:type="dxa"/>
          </w:tcPr>
          <w:p w14:paraId="195CA57C" w14:textId="77777777" w:rsidR="00CE6BBA" w:rsidRDefault="00CE6BBA" w:rsidP="00CE6BBA">
            <w:pPr>
              <w:jc w:val="both"/>
              <w:rPr>
                <w:rFonts w:ascii="Arial" w:hAnsi="Arial" w:cs="Arial"/>
                <w:sz w:val="20"/>
                <w:szCs w:val="20"/>
              </w:rPr>
            </w:pPr>
            <w:r w:rsidRPr="00CE6BBA">
              <w:rPr>
                <w:rFonts w:ascii="Arial" w:hAnsi="Arial" w:cs="Arial"/>
                <w:sz w:val="20"/>
                <w:szCs w:val="20"/>
              </w:rPr>
              <w:lastRenderedPageBreak/>
              <w:t>Term 4 of Session 2020-2021: Audit</w:t>
            </w:r>
          </w:p>
          <w:p w14:paraId="12453FF8" w14:textId="77777777" w:rsidR="00CE6BBA" w:rsidRDefault="00CE6BBA" w:rsidP="00CE6BBA">
            <w:pPr>
              <w:jc w:val="both"/>
              <w:rPr>
                <w:rFonts w:ascii="Arial" w:hAnsi="Arial" w:cs="Arial"/>
                <w:sz w:val="20"/>
                <w:szCs w:val="20"/>
              </w:rPr>
            </w:pPr>
          </w:p>
          <w:p w14:paraId="05B3D03C" w14:textId="77777777" w:rsidR="00CE6BBA" w:rsidRDefault="00CE6BBA" w:rsidP="00CE6BBA">
            <w:pPr>
              <w:jc w:val="both"/>
              <w:rPr>
                <w:rFonts w:ascii="Arial" w:hAnsi="Arial" w:cs="Arial"/>
                <w:sz w:val="20"/>
                <w:szCs w:val="20"/>
              </w:rPr>
            </w:pPr>
            <w:r>
              <w:rPr>
                <w:rFonts w:ascii="Arial" w:hAnsi="Arial" w:cs="Arial"/>
                <w:sz w:val="20"/>
                <w:szCs w:val="20"/>
              </w:rPr>
              <w:t>Term 1:  Afternoon sessions once a week for Professional Dialogue and Reading.</w:t>
            </w:r>
          </w:p>
          <w:p w14:paraId="08C38702" w14:textId="77777777" w:rsidR="00CE6BBA" w:rsidRDefault="00CE6BBA" w:rsidP="00CE6BBA">
            <w:pPr>
              <w:jc w:val="both"/>
              <w:rPr>
                <w:rFonts w:ascii="Arial" w:hAnsi="Arial" w:cs="Arial"/>
                <w:sz w:val="20"/>
                <w:szCs w:val="20"/>
              </w:rPr>
            </w:pPr>
          </w:p>
          <w:p w14:paraId="501F01C3" w14:textId="50936BDB" w:rsidR="00CE6BBA" w:rsidRDefault="00CE6BBA" w:rsidP="00CE6BBA">
            <w:pPr>
              <w:jc w:val="both"/>
              <w:rPr>
                <w:rFonts w:ascii="Arial" w:hAnsi="Arial" w:cs="Arial"/>
                <w:sz w:val="20"/>
                <w:szCs w:val="20"/>
              </w:rPr>
            </w:pPr>
            <w:r>
              <w:rPr>
                <w:rFonts w:ascii="Arial" w:hAnsi="Arial" w:cs="Arial"/>
                <w:sz w:val="20"/>
                <w:szCs w:val="20"/>
              </w:rPr>
              <w:t>Term 1: Purchase resources</w:t>
            </w:r>
          </w:p>
          <w:p w14:paraId="5E4837AE" w14:textId="77777777" w:rsidR="00CE6BBA" w:rsidRDefault="00CE6BBA" w:rsidP="00CE6BBA">
            <w:pPr>
              <w:jc w:val="both"/>
              <w:rPr>
                <w:rFonts w:ascii="Arial" w:hAnsi="Arial" w:cs="Arial"/>
                <w:sz w:val="20"/>
                <w:szCs w:val="20"/>
              </w:rPr>
            </w:pPr>
          </w:p>
          <w:p w14:paraId="138CFCA9" w14:textId="2D71FB54" w:rsidR="00CE6BBA" w:rsidRDefault="00CE6BBA" w:rsidP="00CE6BBA">
            <w:pPr>
              <w:jc w:val="both"/>
              <w:rPr>
                <w:rFonts w:ascii="Arial" w:hAnsi="Arial" w:cs="Arial"/>
                <w:sz w:val="20"/>
                <w:szCs w:val="20"/>
              </w:rPr>
            </w:pPr>
            <w:r>
              <w:rPr>
                <w:rFonts w:ascii="Arial" w:hAnsi="Arial" w:cs="Arial"/>
                <w:sz w:val="20"/>
                <w:szCs w:val="20"/>
              </w:rPr>
              <w:t>October 2021:  Each member of staff to share Professional Enquiry proposal at staff meeting.</w:t>
            </w:r>
          </w:p>
          <w:p w14:paraId="3965F152" w14:textId="77777777" w:rsidR="0015007C" w:rsidRDefault="0015007C" w:rsidP="00CE6BBA">
            <w:pPr>
              <w:jc w:val="both"/>
              <w:rPr>
                <w:rFonts w:ascii="Arial" w:hAnsi="Arial" w:cs="Arial"/>
                <w:sz w:val="20"/>
                <w:szCs w:val="20"/>
              </w:rPr>
            </w:pPr>
          </w:p>
          <w:p w14:paraId="16E7B2A7" w14:textId="3B23002D" w:rsidR="0015007C" w:rsidRDefault="0015007C" w:rsidP="00CE6BBA">
            <w:pPr>
              <w:jc w:val="both"/>
              <w:rPr>
                <w:rFonts w:ascii="Arial" w:hAnsi="Arial" w:cs="Arial"/>
                <w:sz w:val="20"/>
                <w:szCs w:val="20"/>
              </w:rPr>
            </w:pPr>
            <w:r>
              <w:rPr>
                <w:rFonts w:ascii="Arial" w:hAnsi="Arial" w:cs="Arial"/>
                <w:sz w:val="20"/>
                <w:szCs w:val="20"/>
              </w:rPr>
              <w:t>December 2021: Share digital Technologies Rationale</w:t>
            </w:r>
          </w:p>
          <w:p w14:paraId="389E5043" w14:textId="77777777" w:rsidR="00CE6BBA" w:rsidRDefault="00CE6BBA" w:rsidP="00CE6BBA">
            <w:pPr>
              <w:jc w:val="both"/>
              <w:rPr>
                <w:rFonts w:ascii="Arial" w:hAnsi="Arial" w:cs="Arial"/>
                <w:sz w:val="20"/>
                <w:szCs w:val="20"/>
              </w:rPr>
            </w:pPr>
          </w:p>
          <w:p w14:paraId="2C79F1C8" w14:textId="165FFE7E" w:rsidR="00CE6BBA" w:rsidRDefault="00CE6BBA" w:rsidP="00CE6BBA">
            <w:pPr>
              <w:jc w:val="both"/>
              <w:rPr>
                <w:rFonts w:ascii="Arial" w:hAnsi="Arial" w:cs="Arial"/>
                <w:sz w:val="20"/>
                <w:szCs w:val="20"/>
              </w:rPr>
            </w:pPr>
            <w:r>
              <w:rPr>
                <w:rFonts w:ascii="Arial" w:hAnsi="Arial" w:cs="Arial"/>
                <w:sz w:val="20"/>
                <w:szCs w:val="20"/>
              </w:rPr>
              <w:t>December 2021:  At staff meeting staff share the impact of their professional enquiry.</w:t>
            </w:r>
          </w:p>
          <w:p w14:paraId="429D9E7B" w14:textId="77777777" w:rsidR="00CE6BBA" w:rsidRDefault="00CE6BBA" w:rsidP="00CE6BBA">
            <w:pPr>
              <w:jc w:val="both"/>
              <w:rPr>
                <w:rFonts w:ascii="Arial" w:hAnsi="Arial" w:cs="Arial"/>
                <w:sz w:val="20"/>
                <w:szCs w:val="20"/>
              </w:rPr>
            </w:pPr>
          </w:p>
          <w:p w14:paraId="33D59A11" w14:textId="055695F0" w:rsidR="00CE6BBA" w:rsidRDefault="00CE6BBA" w:rsidP="00CE6BBA">
            <w:pPr>
              <w:jc w:val="both"/>
              <w:rPr>
                <w:rFonts w:ascii="Arial" w:hAnsi="Arial" w:cs="Arial"/>
                <w:sz w:val="20"/>
                <w:szCs w:val="20"/>
              </w:rPr>
            </w:pPr>
            <w:r>
              <w:rPr>
                <w:rFonts w:ascii="Arial" w:hAnsi="Arial" w:cs="Arial"/>
                <w:sz w:val="20"/>
                <w:szCs w:val="20"/>
              </w:rPr>
              <w:t xml:space="preserve">Term 1-4:  Planning, implementing, </w:t>
            </w:r>
            <w:proofErr w:type="gramStart"/>
            <w:r>
              <w:rPr>
                <w:rFonts w:ascii="Arial" w:hAnsi="Arial" w:cs="Arial"/>
                <w:sz w:val="20"/>
                <w:szCs w:val="20"/>
              </w:rPr>
              <w:t>assessing</w:t>
            </w:r>
            <w:proofErr w:type="gramEnd"/>
            <w:r>
              <w:rPr>
                <w:rFonts w:ascii="Arial" w:hAnsi="Arial" w:cs="Arial"/>
                <w:sz w:val="20"/>
                <w:szCs w:val="20"/>
              </w:rPr>
              <w:t xml:space="preserve"> and evaluating learning opportunities.</w:t>
            </w:r>
          </w:p>
          <w:p w14:paraId="15924E66" w14:textId="77777777" w:rsidR="00647B04" w:rsidRDefault="00647B04" w:rsidP="00CE6BBA">
            <w:pPr>
              <w:jc w:val="both"/>
              <w:rPr>
                <w:rFonts w:ascii="Arial" w:hAnsi="Arial" w:cs="Arial"/>
                <w:sz w:val="20"/>
                <w:szCs w:val="20"/>
              </w:rPr>
            </w:pPr>
          </w:p>
          <w:p w14:paraId="28D64BCA" w14:textId="402648B8" w:rsidR="00647B04" w:rsidRDefault="00647B04" w:rsidP="00CE6BBA">
            <w:pPr>
              <w:jc w:val="both"/>
              <w:rPr>
                <w:rFonts w:ascii="Arial" w:hAnsi="Arial" w:cs="Arial"/>
                <w:sz w:val="20"/>
                <w:szCs w:val="20"/>
              </w:rPr>
            </w:pPr>
            <w:r>
              <w:rPr>
                <w:rFonts w:ascii="Arial" w:hAnsi="Arial" w:cs="Arial"/>
                <w:sz w:val="20"/>
                <w:szCs w:val="20"/>
              </w:rPr>
              <w:t>Term 2-4:  Self-evaluation of improvement priority.</w:t>
            </w:r>
          </w:p>
          <w:p w14:paraId="65C2CCDC" w14:textId="77777777" w:rsidR="00CE6BBA" w:rsidRDefault="00CE6BBA" w:rsidP="00CE6BBA">
            <w:pPr>
              <w:jc w:val="both"/>
              <w:rPr>
                <w:rFonts w:ascii="Arial" w:hAnsi="Arial" w:cs="Arial"/>
                <w:sz w:val="20"/>
                <w:szCs w:val="20"/>
              </w:rPr>
            </w:pPr>
          </w:p>
          <w:p w14:paraId="365F959A" w14:textId="0BFB093E" w:rsidR="00CE6BBA" w:rsidRDefault="00CE6BBA" w:rsidP="00CE6BBA">
            <w:pPr>
              <w:jc w:val="both"/>
              <w:rPr>
                <w:rFonts w:ascii="Arial" w:hAnsi="Arial" w:cs="Arial"/>
                <w:sz w:val="20"/>
                <w:szCs w:val="20"/>
              </w:rPr>
            </w:pPr>
            <w:r>
              <w:rPr>
                <w:rFonts w:ascii="Arial" w:hAnsi="Arial" w:cs="Arial"/>
                <w:sz w:val="20"/>
                <w:szCs w:val="20"/>
              </w:rPr>
              <w:t>Term 2-4:  Involve parents and make links to The World of Work/Developing the Young Workforce.</w:t>
            </w:r>
          </w:p>
          <w:p w14:paraId="5744AE71" w14:textId="77777777" w:rsidR="00DE7073" w:rsidRPr="00CE6BBA" w:rsidRDefault="00DE7073" w:rsidP="00CE6BBA">
            <w:pPr>
              <w:rPr>
                <w:rFonts w:ascii="Arial" w:hAnsi="Arial" w:cs="Arial"/>
                <w:b/>
                <w:bCs/>
                <w:sz w:val="20"/>
                <w:szCs w:val="20"/>
              </w:rPr>
            </w:pPr>
          </w:p>
        </w:tc>
      </w:tr>
      <w:tr w:rsidR="00DE7073" w:rsidRPr="00B27FFA" w14:paraId="0E9E0B35" w14:textId="77777777" w:rsidTr="00255EE6">
        <w:trPr>
          <w:trHeight w:val="527"/>
        </w:trPr>
        <w:tc>
          <w:tcPr>
            <w:tcW w:w="15193" w:type="dxa"/>
            <w:gridSpan w:val="6"/>
            <w:vAlign w:val="center"/>
          </w:tcPr>
          <w:p w14:paraId="6BF0C40D" w14:textId="7F44747D" w:rsidR="00DE7073" w:rsidRPr="00B27FFA" w:rsidRDefault="00DE7073" w:rsidP="00255EE6">
            <w:pPr>
              <w:rPr>
                <w:rFonts w:ascii="Arial" w:hAnsi="Arial" w:cs="Arial"/>
                <w:b/>
                <w:sz w:val="24"/>
                <w:szCs w:val="24"/>
              </w:rPr>
            </w:pPr>
            <w:r w:rsidRPr="00B27FFA">
              <w:rPr>
                <w:rFonts w:ascii="Arial" w:hAnsi="Arial" w:cs="Arial"/>
                <w:b/>
                <w:sz w:val="24"/>
                <w:szCs w:val="24"/>
              </w:rPr>
              <w:t>Ongoing Evaluation</w:t>
            </w:r>
          </w:p>
        </w:tc>
      </w:tr>
      <w:tr w:rsidR="00DE7073" w:rsidRPr="00A80965" w14:paraId="100A6277" w14:textId="77777777" w:rsidTr="00255EE6">
        <w:trPr>
          <w:trHeight w:val="984"/>
        </w:trPr>
        <w:tc>
          <w:tcPr>
            <w:tcW w:w="15193" w:type="dxa"/>
            <w:gridSpan w:val="6"/>
          </w:tcPr>
          <w:p w14:paraId="60209F3B" w14:textId="77777777" w:rsidR="00DE7073" w:rsidRDefault="00DE7073" w:rsidP="00255EE6">
            <w:pPr>
              <w:rPr>
                <w:rFonts w:ascii="Arial" w:hAnsi="Arial" w:cs="Arial"/>
                <w:b/>
                <w:sz w:val="20"/>
                <w:szCs w:val="20"/>
              </w:rPr>
            </w:pPr>
          </w:p>
          <w:p w14:paraId="5F5A5842" w14:textId="77777777" w:rsidR="00DE7073" w:rsidRDefault="00DE7073" w:rsidP="00255EE6">
            <w:pPr>
              <w:rPr>
                <w:rFonts w:ascii="Arial" w:hAnsi="Arial" w:cs="Arial"/>
                <w:b/>
                <w:color w:val="FF0000"/>
                <w:sz w:val="20"/>
                <w:szCs w:val="20"/>
              </w:rPr>
            </w:pPr>
          </w:p>
          <w:p w14:paraId="27F8BA17" w14:textId="77777777" w:rsidR="00DE7073" w:rsidRDefault="00DE7073" w:rsidP="00255EE6">
            <w:pPr>
              <w:rPr>
                <w:rFonts w:ascii="Arial" w:hAnsi="Arial" w:cs="Arial"/>
                <w:b/>
                <w:color w:val="FF0000"/>
                <w:sz w:val="20"/>
                <w:szCs w:val="20"/>
              </w:rPr>
            </w:pPr>
          </w:p>
          <w:p w14:paraId="0C07BD3B" w14:textId="77777777" w:rsidR="00DE7073" w:rsidRDefault="00DE7073" w:rsidP="00255EE6">
            <w:pPr>
              <w:rPr>
                <w:rFonts w:ascii="Arial" w:hAnsi="Arial" w:cs="Arial"/>
                <w:b/>
                <w:color w:val="FF0000"/>
                <w:sz w:val="20"/>
                <w:szCs w:val="20"/>
              </w:rPr>
            </w:pPr>
          </w:p>
          <w:p w14:paraId="1FF32EBE" w14:textId="77777777" w:rsidR="00DE7073" w:rsidRDefault="00DE7073" w:rsidP="00255EE6">
            <w:pPr>
              <w:rPr>
                <w:rFonts w:ascii="Arial" w:hAnsi="Arial" w:cs="Arial"/>
                <w:b/>
                <w:color w:val="FF0000"/>
                <w:sz w:val="20"/>
                <w:szCs w:val="20"/>
              </w:rPr>
            </w:pPr>
          </w:p>
          <w:p w14:paraId="4F54EC3D" w14:textId="77777777" w:rsidR="00DE7073" w:rsidRDefault="00DE7073" w:rsidP="00255EE6">
            <w:pPr>
              <w:rPr>
                <w:rFonts w:ascii="Arial" w:hAnsi="Arial" w:cs="Arial"/>
                <w:b/>
                <w:color w:val="FF0000"/>
                <w:sz w:val="20"/>
                <w:szCs w:val="20"/>
              </w:rPr>
            </w:pPr>
          </w:p>
          <w:p w14:paraId="07F7C95D" w14:textId="77777777" w:rsidR="00DE7073" w:rsidRDefault="00DE7073" w:rsidP="00255EE6">
            <w:pPr>
              <w:rPr>
                <w:rFonts w:ascii="Arial" w:hAnsi="Arial" w:cs="Arial"/>
                <w:b/>
                <w:color w:val="FF0000"/>
                <w:sz w:val="20"/>
                <w:szCs w:val="20"/>
              </w:rPr>
            </w:pPr>
          </w:p>
          <w:p w14:paraId="47F4A929" w14:textId="77777777" w:rsidR="00DE7073" w:rsidRPr="00BA51A2" w:rsidRDefault="00DE7073" w:rsidP="00255EE6">
            <w:pPr>
              <w:rPr>
                <w:rFonts w:ascii="Arial" w:hAnsi="Arial" w:cs="Arial"/>
                <w:b/>
                <w:color w:val="FF0000"/>
                <w:sz w:val="20"/>
                <w:szCs w:val="20"/>
              </w:rPr>
            </w:pPr>
          </w:p>
        </w:tc>
      </w:tr>
    </w:tbl>
    <w:p w14:paraId="7970172A" w14:textId="77777777" w:rsidR="00DE7073" w:rsidRDefault="00DE7073" w:rsidP="00DE7073">
      <w:pPr>
        <w:rPr>
          <w:rFonts w:ascii="Arial" w:hAnsi="Arial" w:cs="Arial"/>
          <w:sz w:val="24"/>
          <w:szCs w:val="24"/>
        </w:rPr>
      </w:pPr>
    </w:p>
    <w:p w14:paraId="5C359F57" w14:textId="77777777" w:rsidR="00DE7073" w:rsidRPr="00A73A23" w:rsidRDefault="00DE7073" w:rsidP="00DE7073">
      <w:pPr>
        <w:rPr>
          <w:rFonts w:ascii="Arial" w:hAnsi="Arial" w:cs="Arial"/>
          <w:sz w:val="24"/>
          <w:szCs w:val="24"/>
        </w:rPr>
      </w:pPr>
    </w:p>
    <w:p w14:paraId="1C72BA8C" w14:textId="3B206E6B" w:rsidR="00DE7073" w:rsidRDefault="00DE7073">
      <w:pPr>
        <w:rPr>
          <w:rFonts w:ascii="Arial" w:hAnsi="Arial"/>
        </w:rPr>
      </w:pPr>
    </w:p>
    <w:p w14:paraId="38F36622" w14:textId="77777777" w:rsidR="00DE7073" w:rsidRDefault="00DE7073">
      <w:pPr>
        <w:rPr>
          <w:rFonts w:ascii="Arial" w:hAnsi="Arial"/>
        </w:rPr>
      </w:pPr>
    </w:p>
    <w:p w14:paraId="277A01FE" w14:textId="77777777" w:rsidR="0020637B" w:rsidRDefault="0020637B">
      <w:pPr>
        <w:rPr>
          <w:rFonts w:ascii="Arial" w:hAnsi="Arial"/>
        </w:rPr>
      </w:pPr>
    </w:p>
    <w:p w14:paraId="392E1178" w14:textId="77777777" w:rsidR="008A0385" w:rsidRDefault="008A0385">
      <w:pPr>
        <w:rPr>
          <w:rFonts w:ascii="Arial" w:hAnsi="Arial"/>
        </w:rPr>
      </w:pPr>
    </w:p>
    <w:p w14:paraId="6638C860" w14:textId="77777777" w:rsidR="00647B04" w:rsidRDefault="00647B04" w:rsidP="00660B8B">
      <w:pPr>
        <w:tabs>
          <w:tab w:val="left" w:pos="720"/>
        </w:tabs>
        <w:rPr>
          <w:rFonts w:ascii="Arial" w:hAnsi="Arial"/>
          <w:sz w:val="20"/>
          <w:szCs w:val="20"/>
        </w:rPr>
      </w:pPr>
    </w:p>
    <w:p w14:paraId="598E2078" w14:textId="3F6FD95F" w:rsidR="008A0385" w:rsidRDefault="008A0385">
      <w:pPr>
        <w:rPr>
          <w:rFonts w:ascii="Arial" w:hAnsi="Arial"/>
        </w:rPr>
      </w:pPr>
    </w:p>
    <w:p w14:paraId="4E5FA134" w14:textId="77777777" w:rsidR="00AB5E13" w:rsidRDefault="00AB5E13" w:rsidP="00AB5E13">
      <w:pPr>
        <w:spacing w:after="0" w:line="360" w:lineRule="auto"/>
        <w:rPr>
          <w:rFonts w:ascii="Arial" w:eastAsia="Calibri" w:hAnsi="Arial" w:cs="Arial"/>
          <w:b/>
          <w:bCs/>
          <w:sz w:val="20"/>
          <w:szCs w:val="20"/>
        </w:rPr>
      </w:pPr>
    </w:p>
    <w:p w14:paraId="271FEC9F" w14:textId="34B2E749" w:rsidR="00AB5E13" w:rsidRPr="00AB5E13" w:rsidRDefault="00AB5E13" w:rsidP="00AB5E13">
      <w:pPr>
        <w:spacing w:after="0" w:line="360" w:lineRule="auto"/>
        <w:rPr>
          <w:rFonts w:ascii="Arial" w:eastAsia="Calibri" w:hAnsi="Arial" w:cs="Arial"/>
          <w:b/>
          <w:bCs/>
          <w:sz w:val="20"/>
          <w:szCs w:val="20"/>
        </w:rPr>
      </w:pPr>
      <w:r w:rsidRPr="00AB5E13">
        <w:rPr>
          <w:rFonts w:ascii="Arial" w:eastAsia="Calibri" w:hAnsi="Arial" w:cs="Arial"/>
          <w:b/>
          <w:bCs/>
          <w:sz w:val="20"/>
          <w:szCs w:val="20"/>
        </w:rPr>
        <w:tab/>
      </w:r>
      <w:r w:rsidRPr="00AB5E13">
        <w:rPr>
          <w:rFonts w:ascii="Arial" w:eastAsia="Calibri" w:hAnsi="Arial" w:cs="Arial"/>
          <w:b/>
          <w:bCs/>
          <w:sz w:val="20"/>
          <w:szCs w:val="20"/>
        </w:rPr>
        <w:tab/>
      </w:r>
      <w:r w:rsidRPr="00AB5E13">
        <w:rPr>
          <w:rFonts w:ascii="Arial" w:eastAsia="Calibri" w:hAnsi="Arial" w:cs="Arial"/>
          <w:b/>
          <w:bCs/>
          <w:sz w:val="20"/>
          <w:szCs w:val="20"/>
        </w:rPr>
        <w:tab/>
      </w:r>
      <w:r w:rsidRPr="00AB5E13">
        <w:rPr>
          <w:rFonts w:ascii="Arial" w:eastAsia="Calibri" w:hAnsi="Arial" w:cs="Arial"/>
          <w:b/>
          <w:bCs/>
          <w:sz w:val="20"/>
          <w:szCs w:val="20"/>
        </w:rPr>
        <w:tab/>
      </w:r>
      <w:r w:rsidRPr="00AB5E13">
        <w:rPr>
          <w:rFonts w:ascii="Arial" w:eastAsia="Calibri" w:hAnsi="Arial" w:cs="Arial"/>
          <w:b/>
          <w:bCs/>
          <w:sz w:val="20"/>
          <w:szCs w:val="20"/>
        </w:rPr>
        <w:tab/>
      </w:r>
      <w:r w:rsidRPr="00AB5E13">
        <w:rPr>
          <w:rFonts w:ascii="Arial" w:eastAsia="Calibri" w:hAnsi="Arial" w:cs="Arial"/>
          <w:b/>
          <w:bCs/>
          <w:sz w:val="20"/>
          <w:szCs w:val="20"/>
        </w:rPr>
        <w:tab/>
      </w:r>
    </w:p>
    <w:p w14:paraId="36D55B65" w14:textId="77777777" w:rsidR="00AB5E13" w:rsidRPr="00AB5E13" w:rsidRDefault="00AB5E13" w:rsidP="00AB5E13">
      <w:pPr>
        <w:spacing w:after="0" w:line="360" w:lineRule="auto"/>
        <w:rPr>
          <w:rFonts w:ascii="Arial" w:eastAsia="Calibri" w:hAnsi="Arial" w:cs="Arial"/>
          <w:b/>
          <w:sz w:val="20"/>
          <w:szCs w:val="20"/>
        </w:rPr>
      </w:pPr>
    </w:p>
    <w:p w14:paraId="33FAE4AB" w14:textId="77777777" w:rsidR="00AB5E13" w:rsidRDefault="00AB5E13" w:rsidP="00AB5E13">
      <w:pPr>
        <w:spacing w:after="0" w:line="360" w:lineRule="auto"/>
        <w:rPr>
          <w:rFonts w:ascii="Arial" w:eastAsia="Calibri" w:hAnsi="Arial" w:cs="Arial"/>
          <w:b/>
          <w:sz w:val="20"/>
          <w:szCs w:val="20"/>
        </w:rPr>
      </w:pPr>
    </w:p>
    <w:p w14:paraId="3B235082" w14:textId="77777777" w:rsidR="00AB5E13" w:rsidRDefault="00AB5E13" w:rsidP="00AB5E13">
      <w:pPr>
        <w:spacing w:after="0" w:line="360" w:lineRule="auto"/>
        <w:rPr>
          <w:rFonts w:ascii="Arial" w:eastAsia="Calibri" w:hAnsi="Arial" w:cs="Arial"/>
          <w:b/>
          <w:sz w:val="20"/>
          <w:szCs w:val="20"/>
        </w:rPr>
      </w:pPr>
    </w:p>
    <w:p w14:paraId="54D463A4" w14:textId="77777777" w:rsidR="00AB5E13" w:rsidRDefault="00AB5E13" w:rsidP="00AB5E13">
      <w:pPr>
        <w:spacing w:after="0" w:line="360" w:lineRule="auto"/>
        <w:rPr>
          <w:rFonts w:ascii="Arial" w:eastAsia="Calibri" w:hAnsi="Arial" w:cs="Arial"/>
          <w:b/>
          <w:sz w:val="20"/>
          <w:szCs w:val="20"/>
        </w:rPr>
      </w:pPr>
    </w:p>
    <w:p w14:paraId="72FF714D" w14:textId="77777777" w:rsidR="00AB5E13" w:rsidRDefault="00AB5E13" w:rsidP="00AB5E13">
      <w:pPr>
        <w:spacing w:after="0" w:line="360" w:lineRule="auto"/>
        <w:rPr>
          <w:rFonts w:ascii="Arial" w:eastAsia="Calibri" w:hAnsi="Arial" w:cs="Arial"/>
          <w:b/>
          <w:sz w:val="20"/>
          <w:szCs w:val="20"/>
        </w:rPr>
      </w:pPr>
    </w:p>
    <w:p w14:paraId="4CAA984C" w14:textId="77777777" w:rsidR="00AB5E13" w:rsidRDefault="00AB5E13" w:rsidP="00AB5E13">
      <w:pPr>
        <w:spacing w:after="0" w:line="360" w:lineRule="auto"/>
        <w:rPr>
          <w:rFonts w:ascii="Arial" w:eastAsia="Calibri" w:hAnsi="Arial" w:cs="Arial"/>
          <w:b/>
          <w:sz w:val="20"/>
          <w:szCs w:val="20"/>
        </w:rPr>
      </w:pPr>
    </w:p>
    <w:p w14:paraId="47A1893B" w14:textId="77777777" w:rsidR="00AB5E13" w:rsidRDefault="00AB5E13" w:rsidP="00AB5E13">
      <w:pPr>
        <w:spacing w:after="0" w:line="360" w:lineRule="auto"/>
        <w:rPr>
          <w:rFonts w:ascii="Arial" w:eastAsia="Calibri" w:hAnsi="Arial" w:cs="Arial"/>
          <w:b/>
          <w:sz w:val="20"/>
          <w:szCs w:val="20"/>
        </w:rPr>
      </w:pPr>
    </w:p>
    <w:p w14:paraId="1B1A6C4F" w14:textId="77777777" w:rsidR="00AB5E13" w:rsidRDefault="00AB5E13" w:rsidP="00AB5E13">
      <w:pPr>
        <w:spacing w:after="0" w:line="360" w:lineRule="auto"/>
        <w:rPr>
          <w:rFonts w:ascii="Arial" w:eastAsia="Calibri" w:hAnsi="Arial" w:cs="Arial"/>
          <w:b/>
          <w:sz w:val="20"/>
          <w:szCs w:val="20"/>
        </w:rPr>
      </w:pPr>
    </w:p>
    <w:p w14:paraId="5FB9DE4D" w14:textId="77777777" w:rsidR="00AB5E13" w:rsidRDefault="00AB5E13" w:rsidP="00AB5E13">
      <w:pPr>
        <w:spacing w:after="0" w:line="360" w:lineRule="auto"/>
        <w:rPr>
          <w:rFonts w:ascii="Arial" w:eastAsia="Calibri" w:hAnsi="Arial" w:cs="Arial"/>
          <w:b/>
          <w:sz w:val="20"/>
          <w:szCs w:val="20"/>
        </w:rPr>
      </w:pPr>
    </w:p>
    <w:p w14:paraId="78921460" w14:textId="77777777" w:rsidR="00AB5E13" w:rsidRDefault="00AB5E13" w:rsidP="00AB5E13">
      <w:pPr>
        <w:spacing w:after="0" w:line="360" w:lineRule="auto"/>
        <w:rPr>
          <w:rFonts w:ascii="Arial" w:eastAsia="Calibri" w:hAnsi="Arial" w:cs="Arial"/>
          <w:b/>
          <w:sz w:val="20"/>
          <w:szCs w:val="20"/>
        </w:rPr>
      </w:pPr>
    </w:p>
    <w:p w14:paraId="17249001" w14:textId="77777777" w:rsidR="00AB5E13" w:rsidRDefault="00AB5E13" w:rsidP="00AB5E13">
      <w:pPr>
        <w:spacing w:after="0" w:line="360" w:lineRule="auto"/>
        <w:rPr>
          <w:rFonts w:ascii="Arial" w:eastAsia="Calibri" w:hAnsi="Arial" w:cs="Arial"/>
          <w:b/>
          <w:sz w:val="20"/>
          <w:szCs w:val="20"/>
        </w:rPr>
      </w:pPr>
    </w:p>
    <w:p w14:paraId="70B523D8" w14:textId="77777777" w:rsidR="00AB5E13" w:rsidRDefault="00AB5E13" w:rsidP="00AB5E13">
      <w:pPr>
        <w:spacing w:after="0" w:line="360" w:lineRule="auto"/>
        <w:rPr>
          <w:rFonts w:ascii="Arial" w:eastAsia="Calibri" w:hAnsi="Arial" w:cs="Arial"/>
          <w:b/>
          <w:sz w:val="20"/>
          <w:szCs w:val="20"/>
        </w:rPr>
      </w:pPr>
    </w:p>
    <w:p w14:paraId="702CF91F" w14:textId="77777777" w:rsidR="00AB5E13" w:rsidRDefault="00AB5E13" w:rsidP="00AB5E13">
      <w:pPr>
        <w:spacing w:after="0" w:line="360" w:lineRule="auto"/>
        <w:rPr>
          <w:rFonts w:ascii="Arial" w:eastAsia="Calibri" w:hAnsi="Arial" w:cs="Arial"/>
          <w:b/>
          <w:sz w:val="20"/>
          <w:szCs w:val="20"/>
        </w:rPr>
      </w:pPr>
    </w:p>
    <w:p w14:paraId="085E0A95" w14:textId="77777777" w:rsidR="00AB5E13" w:rsidRDefault="00AB5E13" w:rsidP="00AB5E13">
      <w:pPr>
        <w:spacing w:after="0" w:line="360" w:lineRule="auto"/>
        <w:rPr>
          <w:rFonts w:ascii="Arial" w:eastAsia="Calibri" w:hAnsi="Arial" w:cs="Arial"/>
          <w:b/>
          <w:sz w:val="20"/>
          <w:szCs w:val="20"/>
        </w:rPr>
      </w:pPr>
    </w:p>
    <w:p w14:paraId="1AC8B466" w14:textId="77777777" w:rsidR="00AB5E13" w:rsidRDefault="00AB5E13" w:rsidP="00AB5E13">
      <w:pPr>
        <w:spacing w:after="0" w:line="360" w:lineRule="auto"/>
        <w:rPr>
          <w:rFonts w:ascii="Arial" w:eastAsia="Calibri" w:hAnsi="Arial" w:cs="Arial"/>
          <w:b/>
          <w:sz w:val="20"/>
          <w:szCs w:val="20"/>
        </w:rPr>
      </w:pPr>
    </w:p>
    <w:p w14:paraId="1DFE20C2" w14:textId="1D9EFFB9" w:rsidR="00AB5E13" w:rsidRDefault="00AB5E13" w:rsidP="00AB5E13">
      <w:pPr>
        <w:spacing w:after="0" w:line="360" w:lineRule="auto"/>
        <w:rPr>
          <w:rFonts w:eastAsia="Calibri" w:cs="Arial"/>
          <w:b/>
          <w:color w:val="000000"/>
          <w:szCs w:val="24"/>
        </w:rPr>
      </w:pPr>
      <w:r>
        <w:rPr>
          <w:rFonts w:ascii="Arial" w:eastAsia="Calibri" w:hAnsi="Arial" w:cs="Arial"/>
          <w:b/>
          <w:sz w:val="36"/>
          <w:szCs w:val="36"/>
        </w:rPr>
        <w:t xml:space="preserve">  </w:t>
      </w:r>
      <w:r>
        <w:rPr>
          <w:rFonts w:eastAsia="Calibri" w:cs="Arial"/>
          <w:b/>
          <w:color w:val="000000"/>
          <w:szCs w:val="24"/>
        </w:rPr>
        <w:tab/>
      </w:r>
      <w:r>
        <w:rPr>
          <w:rFonts w:eastAsia="Calibri" w:cs="Arial"/>
          <w:b/>
          <w:color w:val="000000"/>
          <w:szCs w:val="24"/>
        </w:rPr>
        <w:tab/>
      </w:r>
    </w:p>
    <w:p w14:paraId="60995E93" w14:textId="77777777" w:rsidR="00313479" w:rsidRDefault="00313479" w:rsidP="00660B8B">
      <w:pPr>
        <w:tabs>
          <w:tab w:val="left" w:pos="720"/>
        </w:tabs>
        <w:rPr>
          <w:rFonts w:ascii="Arial" w:hAnsi="Arial"/>
        </w:rPr>
        <w:sectPr w:rsidR="00313479" w:rsidSect="00313479">
          <w:pgSz w:w="16838" w:h="11906" w:orient="landscape"/>
          <w:pgMar w:top="720" w:right="720" w:bottom="720" w:left="720" w:header="0" w:footer="567" w:gutter="0"/>
          <w:cols w:space="708"/>
          <w:titlePg/>
          <w:docGrid w:linePitch="360"/>
        </w:sectPr>
      </w:pPr>
    </w:p>
    <w:p w14:paraId="068BC6C0" w14:textId="77777777" w:rsidR="00191D52" w:rsidRDefault="00191D52" w:rsidP="007F7A85">
      <w:pPr>
        <w:rPr>
          <w:rFonts w:ascii="Arial" w:hAnsi="Arial"/>
          <w:b/>
          <w:bCs/>
          <w:szCs w:val="24"/>
        </w:rPr>
      </w:pPr>
    </w:p>
    <w:p w14:paraId="3296898A" w14:textId="77777777" w:rsidR="007F7A85" w:rsidRDefault="007F7A85" w:rsidP="00185842">
      <w:pPr>
        <w:pStyle w:val="NormalWeb"/>
        <w:spacing w:before="0" w:beforeAutospacing="0" w:after="0" w:afterAutospacing="0" w:line="360" w:lineRule="auto"/>
        <w:rPr>
          <w:rFonts w:ascii="Arial" w:hAnsi="Arial" w:cs="Arial"/>
          <w:b/>
          <w:i/>
          <w:color w:val="FF0000"/>
          <w:sz w:val="22"/>
          <w:szCs w:val="22"/>
        </w:rPr>
      </w:pPr>
    </w:p>
    <w:p w14:paraId="35646E67" w14:textId="68EC2E9F" w:rsidR="00370FB4" w:rsidRDefault="00370FB4" w:rsidP="00185842">
      <w:pPr>
        <w:pStyle w:val="NormalWeb"/>
        <w:spacing w:before="0" w:beforeAutospacing="0" w:after="0" w:afterAutospacing="0" w:line="360" w:lineRule="auto"/>
        <w:rPr>
          <w:rFonts w:ascii="Arial" w:hAnsi="Arial" w:cs="Arial"/>
          <w:b/>
          <w:i/>
          <w:color w:val="FF0000"/>
          <w:sz w:val="22"/>
          <w:szCs w:val="22"/>
        </w:rPr>
      </w:pPr>
    </w:p>
    <w:p w14:paraId="47C5755C" w14:textId="7D341DF7" w:rsidR="00370FB4" w:rsidRDefault="00370FB4" w:rsidP="00185842">
      <w:pPr>
        <w:pStyle w:val="NormalWeb"/>
        <w:spacing w:before="0" w:beforeAutospacing="0" w:after="0" w:afterAutospacing="0" w:line="360" w:lineRule="auto"/>
        <w:rPr>
          <w:rFonts w:ascii="Arial" w:hAnsi="Arial" w:cs="Arial"/>
          <w:b/>
          <w:i/>
          <w:color w:val="FF0000"/>
          <w:sz w:val="22"/>
          <w:szCs w:val="22"/>
        </w:rPr>
      </w:pPr>
    </w:p>
    <w:p w14:paraId="76BAB79D" w14:textId="7423072E" w:rsidR="00370FB4" w:rsidRDefault="00370FB4" w:rsidP="00185842">
      <w:pPr>
        <w:pStyle w:val="NormalWeb"/>
        <w:spacing w:before="0" w:beforeAutospacing="0" w:after="0" w:afterAutospacing="0" w:line="360" w:lineRule="auto"/>
        <w:rPr>
          <w:rFonts w:ascii="Arial" w:hAnsi="Arial" w:cs="Arial"/>
          <w:b/>
          <w:i/>
          <w:color w:val="FF0000"/>
          <w:sz w:val="22"/>
          <w:szCs w:val="22"/>
        </w:rPr>
      </w:pPr>
    </w:p>
    <w:sectPr w:rsidR="00370FB4" w:rsidSect="0031347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136682" w14:textId="77777777" w:rsidR="00653589" w:rsidRDefault="00653589">
      <w:pPr>
        <w:spacing w:after="0" w:line="240" w:lineRule="auto"/>
      </w:pPr>
      <w:r>
        <w:separator/>
      </w:r>
    </w:p>
  </w:endnote>
  <w:endnote w:type="continuationSeparator" w:id="0">
    <w:p w14:paraId="1D3771E0" w14:textId="77777777" w:rsidR="00653589" w:rsidRDefault="00653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 Infant Md">
    <w:altName w:val="Calibri"/>
    <w:charset w:val="00"/>
    <w:family w:val="auto"/>
    <w:pitch w:val="variable"/>
    <w:sig w:usb0="00000003" w:usb1="4000004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3119905"/>
      <w:docPartObj>
        <w:docPartGallery w:val="Page Numbers (Bottom of Page)"/>
        <w:docPartUnique/>
      </w:docPartObj>
    </w:sdtPr>
    <w:sdtEndPr>
      <w:rPr>
        <w:color w:val="7F7F7F" w:themeColor="background1" w:themeShade="7F"/>
        <w:spacing w:val="60"/>
      </w:rPr>
    </w:sdtEndPr>
    <w:sdtContent>
      <w:p w14:paraId="18DD2A84" w14:textId="77777777" w:rsidR="00683362" w:rsidRDefault="00683362">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7B4CD3C" w14:textId="77777777" w:rsidR="00683362" w:rsidRDefault="006833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8299106"/>
      <w:docPartObj>
        <w:docPartGallery w:val="Page Numbers (Bottom of Page)"/>
        <w:docPartUnique/>
      </w:docPartObj>
    </w:sdtPr>
    <w:sdtEndPr>
      <w:rPr>
        <w:color w:val="7F7F7F" w:themeColor="background1" w:themeShade="7F"/>
        <w:spacing w:val="60"/>
      </w:rPr>
    </w:sdtEndPr>
    <w:sdtContent>
      <w:p w14:paraId="21B2C540" w14:textId="77777777" w:rsidR="00683362" w:rsidRDefault="00683362">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3070AC">
          <w:rPr>
            <w:b/>
            <w:bCs/>
            <w:noProof/>
          </w:rPr>
          <w:t>2</w:t>
        </w:r>
        <w:r>
          <w:rPr>
            <w:b/>
            <w:bCs/>
            <w:noProof/>
          </w:rPr>
          <w:fldChar w:fldCharType="end"/>
        </w:r>
        <w:r>
          <w:rPr>
            <w:b/>
            <w:bCs/>
          </w:rPr>
          <w:t xml:space="preserve"> | </w:t>
        </w:r>
        <w:r>
          <w:rPr>
            <w:color w:val="7F7F7F" w:themeColor="background1" w:themeShade="7F"/>
            <w:spacing w:val="60"/>
          </w:rPr>
          <w:t>Page</w:t>
        </w:r>
      </w:p>
    </w:sdtContent>
  </w:sdt>
  <w:p w14:paraId="6245D97A" w14:textId="77777777" w:rsidR="00683362" w:rsidRDefault="006833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B4A7A" w14:textId="77777777" w:rsidR="00683362" w:rsidRDefault="006833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A1A0EF" w14:textId="77777777" w:rsidR="00653589" w:rsidRDefault="00653589">
      <w:pPr>
        <w:spacing w:after="0" w:line="240" w:lineRule="auto"/>
      </w:pPr>
      <w:r>
        <w:separator/>
      </w:r>
    </w:p>
  </w:footnote>
  <w:footnote w:type="continuationSeparator" w:id="0">
    <w:p w14:paraId="71D8A0D8" w14:textId="77777777" w:rsidR="00653589" w:rsidRDefault="006535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B31D8" w14:textId="77777777" w:rsidR="00683362" w:rsidRDefault="006833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32337" w14:textId="77777777" w:rsidR="00683362" w:rsidRDefault="00683362" w:rsidP="00F75DD0">
    <w:pPr>
      <w:pStyle w:val="Header"/>
      <w:tabs>
        <w:tab w:val="clear" w:pos="9026"/>
        <w:tab w:val="left" w:pos="330"/>
        <w:tab w:val="left" w:pos="2670"/>
        <w:tab w:val="right" w:pos="14459"/>
      </w:tabs>
      <w:rPr>
        <w:rFonts w:ascii="Arial" w:hAnsi="Arial"/>
        <w:b/>
      </w:rPr>
    </w:pPr>
    <w:r>
      <w:rPr>
        <w:rFonts w:ascii="Arial" w:hAnsi="Arial"/>
        <w:b/>
      </w:rPr>
      <w:tab/>
    </w:r>
    <w:r>
      <w:rPr>
        <w:rFonts w:ascii="Arial" w:hAnsi="Arial"/>
        <w:b/>
      </w:rPr>
      <w:tab/>
    </w:r>
    <w:r>
      <w:rPr>
        <w:rFonts w:ascii="Arial" w:hAnsi="Arial"/>
        <w:b/>
      </w:rPr>
      <w:tab/>
    </w:r>
    <w:r>
      <w:rPr>
        <w:rFonts w:ascii="Arial" w:hAnsi="Arial"/>
        <w: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BFB32" w14:textId="697BAC03" w:rsidR="00683362" w:rsidRDefault="006833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5659A"/>
    <w:multiLevelType w:val="hybridMultilevel"/>
    <w:tmpl w:val="C1161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2058D4"/>
    <w:multiLevelType w:val="hybridMultilevel"/>
    <w:tmpl w:val="E5EAD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3823E1"/>
    <w:multiLevelType w:val="hybridMultilevel"/>
    <w:tmpl w:val="6A76B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E80267"/>
    <w:multiLevelType w:val="hybridMultilevel"/>
    <w:tmpl w:val="B2AE3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482F0B"/>
    <w:multiLevelType w:val="hybridMultilevel"/>
    <w:tmpl w:val="85546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0F74A7"/>
    <w:multiLevelType w:val="hybridMultilevel"/>
    <w:tmpl w:val="0FA6C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022906"/>
    <w:multiLevelType w:val="hybridMultilevel"/>
    <w:tmpl w:val="19FE6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1C3F91"/>
    <w:multiLevelType w:val="hybridMultilevel"/>
    <w:tmpl w:val="DBC47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AD664C"/>
    <w:multiLevelType w:val="hybridMultilevel"/>
    <w:tmpl w:val="85D82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671B37"/>
    <w:multiLevelType w:val="hybridMultilevel"/>
    <w:tmpl w:val="7E2CF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C25345"/>
    <w:multiLevelType w:val="hybridMultilevel"/>
    <w:tmpl w:val="4F7CD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DE51B5"/>
    <w:multiLevelType w:val="hybridMultilevel"/>
    <w:tmpl w:val="F0E41A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6992DC4"/>
    <w:multiLevelType w:val="hybridMultilevel"/>
    <w:tmpl w:val="EA5ED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507AAD"/>
    <w:multiLevelType w:val="hybridMultilevel"/>
    <w:tmpl w:val="118A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F551E2"/>
    <w:multiLevelType w:val="hybridMultilevel"/>
    <w:tmpl w:val="2B8AD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97E314B"/>
    <w:multiLevelType w:val="hybridMultilevel"/>
    <w:tmpl w:val="85082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9951AA8"/>
    <w:multiLevelType w:val="hybridMultilevel"/>
    <w:tmpl w:val="93103844"/>
    <w:lvl w:ilvl="0" w:tplc="BD7CDA70">
      <w:numFmt w:val="bullet"/>
      <w:lvlText w:val="-"/>
      <w:lvlJc w:val="left"/>
      <w:pPr>
        <w:ind w:left="720" w:hanging="360"/>
      </w:pPr>
      <w:rPr>
        <w:rFonts w:ascii="Sassoon Infant Md" w:eastAsia="Calibri" w:hAnsi="Sassoon Infant Md"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A706D38"/>
    <w:multiLevelType w:val="hybridMultilevel"/>
    <w:tmpl w:val="75B4F0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1E6D6294"/>
    <w:multiLevelType w:val="hybridMultilevel"/>
    <w:tmpl w:val="12E2D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07C77FD"/>
    <w:multiLevelType w:val="hybridMultilevel"/>
    <w:tmpl w:val="CFDCA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2B10925"/>
    <w:multiLevelType w:val="hybridMultilevel"/>
    <w:tmpl w:val="F6023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71140A"/>
    <w:multiLevelType w:val="hybridMultilevel"/>
    <w:tmpl w:val="064E3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70357D7"/>
    <w:multiLevelType w:val="hybridMultilevel"/>
    <w:tmpl w:val="593A5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B20361E"/>
    <w:multiLevelType w:val="hybridMultilevel"/>
    <w:tmpl w:val="C02E5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C4E5DA7"/>
    <w:multiLevelType w:val="hybridMultilevel"/>
    <w:tmpl w:val="B67081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1EA2C31"/>
    <w:multiLevelType w:val="hybridMultilevel"/>
    <w:tmpl w:val="96629E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26" w15:restartNumberingAfterBreak="0">
    <w:nsid w:val="3589065D"/>
    <w:multiLevelType w:val="hybridMultilevel"/>
    <w:tmpl w:val="9AA42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618004C"/>
    <w:multiLevelType w:val="hybridMultilevel"/>
    <w:tmpl w:val="06FEA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A9773BE"/>
    <w:multiLevelType w:val="hybridMultilevel"/>
    <w:tmpl w:val="286E8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1005D1B"/>
    <w:multiLevelType w:val="hybridMultilevel"/>
    <w:tmpl w:val="3140C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52016E3"/>
    <w:multiLevelType w:val="hybridMultilevel"/>
    <w:tmpl w:val="52F62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69F7DB7"/>
    <w:multiLevelType w:val="hybridMultilevel"/>
    <w:tmpl w:val="B9BE3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AB006E5"/>
    <w:multiLevelType w:val="hybridMultilevel"/>
    <w:tmpl w:val="3E188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D160D42"/>
    <w:multiLevelType w:val="hybridMultilevel"/>
    <w:tmpl w:val="77102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D823250"/>
    <w:multiLevelType w:val="hybridMultilevel"/>
    <w:tmpl w:val="DCFE9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4B14C78"/>
    <w:multiLevelType w:val="hybridMultilevel"/>
    <w:tmpl w:val="976C96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55683BEC"/>
    <w:multiLevelType w:val="multilevel"/>
    <w:tmpl w:val="328ED0D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7035D54"/>
    <w:multiLevelType w:val="hybridMultilevel"/>
    <w:tmpl w:val="70922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4D2776"/>
    <w:multiLevelType w:val="hybridMultilevel"/>
    <w:tmpl w:val="56DC9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52A39C4"/>
    <w:multiLevelType w:val="hybridMultilevel"/>
    <w:tmpl w:val="83720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D72613"/>
    <w:multiLevelType w:val="hybridMultilevel"/>
    <w:tmpl w:val="B784D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591C82"/>
    <w:multiLevelType w:val="hybridMultilevel"/>
    <w:tmpl w:val="A06A8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292453"/>
    <w:multiLevelType w:val="hybridMultilevel"/>
    <w:tmpl w:val="7152E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4A4004"/>
    <w:multiLevelType w:val="hybridMultilevel"/>
    <w:tmpl w:val="2B3C0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32826DE"/>
    <w:multiLevelType w:val="hybridMultilevel"/>
    <w:tmpl w:val="05B40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4164BB3"/>
    <w:multiLevelType w:val="hybridMultilevel"/>
    <w:tmpl w:val="9D1CB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75A7DA3"/>
    <w:multiLevelType w:val="hybridMultilevel"/>
    <w:tmpl w:val="76A04F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15:restartNumberingAfterBreak="0">
    <w:nsid w:val="7A4B5293"/>
    <w:multiLevelType w:val="hybridMultilevel"/>
    <w:tmpl w:val="3B3A9C42"/>
    <w:lvl w:ilvl="0" w:tplc="4E2AF5A8">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BF839BD"/>
    <w:multiLevelType w:val="hybridMultilevel"/>
    <w:tmpl w:val="6E0AD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CC15C55"/>
    <w:multiLevelType w:val="hybridMultilevel"/>
    <w:tmpl w:val="F5BE2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8"/>
  </w:num>
  <w:num w:numId="2">
    <w:abstractNumId w:val="30"/>
  </w:num>
  <w:num w:numId="3">
    <w:abstractNumId w:val="25"/>
  </w:num>
  <w:num w:numId="4">
    <w:abstractNumId w:val="3"/>
  </w:num>
  <w:num w:numId="5">
    <w:abstractNumId w:val="24"/>
  </w:num>
  <w:num w:numId="6">
    <w:abstractNumId w:val="23"/>
  </w:num>
  <w:num w:numId="7">
    <w:abstractNumId w:val="0"/>
  </w:num>
  <w:num w:numId="8">
    <w:abstractNumId w:val="32"/>
  </w:num>
  <w:num w:numId="9">
    <w:abstractNumId w:val="44"/>
  </w:num>
  <w:num w:numId="10">
    <w:abstractNumId w:val="27"/>
  </w:num>
  <w:num w:numId="11">
    <w:abstractNumId w:val="2"/>
  </w:num>
  <w:num w:numId="12">
    <w:abstractNumId w:val="4"/>
  </w:num>
  <w:num w:numId="13">
    <w:abstractNumId w:val="12"/>
  </w:num>
  <w:num w:numId="14">
    <w:abstractNumId w:val="33"/>
  </w:num>
  <w:num w:numId="15">
    <w:abstractNumId w:val="19"/>
  </w:num>
  <w:num w:numId="16">
    <w:abstractNumId w:val="47"/>
  </w:num>
  <w:num w:numId="17">
    <w:abstractNumId w:val="39"/>
  </w:num>
  <w:num w:numId="18">
    <w:abstractNumId w:val="6"/>
  </w:num>
  <w:num w:numId="19">
    <w:abstractNumId w:val="28"/>
  </w:num>
  <w:num w:numId="20">
    <w:abstractNumId w:val="49"/>
  </w:num>
  <w:num w:numId="21">
    <w:abstractNumId w:val="7"/>
  </w:num>
  <w:num w:numId="22">
    <w:abstractNumId w:val="37"/>
  </w:num>
  <w:num w:numId="23">
    <w:abstractNumId w:val="48"/>
  </w:num>
  <w:num w:numId="24">
    <w:abstractNumId w:val="8"/>
  </w:num>
  <w:num w:numId="25">
    <w:abstractNumId w:val="40"/>
  </w:num>
  <w:num w:numId="26">
    <w:abstractNumId w:val="43"/>
  </w:num>
  <w:num w:numId="27">
    <w:abstractNumId w:val="31"/>
  </w:num>
  <w:num w:numId="28">
    <w:abstractNumId w:val="1"/>
  </w:num>
  <w:num w:numId="29">
    <w:abstractNumId w:val="14"/>
  </w:num>
  <w:num w:numId="30">
    <w:abstractNumId w:val="21"/>
  </w:num>
  <w:num w:numId="31">
    <w:abstractNumId w:val="22"/>
  </w:num>
  <w:num w:numId="32">
    <w:abstractNumId w:val="20"/>
  </w:num>
  <w:num w:numId="33">
    <w:abstractNumId w:val="41"/>
  </w:num>
  <w:num w:numId="34">
    <w:abstractNumId w:val="9"/>
  </w:num>
  <w:num w:numId="35">
    <w:abstractNumId w:val="10"/>
  </w:num>
  <w:num w:numId="36">
    <w:abstractNumId w:val="46"/>
  </w:num>
  <w:num w:numId="37">
    <w:abstractNumId w:val="17"/>
  </w:num>
  <w:num w:numId="38">
    <w:abstractNumId w:val="26"/>
  </w:num>
  <w:num w:numId="39">
    <w:abstractNumId w:val="45"/>
  </w:num>
  <w:num w:numId="40">
    <w:abstractNumId w:val="35"/>
  </w:num>
  <w:num w:numId="41">
    <w:abstractNumId w:val="11"/>
  </w:num>
  <w:num w:numId="42">
    <w:abstractNumId w:val="36"/>
  </w:num>
  <w:num w:numId="43">
    <w:abstractNumId w:val="13"/>
  </w:num>
  <w:num w:numId="44">
    <w:abstractNumId w:val="5"/>
  </w:num>
  <w:num w:numId="45">
    <w:abstractNumId w:val="18"/>
  </w:num>
  <w:num w:numId="46">
    <w:abstractNumId w:val="16"/>
  </w:num>
  <w:num w:numId="47">
    <w:abstractNumId w:val="34"/>
  </w:num>
  <w:num w:numId="48">
    <w:abstractNumId w:val="42"/>
  </w:num>
  <w:num w:numId="49">
    <w:abstractNumId w:val="29"/>
  </w:num>
  <w:num w:numId="50">
    <w:abstractNumId w:val="1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842"/>
    <w:rsid w:val="0004391C"/>
    <w:rsid w:val="000919D4"/>
    <w:rsid w:val="000C560F"/>
    <w:rsid w:val="000E348E"/>
    <w:rsid w:val="000F5B97"/>
    <w:rsid w:val="00137E3D"/>
    <w:rsid w:val="0014256F"/>
    <w:rsid w:val="0015007C"/>
    <w:rsid w:val="001719AE"/>
    <w:rsid w:val="0017616F"/>
    <w:rsid w:val="00185842"/>
    <w:rsid w:val="00191D52"/>
    <w:rsid w:val="0020637B"/>
    <w:rsid w:val="00207DCD"/>
    <w:rsid w:val="002175B5"/>
    <w:rsid w:val="00233CC7"/>
    <w:rsid w:val="00247B9F"/>
    <w:rsid w:val="00255EE6"/>
    <w:rsid w:val="0028138B"/>
    <w:rsid w:val="002C2A46"/>
    <w:rsid w:val="002C61C9"/>
    <w:rsid w:val="002E1ABF"/>
    <w:rsid w:val="002E4794"/>
    <w:rsid w:val="003070AC"/>
    <w:rsid w:val="00313479"/>
    <w:rsid w:val="00340060"/>
    <w:rsid w:val="00355C31"/>
    <w:rsid w:val="0036077C"/>
    <w:rsid w:val="00370FB4"/>
    <w:rsid w:val="003A4325"/>
    <w:rsid w:val="003B53C4"/>
    <w:rsid w:val="003C1A2D"/>
    <w:rsid w:val="003D1B2C"/>
    <w:rsid w:val="003D31B2"/>
    <w:rsid w:val="003D6DFA"/>
    <w:rsid w:val="003E3F68"/>
    <w:rsid w:val="00493BE3"/>
    <w:rsid w:val="004C7925"/>
    <w:rsid w:val="004D3FD9"/>
    <w:rsid w:val="004D4E56"/>
    <w:rsid w:val="00521585"/>
    <w:rsid w:val="00594C99"/>
    <w:rsid w:val="005A68F9"/>
    <w:rsid w:val="005C0DB6"/>
    <w:rsid w:val="005D2C10"/>
    <w:rsid w:val="005D3FD7"/>
    <w:rsid w:val="005D4362"/>
    <w:rsid w:val="005D6323"/>
    <w:rsid w:val="00647B04"/>
    <w:rsid w:val="00653589"/>
    <w:rsid w:val="0065632A"/>
    <w:rsid w:val="00660B8B"/>
    <w:rsid w:val="00672AE3"/>
    <w:rsid w:val="0067566A"/>
    <w:rsid w:val="00683362"/>
    <w:rsid w:val="006B1C71"/>
    <w:rsid w:val="006B2E5F"/>
    <w:rsid w:val="0071715F"/>
    <w:rsid w:val="007265C9"/>
    <w:rsid w:val="00726B36"/>
    <w:rsid w:val="007325B2"/>
    <w:rsid w:val="00740CEA"/>
    <w:rsid w:val="0076568B"/>
    <w:rsid w:val="0076597F"/>
    <w:rsid w:val="00781E95"/>
    <w:rsid w:val="007D01E3"/>
    <w:rsid w:val="007D2DD4"/>
    <w:rsid w:val="007E1F89"/>
    <w:rsid w:val="007F7A85"/>
    <w:rsid w:val="00815E63"/>
    <w:rsid w:val="008210AF"/>
    <w:rsid w:val="0082432D"/>
    <w:rsid w:val="00847DFB"/>
    <w:rsid w:val="00890580"/>
    <w:rsid w:val="008A0385"/>
    <w:rsid w:val="008A182B"/>
    <w:rsid w:val="008A2976"/>
    <w:rsid w:val="008E2027"/>
    <w:rsid w:val="008F724D"/>
    <w:rsid w:val="0092379B"/>
    <w:rsid w:val="00952EB4"/>
    <w:rsid w:val="00960835"/>
    <w:rsid w:val="009815E6"/>
    <w:rsid w:val="009941AE"/>
    <w:rsid w:val="0099780F"/>
    <w:rsid w:val="009F7AEA"/>
    <w:rsid w:val="00A07073"/>
    <w:rsid w:val="00A11E55"/>
    <w:rsid w:val="00A54BE4"/>
    <w:rsid w:val="00A56CD7"/>
    <w:rsid w:val="00A916C7"/>
    <w:rsid w:val="00AA7473"/>
    <w:rsid w:val="00AB0DE2"/>
    <w:rsid w:val="00AB5E13"/>
    <w:rsid w:val="00AE5AAF"/>
    <w:rsid w:val="00B50F04"/>
    <w:rsid w:val="00B819AA"/>
    <w:rsid w:val="00BA1EF3"/>
    <w:rsid w:val="00BB2FC9"/>
    <w:rsid w:val="00BC3973"/>
    <w:rsid w:val="00BD5C41"/>
    <w:rsid w:val="00BE149A"/>
    <w:rsid w:val="00C67542"/>
    <w:rsid w:val="00C71077"/>
    <w:rsid w:val="00C8489D"/>
    <w:rsid w:val="00CA51FE"/>
    <w:rsid w:val="00CE6BBA"/>
    <w:rsid w:val="00D110B2"/>
    <w:rsid w:val="00D40564"/>
    <w:rsid w:val="00D4625B"/>
    <w:rsid w:val="00D50B6E"/>
    <w:rsid w:val="00D5558B"/>
    <w:rsid w:val="00D8423E"/>
    <w:rsid w:val="00D956D5"/>
    <w:rsid w:val="00DA7D1C"/>
    <w:rsid w:val="00DB1701"/>
    <w:rsid w:val="00DE7073"/>
    <w:rsid w:val="00E00820"/>
    <w:rsid w:val="00E159AB"/>
    <w:rsid w:val="00E20A30"/>
    <w:rsid w:val="00E22A81"/>
    <w:rsid w:val="00E27406"/>
    <w:rsid w:val="00E52F1C"/>
    <w:rsid w:val="00E73AEE"/>
    <w:rsid w:val="00EA2458"/>
    <w:rsid w:val="00EA7410"/>
    <w:rsid w:val="00EB2341"/>
    <w:rsid w:val="00ED04BC"/>
    <w:rsid w:val="00EF3930"/>
    <w:rsid w:val="00F05617"/>
    <w:rsid w:val="00F05A9D"/>
    <w:rsid w:val="00F158E4"/>
    <w:rsid w:val="00F477B6"/>
    <w:rsid w:val="00F52FE8"/>
    <w:rsid w:val="00F67D17"/>
    <w:rsid w:val="00F757E2"/>
    <w:rsid w:val="00F75DD0"/>
    <w:rsid w:val="00FA324C"/>
    <w:rsid w:val="00FB10D2"/>
    <w:rsid w:val="00FD0150"/>
    <w:rsid w:val="00FD43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3BB8F3"/>
  <w15:docId w15:val="{5A4B6FF1-4A69-4A45-A42E-7C38B28EC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5842"/>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Default">
    <w:name w:val="Default"/>
    <w:rsid w:val="0018584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370FB4"/>
    <w:pPr>
      <w:ind w:left="720"/>
      <w:contextualSpacing/>
    </w:pPr>
  </w:style>
  <w:style w:type="paragraph" w:styleId="Header">
    <w:name w:val="header"/>
    <w:basedOn w:val="Normal"/>
    <w:link w:val="HeaderChar"/>
    <w:uiPriority w:val="99"/>
    <w:unhideWhenUsed/>
    <w:rsid w:val="00370FB4"/>
    <w:pPr>
      <w:tabs>
        <w:tab w:val="center" w:pos="4513"/>
        <w:tab w:val="right" w:pos="9026"/>
      </w:tabs>
      <w:spacing w:after="0" w:line="240" w:lineRule="auto"/>
    </w:pPr>
    <w:rPr>
      <w:rFonts w:ascii="Gill Sans MT" w:hAnsi="Gill Sans MT" w:cs="Arial"/>
      <w:color w:val="333333"/>
      <w:sz w:val="24"/>
      <w:szCs w:val="20"/>
    </w:rPr>
  </w:style>
  <w:style w:type="character" w:customStyle="1" w:styleId="HeaderChar">
    <w:name w:val="Header Char"/>
    <w:basedOn w:val="DefaultParagraphFont"/>
    <w:link w:val="Header"/>
    <w:uiPriority w:val="99"/>
    <w:rsid w:val="00370FB4"/>
    <w:rPr>
      <w:rFonts w:ascii="Gill Sans MT" w:hAnsi="Gill Sans MT" w:cs="Arial"/>
      <w:color w:val="333333"/>
      <w:sz w:val="24"/>
      <w:szCs w:val="20"/>
    </w:rPr>
  </w:style>
  <w:style w:type="paragraph" w:styleId="Footer">
    <w:name w:val="footer"/>
    <w:basedOn w:val="Normal"/>
    <w:link w:val="FooterChar"/>
    <w:uiPriority w:val="99"/>
    <w:unhideWhenUsed/>
    <w:rsid w:val="00370FB4"/>
    <w:pPr>
      <w:tabs>
        <w:tab w:val="center" w:pos="4513"/>
        <w:tab w:val="right" w:pos="9026"/>
      </w:tabs>
      <w:spacing w:after="0" w:line="240" w:lineRule="auto"/>
    </w:pPr>
    <w:rPr>
      <w:rFonts w:ascii="Gill Sans MT" w:hAnsi="Gill Sans MT" w:cs="Arial"/>
      <w:color w:val="333333"/>
      <w:sz w:val="24"/>
      <w:szCs w:val="20"/>
    </w:rPr>
  </w:style>
  <w:style w:type="character" w:customStyle="1" w:styleId="FooterChar">
    <w:name w:val="Footer Char"/>
    <w:basedOn w:val="DefaultParagraphFont"/>
    <w:link w:val="Footer"/>
    <w:uiPriority w:val="99"/>
    <w:rsid w:val="00370FB4"/>
    <w:rPr>
      <w:rFonts w:ascii="Gill Sans MT" w:hAnsi="Gill Sans MT" w:cs="Arial"/>
      <w:color w:val="333333"/>
      <w:sz w:val="24"/>
      <w:szCs w:val="20"/>
    </w:rPr>
  </w:style>
  <w:style w:type="table" w:styleId="TableGrid">
    <w:name w:val="Table Grid"/>
    <w:basedOn w:val="TableNormal"/>
    <w:uiPriority w:val="39"/>
    <w:rsid w:val="00370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391C"/>
    <w:rPr>
      <w:color w:val="0563C1" w:themeColor="hyperlink"/>
      <w:u w:val="single"/>
    </w:rPr>
  </w:style>
  <w:style w:type="paragraph" w:styleId="BalloonText">
    <w:name w:val="Balloon Text"/>
    <w:basedOn w:val="Normal"/>
    <w:link w:val="BalloonTextChar"/>
    <w:uiPriority w:val="99"/>
    <w:semiHidden/>
    <w:unhideWhenUsed/>
    <w:rsid w:val="00493B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3BE3"/>
    <w:rPr>
      <w:rFonts w:ascii="Tahoma" w:hAnsi="Tahoma" w:cs="Tahoma"/>
      <w:sz w:val="16"/>
      <w:szCs w:val="16"/>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0919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493622">
      <w:bodyDiv w:val="1"/>
      <w:marLeft w:val="0"/>
      <w:marRight w:val="0"/>
      <w:marTop w:val="0"/>
      <w:marBottom w:val="0"/>
      <w:divBdr>
        <w:top w:val="none" w:sz="0" w:space="0" w:color="auto"/>
        <w:left w:val="none" w:sz="0" w:space="0" w:color="auto"/>
        <w:bottom w:val="none" w:sz="0" w:space="0" w:color="auto"/>
        <w:right w:val="none" w:sz="0" w:space="0" w:color="auto"/>
      </w:divBdr>
    </w:div>
    <w:div w:id="114913656">
      <w:bodyDiv w:val="1"/>
      <w:marLeft w:val="0"/>
      <w:marRight w:val="0"/>
      <w:marTop w:val="0"/>
      <w:marBottom w:val="0"/>
      <w:divBdr>
        <w:top w:val="none" w:sz="0" w:space="0" w:color="auto"/>
        <w:left w:val="none" w:sz="0" w:space="0" w:color="auto"/>
        <w:bottom w:val="none" w:sz="0" w:space="0" w:color="auto"/>
        <w:right w:val="none" w:sz="0" w:space="0" w:color="auto"/>
      </w:divBdr>
    </w:div>
    <w:div w:id="158204650">
      <w:bodyDiv w:val="1"/>
      <w:marLeft w:val="0"/>
      <w:marRight w:val="0"/>
      <w:marTop w:val="0"/>
      <w:marBottom w:val="0"/>
      <w:divBdr>
        <w:top w:val="none" w:sz="0" w:space="0" w:color="auto"/>
        <w:left w:val="none" w:sz="0" w:space="0" w:color="auto"/>
        <w:bottom w:val="none" w:sz="0" w:space="0" w:color="auto"/>
        <w:right w:val="none" w:sz="0" w:space="0" w:color="auto"/>
      </w:divBdr>
    </w:div>
    <w:div w:id="244993516">
      <w:bodyDiv w:val="1"/>
      <w:marLeft w:val="0"/>
      <w:marRight w:val="0"/>
      <w:marTop w:val="0"/>
      <w:marBottom w:val="0"/>
      <w:divBdr>
        <w:top w:val="none" w:sz="0" w:space="0" w:color="auto"/>
        <w:left w:val="none" w:sz="0" w:space="0" w:color="auto"/>
        <w:bottom w:val="none" w:sz="0" w:space="0" w:color="auto"/>
        <w:right w:val="none" w:sz="0" w:space="0" w:color="auto"/>
      </w:divBdr>
    </w:div>
    <w:div w:id="266230156">
      <w:bodyDiv w:val="1"/>
      <w:marLeft w:val="0"/>
      <w:marRight w:val="0"/>
      <w:marTop w:val="0"/>
      <w:marBottom w:val="0"/>
      <w:divBdr>
        <w:top w:val="none" w:sz="0" w:space="0" w:color="auto"/>
        <w:left w:val="none" w:sz="0" w:space="0" w:color="auto"/>
        <w:bottom w:val="none" w:sz="0" w:space="0" w:color="auto"/>
        <w:right w:val="none" w:sz="0" w:space="0" w:color="auto"/>
      </w:divBdr>
    </w:div>
    <w:div w:id="496577396">
      <w:bodyDiv w:val="1"/>
      <w:marLeft w:val="0"/>
      <w:marRight w:val="0"/>
      <w:marTop w:val="0"/>
      <w:marBottom w:val="0"/>
      <w:divBdr>
        <w:top w:val="none" w:sz="0" w:space="0" w:color="auto"/>
        <w:left w:val="none" w:sz="0" w:space="0" w:color="auto"/>
        <w:bottom w:val="none" w:sz="0" w:space="0" w:color="auto"/>
        <w:right w:val="none" w:sz="0" w:space="0" w:color="auto"/>
      </w:divBdr>
    </w:div>
    <w:div w:id="691686100">
      <w:bodyDiv w:val="1"/>
      <w:marLeft w:val="0"/>
      <w:marRight w:val="0"/>
      <w:marTop w:val="0"/>
      <w:marBottom w:val="0"/>
      <w:divBdr>
        <w:top w:val="none" w:sz="0" w:space="0" w:color="auto"/>
        <w:left w:val="none" w:sz="0" w:space="0" w:color="auto"/>
        <w:bottom w:val="none" w:sz="0" w:space="0" w:color="auto"/>
        <w:right w:val="none" w:sz="0" w:space="0" w:color="auto"/>
      </w:divBdr>
    </w:div>
    <w:div w:id="914514623">
      <w:bodyDiv w:val="1"/>
      <w:marLeft w:val="0"/>
      <w:marRight w:val="0"/>
      <w:marTop w:val="0"/>
      <w:marBottom w:val="0"/>
      <w:divBdr>
        <w:top w:val="none" w:sz="0" w:space="0" w:color="auto"/>
        <w:left w:val="none" w:sz="0" w:space="0" w:color="auto"/>
        <w:bottom w:val="none" w:sz="0" w:space="0" w:color="auto"/>
        <w:right w:val="none" w:sz="0" w:space="0" w:color="auto"/>
      </w:divBdr>
    </w:div>
    <w:div w:id="974023198">
      <w:bodyDiv w:val="1"/>
      <w:marLeft w:val="0"/>
      <w:marRight w:val="0"/>
      <w:marTop w:val="0"/>
      <w:marBottom w:val="0"/>
      <w:divBdr>
        <w:top w:val="none" w:sz="0" w:space="0" w:color="auto"/>
        <w:left w:val="none" w:sz="0" w:space="0" w:color="auto"/>
        <w:bottom w:val="none" w:sz="0" w:space="0" w:color="auto"/>
        <w:right w:val="none" w:sz="0" w:space="0" w:color="auto"/>
      </w:divBdr>
    </w:div>
    <w:div w:id="1018853191">
      <w:bodyDiv w:val="1"/>
      <w:marLeft w:val="0"/>
      <w:marRight w:val="0"/>
      <w:marTop w:val="0"/>
      <w:marBottom w:val="0"/>
      <w:divBdr>
        <w:top w:val="none" w:sz="0" w:space="0" w:color="auto"/>
        <w:left w:val="none" w:sz="0" w:space="0" w:color="auto"/>
        <w:bottom w:val="none" w:sz="0" w:space="0" w:color="auto"/>
        <w:right w:val="none" w:sz="0" w:space="0" w:color="auto"/>
      </w:divBdr>
    </w:div>
    <w:div w:id="1165320244">
      <w:bodyDiv w:val="1"/>
      <w:marLeft w:val="0"/>
      <w:marRight w:val="0"/>
      <w:marTop w:val="0"/>
      <w:marBottom w:val="0"/>
      <w:divBdr>
        <w:top w:val="none" w:sz="0" w:space="0" w:color="auto"/>
        <w:left w:val="none" w:sz="0" w:space="0" w:color="auto"/>
        <w:bottom w:val="none" w:sz="0" w:space="0" w:color="auto"/>
        <w:right w:val="none" w:sz="0" w:space="0" w:color="auto"/>
      </w:divBdr>
    </w:div>
    <w:div w:id="1213224792">
      <w:bodyDiv w:val="1"/>
      <w:marLeft w:val="0"/>
      <w:marRight w:val="0"/>
      <w:marTop w:val="0"/>
      <w:marBottom w:val="0"/>
      <w:divBdr>
        <w:top w:val="none" w:sz="0" w:space="0" w:color="auto"/>
        <w:left w:val="none" w:sz="0" w:space="0" w:color="auto"/>
        <w:bottom w:val="none" w:sz="0" w:space="0" w:color="auto"/>
        <w:right w:val="none" w:sz="0" w:space="0" w:color="auto"/>
      </w:divBdr>
    </w:div>
    <w:div w:id="1327630102">
      <w:bodyDiv w:val="1"/>
      <w:marLeft w:val="0"/>
      <w:marRight w:val="0"/>
      <w:marTop w:val="0"/>
      <w:marBottom w:val="0"/>
      <w:divBdr>
        <w:top w:val="none" w:sz="0" w:space="0" w:color="auto"/>
        <w:left w:val="none" w:sz="0" w:space="0" w:color="auto"/>
        <w:bottom w:val="none" w:sz="0" w:space="0" w:color="auto"/>
        <w:right w:val="none" w:sz="0" w:space="0" w:color="auto"/>
      </w:divBdr>
    </w:div>
    <w:div w:id="1414817114">
      <w:bodyDiv w:val="1"/>
      <w:marLeft w:val="0"/>
      <w:marRight w:val="0"/>
      <w:marTop w:val="0"/>
      <w:marBottom w:val="0"/>
      <w:divBdr>
        <w:top w:val="none" w:sz="0" w:space="0" w:color="auto"/>
        <w:left w:val="none" w:sz="0" w:space="0" w:color="auto"/>
        <w:bottom w:val="none" w:sz="0" w:space="0" w:color="auto"/>
        <w:right w:val="none" w:sz="0" w:space="0" w:color="auto"/>
      </w:divBdr>
    </w:div>
    <w:div w:id="1543058482">
      <w:bodyDiv w:val="1"/>
      <w:marLeft w:val="0"/>
      <w:marRight w:val="0"/>
      <w:marTop w:val="0"/>
      <w:marBottom w:val="0"/>
      <w:divBdr>
        <w:top w:val="none" w:sz="0" w:space="0" w:color="auto"/>
        <w:left w:val="none" w:sz="0" w:space="0" w:color="auto"/>
        <w:bottom w:val="none" w:sz="0" w:space="0" w:color="auto"/>
        <w:right w:val="none" w:sz="0" w:space="0" w:color="auto"/>
      </w:divBdr>
    </w:div>
    <w:div w:id="1599555555">
      <w:bodyDiv w:val="1"/>
      <w:marLeft w:val="0"/>
      <w:marRight w:val="0"/>
      <w:marTop w:val="0"/>
      <w:marBottom w:val="0"/>
      <w:divBdr>
        <w:top w:val="none" w:sz="0" w:space="0" w:color="auto"/>
        <w:left w:val="none" w:sz="0" w:space="0" w:color="auto"/>
        <w:bottom w:val="none" w:sz="0" w:space="0" w:color="auto"/>
        <w:right w:val="none" w:sz="0" w:space="0" w:color="auto"/>
      </w:divBdr>
    </w:div>
    <w:div w:id="1820463632">
      <w:bodyDiv w:val="1"/>
      <w:marLeft w:val="0"/>
      <w:marRight w:val="0"/>
      <w:marTop w:val="0"/>
      <w:marBottom w:val="0"/>
      <w:divBdr>
        <w:top w:val="none" w:sz="0" w:space="0" w:color="auto"/>
        <w:left w:val="none" w:sz="0" w:space="0" w:color="auto"/>
        <w:bottom w:val="none" w:sz="0" w:space="0" w:color="auto"/>
        <w:right w:val="none" w:sz="0" w:space="0" w:color="auto"/>
      </w:divBdr>
    </w:div>
    <w:div w:id="1955860803">
      <w:bodyDiv w:val="1"/>
      <w:marLeft w:val="0"/>
      <w:marRight w:val="0"/>
      <w:marTop w:val="0"/>
      <w:marBottom w:val="0"/>
      <w:divBdr>
        <w:top w:val="none" w:sz="0" w:space="0" w:color="auto"/>
        <w:left w:val="none" w:sz="0" w:space="0" w:color="auto"/>
        <w:bottom w:val="none" w:sz="0" w:space="0" w:color="auto"/>
        <w:right w:val="none" w:sz="0" w:space="0" w:color="auto"/>
      </w:divBdr>
    </w:div>
    <w:div w:id="1969237035">
      <w:bodyDiv w:val="1"/>
      <w:marLeft w:val="0"/>
      <w:marRight w:val="0"/>
      <w:marTop w:val="0"/>
      <w:marBottom w:val="0"/>
      <w:divBdr>
        <w:top w:val="none" w:sz="0" w:space="0" w:color="auto"/>
        <w:left w:val="none" w:sz="0" w:space="0" w:color="auto"/>
        <w:bottom w:val="none" w:sz="0" w:space="0" w:color="auto"/>
        <w:right w:val="none" w:sz="0" w:space="0" w:color="auto"/>
      </w:divBdr>
    </w:div>
    <w:div w:id="206722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image" Target="media/image1.wmf"/><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education.gov.scot/improvement/self-evaluation/primary-curriculum-improvement-toolkit/"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education.gov.scot/improvement/learning-resources/resources-to-support-the-refreshed-curriculum-for-excellence-narrat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6EB7B8A7240C4584696314B1321746" ma:contentTypeVersion="0" ma:contentTypeDescription="Create a new document." ma:contentTypeScope="" ma:versionID="12b9994fe19c6cf5e95e95a5cb5073d4">
  <xsd:schema xmlns:xsd="http://www.w3.org/2001/XMLSchema" xmlns:xs="http://www.w3.org/2001/XMLSchema" xmlns:p="http://schemas.microsoft.com/office/2006/metadata/properties" targetNamespace="http://schemas.microsoft.com/office/2006/metadata/properties" ma:root="true" ma:fieldsID="ffa776528278ca1fc6a14a1b0edd9db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a91404d7-7751-41e8-a4ee-909c4e7c55f3" ContentTypeId="0x010100A2637EAA83360140BB49E0F830C79BBC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0D25A3-7710-4EBA-A58D-AABC78D6080D}"/>
</file>

<file path=customXml/itemProps2.xml><?xml version="1.0" encoding="utf-8"?>
<ds:datastoreItem xmlns:ds="http://schemas.openxmlformats.org/officeDocument/2006/customXml" ds:itemID="{DC1C6D51-3AB7-4A88-8AC1-0C8A1FCEA1E1}"/>
</file>

<file path=customXml/itemProps3.xml><?xml version="1.0" encoding="utf-8"?>
<ds:datastoreItem xmlns:ds="http://schemas.openxmlformats.org/officeDocument/2006/customXml" ds:itemID="{EEA4629C-EBEC-468E-AA0C-D630391F0E40}"/>
</file>

<file path=customXml/itemProps4.xml><?xml version="1.0" encoding="utf-8"?>
<ds:datastoreItem xmlns:ds="http://schemas.openxmlformats.org/officeDocument/2006/customXml" ds:itemID="{DF7CF88A-5E4A-4092-B1D4-8DDD5F7D7C68}"/>
</file>

<file path=docProps/app.xml><?xml version="1.0" encoding="utf-8"?>
<Properties xmlns="http://schemas.openxmlformats.org/officeDocument/2006/extended-properties" xmlns:vt="http://schemas.openxmlformats.org/officeDocument/2006/docPropsVTypes">
  <Template>Normal</Template>
  <TotalTime>3</TotalTime>
  <Pages>16</Pages>
  <Words>2709</Words>
  <Characters>15444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 f</dc:creator>
  <cp:lastModifiedBy>Kayley Hodson</cp:lastModifiedBy>
  <cp:revision>3</cp:revision>
  <dcterms:created xsi:type="dcterms:W3CDTF">2021-08-31T14:06:00Z</dcterms:created>
  <dcterms:modified xsi:type="dcterms:W3CDTF">2021-11-04T15:28:00Z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0x010100146EB7B8A7240C4584696314B1321746</vt:lpwstr>
  </property>
  <property fmtid="{D5CDD505-2E9C-101B-9397-08002B2CF9AE}" pid="3" name="_dlc_policyId">
    <vt:lpwstr>/sites/edu/man-dc/QualityImprovement</vt:lpwstr>
  </property>
  <property fmtid="{D5CDD505-2E9C-101B-9397-08002B2CF9AE}" pid="5" name="_dlc_ExpireDate">
    <vt:filetime>2022-11-04T15:31:35Z</vt:filetime>
  </property>
  <property fmtid="{D5CDD505-2E9C-101B-9397-08002B2CF9AE}" pid="6"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7" name="EducationalEstablishmentsReq">
    <vt:lpwstr>127;#Crail PS|7bdc318d-7ce5-478d-9fa5-f54311a3c5a1</vt:lpwstr>
  </property>
  <property fmtid="{D5CDD505-2E9C-101B-9397-08002B2CF9AE}" pid="8" name="CatQIReq">
    <vt:lpwstr>SIPS</vt:lpwstr>
  </property>
  <property fmtid="{D5CDD505-2E9C-101B-9397-08002B2CF9AE}" pid="9" name="Order">
    <vt:r8>114200</vt:r8>
  </property>
  <property fmtid="{D5CDD505-2E9C-101B-9397-08002B2CF9AE}" pid="10" name="b76d291503bb434e81c2470c416e0a06">
    <vt:lpwstr>Crail PS|7bdc318d-7ce5-478d-9fa5-f54311a3c5a1</vt:lpwstr>
  </property>
  <property fmtid="{D5CDD505-2E9C-101B-9397-08002B2CF9AE}" pid="11" name="xd_Signature">
    <vt:bool>false</vt:bool>
  </property>
  <property fmtid="{D5CDD505-2E9C-101B-9397-08002B2CF9AE}" pid="12" name="xd_ProgID">
    <vt:lpwstr/>
  </property>
  <property fmtid="{D5CDD505-2E9C-101B-9397-08002B2CF9AE}" pid="13" name="_ExtendedDescription">
    <vt:lpwstr/>
  </property>
  <property fmtid="{D5CDD505-2E9C-101B-9397-08002B2CF9AE}" pid="14" name="AcademicYearReq">
    <vt:lpwstr>2021 - 2022</vt:lpwstr>
  </property>
  <property fmtid="{D5CDD505-2E9C-101B-9397-08002B2CF9AE}" pid="15" name="TriggerFlowInfo">
    <vt:lpwstr/>
  </property>
  <property fmtid="{D5CDD505-2E9C-101B-9397-08002B2CF9AE}" pid="16" name="_SourceUrl">
    <vt:lpwstr/>
  </property>
  <property fmtid="{D5CDD505-2E9C-101B-9397-08002B2CF9AE}" pid="17" name="_SharedFileIndex">
    <vt:lpwstr/>
  </property>
  <property fmtid="{D5CDD505-2E9C-101B-9397-08002B2CF9AE}" pid="18" name="ComplianceAssetId">
    <vt:lpwstr/>
  </property>
  <property fmtid="{D5CDD505-2E9C-101B-9397-08002B2CF9AE}" pid="19" name="TemplateUrl">
    <vt:lpwstr/>
  </property>
  <property fmtid="{D5CDD505-2E9C-101B-9397-08002B2CF9AE}" pid="20" name="Protective Marking">
    <vt:lpwstr>OFFICIAL</vt:lpwstr>
  </property>
</Properties>
</file>