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E0295" w14:textId="77777777" w:rsidR="000550E8" w:rsidRPr="00890FEA" w:rsidRDefault="000550E8" w:rsidP="00890FEA">
      <w:pPr>
        <w:pStyle w:val="NormalWeb"/>
        <w:spacing w:before="0" w:beforeAutospacing="0" w:after="0" w:afterAutospacing="0" w:line="360" w:lineRule="auto"/>
        <w:rPr>
          <w:rFonts w:ascii="Sassoon Infant Rg" w:hAnsi="Sassoon Infant Rg" w:cs="Arial"/>
          <w:bCs/>
          <w:iCs/>
          <w:color w:val="FF0000"/>
          <w:sz w:val="20"/>
          <w:szCs w:val="20"/>
        </w:rPr>
      </w:pPr>
    </w:p>
    <w:p w14:paraId="6BA5FD52" w14:textId="77777777" w:rsidR="000550E8" w:rsidRPr="00890FEA" w:rsidRDefault="000550E8" w:rsidP="00890FEA">
      <w:pPr>
        <w:pStyle w:val="NormalWeb"/>
        <w:spacing w:before="0" w:beforeAutospacing="0" w:after="0" w:afterAutospacing="0" w:line="360" w:lineRule="auto"/>
        <w:rPr>
          <w:rFonts w:ascii="Sassoon Infant Rg" w:hAnsi="Sassoon Infant Rg" w:cs="Arial"/>
          <w:b/>
          <w:i/>
          <w:color w:val="FF0000"/>
          <w:sz w:val="20"/>
          <w:szCs w:val="20"/>
        </w:rPr>
      </w:pPr>
    </w:p>
    <w:tbl>
      <w:tblPr>
        <w:tblStyle w:val="TableGrid"/>
        <w:tblW w:w="0" w:type="auto"/>
        <w:tblLook w:val="04A0" w:firstRow="1" w:lastRow="0" w:firstColumn="1" w:lastColumn="0" w:noHBand="0" w:noVBand="1"/>
      </w:tblPr>
      <w:tblGrid>
        <w:gridCol w:w="10314"/>
      </w:tblGrid>
      <w:tr w:rsidR="000550E8" w:rsidRPr="00890FEA" w14:paraId="2C12F2DB" w14:textId="77777777" w:rsidTr="00CB10CE">
        <w:trPr>
          <w:trHeight w:val="1089"/>
        </w:trPr>
        <w:tc>
          <w:tcPr>
            <w:tcW w:w="10314" w:type="dxa"/>
            <w:vAlign w:val="center"/>
          </w:tcPr>
          <w:p w14:paraId="59F421E8" w14:textId="77777777" w:rsidR="000550E8" w:rsidRPr="00890FEA" w:rsidRDefault="000550E8" w:rsidP="00890FEA">
            <w:pPr>
              <w:spacing w:after="0" w:line="360" w:lineRule="auto"/>
              <w:jc w:val="center"/>
              <w:rPr>
                <w:rFonts w:ascii="Sassoon Infant Rg" w:hAnsi="Sassoon Infant Rg"/>
                <w:b/>
                <w:sz w:val="20"/>
                <w:szCs w:val="20"/>
              </w:rPr>
            </w:pPr>
          </w:p>
          <w:p w14:paraId="05C5A983" w14:textId="77777777" w:rsidR="000550E8" w:rsidRPr="00890FEA" w:rsidRDefault="000550E8" w:rsidP="00890FEA">
            <w:pPr>
              <w:spacing w:after="0" w:line="360" w:lineRule="auto"/>
              <w:jc w:val="center"/>
              <w:rPr>
                <w:rFonts w:ascii="Sassoon Infant Rg" w:hAnsi="Sassoon Infant Rg"/>
                <w:b/>
                <w:sz w:val="20"/>
                <w:szCs w:val="20"/>
              </w:rPr>
            </w:pPr>
            <w:proofErr w:type="spellStart"/>
            <w:r w:rsidRPr="00890FEA">
              <w:rPr>
                <w:rFonts w:ascii="Sassoon Infant Rg" w:hAnsi="Sassoon Infant Rg"/>
                <w:b/>
                <w:sz w:val="20"/>
                <w:szCs w:val="20"/>
              </w:rPr>
              <w:t>Ladybank</w:t>
            </w:r>
            <w:proofErr w:type="spellEnd"/>
            <w:r w:rsidRPr="00890FEA">
              <w:rPr>
                <w:rFonts w:ascii="Sassoon Infant Rg" w:hAnsi="Sassoon Infant Rg"/>
                <w:b/>
                <w:sz w:val="20"/>
                <w:szCs w:val="20"/>
              </w:rPr>
              <w:t xml:space="preserve"> Primary School</w:t>
            </w:r>
          </w:p>
          <w:p w14:paraId="0B04AD1B"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noProof/>
                <w:sz w:val="20"/>
                <w:szCs w:val="20"/>
              </w:rPr>
              <w:drawing>
                <wp:inline distT="0" distB="0" distL="0" distR="0" wp14:anchorId="05A64BB3" wp14:editId="57B2CCFF">
                  <wp:extent cx="1028700" cy="11418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1046208" cy="1161289"/>
                          </a:xfrm>
                          <a:prstGeom prst="rect">
                            <a:avLst/>
                          </a:prstGeom>
                        </pic:spPr>
                      </pic:pic>
                    </a:graphicData>
                  </a:graphic>
                </wp:inline>
              </w:drawing>
            </w:r>
          </w:p>
          <w:p w14:paraId="4D71A638"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Standards and Quality Report</w:t>
            </w:r>
          </w:p>
          <w:p w14:paraId="1C02A224" w14:textId="77777777" w:rsidR="000550E8" w:rsidRPr="00890FEA" w:rsidRDefault="000550E8" w:rsidP="00890FEA">
            <w:pPr>
              <w:spacing w:after="0" w:line="360" w:lineRule="auto"/>
              <w:jc w:val="center"/>
              <w:rPr>
                <w:rFonts w:ascii="Sassoon Infant Rg" w:hAnsi="Sassoon Infant Rg"/>
                <w:b/>
                <w:i/>
                <w:sz w:val="20"/>
                <w:szCs w:val="20"/>
              </w:rPr>
            </w:pPr>
            <w:r w:rsidRPr="00890FEA">
              <w:rPr>
                <w:rFonts w:ascii="Sassoon Infant Rg" w:hAnsi="Sassoon Infant Rg"/>
                <w:b/>
                <w:i/>
                <w:sz w:val="20"/>
                <w:szCs w:val="20"/>
              </w:rPr>
              <w:t>Achieving Excellence and Equity</w:t>
            </w:r>
          </w:p>
        </w:tc>
      </w:tr>
    </w:tbl>
    <w:p w14:paraId="6DFB82BD" w14:textId="77777777" w:rsidR="000550E8" w:rsidRPr="00890FEA" w:rsidRDefault="000550E8" w:rsidP="00890FEA">
      <w:pPr>
        <w:spacing w:after="0" w:line="360" w:lineRule="auto"/>
        <w:rPr>
          <w:rFonts w:ascii="Sassoon Infant Rg" w:hAnsi="Sassoon Infant Rg"/>
          <w:b/>
          <w:sz w:val="20"/>
          <w:szCs w:val="20"/>
        </w:rPr>
      </w:pPr>
    </w:p>
    <w:tbl>
      <w:tblPr>
        <w:tblStyle w:val="TableGrid"/>
        <w:tblW w:w="0" w:type="auto"/>
        <w:tblLook w:val="04A0" w:firstRow="1" w:lastRow="0" w:firstColumn="1" w:lastColumn="0" w:noHBand="0" w:noVBand="1"/>
      </w:tblPr>
      <w:tblGrid>
        <w:gridCol w:w="10456"/>
      </w:tblGrid>
      <w:tr w:rsidR="000550E8" w:rsidRPr="00890FEA" w14:paraId="3B4A1FA0" w14:textId="77777777" w:rsidTr="00CB10CE">
        <w:tc>
          <w:tcPr>
            <w:tcW w:w="10456" w:type="dxa"/>
          </w:tcPr>
          <w:p w14:paraId="64D37BED" w14:textId="77777777" w:rsidR="00EB0510" w:rsidRPr="00890FEA" w:rsidRDefault="00EB0510" w:rsidP="00890FEA">
            <w:pPr>
              <w:spacing w:after="0" w:line="360" w:lineRule="auto"/>
              <w:jc w:val="center"/>
              <w:rPr>
                <w:rFonts w:ascii="Sassoon Infant Rg" w:hAnsi="Sassoon Infant Rg"/>
                <w:b/>
                <w:sz w:val="20"/>
                <w:szCs w:val="20"/>
              </w:rPr>
            </w:pPr>
          </w:p>
          <w:p w14:paraId="20462943"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0550E8" w:rsidRPr="00890FEA" w14:paraId="0837701F" w14:textId="77777777" w:rsidTr="00CB10CE">
              <w:tc>
                <w:tcPr>
                  <w:tcW w:w="4196" w:type="dxa"/>
                </w:tcPr>
                <w:p w14:paraId="3EA9B3F9"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Setting/School Roll (including ELC/ASC)</w:t>
                  </w:r>
                </w:p>
              </w:tc>
              <w:tc>
                <w:tcPr>
                  <w:tcW w:w="5535" w:type="dxa"/>
                  <w:gridSpan w:val="4"/>
                </w:tcPr>
                <w:p w14:paraId="0F6A3FFC" w14:textId="77777777" w:rsidR="000344F2" w:rsidRPr="00890FEA" w:rsidRDefault="000550E8" w:rsidP="00890FEA">
                  <w:pPr>
                    <w:spacing w:after="0" w:line="360" w:lineRule="auto"/>
                    <w:rPr>
                      <w:rFonts w:ascii="Sassoon Infant Rg" w:hAnsi="Sassoon Infant Rg"/>
                      <w:bCs/>
                      <w:iCs/>
                      <w:sz w:val="20"/>
                      <w:szCs w:val="20"/>
                    </w:rPr>
                  </w:pPr>
                  <w:r w:rsidRPr="00890FEA">
                    <w:rPr>
                      <w:rFonts w:ascii="Sassoon Infant Rg" w:hAnsi="Sassoon Infant Rg"/>
                      <w:bCs/>
                      <w:iCs/>
                      <w:sz w:val="20"/>
                      <w:szCs w:val="20"/>
                    </w:rPr>
                    <w:t>101</w:t>
                  </w:r>
                  <w:r w:rsidR="000344F2" w:rsidRPr="00890FEA">
                    <w:rPr>
                      <w:rFonts w:ascii="Sassoon Infant Rg" w:hAnsi="Sassoon Infant Rg"/>
                      <w:bCs/>
                      <w:iCs/>
                      <w:sz w:val="20"/>
                      <w:szCs w:val="20"/>
                    </w:rPr>
                    <w:t xml:space="preserve"> – school</w:t>
                  </w:r>
                </w:p>
                <w:p w14:paraId="7A2568EE" w14:textId="77777777" w:rsidR="000344F2" w:rsidRPr="00890FEA" w:rsidRDefault="000344F2" w:rsidP="00890FEA">
                  <w:pPr>
                    <w:spacing w:after="0" w:line="360" w:lineRule="auto"/>
                    <w:rPr>
                      <w:rFonts w:ascii="Sassoon Infant Rg" w:hAnsi="Sassoon Infant Rg"/>
                      <w:bCs/>
                      <w:iCs/>
                      <w:sz w:val="20"/>
                      <w:szCs w:val="20"/>
                    </w:rPr>
                  </w:pPr>
                  <w:r w:rsidRPr="00890FEA">
                    <w:rPr>
                      <w:rFonts w:ascii="Sassoon Infant Rg" w:hAnsi="Sassoon Infant Rg"/>
                      <w:bCs/>
                      <w:iCs/>
                      <w:sz w:val="20"/>
                      <w:szCs w:val="20"/>
                    </w:rPr>
                    <w:t>16 – nursery (</w:t>
                  </w:r>
                  <w:proofErr w:type="gramStart"/>
                  <w:r w:rsidRPr="00890FEA">
                    <w:rPr>
                      <w:rFonts w:ascii="Sassoon Infant Rg" w:hAnsi="Sassoon Infant Rg"/>
                      <w:bCs/>
                      <w:iCs/>
                      <w:sz w:val="20"/>
                      <w:szCs w:val="20"/>
                    </w:rPr>
                    <w:t>39 week</w:t>
                  </w:r>
                  <w:proofErr w:type="gramEnd"/>
                  <w:r w:rsidRPr="00890FEA">
                    <w:rPr>
                      <w:rFonts w:ascii="Sassoon Infant Rg" w:hAnsi="Sassoon Infant Rg"/>
                      <w:bCs/>
                      <w:iCs/>
                      <w:sz w:val="20"/>
                      <w:szCs w:val="20"/>
                    </w:rPr>
                    <w:t xml:space="preserve"> term-time provision)</w:t>
                  </w:r>
                </w:p>
              </w:tc>
            </w:tr>
            <w:tr w:rsidR="000550E8" w:rsidRPr="00890FEA" w14:paraId="49190BEB" w14:textId="77777777" w:rsidTr="00CB10CE">
              <w:tc>
                <w:tcPr>
                  <w:tcW w:w="4196" w:type="dxa"/>
                </w:tcPr>
                <w:p w14:paraId="51D4F9E7" w14:textId="77777777" w:rsidR="000550E8" w:rsidRPr="00890FEA" w:rsidRDefault="000550E8" w:rsidP="00890FEA">
                  <w:pPr>
                    <w:spacing w:after="0" w:line="360" w:lineRule="auto"/>
                    <w:rPr>
                      <w:rFonts w:ascii="Sassoon Infant Rg" w:hAnsi="Sassoon Infant Rg"/>
                      <w:bCs/>
                      <w:i/>
                      <w:iCs/>
                      <w:sz w:val="20"/>
                      <w:szCs w:val="20"/>
                    </w:rPr>
                  </w:pPr>
                  <w:r w:rsidRPr="00890FEA">
                    <w:rPr>
                      <w:rFonts w:ascii="Sassoon Infant Rg" w:hAnsi="Sassoon Infant Rg"/>
                      <w:b/>
                      <w:sz w:val="20"/>
                      <w:szCs w:val="20"/>
                    </w:rPr>
                    <w:t xml:space="preserve">FME </w:t>
                  </w:r>
                </w:p>
              </w:tc>
              <w:tc>
                <w:tcPr>
                  <w:tcW w:w="5535" w:type="dxa"/>
                  <w:gridSpan w:val="4"/>
                </w:tcPr>
                <w:p w14:paraId="7283E5F0" w14:textId="77777777" w:rsidR="000550E8" w:rsidRPr="00890FEA" w:rsidRDefault="003F4591" w:rsidP="00890FEA">
                  <w:pPr>
                    <w:spacing w:after="0" w:line="360" w:lineRule="auto"/>
                    <w:rPr>
                      <w:rFonts w:ascii="Sassoon Infant Rg" w:hAnsi="Sassoon Infant Rg"/>
                      <w:bCs/>
                      <w:iCs/>
                      <w:sz w:val="20"/>
                      <w:szCs w:val="20"/>
                    </w:rPr>
                  </w:pPr>
                  <w:r w:rsidRPr="00890FEA">
                    <w:rPr>
                      <w:rFonts w:ascii="Sassoon Infant Rg" w:hAnsi="Sassoon Infant Rg"/>
                      <w:bCs/>
                      <w:iCs/>
                      <w:sz w:val="20"/>
                      <w:szCs w:val="20"/>
                    </w:rPr>
                    <w:t>24%</w:t>
                  </w:r>
                </w:p>
              </w:tc>
            </w:tr>
            <w:tr w:rsidR="000550E8" w:rsidRPr="00890FEA" w14:paraId="01A6423A" w14:textId="77777777" w:rsidTr="00CB10CE">
              <w:tc>
                <w:tcPr>
                  <w:tcW w:w="4196" w:type="dxa"/>
                </w:tcPr>
                <w:p w14:paraId="60EB0738"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Attendance (</w:t>
                  </w:r>
                  <w:proofErr w:type="gramStart"/>
                  <w:r w:rsidRPr="00890FEA">
                    <w:rPr>
                      <w:rFonts w:ascii="Sassoon Infant Rg" w:hAnsi="Sassoon Infant Rg"/>
                      <w:b/>
                      <w:sz w:val="20"/>
                      <w:szCs w:val="20"/>
                    </w:rPr>
                    <w:t xml:space="preserve">%)  </w:t>
                  </w:r>
                  <w:r w:rsidR="000344F2" w:rsidRPr="00890FEA">
                    <w:rPr>
                      <w:rFonts w:ascii="Sassoon Infant Rg" w:hAnsi="Sassoon Infant Rg"/>
                      <w:bCs/>
                      <w:i/>
                      <w:iCs/>
                      <w:sz w:val="20"/>
                      <w:szCs w:val="20"/>
                    </w:rPr>
                    <w:t>96.7</w:t>
                  </w:r>
                  <w:r w:rsidR="00692CE9" w:rsidRPr="00890FEA">
                    <w:rPr>
                      <w:rFonts w:ascii="Sassoon Infant Rg" w:hAnsi="Sassoon Infant Rg"/>
                      <w:bCs/>
                      <w:i/>
                      <w:iCs/>
                      <w:sz w:val="20"/>
                      <w:szCs w:val="20"/>
                    </w:rPr>
                    <w:t>6</w:t>
                  </w:r>
                  <w:proofErr w:type="gramEnd"/>
                  <w:r w:rsidR="000344F2" w:rsidRPr="00890FEA">
                    <w:rPr>
                      <w:rFonts w:ascii="Sassoon Infant Rg" w:hAnsi="Sassoon Infant Rg"/>
                      <w:bCs/>
                      <w:i/>
                      <w:iCs/>
                      <w:sz w:val="20"/>
                      <w:szCs w:val="20"/>
                    </w:rPr>
                    <w:t>%</w:t>
                  </w:r>
                  <w:r w:rsidR="002836F8" w:rsidRPr="00890FEA">
                    <w:rPr>
                      <w:rFonts w:ascii="Sassoon Infant Rg" w:hAnsi="Sassoon Infant Rg"/>
                      <w:bCs/>
                      <w:i/>
                      <w:iCs/>
                      <w:sz w:val="20"/>
                      <w:szCs w:val="20"/>
                    </w:rPr>
                    <w:t xml:space="preserve"> (</w:t>
                  </w:r>
                  <w:r w:rsidR="00692CE9" w:rsidRPr="00890FEA">
                    <w:rPr>
                      <w:rFonts w:ascii="Sassoon Infant Rg" w:hAnsi="Sassoon Infant Rg"/>
                      <w:bCs/>
                      <w:i/>
                      <w:iCs/>
                      <w:sz w:val="20"/>
                      <w:szCs w:val="20"/>
                    </w:rPr>
                    <w:t>April</w:t>
                  </w:r>
                  <w:r w:rsidR="002836F8" w:rsidRPr="00890FEA">
                    <w:rPr>
                      <w:rFonts w:ascii="Sassoon Infant Rg" w:hAnsi="Sassoon Infant Rg"/>
                      <w:bCs/>
                      <w:i/>
                      <w:iCs/>
                      <w:sz w:val="20"/>
                      <w:szCs w:val="20"/>
                    </w:rPr>
                    <w:t xml:space="preserve"> 2021)</w:t>
                  </w:r>
                </w:p>
              </w:tc>
              <w:tc>
                <w:tcPr>
                  <w:tcW w:w="1843" w:type="dxa"/>
                </w:tcPr>
                <w:p w14:paraId="3380C8CF"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Authorised</w:t>
                  </w:r>
                </w:p>
              </w:tc>
              <w:tc>
                <w:tcPr>
                  <w:tcW w:w="850" w:type="dxa"/>
                </w:tcPr>
                <w:p w14:paraId="6EA48264" w14:textId="77777777" w:rsidR="000550E8" w:rsidRPr="00890FEA" w:rsidRDefault="000344F2" w:rsidP="00890FEA">
                  <w:pPr>
                    <w:spacing w:after="0" w:line="360" w:lineRule="auto"/>
                    <w:rPr>
                      <w:rFonts w:ascii="Sassoon Infant Rg" w:hAnsi="Sassoon Infant Rg"/>
                      <w:sz w:val="20"/>
                      <w:szCs w:val="20"/>
                    </w:rPr>
                  </w:pPr>
                  <w:r w:rsidRPr="00890FEA">
                    <w:rPr>
                      <w:rFonts w:ascii="Sassoon Infant Rg" w:hAnsi="Sassoon Infant Rg"/>
                      <w:sz w:val="20"/>
                      <w:szCs w:val="20"/>
                    </w:rPr>
                    <w:t>2.</w:t>
                  </w:r>
                  <w:r w:rsidR="00692CE9" w:rsidRPr="00890FEA">
                    <w:rPr>
                      <w:rFonts w:ascii="Sassoon Infant Rg" w:hAnsi="Sassoon Infant Rg"/>
                      <w:sz w:val="20"/>
                      <w:szCs w:val="20"/>
                    </w:rPr>
                    <w:t>18</w:t>
                  </w:r>
                  <w:r w:rsidRPr="00890FEA">
                    <w:rPr>
                      <w:rFonts w:ascii="Sassoon Infant Rg" w:hAnsi="Sassoon Infant Rg"/>
                      <w:sz w:val="20"/>
                      <w:szCs w:val="20"/>
                    </w:rPr>
                    <w:t>%</w:t>
                  </w:r>
                </w:p>
              </w:tc>
              <w:tc>
                <w:tcPr>
                  <w:tcW w:w="1985" w:type="dxa"/>
                </w:tcPr>
                <w:p w14:paraId="382B2453"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Unauthorised</w:t>
                  </w:r>
                </w:p>
              </w:tc>
              <w:tc>
                <w:tcPr>
                  <w:tcW w:w="857" w:type="dxa"/>
                </w:tcPr>
                <w:p w14:paraId="6A1D5081" w14:textId="77777777" w:rsidR="000550E8" w:rsidRPr="00890FEA" w:rsidRDefault="000344F2" w:rsidP="00890FEA">
                  <w:pPr>
                    <w:spacing w:after="0" w:line="360" w:lineRule="auto"/>
                    <w:rPr>
                      <w:rFonts w:ascii="Sassoon Infant Rg" w:hAnsi="Sassoon Infant Rg"/>
                      <w:sz w:val="20"/>
                      <w:szCs w:val="20"/>
                    </w:rPr>
                  </w:pPr>
                  <w:r w:rsidRPr="00890FEA">
                    <w:rPr>
                      <w:rFonts w:ascii="Sassoon Infant Rg" w:hAnsi="Sassoon Infant Rg"/>
                      <w:sz w:val="20"/>
                      <w:szCs w:val="20"/>
                    </w:rPr>
                    <w:t>1.</w:t>
                  </w:r>
                  <w:r w:rsidR="00692CE9" w:rsidRPr="00890FEA">
                    <w:rPr>
                      <w:rFonts w:ascii="Sassoon Infant Rg" w:hAnsi="Sassoon Infant Rg"/>
                      <w:sz w:val="20"/>
                      <w:szCs w:val="20"/>
                    </w:rPr>
                    <w:t>0</w:t>
                  </w:r>
                  <w:r w:rsidRPr="00890FEA">
                    <w:rPr>
                      <w:rFonts w:ascii="Sassoon Infant Rg" w:hAnsi="Sassoon Infant Rg"/>
                      <w:sz w:val="20"/>
                      <w:szCs w:val="20"/>
                    </w:rPr>
                    <w:t>6%</w:t>
                  </w:r>
                </w:p>
              </w:tc>
            </w:tr>
            <w:tr w:rsidR="000550E8" w:rsidRPr="00890FEA" w14:paraId="78C7DA1B" w14:textId="77777777" w:rsidTr="00CB10CE">
              <w:tc>
                <w:tcPr>
                  <w:tcW w:w="4196" w:type="dxa"/>
                </w:tcPr>
                <w:p w14:paraId="62476AFB"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Exclusion (%)</w:t>
                  </w:r>
                </w:p>
              </w:tc>
              <w:tc>
                <w:tcPr>
                  <w:tcW w:w="5535" w:type="dxa"/>
                  <w:gridSpan w:val="4"/>
                </w:tcPr>
                <w:p w14:paraId="68E01D10" w14:textId="77777777" w:rsidR="000550E8" w:rsidRPr="00890FEA" w:rsidRDefault="000344F2" w:rsidP="00890FEA">
                  <w:pPr>
                    <w:spacing w:after="0" w:line="360" w:lineRule="auto"/>
                    <w:rPr>
                      <w:rFonts w:ascii="Sassoon Infant Rg" w:hAnsi="Sassoon Infant Rg"/>
                      <w:bCs/>
                      <w:i/>
                      <w:iCs/>
                      <w:sz w:val="20"/>
                      <w:szCs w:val="20"/>
                    </w:rPr>
                  </w:pPr>
                  <w:r w:rsidRPr="00890FEA">
                    <w:rPr>
                      <w:rFonts w:ascii="Sassoon Infant Rg" w:hAnsi="Sassoon Infant Rg"/>
                      <w:bCs/>
                      <w:i/>
                      <w:iCs/>
                      <w:sz w:val="20"/>
                      <w:szCs w:val="20"/>
                    </w:rPr>
                    <w:t>0%</w:t>
                  </w:r>
                </w:p>
              </w:tc>
            </w:tr>
            <w:tr w:rsidR="000550E8" w:rsidRPr="00890FEA" w14:paraId="7CF37DF9" w14:textId="77777777" w:rsidTr="00CB10CE">
              <w:tc>
                <w:tcPr>
                  <w:tcW w:w="4196" w:type="dxa"/>
                </w:tcPr>
                <w:p w14:paraId="26074235"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Attainment Scotland Fund Allocation (PEF and SAC)</w:t>
                  </w:r>
                </w:p>
              </w:tc>
              <w:tc>
                <w:tcPr>
                  <w:tcW w:w="5535" w:type="dxa"/>
                  <w:gridSpan w:val="4"/>
                </w:tcPr>
                <w:p w14:paraId="7F83C397" w14:textId="77777777" w:rsidR="000550E8" w:rsidRPr="00890FEA" w:rsidRDefault="000344F2" w:rsidP="00890FEA">
                  <w:pPr>
                    <w:spacing w:after="0" w:line="360" w:lineRule="auto"/>
                    <w:rPr>
                      <w:rFonts w:ascii="Sassoon Infant Rg" w:hAnsi="Sassoon Infant Rg"/>
                      <w:bCs/>
                      <w:i/>
                      <w:iCs/>
                      <w:sz w:val="20"/>
                      <w:szCs w:val="20"/>
                    </w:rPr>
                  </w:pPr>
                  <w:r w:rsidRPr="00890FEA">
                    <w:rPr>
                      <w:rFonts w:ascii="Sassoon Infant Rg" w:hAnsi="Sassoon Infant Rg"/>
                      <w:bCs/>
                      <w:i/>
                      <w:iCs/>
                      <w:sz w:val="20"/>
                      <w:szCs w:val="20"/>
                    </w:rPr>
                    <w:t>£23,496</w:t>
                  </w:r>
                </w:p>
              </w:tc>
            </w:tr>
          </w:tbl>
          <w:p w14:paraId="2434BF0E" w14:textId="77777777" w:rsidR="000550E8" w:rsidRPr="00890FEA" w:rsidRDefault="000550E8" w:rsidP="00890FEA">
            <w:pPr>
              <w:spacing w:after="0" w:line="360" w:lineRule="auto"/>
              <w:jc w:val="center"/>
              <w:rPr>
                <w:rFonts w:ascii="Sassoon Infant Rg" w:hAnsi="Sassoon Infant Rg"/>
                <w:b/>
                <w:sz w:val="20"/>
                <w:szCs w:val="20"/>
              </w:rPr>
            </w:pPr>
          </w:p>
          <w:p w14:paraId="169250D5" w14:textId="77777777" w:rsidR="008E1E80" w:rsidRPr="00890FEA" w:rsidRDefault="008E1E80" w:rsidP="00890FEA">
            <w:pPr>
              <w:spacing w:after="0" w:line="360" w:lineRule="auto"/>
              <w:rPr>
                <w:rFonts w:ascii="Sassoon Infant Rg" w:hAnsi="Sassoon Infant Rg"/>
                <w:b/>
                <w:sz w:val="20"/>
                <w:szCs w:val="20"/>
              </w:rPr>
            </w:pPr>
          </w:p>
          <w:p w14:paraId="0633BF91" w14:textId="77777777" w:rsidR="000344F2" w:rsidRPr="00890FEA" w:rsidRDefault="000344F2" w:rsidP="00890FEA">
            <w:pPr>
              <w:spacing w:after="0" w:line="360" w:lineRule="auto"/>
              <w:rPr>
                <w:rFonts w:ascii="Sassoon Infant Rg" w:hAnsi="Sassoon Infant Rg"/>
                <w:sz w:val="20"/>
                <w:szCs w:val="20"/>
                <w:u w:val="single"/>
              </w:rPr>
            </w:pPr>
            <w:r w:rsidRPr="00890FEA">
              <w:rPr>
                <w:rFonts w:ascii="Sassoon Infant Rg" w:hAnsi="Sassoon Infant Rg"/>
                <w:sz w:val="20"/>
                <w:szCs w:val="20"/>
                <w:u w:val="single"/>
              </w:rPr>
              <w:t>Vision, Values and Aims</w:t>
            </w:r>
          </w:p>
          <w:p w14:paraId="0A48DC65" w14:textId="77777777" w:rsidR="000344F2" w:rsidRPr="00890FEA" w:rsidRDefault="000344F2" w:rsidP="00890FEA">
            <w:pPr>
              <w:spacing w:after="0" w:line="360" w:lineRule="auto"/>
              <w:jc w:val="center"/>
              <w:rPr>
                <w:rFonts w:ascii="Sassoon Infant Rg" w:hAnsi="Sassoon Infant Rg"/>
                <w:sz w:val="20"/>
                <w:szCs w:val="20"/>
                <w:u w:val="single"/>
              </w:rPr>
            </w:pPr>
            <w:r w:rsidRPr="00890FEA">
              <w:rPr>
                <w:rFonts w:ascii="Sassoon Infant Rg" w:hAnsi="Sassoon Infant Rg"/>
                <w:sz w:val="20"/>
                <w:szCs w:val="20"/>
                <w:u w:val="single"/>
              </w:rPr>
              <w:t>#</w:t>
            </w:r>
            <w:r w:rsidR="0023339F" w:rsidRPr="00890FEA">
              <w:rPr>
                <w:rFonts w:ascii="Sassoon Infant Rg" w:hAnsi="Sassoon Infant Rg"/>
                <w:sz w:val="20"/>
                <w:szCs w:val="20"/>
                <w:u w:val="single"/>
              </w:rPr>
              <w:t>T</w:t>
            </w:r>
            <w:r w:rsidRPr="00890FEA">
              <w:rPr>
                <w:rFonts w:ascii="Sassoon Infant Rg" w:hAnsi="Sassoon Infant Rg"/>
                <w:sz w:val="20"/>
                <w:szCs w:val="20"/>
                <w:u w:val="single"/>
              </w:rPr>
              <w:t>he</w:t>
            </w:r>
            <w:r w:rsidR="0023339F" w:rsidRPr="00890FEA">
              <w:rPr>
                <w:rFonts w:ascii="Sassoon Infant Rg" w:hAnsi="Sassoon Infant Rg"/>
                <w:sz w:val="20"/>
                <w:szCs w:val="20"/>
                <w:u w:val="single"/>
              </w:rPr>
              <w:t>L</w:t>
            </w:r>
            <w:r w:rsidRPr="00890FEA">
              <w:rPr>
                <w:rFonts w:ascii="Sassoon Infant Rg" w:hAnsi="Sassoon Infant Rg"/>
                <w:sz w:val="20"/>
                <w:szCs w:val="20"/>
                <w:u w:val="single"/>
              </w:rPr>
              <w:t>adybank</w:t>
            </w:r>
            <w:r w:rsidR="0023339F" w:rsidRPr="00890FEA">
              <w:rPr>
                <w:rFonts w:ascii="Sassoon Infant Rg" w:hAnsi="Sassoon Infant Rg"/>
                <w:sz w:val="20"/>
                <w:szCs w:val="20"/>
                <w:u w:val="single"/>
              </w:rPr>
              <w:t>W</w:t>
            </w:r>
            <w:r w:rsidRPr="00890FEA">
              <w:rPr>
                <w:rFonts w:ascii="Sassoon Infant Rg" w:hAnsi="Sassoon Infant Rg"/>
                <w:sz w:val="20"/>
                <w:szCs w:val="20"/>
                <w:u w:val="single"/>
              </w:rPr>
              <w:t>ay</w:t>
            </w:r>
          </w:p>
          <w:p w14:paraId="283BC371"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In Ourselves Our Future Lies</w:t>
            </w:r>
          </w:p>
          <w:p w14:paraId="17C59B19"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noProof/>
                <w:sz w:val="20"/>
                <w:szCs w:val="20"/>
                <w:lang w:eastAsia="en-GB"/>
              </w:rPr>
              <w:drawing>
                <wp:inline distT="0" distB="0" distL="0" distR="0" wp14:anchorId="016F2A9B" wp14:editId="20C2393A">
                  <wp:extent cx="1692910" cy="1269760"/>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clou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5285" cy="1279042"/>
                          </a:xfrm>
                          <a:prstGeom prst="rect">
                            <a:avLst/>
                          </a:prstGeom>
                        </pic:spPr>
                      </pic:pic>
                    </a:graphicData>
                  </a:graphic>
                </wp:inline>
              </w:drawing>
            </w:r>
          </w:p>
          <w:p w14:paraId="12DBC7C8"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We are a learning family where all are nurtured, valued, encouraged and challenged.</w:t>
            </w:r>
          </w:p>
          <w:p w14:paraId="148BF1E4"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We aim to;</w:t>
            </w:r>
          </w:p>
          <w:p w14:paraId="57CB6E13"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 xml:space="preserve">Respect </w:t>
            </w:r>
            <w:r w:rsidR="00692CE9" w:rsidRPr="00890FEA">
              <w:rPr>
                <w:rFonts w:ascii="Sassoon Infant Rg" w:hAnsi="Sassoon Infant Rg"/>
                <w:sz w:val="20"/>
                <w:szCs w:val="20"/>
              </w:rPr>
              <w:t>–</w:t>
            </w:r>
            <w:r w:rsidRPr="00890FEA">
              <w:rPr>
                <w:rFonts w:ascii="Sassoon Infant Rg" w:hAnsi="Sassoon Infant Rg"/>
                <w:sz w:val="20"/>
                <w:szCs w:val="20"/>
              </w:rPr>
              <w:t xml:space="preserve"> learning, ourselves, each other and our school.</w:t>
            </w:r>
          </w:p>
          <w:p w14:paraId="324ABC39"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 xml:space="preserve">Believe </w:t>
            </w:r>
            <w:r w:rsidR="00692CE9" w:rsidRPr="00890FEA">
              <w:rPr>
                <w:rFonts w:ascii="Sassoon Infant Rg" w:hAnsi="Sassoon Infant Rg"/>
                <w:sz w:val="20"/>
                <w:szCs w:val="20"/>
              </w:rPr>
              <w:t>–</w:t>
            </w:r>
            <w:r w:rsidRPr="00890FEA">
              <w:rPr>
                <w:rFonts w:ascii="Sassoon Infant Rg" w:hAnsi="Sassoon Infant Rg"/>
                <w:sz w:val="20"/>
                <w:szCs w:val="20"/>
              </w:rPr>
              <w:t xml:space="preserve"> in ourselves and each other.</w:t>
            </w:r>
          </w:p>
          <w:p w14:paraId="7823B111" w14:textId="77777777" w:rsidR="000344F2" w:rsidRPr="00890FEA" w:rsidRDefault="000344F2"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 xml:space="preserve">Achieve </w:t>
            </w:r>
            <w:r w:rsidR="00692CE9" w:rsidRPr="00890FEA">
              <w:rPr>
                <w:rFonts w:ascii="Sassoon Infant Rg" w:hAnsi="Sassoon Infant Rg"/>
                <w:sz w:val="20"/>
                <w:szCs w:val="20"/>
              </w:rPr>
              <w:t>–</w:t>
            </w:r>
            <w:r w:rsidRPr="00890FEA">
              <w:rPr>
                <w:rFonts w:ascii="Sassoon Infant Rg" w:hAnsi="Sassoon Infant Rg"/>
                <w:sz w:val="20"/>
                <w:szCs w:val="20"/>
              </w:rPr>
              <w:t xml:space="preserve"> everything we are capable of.</w:t>
            </w:r>
          </w:p>
          <w:p w14:paraId="0C4CDBA1" w14:textId="77777777" w:rsidR="000344F2" w:rsidRPr="00890FEA" w:rsidRDefault="000344F2" w:rsidP="00890FEA">
            <w:pPr>
              <w:spacing w:after="0" w:line="360" w:lineRule="auto"/>
              <w:jc w:val="center"/>
              <w:rPr>
                <w:rFonts w:ascii="Sassoon Infant Rg" w:hAnsi="Sassoon Infant Rg"/>
                <w:sz w:val="20"/>
                <w:szCs w:val="20"/>
              </w:rPr>
            </w:pPr>
          </w:p>
          <w:p w14:paraId="7B926C1A" w14:textId="53764C7A" w:rsidR="00912E4B" w:rsidRPr="00912E4B" w:rsidRDefault="000344F2" w:rsidP="00890FEA">
            <w:pPr>
              <w:spacing w:after="0" w:line="360" w:lineRule="auto"/>
              <w:rPr>
                <w:rFonts w:ascii="Sassoon Infant Rg" w:hAnsi="Sassoon Infant Rg" w:cs="Arial"/>
                <w:sz w:val="20"/>
                <w:szCs w:val="20"/>
              </w:rPr>
            </w:pPr>
            <w:r w:rsidRPr="00890FEA">
              <w:rPr>
                <w:rFonts w:ascii="Sassoon Infant Rg" w:hAnsi="Sassoon Infant Rg"/>
                <w:sz w:val="20"/>
                <w:szCs w:val="20"/>
              </w:rPr>
              <w:t xml:space="preserve">Our Vision, Values and Aims were constructed in Session 2017~2018 with pupils, parents and staff.  They are displayed prominently in our front foyer, within every classroom and also externally for our families and our community. Throughout the school year, we use the hashtag #TheLadybankWay to highlight aspects of our school life that exemplify our vision and </w:t>
            </w:r>
            <w:r w:rsidRPr="00890FEA">
              <w:rPr>
                <w:rFonts w:ascii="Sassoon Infant Rg" w:hAnsi="Sassoon Infant Rg"/>
                <w:sz w:val="20"/>
                <w:szCs w:val="20"/>
              </w:rPr>
              <w:lastRenderedPageBreak/>
              <w:t xml:space="preserve">aims of Respect, Believe, Achieve.  Our Learning Partnership identified our work around our aims as a strength last session.  They identified that the </w:t>
            </w:r>
            <w:r w:rsidRPr="00890FEA">
              <w:rPr>
                <w:rFonts w:ascii="Sassoon Infant Rg" w:hAnsi="Sassoon Infant Rg" w:cs="Arial"/>
                <w:sz w:val="20"/>
                <w:szCs w:val="20"/>
              </w:rPr>
              <w:t xml:space="preserve">vision, values and aims were evident across the school and children were able to talk about them and what they meant for the school.  </w:t>
            </w:r>
            <w:r w:rsidR="00922453">
              <w:rPr>
                <w:rFonts w:ascii="Sassoon Infant Rg" w:hAnsi="Sassoon Infant Rg" w:cs="Arial"/>
                <w:sz w:val="20"/>
                <w:szCs w:val="20"/>
              </w:rPr>
              <w:t>This session we have also used #LPSBackTogether and #LPSStillLearning</w:t>
            </w:r>
            <w:r w:rsidR="0049026B">
              <w:rPr>
                <w:rFonts w:ascii="Sassoon Infant Rg" w:hAnsi="Sassoon Infant Rg" w:cs="Arial"/>
                <w:sz w:val="20"/>
                <w:szCs w:val="20"/>
              </w:rPr>
              <w:t xml:space="preserve"> in addition to #TheLadybankWay</w:t>
            </w:r>
            <w:r w:rsidR="00922453">
              <w:rPr>
                <w:rFonts w:ascii="Sassoon Infant Rg" w:hAnsi="Sassoon Infant Rg" w:cs="Arial"/>
                <w:sz w:val="20"/>
                <w:szCs w:val="20"/>
              </w:rPr>
              <w:t xml:space="preserve"> to share recovery work with families and partners.</w:t>
            </w:r>
          </w:p>
        </w:tc>
      </w:tr>
    </w:tbl>
    <w:p w14:paraId="25AC1278" w14:textId="77777777" w:rsidR="000550E8" w:rsidRPr="00890FEA" w:rsidRDefault="000550E8" w:rsidP="00890FEA">
      <w:pPr>
        <w:spacing w:after="0" w:line="360" w:lineRule="auto"/>
        <w:rPr>
          <w:rFonts w:ascii="Sassoon Infant Rg" w:hAnsi="Sassoon Infant Rg"/>
          <w:b/>
          <w:sz w:val="20"/>
          <w:szCs w:val="20"/>
        </w:rPr>
      </w:pPr>
    </w:p>
    <w:tbl>
      <w:tblPr>
        <w:tblStyle w:val="TableGrid"/>
        <w:tblW w:w="0" w:type="auto"/>
        <w:tblLook w:val="04A0" w:firstRow="1" w:lastRow="0" w:firstColumn="1" w:lastColumn="0" w:noHBand="0" w:noVBand="1"/>
      </w:tblPr>
      <w:tblGrid>
        <w:gridCol w:w="5191"/>
        <w:gridCol w:w="5191"/>
      </w:tblGrid>
      <w:tr w:rsidR="000550E8" w:rsidRPr="00890FEA" w14:paraId="402CDA42" w14:textId="77777777" w:rsidTr="00CB10CE">
        <w:trPr>
          <w:trHeight w:val="165"/>
        </w:trPr>
        <w:tc>
          <w:tcPr>
            <w:tcW w:w="10382" w:type="dxa"/>
            <w:gridSpan w:val="2"/>
          </w:tcPr>
          <w:p w14:paraId="554D5B29"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Improvement for Recovery Priority Work</w:t>
            </w:r>
          </w:p>
          <w:p w14:paraId="5B5BD5E0" w14:textId="77777777" w:rsidR="000550E8"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 xml:space="preserve">Session 2020 </w:t>
            </w:r>
            <w:r w:rsidR="00692CE9" w:rsidRPr="00890FEA">
              <w:rPr>
                <w:rFonts w:ascii="Sassoon Infant Rg" w:hAnsi="Sassoon Infant Rg"/>
                <w:b/>
                <w:sz w:val="20"/>
                <w:szCs w:val="20"/>
              </w:rPr>
              <w:t>–</w:t>
            </w:r>
            <w:r w:rsidRPr="00890FEA">
              <w:rPr>
                <w:rFonts w:ascii="Sassoon Infant Rg" w:hAnsi="Sassoon Infant Rg"/>
                <w:b/>
                <w:sz w:val="20"/>
                <w:szCs w:val="20"/>
              </w:rPr>
              <w:t xml:space="preserve"> 2021</w:t>
            </w:r>
          </w:p>
          <w:p w14:paraId="13AF1E5F" w14:textId="780C0367" w:rsidR="00314F75" w:rsidRPr="00890FEA" w:rsidRDefault="00314F75" w:rsidP="00890FEA">
            <w:pPr>
              <w:spacing w:after="0" w:line="360" w:lineRule="auto"/>
              <w:jc w:val="center"/>
              <w:rPr>
                <w:rFonts w:ascii="Sassoon Infant Rg" w:hAnsi="Sassoon Infant Rg"/>
                <w:sz w:val="20"/>
                <w:szCs w:val="20"/>
              </w:rPr>
            </w:pPr>
            <w:r>
              <w:rPr>
                <w:rFonts w:ascii="Sassoon Infant Rg" w:hAnsi="Sassoon Infant Rg"/>
                <w:sz w:val="20"/>
                <w:szCs w:val="20"/>
              </w:rPr>
              <w:t>Please note – all sections italicised refer to interventions funded by PEF</w:t>
            </w:r>
          </w:p>
        </w:tc>
      </w:tr>
      <w:tr w:rsidR="000344F2" w:rsidRPr="00890FEA" w14:paraId="15BFED1A" w14:textId="77777777" w:rsidTr="00CB10CE">
        <w:trPr>
          <w:trHeight w:val="165"/>
        </w:trPr>
        <w:tc>
          <w:tcPr>
            <w:tcW w:w="10382" w:type="dxa"/>
            <w:gridSpan w:val="2"/>
          </w:tcPr>
          <w:p w14:paraId="13BDF537" w14:textId="77777777" w:rsidR="00EB0510" w:rsidRPr="00890FEA" w:rsidRDefault="00EB0510" w:rsidP="00890FEA">
            <w:pPr>
              <w:spacing w:after="0" w:line="360" w:lineRule="auto"/>
              <w:rPr>
                <w:rFonts w:ascii="Sassoon Infant Rg" w:hAnsi="Sassoon Infant Rg" w:cs="Arial"/>
                <w:b/>
                <w:sz w:val="20"/>
                <w:szCs w:val="20"/>
              </w:rPr>
            </w:pPr>
            <w:r w:rsidRPr="00890FEA">
              <w:rPr>
                <w:rFonts w:ascii="Sassoon Infant Rg" w:hAnsi="Sassoon Infant Rg" w:cs="Arial"/>
                <w:b/>
                <w:sz w:val="20"/>
                <w:szCs w:val="20"/>
              </w:rPr>
              <w:t>Priority 1:</w:t>
            </w:r>
          </w:p>
          <w:p w14:paraId="7974ED48" w14:textId="77777777" w:rsidR="000344F2" w:rsidRPr="00890FEA" w:rsidRDefault="000344F2" w:rsidP="00890FEA">
            <w:pPr>
              <w:spacing w:after="0" w:line="360" w:lineRule="auto"/>
              <w:rPr>
                <w:rFonts w:ascii="Sassoon Infant Rg" w:hAnsi="Sassoon Infant Rg"/>
                <w:sz w:val="20"/>
                <w:szCs w:val="20"/>
                <w:u w:val="single"/>
              </w:rPr>
            </w:pPr>
            <w:r w:rsidRPr="00890FEA">
              <w:rPr>
                <w:rFonts w:ascii="Sassoon Infant Rg" w:hAnsi="Sassoon Infant Rg" w:cs="Arial"/>
                <w:sz w:val="20"/>
                <w:szCs w:val="20"/>
              </w:rPr>
              <w:t>Increase the percentage of children attaining national expected standards of attainment in reading to 85% and in writing to 80% and close the attainment gap for those most affected by school closures.</w:t>
            </w:r>
          </w:p>
        </w:tc>
      </w:tr>
      <w:tr w:rsidR="000550E8" w:rsidRPr="00890FEA" w14:paraId="5BD7C126" w14:textId="77777777" w:rsidTr="00CB10CE">
        <w:trPr>
          <w:trHeight w:val="165"/>
        </w:trPr>
        <w:tc>
          <w:tcPr>
            <w:tcW w:w="5191" w:type="dxa"/>
          </w:tcPr>
          <w:p w14:paraId="7EF7C15A" w14:textId="77777777" w:rsidR="000550E8" w:rsidRPr="00890FEA" w:rsidRDefault="000550E8" w:rsidP="00890FEA">
            <w:pPr>
              <w:spacing w:after="0" w:line="360" w:lineRule="auto"/>
              <w:rPr>
                <w:rFonts w:ascii="Sassoon Infant Rg" w:hAnsi="Sassoon Infant Rg"/>
                <w:sz w:val="20"/>
                <w:szCs w:val="20"/>
                <w:u w:val="single"/>
              </w:rPr>
            </w:pPr>
            <w:r w:rsidRPr="00890FEA">
              <w:rPr>
                <w:rFonts w:ascii="Sassoon Infant Rg" w:hAnsi="Sassoon Infant Rg"/>
                <w:sz w:val="20"/>
                <w:szCs w:val="20"/>
                <w:u w:val="single"/>
              </w:rPr>
              <w:t>NIF Priority</w:t>
            </w:r>
          </w:p>
          <w:p w14:paraId="01C1A1C5" w14:textId="77777777" w:rsidR="000344F2" w:rsidRPr="00890FEA" w:rsidRDefault="000344F2"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Improvements in attainment particularly literacy and numeracy</w:t>
            </w:r>
          </w:p>
          <w:p w14:paraId="7C67B0A5" w14:textId="77777777" w:rsidR="000550E8" w:rsidRPr="00890FEA" w:rsidRDefault="000344F2"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Closing the attainment gap between the most and least disadvantaged children and young people.</w:t>
            </w:r>
          </w:p>
          <w:p w14:paraId="30F09EFC" w14:textId="77777777" w:rsidR="000550E8" w:rsidRPr="00890FEA" w:rsidRDefault="000550E8" w:rsidP="00890FEA">
            <w:pPr>
              <w:spacing w:after="0" w:line="360" w:lineRule="auto"/>
              <w:rPr>
                <w:rFonts w:ascii="Sassoon Infant Rg" w:hAnsi="Sassoon Infant Rg"/>
                <w:sz w:val="20"/>
                <w:szCs w:val="20"/>
                <w:u w:val="single"/>
              </w:rPr>
            </w:pPr>
            <w:r w:rsidRPr="00890FEA">
              <w:rPr>
                <w:rFonts w:ascii="Sassoon Infant Rg" w:hAnsi="Sassoon Infant Rg"/>
                <w:sz w:val="20"/>
                <w:szCs w:val="20"/>
                <w:u w:val="single"/>
              </w:rPr>
              <w:t>NIF Driver</w:t>
            </w:r>
          </w:p>
          <w:p w14:paraId="1A0FE977" w14:textId="77777777" w:rsidR="000344F2" w:rsidRPr="00890FEA" w:rsidRDefault="000344F2" w:rsidP="00890FEA">
            <w:pPr>
              <w:spacing w:after="0" w:line="360" w:lineRule="auto"/>
              <w:rPr>
                <w:rFonts w:ascii="Sassoon Infant Rg" w:hAnsi="Sassoon Infant Rg"/>
                <w:sz w:val="20"/>
                <w:szCs w:val="20"/>
                <w:u w:val="single"/>
              </w:rPr>
            </w:pPr>
            <w:r w:rsidRPr="00890FEA">
              <w:rPr>
                <w:rFonts w:ascii="Sassoon Infant Rg" w:hAnsi="Sassoon Infant Rg" w:cs="Arial"/>
                <w:sz w:val="20"/>
                <w:szCs w:val="20"/>
              </w:rPr>
              <w:t>Parental Engagement and School Improvement</w:t>
            </w:r>
          </w:p>
          <w:p w14:paraId="6F7C2B62" w14:textId="77777777" w:rsidR="000550E8" w:rsidRPr="00890FEA" w:rsidRDefault="000550E8" w:rsidP="00890FEA">
            <w:pPr>
              <w:spacing w:after="0" w:line="360" w:lineRule="auto"/>
              <w:rPr>
                <w:rFonts w:ascii="Sassoon Infant Rg" w:hAnsi="Sassoon Infant Rg"/>
                <w:i/>
                <w:sz w:val="20"/>
                <w:szCs w:val="20"/>
              </w:rPr>
            </w:pPr>
          </w:p>
        </w:tc>
        <w:tc>
          <w:tcPr>
            <w:tcW w:w="5191" w:type="dxa"/>
          </w:tcPr>
          <w:p w14:paraId="09992E70" w14:textId="77777777" w:rsidR="000550E8" w:rsidRPr="00890FEA" w:rsidRDefault="000550E8" w:rsidP="00890FEA">
            <w:pPr>
              <w:spacing w:after="0" w:line="360" w:lineRule="auto"/>
              <w:rPr>
                <w:rFonts w:ascii="Sassoon Infant Rg" w:hAnsi="Sassoon Infant Rg"/>
                <w:sz w:val="20"/>
                <w:szCs w:val="20"/>
                <w:u w:val="single"/>
              </w:rPr>
            </w:pPr>
            <w:r w:rsidRPr="00890FEA">
              <w:rPr>
                <w:rFonts w:ascii="Sassoon Infant Rg" w:hAnsi="Sassoon Infant Rg"/>
                <w:sz w:val="20"/>
                <w:szCs w:val="20"/>
                <w:u w:val="single"/>
              </w:rPr>
              <w:t>HGIOS 4 Quality Indicators</w:t>
            </w:r>
          </w:p>
          <w:p w14:paraId="54973E73" w14:textId="77777777" w:rsidR="000344F2" w:rsidRPr="00890FEA" w:rsidRDefault="000344F2"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t>1.3 – Leadership of change</w:t>
            </w:r>
          </w:p>
          <w:p w14:paraId="4943B1B8" w14:textId="77777777" w:rsidR="000344F2" w:rsidRPr="00890FEA" w:rsidRDefault="000344F2"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t>2.3 – Learning, teaching and assessment</w:t>
            </w:r>
          </w:p>
          <w:p w14:paraId="4505C7EB" w14:textId="77777777" w:rsidR="000344F2" w:rsidRPr="00890FEA" w:rsidRDefault="000344F2"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t>2.5 – Family learning</w:t>
            </w:r>
          </w:p>
          <w:p w14:paraId="09D367AE" w14:textId="77777777" w:rsidR="000344F2" w:rsidRPr="00890FEA" w:rsidRDefault="000344F2" w:rsidP="00890FEA">
            <w:pPr>
              <w:spacing w:after="0" w:line="360" w:lineRule="auto"/>
              <w:rPr>
                <w:rFonts w:ascii="Sassoon Infant Rg" w:hAnsi="Sassoon Infant Rg"/>
                <w:sz w:val="20"/>
                <w:szCs w:val="20"/>
                <w:u w:val="single"/>
              </w:rPr>
            </w:pPr>
            <w:r w:rsidRPr="00890FEA">
              <w:rPr>
                <w:rFonts w:ascii="Sassoon Infant Rg" w:hAnsi="Sassoon Infant Rg"/>
                <w:b/>
                <w:bCs/>
                <w:sz w:val="20"/>
                <w:szCs w:val="20"/>
              </w:rPr>
              <w:t>3.2 – Raising attainment and achievement</w:t>
            </w:r>
          </w:p>
          <w:p w14:paraId="0E3D2181" w14:textId="77777777" w:rsidR="000550E8" w:rsidRPr="00890FEA" w:rsidRDefault="000550E8" w:rsidP="00890FEA">
            <w:pPr>
              <w:spacing w:after="0" w:line="360" w:lineRule="auto"/>
              <w:rPr>
                <w:rFonts w:ascii="Sassoon Infant Rg" w:hAnsi="Sassoon Infant Rg"/>
                <w:sz w:val="20"/>
                <w:szCs w:val="20"/>
                <w:u w:val="single"/>
              </w:rPr>
            </w:pPr>
            <w:r w:rsidRPr="00890FEA">
              <w:rPr>
                <w:rFonts w:ascii="Sassoon Infant Rg" w:hAnsi="Sassoon Infant Rg"/>
                <w:sz w:val="20"/>
                <w:szCs w:val="20"/>
                <w:u w:val="single"/>
              </w:rPr>
              <w:t>HGIOELC Quality Indicators</w:t>
            </w:r>
          </w:p>
          <w:p w14:paraId="5A3B1A8B" w14:textId="77777777" w:rsidR="000344F2" w:rsidRPr="00890FEA" w:rsidRDefault="000344F2" w:rsidP="00890FEA">
            <w:pPr>
              <w:tabs>
                <w:tab w:val="left" w:pos="2520"/>
              </w:tabs>
              <w:spacing w:after="0" w:line="360" w:lineRule="auto"/>
              <w:rPr>
                <w:rFonts w:ascii="Sassoon Infant Rg" w:hAnsi="Sassoon Infant Rg" w:cs="Arial"/>
                <w:bCs/>
                <w:sz w:val="20"/>
                <w:szCs w:val="20"/>
              </w:rPr>
            </w:pPr>
            <w:r w:rsidRPr="00890FEA">
              <w:rPr>
                <w:rFonts w:ascii="Sassoon Infant Rg" w:hAnsi="Sassoon Infant Rg" w:cs="Arial"/>
                <w:bCs/>
                <w:sz w:val="20"/>
                <w:szCs w:val="20"/>
              </w:rPr>
              <w:t>1.3 – Leadership of change</w:t>
            </w:r>
          </w:p>
          <w:p w14:paraId="287627AE" w14:textId="77777777" w:rsidR="000344F2" w:rsidRPr="00890FEA" w:rsidRDefault="000344F2" w:rsidP="00890FEA">
            <w:pPr>
              <w:tabs>
                <w:tab w:val="left" w:pos="2520"/>
              </w:tabs>
              <w:spacing w:after="0" w:line="360" w:lineRule="auto"/>
              <w:rPr>
                <w:rFonts w:ascii="Sassoon Infant Rg" w:hAnsi="Sassoon Infant Rg" w:cs="Arial"/>
                <w:bCs/>
                <w:sz w:val="20"/>
                <w:szCs w:val="20"/>
              </w:rPr>
            </w:pPr>
            <w:r w:rsidRPr="00890FEA">
              <w:rPr>
                <w:rFonts w:ascii="Sassoon Infant Rg" w:hAnsi="Sassoon Infant Rg" w:cs="Arial"/>
                <w:bCs/>
                <w:sz w:val="20"/>
                <w:szCs w:val="20"/>
              </w:rPr>
              <w:t>2.3 – Learning, teaching and assessment</w:t>
            </w:r>
          </w:p>
          <w:p w14:paraId="57DD083D" w14:textId="77777777" w:rsidR="000550E8" w:rsidRPr="00890FEA" w:rsidRDefault="000344F2" w:rsidP="00890FEA">
            <w:pPr>
              <w:spacing w:after="0" w:line="360" w:lineRule="auto"/>
              <w:rPr>
                <w:rFonts w:ascii="Sassoon Infant Rg" w:hAnsi="Sassoon Infant Rg"/>
                <w:sz w:val="20"/>
                <w:szCs w:val="20"/>
                <w:u w:val="single"/>
              </w:rPr>
            </w:pPr>
            <w:r w:rsidRPr="00890FEA">
              <w:rPr>
                <w:rFonts w:ascii="Sassoon Infant Rg" w:hAnsi="Sassoon Infant Rg" w:cs="Arial"/>
                <w:b/>
                <w:sz w:val="20"/>
                <w:szCs w:val="20"/>
              </w:rPr>
              <w:t>3.2 – Securing children’s progress</w:t>
            </w:r>
          </w:p>
          <w:p w14:paraId="5591F7AE" w14:textId="77777777" w:rsidR="000550E8" w:rsidRPr="00890FEA" w:rsidRDefault="000550E8" w:rsidP="00890FEA">
            <w:pPr>
              <w:spacing w:after="0" w:line="360" w:lineRule="auto"/>
              <w:rPr>
                <w:rFonts w:ascii="Sassoon Infant Rg" w:hAnsi="Sassoon Infant Rg"/>
                <w:sz w:val="20"/>
                <w:szCs w:val="20"/>
              </w:rPr>
            </w:pPr>
          </w:p>
        </w:tc>
      </w:tr>
      <w:tr w:rsidR="000550E8" w:rsidRPr="00890FEA" w14:paraId="6F4C065E" w14:textId="77777777" w:rsidTr="00CB10CE">
        <w:trPr>
          <w:trHeight w:val="2369"/>
        </w:trPr>
        <w:tc>
          <w:tcPr>
            <w:tcW w:w="10382" w:type="dxa"/>
            <w:gridSpan w:val="2"/>
          </w:tcPr>
          <w:p w14:paraId="7F19C111"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Progress:</w:t>
            </w:r>
          </w:p>
          <w:p w14:paraId="1A10A975" w14:textId="77777777" w:rsidR="00692CE9" w:rsidRPr="00DF1C0A" w:rsidRDefault="00692CE9"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t>Reading records were created which scaffold parent and carers</w:t>
            </w:r>
            <w:r w:rsidR="00DA229F" w:rsidRPr="00DF1C0A">
              <w:rPr>
                <w:rFonts w:ascii="Sassoon Infant Rg" w:hAnsi="Sassoon Infant Rg"/>
                <w:i/>
                <w:sz w:val="20"/>
                <w:szCs w:val="20"/>
              </w:rPr>
              <w:t>’</w:t>
            </w:r>
            <w:r w:rsidRPr="00DF1C0A">
              <w:rPr>
                <w:rFonts w:ascii="Sassoon Infant Rg" w:hAnsi="Sassoon Infant Rg"/>
                <w:i/>
                <w:sz w:val="20"/>
                <w:szCs w:val="20"/>
              </w:rPr>
              <w:t xml:space="preserve"> support of the development of skills within reading.  These were created in response to a parental questionnaire in Session 2019~2020 in which parents indicated that this form of support would be most supportive.</w:t>
            </w:r>
            <w:r w:rsidR="00DA229F" w:rsidRPr="00DF1C0A">
              <w:rPr>
                <w:rFonts w:ascii="Sassoon Infant Rg" w:hAnsi="Sassoon Infant Rg"/>
                <w:i/>
                <w:sz w:val="20"/>
                <w:szCs w:val="20"/>
              </w:rPr>
              <w:t xml:space="preserve">  These were rolled out to all levels (Early to Third) in August 2020.</w:t>
            </w:r>
          </w:p>
          <w:p w14:paraId="0C419FC9" w14:textId="77777777" w:rsidR="00DA229F" w:rsidRPr="00890FEA" w:rsidRDefault="00DA229F" w:rsidP="00890FEA">
            <w:pPr>
              <w:spacing w:after="0" w:line="360" w:lineRule="auto"/>
              <w:rPr>
                <w:rFonts w:ascii="Sassoon Infant Rg" w:hAnsi="Sassoon Infant Rg"/>
                <w:sz w:val="20"/>
                <w:szCs w:val="20"/>
              </w:rPr>
            </w:pPr>
            <w:r w:rsidRPr="00890FEA">
              <w:rPr>
                <w:rFonts w:ascii="Sassoon Infant Rg" w:hAnsi="Sassoon Infant Rg"/>
                <w:noProof/>
                <w:sz w:val="20"/>
                <w:szCs w:val="20"/>
              </w:rPr>
              <w:drawing>
                <wp:anchor distT="0" distB="0" distL="114300" distR="114300" simplePos="0" relativeHeight="251659264" behindDoc="0" locked="0" layoutInCell="1" allowOverlap="1" wp14:anchorId="561A3365" wp14:editId="4632A06A">
                  <wp:simplePos x="0" y="0"/>
                  <wp:positionH relativeFrom="column">
                    <wp:posOffset>3423920</wp:posOffset>
                  </wp:positionH>
                  <wp:positionV relativeFrom="paragraph">
                    <wp:posOffset>188595</wp:posOffset>
                  </wp:positionV>
                  <wp:extent cx="2699102" cy="187642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IE - Reading a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9102" cy="1876425"/>
                          </a:xfrm>
                          <a:prstGeom prst="rect">
                            <a:avLst/>
                          </a:prstGeom>
                        </pic:spPr>
                      </pic:pic>
                    </a:graphicData>
                  </a:graphic>
                </wp:anchor>
              </w:drawing>
            </w:r>
            <w:r w:rsidRPr="00890FEA">
              <w:rPr>
                <w:rFonts w:ascii="Sassoon Infant Rg" w:hAnsi="Sassoon Infant Rg"/>
                <w:noProof/>
                <w:sz w:val="20"/>
                <w:szCs w:val="20"/>
              </w:rPr>
              <w:drawing>
                <wp:anchor distT="0" distB="0" distL="114300" distR="114300" simplePos="0" relativeHeight="251658240" behindDoc="0" locked="0" layoutInCell="1" allowOverlap="1" wp14:anchorId="1F40E843" wp14:editId="181B1F72">
                  <wp:simplePos x="0" y="0"/>
                  <wp:positionH relativeFrom="column">
                    <wp:posOffset>404494</wp:posOffset>
                  </wp:positionH>
                  <wp:positionV relativeFrom="paragraph">
                    <wp:posOffset>177800</wp:posOffset>
                  </wp:positionV>
                  <wp:extent cx="2676525" cy="1874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E - Reading 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2174" cy="1878239"/>
                          </a:xfrm>
                          <a:prstGeom prst="rect">
                            <a:avLst/>
                          </a:prstGeom>
                        </pic:spPr>
                      </pic:pic>
                    </a:graphicData>
                  </a:graphic>
                  <wp14:sizeRelH relativeFrom="margin">
                    <wp14:pctWidth>0</wp14:pctWidth>
                  </wp14:sizeRelH>
                  <wp14:sizeRelV relativeFrom="margin">
                    <wp14:pctHeight>0</wp14:pctHeight>
                  </wp14:sizeRelV>
                </wp:anchor>
              </w:drawing>
            </w:r>
          </w:p>
          <w:p w14:paraId="4C9B90ED" w14:textId="77777777" w:rsidR="00DA229F" w:rsidRPr="00890FEA" w:rsidRDefault="00DA229F" w:rsidP="00890FEA">
            <w:pPr>
              <w:spacing w:after="0" w:line="360" w:lineRule="auto"/>
              <w:rPr>
                <w:rFonts w:ascii="Sassoon Infant Rg" w:hAnsi="Sassoon Infant Rg"/>
                <w:sz w:val="20"/>
                <w:szCs w:val="20"/>
              </w:rPr>
            </w:pPr>
          </w:p>
          <w:p w14:paraId="0713A2B4" w14:textId="77777777" w:rsidR="00DA229F" w:rsidRPr="00890FEA" w:rsidRDefault="00DA229F" w:rsidP="00890FEA">
            <w:pPr>
              <w:spacing w:after="0" w:line="360" w:lineRule="auto"/>
              <w:rPr>
                <w:rFonts w:ascii="Sassoon Infant Rg" w:hAnsi="Sassoon Infant Rg"/>
                <w:sz w:val="20"/>
                <w:szCs w:val="20"/>
              </w:rPr>
            </w:pPr>
          </w:p>
          <w:p w14:paraId="17557543" w14:textId="77777777" w:rsidR="00DA229F" w:rsidRPr="00890FEA" w:rsidRDefault="00DA229F" w:rsidP="00890FEA">
            <w:pPr>
              <w:spacing w:after="0" w:line="360" w:lineRule="auto"/>
              <w:rPr>
                <w:rFonts w:ascii="Sassoon Infant Rg" w:hAnsi="Sassoon Infant Rg"/>
                <w:sz w:val="20"/>
                <w:szCs w:val="20"/>
              </w:rPr>
            </w:pPr>
          </w:p>
          <w:p w14:paraId="448042B6" w14:textId="77777777" w:rsidR="00DA229F" w:rsidRPr="00890FEA" w:rsidRDefault="00DA229F" w:rsidP="00890FEA">
            <w:pPr>
              <w:spacing w:after="0" w:line="360" w:lineRule="auto"/>
              <w:rPr>
                <w:rFonts w:ascii="Sassoon Infant Rg" w:hAnsi="Sassoon Infant Rg"/>
                <w:sz w:val="20"/>
                <w:szCs w:val="20"/>
              </w:rPr>
            </w:pPr>
          </w:p>
          <w:p w14:paraId="078C22E0" w14:textId="77777777" w:rsidR="00DA229F" w:rsidRPr="00890FEA" w:rsidRDefault="00DA229F" w:rsidP="00890FEA">
            <w:pPr>
              <w:spacing w:after="0" w:line="360" w:lineRule="auto"/>
              <w:rPr>
                <w:rFonts w:ascii="Sassoon Infant Rg" w:hAnsi="Sassoon Infant Rg"/>
                <w:sz w:val="20"/>
                <w:szCs w:val="20"/>
              </w:rPr>
            </w:pPr>
          </w:p>
          <w:p w14:paraId="2622AE4A" w14:textId="77777777" w:rsidR="00DA229F" w:rsidRPr="00890FEA" w:rsidRDefault="00DA229F" w:rsidP="00890FEA">
            <w:pPr>
              <w:spacing w:after="0" w:line="360" w:lineRule="auto"/>
              <w:rPr>
                <w:rFonts w:ascii="Sassoon Infant Rg" w:hAnsi="Sassoon Infant Rg"/>
                <w:sz w:val="20"/>
                <w:szCs w:val="20"/>
              </w:rPr>
            </w:pPr>
          </w:p>
          <w:p w14:paraId="1B85083B" w14:textId="77777777" w:rsidR="00DA229F" w:rsidRPr="00890FEA" w:rsidRDefault="00DA229F" w:rsidP="00890FEA">
            <w:pPr>
              <w:spacing w:after="0" w:line="360" w:lineRule="auto"/>
              <w:rPr>
                <w:rFonts w:ascii="Sassoon Infant Rg" w:hAnsi="Sassoon Infant Rg"/>
                <w:sz w:val="20"/>
                <w:szCs w:val="20"/>
              </w:rPr>
            </w:pPr>
          </w:p>
          <w:p w14:paraId="59996D83" w14:textId="77777777" w:rsidR="00DA229F" w:rsidRPr="00890FEA" w:rsidRDefault="00DA229F" w:rsidP="00890FEA">
            <w:pPr>
              <w:spacing w:after="0" w:line="360" w:lineRule="auto"/>
              <w:rPr>
                <w:rFonts w:ascii="Sassoon Infant Rg" w:hAnsi="Sassoon Infant Rg"/>
                <w:sz w:val="20"/>
                <w:szCs w:val="20"/>
              </w:rPr>
            </w:pPr>
          </w:p>
          <w:p w14:paraId="6E0B2FA0" w14:textId="77777777" w:rsidR="002A0005" w:rsidRPr="00890FEA" w:rsidRDefault="002A0005" w:rsidP="00890FEA">
            <w:pPr>
              <w:spacing w:after="0" w:line="360" w:lineRule="auto"/>
              <w:rPr>
                <w:rFonts w:ascii="Sassoon Infant Rg" w:hAnsi="Sassoon Infant Rg"/>
                <w:sz w:val="20"/>
                <w:szCs w:val="20"/>
              </w:rPr>
            </w:pPr>
          </w:p>
          <w:p w14:paraId="3E2F02B0" w14:textId="77777777" w:rsidR="00692CE9" w:rsidRPr="00DF1C0A" w:rsidRDefault="00692CE9"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t>Small group reading focus groups have taken place with targeted children from P4-7 where reading attainment was identified as a concern and/or they were disproportionally affected by Lockdown 1.</w:t>
            </w:r>
            <w:r w:rsidR="00DA229F" w:rsidRPr="00DF1C0A">
              <w:rPr>
                <w:rFonts w:ascii="Sassoon Infant Rg" w:hAnsi="Sassoon Infant Rg"/>
                <w:i/>
                <w:sz w:val="20"/>
                <w:szCs w:val="20"/>
              </w:rPr>
              <w:t xml:space="preserve">  </w:t>
            </w:r>
            <w:r w:rsidRPr="00DF1C0A">
              <w:rPr>
                <w:rFonts w:ascii="Sassoon Infant Rg" w:hAnsi="Sassoon Infant Rg"/>
                <w:i/>
                <w:sz w:val="20"/>
                <w:szCs w:val="20"/>
              </w:rPr>
              <w:t>These reading groups were set reading comprehension homework and used reading comprehension resources to support understanding once or twice weekly – supported by a PSA.</w:t>
            </w:r>
          </w:p>
          <w:p w14:paraId="2C86F3A1" w14:textId="77777777" w:rsidR="00692CE9" w:rsidRPr="00DF1C0A" w:rsidRDefault="00692CE9"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lastRenderedPageBreak/>
              <w:t>Exte</w:t>
            </w:r>
            <w:r w:rsidR="001D4F99" w:rsidRPr="00DF1C0A">
              <w:rPr>
                <w:rFonts w:ascii="Sassoon Infant Rg" w:hAnsi="Sassoon Infant Rg"/>
                <w:i/>
                <w:sz w:val="20"/>
                <w:szCs w:val="20"/>
              </w:rPr>
              <w:t xml:space="preserve">nsion of reading resources as a result of an audit.  Transitional novels to support progression from reading schemes to novels as well as additional Barrington Stoke novels </w:t>
            </w:r>
            <w:r w:rsidR="00DA229F" w:rsidRPr="00DF1C0A">
              <w:rPr>
                <w:rFonts w:ascii="Sassoon Infant Rg" w:hAnsi="Sassoon Infant Rg"/>
                <w:i/>
                <w:sz w:val="20"/>
                <w:szCs w:val="20"/>
              </w:rPr>
              <w:t xml:space="preserve">were </w:t>
            </w:r>
            <w:r w:rsidR="001D4F99" w:rsidRPr="00DF1C0A">
              <w:rPr>
                <w:rFonts w:ascii="Sassoon Infant Rg" w:hAnsi="Sassoon Infant Rg"/>
                <w:i/>
                <w:sz w:val="20"/>
                <w:szCs w:val="20"/>
              </w:rPr>
              <w:t>purchased.</w:t>
            </w:r>
          </w:p>
          <w:p w14:paraId="503D2B39" w14:textId="77777777" w:rsidR="001D4F99" w:rsidRPr="00890FEA" w:rsidRDefault="001D4F99" w:rsidP="00927E7E">
            <w:pPr>
              <w:pStyle w:val="ListParagraph"/>
              <w:numPr>
                <w:ilvl w:val="0"/>
                <w:numId w:val="13"/>
              </w:numPr>
              <w:spacing w:after="0" w:line="360" w:lineRule="auto"/>
              <w:rPr>
                <w:rFonts w:ascii="Sassoon Infant Rg" w:hAnsi="Sassoon Infant Rg"/>
                <w:sz w:val="20"/>
                <w:szCs w:val="20"/>
              </w:rPr>
            </w:pPr>
            <w:r w:rsidRPr="00890FEA">
              <w:rPr>
                <w:rFonts w:ascii="Sassoon Infant Rg" w:hAnsi="Sassoon Infant Rg"/>
                <w:sz w:val="20"/>
                <w:szCs w:val="20"/>
              </w:rPr>
              <w:t>All reading resources book banded to aid appropriate novel choice for children.  This was a significant task undertaken by our SSA.</w:t>
            </w:r>
          </w:p>
          <w:p w14:paraId="55B00B56" w14:textId="77777777" w:rsidR="00922453" w:rsidRPr="00890FEA" w:rsidRDefault="00922453" w:rsidP="00927E7E">
            <w:pPr>
              <w:pStyle w:val="ListParagraph"/>
              <w:numPr>
                <w:ilvl w:val="0"/>
                <w:numId w:val="13"/>
              </w:numPr>
              <w:spacing w:after="0" w:line="360" w:lineRule="auto"/>
              <w:rPr>
                <w:rFonts w:ascii="Sassoon Infant Rg" w:hAnsi="Sassoon Infant Rg"/>
                <w:sz w:val="20"/>
                <w:szCs w:val="20"/>
              </w:rPr>
            </w:pPr>
            <w:r w:rsidRPr="00890FEA">
              <w:rPr>
                <w:rFonts w:ascii="Sassoon Infant Rg" w:hAnsi="Sassoon Infant Rg"/>
                <w:sz w:val="20"/>
                <w:szCs w:val="20"/>
              </w:rPr>
              <w:t>An Assessment Toolkit was created for Literacy (and Mathematics) which identifies assessment tools which can be used at a universal, additional and intensive level to aid assessment of progress within, and declaration of, a level.</w:t>
            </w:r>
          </w:p>
          <w:p w14:paraId="5DAFD614" w14:textId="77777777" w:rsidR="00DA229F" w:rsidRPr="00DF1C0A" w:rsidRDefault="00DA229F"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t>Benchmarking toolkit purchased to aid detailed assessment of reading and identification of next steps for key individuals (those disproportionally affected by Lockdown and those where attainment in reading was identified as a concern.)</w:t>
            </w:r>
          </w:p>
          <w:p w14:paraId="3DB4B66D" w14:textId="77777777" w:rsidR="001D4F99" w:rsidRPr="00890FEA" w:rsidRDefault="001D4F99" w:rsidP="00927E7E">
            <w:pPr>
              <w:pStyle w:val="ListParagraph"/>
              <w:numPr>
                <w:ilvl w:val="0"/>
                <w:numId w:val="13"/>
              </w:numPr>
              <w:spacing w:after="0" w:line="360" w:lineRule="auto"/>
              <w:rPr>
                <w:rFonts w:ascii="Sassoon Infant Rg" w:hAnsi="Sassoon Infant Rg"/>
                <w:sz w:val="20"/>
                <w:szCs w:val="20"/>
              </w:rPr>
            </w:pPr>
            <w:r w:rsidRPr="00890FEA">
              <w:rPr>
                <w:rFonts w:ascii="Sassoon Infant Rg" w:hAnsi="Sassoon Infant Rg"/>
                <w:sz w:val="20"/>
                <w:szCs w:val="20"/>
              </w:rPr>
              <w:t xml:space="preserve">Model for Improvement approach to teaching of writing embedded within P4-7 as a consistent approach to the teaching of writing.  </w:t>
            </w:r>
          </w:p>
          <w:p w14:paraId="50FDDB2B" w14:textId="77777777" w:rsidR="000344F2" w:rsidRDefault="00DA229F" w:rsidP="00927E7E">
            <w:pPr>
              <w:pStyle w:val="ListParagraph"/>
              <w:numPr>
                <w:ilvl w:val="0"/>
                <w:numId w:val="13"/>
              </w:numPr>
              <w:spacing w:after="0" w:line="360" w:lineRule="auto"/>
              <w:rPr>
                <w:rFonts w:ascii="Sassoon Infant Rg" w:hAnsi="Sassoon Infant Rg"/>
                <w:sz w:val="20"/>
                <w:szCs w:val="20"/>
              </w:rPr>
            </w:pPr>
            <w:r w:rsidRPr="00890FEA">
              <w:rPr>
                <w:rFonts w:ascii="Sassoon Infant Rg" w:hAnsi="Sassoon Infant Rg"/>
                <w:sz w:val="20"/>
                <w:szCs w:val="20"/>
              </w:rPr>
              <w:t xml:space="preserve">Staff have started to use Workshop for Literacy pyramids and have updated Records for Understanding digitally this session.  </w:t>
            </w:r>
          </w:p>
          <w:p w14:paraId="58C7426C" w14:textId="18AEDFBB" w:rsidR="00AD1BAD" w:rsidRPr="00890FEA" w:rsidRDefault="00AD1BAD" w:rsidP="00927E7E">
            <w:pPr>
              <w:pStyle w:val="ListParagraph"/>
              <w:numPr>
                <w:ilvl w:val="0"/>
                <w:numId w:val="13"/>
              </w:numPr>
              <w:spacing w:after="0" w:line="360" w:lineRule="auto"/>
              <w:rPr>
                <w:rFonts w:ascii="Sassoon Infant Rg" w:hAnsi="Sassoon Infant Rg"/>
                <w:sz w:val="20"/>
                <w:szCs w:val="20"/>
              </w:rPr>
            </w:pPr>
            <w:r>
              <w:rPr>
                <w:rFonts w:ascii="Sassoon Infant Rg" w:hAnsi="Sassoon Infant Rg"/>
                <w:sz w:val="20"/>
                <w:szCs w:val="20"/>
              </w:rPr>
              <w:t>Nursery staff set key next steps as a result of ELIPS observations.  These are reviewed</w:t>
            </w:r>
            <w:r w:rsidR="00DA0D8C">
              <w:rPr>
                <w:rFonts w:ascii="Sassoon Infant Rg" w:hAnsi="Sassoon Infant Rg"/>
                <w:sz w:val="20"/>
                <w:szCs w:val="20"/>
              </w:rPr>
              <w:t xml:space="preserve"> at Key Worker progress conversations.</w:t>
            </w:r>
          </w:p>
        </w:tc>
      </w:tr>
      <w:tr w:rsidR="000550E8" w:rsidRPr="00890FEA" w14:paraId="75BA45CE" w14:textId="77777777" w:rsidTr="00CB10CE">
        <w:trPr>
          <w:trHeight w:val="2369"/>
        </w:trPr>
        <w:tc>
          <w:tcPr>
            <w:tcW w:w="10382" w:type="dxa"/>
            <w:gridSpan w:val="2"/>
          </w:tcPr>
          <w:p w14:paraId="529D3BE2" w14:textId="77777777" w:rsidR="000344F2"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Impact:</w:t>
            </w:r>
          </w:p>
          <w:p w14:paraId="750F3121" w14:textId="77777777" w:rsidR="00692CE9" w:rsidRDefault="0049026B" w:rsidP="00927E7E">
            <w:pPr>
              <w:pStyle w:val="ListParagraph"/>
              <w:numPr>
                <w:ilvl w:val="0"/>
                <w:numId w:val="13"/>
              </w:numPr>
              <w:spacing w:after="0" w:line="360" w:lineRule="auto"/>
              <w:rPr>
                <w:rFonts w:ascii="Sassoon Infant Rg" w:hAnsi="Sassoon Infant Rg"/>
                <w:sz w:val="20"/>
                <w:szCs w:val="20"/>
              </w:rPr>
            </w:pPr>
            <w:r>
              <w:rPr>
                <w:rFonts w:ascii="Sassoon Infant Rg" w:hAnsi="Sassoon Infant Rg"/>
                <w:sz w:val="20"/>
                <w:szCs w:val="20"/>
              </w:rPr>
              <w:t>The majority of</w:t>
            </w:r>
            <w:r w:rsidR="00DA229F" w:rsidRPr="00890FEA">
              <w:rPr>
                <w:rFonts w:ascii="Sassoon Infant Rg" w:hAnsi="Sassoon Infant Rg"/>
                <w:sz w:val="20"/>
                <w:szCs w:val="20"/>
              </w:rPr>
              <w:t xml:space="preserve"> (68%) </w:t>
            </w:r>
            <w:r w:rsidR="00692CE9" w:rsidRPr="00890FEA">
              <w:rPr>
                <w:rFonts w:ascii="Sassoon Infant Rg" w:hAnsi="Sassoon Infant Rg"/>
                <w:sz w:val="20"/>
                <w:szCs w:val="20"/>
              </w:rPr>
              <w:t xml:space="preserve">children attained national expected standards of attainment in reading </w:t>
            </w:r>
            <w:r w:rsidR="00DA229F" w:rsidRPr="00890FEA">
              <w:rPr>
                <w:rFonts w:ascii="Sassoon Infant Rg" w:hAnsi="Sassoon Infant Rg"/>
                <w:sz w:val="20"/>
                <w:szCs w:val="20"/>
              </w:rPr>
              <w:t xml:space="preserve">(68%) </w:t>
            </w:r>
            <w:r w:rsidR="00692CE9" w:rsidRPr="00890FEA">
              <w:rPr>
                <w:rFonts w:ascii="Sassoon Infant Rg" w:hAnsi="Sassoon Infant Rg"/>
                <w:sz w:val="20"/>
                <w:szCs w:val="20"/>
              </w:rPr>
              <w:t>and in writing</w:t>
            </w:r>
            <w:r w:rsidR="00DA229F" w:rsidRPr="00890FEA">
              <w:rPr>
                <w:rFonts w:ascii="Sassoon Infant Rg" w:hAnsi="Sassoon Infant Rg"/>
                <w:sz w:val="20"/>
                <w:szCs w:val="20"/>
              </w:rPr>
              <w:t xml:space="preserve"> (55%)</w:t>
            </w:r>
            <w:r w:rsidR="00692CE9" w:rsidRPr="00890FEA">
              <w:rPr>
                <w:rFonts w:ascii="Sassoon Infant Rg" w:hAnsi="Sassoon Infant Rg"/>
                <w:sz w:val="20"/>
                <w:szCs w:val="20"/>
              </w:rPr>
              <w:t xml:space="preserve">.  This is </w:t>
            </w:r>
            <w:r w:rsidR="00DA229F" w:rsidRPr="00890FEA">
              <w:rPr>
                <w:rFonts w:ascii="Sassoon Infant Rg" w:hAnsi="Sassoon Infant Rg"/>
                <w:sz w:val="20"/>
                <w:szCs w:val="20"/>
              </w:rPr>
              <w:t xml:space="preserve">a </w:t>
            </w:r>
            <w:r w:rsidR="00692CE9" w:rsidRPr="00890FEA">
              <w:rPr>
                <w:rFonts w:ascii="Sassoon Infant Rg" w:hAnsi="Sassoon Infant Rg"/>
                <w:sz w:val="20"/>
                <w:szCs w:val="20"/>
              </w:rPr>
              <w:t>regression in attainment to pre-2017~2018 levels.</w:t>
            </w:r>
          </w:p>
          <w:p w14:paraId="62DCABA2" w14:textId="77777777" w:rsidR="0049026B" w:rsidRPr="00DF1C0A" w:rsidRDefault="0049026B"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t>Most families (81%) felt that the school’s reading records helped them to support their child’s reading at home.</w:t>
            </w:r>
          </w:p>
          <w:p w14:paraId="46B14E60" w14:textId="77777777" w:rsidR="00DA229F" w:rsidRPr="00DF1C0A" w:rsidRDefault="00DA229F"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t xml:space="preserve">Staff have identified the work undertaken within reading </w:t>
            </w:r>
            <w:r w:rsidR="002A0005" w:rsidRPr="00DF1C0A">
              <w:rPr>
                <w:rFonts w:ascii="Sassoon Infant Rg" w:hAnsi="Sassoon Infant Rg"/>
                <w:i/>
                <w:sz w:val="20"/>
                <w:szCs w:val="20"/>
              </w:rPr>
              <w:t xml:space="preserve">(particularly around comprehension) </w:t>
            </w:r>
            <w:r w:rsidRPr="00DF1C0A">
              <w:rPr>
                <w:rFonts w:ascii="Sassoon Infant Rg" w:hAnsi="Sassoon Infant Rg"/>
                <w:i/>
                <w:sz w:val="20"/>
                <w:szCs w:val="20"/>
              </w:rPr>
              <w:t>during in-school time</w:t>
            </w:r>
            <w:r w:rsidR="001753EF" w:rsidRPr="00DF1C0A">
              <w:rPr>
                <w:rFonts w:ascii="Sassoon Infant Rg" w:hAnsi="Sassoon Infant Rg"/>
                <w:i/>
                <w:sz w:val="20"/>
                <w:szCs w:val="20"/>
              </w:rPr>
              <w:t>,</w:t>
            </w:r>
            <w:r w:rsidRPr="00DF1C0A">
              <w:rPr>
                <w:rFonts w:ascii="Sassoon Infant Rg" w:hAnsi="Sassoon Infant Rg"/>
                <w:i/>
                <w:sz w:val="20"/>
                <w:szCs w:val="20"/>
              </w:rPr>
              <w:t xml:space="preserve"> and it being an area parents could more easily support during remote learning</w:t>
            </w:r>
            <w:r w:rsidR="001753EF" w:rsidRPr="00DF1C0A">
              <w:rPr>
                <w:rFonts w:ascii="Sassoon Infant Rg" w:hAnsi="Sassoon Infant Rg"/>
                <w:i/>
                <w:sz w:val="20"/>
                <w:szCs w:val="20"/>
              </w:rPr>
              <w:t>,</w:t>
            </w:r>
            <w:r w:rsidRPr="00DF1C0A">
              <w:rPr>
                <w:rFonts w:ascii="Sassoon Infant Rg" w:hAnsi="Sassoon Infant Rg"/>
                <w:i/>
                <w:sz w:val="20"/>
                <w:szCs w:val="20"/>
              </w:rPr>
              <w:t xml:space="preserve"> as a protective factor in our reading attainment.  This area has seen less impact this session than within writing.</w:t>
            </w:r>
          </w:p>
          <w:p w14:paraId="1B18A1A1" w14:textId="598E2E13" w:rsidR="00922453" w:rsidRPr="00DF1C0A" w:rsidRDefault="00922453" w:rsidP="00927E7E">
            <w:pPr>
              <w:pStyle w:val="ListParagraph"/>
              <w:numPr>
                <w:ilvl w:val="0"/>
                <w:numId w:val="13"/>
              </w:numPr>
              <w:spacing w:after="0" w:line="360" w:lineRule="auto"/>
              <w:rPr>
                <w:rFonts w:ascii="Sassoon Infant Rg" w:hAnsi="Sassoon Infant Rg"/>
                <w:i/>
                <w:sz w:val="20"/>
                <w:szCs w:val="20"/>
              </w:rPr>
            </w:pPr>
            <w:r w:rsidRPr="00DF1C0A">
              <w:rPr>
                <w:rFonts w:ascii="Sassoon Infant Rg" w:hAnsi="Sassoon Infant Rg"/>
                <w:i/>
                <w:sz w:val="20"/>
                <w:szCs w:val="20"/>
              </w:rPr>
              <w:t>Most of the children that received additional small group input on comprehension retained predicted rates of attainment despite a second Lockdown.</w:t>
            </w:r>
          </w:p>
          <w:p w14:paraId="1AFD4E6B" w14:textId="77777777" w:rsidR="002A0005" w:rsidRPr="00922453" w:rsidRDefault="001753EF" w:rsidP="00927E7E">
            <w:pPr>
              <w:pStyle w:val="ListParagraph"/>
              <w:numPr>
                <w:ilvl w:val="0"/>
                <w:numId w:val="13"/>
              </w:numPr>
              <w:spacing w:after="0" w:line="360" w:lineRule="auto"/>
              <w:rPr>
                <w:rFonts w:ascii="Sassoon Infant Rg" w:hAnsi="Sassoon Infant Rg"/>
                <w:sz w:val="20"/>
                <w:szCs w:val="20"/>
              </w:rPr>
            </w:pPr>
            <w:r w:rsidRPr="00890FEA">
              <w:rPr>
                <w:rFonts w:ascii="Sassoon Infant Rg" w:hAnsi="Sassoon Infant Rg"/>
                <w:sz w:val="20"/>
                <w:szCs w:val="20"/>
              </w:rPr>
              <w:t>The children who have been most impacted by the two Lockdowns are our children with additional support needs such as dyslexia including those previously on track.</w:t>
            </w:r>
          </w:p>
          <w:p w14:paraId="02B629CE" w14:textId="77777777" w:rsidR="002A0005" w:rsidRDefault="002A0005" w:rsidP="00890FEA">
            <w:pPr>
              <w:spacing w:after="0" w:line="360" w:lineRule="auto"/>
              <w:rPr>
                <w:rFonts w:ascii="Sassoon Infant Rg" w:hAnsi="Sassoon Infant Rg"/>
                <w:b/>
                <w:sz w:val="20"/>
                <w:szCs w:val="20"/>
              </w:rPr>
            </w:pPr>
          </w:p>
          <w:p w14:paraId="216E6987" w14:textId="77777777" w:rsidR="00D27871" w:rsidRDefault="00D27871" w:rsidP="00890FEA">
            <w:pPr>
              <w:spacing w:after="0" w:line="360" w:lineRule="auto"/>
              <w:rPr>
                <w:rFonts w:ascii="Sassoon Infant Rg" w:hAnsi="Sassoon Infant Rg"/>
                <w:b/>
                <w:sz w:val="20"/>
                <w:szCs w:val="20"/>
              </w:rPr>
            </w:pPr>
          </w:p>
          <w:p w14:paraId="23D32189" w14:textId="77777777" w:rsidR="00D27871" w:rsidRPr="00890FEA" w:rsidRDefault="00D27871" w:rsidP="00890FEA">
            <w:pPr>
              <w:spacing w:after="0" w:line="360" w:lineRule="auto"/>
              <w:rPr>
                <w:rFonts w:ascii="Sassoon Infant Rg" w:hAnsi="Sassoon Infant Rg"/>
                <w:b/>
                <w:sz w:val="20"/>
                <w:szCs w:val="20"/>
              </w:rPr>
            </w:pPr>
          </w:p>
        </w:tc>
      </w:tr>
      <w:tr w:rsidR="000550E8" w:rsidRPr="00890FEA" w14:paraId="01E33228" w14:textId="77777777" w:rsidTr="00CB10CE">
        <w:trPr>
          <w:trHeight w:val="2369"/>
        </w:trPr>
        <w:tc>
          <w:tcPr>
            <w:tcW w:w="10382" w:type="dxa"/>
            <w:gridSpan w:val="2"/>
          </w:tcPr>
          <w:p w14:paraId="0614E328" w14:textId="77777777" w:rsidR="002A0005"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Next Steps:</w:t>
            </w:r>
          </w:p>
          <w:p w14:paraId="6A5B179F" w14:textId="77777777" w:rsidR="002A0005" w:rsidRPr="00890FEA" w:rsidRDefault="002A0005" w:rsidP="00927E7E">
            <w:pPr>
              <w:pStyle w:val="ListParagraph"/>
              <w:numPr>
                <w:ilvl w:val="0"/>
                <w:numId w:val="14"/>
              </w:numPr>
              <w:spacing w:after="0" w:line="360" w:lineRule="auto"/>
              <w:rPr>
                <w:rFonts w:ascii="Sassoon Infant Rg" w:hAnsi="Sassoon Infant Rg"/>
                <w:bCs/>
                <w:i/>
                <w:iCs/>
                <w:sz w:val="20"/>
                <w:szCs w:val="20"/>
              </w:rPr>
            </w:pPr>
            <w:r w:rsidRPr="00890FEA">
              <w:rPr>
                <w:rFonts w:ascii="Sassoon Infant Rg" w:hAnsi="Sassoon Infant Rg"/>
                <w:bCs/>
                <w:i/>
                <w:iCs/>
                <w:sz w:val="20"/>
                <w:szCs w:val="20"/>
              </w:rPr>
              <w:t>Re-establish use of Clicker in P1-5 for target</w:t>
            </w:r>
            <w:r w:rsidR="00F67098" w:rsidRPr="00890FEA">
              <w:rPr>
                <w:rFonts w:ascii="Sassoon Infant Rg" w:hAnsi="Sassoon Infant Rg"/>
                <w:bCs/>
                <w:i/>
                <w:iCs/>
                <w:sz w:val="20"/>
                <w:szCs w:val="20"/>
              </w:rPr>
              <w:t>ed</w:t>
            </w:r>
            <w:r w:rsidRPr="00890FEA">
              <w:rPr>
                <w:rFonts w:ascii="Sassoon Infant Rg" w:hAnsi="Sassoon Infant Rg"/>
                <w:bCs/>
                <w:i/>
                <w:iCs/>
                <w:sz w:val="20"/>
                <w:szCs w:val="20"/>
              </w:rPr>
              <w:t xml:space="preserve"> children</w:t>
            </w:r>
            <w:r w:rsidR="00F67098" w:rsidRPr="00890FEA">
              <w:rPr>
                <w:rFonts w:ascii="Sassoon Infant Rg" w:hAnsi="Sassoon Infant Rg"/>
                <w:bCs/>
                <w:i/>
                <w:iCs/>
                <w:sz w:val="20"/>
                <w:szCs w:val="20"/>
              </w:rPr>
              <w:t xml:space="preserve"> (ASN, disproportionately affected by Lockdowns, PEF)</w:t>
            </w:r>
            <w:r w:rsidRPr="00890FEA">
              <w:rPr>
                <w:rFonts w:ascii="Sassoon Infant Rg" w:hAnsi="Sassoon Infant Rg"/>
                <w:bCs/>
                <w:i/>
                <w:iCs/>
                <w:sz w:val="20"/>
                <w:szCs w:val="20"/>
              </w:rPr>
              <w:t>.</w:t>
            </w:r>
          </w:p>
          <w:p w14:paraId="43A62167" w14:textId="77777777" w:rsidR="002A0005" w:rsidRPr="00890FEA" w:rsidRDefault="002A0005" w:rsidP="00927E7E">
            <w:pPr>
              <w:pStyle w:val="ListParagraph"/>
              <w:numPr>
                <w:ilvl w:val="0"/>
                <w:numId w:val="14"/>
              </w:numPr>
              <w:spacing w:after="0" w:line="360" w:lineRule="auto"/>
              <w:rPr>
                <w:rFonts w:ascii="Sassoon Infant Rg" w:hAnsi="Sassoon Infant Rg"/>
                <w:bCs/>
                <w:i/>
                <w:iCs/>
                <w:sz w:val="20"/>
                <w:szCs w:val="20"/>
              </w:rPr>
            </w:pPr>
            <w:r w:rsidRPr="00890FEA">
              <w:rPr>
                <w:rFonts w:ascii="Sassoon Infant Rg" w:hAnsi="Sassoon Infant Rg"/>
                <w:bCs/>
                <w:i/>
                <w:iCs/>
                <w:sz w:val="20"/>
                <w:szCs w:val="20"/>
              </w:rPr>
              <w:t>Investigate ways technology can be used to support children with literacy difficulties, including enhancing practice in using technology to demonstrate achievement of a level.</w:t>
            </w:r>
          </w:p>
          <w:p w14:paraId="575C42CF" w14:textId="77777777" w:rsidR="001753EF" w:rsidRPr="00890FEA" w:rsidRDefault="001753EF" w:rsidP="00927E7E">
            <w:pPr>
              <w:pStyle w:val="ListParagraph"/>
              <w:numPr>
                <w:ilvl w:val="0"/>
                <w:numId w:val="14"/>
              </w:numPr>
              <w:spacing w:after="0" w:line="360" w:lineRule="auto"/>
              <w:rPr>
                <w:rFonts w:ascii="Sassoon Infant Rg" w:hAnsi="Sassoon Infant Rg"/>
                <w:bCs/>
                <w:iCs/>
                <w:sz w:val="20"/>
                <w:szCs w:val="20"/>
              </w:rPr>
            </w:pPr>
            <w:r w:rsidRPr="00890FEA">
              <w:rPr>
                <w:rFonts w:ascii="Sassoon Infant Rg" w:hAnsi="Sassoon Infant Rg"/>
                <w:bCs/>
                <w:iCs/>
                <w:sz w:val="20"/>
                <w:szCs w:val="20"/>
              </w:rPr>
              <w:t>CPD on use of the Circles Toolkit</w:t>
            </w:r>
            <w:r w:rsidR="0049026B">
              <w:rPr>
                <w:rFonts w:ascii="Sassoon Infant Rg" w:hAnsi="Sassoon Infant Rg"/>
                <w:bCs/>
                <w:iCs/>
                <w:sz w:val="20"/>
                <w:szCs w:val="20"/>
              </w:rPr>
              <w:t xml:space="preserve"> in partnership with cluster and EP service</w:t>
            </w:r>
            <w:r w:rsidRPr="00890FEA">
              <w:rPr>
                <w:rFonts w:ascii="Sassoon Infant Rg" w:hAnsi="Sassoon Infant Rg"/>
                <w:bCs/>
                <w:iCs/>
                <w:sz w:val="20"/>
                <w:szCs w:val="20"/>
              </w:rPr>
              <w:t>.</w:t>
            </w:r>
          </w:p>
          <w:p w14:paraId="097BE99A" w14:textId="07C9D66A" w:rsidR="000550E8" w:rsidRDefault="001753EF" w:rsidP="00927E7E">
            <w:pPr>
              <w:pStyle w:val="ListParagraph"/>
              <w:numPr>
                <w:ilvl w:val="0"/>
                <w:numId w:val="14"/>
              </w:numPr>
              <w:spacing w:after="0" w:line="360" w:lineRule="auto"/>
              <w:rPr>
                <w:rFonts w:ascii="Sassoon Infant Rg" w:hAnsi="Sassoon Infant Rg"/>
                <w:bCs/>
                <w:iCs/>
                <w:sz w:val="20"/>
                <w:szCs w:val="20"/>
              </w:rPr>
            </w:pPr>
            <w:r w:rsidRPr="00890FEA">
              <w:rPr>
                <w:rFonts w:ascii="Sassoon Infant Rg" w:hAnsi="Sassoon Infant Rg"/>
                <w:bCs/>
                <w:iCs/>
                <w:sz w:val="20"/>
                <w:szCs w:val="20"/>
              </w:rPr>
              <w:t>Audit inclusive environment for all using Circles Toolkit.</w:t>
            </w:r>
            <w:r w:rsidR="002A0005" w:rsidRPr="00890FEA">
              <w:rPr>
                <w:rFonts w:ascii="Sassoon Infant Rg" w:hAnsi="Sassoon Infant Rg"/>
                <w:bCs/>
                <w:iCs/>
                <w:sz w:val="20"/>
                <w:szCs w:val="20"/>
              </w:rPr>
              <w:t xml:space="preserve">  Pilot use of toolkit as part of Request for Assistance processes for Support for Learning.</w:t>
            </w:r>
          </w:p>
          <w:p w14:paraId="65334CF0" w14:textId="0C987952" w:rsidR="00DA0D8C" w:rsidRPr="00912E4B" w:rsidRDefault="00DA0D8C" w:rsidP="00927E7E">
            <w:pPr>
              <w:pStyle w:val="ListParagraph"/>
              <w:numPr>
                <w:ilvl w:val="0"/>
                <w:numId w:val="14"/>
              </w:numPr>
              <w:spacing w:after="0" w:line="360" w:lineRule="auto"/>
              <w:rPr>
                <w:rFonts w:ascii="Sassoon Infant Rg" w:hAnsi="Sassoon Infant Rg"/>
                <w:b/>
                <w:iCs/>
                <w:color w:val="7030A0"/>
                <w:sz w:val="20"/>
                <w:szCs w:val="20"/>
              </w:rPr>
            </w:pPr>
            <w:r>
              <w:rPr>
                <w:rFonts w:ascii="Sassoon Infant Rg" w:hAnsi="Sassoon Infant Rg"/>
                <w:bCs/>
                <w:iCs/>
                <w:sz w:val="20"/>
                <w:szCs w:val="20"/>
              </w:rPr>
              <w:t xml:space="preserve">Pilot use of Early Years Circle Framework Up, Up and Away in planning to </w:t>
            </w:r>
            <w:r w:rsidR="00DF514D">
              <w:rPr>
                <w:rFonts w:ascii="Sassoon Infant Rg" w:hAnsi="Sassoon Infant Rg"/>
                <w:iCs/>
                <w:sz w:val="20"/>
                <w:szCs w:val="20"/>
              </w:rPr>
              <w:t>meet the needs of nursery entrants.</w:t>
            </w:r>
          </w:p>
          <w:p w14:paraId="7B4785C1" w14:textId="77777777" w:rsidR="00D27871" w:rsidRPr="00890FEA" w:rsidRDefault="00D27871" w:rsidP="00890FEA">
            <w:pPr>
              <w:spacing w:after="0" w:line="360" w:lineRule="auto"/>
              <w:rPr>
                <w:rFonts w:ascii="Sassoon Infant Rg" w:hAnsi="Sassoon Infant Rg"/>
                <w:bCs/>
                <w:i/>
                <w:iCs/>
                <w:color w:val="FF0000"/>
                <w:sz w:val="20"/>
                <w:szCs w:val="20"/>
              </w:rPr>
            </w:pPr>
          </w:p>
        </w:tc>
      </w:tr>
      <w:tr w:rsidR="000344F2" w:rsidRPr="00890FEA" w14:paraId="2E69F2BF" w14:textId="77777777" w:rsidTr="000344F2">
        <w:trPr>
          <w:trHeight w:val="745"/>
        </w:trPr>
        <w:tc>
          <w:tcPr>
            <w:tcW w:w="10382" w:type="dxa"/>
            <w:gridSpan w:val="2"/>
          </w:tcPr>
          <w:p w14:paraId="0407D185"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t>Priority 2:</w:t>
            </w:r>
            <w:r w:rsidR="00EB0510" w:rsidRPr="00890FEA">
              <w:rPr>
                <w:rFonts w:ascii="Sassoon Infant Rg" w:hAnsi="Sassoon Infant Rg"/>
                <w:b/>
                <w:sz w:val="20"/>
                <w:szCs w:val="20"/>
              </w:rPr>
              <w:t xml:space="preserve">  </w:t>
            </w:r>
          </w:p>
          <w:p w14:paraId="3AFD9C82" w14:textId="77777777" w:rsidR="000344F2"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cs="Arial"/>
                <w:sz w:val="20"/>
                <w:szCs w:val="20"/>
              </w:rPr>
              <w:lastRenderedPageBreak/>
              <w:t>Children experience a broad and coherent BGE with a focus during the recovery phase on literacy, numeracy and health &amp; wellbeing across learning.</w:t>
            </w:r>
          </w:p>
        </w:tc>
      </w:tr>
      <w:tr w:rsidR="000344F2" w:rsidRPr="00890FEA" w14:paraId="54542CA4" w14:textId="77777777" w:rsidTr="00EB0510">
        <w:trPr>
          <w:trHeight w:val="815"/>
        </w:trPr>
        <w:tc>
          <w:tcPr>
            <w:tcW w:w="5191" w:type="dxa"/>
          </w:tcPr>
          <w:p w14:paraId="3192578A"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b/>
                <w:sz w:val="20"/>
                <w:szCs w:val="20"/>
              </w:rPr>
              <w:lastRenderedPageBreak/>
              <w:t xml:space="preserve">National Improvement Framework Priority: </w:t>
            </w:r>
            <w:r w:rsidRPr="00890FEA">
              <w:rPr>
                <w:rFonts w:ascii="Sassoon Infant Rg" w:hAnsi="Sassoon Infant Rg" w:cs="Arial"/>
                <w:sz w:val="20"/>
                <w:szCs w:val="20"/>
              </w:rPr>
              <w:t xml:space="preserve">   </w:t>
            </w:r>
          </w:p>
          <w:p w14:paraId="56350DEA" w14:textId="77777777" w:rsidR="000344F2"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Improvements in attainment, particularly literacy and numeracy.</w:t>
            </w:r>
          </w:p>
          <w:p w14:paraId="4C63C078" w14:textId="77777777" w:rsidR="00EB0510" w:rsidRPr="00890FEA" w:rsidRDefault="00EB0510" w:rsidP="00890FEA">
            <w:pPr>
              <w:tabs>
                <w:tab w:val="left" w:pos="2520"/>
              </w:tabs>
              <w:spacing w:after="0" w:line="360" w:lineRule="auto"/>
              <w:rPr>
                <w:rFonts w:ascii="Sassoon Infant Rg" w:hAnsi="Sassoon Infant Rg" w:cs="Arial"/>
                <w:b/>
                <w:sz w:val="20"/>
                <w:szCs w:val="20"/>
              </w:rPr>
            </w:pPr>
            <w:r w:rsidRPr="00890FEA">
              <w:rPr>
                <w:rFonts w:ascii="Sassoon Infant Rg" w:hAnsi="Sassoon Infant Rg" w:cs="Arial"/>
                <w:b/>
                <w:sz w:val="20"/>
                <w:szCs w:val="20"/>
              </w:rPr>
              <w:t>NIF Drivers:</w:t>
            </w:r>
          </w:p>
          <w:p w14:paraId="29DB9C1A"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Assessment of Children’s Progress</w:t>
            </w:r>
          </w:p>
          <w:p w14:paraId="6900697C"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Teacher Professionalism</w:t>
            </w:r>
          </w:p>
        </w:tc>
        <w:tc>
          <w:tcPr>
            <w:tcW w:w="5191" w:type="dxa"/>
          </w:tcPr>
          <w:p w14:paraId="4FDBA44B" w14:textId="77777777" w:rsidR="000344F2"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b/>
                <w:sz w:val="20"/>
                <w:szCs w:val="20"/>
              </w:rPr>
              <w:t>HGIOS 4</w:t>
            </w:r>
          </w:p>
          <w:p w14:paraId="383AC0D1" w14:textId="77777777" w:rsidR="00EB0510" w:rsidRPr="00890FEA" w:rsidRDefault="00EB0510" w:rsidP="00890FEA">
            <w:pPr>
              <w:tabs>
                <w:tab w:val="left" w:pos="2520"/>
              </w:tabs>
              <w:spacing w:after="0" w:line="360" w:lineRule="auto"/>
              <w:rPr>
                <w:rFonts w:ascii="Sassoon Infant Rg" w:hAnsi="Sassoon Infant Rg" w:cs="Arial"/>
                <w:b/>
                <w:sz w:val="20"/>
                <w:szCs w:val="20"/>
              </w:rPr>
            </w:pPr>
            <w:r w:rsidRPr="00890FEA">
              <w:rPr>
                <w:rFonts w:ascii="Sassoon Infant Rg" w:hAnsi="Sassoon Infant Rg" w:cs="Arial"/>
                <w:b/>
                <w:sz w:val="20"/>
                <w:szCs w:val="20"/>
              </w:rPr>
              <w:t>1.3 – Leadership of change</w:t>
            </w:r>
          </w:p>
          <w:p w14:paraId="4103D729" w14:textId="77777777" w:rsidR="00EB0510" w:rsidRPr="00890FEA" w:rsidRDefault="00EB0510" w:rsidP="00890FEA">
            <w:pPr>
              <w:tabs>
                <w:tab w:val="left" w:pos="2520"/>
              </w:tabs>
              <w:spacing w:after="0" w:line="360" w:lineRule="auto"/>
              <w:rPr>
                <w:rFonts w:ascii="Sassoon Infant Rg" w:hAnsi="Sassoon Infant Rg" w:cs="Arial"/>
                <w:b/>
                <w:sz w:val="20"/>
                <w:szCs w:val="20"/>
              </w:rPr>
            </w:pPr>
            <w:r w:rsidRPr="00890FEA">
              <w:rPr>
                <w:rFonts w:ascii="Sassoon Infant Rg" w:hAnsi="Sassoon Infant Rg" w:cs="Arial"/>
                <w:b/>
                <w:sz w:val="20"/>
                <w:szCs w:val="20"/>
              </w:rPr>
              <w:t>2.2 – The Curriculum</w:t>
            </w:r>
          </w:p>
          <w:p w14:paraId="4B621370" w14:textId="77777777" w:rsidR="00EB0510" w:rsidRPr="00890FEA" w:rsidRDefault="00EB0510" w:rsidP="00890FEA">
            <w:pPr>
              <w:tabs>
                <w:tab w:val="left" w:pos="2520"/>
              </w:tabs>
              <w:spacing w:after="0" w:line="360" w:lineRule="auto"/>
              <w:rPr>
                <w:rFonts w:ascii="Sassoon Infant Rg" w:hAnsi="Sassoon Infant Rg" w:cs="Arial"/>
                <w:bCs/>
                <w:sz w:val="20"/>
                <w:szCs w:val="20"/>
              </w:rPr>
            </w:pPr>
            <w:r w:rsidRPr="00890FEA">
              <w:rPr>
                <w:rFonts w:ascii="Sassoon Infant Rg" w:hAnsi="Sassoon Infant Rg" w:cs="Arial"/>
                <w:bCs/>
                <w:sz w:val="20"/>
                <w:szCs w:val="20"/>
              </w:rPr>
              <w:t>2.3 – Learning, teaching and assessment</w:t>
            </w:r>
          </w:p>
          <w:p w14:paraId="0C909DD6" w14:textId="77777777" w:rsidR="00EB0510" w:rsidRPr="00890FEA" w:rsidRDefault="00EB0510" w:rsidP="00890FEA">
            <w:pPr>
              <w:tabs>
                <w:tab w:val="left" w:pos="2520"/>
              </w:tabs>
              <w:spacing w:after="0" w:line="360" w:lineRule="auto"/>
              <w:rPr>
                <w:rFonts w:ascii="Sassoon Infant Rg" w:hAnsi="Sassoon Infant Rg" w:cs="Arial"/>
                <w:bCs/>
                <w:sz w:val="20"/>
                <w:szCs w:val="20"/>
              </w:rPr>
            </w:pPr>
            <w:r w:rsidRPr="00890FEA">
              <w:rPr>
                <w:rFonts w:ascii="Sassoon Infant Rg" w:hAnsi="Sassoon Infant Rg" w:cs="Arial"/>
                <w:bCs/>
                <w:sz w:val="20"/>
                <w:szCs w:val="20"/>
              </w:rPr>
              <w:t>3.2 – Raising attainment and achievement</w:t>
            </w:r>
          </w:p>
          <w:p w14:paraId="2303CEAB" w14:textId="77777777" w:rsidR="00EB0510" w:rsidRPr="00890FEA" w:rsidRDefault="00EB0510" w:rsidP="00890FEA">
            <w:pPr>
              <w:spacing w:after="0" w:line="360" w:lineRule="auto"/>
              <w:rPr>
                <w:rFonts w:ascii="Sassoon Infant Rg" w:hAnsi="Sassoon Infant Rg" w:cs="Arial"/>
                <w:bCs/>
                <w:sz w:val="20"/>
                <w:szCs w:val="20"/>
              </w:rPr>
            </w:pPr>
            <w:r w:rsidRPr="00890FEA">
              <w:rPr>
                <w:rFonts w:ascii="Sassoon Infant Rg" w:hAnsi="Sassoon Infant Rg" w:cs="Arial"/>
                <w:bCs/>
                <w:sz w:val="20"/>
                <w:szCs w:val="20"/>
              </w:rPr>
              <w:t>3.3 – Increasing creativity and employability</w:t>
            </w:r>
          </w:p>
          <w:p w14:paraId="641C4B3D" w14:textId="77777777" w:rsidR="00EB0510" w:rsidRPr="00890FEA" w:rsidRDefault="00EB0510" w:rsidP="00890FEA">
            <w:pPr>
              <w:spacing w:after="0" w:line="360" w:lineRule="auto"/>
              <w:rPr>
                <w:rFonts w:ascii="Sassoon Infant Rg" w:hAnsi="Sassoon Infant Rg" w:cs="Arial"/>
                <w:b/>
                <w:sz w:val="20"/>
                <w:szCs w:val="20"/>
              </w:rPr>
            </w:pPr>
            <w:r w:rsidRPr="00890FEA">
              <w:rPr>
                <w:rFonts w:ascii="Sassoon Infant Rg" w:hAnsi="Sassoon Infant Rg" w:cs="Arial"/>
                <w:b/>
                <w:sz w:val="20"/>
                <w:szCs w:val="20"/>
              </w:rPr>
              <w:t>HGIOELC</w:t>
            </w:r>
          </w:p>
          <w:p w14:paraId="2C7F4A30" w14:textId="77777777" w:rsidR="00EB0510" w:rsidRPr="00890FEA" w:rsidRDefault="00EB0510" w:rsidP="00890FEA">
            <w:pPr>
              <w:spacing w:after="0" w:line="360" w:lineRule="auto"/>
              <w:rPr>
                <w:rFonts w:ascii="Sassoon Infant Rg" w:hAnsi="Sassoon Infant Rg" w:cs="Arial"/>
                <w:sz w:val="20"/>
                <w:szCs w:val="20"/>
              </w:rPr>
            </w:pPr>
            <w:r w:rsidRPr="00890FEA">
              <w:rPr>
                <w:rFonts w:ascii="Sassoon Infant Rg" w:hAnsi="Sassoon Infant Rg" w:cs="Arial"/>
                <w:sz w:val="20"/>
                <w:szCs w:val="20"/>
              </w:rPr>
              <w:t>1.3 – Leadership of change</w:t>
            </w:r>
          </w:p>
          <w:p w14:paraId="2A4DE3EA" w14:textId="77777777" w:rsidR="00EB0510" w:rsidRPr="00890FEA" w:rsidRDefault="00EB0510" w:rsidP="00890FEA">
            <w:pPr>
              <w:spacing w:after="0" w:line="360" w:lineRule="auto"/>
              <w:rPr>
                <w:rFonts w:ascii="Sassoon Infant Rg" w:hAnsi="Sassoon Infant Rg" w:cs="Arial"/>
                <w:sz w:val="20"/>
                <w:szCs w:val="20"/>
              </w:rPr>
            </w:pPr>
            <w:r w:rsidRPr="00890FEA">
              <w:rPr>
                <w:rFonts w:ascii="Sassoon Infant Rg" w:hAnsi="Sassoon Infant Rg" w:cs="Arial"/>
                <w:sz w:val="20"/>
                <w:szCs w:val="20"/>
              </w:rPr>
              <w:t xml:space="preserve">2.2 – The Curriculum </w:t>
            </w:r>
          </w:p>
          <w:p w14:paraId="092D3EA2" w14:textId="77777777" w:rsidR="00EB0510" w:rsidRPr="00890FEA" w:rsidRDefault="00EB0510" w:rsidP="00890FEA">
            <w:pPr>
              <w:spacing w:after="0" w:line="360" w:lineRule="auto"/>
              <w:rPr>
                <w:rFonts w:ascii="Sassoon Infant Rg" w:hAnsi="Sassoon Infant Rg" w:cs="Arial"/>
                <w:sz w:val="20"/>
                <w:szCs w:val="20"/>
              </w:rPr>
            </w:pPr>
            <w:r w:rsidRPr="00890FEA">
              <w:rPr>
                <w:rFonts w:ascii="Sassoon Infant Rg" w:hAnsi="Sassoon Infant Rg" w:cs="Arial"/>
                <w:sz w:val="20"/>
                <w:szCs w:val="20"/>
              </w:rPr>
              <w:t>3.2 – Securing children’s progress</w:t>
            </w:r>
          </w:p>
          <w:p w14:paraId="27C8904A" w14:textId="77777777" w:rsidR="00EB0510"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cs="Arial"/>
                <w:sz w:val="20"/>
                <w:szCs w:val="20"/>
              </w:rPr>
              <w:t>3.3 – Developing creativity and skills for life and learning</w:t>
            </w:r>
          </w:p>
        </w:tc>
      </w:tr>
      <w:tr w:rsidR="000344F2" w:rsidRPr="00890FEA" w14:paraId="1304945A" w14:textId="77777777" w:rsidTr="00CB10CE">
        <w:trPr>
          <w:trHeight w:val="2369"/>
        </w:trPr>
        <w:tc>
          <w:tcPr>
            <w:tcW w:w="10382" w:type="dxa"/>
            <w:gridSpan w:val="2"/>
          </w:tcPr>
          <w:p w14:paraId="3C416D8A"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t>Progress:</w:t>
            </w:r>
          </w:p>
          <w:p w14:paraId="442611FD" w14:textId="77777777" w:rsidR="00DA0D8C" w:rsidRDefault="00DA0D8C" w:rsidP="00927E7E">
            <w:pPr>
              <w:pStyle w:val="ListParagraph"/>
              <w:numPr>
                <w:ilvl w:val="0"/>
                <w:numId w:val="15"/>
              </w:numPr>
              <w:spacing w:after="0" w:line="360" w:lineRule="auto"/>
              <w:rPr>
                <w:rFonts w:ascii="Sassoon Infant Rg" w:hAnsi="Sassoon Infant Rg"/>
                <w:sz w:val="20"/>
                <w:szCs w:val="20"/>
              </w:rPr>
            </w:pPr>
            <w:r>
              <w:rPr>
                <w:rFonts w:ascii="Sassoon Infant Rg" w:hAnsi="Sassoon Infant Rg"/>
                <w:sz w:val="20"/>
                <w:szCs w:val="20"/>
              </w:rPr>
              <w:t>Audit undertaken of outdoor space in nursery after the demolition of the Brownie hut and the impact on the space.  Technology identified as a priority.  Resources were identified and purchased to enhance the provision and remodelling completed to make best use of the new structure of space.</w:t>
            </w:r>
          </w:p>
          <w:p w14:paraId="3514186E" w14:textId="0674A68D" w:rsidR="003B0D2F" w:rsidRPr="00890FEA" w:rsidRDefault="003B0D2F" w:rsidP="00927E7E">
            <w:pPr>
              <w:pStyle w:val="ListParagraph"/>
              <w:numPr>
                <w:ilvl w:val="0"/>
                <w:numId w:val="15"/>
              </w:numPr>
              <w:spacing w:after="0" w:line="360" w:lineRule="auto"/>
              <w:rPr>
                <w:rFonts w:ascii="Sassoon Infant Rg" w:hAnsi="Sassoon Infant Rg"/>
                <w:sz w:val="20"/>
                <w:szCs w:val="20"/>
              </w:rPr>
            </w:pPr>
            <w:r w:rsidRPr="00890FEA">
              <w:rPr>
                <w:rFonts w:ascii="Sassoon Infant Rg" w:hAnsi="Sassoon Infant Rg"/>
                <w:sz w:val="20"/>
                <w:szCs w:val="20"/>
              </w:rPr>
              <w:t xml:space="preserve">An initial focus on Recovery in Term 1 preceded the use of our H&amp;W and BGE planners.  This was supported by the document </w:t>
            </w:r>
            <w:r w:rsidR="0085065E" w:rsidRPr="00890FEA">
              <w:rPr>
                <w:rFonts w:ascii="Sassoon Infant Rg" w:hAnsi="Sassoon Infant Rg"/>
                <w:sz w:val="20"/>
                <w:szCs w:val="20"/>
              </w:rPr>
              <w:t xml:space="preserve">Supporting the Return to School – using a trauma informed approach </w:t>
            </w:r>
            <w:r w:rsidRPr="00890FEA">
              <w:rPr>
                <w:rFonts w:ascii="Sassoon Infant Rg" w:hAnsi="Sassoon Infant Rg"/>
                <w:sz w:val="20"/>
                <w:szCs w:val="20"/>
              </w:rPr>
              <w:t>created by the Educational Psychology team.</w:t>
            </w:r>
            <w:r w:rsidR="0085065E" w:rsidRPr="00890FEA">
              <w:rPr>
                <w:rFonts w:ascii="Sassoon Infant Rg" w:hAnsi="Sassoon Infant Rg"/>
                <w:sz w:val="20"/>
                <w:szCs w:val="20"/>
              </w:rPr>
              <w:t xml:space="preserve"> A number of books were purchased to aid this approach.</w:t>
            </w:r>
          </w:p>
          <w:p w14:paraId="5EFA10DF" w14:textId="77777777" w:rsidR="002A0005" w:rsidRPr="00890FEA" w:rsidRDefault="002A0005" w:rsidP="00927E7E">
            <w:pPr>
              <w:pStyle w:val="ListParagraph"/>
              <w:numPr>
                <w:ilvl w:val="0"/>
                <w:numId w:val="15"/>
              </w:numPr>
              <w:spacing w:after="0" w:line="360" w:lineRule="auto"/>
              <w:rPr>
                <w:rFonts w:ascii="Sassoon Infant Rg" w:hAnsi="Sassoon Infant Rg"/>
                <w:sz w:val="20"/>
                <w:szCs w:val="20"/>
              </w:rPr>
            </w:pPr>
            <w:r w:rsidRPr="00890FEA">
              <w:rPr>
                <w:rFonts w:ascii="Sassoon Infant Rg" w:hAnsi="Sassoon Infant Rg"/>
                <w:sz w:val="20"/>
                <w:szCs w:val="20"/>
              </w:rPr>
              <w:t xml:space="preserve">A three-year rolling programme for the broad, general education was introduced in August 2020.  Within the programme, we </w:t>
            </w:r>
            <w:r w:rsidR="003B0D2F" w:rsidRPr="00890FEA">
              <w:rPr>
                <w:rFonts w:ascii="Sassoon Infant Rg" w:hAnsi="Sassoon Infant Rg"/>
                <w:sz w:val="20"/>
                <w:szCs w:val="20"/>
              </w:rPr>
              <w:t>planned</w:t>
            </w:r>
            <w:r w:rsidRPr="00890FEA">
              <w:rPr>
                <w:rFonts w:ascii="Sassoon Infant Rg" w:hAnsi="Sassoon Infant Rg"/>
                <w:sz w:val="20"/>
                <w:szCs w:val="20"/>
              </w:rPr>
              <w:t xml:space="preserve"> opportunities to </w:t>
            </w:r>
            <w:r w:rsidR="003B0D2F" w:rsidRPr="00890FEA">
              <w:rPr>
                <w:rFonts w:ascii="Sassoon Infant Rg" w:hAnsi="Sassoon Infant Rg"/>
                <w:sz w:val="20"/>
                <w:szCs w:val="20"/>
              </w:rPr>
              <w:t>ground</w:t>
            </w:r>
            <w:r w:rsidRPr="00890FEA">
              <w:rPr>
                <w:rFonts w:ascii="Sassoon Infant Rg" w:hAnsi="Sassoon Infant Rg"/>
                <w:sz w:val="20"/>
                <w:szCs w:val="20"/>
              </w:rPr>
              <w:t xml:space="preserve"> learning in our local context, </w:t>
            </w:r>
            <w:r w:rsidR="003B0D2F" w:rsidRPr="00890FEA">
              <w:rPr>
                <w:rFonts w:ascii="Sassoon Infant Rg" w:hAnsi="Sassoon Infant Rg"/>
                <w:sz w:val="20"/>
                <w:szCs w:val="20"/>
              </w:rPr>
              <w:t xml:space="preserve">embed </w:t>
            </w:r>
            <w:r w:rsidRPr="00890FEA">
              <w:rPr>
                <w:rFonts w:ascii="Sassoon Infant Rg" w:hAnsi="Sassoon Infant Rg"/>
                <w:sz w:val="20"/>
                <w:szCs w:val="20"/>
              </w:rPr>
              <w:t xml:space="preserve">skills for learning life </w:t>
            </w:r>
            <w:r w:rsidR="003B0D2F" w:rsidRPr="00890FEA">
              <w:rPr>
                <w:rFonts w:ascii="Sassoon Infant Rg" w:hAnsi="Sassoon Infant Rg"/>
                <w:sz w:val="20"/>
                <w:szCs w:val="20"/>
              </w:rPr>
              <w:t>&amp;</w:t>
            </w:r>
            <w:r w:rsidRPr="00890FEA">
              <w:rPr>
                <w:rFonts w:ascii="Sassoon Infant Rg" w:hAnsi="Sassoon Infant Rg"/>
                <w:sz w:val="20"/>
                <w:szCs w:val="20"/>
              </w:rPr>
              <w:t xml:space="preserve"> work and skills from the Careers Standard. </w:t>
            </w:r>
          </w:p>
          <w:p w14:paraId="3A661DD8" w14:textId="77777777" w:rsidR="002A0005" w:rsidRPr="00890FEA" w:rsidRDefault="002A0005" w:rsidP="00927E7E">
            <w:pPr>
              <w:pStyle w:val="ListParagraph"/>
              <w:numPr>
                <w:ilvl w:val="0"/>
                <w:numId w:val="15"/>
              </w:numPr>
              <w:spacing w:after="0" w:line="360" w:lineRule="auto"/>
              <w:rPr>
                <w:rFonts w:ascii="Sassoon Infant Rg" w:hAnsi="Sassoon Infant Rg"/>
                <w:sz w:val="20"/>
                <w:szCs w:val="20"/>
              </w:rPr>
            </w:pPr>
            <w:r w:rsidRPr="00890FEA">
              <w:rPr>
                <w:rFonts w:ascii="Sassoon Infant Rg" w:hAnsi="Sassoon Infant Rg"/>
                <w:sz w:val="20"/>
                <w:szCs w:val="20"/>
              </w:rPr>
              <w:t xml:space="preserve">Utilising a three-year </w:t>
            </w:r>
            <w:r w:rsidR="000D5D60" w:rsidRPr="00890FEA">
              <w:rPr>
                <w:rFonts w:ascii="Sassoon Infant Rg" w:hAnsi="Sassoon Infant Rg"/>
                <w:sz w:val="20"/>
                <w:szCs w:val="20"/>
              </w:rPr>
              <w:t xml:space="preserve">rolling </w:t>
            </w:r>
            <w:r w:rsidRPr="00890FEA">
              <w:rPr>
                <w:rFonts w:ascii="Sassoon Infant Rg" w:hAnsi="Sassoon Infant Rg"/>
                <w:sz w:val="20"/>
                <w:szCs w:val="20"/>
              </w:rPr>
              <w:t xml:space="preserve">programme allows staff to plan for rolling composites, ensuring children experience a broad, balanced and coherent curriculum.  Embedding RME within the planners </w:t>
            </w:r>
            <w:r w:rsidR="003B0D2F" w:rsidRPr="00890FEA">
              <w:rPr>
                <w:rFonts w:ascii="Sassoon Infant Rg" w:hAnsi="Sassoon Infant Rg"/>
                <w:sz w:val="20"/>
                <w:szCs w:val="20"/>
              </w:rPr>
              <w:t>ensures that there is balanced, planned learning opportunities to learn about world religions.</w:t>
            </w:r>
          </w:p>
          <w:p w14:paraId="7A93B158" w14:textId="77777777" w:rsidR="0085065E" w:rsidRPr="00890FEA" w:rsidRDefault="0085065E" w:rsidP="00927E7E">
            <w:pPr>
              <w:pStyle w:val="ListParagraph"/>
              <w:numPr>
                <w:ilvl w:val="0"/>
                <w:numId w:val="15"/>
              </w:numPr>
              <w:spacing w:after="0" w:line="360" w:lineRule="auto"/>
              <w:rPr>
                <w:rFonts w:ascii="Sassoon Infant Rg" w:hAnsi="Sassoon Infant Rg"/>
                <w:sz w:val="20"/>
                <w:szCs w:val="20"/>
              </w:rPr>
            </w:pPr>
            <w:r w:rsidRPr="00890FEA">
              <w:rPr>
                <w:rFonts w:ascii="Sassoon Infant Rg" w:hAnsi="Sassoon Infant Rg"/>
                <w:sz w:val="20"/>
                <w:szCs w:val="20"/>
              </w:rPr>
              <w:t xml:space="preserve">We were able to choose an agreed topic for Lockdown from Year B that allowed us to set shared family activities for the BGE rather than setting separate tasks for different members of the same family.  This received favourable comments from families in feedback and was identified </w:t>
            </w:r>
            <w:r w:rsidR="0049026B">
              <w:rPr>
                <w:rFonts w:ascii="Sassoon Infant Rg" w:hAnsi="Sassoon Infant Rg"/>
                <w:sz w:val="20"/>
                <w:szCs w:val="20"/>
              </w:rPr>
              <w:t xml:space="preserve">by families </w:t>
            </w:r>
            <w:r w:rsidRPr="00890FEA">
              <w:rPr>
                <w:rFonts w:ascii="Sassoon Infant Rg" w:hAnsi="Sassoon Infant Rg"/>
                <w:sz w:val="20"/>
                <w:szCs w:val="20"/>
              </w:rPr>
              <w:t>as one aspect that had improved from the first lockdown.</w:t>
            </w:r>
          </w:p>
          <w:p w14:paraId="0F0780EC" w14:textId="77777777" w:rsidR="003B0D2F" w:rsidRDefault="003B0D2F" w:rsidP="00927E7E">
            <w:pPr>
              <w:pStyle w:val="ListParagraph"/>
              <w:numPr>
                <w:ilvl w:val="0"/>
                <w:numId w:val="15"/>
              </w:numPr>
              <w:spacing w:after="0" w:line="360" w:lineRule="auto"/>
              <w:rPr>
                <w:rFonts w:ascii="Sassoon Infant Rg" w:hAnsi="Sassoon Infant Rg"/>
                <w:sz w:val="20"/>
                <w:szCs w:val="20"/>
              </w:rPr>
            </w:pPr>
            <w:r w:rsidRPr="00890FEA">
              <w:rPr>
                <w:rFonts w:ascii="Sassoon Infant Rg" w:hAnsi="Sassoon Infant Rg"/>
                <w:sz w:val="20"/>
                <w:szCs w:val="20"/>
              </w:rPr>
              <w:t>Project boxes were created and resources re-organised to ensure that materials to support learning in the BGE are accessible and easy to supplement.  Resources will be purchased on a rolling programme depending on the Year of focus.</w:t>
            </w:r>
          </w:p>
          <w:p w14:paraId="5145B20B" w14:textId="30EF58A3" w:rsidR="00DA0D8C" w:rsidRPr="00DA0D8C" w:rsidRDefault="0049026B" w:rsidP="00DA0D8C">
            <w:pPr>
              <w:pStyle w:val="ListParagraph"/>
              <w:numPr>
                <w:ilvl w:val="0"/>
                <w:numId w:val="15"/>
              </w:numPr>
              <w:spacing w:after="0" w:line="360" w:lineRule="auto"/>
              <w:rPr>
                <w:rFonts w:ascii="Sassoon Infant Rg" w:hAnsi="Sassoon Infant Rg"/>
                <w:sz w:val="20"/>
                <w:szCs w:val="20"/>
              </w:rPr>
            </w:pPr>
            <w:r>
              <w:rPr>
                <w:rFonts w:ascii="Sassoon Infant Rg" w:hAnsi="Sassoon Infant Rg"/>
                <w:sz w:val="20"/>
                <w:szCs w:val="20"/>
              </w:rPr>
              <w:t>Curriculum Rationale has been reviewed and updated.  This updated version signposted the embedding of our local context in our BGE and a commitment to play based pedagogy in the early years.</w:t>
            </w:r>
          </w:p>
          <w:p w14:paraId="73B6DED2" w14:textId="77777777" w:rsidR="0049026B" w:rsidRPr="0049026B" w:rsidRDefault="0049026B" w:rsidP="00927E7E">
            <w:pPr>
              <w:pStyle w:val="ListParagraph"/>
              <w:numPr>
                <w:ilvl w:val="0"/>
                <w:numId w:val="15"/>
              </w:numPr>
              <w:spacing w:after="0" w:line="360" w:lineRule="auto"/>
              <w:rPr>
                <w:rFonts w:ascii="Sassoon Infant Rg" w:hAnsi="Sassoon Infant Rg"/>
                <w:sz w:val="20"/>
                <w:szCs w:val="20"/>
              </w:rPr>
            </w:pPr>
            <w:r>
              <w:rPr>
                <w:rFonts w:ascii="Sassoon Infant Rg" w:hAnsi="Sassoon Infant Rg"/>
                <w:sz w:val="20"/>
                <w:szCs w:val="20"/>
              </w:rPr>
              <w:t xml:space="preserve">Developed What Learning Looks and Feels Like at </w:t>
            </w:r>
            <w:proofErr w:type="spellStart"/>
            <w:r>
              <w:rPr>
                <w:rFonts w:ascii="Sassoon Infant Rg" w:hAnsi="Sassoon Infant Rg"/>
                <w:sz w:val="20"/>
                <w:szCs w:val="20"/>
              </w:rPr>
              <w:t>Ladybank</w:t>
            </w:r>
            <w:proofErr w:type="spellEnd"/>
            <w:r>
              <w:rPr>
                <w:rFonts w:ascii="Sassoon Infant Rg" w:hAnsi="Sassoon Infant Rg"/>
                <w:sz w:val="20"/>
                <w:szCs w:val="20"/>
              </w:rPr>
              <w:t xml:space="preserve"> as part of our Curriculum Rationale Review in Nov 20.  Our next step is to share this with pupils and parents and amend as a result of feedback. Our aim is to use this as a tool to engage parents and pupils in reflecting on and improving learning and teaching in school.</w:t>
            </w:r>
          </w:p>
          <w:p w14:paraId="498F217D" w14:textId="77777777" w:rsidR="00BD2BDD" w:rsidRPr="00BD2BDD" w:rsidRDefault="0049026B" w:rsidP="0049026B">
            <w:pPr>
              <w:spacing w:after="0" w:line="360" w:lineRule="auto"/>
              <w:jc w:val="center"/>
              <w:rPr>
                <w:rFonts w:ascii="Sassoon Infant Rg" w:hAnsi="Sassoon Infant Rg"/>
                <w:sz w:val="20"/>
                <w:szCs w:val="20"/>
              </w:rPr>
            </w:pPr>
            <w:r>
              <w:rPr>
                <w:noProof/>
              </w:rPr>
              <w:lastRenderedPageBreak/>
              <w:drawing>
                <wp:inline distT="0" distB="0" distL="0" distR="0" wp14:anchorId="6392085E" wp14:editId="7457E193">
                  <wp:extent cx="4448175" cy="260835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648" t="26244" r="21603" b="16681"/>
                          <a:stretch/>
                        </pic:blipFill>
                        <pic:spPr bwMode="auto">
                          <a:xfrm>
                            <a:off x="0" y="0"/>
                            <a:ext cx="4456318" cy="2613129"/>
                          </a:xfrm>
                          <a:prstGeom prst="rect">
                            <a:avLst/>
                          </a:prstGeom>
                          <a:ln>
                            <a:noFill/>
                          </a:ln>
                          <a:extLst>
                            <a:ext uri="{53640926-AAD7-44D8-BBD7-CCE9431645EC}">
                              <a14:shadowObscured xmlns:a14="http://schemas.microsoft.com/office/drawing/2010/main"/>
                            </a:ext>
                          </a:extLst>
                        </pic:spPr>
                      </pic:pic>
                    </a:graphicData>
                  </a:graphic>
                </wp:inline>
              </w:drawing>
            </w:r>
          </w:p>
        </w:tc>
      </w:tr>
      <w:tr w:rsidR="000344F2" w:rsidRPr="00890FEA" w14:paraId="2596B27D" w14:textId="77777777" w:rsidTr="00CB10CE">
        <w:trPr>
          <w:trHeight w:val="2369"/>
        </w:trPr>
        <w:tc>
          <w:tcPr>
            <w:tcW w:w="10382" w:type="dxa"/>
            <w:gridSpan w:val="2"/>
          </w:tcPr>
          <w:p w14:paraId="31BBEF4D"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Impact:</w:t>
            </w:r>
          </w:p>
          <w:p w14:paraId="529AB4CC" w14:textId="3420EC9A" w:rsidR="00DA0D8C" w:rsidRDefault="00DA0D8C" w:rsidP="00927E7E">
            <w:pPr>
              <w:pStyle w:val="ListParagraph"/>
              <w:numPr>
                <w:ilvl w:val="0"/>
                <w:numId w:val="16"/>
              </w:numPr>
              <w:spacing w:after="0" w:line="360" w:lineRule="auto"/>
              <w:rPr>
                <w:rFonts w:ascii="Sassoon Infant Rg" w:hAnsi="Sassoon Infant Rg"/>
                <w:sz w:val="20"/>
                <w:szCs w:val="20"/>
              </w:rPr>
            </w:pPr>
            <w:r>
              <w:rPr>
                <w:rFonts w:ascii="Sassoon Infant Rg" w:hAnsi="Sassoon Infant Rg"/>
                <w:sz w:val="20"/>
                <w:szCs w:val="20"/>
              </w:rPr>
              <w:t>Nursery children make extensive use of the outdoor area for learning.  Enhanced use of technology available has been observed and has extended the learning that has taken place.</w:t>
            </w:r>
          </w:p>
          <w:p w14:paraId="11D83611" w14:textId="038CFB8B" w:rsidR="0049026B" w:rsidRDefault="0049026B" w:rsidP="00927E7E">
            <w:pPr>
              <w:pStyle w:val="ListParagraph"/>
              <w:numPr>
                <w:ilvl w:val="0"/>
                <w:numId w:val="16"/>
              </w:numPr>
              <w:spacing w:after="0" w:line="360" w:lineRule="auto"/>
              <w:rPr>
                <w:rFonts w:ascii="Sassoon Infant Rg" w:hAnsi="Sassoon Infant Rg"/>
                <w:sz w:val="20"/>
                <w:szCs w:val="20"/>
              </w:rPr>
            </w:pPr>
            <w:r w:rsidRPr="00403FCC">
              <w:rPr>
                <w:rFonts w:ascii="Sassoon Infant Rg" w:hAnsi="Sassoon Infant Rg"/>
                <w:sz w:val="20"/>
                <w:szCs w:val="20"/>
              </w:rPr>
              <w:t xml:space="preserve">Curriculum Rationale now reflects our evaluations of and amendments to our Curriculum at </w:t>
            </w:r>
            <w:proofErr w:type="spellStart"/>
            <w:r w:rsidRPr="00403FCC">
              <w:rPr>
                <w:rFonts w:ascii="Sassoon Infant Rg" w:hAnsi="Sassoon Infant Rg"/>
                <w:sz w:val="20"/>
                <w:szCs w:val="20"/>
              </w:rPr>
              <w:t>Ladybank</w:t>
            </w:r>
            <w:proofErr w:type="spellEnd"/>
            <w:r w:rsidRPr="00403FCC">
              <w:rPr>
                <w:rFonts w:ascii="Sassoon Infant Rg" w:hAnsi="Sassoon Infant Rg"/>
                <w:sz w:val="20"/>
                <w:szCs w:val="20"/>
              </w:rPr>
              <w:t xml:space="preserve">.  There is a shared commitment within the Rationale that pinpoints the ways </w:t>
            </w:r>
            <w:r w:rsidR="00403FCC">
              <w:rPr>
                <w:rFonts w:ascii="Sassoon Infant Rg" w:hAnsi="Sassoon Infant Rg"/>
                <w:sz w:val="20"/>
                <w:szCs w:val="20"/>
              </w:rPr>
              <w:t>in which</w:t>
            </w:r>
            <w:r w:rsidRPr="00403FCC">
              <w:rPr>
                <w:rFonts w:ascii="Sassoon Infant Rg" w:hAnsi="Sassoon Infant Rg"/>
                <w:sz w:val="20"/>
                <w:szCs w:val="20"/>
              </w:rPr>
              <w:t xml:space="preserve"> </w:t>
            </w:r>
            <w:proofErr w:type="spellStart"/>
            <w:r w:rsidRPr="00403FCC">
              <w:rPr>
                <w:rFonts w:ascii="Sassoon Infant Rg" w:hAnsi="Sassoon Infant Rg"/>
                <w:sz w:val="20"/>
                <w:szCs w:val="20"/>
              </w:rPr>
              <w:t>Ladybank</w:t>
            </w:r>
            <w:proofErr w:type="spellEnd"/>
            <w:r w:rsidRPr="00403FCC">
              <w:rPr>
                <w:rFonts w:ascii="Sassoon Infant Rg" w:hAnsi="Sassoon Infant Rg"/>
                <w:sz w:val="20"/>
                <w:szCs w:val="20"/>
              </w:rPr>
              <w:t xml:space="preserve"> is unique.</w:t>
            </w:r>
          </w:p>
          <w:p w14:paraId="2E9EDC87" w14:textId="13AF16D4" w:rsidR="00403FCC" w:rsidRDefault="00403FCC" w:rsidP="00927E7E">
            <w:pPr>
              <w:pStyle w:val="ListParagraph"/>
              <w:numPr>
                <w:ilvl w:val="0"/>
                <w:numId w:val="16"/>
              </w:numPr>
              <w:spacing w:after="0" w:line="360" w:lineRule="auto"/>
              <w:rPr>
                <w:rFonts w:ascii="Sassoon Infant Rg" w:hAnsi="Sassoon Infant Rg"/>
                <w:sz w:val="20"/>
                <w:szCs w:val="20"/>
              </w:rPr>
            </w:pPr>
            <w:r>
              <w:rPr>
                <w:rFonts w:ascii="Sassoon Infant Rg" w:hAnsi="Sassoon Infant Rg"/>
                <w:sz w:val="20"/>
                <w:szCs w:val="20"/>
              </w:rPr>
              <w:t xml:space="preserve">The use of the three-year rolling programme allowed us to better meet families’ needs within the BGE during remote learning.  We received positive feedback </w:t>
            </w:r>
            <w:r w:rsidR="00314F75">
              <w:rPr>
                <w:rFonts w:ascii="Sassoon Infant Rg" w:hAnsi="Sassoon Infant Rg"/>
                <w:sz w:val="20"/>
                <w:szCs w:val="20"/>
              </w:rPr>
              <w:t xml:space="preserve">from families </w:t>
            </w:r>
            <w:r>
              <w:rPr>
                <w:rFonts w:ascii="Sassoon Infant Rg" w:hAnsi="Sassoon Infant Rg"/>
                <w:sz w:val="20"/>
                <w:szCs w:val="20"/>
              </w:rPr>
              <w:t xml:space="preserve">on the shared activities.  </w:t>
            </w:r>
          </w:p>
          <w:p w14:paraId="1F7F0348" w14:textId="77777777" w:rsidR="000C2A55" w:rsidRDefault="000C2A55" w:rsidP="00927E7E">
            <w:pPr>
              <w:pStyle w:val="ListParagraph"/>
              <w:numPr>
                <w:ilvl w:val="0"/>
                <w:numId w:val="16"/>
              </w:numPr>
              <w:spacing w:after="0" w:line="360" w:lineRule="auto"/>
              <w:rPr>
                <w:rFonts w:ascii="Sassoon Infant Rg" w:hAnsi="Sassoon Infant Rg"/>
                <w:sz w:val="20"/>
                <w:szCs w:val="20"/>
              </w:rPr>
            </w:pPr>
            <w:r>
              <w:rPr>
                <w:rFonts w:ascii="Sassoon Infant Rg" w:hAnsi="Sassoon Infant Rg"/>
                <w:sz w:val="20"/>
                <w:szCs w:val="20"/>
              </w:rPr>
              <w:t>We have not managed to fully follow the programme for this session due in part to an initial focus on mental health and wellbeing and the subsequent second Lockdown which impacted on pace.</w:t>
            </w:r>
          </w:p>
          <w:p w14:paraId="66ADABA2" w14:textId="77777777" w:rsidR="000C2A55" w:rsidRDefault="00631DFE" w:rsidP="00927E7E">
            <w:pPr>
              <w:pStyle w:val="ListParagraph"/>
              <w:numPr>
                <w:ilvl w:val="0"/>
                <w:numId w:val="16"/>
              </w:numPr>
              <w:spacing w:after="0" w:line="360" w:lineRule="auto"/>
              <w:rPr>
                <w:rFonts w:ascii="Sassoon Infant Rg" w:hAnsi="Sassoon Infant Rg"/>
                <w:sz w:val="20"/>
                <w:szCs w:val="20"/>
              </w:rPr>
            </w:pPr>
            <w:r>
              <w:rPr>
                <w:rFonts w:ascii="Sassoon Infant Rg" w:hAnsi="Sassoon Infant Rg"/>
                <w:sz w:val="20"/>
                <w:szCs w:val="20"/>
              </w:rPr>
              <w:t>All staff a</w:t>
            </w:r>
            <w:r w:rsidR="004841CC">
              <w:rPr>
                <w:rFonts w:ascii="Sassoon Infant Rg" w:hAnsi="Sassoon Infant Rg"/>
                <w:sz w:val="20"/>
                <w:szCs w:val="20"/>
              </w:rPr>
              <w:t>greed that they had regular opportunities to shape the curriculum as part of the team with 43% strongly agreeing.</w:t>
            </w:r>
          </w:p>
          <w:p w14:paraId="52FA1B3D" w14:textId="34E00470" w:rsidR="00D27871" w:rsidRPr="00AC1549" w:rsidRDefault="004841CC" w:rsidP="00927E7E">
            <w:pPr>
              <w:pStyle w:val="ListParagraph"/>
              <w:numPr>
                <w:ilvl w:val="0"/>
                <w:numId w:val="16"/>
              </w:numPr>
              <w:spacing w:after="0" w:line="360" w:lineRule="auto"/>
              <w:rPr>
                <w:rFonts w:ascii="Sassoon Infant Rg" w:hAnsi="Sassoon Infant Rg"/>
                <w:sz w:val="20"/>
                <w:szCs w:val="20"/>
              </w:rPr>
            </w:pPr>
            <w:r>
              <w:rPr>
                <w:rFonts w:ascii="Sassoon Infant Rg" w:hAnsi="Sassoon Infant Rg"/>
                <w:sz w:val="20"/>
                <w:szCs w:val="20"/>
              </w:rPr>
              <w:t>Most pupils said that they knew why and how their learning would help them, either now or in the future.</w:t>
            </w:r>
          </w:p>
          <w:p w14:paraId="5FF3C342" w14:textId="77777777" w:rsidR="00D27871" w:rsidRPr="00890FEA" w:rsidRDefault="00D27871" w:rsidP="00890FEA">
            <w:pPr>
              <w:spacing w:after="0" w:line="360" w:lineRule="auto"/>
              <w:rPr>
                <w:rFonts w:ascii="Sassoon Infant Rg" w:hAnsi="Sassoon Infant Rg"/>
                <w:b/>
                <w:sz w:val="20"/>
                <w:szCs w:val="20"/>
              </w:rPr>
            </w:pPr>
          </w:p>
        </w:tc>
      </w:tr>
      <w:tr w:rsidR="000344F2" w:rsidRPr="00890FEA" w14:paraId="744AB571" w14:textId="77777777" w:rsidTr="003B0D2F">
        <w:trPr>
          <w:trHeight w:val="1779"/>
        </w:trPr>
        <w:tc>
          <w:tcPr>
            <w:tcW w:w="10382" w:type="dxa"/>
            <w:gridSpan w:val="2"/>
          </w:tcPr>
          <w:p w14:paraId="214A3463"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t>Next Steps:</w:t>
            </w:r>
          </w:p>
          <w:p w14:paraId="36C87EAD" w14:textId="77777777" w:rsidR="003B0D2F" w:rsidRPr="00890FEA" w:rsidRDefault="003B0D2F" w:rsidP="00927E7E">
            <w:pPr>
              <w:pStyle w:val="ListParagraph"/>
              <w:numPr>
                <w:ilvl w:val="0"/>
                <w:numId w:val="16"/>
              </w:numPr>
              <w:spacing w:after="0" w:line="360" w:lineRule="auto"/>
              <w:rPr>
                <w:rFonts w:ascii="Sassoon Infant Rg" w:hAnsi="Sassoon Infant Rg"/>
                <w:sz w:val="20"/>
                <w:szCs w:val="20"/>
              </w:rPr>
            </w:pPr>
            <w:r w:rsidRPr="00890FEA">
              <w:rPr>
                <w:rFonts w:ascii="Sassoon Infant Rg" w:hAnsi="Sassoon Infant Rg"/>
                <w:sz w:val="20"/>
                <w:szCs w:val="20"/>
              </w:rPr>
              <w:t xml:space="preserve">Continue to embed the approach to our BGE, adding to and amending planners as necessary.  </w:t>
            </w:r>
          </w:p>
          <w:p w14:paraId="44B07BFA" w14:textId="56EB86FC" w:rsidR="003B0D2F" w:rsidRDefault="003B0D2F" w:rsidP="00927E7E">
            <w:pPr>
              <w:pStyle w:val="ListParagraph"/>
              <w:numPr>
                <w:ilvl w:val="0"/>
                <w:numId w:val="16"/>
              </w:numPr>
              <w:spacing w:after="0" w:line="360" w:lineRule="auto"/>
              <w:rPr>
                <w:rFonts w:ascii="Sassoon Infant Rg" w:hAnsi="Sassoon Infant Rg"/>
                <w:sz w:val="20"/>
                <w:szCs w:val="20"/>
              </w:rPr>
            </w:pPr>
            <w:r w:rsidRPr="00890FEA">
              <w:rPr>
                <w:rFonts w:ascii="Sassoon Infant Rg" w:hAnsi="Sassoon Infant Rg"/>
                <w:sz w:val="20"/>
                <w:szCs w:val="20"/>
              </w:rPr>
              <w:t xml:space="preserve">Identify focus topics </w:t>
            </w:r>
            <w:r w:rsidRPr="00DF514D">
              <w:rPr>
                <w:rFonts w:ascii="Sassoon Infant Rg" w:hAnsi="Sassoon Infant Rg"/>
                <w:sz w:val="20"/>
                <w:szCs w:val="20"/>
              </w:rPr>
              <w:t xml:space="preserve">which </w:t>
            </w:r>
            <w:r w:rsidRPr="00DF514D">
              <w:rPr>
                <w:rFonts w:ascii="Sassoon Infant Rg" w:hAnsi="Sassoon Infant Rg"/>
                <w:bCs/>
                <w:sz w:val="20"/>
                <w:szCs w:val="20"/>
              </w:rPr>
              <w:t>require</w:t>
            </w:r>
            <w:r w:rsidRPr="00DF514D">
              <w:rPr>
                <w:rFonts w:ascii="Sassoon Infant Rg" w:hAnsi="Sassoon Infant Rg"/>
                <w:sz w:val="20"/>
                <w:szCs w:val="20"/>
              </w:rPr>
              <w:t xml:space="preserve"> resources </w:t>
            </w:r>
            <w:r w:rsidRPr="00890FEA">
              <w:rPr>
                <w:rFonts w:ascii="Sassoon Infant Rg" w:hAnsi="Sassoon Infant Rg"/>
                <w:sz w:val="20"/>
                <w:szCs w:val="20"/>
              </w:rPr>
              <w:t>to supplement and support what we have already.</w:t>
            </w:r>
          </w:p>
          <w:p w14:paraId="3E14374A" w14:textId="77777777" w:rsidR="000C2A55" w:rsidRDefault="000C2A55" w:rsidP="00927E7E">
            <w:pPr>
              <w:pStyle w:val="ListParagraph"/>
              <w:numPr>
                <w:ilvl w:val="0"/>
                <w:numId w:val="16"/>
              </w:numPr>
              <w:spacing w:after="0" w:line="360" w:lineRule="auto"/>
              <w:rPr>
                <w:rFonts w:ascii="Sassoon Infant Rg" w:hAnsi="Sassoon Infant Rg"/>
                <w:sz w:val="20"/>
                <w:szCs w:val="20"/>
              </w:rPr>
            </w:pPr>
            <w:r>
              <w:rPr>
                <w:rFonts w:ascii="Sassoon Infant Rg" w:hAnsi="Sassoon Infant Rg"/>
                <w:sz w:val="20"/>
                <w:szCs w:val="20"/>
              </w:rPr>
              <w:t xml:space="preserve">Seek feedback on What Learning Looks and Feels Like at </w:t>
            </w:r>
            <w:proofErr w:type="spellStart"/>
            <w:r>
              <w:rPr>
                <w:rFonts w:ascii="Sassoon Infant Rg" w:hAnsi="Sassoon Infant Rg"/>
                <w:sz w:val="20"/>
                <w:szCs w:val="20"/>
              </w:rPr>
              <w:t>Ladybank</w:t>
            </w:r>
            <w:proofErr w:type="spellEnd"/>
            <w:r>
              <w:rPr>
                <w:rFonts w:ascii="Sassoon Infant Rg" w:hAnsi="Sassoon Infant Rg"/>
                <w:sz w:val="20"/>
                <w:szCs w:val="20"/>
              </w:rPr>
              <w:t xml:space="preserve"> from pupils and families.  Amend as a result of feedback and begin to embed use in language of learning around the school.</w:t>
            </w:r>
          </w:p>
          <w:p w14:paraId="41910A73" w14:textId="11171884" w:rsidR="00AC1549" w:rsidRPr="00890FEA" w:rsidRDefault="00AC1549" w:rsidP="00AC1549">
            <w:pPr>
              <w:pStyle w:val="ListParagraph"/>
              <w:spacing w:after="0" w:line="360" w:lineRule="auto"/>
              <w:rPr>
                <w:rFonts w:ascii="Sassoon Infant Rg" w:hAnsi="Sassoon Infant Rg"/>
                <w:sz w:val="20"/>
                <w:szCs w:val="20"/>
              </w:rPr>
            </w:pPr>
          </w:p>
        </w:tc>
      </w:tr>
      <w:tr w:rsidR="000344F2" w:rsidRPr="00890FEA" w14:paraId="5AAE0BC0" w14:textId="77777777" w:rsidTr="000344F2">
        <w:trPr>
          <w:trHeight w:val="725"/>
        </w:trPr>
        <w:tc>
          <w:tcPr>
            <w:tcW w:w="10382" w:type="dxa"/>
            <w:gridSpan w:val="2"/>
          </w:tcPr>
          <w:p w14:paraId="711F9DD1"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t>Priority 3:</w:t>
            </w:r>
          </w:p>
          <w:p w14:paraId="64F65F2C" w14:textId="77777777" w:rsidR="00EB0510"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sz w:val="20"/>
                <w:szCs w:val="20"/>
              </w:rPr>
              <w:t>Through the implementation of a progressive and coherent health and wellbeing programme, increase the percentage of children reporting positive wellbeing.  This programme will have a focus during the recovery phase of positive mental health and wellbeing.</w:t>
            </w:r>
          </w:p>
        </w:tc>
      </w:tr>
      <w:tr w:rsidR="000344F2" w:rsidRPr="00890FEA" w14:paraId="33A41409" w14:textId="77777777" w:rsidTr="00CB10CE">
        <w:trPr>
          <w:trHeight w:val="725"/>
        </w:trPr>
        <w:tc>
          <w:tcPr>
            <w:tcW w:w="5191" w:type="dxa"/>
          </w:tcPr>
          <w:p w14:paraId="6205ACC0"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b/>
                <w:sz w:val="20"/>
                <w:szCs w:val="20"/>
              </w:rPr>
              <w:t xml:space="preserve">National Improvement Framework Priority: </w:t>
            </w:r>
            <w:r w:rsidRPr="00890FEA">
              <w:rPr>
                <w:rFonts w:ascii="Sassoon Infant Rg" w:hAnsi="Sassoon Infant Rg" w:cs="Arial"/>
                <w:sz w:val="20"/>
                <w:szCs w:val="20"/>
              </w:rPr>
              <w:t xml:space="preserve">  </w:t>
            </w:r>
          </w:p>
          <w:p w14:paraId="0EC12017"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 xml:space="preserve">Improvements in children and young people’s health and wellbeing.   </w:t>
            </w:r>
          </w:p>
          <w:p w14:paraId="21F8B9C5" w14:textId="77777777" w:rsidR="00EB0510" w:rsidRPr="00890FEA" w:rsidRDefault="00EB0510" w:rsidP="00890FEA">
            <w:pPr>
              <w:tabs>
                <w:tab w:val="left" w:pos="2520"/>
              </w:tabs>
              <w:spacing w:after="0" w:line="360" w:lineRule="auto"/>
              <w:rPr>
                <w:rFonts w:ascii="Sassoon Infant Rg" w:hAnsi="Sassoon Infant Rg" w:cs="Arial"/>
                <w:b/>
                <w:sz w:val="20"/>
                <w:szCs w:val="20"/>
              </w:rPr>
            </w:pPr>
            <w:r w:rsidRPr="00890FEA">
              <w:rPr>
                <w:rFonts w:ascii="Sassoon Infant Rg" w:hAnsi="Sassoon Infant Rg" w:cs="Arial"/>
                <w:b/>
                <w:sz w:val="20"/>
                <w:szCs w:val="20"/>
              </w:rPr>
              <w:t>NIF Drivers:</w:t>
            </w:r>
          </w:p>
          <w:p w14:paraId="5DFB82DF"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School Improvement</w:t>
            </w:r>
          </w:p>
          <w:p w14:paraId="14D889B8" w14:textId="77777777" w:rsidR="000344F2"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cs="Arial"/>
                <w:sz w:val="20"/>
                <w:szCs w:val="20"/>
              </w:rPr>
              <w:lastRenderedPageBreak/>
              <w:t xml:space="preserve">Teacher Professionalism  </w:t>
            </w:r>
          </w:p>
        </w:tc>
        <w:tc>
          <w:tcPr>
            <w:tcW w:w="5191" w:type="dxa"/>
          </w:tcPr>
          <w:p w14:paraId="5228101D" w14:textId="77777777" w:rsidR="00EB0510" w:rsidRPr="00890FEA" w:rsidRDefault="00EB0510"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lastRenderedPageBreak/>
              <w:t>HGIOS 4</w:t>
            </w:r>
          </w:p>
          <w:p w14:paraId="65FF122F" w14:textId="77777777" w:rsidR="00EB0510" w:rsidRPr="00890FEA" w:rsidRDefault="00EB0510"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t>1.2 – Leadership of learning</w:t>
            </w:r>
          </w:p>
          <w:p w14:paraId="05697343" w14:textId="77777777" w:rsidR="00EB0510" w:rsidRPr="00890FEA" w:rsidRDefault="00EB0510"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t>2.4 – Personalised support</w:t>
            </w:r>
          </w:p>
          <w:p w14:paraId="3977912E" w14:textId="77777777" w:rsidR="00EB0510" w:rsidRPr="00890FEA" w:rsidRDefault="00EB0510" w:rsidP="00890FEA">
            <w:pPr>
              <w:tabs>
                <w:tab w:val="left" w:pos="2520"/>
              </w:tabs>
              <w:spacing w:after="0" w:line="360" w:lineRule="auto"/>
              <w:rPr>
                <w:rFonts w:ascii="Sassoon Infant Rg" w:hAnsi="Sassoon Infant Rg"/>
                <w:sz w:val="20"/>
                <w:szCs w:val="20"/>
              </w:rPr>
            </w:pPr>
            <w:r w:rsidRPr="00890FEA">
              <w:rPr>
                <w:rFonts w:ascii="Sassoon Infant Rg" w:hAnsi="Sassoon Infant Rg"/>
                <w:sz w:val="20"/>
                <w:szCs w:val="20"/>
              </w:rPr>
              <w:t>2.6 – Transitions</w:t>
            </w:r>
          </w:p>
          <w:p w14:paraId="3B096242" w14:textId="77777777" w:rsidR="000344F2"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b/>
                <w:sz w:val="20"/>
                <w:szCs w:val="20"/>
              </w:rPr>
              <w:t>3.1 – Improving wellbeing, equality and inclusion</w:t>
            </w:r>
          </w:p>
          <w:p w14:paraId="720B61EE" w14:textId="77777777" w:rsidR="00EB0510"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HGIOELC</w:t>
            </w:r>
          </w:p>
          <w:p w14:paraId="39B8CD24" w14:textId="77777777" w:rsidR="00EB0510" w:rsidRPr="00890FEA" w:rsidRDefault="00EB0510" w:rsidP="00890FEA">
            <w:pPr>
              <w:tabs>
                <w:tab w:val="left" w:pos="2520"/>
              </w:tabs>
              <w:spacing w:after="0" w:line="360" w:lineRule="auto"/>
              <w:rPr>
                <w:rFonts w:ascii="Sassoon Infant Rg" w:hAnsi="Sassoon Infant Rg" w:cs="Arial"/>
                <w:b/>
                <w:sz w:val="20"/>
                <w:szCs w:val="20"/>
              </w:rPr>
            </w:pPr>
            <w:r w:rsidRPr="00890FEA">
              <w:rPr>
                <w:rFonts w:ascii="Sassoon Infant Rg" w:hAnsi="Sassoon Infant Rg" w:cs="Arial"/>
                <w:b/>
                <w:sz w:val="20"/>
                <w:szCs w:val="20"/>
              </w:rPr>
              <w:t>1.2 – Leadership of learning</w:t>
            </w:r>
          </w:p>
          <w:p w14:paraId="01A2A44A" w14:textId="77777777" w:rsidR="00EB0510" w:rsidRPr="00890FEA" w:rsidRDefault="00EB0510" w:rsidP="00890FEA">
            <w:pPr>
              <w:tabs>
                <w:tab w:val="left" w:pos="2520"/>
              </w:tabs>
              <w:spacing w:after="0" w:line="360" w:lineRule="auto"/>
              <w:rPr>
                <w:rFonts w:ascii="Sassoon Infant Rg" w:hAnsi="Sassoon Infant Rg" w:cs="Arial"/>
                <w:sz w:val="20"/>
                <w:szCs w:val="20"/>
              </w:rPr>
            </w:pPr>
            <w:r w:rsidRPr="00890FEA">
              <w:rPr>
                <w:rFonts w:ascii="Sassoon Infant Rg" w:hAnsi="Sassoon Infant Rg" w:cs="Arial"/>
                <w:sz w:val="20"/>
                <w:szCs w:val="20"/>
              </w:rPr>
              <w:t>2.4 – Personalised support</w:t>
            </w:r>
          </w:p>
          <w:p w14:paraId="578565ED" w14:textId="77777777" w:rsidR="00EB0510" w:rsidRPr="00890FEA" w:rsidRDefault="00EB0510" w:rsidP="00890FEA">
            <w:pPr>
              <w:spacing w:after="0" w:line="360" w:lineRule="auto"/>
              <w:rPr>
                <w:rFonts w:ascii="Sassoon Infant Rg" w:hAnsi="Sassoon Infant Rg"/>
                <w:b/>
                <w:sz w:val="20"/>
                <w:szCs w:val="20"/>
              </w:rPr>
            </w:pPr>
            <w:r w:rsidRPr="00890FEA">
              <w:rPr>
                <w:rFonts w:ascii="Sassoon Infant Rg" w:hAnsi="Sassoon Infant Rg" w:cs="Arial"/>
                <w:b/>
                <w:sz w:val="20"/>
                <w:szCs w:val="20"/>
              </w:rPr>
              <w:t>3.1 – Ensuring wellbeing, equality and inclusion</w:t>
            </w:r>
          </w:p>
        </w:tc>
      </w:tr>
      <w:tr w:rsidR="000344F2" w:rsidRPr="00890FEA" w14:paraId="6FA784FF" w14:textId="77777777" w:rsidTr="000344F2">
        <w:trPr>
          <w:trHeight w:val="725"/>
        </w:trPr>
        <w:tc>
          <w:tcPr>
            <w:tcW w:w="10382" w:type="dxa"/>
            <w:gridSpan w:val="2"/>
          </w:tcPr>
          <w:p w14:paraId="38A16188"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Progress:</w:t>
            </w:r>
          </w:p>
          <w:p w14:paraId="22276417" w14:textId="77777777" w:rsidR="003B0D2F" w:rsidRPr="00890FEA" w:rsidRDefault="003B0D2F" w:rsidP="00890FEA">
            <w:pPr>
              <w:spacing w:after="0" w:line="360" w:lineRule="auto"/>
              <w:rPr>
                <w:rFonts w:ascii="Sassoon Infant Rg" w:hAnsi="Sassoon Infant Rg"/>
                <w:sz w:val="20"/>
                <w:szCs w:val="20"/>
              </w:rPr>
            </w:pPr>
            <w:r w:rsidRPr="00890FEA">
              <w:rPr>
                <w:rFonts w:ascii="Sassoon Infant Rg" w:hAnsi="Sassoon Infant Rg"/>
                <w:sz w:val="20"/>
                <w:szCs w:val="20"/>
              </w:rPr>
              <w:t>At a Universal Level:</w:t>
            </w:r>
          </w:p>
          <w:p w14:paraId="5C379D59" w14:textId="77777777" w:rsidR="003B0D2F" w:rsidRPr="00890FEA" w:rsidRDefault="003B0D2F" w:rsidP="00927E7E">
            <w:pPr>
              <w:pStyle w:val="ListParagraph"/>
              <w:numPr>
                <w:ilvl w:val="0"/>
                <w:numId w:val="17"/>
              </w:numPr>
              <w:spacing w:after="0" w:line="360" w:lineRule="auto"/>
              <w:rPr>
                <w:rFonts w:ascii="Sassoon Infant Rg" w:hAnsi="Sassoon Infant Rg"/>
                <w:sz w:val="20"/>
                <w:szCs w:val="20"/>
              </w:rPr>
            </w:pPr>
            <w:r w:rsidRPr="00890FEA">
              <w:rPr>
                <w:rFonts w:ascii="Sassoon Infant Rg" w:hAnsi="Sassoon Infant Rg"/>
                <w:sz w:val="20"/>
                <w:szCs w:val="20"/>
              </w:rPr>
              <w:t xml:space="preserve">Implemented Year One of three-year rolling Health and Wellbeing progression.  This was disrupted by the Lockdown in Term 3.  </w:t>
            </w:r>
          </w:p>
          <w:p w14:paraId="5C9C34C0" w14:textId="77777777" w:rsidR="00954A86" w:rsidRPr="00890FEA" w:rsidRDefault="00954A86" w:rsidP="00927E7E">
            <w:pPr>
              <w:pStyle w:val="ListParagraph"/>
              <w:numPr>
                <w:ilvl w:val="0"/>
                <w:numId w:val="17"/>
              </w:numPr>
              <w:spacing w:after="0" w:line="360" w:lineRule="auto"/>
              <w:rPr>
                <w:rFonts w:ascii="Sassoon Infant Rg" w:hAnsi="Sassoon Infant Rg"/>
                <w:sz w:val="20"/>
                <w:szCs w:val="20"/>
              </w:rPr>
            </w:pPr>
            <w:r w:rsidRPr="00890FEA">
              <w:rPr>
                <w:rFonts w:ascii="Sassoon Infant Rg" w:hAnsi="Sassoon Infant Rg"/>
                <w:sz w:val="20"/>
                <w:szCs w:val="20"/>
              </w:rPr>
              <w:t xml:space="preserve">All staff planned first 4-6 weeks using the Supporting the Return to School – Using a trauma-informed approach to support the children’s return to school. The 5 Ways was a focus throughout this period. </w:t>
            </w:r>
          </w:p>
          <w:p w14:paraId="6FA08649" w14:textId="5072FA95" w:rsidR="003B0D2F" w:rsidRPr="00C91068" w:rsidRDefault="003B0D2F" w:rsidP="00927E7E">
            <w:pPr>
              <w:pStyle w:val="ListParagraph"/>
              <w:numPr>
                <w:ilvl w:val="0"/>
                <w:numId w:val="17"/>
              </w:numPr>
              <w:spacing w:after="0" w:line="360" w:lineRule="auto"/>
              <w:rPr>
                <w:rFonts w:ascii="Sassoon Infant Rg" w:hAnsi="Sassoon Infant Rg"/>
                <w:b/>
                <w:bCs/>
                <w:color w:val="7030A0"/>
                <w:sz w:val="20"/>
                <w:szCs w:val="20"/>
              </w:rPr>
            </w:pPr>
            <w:r w:rsidRPr="00890FEA">
              <w:rPr>
                <w:rFonts w:ascii="Sassoon Infant Rg" w:hAnsi="Sassoon Infant Rg"/>
                <w:sz w:val="20"/>
                <w:szCs w:val="20"/>
              </w:rPr>
              <w:t xml:space="preserve">Rolled out the use of the RSHP Scottish Government resources to support delivery of Relationships, Sexual Health and Parenthood education.  All materials shared with families for their information.  </w:t>
            </w:r>
            <w:r w:rsidR="004C4BCC">
              <w:rPr>
                <w:rFonts w:ascii="Sassoon Infant Rg" w:hAnsi="Sassoon Infant Rg"/>
                <w:sz w:val="20"/>
                <w:szCs w:val="20"/>
              </w:rPr>
              <w:t xml:space="preserve">We have included learning in our programme that was not covered last session due to the first Lockdown to ensure continuity of learning in this very important area of the curriculum.  </w:t>
            </w:r>
          </w:p>
          <w:p w14:paraId="7C4C84DE" w14:textId="77777777" w:rsidR="003B0D2F" w:rsidRPr="00DF1C0A" w:rsidRDefault="003B0D2F" w:rsidP="00927E7E">
            <w:pPr>
              <w:pStyle w:val="ListParagraph"/>
              <w:numPr>
                <w:ilvl w:val="0"/>
                <w:numId w:val="17"/>
              </w:numPr>
              <w:spacing w:after="0" w:line="360" w:lineRule="auto"/>
              <w:rPr>
                <w:rFonts w:ascii="Sassoon Infant Rg" w:hAnsi="Sassoon Infant Rg"/>
                <w:i/>
                <w:sz w:val="20"/>
                <w:szCs w:val="20"/>
              </w:rPr>
            </w:pPr>
            <w:r w:rsidRPr="00DF1C0A">
              <w:rPr>
                <w:rFonts w:ascii="Sassoon Infant Rg" w:hAnsi="Sassoon Infant Rg"/>
                <w:i/>
                <w:sz w:val="20"/>
                <w:szCs w:val="20"/>
              </w:rPr>
              <w:t>The Edinburgh Resilience Pack was used to support children in P4-7 both during and post Lockdown in Term 3.</w:t>
            </w:r>
          </w:p>
          <w:p w14:paraId="1E923DA6" w14:textId="77777777" w:rsidR="003B0D2F" w:rsidRPr="00DF1C0A" w:rsidRDefault="003B0D2F" w:rsidP="00927E7E">
            <w:pPr>
              <w:pStyle w:val="ListParagraph"/>
              <w:numPr>
                <w:ilvl w:val="0"/>
                <w:numId w:val="17"/>
              </w:numPr>
              <w:spacing w:after="0" w:line="360" w:lineRule="auto"/>
              <w:rPr>
                <w:rFonts w:ascii="Sassoon Infant Rg" w:hAnsi="Sassoon Infant Rg"/>
                <w:i/>
                <w:sz w:val="20"/>
                <w:szCs w:val="20"/>
              </w:rPr>
            </w:pPr>
            <w:r w:rsidRPr="00DF1C0A">
              <w:rPr>
                <w:rFonts w:ascii="Sassoon Infant Rg" w:hAnsi="Sassoon Infant Rg"/>
                <w:i/>
                <w:sz w:val="20"/>
                <w:szCs w:val="20"/>
              </w:rPr>
              <w:t xml:space="preserve">All children have completed health and wellbeing questionnaires during the session tracking the impact of recovery work and </w:t>
            </w:r>
            <w:r w:rsidR="00004B60" w:rsidRPr="00DF1C0A">
              <w:rPr>
                <w:rFonts w:ascii="Sassoon Infant Rg" w:hAnsi="Sassoon Infant Rg"/>
                <w:i/>
                <w:sz w:val="20"/>
                <w:szCs w:val="20"/>
              </w:rPr>
              <w:t>identifying children for additional interventions.</w:t>
            </w:r>
            <w:r w:rsidR="004841CC" w:rsidRPr="00DF1C0A">
              <w:rPr>
                <w:rFonts w:ascii="Sassoon Infant Rg" w:hAnsi="Sassoon Infant Rg"/>
                <w:i/>
                <w:sz w:val="20"/>
                <w:szCs w:val="20"/>
              </w:rPr>
              <w:t xml:space="preserve">  These will be embedded into our H&amp;W progression and take place biannually.</w:t>
            </w:r>
          </w:p>
          <w:p w14:paraId="6B53CCAA" w14:textId="77777777" w:rsidR="00954A86" w:rsidRPr="00DF1C0A" w:rsidRDefault="00954A86" w:rsidP="00927E7E">
            <w:pPr>
              <w:pStyle w:val="ListParagraph"/>
              <w:numPr>
                <w:ilvl w:val="0"/>
                <w:numId w:val="17"/>
              </w:numPr>
              <w:spacing w:after="0" w:line="360" w:lineRule="auto"/>
              <w:rPr>
                <w:rFonts w:ascii="Sassoon Infant Rg" w:hAnsi="Sassoon Infant Rg"/>
                <w:i/>
                <w:sz w:val="20"/>
                <w:szCs w:val="20"/>
              </w:rPr>
            </w:pPr>
            <w:r w:rsidRPr="00DF1C0A">
              <w:rPr>
                <w:rFonts w:ascii="Sassoon Infant Rg" w:hAnsi="Sassoon Infant Rg"/>
                <w:i/>
                <w:sz w:val="20"/>
                <w:szCs w:val="20"/>
              </w:rPr>
              <w:t>All teachers were supported by our Health and Wellbeing PT to plan activities around Wellbeing, the 5 Ways and Kitbag.</w:t>
            </w:r>
          </w:p>
          <w:p w14:paraId="08DF7AEA" w14:textId="6E21A18A" w:rsidR="00954A86" w:rsidRDefault="00954A86" w:rsidP="00927E7E">
            <w:pPr>
              <w:pStyle w:val="ListParagraph"/>
              <w:numPr>
                <w:ilvl w:val="0"/>
                <w:numId w:val="17"/>
              </w:numPr>
              <w:spacing w:after="0" w:line="360" w:lineRule="auto"/>
              <w:rPr>
                <w:rFonts w:ascii="Sassoon Infant Rg" w:hAnsi="Sassoon Infant Rg"/>
                <w:sz w:val="20"/>
                <w:szCs w:val="20"/>
              </w:rPr>
            </w:pPr>
            <w:r w:rsidRPr="00890FEA">
              <w:rPr>
                <w:rFonts w:ascii="Sassoon Infant Rg" w:hAnsi="Sassoon Infant Rg"/>
                <w:sz w:val="20"/>
                <w:szCs w:val="20"/>
              </w:rPr>
              <w:t>Nursery families were introduced to the 5 Ways and the Wellbeing Indicators by our Nursery Team led by our Nursery Teacher through Sway</w:t>
            </w:r>
            <w:r w:rsidR="004C4BCC">
              <w:rPr>
                <w:rFonts w:ascii="Sassoon Infant Rg" w:hAnsi="Sassoon Infant Rg"/>
                <w:sz w:val="20"/>
                <w:szCs w:val="20"/>
              </w:rPr>
              <w:t>s shared prior to our nursery teacher going on maternity leave in January</w:t>
            </w:r>
            <w:r w:rsidRPr="00890FEA">
              <w:rPr>
                <w:rFonts w:ascii="Sassoon Infant Rg" w:hAnsi="Sassoon Infant Rg"/>
                <w:sz w:val="20"/>
                <w:szCs w:val="20"/>
              </w:rPr>
              <w:t xml:space="preserve">.  These were sent home every 3-4 weeks </w:t>
            </w:r>
            <w:r w:rsidR="004C4BCC">
              <w:rPr>
                <w:rFonts w:ascii="Sassoon Infant Rg" w:hAnsi="Sassoon Infant Rg"/>
                <w:sz w:val="20"/>
                <w:szCs w:val="20"/>
              </w:rPr>
              <w:t xml:space="preserve">in Terms 1 and 2 </w:t>
            </w:r>
            <w:r w:rsidRPr="00890FEA">
              <w:rPr>
                <w:rFonts w:ascii="Sassoon Infant Rg" w:hAnsi="Sassoon Infant Rg"/>
                <w:sz w:val="20"/>
                <w:szCs w:val="20"/>
              </w:rPr>
              <w:t>and linked the children’s play and learning to the 5 Ways and the indicators.</w:t>
            </w:r>
          </w:p>
          <w:p w14:paraId="1B3F23EB" w14:textId="527B514E" w:rsidR="00DA0D8C" w:rsidRPr="00890FEA" w:rsidRDefault="00DA0D8C" w:rsidP="00927E7E">
            <w:pPr>
              <w:pStyle w:val="ListParagraph"/>
              <w:numPr>
                <w:ilvl w:val="0"/>
                <w:numId w:val="17"/>
              </w:numPr>
              <w:spacing w:after="0" w:line="360" w:lineRule="auto"/>
              <w:rPr>
                <w:rFonts w:ascii="Sassoon Infant Rg" w:hAnsi="Sassoon Infant Rg"/>
                <w:sz w:val="20"/>
                <w:szCs w:val="20"/>
              </w:rPr>
            </w:pPr>
            <w:r>
              <w:rPr>
                <w:rFonts w:ascii="Sassoon Infant Rg" w:hAnsi="Sassoon Infant Rg"/>
                <w:sz w:val="20"/>
                <w:szCs w:val="20"/>
              </w:rPr>
              <w:t xml:space="preserve">A review of how to maintain engagement with </w:t>
            </w:r>
            <w:r w:rsidR="00DF1C0A">
              <w:rPr>
                <w:rFonts w:ascii="Sassoon Infant Rg" w:hAnsi="Sassoon Infant Rg"/>
                <w:sz w:val="20"/>
                <w:szCs w:val="20"/>
              </w:rPr>
              <w:t xml:space="preserve">nursery </w:t>
            </w:r>
            <w:r>
              <w:rPr>
                <w:rFonts w:ascii="Sassoon Infant Rg" w:hAnsi="Sassoon Infant Rg"/>
                <w:sz w:val="20"/>
                <w:szCs w:val="20"/>
              </w:rPr>
              <w:t xml:space="preserve">parents and carers </w:t>
            </w:r>
            <w:r w:rsidR="00DF1C0A">
              <w:rPr>
                <w:rFonts w:ascii="Sassoon Infant Rg" w:hAnsi="Sassoon Infant Rg"/>
                <w:sz w:val="20"/>
                <w:szCs w:val="20"/>
              </w:rPr>
              <w:t>under</w:t>
            </w:r>
            <w:r>
              <w:rPr>
                <w:rFonts w:ascii="Sassoon Infant Rg" w:hAnsi="Sassoon Infant Rg"/>
                <w:sz w:val="20"/>
                <w:szCs w:val="20"/>
              </w:rPr>
              <w:t xml:space="preserve"> the new covid restrictions was undertaken</w:t>
            </w:r>
            <w:r w:rsidR="00DF1C0A">
              <w:rPr>
                <w:rFonts w:ascii="Sassoon Infant Rg" w:hAnsi="Sassoon Infant Rg"/>
                <w:sz w:val="20"/>
                <w:szCs w:val="20"/>
              </w:rPr>
              <w:t xml:space="preserve"> as part of our Care Commission self-evaluation</w:t>
            </w:r>
            <w:r>
              <w:rPr>
                <w:rFonts w:ascii="Sassoon Infant Rg" w:hAnsi="Sassoon Infant Rg"/>
                <w:sz w:val="20"/>
                <w:szCs w:val="20"/>
              </w:rPr>
              <w:t>.  Seesaw was introduced at the start of the second Lockdown to address this.</w:t>
            </w:r>
          </w:p>
          <w:p w14:paraId="007B1EE1" w14:textId="77777777" w:rsidR="00004B60" w:rsidRPr="00890FEA" w:rsidRDefault="00004B60" w:rsidP="00890FEA">
            <w:pPr>
              <w:spacing w:after="0" w:line="360" w:lineRule="auto"/>
              <w:rPr>
                <w:rFonts w:ascii="Sassoon Infant Rg" w:hAnsi="Sassoon Infant Rg"/>
                <w:sz w:val="20"/>
                <w:szCs w:val="20"/>
              </w:rPr>
            </w:pPr>
            <w:r w:rsidRPr="00890FEA">
              <w:rPr>
                <w:rFonts w:ascii="Sassoon Infant Rg" w:hAnsi="Sassoon Infant Rg"/>
                <w:sz w:val="20"/>
                <w:szCs w:val="20"/>
              </w:rPr>
              <w:t>At an additional level:</w:t>
            </w:r>
          </w:p>
          <w:p w14:paraId="0E5C563D" w14:textId="77777777" w:rsidR="00004B60" w:rsidRPr="00DF1C0A" w:rsidRDefault="00954A86" w:rsidP="00927E7E">
            <w:pPr>
              <w:pStyle w:val="ListParagraph"/>
              <w:numPr>
                <w:ilvl w:val="0"/>
                <w:numId w:val="18"/>
              </w:numPr>
              <w:spacing w:after="0" w:line="360" w:lineRule="auto"/>
              <w:rPr>
                <w:rFonts w:ascii="Sassoon Infant Rg" w:hAnsi="Sassoon Infant Rg"/>
                <w:i/>
                <w:sz w:val="20"/>
                <w:szCs w:val="20"/>
              </w:rPr>
            </w:pPr>
            <w:r w:rsidRPr="00DF1C0A">
              <w:rPr>
                <w:rFonts w:ascii="Sassoon Infant Rg" w:hAnsi="Sassoon Infant Rg"/>
                <w:i/>
                <w:sz w:val="20"/>
                <w:szCs w:val="20"/>
              </w:rPr>
              <w:t>Children were identified for additional support using health and wellbeing questionnaire</w:t>
            </w:r>
            <w:r w:rsidR="004C4BCC" w:rsidRPr="00DF1C0A">
              <w:rPr>
                <w:rFonts w:ascii="Sassoon Infant Rg" w:hAnsi="Sassoon Infant Rg"/>
                <w:i/>
                <w:sz w:val="20"/>
                <w:szCs w:val="20"/>
              </w:rPr>
              <w:t>s.  Target groups were identified for interventions focussed on confidence and anxiety</w:t>
            </w:r>
            <w:r w:rsidRPr="00DF1C0A">
              <w:rPr>
                <w:rFonts w:ascii="Sassoon Infant Rg" w:hAnsi="Sassoon Infant Rg"/>
                <w:i/>
                <w:sz w:val="20"/>
                <w:szCs w:val="20"/>
              </w:rPr>
              <w:t>.</w:t>
            </w:r>
          </w:p>
          <w:p w14:paraId="076513FE" w14:textId="77777777" w:rsidR="00890FEA" w:rsidRPr="00DF1C0A" w:rsidRDefault="00890FEA" w:rsidP="00927E7E">
            <w:pPr>
              <w:pStyle w:val="ListParagraph"/>
              <w:numPr>
                <w:ilvl w:val="0"/>
                <w:numId w:val="18"/>
              </w:numPr>
              <w:spacing w:after="0" w:line="360" w:lineRule="auto"/>
              <w:rPr>
                <w:rFonts w:ascii="Sassoon Infant Rg" w:hAnsi="Sassoon Infant Rg"/>
                <w:i/>
                <w:sz w:val="20"/>
                <w:szCs w:val="20"/>
              </w:rPr>
            </w:pPr>
            <w:r w:rsidRPr="00DF1C0A">
              <w:rPr>
                <w:rFonts w:ascii="Sassoon Infant Rg" w:hAnsi="Sassoon Infant Rg"/>
                <w:i/>
                <w:sz w:val="20"/>
                <w:szCs w:val="20"/>
              </w:rPr>
              <w:t>A small group of P6/7s have taken part in a Wellbeing pilot funded by Fife Active Schools and led by Marc Young (our janitor and Fife Active Schools coach).</w:t>
            </w:r>
          </w:p>
          <w:p w14:paraId="4BBCAE3C" w14:textId="77777777" w:rsidR="00954A86" w:rsidRPr="00DF1C0A" w:rsidRDefault="00954A86" w:rsidP="00927E7E">
            <w:pPr>
              <w:pStyle w:val="ListParagraph"/>
              <w:numPr>
                <w:ilvl w:val="0"/>
                <w:numId w:val="18"/>
              </w:numPr>
              <w:spacing w:after="0" w:line="360" w:lineRule="auto"/>
              <w:rPr>
                <w:rFonts w:ascii="Sassoon Infant Rg" w:hAnsi="Sassoon Infant Rg"/>
                <w:i/>
                <w:sz w:val="20"/>
                <w:szCs w:val="20"/>
              </w:rPr>
            </w:pPr>
            <w:r w:rsidRPr="00DF1C0A">
              <w:rPr>
                <w:rFonts w:ascii="Sassoon Infant Rg" w:hAnsi="Sassoon Infant Rg"/>
                <w:i/>
                <w:sz w:val="20"/>
                <w:szCs w:val="20"/>
              </w:rPr>
              <w:t>Children received additional kit bag sessions in small group or in one to one with a PSA or our Health and Wellbeing PT.</w:t>
            </w:r>
          </w:p>
          <w:p w14:paraId="20750369" w14:textId="77777777" w:rsidR="00954A86" w:rsidRPr="00DF1C0A" w:rsidRDefault="00954A86" w:rsidP="00927E7E">
            <w:pPr>
              <w:pStyle w:val="ListParagraph"/>
              <w:numPr>
                <w:ilvl w:val="0"/>
                <w:numId w:val="18"/>
              </w:numPr>
              <w:spacing w:after="0" w:line="360" w:lineRule="auto"/>
              <w:rPr>
                <w:rFonts w:ascii="Sassoon Infant Rg" w:hAnsi="Sassoon Infant Rg"/>
                <w:i/>
                <w:sz w:val="20"/>
                <w:szCs w:val="20"/>
              </w:rPr>
            </w:pPr>
            <w:r w:rsidRPr="00DF1C0A">
              <w:rPr>
                <w:rFonts w:ascii="Sassoon Infant Rg" w:hAnsi="Sassoon Infant Rg"/>
                <w:i/>
                <w:sz w:val="20"/>
                <w:szCs w:val="20"/>
              </w:rPr>
              <w:t>Our H&amp;W PT led an anxiety management group for a small group of targeted P6 and P7 girls.</w:t>
            </w:r>
          </w:p>
          <w:p w14:paraId="44109994" w14:textId="77777777" w:rsidR="00954A86" w:rsidRPr="00DF1C0A" w:rsidRDefault="00954A86" w:rsidP="00927E7E">
            <w:pPr>
              <w:pStyle w:val="ListParagraph"/>
              <w:numPr>
                <w:ilvl w:val="0"/>
                <w:numId w:val="18"/>
              </w:numPr>
              <w:spacing w:after="0" w:line="360" w:lineRule="auto"/>
              <w:rPr>
                <w:rFonts w:ascii="Sassoon Infant Rg" w:hAnsi="Sassoon Infant Rg"/>
                <w:i/>
                <w:sz w:val="20"/>
                <w:szCs w:val="20"/>
              </w:rPr>
            </w:pPr>
            <w:r w:rsidRPr="00DF1C0A">
              <w:rPr>
                <w:rFonts w:ascii="Sassoon Infant Rg" w:hAnsi="Sassoon Infant Rg"/>
                <w:i/>
                <w:sz w:val="20"/>
                <w:szCs w:val="20"/>
              </w:rPr>
              <w:t>Supported by our PT, our NCCT teacher took small groups for 4-week blocks to complete resilience activities from the Edinburgh Resilience Pack in the woods.  These have taken place in all classes across the school for identified pupils.</w:t>
            </w:r>
            <w:r w:rsidR="00E606CD" w:rsidRPr="00DF1C0A">
              <w:rPr>
                <w:rFonts w:ascii="Sassoon Infant Rg" w:hAnsi="Sassoon Infant Rg"/>
                <w:i/>
                <w:sz w:val="20"/>
                <w:szCs w:val="20"/>
              </w:rPr>
              <w:t xml:space="preserve">  We targeted pupils that we felt would respond particularly well to the activities taking place in an outdoor environment.</w:t>
            </w:r>
          </w:p>
          <w:p w14:paraId="4BE092B7" w14:textId="77777777" w:rsidR="004C4BCC" w:rsidRPr="00890FEA" w:rsidRDefault="004C4BCC" w:rsidP="00927E7E">
            <w:pPr>
              <w:pStyle w:val="ListParagraph"/>
              <w:numPr>
                <w:ilvl w:val="0"/>
                <w:numId w:val="18"/>
              </w:numPr>
              <w:spacing w:after="0" w:line="360" w:lineRule="auto"/>
              <w:rPr>
                <w:rFonts w:ascii="Sassoon Infant Rg" w:hAnsi="Sassoon Infant Rg"/>
                <w:sz w:val="20"/>
                <w:szCs w:val="20"/>
              </w:rPr>
            </w:pPr>
            <w:r>
              <w:rPr>
                <w:rFonts w:ascii="Sassoon Infant Rg" w:hAnsi="Sassoon Infant Rg"/>
                <w:sz w:val="20"/>
                <w:szCs w:val="20"/>
              </w:rPr>
              <w:lastRenderedPageBreak/>
              <w:t>On our return to school, our P7 cohort was identified as significantly affected by Lockdown.  Additional time has been spent with them at the end of Term 3 and 4 to increase their feelings of readiness for transition to High School.</w:t>
            </w:r>
          </w:p>
          <w:p w14:paraId="0169490E" w14:textId="77777777" w:rsidR="00954A86" w:rsidRPr="00890FEA" w:rsidRDefault="00E606CD" w:rsidP="00890FEA">
            <w:pPr>
              <w:spacing w:after="0" w:line="360" w:lineRule="auto"/>
              <w:rPr>
                <w:rFonts w:ascii="Sassoon Infant Rg" w:hAnsi="Sassoon Infant Rg"/>
                <w:sz w:val="20"/>
                <w:szCs w:val="20"/>
              </w:rPr>
            </w:pPr>
            <w:r w:rsidRPr="00890FEA">
              <w:rPr>
                <w:rFonts w:ascii="Sassoon Infant Rg" w:hAnsi="Sassoon Infant Rg"/>
                <w:sz w:val="20"/>
                <w:szCs w:val="20"/>
              </w:rPr>
              <w:t>At an intensive level:</w:t>
            </w:r>
          </w:p>
          <w:p w14:paraId="3F245802" w14:textId="248A7FD2" w:rsidR="00E606CD" w:rsidRPr="00C91068" w:rsidRDefault="00E606CD" w:rsidP="00927E7E">
            <w:pPr>
              <w:pStyle w:val="ListParagraph"/>
              <w:numPr>
                <w:ilvl w:val="0"/>
                <w:numId w:val="19"/>
              </w:numPr>
              <w:spacing w:after="0" w:line="360" w:lineRule="auto"/>
              <w:rPr>
                <w:rFonts w:ascii="Sassoon Infant Rg" w:hAnsi="Sassoon Infant Rg"/>
                <w:b/>
                <w:bCs/>
                <w:color w:val="7030A0"/>
                <w:sz w:val="20"/>
                <w:szCs w:val="20"/>
              </w:rPr>
            </w:pPr>
            <w:r w:rsidRPr="00890FEA">
              <w:rPr>
                <w:rFonts w:ascii="Sassoon Infant Rg" w:hAnsi="Sassoon Infant Rg"/>
                <w:sz w:val="20"/>
                <w:szCs w:val="20"/>
              </w:rPr>
              <w:t xml:space="preserve">We have referred to and accessed support from DAPL </w:t>
            </w:r>
            <w:r w:rsidR="00DF514D">
              <w:rPr>
                <w:rFonts w:ascii="Sassoon Infant Rg" w:hAnsi="Sassoon Infant Rg"/>
                <w:sz w:val="20"/>
                <w:szCs w:val="20"/>
              </w:rPr>
              <w:t>to meet identified children’s needs.</w:t>
            </w:r>
          </w:p>
          <w:p w14:paraId="705107DC" w14:textId="77777777" w:rsidR="00E606CD" w:rsidRPr="00890FEA" w:rsidRDefault="00E606CD" w:rsidP="00927E7E">
            <w:pPr>
              <w:pStyle w:val="ListParagraph"/>
              <w:numPr>
                <w:ilvl w:val="0"/>
                <w:numId w:val="19"/>
              </w:numPr>
              <w:spacing w:after="0" w:line="360" w:lineRule="auto"/>
              <w:rPr>
                <w:rFonts w:ascii="Sassoon Infant Rg" w:hAnsi="Sassoon Infant Rg"/>
                <w:sz w:val="20"/>
                <w:szCs w:val="20"/>
              </w:rPr>
            </w:pPr>
            <w:r w:rsidRPr="00890FEA">
              <w:rPr>
                <w:rFonts w:ascii="Sassoon Infant Rg" w:hAnsi="Sassoon Infant Rg"/>
                <w:sz w:val="20"/>
                <w:szCs w:val="20"/>
              </w:rPr>
              <w:t xml:space="preserve">We have accessed support and advice from Primary Mental Health workers and our EP and made referrals to CAMHS, Community Paediatrician and the Family Support Service to access </w:t>
            </w:r>
            <w:r w:rsidR="00107C9C" w:rsidRPr="00890FEA">
              <w:rPr>
                <w:rFonts w:ascii="Sassoon Infant Rg" w:hAnsi="Sassoon Infant Rg"/>
                <w:sz w:val="20"/>
                <w:szCs w:val="20"/>
              </w:rPr>
              <w:t xml:space="preserve">intensive support </w:t>
            </w:r>
            <w:r w:rsidR="00890FEA" w:rsidRPr="00890FEA">
              <w:rPr>
                <w:rFonts w:ascii="Sassoon Infant Rg" w:hAnsi="Sassoon Infant Rg"/>
                <w:sz w:val="20"/>
                <w:szCs w:val="20"/>
              </w:rPr>
              <w:t>for a small number of our families.</w:t>
            </w:r>
          </w:p>
        </w:tc>
      </w:tr>
      <w:tr w:rsidR="000344F2" w:rsidRPr="00890FEA" w14:paraId="4C3DE1BC" w14:textId="77777777" w:rsidTr="000344F2">
        <w:trPr>
          <w:trHeight w:val="725"/>
        </w:trPr>
        <w:tc>
          <w:tcPr>
            <w:tcW w:w="10382" w:type="dxa"/>
            <w:gridSpan w:val="2"/>
          </w:tcPr>
          <w:p w14:paraId="08A61111"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Impact:</w:t>
            </w:r>
          </w:p>
          <w:p w14:paraId="2106C3AB" w14:textId="662E9949" w:rsidR="00DA0D8C" w:rsidRDefault="00DA0D8C" w:rsidP="00927E7E">
            <w:pPr>
              <w:pStyle w:val="ListParagraph"/>
              <w:numPr>
                <w:ilvl w:val="0"/>
                <w:numId w:val="21"/>
              </w:numPr>
              <w:spacing w:after="0" w:line="360" w:lineRule="auto"/>
              <w:rPr>
                <w:rFonts w:ascii="Sassoon Infant Rg" w:hAnsi="Sassoon Infant Rg"/>
                <w:sz w:val="20"/>
                <w:szCs w:val="20"/>
              </w:rPr>
            </w:pPr>
            <w:r>
              <w:rPr>
                <w:rFonts w:ascii="Sassoon Infant Rg" w:hAnsi="Sassoon Infant Rg"/>
                <w:sz w:val="20"/>
                <w:szCs w:val="20"/>
              </w:rPr>
              <w:t>All families in nursery felt that nursery helped their child to feel confident.  Most parents and carers felt that the Sways raised their awareness of the wellbeing indicators and the 5 Ways.  All families felt supported by nursery during Lockdown and that they could access support if needed.</w:t>
            </w:r>
          </w:p>
          <w:p w14:paraId="65E97857" w14:textId="3C263688" w:rsidR="004C4BCC" w:rsidRDefault="004841CC" w:rsidP="00927E7E">
            <w:pPr>
              <w:pStyle w:val="ListParagraph"/>
              <w:numPr>
                <w:ilvl w:val="0"/>
                <w:numId w:val="21"/>
              </w:numPr>
              <w:spacing w:after="0" w:line="360" w:lineRule="auto"/>
              <w:rPr>
                <w:rFonts w:ascii="Sassoon Infant Rg" w:hAnsi="Sassoon Infant Rg"/>
                <w:sz w:val="20"/>
                <w:szCs w:val="20"/>
              </w:rPr>
            </w:pPr>
            <w:r>
              <w:rPr>
                <w:rFonts w:ascii="Sassoon Infant Rg" w:hAnsi="Sassoon Infant Rg"/>
                <w:sz w:val="20"/>
                <w:szCs w:val="20"/>
              </w:rPr>
              <w:t xml:space="preserve">Almost all parents (95%) felt that the school helped their child to feel confident with 52% strongly agreeing.  </w:t>
            </w:r>
            <w:r w:rsidRPr="004C4BCC">
              <w:rPr>
                <w:rFonts w:ascii="Sassoon Infant Rg" w:hAnsi="Sassoon Infant Rg"/>
                <w:sz w:val="20"/>
                <w:szCs w:val="20"/>
              </w:rPr>
              <w:t>Almost all parents felt that the school supported their child’s emotional wellbeing with 61% strongly agreeing.</w:t>
            </w:r>
          </w:p>
          <w:p w14:paraId="48BA802A" w14:textId="77777777" w:rsidR="004C4BCC" w:rsidRDefault="004C4BCC" w:rsidP="00927E7E">
            <w:pPr>
              <w:pStyle w:val="ListParagraph"/>
              <w:numPr>
                <w:ilvl w:val="0"/>
                <w:numId w:val="21"/>
              </w:numPr>
              <w:spacing w:after="0" w:line="360" w:lineRule="auto"/>
              <w:rPr>
                <w:rFonts w:ascii="Sassoon Infant Rg" w:hAnsi="Sassoon Infant Rg"/>
                <w:sz w:val="20"/>
                <w:szCs w:val="20"/>
              </w:rPr>
            </w:pPr>
            <w:r>
              <w:rPr>
                <w:rFonts w:ascii="Sassoon Infant Rg" w:hAnsi="Sassoon Infant Rg"/>
                <w:sz w:val="20"/>
                <w:szCs w:val="20"/>
              </w:rPr>
              <w:t xml:space="preserve">Almost all families (91%) felt supported by the school during Lockdown and were able to access support if they needed to.  </w:t>
            </w:r>
          </w:p>
          <w:p w14:paraId="35D3ADF0" w14:textId="77777777" w:rsidR="004C4BCC" w:rsidRPr="004C4BCC" w:rsidRDefault="004C4BCC" w:rsidP="00927E7E">
            <w:pPr>
              <w:pStyle w:val="ListParagraph"/>
              <w:numPr>
                <w:ilvl w:val="0"/>
                <w:numId w:val="21"/>
              </w:numPr>
              <w:spacing w:after="0" w:line="360" w:lineRule="auto"/>
              <w:rPr>
                <w:rFonts w:ascii="Sassoon Infant Rg" w:hAnsi="Sassoon Infant Rg"/>
                <w:sz w:val="20"/>
                <w:szCs w:val="20"/>
              </w:rPr>
            </w:pPr>
            <w:r>
              <w:rPr>
                <w:rFonts w:ascii="Sassoon Infant Rg" w:hAnsi="Sassoon Infant Rg" w:cs="Arial"/>
                <w:sz w:val="20"/>
                <w:szCs w:val="20"/>
              </w:rPr>
              <w:t>Our p</w:t>
            </w:r>
            <w:r w:rsidRPr="004C4BCC">
              <w:rPr>
                <w:rFonts w:ascii="Sassoon Infant Rg" w:hAnsi="Sassoon Infant Rg" w:cs="Arial"/>
                <w:sz w:val="20"/>
                <w:szCs w:val="20"/>
              </w:rPr>
              <w:t xml:space="preserve">artnerships </w:t>
            </w:r>
            <w:r>
              <w:rPr>
                <w:rFonts w:ascii="Sassoon Infant Rg" w:hAnsi="Sassoon Infant Rg" w:cs="Arial"/>
                <w:sz w:val="20"/>
                <w:szCs w:val="20"/>
              </w:rPr>
              <w:t xml:space="preserve">with </w:t>
            </w:r>
            <w:r w:rsidRPr="004C4BCC">
              <w:rPr>
                <w:rFonts w:ascii="Sassoon Infant Rg" w:hAnsi="Sassoon Infant Rg" w:cs="Arial"/>
                <w:sz w:val="20"/>
                <w:szCs w:val="20"/>
              </w:rPr>
              <w:t>and support for families was commented on very favourabl</w:t>
            </w:r>
            <w:r>
              <w:rPr>
                <w:rFonts w:ascii="Sassoon Infant Rg" w:hAnsi="Sassoon Infant Rg" w:cs="Arial"/>
                <w:sz w:val="20"/>
                <w:szCs w:val="20"/>
              </w:rPr>
              <w:t>y</w:t>
            </w:r>
            <w:r w:rsidRPr="004C4BCC">
              <w:rPr>
                <w:rFonts w:ascii="Sassoon Infant Rg" w:hAnsi="Sassoon Infant Rg" w:cs="Arial"/>
                <w:sz w:val="20"/>
                <w:szCs w:val="20"/>
              </w:rPr>
              <w:t xml:space="preserve"> during the North East Fife Parent Council Meeting and followed up with an email of praise for school staff to the education service.</w:t>
            </w:r>
          </w:p>
          <w:p w14:paraId="14C4B27F" w14:textId="77777777" w:rsidR="004841CC" w:rsidRDefault="004841CC" w:rsidP="00927E7E">
            <w:pPr>
              <w:pStyle w:val="ListParagraph"/>
              <w:numPr>
                <w:ilvl w:val="0"/>
                <w:numId w:val="21"/>
              </w:numPr>
              <w:spacing w:after="0" w:line="360" w:lineRule="auto"/>
              <w:rPr>
                <w:rFonts w:ascii="Sassoon Infant Rg" w:hAnsi="Sassoon Infant Rg"/>
                <w:sz w:val="20"/>
                <w:szCs w:val="20"/>
              </w:rPr>
            </w:pPr>
            <w:r w:rsidRPr="004C4BCC">
              <w:rPr>
                <w:rFonts w:ascii="Sassoon Infant Rg" w:hAnsi="Sassoon Infant Rg"/>
                <w:sz w:val="20"/>
                <w:szCs w:val="20"/>
              </w:rPr>
              <w:t>Most children (89%) had someone in school that they could speak to if they felt upset or worried about something and</w:t>
            </w:r>
            <w:r>
              <w:rPr>
                <w:rFonts w:ascii="Sassoon Infant Rg" w:hAnsi="Sassoon Infant Rg"/>
                <w:sz w:val="20"/>
                <w:szCs w:val="20"/>
              </w:rPr>
              <w:t xml:space="preserve"> most children (77%) felt that school was helping them to become more confident.  19% of children didn’t know. Almost all children said that school helped them to understand and respect other people.</w:t>
            </w:r>
          </w:p>
          <w:p w14:paraId="5900719A" w14:textId="77777777" w:rsidR="004841CC" w:rsidRPr="00DF1C0A" w:rsidRDefault="004841CC" w:rsidP="00927E7E">
            <w:pPr>
              <w:pStyle w:val="ListParagraph"/>
              <w:numPr>
                <w:ilvl w:val="0"/>
                <w:numId w:val="21"/>
              </w:numPr>
              <w:spacing w:after="0" w:line="360" w:lineRule="auto"/>
              <w:rPr>
                <w:rFonts w:ascii="Sassoon Infant Rg" w:hAnsi="Sassoon Infant Rg"/>
                <w:i/>
                <w:sz w:val="20"/>
                <w:szCs w:val="20"/>
              </w:rPr>
            </w:pPr>
            <w:r w:rsidRPr="00DF1C0A">
              <w:rPr>
                <w:rFonts w:ascii="Sassoon Infant Rg" w:hAnsi="Sassoon Infant Rg"/>
                <w:i/>
                <w:sz w:val="20"/>
                <w:szCs w:val="20"/>
              </w:rPr>
              <w:t>Children at additional level</w:t>
            </w:r>
          </w:p>
          <w:p w14:paraId="0112F505" w14:textId="5D4EF02C" w:rsidR="00D27871" w:rsidRPr="00DF1C0A" w:rsidRDefault="004841CC" w:rsidP="00927E7E">
            <w:pPr>
              <w:pStyle w:val="ListParagraph"/>
              <w:numPr>
                <w:ilvl w:val="1"/>
                <w:numId w:val="21"/>
              </w:numPr>
              <w:spacing w:after="0" w:line="360" w:lineRule="auto"/>
              <w:rPr>
                <w:rFonts w:ascii="Sassoon Infant Rg" w:hAnsi="Sassoon Infant Rg"/>
                <w:i/>
                <w:sz w:val="20"/>
                <w:szCs w:val="20"/>
              </w:rPr>
            </w:pPr>
            <w:r w:rsidRPr="00DF1C0A">
              <w:rPr>
                <w:rFonts w:ascii="Sassoon Infant Rg" w:hAnsi="Sassoon Infant Rg"/>
                <w:i/>
                <w:sz w:val="20"/>
                <w:szCs w:val="20"/>
              </w:rPr>
              <w:t xml:space="preserve">Outdoor </w:t>
            </w:r>
            <w:r w:rsidR="004C4BCC" w:rsidRPr="00DF1C0A">
              <w:rPr>
                <w:rFonts w:ascii="Sassoon Infant Rg" w:hAnsi="Sassoon Infant Rg"/>
                <w:i/>
                <w:sz w:val="20"/>
                <w:szCs w:val="20"/>
              </w:rPr>
              <w:t>L</w:t>
            </w:r>
            <w:r w:rsidRPr="00DF1C0A">
              <w:rPr>
                <w:rFonts w:ascii="Sassoon Infant Rg" w:hAnsi="Sassoon Infant Rg"/>
                <w:i/>
                <w:sz w:val="20"/>
                <w:szCs w:val="20"/>
              </w:rPr>
              <w:t>earning groups</w:t>
            </w:r>
            <w:r w:rsidR="00D27871" w:rsidRPr="00DF1C0A">
              <w:rPr>
                <w:rFonts w:ascii="Sassoon Infant Rg" w:hAnsi="Sassoon Infant Rg"/>
                <w:i/>
                <w:sz w:val="20"/>
                <w:szCs w:val="20"/>
              </w:rPr>
              <w:t xml:space="preserve"> “The outdoor wellbeing work and challenges kids get are amazing at this school.  A </w:t>
            </w:r>
            <w:proofErr w:type="gramStart"/>
            <w:r w:rsidR="00D27871" w:rsidRPr="00DF1C0A">
              <w:rPr>
                <w:rFonts w:ascii="Sassoon Infant Rg" w:hAnsi="Sassoon Infant Rg"/>
                <w:i/>
                <w:sz w:val="20"/>
                <w:szCs w:val="20"/>
              </w:rPr>
              <w:t>well balanced</w:t>
            </w:r>
            <w:proofErr w:type="gramEnd"/>
            <w:r w:rsidR="00D27871" w:rsidRPr="00DF1C0A">
              <w:rPr>
                <w:rFonts w:ascii="Sassoon Infant Rg" w:hAnsi="Sassoon Infant Rg"/>
                <w:i/>
                <w:sz w:val="20"/>
                <w:szCs w:val="20"/>
              </w:rPr>
              <w:t xml:space="preserve"> curriculum that helps even the most challenging kids achieve and belong.”</w:t>
            </w:r>
            <w:r w:rsidR="00314F75">
              <w:rPr>
                <w:rFonts w:ascii="Sassoon Infant Rg" w:hAnsi="Sassoon Infant Rg"/>
                <w:i/>
                <w:sz w:val="20"/>
                <w:szCs w:val="20"/>
              </w:rPr>
              <w:t xml:space="preserve"> Quote from a parent gathered in our feedback questionnaire.</w:t>
            </w:r>
          </w:p>
          <w:p w14:paraId="53C4444F" w14:textId="0A3D03AD" w:rsidR="000263B5" w:rsidRPr="00DF1C0A" w:rsidRDefault="000263B5" w:rsidP="000263B5">
            <w:pPr>
              <w:pStyle w:val="ListParagraph"/>
              <w:numPr>
                <w:ilvl w:val="2"/>
                <w:numId w:val="21"/>
              </w:numPr>
              <w:spacing w:after="0" w:line="360" w:lineRule="auto"/>
              <w:rPr>
                <w:rFonts w:ascii="Sassoon Infant Rg" w:hAnsi="Sassoon Infant Rg"/>
                <w:i/>
                <w:sz w:val="20"/>
                <w:szCs w:val="20"/>
              </w:rPr>
            </w:pPr>
            <w:r w:rsidRPr="00DF1C0A">
              <w:rPr>
                <w:rFonts w:ascii="Sassoon Infant Rg" w:hAnsi="Sassoon Infant Rg"/>
                <w:i/>
                <w:sz w:val="20"/>
                <w:szCs w:val="20"/>
              </w:rPr>
              <w:t>All of children who attended the sessions enjoyed the experience, with half of the children saying that they felt more relaxed on their return to school.</w:t>
            </w:r>
          </w:p>
          <w:p w14:paraId="399DB253" w14:textId="77777777" w:rsidR="000263B5" w:rsidRPr="00DF1C0A" w:rsidRDefault="000263B5" w:rsidP="000263B5">
            <w:pPr>
              <w:pStyle w:val="ListParagraph"/>
              <w:numPr>
                <w:ilvl w:val="2"/>
                <w:numId w:val="21"/>
              </w:numPr>
              <w:spacing w:after="0" w:line="360" w:lineRule="auto"/>
              <w:rPr>
                <w:rFonts w:ascii="Sassoon Infant Rg" w:hAnsi="Sassoon Infant Rg"/>
                <w:i/>
                <w:sz w:val="20"/>
                <w:szCs w:val="20"/>
              </w:rPr>
            </w:pPr>
            <w:r w:rsidRPr="00DF1C0A">
              <w:rPr>
                <w:rFonts w:ascii="Sassoon Infant Rg" w:hAnsi="Sassoon Infant Rg"/>
                <w:i/>
                <w:sz w:val="20"/>
                <w:szCs w:val="20"/>
              </w:rPr>
              <w:t xml:space="preserve">Most (89%) of children felt more resilient as a result of attending the outdoor sessions with Mrs Laing.  Half of the children then felt they had been able to apply the toolkit when things go wrong.  </w:t>
            </w:r>
          </w:p>
          <w:p w14:paraId="7B5C5C4E" w14:textId="5BE4C48A" w:rsidR="000263B5" w:rsidRPr="00DF1C0A" w:rsidRDefault="000263B5" w:rsidP="000263B5">
            <w:pPr>
              <w:pStyle w:val="ListParagraph"/>
              <w:numPr>
                <w:ilvl w:val="2"/>
                <w:numId w:val="21"/>
              </w:numPr>
              <w:spacing w:after="0" w:line="360" w:lineRule="auto"/>
              <w:rPr>
                <w:rFonts w:ascii="Sassoon Infant Rg" w:hAnsi="Sassoon Infant Rg"/>
                <w:i/>
                <w:sz w:val="20"/>
                <w:szCs w:val="20"/>
              </w:rPr>
            </w:pPr>
            <w:r w:rsidRPr="00DF1C0A">
              <w:rPr>
                <w:rFonts w:ascii="Sassoon Infant Rg" w:hAnsi="Sassoon Infant Rg"/>
                <w:i/>
                <w:sz w:val="20"/>
                <w:szCs w:val="20"/>
              </w:rPr>
              <w:t>Staff observed that the outdoor sessions had a positive impact on the mood and presentation of the children when they returned to class.  We had informal positive feedback from parents of children who attended saying how much the children had gained from the sessions.</w:t>
            </w:r>
          </w:p>
          <w:p w14:paraId="61C2C93B" w14:textId="31D60A78" w:rsidR="000263B5" w:rsidRPr="00DF1C0A" w:rsidRDefault="000263B5" w:rsidP="000263B5">
            <w:pPr>
              <w:pStyle w:val="ListParagraph"/>
              <w:numPr>
                <w:ilvl w:val="2"/>
                <w:numId w:val="21"/>
              </w:numPr>
              <w:spacing w:after="0" w:line="360" w:lineRule="auto"/>
              <w:rPr>
                <w:rFonts w:ascii="Sassoon Infant Rg" w:hAnsi="Sassoon Infant Rg"/>
                <w:i/>
                <w:sz w:val="20"/>
                <w:szCs w:val="20"/>
              </w:rPr>
            </w:pPr>
            <w:r w:rsidRPr="00DF1C0A">
              <w:rPr>
                <w:rFonts w:ascii="Sassoon Infant Rg" w:hAnsi="Sassoon Infant Rg"/>
                <w:i/>
                <w:sz w:val="20"/>
                <w:szCs w:val="20"/>
              </w:rPr>
              <w:t>We feel it would be beneficial to return to the toolkit on an ongoing basis to revisit the strategies with the children.</w:t>
            </w:r>
          </w:p>
          <w:p w14:paraId="4F4E6CA6" w14:textId="2C568EFB" w:rsidR="004841CC" w:rsidRPr="00DF1C0A" w:rsidRDefault="004C4BCC" w:rsidP="00927E7E">
            <w:pPr>
              <w:pStyle w:val="ListParagraph"/>
              <w:numPr>
                <w:ilvl w:val="1"/>
                <w:numId w:val="21"/>
              </w:numPr>
              <w:spacing w:after="0" w:line="360" w:lineRule="auto"/>
              <w:rPr>
                <w:rFonts w:ascii="Sassoon Infant Rg" w:hAnsi="Sassoon Infant Rg"/>
                <w:i/>
                <w:sz w:val="20"/>
                <w:szCs w:val="20"/>
              </w:rPr>
            </w:pPr>
            <w:r w:rsidRPr="00DF1C0A">
              <w:rPr>
                <w:rFonts w:ascii="Sassoon Infant Rg" w:hAnsi="Sassoon Infant Rg"/>
                <w:i/>
                <w:sz w:val="20"/>
                <w:szCs w:val="20"/>
              </w:rPr>
              <w:t>Normalising Anxiety group</w:t>
            </w:r>
          </w:p>
          <w:p w14:paraId="0FB7F8A5" w14:textId="5F167E5D" w:rsidR="000263B5" w:rsidRDefault="00546986" w:rsidP="00546986">
            <w:pPr>
              <w:pStyle w:val="ListParagraph"/>
              <w:numPr>
                <w:ilvl w:val="2"/>
                <w:numId w:val="21"/>
              </w:numPr>
              <w:spacing w:after="0" w:line="360" w:lineRule="auto"/>
              <w:rPr>
                <w:rFonts w:ascii="Sassoon Infant Rg" w:hAnsi="Sassoon Infant Rg"/>
                <w:i/>
                <w:sz w:val="20"/>
                <w:szCs w:val="20"/>
              </w:rPr>
            </w:pPr>
            <w:r>
              <w:rPr>
                <w:rFonts w:ascii="Sassoon Infant Rg" w:hAnsi="Sassoon Infant Rg"/>
                <w:i/>
                <w:sz w:val="20"/>
                <w:szCs w:val="20"/>
              </w:rPr>
              <w:t>All children felt that they had strategies that they could use if/when things got tricky.</w:t>
            </w:r>
          </w:p>
          <w:p w14:paraId="7CFAA0DB" w14:textId="2CF021B4" w:rsidR="00546986" w:rsidRDefault="00546986" w:rsidP="00546986">
            <w:pPr>
              <w:pStyle w:val="ListParagraph"/>
              <w:numPr>
                <w:ilvl w:val="2"/>
                <w:numId w:val="21"/>
              </w:numPr>
              <w:spacing w:after="0" w:line="360" w:lineRule="auto"/>
              <w:rPr>
                <w:rFonts w:ascii="Sassoon Infant Rg" w:hAnsi="Sassoon Infant Rg"/>
                <w:i/>
                <w:sz w:val="20"/>
                <w:szCs w:val="20"/>
              </w:rPr>
            </w:pPr>
            <w:r>
              <w:rPr>
                <w:rFonts w:ascii="Sassoon Infant Rg" w:hAnsi="Sassoon Infant Rg"/>
                <w:i/>
                <w:sz w:val="20"/>
                <w:szCs w:val="20"/>
              </w:rPr>
              <w:t>All children were able to identify a strategy that worked for them and they felt comfortable and confident using.</w:t>
            </w:r>
          </w:p>
          <w:p w14:paraId="1A0B7FA0" w14:textId="6ACE995C" w:rsidR="00811CEC" w:rsidRPr="00546986" w:rsidRDefault="00546986" w:rsidP="00811CEC">
            <w:pPr>
              <w:pStyle w:val="ListParagraph"/>
              <w:numPr>
                <w:ilvl w:val="2"/>
                <w:numId w:val="21"/>
              </w:numPr>
              <w:spacing w:after="0" w:line="360" w:lineRule="auto"/>
              <w:rPr>
                <w:rFonts w:ascii="Sassoon Infant Rg" w:hAnsi="Sassoon Infant Rg"/>
                <w:i/>
                <w:sz w:val="20"/>
                <w:szCs w:val="20"/>
              </w:rPr>
            </w:pPr>
            <w:r>
              <w:rPr>
                <w:rFonts w:ascii="Sassoon Infant Rg" w:hAnsi="Sassoon Infant Rg"/>
                <w:i/>
                <w:sz w:val="20"/>
                <w:szCs w:val="20"/>
              </w:rPr>
              <w:lastRenderedPageBreak/>
              <w:t>One child commented that they now felt confident speaking about their emotions and another that they had learned new ways to cope when they were anxious.  Many of the children commented that the sessions were enjoyable and that they felt better afterwards.</w:t>
            </w:r>
          </w:p>
          <w:p w14:paraId="51301560" w14:textId="77777777" w:rsidR="004C4BCC" w:rsidRPr="00DF1C0A" w:rsidRDefault="004C4BCC" w:rsidP="00927E7E">
            <w:pPr>
              <w:pStyle w:val="ListParagraph"/>
              <w:numPr>
                <w:ilvl w:val="0"/>
                <w:numId w:val="21"/>
              </w:numPr>
              <w:spacing w:after="0" w:line="360" w:lineRule="auto"/>
              <w:rPr>
                <w:rFonts w:ascii="Sassoon Infant Rg" w:hAnsi="Sassoon Infant Rg"/>
                <w:i/>
                <w:sz w:val="20"/>
                <w:szCs w:val="20"/>
              </w:rPr>
            </w:pPr>
            <w:r w:rsidRPr="00DF1C0A">
              <w:rPr>
                <w:rFonts w:ascii="Sassoon Infant Rg" w:hAnsi="Sassoon Infant Rg"/>
                <w:i/>
                <w:sz w:val="20"/>
                <w:szCs w:val="20"/>
              </w:rPr>
              <w:t xml:space="preserve">Our Primary 7’s </w:t>
            </w:r>
            <w:proofErr w:type="gramStart"/>
            <w:r w:rsidRPr="00DF1C0A">
              <w:rPr>
                <w:rFonts w:ascii="Sassoon Infant Rg" w:hAnsi="Sassoon Infant Rg"/>
                <w:i/>
                <w:sz w:val="20"/>
                <w:szCs w:val="20"/>
              </w:rPr>
              <w:t>are</w:t>
            </w:r>
            <w:proofErr w:type="gramEnd"/>
            <w:r w:rsidRPr="00DF1C0A">
              <w:rPr>
                <w:rFonts w:ascii="Sassoon Infant Rg" w:hAnsi="Sassoon Infant Rg"/>
                <w:i/>
                <w:sz w:val="20"/>
                <w:szCs w:val="20"/>
              </w:rPr>
              <w:t xml:space="preserve"> now much more positive about their transition to High School.  One parent commented “Mrs B</w:t>
            </w:r>
            <w:r w:rsidR="00D27871" w:rsidRPr="00DF1C0A">
              <w:rPr>
                <w:rFonts w:ascii="Sassoon Infant Rg" w:hAnsi="Sassoon Infant Rg"/>
                <w:i/>
                <w:sz w:val="20"/>
                <w:szCs w:val="20"/>
              </w:rPr>
              <w:t>ruhn</w:t>
            </w:r>
            <w:r w:rsidRPr="00DF1C0A">
              <w:rPr>
                <w:rFonts w:ascii="Sassoon Infant Rg" w:hAnsi="Sassoon Infant Rg"/>
                <w:i/>
                <w:sz w:val="20"/>
                <w:szCs w:val="20"/>
              </w:rPr>
              <w:t xml:space="preserve"> has been amazing with P7s this year.  It has been a challenging year for all the children and she has been fantastic at supporting a smooth transition for the children into High School.  My son feels more relaxed about High School as this was a wee worry for him.</w:t>
            </w:r>
            <w:r w:rsidR="00D27871" w:rsidRPr="00DF1C0A">
              <w:rPr>
                <w:rFonts w:ascii="Sassoon Infant Rg" w:hAnsi="Sassoon Infant Rg"/>
                <w:i/>
                <w:sz w:val="20"/>
                <w:szCs w:val="20"/>
              </w:rPr>
              <w:t>”</w:t>
            </w:r>
          </w:p>
          <w:p w14:paraId="3CB0F099" w14:textId="77777777" w:rsidR="00890FEA" w:rsidRDefault="00890FEA" w:rsidP="00927E7E">
            <w:pPr>
              <w:pStyle w:val="ListParagraph"/>
              <w:numPr>
                <w:ilvl w:val="0"/>
                <w:numId w:val="21"/>
              </w:numPr>
              <w:spacing w:after="0" w:line="360" w:lineRule="auto"/>
              <w:rPr>
                <w:rFonts w:ascii="Sassoon Infant Rg" w:hAnsi="Sassoon Infant Rg"/>
                <w:sz w:val="20"/>
                <w:szCs w:val="20"/>
              </w:rPr>
            </w:pPr>
            <w:r w:rsidRPr="00890FEA">
              <w:rPr>
                <w:rFonts w:ascii="Sassoon Infant Rg" w:hAnsi="Sassoon Infant Rg"/>
                <w:sz w:val="20"/>
                <w:szCs w:val="20"/>
              </w:rPr>
              <w:t>We have had little social conflict within school either upon our return after the summer or post lockdown.  We are aware however, that there have been difficulties out in the community between friendship groups.  It is likely that the highly structured bubble system has minimised impact in school and we would therefore anticipate greater potential conflict arising once bubbles are allowed to mix outside.</w:t>
            </w:r>
          </w:p>
          <w:p w14:paraId="43CC7B59" w14:textId="4517AA43" w:rsidR="00D27871" w:rsidRPr="00AC1549" w:rsidRDefault="004C4BCC" w:rsidP="00927E7E">
            <w:pPr>
              <w:pStyle w:val="ListParagraph"/>
              <w:numPr>
                <w:ilvl w:val="0"/>
                <w:numId w:val="21"/>
              </w:numPr>
              <w:spacing w:after="0" w:line="360" w:lineRule="auto"/>
              <w:rPr>
                <w:rFonts w:ascii="Sassoon Infant Rg" w:hAnsi="Sassoon Infant Rg"/>
                <w:sz w:val="20"/>
                <w:szCs w:val="20"/>
              </w:rPr>
            </w:pPr>
            <w:r>
              <w:rPr>
                <w:rFonts w:ascii="Sassoon Infant Rg" w:hAnsi="Sassoon Infant Rg"/>
                <w:sz w:val="20"/>
                <w:szCs w:val="20"/>
              </w:rPr>
              <w:t>The e</w:t>
            </w:r>
            <w:r w:rsidRPr="00890FEA">
              <w:rPr>
                <w:rFonts w:ascii="Sassoon Infant Rg" w:hAnsi="Sassoon Infant Rg"/>
                <w:sz w:val="20"/>
                <w:szCs w:val="20"/>
              </w:rPr>
              <w:t xml:space="preserve">motional wellbeing and resilience </w:t>
            </w:r>
            <w:r>
              <w:rPr>
                <w:rFonts w:ascii="Sassoon Infant Rg" w:hAnsi="Sassoon Infant Rg"/>
                <w:sz w:val="20"/>
                <w:szCs w:val="20"/>
              </w:rPr>
              <w:t xml:space="preserve">of their children </w:t>
            </w:r>
            <w:r w:rsidRPr="00890FEA">
              <w:rPr>
                <w:rFonts w:ascii="Sassoon Infant Rg" w:hAnsi="Sassoon Infant Rg"/>
                <w:sz w:val="20"/>
                <w:szCs w:val="20"/>
              </w:rPr>
              <w:t>remains the primary concern of</w:t>
            </w:r>
            <w:r>
              <w:rPr>
                <w:rFonts w:ascii="Sassoon Infant Rg" w:hAnsi="Sassoon Infant Rg"/>
                <w:sz w:val="20"/>
                <w:szCs w:val="20"/>
              </w:rPr>
              <w:t xml:space="preserve"> most (74%)</w:t>
            </w:r>
            <w:r w:rsidRPr="004841CC">
              <w:rPr>
                <w:rFonts w:ascii="Sassoon Infant Rg" w:hAnsi="Sassoon Infant Rg"/>
                <w:sz w:val="20"/>
                <w:szCs w:val="20"/>
              </w:rPr>
              <w:t xml:space="preserve"> of our parents.</w:t>
            </w:r>
          </w:p>
          <w:p w14:paraId="16A4D2F6" w14:textId="77777777" w:rsidR="00D27871" w:rsidRPr="00890FEA" w:rsidRDefault="00D27871" w:rsidP="00890FEA">
            <w:pPr>
              <w:spacing w:after="0" w:line="360" w:lineRule="auto"/>
              <w:rPr>
                <w:rFonts w:ascii="Sassoon Infant Rg" w:hAnsi="Sassoon Infant Rg"/>
                <w:b/>
                <w:sz w:val="20"/>
                <w:szCs w:val="20"/>
              </w:rPr>
            </w:pPr>
          </w:p>
        </w:tc>
      </w:tr>
      <w:tr w:rsidR="000344F2" w:rsidRPr="00890FEA" w14:paraId="5EECAFA4" w14:textId="77777777" w:rsidTr="000344F2">
        <w:trPr>
          <w:trHeight w:val="725"/>
        </w:trPr>
        <w:tc>
          <w:tcPr>
            <w:tcW w:w="10382" w:type="dxa"/>
            <w:gridSpan w:val="2"/>
          </w:tcPr>
          <w:p w14:paraId="7D09D63D" w14:textId="77777777" w:rsidR="000344F2" w:rsidRPr="00890FEA" w:rsidRDefault="000344F2"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Next Steps:</w:t>
            </w:r>
          </w:p>
          <w:p w14:paraId="7D6CE668" w14:textId="37EB9685" w:rsidR="00890FEA" w:rsidRDefault="00890FEA" w:rsidP="00927E7E">
            <w:pPr>
              <w:pStyle w:val="ListParagraph"/>
              <w:numPr>
                <w:ilvl w:val="0"/>
                <w:numId w:val="20"/>
              </w:numPr>
              <w:spacing w:after="0" w:line="360" w:lineRule="auto"/>
              <w:rPr>
                <w:rFonts w:ascii="Sassoon Infant Rg" w:hAnsi="Sassoon Infant Rg"/>
                <w:sz w:val="20"/>
                <w:szCs w:val="20"/>
              </w:rPr>
            </w:pPr>
            <w:r w:rsidRPr="00890FEA">
              <w:rPr>
                <w:rFonts w:ascii="Sassoon Infant Rg" w:hAnsi="Sassoon Infant Rg"/>
                <w:sz w:val="20"/>
                <w:szCs w:val="20"/>
              </w:rPr>
              <w:t xml:space="preserve">Provide conflict resolution training for P5 or P6 cohorts to establish peer-mediators in the playground to help support and sustain positive social relationships amongst the children.  </w:t>
            </w:r>
          </w:p>
          <w:p w14:paraId="63FA3F69" w14:textId="388BAC37" w:rsidR="00AC1549" w:rsidRPr="00890FEA" w:rsidRDefault="00AC1549" w:rsidP="00927E7E">
            <w:pPr>
              <w:pStyle w:val="ListParagraph"/>
              <w:numPr>
                <w:ilvl w:val="0"/>
                <w:numId w:val="20"/>
              </w:numPr>
              <w:spacing w:after="0" w:line="360" w:lineRule="auto"/>
              <w:rPr>
                <w:rFonts w:ascii="Sassoon Infant Rg" w:hAnsi="Sassoon Infant Rg"/>
                <w:sz w:val="20"/>
                <w:szCs w:val="20"/>
              </w:rPr>
            </w:pPr>
            <w:r>
              <w:rPr>
                <w:rFonts w:ascii="Sassoon Infant Rg" w:hAnsi="Sassoon Infant Rg"/>
                <w:sz w:val="20"/>
                <w:szCs w:val="20"/>
              </w:rPr>
              <w:t>We recognise that their children’s mental health and wellbeing is our families’ main concern.  We will aim to audit the roots of their concerns and provide support to address these where possible.</w:t>
            </w:r>
          </w:p>
          <w:p w14:paraId="55D0148C" w14:textId="77777777" w:rsidR="00BD2BDD" w:rsidRPr="004C4BCC" w:rsidRDefault="00890FEA" w:rsidP="00927E7E">
            <w:pPr>
              <w:pStyle w:val="ListParagraph"/>
              <w:numPr>
                <w:ilvl w:val="0"/>
                <w:numId w:val="20"/>
              </w:numPr>
              <w:spacing w:after="0" w:line="360" w:lineRule="auto"/>
              <w:rPr>
                <w:rFonts w:ascii="Sassoon Infant Rg" w:hAnsi="Sassoon Infant Rg"/>
                <w:sz w:val="20"/>
                <w:szCs w:val="20"/>
              </w:rPr>
            </w:pPr>
            <w:r w:rsidRPr="00890FEA">
              <w:rPr>
                <w:rFonts w:ascii="Sassoon Infant Rg" w:hAnsi="Sassoon Infant Rg"/>
                <w:sz w:val="20"/>
                <w:szCs w:val="20"/>
              </w:rPr>
              <w:t>We will broaden out our approach to target support for pupils at an additional level and include staff and community wellbeing</w:t>
            </w:r>
            <w:r w:rsidR="004841CC">
              <w:rPr>
                <w:rFonts w:ascii="Sassoon Infant Rg" w:hAnsi="Sassoon Infant Rg"/>
                <w:sz w:val="20"/>
                <w:szCs w:val="20"/>
              </w:rPr>
              <w:t xml:space="preserve"> with a specific focus on providing guidance on how families can support the children’s emotional wellbeing and resilience at home.</w:t>
            </w:r>
          </w:p>
          <w:p w14:paraId="692F8420" w14:textId="77777777" w:rsidR="00D27871" w:rsidRPr="00890FEA" w:rsidRDefault="00D27871" w:rsidP="00890FEA">
            <w:pPr>
              <w:spacing w:after="0" w:line="360" w:lineRule="auto"/>
              <w:rPr>
                <w:rFonts w:ascii="Sassoon Infant Rg" w:hAnsi="Sassoon Infant Rg"/>
                <w:sz w:val="20"/>
                <w:szCs w:val="20"/>
              </w:rPr>
            </w:pPr>
          </w:p>
        </w:tc>
      </w:tr>
    </w:tbl>
    <w:p w14:paraId="391B159F" w14:textId="615A90BF" w:rsidR="000344F2" w:rsidRDefault="000344F2" w:rsidP="00890FEA">
      <w:pPr>
        <w:spacing w:after="0" w:line="360" w:lineRule="auto"/>
        <w:rPr>
          <w:rFonts w:ascii="Sassoon Infant Rg" w:hAnsi="Sassoon Infant Rg"/>
          <w:sz w:val="20"/>
          <w:szCs w:val="20"/>
        </w:rPr>
      </w:pPr>
    </w:p>
    <w:p w14:paraId="6A6FD643" w14:textId="5F7BB13D" w:rsidR="00AC1549" w:rsidRDefault="00AC1549" w:rsidP="00890FEA">
      <w:pPr>
        <w:spacing w:after="0" w:line="360" w:lineRule="auto"/>
        <w:rPr>
          <w:rFonts w:ascii="Sassoon Infant Rg" w:hAnsi="Sassoon Infant Rg"/>
          <w:sz w:val="20"/>
          <w:szCs w:val="20"/>
        </w:rPr>
      </w:pPr>
    </w:p>
    <w:p w14:paraId="274B5664" w14:textId="3D36895D" w:rsidR="00AC1549" w:rsidRDefault="00AC1549" w:rsidP="00890FEA">
      <w:pPr>
        <w:spacing w:after="0" w:line="360" w:lineRule="auto"/>
        <w:rPr>
          <w:rFonts w:ascii="Sassoon Infant Rg" w:hAnsi="Sassoon Infant Rg"/>
          <w:sz w:val="20"/>
          <w:szCs w:val="20"/>
        </w:rPr>
      </w:pPr>
    </w:p>
    <w:p w14:paraId="70408BC6" w14:textId="773F26B5" w:rsidR="004425D3" w:rsidRDefault="004425D3" w:rsidP="00890FEA">
      <w:pPr>
        <w:spacing w:after="0" w:line="360" w:lineRule="auto"/>
        <w:rPr>
          <w:rFonts w:ascii="Sassoon Infant Rg" w:hAnsi="Sassoon Infant Rg"/>
          <w:sz w:val="20"/>
          <w:szCs w:val="20"/>
        </w:rPr>
      </w:pPr>
    </w:p>
    <w:p w14:paraId="4CBCF0A7" w14:textId="07691D19" w:rsidR="004425D3" w:rsidRDefault="004425D3" w:rsidP="00890FEA">
      <w:pPr>
        <w:spacing w:after="0" w:line="360" w:lineRule="auto"/>
        <w:rPr>
          <w:rFonts w:ascii="Sassoon Infant Rg" w:hAnsi="Sassoon Infant Rg"/>
          <w:sz w:val="20"/>
          <w:szCs w:val="20"/>
        </w:rPr>
      </w:pPr>
    </w:p>
    <w:p w14:paraId="668E072B" w14:textId="77777777" w:rsidR="004425D3" w:rsidRPr="00890FEA" w:rsidRDefault="004425D3" w:rsidP="00890FEA">
      <w:pPr>
        <w:spacing w:after="0" w:line="360" w:lineRule="auto"/>
        <w:rPr>
          <w:rFonts w:ascii="Sassoon Infant Rg" w:hAnsi="Sassoon Infant Rg"/>
          <w:sz w:val="20"/>
          <w:szCs w:val="20"/>
        </w:rPr>
      </w:pPr>
    </w:p>
    <w:tbl>
      <w:tblPr>
        <w:tblStyle w:val="TableGrid"/>
        <w:tblW w:w="0" w:type="auto"/>
        <w:tblLook w:val="04A0" w:firstRow="1" w:lastRow="0" w:firstColumn="1" w:lastColumn="0" w:noHBand="0" w:noVBand="1"/>
      </w:tblPr>
      <w:tblGrid>
        <w:gridCol w:w="10314"/>
        <w:gridCol w:w="68"/>
      </w:tblGrid>
      <w:tr w:rsidR="000550E8" w:rsidRPr="00890FEA" w14:paraId="6A02EEF1" w14:textId="77777777" w:rsidTr="00CB10CE">
        <w:trPr>
          <w:trHeight w:val="438"/>
        </w:trPr>
        <w:tc>
          <w:tcPr>
            <w:tcW w:w="10382" w:type="dxa"/>
            <w:gridSpan w:val="2"/>
          </w:tcPr>
          <w:p w14:paraId="5F1955F1" w14:textId="103DFD04" w:rsidR="000550E8" w:rsidRPr="00890FEA" w:rsidRDefault="000550E8" w:rsidP="00890FEA">
            <w:pPr>
              <w:spacing w:after="0" w:line="360" w:lineRule="auto"/>
              <w:rPr>
                <w:rFonts w:ascii="Sassoon Infant Rg" w:hAnsi="Sassoon Infant Rg"/>
                <w:bCs/>
                <w:i/>
                <w:iCs/>
                <w:color w:val="FF0000"/>
                <w:sz w:val="20"/>
                <w:szCs w:val="20"/>
              </w:rPr>
            </w:pPr>
            <w:r w:rsidRPr="00890FEA">
              <w:rPr>
                <w:rFonts w:ascii="Sassoon Infant Rg" w:hAnsi="Sassoon Infant Rg"/>
                <w:b/>
                <w:sz w:val="20"/>
                <w:szCs w:val="20"/>
              </w:rPr>
              <w:t xml:space="preserve">Attainment of Children and Young People </w:t>
            </w:r>
          </w:p>
        </w:tc>
      </w:tr>
      <w:tr w:rsidR="000550E8" w:rsidRPr="00890FEA" w14:paraId="6A03747A" w14:textId="77777777" w:rsidTr="00CB10CE">
        <w:trPr>
          <w:trHeight w:val="438"/>
        </w:trPr>
        <w:tc>
          <w:tcPr>
            <w:tcW w:w="10382" w:type="dxa"/>
            <w:gridSpan w:val="2"/>
          </w:tcPr>
          <w:p w14:paraId="0D957F14" w14:textId="77777777" w:rsidR="00CB10CE" w:rsidRPr="00890FEA" w:rsidRDefault="00CB10CE" w:rsidP="00890FEA">
            <w:pPr>
              <w:spacing w:after="0" w:line="360" w:lineRule="auto"/>
              <w:rPr>
                <w:rFonts w:ascii="Sassoon Infant Rg" w:hAnsi="Sassoon Infant Rg"/>
                <w:bCs/>
                <w:i/>
                <w:iCs/>
                <w:color w:val="FF0000"/>
                <w:sz w:val="20"/>
                <w:szCs w:val="20"/>
              </w:rPr>
            </w:pPr>
          </w:p>
          <w:p w14:paraId="3B38C87B" w14:textId="77777777" w:rsidR="00D4456A" w:rsidRPr="00890FEA" w:rsidRDefault="00D4456A" w:rsidP="00890FEA">
            <w:pPr>
              <w:spacing w:after="0" w:line="360" w:lineRule="auto"/>
              <w:rPr>
                <w:rFonts w:ascii="Sassoon Infant Rg" w:hAnsi="Sassoon Infant Rg"/>
                <w:bCs/>
                <w:iCs/>
                <w:sz w:val="20"/>
                <w:szCs w:val="20"/>
              </w:rPr>
            </w:pPr>
            <w:r w:rsidRPr="00890FEA">
              <w:rPr>
                <w:rFonts w:ascii="Sassoon Infant Rg" w:hAnsi="Sassoon Infant Rg"/>
                <w:bCs/>
                <w:iCs/>
                <w:sz w:val="20"/>
                <w:szCs w:val="20"/>
              </w:rPr>
              <w:t>Attainment over time</w:t>
            </w:r>
          </w:p>
          <w:tbl>
            <w:tblPr>
              <w:tblStyle w:val="TableGrid"/>
              <w:tblW w:w="0" w:type="auto"/>
              <w:tblLook w:val="04A0" w:firstRow="1" w:lastRow="0" w:firstColumn="1" w:lastColumn="0" w:noHBand="0" w:noVBand="1"/>
            </w:tblPr>
            <w:tblGrid>
              <w:gridCol w:w="2292"/>
              <w:gridCol w:w="1742"/>
              <w:gridCol w:w="2018"/>
              <w:gridCol w:w="2018"/>
              <w:gridCol w:w="2018"/>
            </w:tblGrid>
            <w:tr w:rsidR="00CB10CE" w:rsidRPr="00890FEA" w14:paraId="7C676C75" w14:textId="77777777" w:rsidTr="00CB10CE">
              <w:tc>
                <w:tcPr>
                  <w:tcW w:w="2292" w:type="dxa"/>
                  <w:vAlign w:val="center"/>
                </w:tcPr>
                <w:p w14:paraId="0C6FE297"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Session 2020~2021</w:t>
                  </w:r>
                </w:p>
              </w:tc>
              <w:tc>
                <w:tcPr>
                  <w:tcW w:w="1742" w:type="dxa"/>
                  <w:vAlign w:val="center"/>
                </w:tcPr>
                <w:p w14:paraId="3B546E68"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Reading</w:t>
                  </w:r>
                </w:p>
              </w:tc>
              <w:tc>
                <w:tcPr>
                  <w:tcW w:w="2018" w:type="dxa"/>
                  <w:vAlign w:val="center"/>
                </w:tcPr>
                <w:p w14:paraId="311C646C"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Writing</w:t>
                  </w:r>
                </w:p>
              </w:tc>
              <w:tc>
                <w:tcPr>
                  <w:tcW w:w="2018" w:type="dxa"/>
                  <w:vAlign w:val="center"/>
                </w:tcPr>
                <w:p w14:paraId="29455881"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Listening and Talking</w:t>
                  </w:r>
                </w:p>
              </w:tc>
              <w:tc>
                <w:tcPr>
                  <w:tcW w:w="2018" w:type="dxa"/>
                  <w:vAlign w:val="center"/>
                </w:tcPr>
                <w:p w14:paraId="64611B76"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Numeracy</w:t>
                  </w:r>
                </w:p>
              </w:tc>
            </w:tr>
            <w:tr w:rsidR="00CB10CE" w:rsidRPr="00890FEA" w14:paraId="4A4B6B13" w14:textId="77777777" w:rsidTr="005208D4">
              <w:trPr>
                <w:trHeight w:val="134"/>
              </w:trPr>
              <w:tc>
                <w:tcPr>
                  <w:tcW w:w="2292" w:type="dxa"/>
                  <w:vAlign w:val="center"/>
                </w:tcPr>
                <w:p w14:paraId="26B8C89B"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7</w:t>
                  </w:r>
                </w:p>
              </w:tc>
              <w:tc>
                <w:tcPr>
                  <w:tcW w:w="1742" w:type="dxa"/>
                  <w:vAlign w:val="center"/>
                </w:tcPr>
                <w:p w14:paraId="19F49EC7"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73%</w:t>
                  </w:r>
                </w:p>
              </w:tc>
              <w:tc>
                <w:tcPr>
                  <w:tcW w:w="2018" w:type="dxa"/>
                  <w:vAlign w:val="center"/>
                </w:tcPr>
                <w:p w14:paraId="587C022C"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47%</w:t>
                  </w:r>
                </w:p>
              </w:tc>
              <w:tc>
                <w:tcPr>
                  <w:tcW w:w="2018" w:type="dxa"/>
                  <w:vAlign w:val="center"/>
                </w:tcPr>
                <w:p w14:paraId="286C2F92"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87%</w:t>
                  </w:r>
                </w:p>
              </w:tc>
              <w:tc>
                <w:tcPr>
                  <w:tcW w:w="2018" w:type="dxa"/>
                  <w:vAlign w:val="center"/>
                </w:tcPr>
                <w:p w14:paraId="5969C8DB"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60%</w:t>
                  </w:r>
                </w:p>
              </w:tc>
            </w:tr>
            <w:tr w:rsidR="00CB10CE" w:rsidRPr="00890FEA" w14:paraId="2A8C3E2B" w14:textId="77777777" w:rsidTr="005208D4">
              <w:trPr>
                <w:trHeight w:val="170"/>
              </w:trPr>
              <w:tc>
                <w:tcPr>
                  <w:tcW w:w="2292" w:type="dxa"/>
                  <w:vAlign w:val="center"/>
                </w:tcPr>
                <w:p w14:paraId="4A5798DC"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4</w:t>
                  </w:r>
                </w:p>
              </w:tc>
              <w:tc>
                <w:tcPr>
                  <w:tcW w:w="1742" w:type="dxa"/>
                  <w:vAlign w:val="center"/>
                </w:tcPr>
                <w:p w14:paraId="1D900B69"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50%</w:t>
                  </w:r>
                </w:p>
              </w:tc>
              <w:tc>
                <w:tcPr>
                  <w:tcW w:w="2018" w:type="dxa"/>
                  <w:vAlign w:val="center"/>
                </w:tcPr>
                <w:p w14:paraId="3A128CAB"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36%</w:t>
                  </w:r>
                </w:p>
              </w:tc>
              <w:tc>
                <w:tcPr>
                  <w:tcW w:w="2018" w:type="dxa"/>
                  <w:vAlign w:val="center"/>
                </w:tcPr>
                <w:p w14:paraId="74AB4792"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64%</w:t>
                  </w:r>
                </w:p>
              </w:tc>
              <w:tc>
                <w:tcPr>
                  <w:tcW w:w="2018" w:type="dxa"/>
                  <w:vAlign w:val="center"/>
                </w:tcPr>
                <w:p w14:paraId="69E5A8DE"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38%</w:t>
                  </w:r>
                </w:p>
              </w:tc>
            </w:tr>
            <w:tr w:rsidR="00CB10CE" w:rsidRPr="00890FEA" w14:paraId="3B568B43" w14:textId="77777777" w:rsidTr="005208D4">
              <w:trPr>
                <w:trHeight w:val="70"/>
              </w:trPr>
              <w:tc>
                <w:tcPr>
                  <w:tcW w:w="2292" w:type="dxa"/>
                  <w:vAlign w:val="center"/>
                </w:tcPr>
                <w:p w14:paraId="6139B237"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1</w:t>
                  </w:r>
                </w:p>
              </w:tc>
              <w:tc>
                <w:tcPr>
                  <w:tcW w:w="1742" w:type="dxa"/>
                  <w:vAlign w:val="center"/>
                </w:tcPr>
                <w:p w14:paraId="7D76C377"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82%</w:t>
                  </w:r>
                </w:p>
              </w:tc>
              <w:tc>
                <w:tcPr>
                  <w:tcW w:w="2018" w:type="dxa"/>
                  <w:vAlign w:val="center"/>
                </w:tcPr>
                <w:p w14:paraId="5035A41D"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82%</w:t>
                  </w:r>
                </w:p>
              </w:tc>
              <w:tc>
                <w:tcPr>
                  <w:tcW w:w="2018" w:type="dxa"/>
                  <w:vAlign w:val="center"/>
                </w:tcPr>
                <w:p w14:paraId="34E5DE5A"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73%</w:t>
                  </w:r>
                </w:p>
              </w:tc>
              <w:tc>
                <w:tcPr>
                  <w:tcW w:w="2018" w:type="dxa"/>
                  <w:vAlign w:val="center"/>
                </w:tcPr>
                <w:p w14:paraId="718FF929" w14:textId="77777777" w:rsidR="00CB10CE" w:rsidRPr="00890FEA" w:rsidRDefault="005208D4"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73%</w:t>
                  </w:r>
                </w:p>
              </w:tc>
            </w:tr>
            <w:tr w:rsidR="00CB10CE" w:rsidRPr="00890FEA" w14:paraId="66C4ADA8" w14:textId="77777777" w:rsidTr="00CB10CE">
              <w:trPr>
                <w:trHeight w:val="558"/>
              </w:trPr>
              <w:tc>
                <w:tcPr>
                  <w:tcW w:w="2292" w:type="dxa"/>
                  <w:vAlign w:val="center"/>
                </w:tcPr>
                <w:p w14:paraId="02295C70"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School</w:t>
                  </w:r>
                </w:p>
              </w:tc>
              <w:tc>
                <w:tcPr>
                  <w:tcW w:w="1742" w:type="dxa"/>
                  <w:vAlign w:val="center"/>
                </w:tcPr>
                <w:p w14:paraId="07CBF907" w14:textId="77777777" w:rsidR="005208D4" w:rsidRPr="00890FEA" w:rsidRDefault="005208D4"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68%</w:t>
                  </w:r>
                </w:p>
                <w:p w14:paraId="371D27D6" w14:textId="77777777" w:rsidR="005208D4" w:rsidRPr="00890FEA" w:rsidRDefault="005208D4"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w:t>
                  </w:r>
                </w:p>
              </w:tc>
              <w:tc>
                <w:tcPr>
                  <w:tcW w:w="2018" w:type="dxa"/>
                  <w:vAlign w:val="center"/>
                </w:tcPr>
                <w:p w14:paraId="748E003E" w14:textId="77777777" w:rsidR="00CB10CE" w:rsidRPr="00890FEA" w:rsidRDefault="005208D4"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55%</w:t>
                  </w:r>
                </w:p>
                <w:p w14:paraId="06AC2E55" w14:textId="77777777" w:rsidR="005208D4" w:rsidRPr="00890FEA" w:rsidRDefault="005208D4"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w:t>
                  </w:r>
                  <w:r w:rsidR="00EB6F01" w:rsidRPr="00890FEA">
                    <w:rPr>
                      <w:rFonts w:ascii="Sassoon Infant Rg" w:hAnsi="Sassoon Infant Rg"/>
                      <w:b/>
                      <w:sz w:val="20"/>
                      <w:szCs w:val="20"/>
                    </w:rPr>
                    <w:t>16%)</w:t>
                  </w:r>
                </w:p>
              </w:tc>
              <w:tc>
                <w:tcPr>
                  <w:tcW w:w="2018" w:type="dxa"/>
                  <w:vAlign w:val="center"/>
                </w:tcPr>
                <w:p w14:paraId="167A2442" w14:textId="77777777" w:rsidR="00CB10CE" w:rsidRPr="00890FEA" w:rsidRDefault="005208D4"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75%</w:t>
                  </w:r>
                </w:p>
                <w:p w14:paraId="66CDC659" w14:textId="77777777" w:rsidR="00EB6F01" w:rsidRPr="00890FEA" w:rsidRDefault="00EB6F01"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(-8%)</w:t>
                  </w:r>
                </w:p>
              </w:tc>
              <w:tc>
                <w:tcPr>
                  <w:tcW w:w="2018" w:type="dxa"/>
                  <w:vAlign w:val="center"/>
                </w:tcPr>
                <w:p w14:paraId="7F3F4462" w14:textId="77777777" w:rsidR="00CB10CE" w:rsidRPr="00890FEA" w:rsidRDefault="005208D4"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57%</w:t>
                  </w:r>
                </w:p>
                <w:p w14:paraId="392F4DB3" w14:textId="77777777" w:rsidR="00EB6F01" w:rsidRPr="00890FEA" w:rsidRDefault="00EB6F01"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(-17%)</w:t>
                  </w:r>
                </w:p>
              </w:tc>
            </w:tr>
            <w:tr w:rsidR="00CB10CE" w:rsidRPr="00890FEA" w14:paraId="10928ADD" w14:textId="77777777" w:rsidTr="00CB10CE">
              <w:tc>
                <w:tcPr>
                  <w:tcW w:w="2292" w:type="dxa"/>
                  <w:shd w:val="clear" w:color="auto" w:fill="D9D9D9" w:themeFill="background1" w:themeFillShade="D9"/>
                  <w:vAlign w:val="center"/>
                </w:tcPr>
                <w:p w14:paraId="2246F9DF" w14:textId="77777777" w:rsidR="00CB10CE" w:rsidRPr="00890FEA" w:rsidRDefault="00CB10CE" w:rsidP="00890FEA">
                  <w:pPr>
                    <w:spacing w:after="0" w:line="360" w:lineRule="auto"/>
                    <w:jc w:val="center"/>
                    <w:rPr>
                      <w:rFonts w:ascii="Sassoon Infant Rg" w:hAnsi="Sassoon Infant Rg"/>
                      <w:b/>
                      <w:sz w:val="20"/>
                      <w:szCs w:val="20"/>
                    </w:rPr>
                  </w:pPr>
                </w:p>
              </w:tc>
              <w:tc>
                <w:tcPr>
                  <w:tcW w:w="1742" w:type="dxa"/>
                  <w:shd w:val="clear" w:color="auto" w:fill="D9D9D9" w:themeFill="background1" w:themeFillShade="D9"/>
                  <w:vAlign w:val="center"/>
                </w:tcPr>
                <w:p w14:paraId="17ECB2CF"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6E947E05"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51B38951"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6FA7B9DF" w14:textId="77777777" w:rsidR="00CB10CE" w:rsidRPr="00890FEA" w:rsidRDefault="00CB10CE" w:rsidP="00890FEA">
                  <w:pPr>
                    <w:spacing w:after="0" w:line="360" w:lineRule="auto"/>
                    <w:jc w:val="center"/>
                    <w:rPr>
                      <w:rFonts w:ascii="Sassoon Infant Rg" w:hAnsi="Sassoon Infant Rg"/>
                      <w:sz w:val="20"/>
                      <w:szCs w:val="20"/>
                    </w:rPr>
                  </w:pPr>
                </w:p>
              </w:tc>
            </w:tr>
          </w:tbl>
          <w:p w14:paraId="60E5F4A9" w14:textId="77777777" w:rsidR="005208D4" w:rsidRPr="00890FEA" w:rsidRDefault="005208D4" w:rsidP="00890FEA">
            <w:pPr>
              <w:spacing w:after="0" w:line="360" w:lineRule="auto"/>
              <w:rPr>
                <w:rFonts w:ascii="Sassoon Infant Rg" w:hAnsi="Sassoon Infant Rg"/>
                <w:bCs/>
                <w:i/>
                <w:iCs/>
                <w:color w:val="FF0000"/>
                <w:sz w:val="20"/>
                <w:szCs w:val="20"/>
              </w:rPr>
            </w:pPr>
          </w:p>
          <w:tbl>
            <w:tblPr>
              <w:tblStyle w:val="TableGrid"/>
              <w:tblW w:w="0" w:type="auto"/>
              <w:tblLook w:val="04A0" w:firstRow="1" w:lastRow="0" w:firstColumn="1" w:lastColumn="0" w:noHBand="0" w:noVBand="1"/>
            </w:tblPr>
            <w:tblGrid>
              <w:gridCol w:w="2292"/>
              <w:gridCol w:w="1742"/>
              <w:gridCol w:w="2018"/>
              <w:gridCol w:w="2018"/>
              <w:gridCol w:w="2018"/>
            </w:tblGrid>
            <w:tr w:rsidR="00CB10CE" w:rsidRPr="00890FEA" w14:paraId="48EA9858" w14:textId="77777777" w:rsidTr="00CB10CE">
              <w:tc>
                <w:tcPr>
                  <w:tcW w:w="2292" w:type="dxa"/>
                  <w:vAlign w:val="center"/>
                </w:tcPr>
                <w:p w14:paraId="70E7CFF5"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Session 2019~2020</w:t>
                  </w:r>
                </w:p>
              </w:tc>
              <w:tc>
                <w:tcPr>
                  <w:tcW w:w="1742" w:type="dxa"/>
                  <w:vAlign w:val="center"/>
                </w:tcPr>
                <w:p w14:paraId="0821DEAC"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Reading</w:t>
                  </w:r>
                </w:p>
              </w:tc>
              <w:tc>
                <w:tcPr>
                  <w:tcW w:w="2018" w:type="dxa"/>
                  <w:vAlign w:val="center"/>
                </w:tcPr>
                <w:p w14:paraId="166818EB"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Writing</w:t>
                  </w:r>
                </w:p>
              </w:tc>
              <w:tc>
                <w:tcPr>
                  <w:tcW w:w="2018" w:type="dxa"/>
                  <w:vAlign w:val="center"/>
                </w:tcPr>
                <w:p w14:paraId="3290BE32"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Listening and Talking</w:t>
                  </w:r>
                </w:p>
              </w:tc>
              <w:tc>
                <w:tcPr>
                  <w:tcW w:w="2018" w:type="dxa"/>
                  <w:vAlign w:val="center"/>
                </w:tcPr>
                <w:p w14:paraId="75DD614C"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Numeracy</w:t>
                  </w:r>
                </w:p>
              </w:tc>
            </w:tr>
            <w:tr w:rsidR="00CB10CE" w:rsidRPr="00890FEA" w14:paraId="7CB21152" w14:textId="77777777" w:rsidTr="005208D4">
              <w:trPr>
                <w:trHeight w:val="70"/>
              </w:trPr>
              <w:tc>
                <w:tcPr>
                  <w:tcW w:w="2292" w:type="dxa"/>
                  <w:vAlign w:val="center"/>
                </w:tcPr>
                <w:p w14:paraId="6AE34BFF"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lastRenderedPageBreak/>
                    <w:t>Primary 7</w:t>
                  </w:r>
                </w:p>
              </w:tc>
              <w:tc>
                <w:tcPr>
                  <w:tcW w:w="1742" w:type="dxa"/>
                  <w:vAlign w:val="center"/>
                </w:tcPr>
                <w:p w14:paraId="2CE76249"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71%</w:t>
                  </w:r>
                </w:p>
              </w:tc>
              <w:tc>
                <w:tcPr>
                  <w:tcW w:w="2018" w:type="dxa"/>
                  <w:vAlign w:val="center"/>
                </w:tcPr>
                <w:p w14:paraId="43B24CA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71%</w:t>
                  </w:r>
                </w:p>
              </w:tc>
              <w:tc>
                <w:tcPr>
                  <w:tcW w:w="2018" w:type="dxa"/>
                  <w:vAlign w:val="center"/>
                </w:tcPr>
                <w:p w14:paraId="2A3497F6"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85%</w:t>
                  </w:r>
                </w:p>
              </w:tc>
              <w:tc>
                <w:tcPr>
                  <w:tcW w:w="2018" w:type="dxa"/>
                  <w:vAlign w:val="center"/>
                </w:tcPr>
                <w:p w14:paraId="3EB68FA9"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82%</w:t>
                  </w:r>
                </w:p>
              </w:tc>
            </w:tr>
            <w:tr w:rsidR="00CB10CE" w:rsidRPr="00890FEA" w14:paraId="7C1466BC" w14:textId="77777777" w:rsidTr="005208D4">
              <w:trPr>
                <w:trHeight w:val="70"/>
              </w:trPr>
              <w:tc>
                <w:tcPr>
                  <w:tcW w:w="2292" w:type="dxa"/>
                  <w:vAlign w:val="center"/>
                </w:tcPr>
                <w:p w14:paraId="564F6934"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4</w:t>
                  </w:r>
                </w:p>
              </w:tc>
              <w:tc>
                <w:tcPr>
                  <w:tcW w:w="1742" w:type="dxa"/>
                  <w:vAlign w:val="center"/>
                </w:tcPr>
                <w:p w14:paraId="3F83D7D1"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63%</w:t>
                  </w:r>
                </w:p>
              </w:tc>
              <w:tc>
                <w:tcPr>
                  <w:tcW w:w="2018" w:type="dxa"/>
                  <w:vAlign w:val="center"/>
                </w:tcPr>
                <w:p w14:paraId="3FFB444B"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63%</w:t>
                  </w:r>
                </w:p>
              </w:tc>
              <w:tc>
                <w:tcPr>
                  <w:tcW w:w="2018" w:type="dxa"/>
                  <w:vAlign w:val="center"/>
                </w:tcPr>
                <w:p w14:paraId="2577C325"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88%</w:t>
                  </w:r>
                </w:p>
              </w:tc>
              <w:tc>
                <w:tcPr>
                  <w:tcW w:w="2018" w:type="dxa"/>
                  <w:vAlign w:val="center"/>
                </w:tcPr>
                <w:p w14:paraId="7E862A5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63%</w:t>
                  </w:r>
                </w:p>
              </w:tc>
            </w:tr>
            <w:tr w:rsidR="00CB10CE" w:rsidRPr="00890FEA" w14:paraId="0EF200F8" w14:textId="77777777" w:rsidTr="005208D4">
              <w:trPr>
                <w:trHeight w:val="70"/>
              </w:trPr>
              <w:tc>
                <w:tcPr>
                  <w:tcW w:w="2292" w:type="dxa"/>
                  <w:vAlign w:val="center"/>
                </w:tcPr>
                <w:p w14:paraId="35B62D9D"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1</w:t>
                  </w:r>
                </w:p>
              </w:tc>
              <w:tc>
                <w:tcPr>
                  <w:tcW w:w="1742" w:type="dxa"/>
                  <w:vAlign w:val="center"/>
                </w:tcPr>
                <w:p w14:paraId="2900A87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77%</w:t>
                  </w:r>
                </w:p>
              </w:tc>
              <w:tc>
                <w:tcPr>
                  <w:tcW w:w="2018" w:type="dxa"/>
                  <w:vAlign w:val="center"/>
                </w:tcPr>
                <w:p w14:paraId="194CB60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77%</w:t>
                  </w:r>
                </w:p>
              </w:tc>
              <w:tc>
                <w:tcPr>
                  <w:tcW w:w="2018" w:type="dxa"/>
                  <w:vAlign w:val="center"/>
                </w:tcPr>
                <w:p w14:paraId="2EF0E71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77%</w:t>
                  </w:r>
                </w:p>
              </w:tc>
              <w:tc>
                <w:tcPr>
                  <w:tcW w:w="2018" w:type="dxa"/>
                  <w:vAlign w:val="center"/>
                </w:tcPr>
                <w:p w14:paraId="6ADF2DE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77%</w:t>
                  </w:r>
                </w:p>
              </w:tc>
            </w:tr>
            <w:tr w:rsidR="00CB10CE" w:rsidRPr="00890FEA" w14:paraId="23D5619A" w14:textId="77777777" w:rsidTr="00CB10CE">
              <w:trPr>
                <w:trHeight w:val="558"/>
              </w:trPr>
              <w:tc>
                <w:tcPr>
                  <w:tcW w:w="2292" w:type="dxa"/>
                  <w:vAlign w:val="center"/>
                </w:tcPr>
                <w:p w14:paraId="751BE728"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School</w:t>
                  </w:r>
                </w:p>
              </w:tc>
              <w:tc>
                <w:tcPr>
                  <w:tcW w:w="1742" w:type="dxa"/>
                  <w:vAlign w:val="center"/>
                </w:tcPr>
                <w:p w14:paraId="4A7FEB28"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70%</w:t>
                  </w:r>
                </w:p>
              </w:tc>
              <w:tc>
                <w:tcPr>
                  <w:tcW w:w="2018" w:type="dxa"/>
                  <w:vAlign w:val="center"/>
                </w:tcPr>
                <w:p w14:paraId="286D40AA"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71%</w:t>
                  </w:r>
                </w:p>
              </w:tc>
              <w:tc>
                <w:tcPr>
                  <w:tcW w:w="2018" w:type="dxa"/>
                  <w:vAlign w:val="center"/>
                </w:tcPr>
                <w:p w14:paraId="02567927"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83%</w:t>
                  </w:r>
                </w:p>
              </w:tc>
              <w:tc>
                <w:tcPr>
                  <w:tcW w:w="2018" w:type="dxa"/>
                  <w:vAlign w:val="center"/>
                </w:tcPr>
                <w:p w14:paraId="4A7273E8"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74%</w:t>
                  </w:r>
                </w:p>
              </w:tc>
            </w:tr>
            <w:tr w:rsidR="00CB10CE" w:rsidRPr="00890FEA" w14:paraId="04C10D4B" w14:textId="77777777" w:rsidTr="00CB10CE">
              <w:tc>
                <w:tcPr>
                  <w:tcW w:w="2292" w:type="dxa"/>
                  <w:shd w:val="clear" w:color="auto" w:fill="D9D9D9" w:themeFill="background1" w:themeFillShade="D9"/>
                  <w:vAlign w:val="center"/>
                </w:tcPr>
                <w:p w14:paraId="4C0E2504" w14:textId="77777777" w:rsidR="00CB10CE" w:rsidRPr="00890FEA" w:rsidRDefault="00CB10CE" w:rsidP="00890FEA">
                  <w:pPr>
                    <w:spacing w:after="0" w:line="360" w:lineRule="auto"/>
                    <w:jc w:val="center"/>
                    <w:rPr>
                      <w:rFonts w:ascii="Sassoon Infant Rg" w:hAnsi="Sassoon Infant Rg"/>
                      <w:b/>
                      <w:sz w:val="20"/>
                      <w:szCs w:val="20"/>
                    </w:rPr>
                  </w:pPr>
                </w:p>
              </w:tc>
              <w:tc>
                <w:tcPr>
                  <w:tcW w:w="1742" w:type="dxa"/>
                  <w:shd w:val="clear" w:color="auto" w:fill="D9D9D9" w:themeFill="background1" w:themeFillShade="D9"/>
                  <w:vAlign w:val="center"/>
                </w:tcPr>
                <w:p w14:paraId="55AEDCA6"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3053B01C"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1597F9EA"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025B5463" w14:textId="77777777" w:rsidR="00CB10CE" w:rsidRPr="00890FEA" w:rsidRDefault="00CB10CE" w:rsidP="00890FEA">
                  <w:pPr>
                    <w:spacing w:after="0" w:line="360" w:lineRule="auto"/>
                    <w:jc w:val="center"/>
                    <w:rPr>
                      <w:rFonts w:ascii="Sassoon Infant Rg" w:hAnsi="Sassoon Infant Rg"/>
                      <w:sz w:val="20"/>
                      <w:szCs w:val="20"/>
                    </w:rPr>
                  </w:pPr>
                </w:p>
              </w:tc>
            </w:tr>
          </w:tbl>
          <w:p w14:paraId="7D27B9FB" w14:textId="77777777" w:rsidR="00CB10CE" w:rsidRPr="00890FEA" w:rsidRDefault="00CB10CE" w:rsidP="00890FEA">
            <w:pPr>
              <w:pStyle w:val="Header"/>
              <w:spacing w:line="360" w:lineRule="auto"/>
              <w:rPr>
                <w:rFonts w:ascii="Sassoon Infant Rg" w:hAnsi="Sassoon Infant Rg"/>
                <w:b/>
                <w:sz w:val="20"/>
              </w:rPr>
            </w:pPr>
          </w:p>
          <w:tbl>
            <w:tblPr>
              <w:tblStyle w:val="TableGrid"/>
              <w:tblW w:w="0" w:type="auto"/>
              <w:tblLook w:val="04A0" w:firstRow="1" w:lastRow="0" w:firstColumn="1" w:lastColumn="0" w:noHBand="0" w:noVBand="1"/>
            </w:tblPr>
            <w:tblGrid>
              <w:gridCol w:w="2292"/>
              <w:gridCol w:w="1742"/>
              <w:gridCol w:w="2018"/>
              <w:gridCol w:w="2018"/>
              <w:gridCol w:w="2018"/>
            </w:tblGrid>
            <w:tr w:rsidR="00CB10CE" w:rsidRPr="00890FEA" w14:paraId="23F3EEEC" w14:textId="77777777" w:rsidTr="00EB6F01">
              <w:tc>
                <w:tcPr>
                  <w:tcW w:w="2292" w:type="dxa"/>
                  <w:vAlign w:val="center"/>
                </w:tcPr>
                <w:p w14:paraId="7816CACE"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Session 2018~ 2019</w:t>
                  </w:r>
                </w:p>
              </w:tc>
              <w:tc>
                <w:tcPr>
                  <w:tcW w:w="1742" w:type="dxa"/>
                  <w:vAlign w:val="center"/>
                </w:tcPr>
                <w:p w14:paraId="1D6F42D7"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Reading</w:t>
                  </w:r>
                </w:p>
              </w:tc>
              <w:tc>
                <w:tcPr>
                  <w:tcW w:w="2018" w:type="dxa"/>
                  <w:vAlign w:val="center"/>
                </w:tcPr>
                <w:p w14:paraId="5063EB46"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Writing</w:t>
                  </w:r>
                </w:p>
              </w:tc>
              <w:tc>
                <w:tcPr>
                  <w:tcW w:w="2018" w:type="dxa"/>
                  <w:vAlign w:val="center"/>
                </w:tcPr>
                <w:p w14:paraId="2445CCF9"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Listening and Talking</w:t>
                  </w:r>
                </w:p>
              </w:tc>
              <w:tc>
                <w:tcPr>
                  <w:tcW w:w="2018" w:type="dxa"/>
                  <w:vAlign w:val="center"/>
                </w:tcPr>
                <w:p w14:paraId="24D53F8E"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Numeracy</w:t>
                  </w:r>
                </w:p>
              </w:tc>
            </w:tr>
            <w:tr w:rsidR="00CB10CE" w:rsidRPr="00890FEA" w14:paraId="1E9D9A90" w14:textId="77777777" w:rsidTr="00EB6F01">
              <w:trPr>
                <w:trHeight w:val="109"/>
              </w:trPr>
              <w:tc>
                <w:tcPr>
                  <w:tcW w:w="2292" w:type="dxa"/>
                  <w:vAlign w:val="center"/>
                </w:tcPr>
                <w:p w14:paraId="6021A062"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7</w:t>
                  </w:r>
                </w:p>
              </w:tc>
              <w:tc>
                <w:tcPr>
                  <w:tcW w:w="1742" w:type="dxa"/>
                  <w:vAlign w:val="center"/>
                </w:tcPr>
                <w:p w14:paraId="0512C8D7"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100%</w:t>
                  </w:r>
                </w:p>
              </w:tc>
              <w:tc>
                <w:tcPr>
                  <w:tcW w:w="2018" w:type="dxa"/>
                  <w:vAlign w:val="center"/>
                </w:tcPr>
                <w:p w14:paraId="3CAF8F89"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86%</w:t>
                  </w:r>
                </w:p>
              </w:tc>
              <w:tc>
                <w:tcPr>
                  <w:tcW w:w="2018" w:type="dxa"/>
                  <w:vAlign w:val="center"/>
                </w:tcPr>
                <w:p w14:paraId="362253C9"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100%</w:t>
                  </w:r>
                </w:p>
              </w:tc>
              <w:tc>
                <w:tcPr>
                  <w:tcW w:w="2018" w:type="dxa"/>
                  <w:vAlign w:val="center"/>
                </w:tcPr>
                <w:p w14:paraId="5DF517C4"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100%</w:t>
                  </w:r>
                </w:p>
              </w:tc>
            </w:tr>
            <w:tr w:rsidR="00CB10CE" w:rsidRPr="00890FEA" w14:paraId="3343BAC2" w14:textId="77777777" w:rsidTr="00EB6F01">
              <w:trPr>
                <w:trHeight w:val="296"/>
              </w:trPr>
              <w:tc>
                <w:tcPr>
                  <w:tcW w:w="2292" w:type="dxa"/>
                  <w:vAlign w:val="center"/>
                </w:tcPr>
                <w:p w14:paraId="1F3F506B"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4</w:t>
                  </w:r>
                </w:p>
              </w:tc>
              <w:tc>
                <w:tcPr>
                  <w:tcW w:w="1742" w:type="dxa"/>
                  <w:vAlign w:val="center"/>
                </w:tcPr>
                <w:p w14:paraId="5AFCE4FF"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69%</w:t>
                  </w:r>
                </w:p>
              </w:tc>
              <w:tc>
                <w:tcPr>
                  <w:tcW w:w="2018" w:type="dxa"/>
                  <w:vAlign w:val="center"/>
                </w:tcPr>
                <w:p w14:paraId="32E9F975"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69%</w:t>
                  </w:r>
                </w:p>
              </w:tc>
              <w:tc>
                <w:tcPr>
                  <w:tcW w:w="2018" w:type="dxa"/>
                  <w:vAlign w:val="center"/>
                </w:tcPr>
                <w:p w14:paraId="5513C9C8"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88%</w:t>
                  </w:r>
                </w:p>
              </w:tc>
              <w:tc>
                <w:tcPr>
                  <w:tcW w:w="2018" w:type="dxa"/>
                  <w:vAlign w:val="center"/>
                </w:tcPr>
                <w:p w14:paraId="7330D40C"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69%</w:t>
                  </w:r>
                </w:p>
              </w:tc>
            </w:tr>
            <w:tr w:rsidR="00CB10CE" w:rsidRPr="00890FEA" w14:paraId="7920F95C" w14:textId="77777777" w:rsidTr="00EB6F01">
              <w:trPr>
                <w:trHeight w:val="273"/>
              </w:trPr>
              <w:tc>
                <w:tcPr>
                  <w:tcW w:w="2292" w:type="dxa"/>
                  <w:vAlign w:val="center"/>
                </w:tcPr>
                <w:p w14:paraId="48607B9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1</w:t>
                  </w:r>
                </w:p>
              </w:tc>
              <w:tc>
                <w:tcPr>
                  <w:tcW w:w="1742" w:type="dxa"/>
                  <w:vAlign w:val="center"/>
                </w:tcPr>
                <w:p w14:paraId="38733FC1"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85%</w:t>
                  </w:r>
                </w:p>
              </w:tc>
              <w:tc>
                <w:tcPr>
                  <w:tcW w:w="2018" w:type="dxa"/>
                  <w:vAlign w:val="center"/>
                </w:tcPr>
                <w:p w14:paraId="3861A369"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85%</w:t>
                  </w:r>
                </w:p>
              </w:tc>
              <w:tc>
                <w:tcPr>
                  <w:tcW w:w="2018" w:type="dxa"/>
                  <w:vAlign w:val="center"/>
                </w:tcPr>
                <w:p w14:paraId="14C6B3E3"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77%</w:t>
                  </w:r>
                </w:p>
              </w:tc>
              <w:tc>
                <w:tcPr>
                  <w:tcW w:w="2018" w:type="dxa"/>
                  <w:vAlign w:val="center"/>
                </w:tcPr>
                <w:p w14:paraId="25EFBC8B"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85%</w:t>
                  </w:r>
                </w:p>
              </w:tc>
            </w:tr>
            <w:tr w:rsidR="00CB10CE" w:rsidRPr="00890FEA" w14:paraId="47EAEE2F" w14:textId="77777777" w:rsidTr="00EB6F01">
              <w:trPr>
                <w:trHeight w:val="262"/>
              </w:trPr>
              <w:tc>
                <w:tcPr>
                  <w:tcW w:w="2292" w:type="dxa"/>
                  <w:vAlign w:val="center"/>
                </w:tcPr>
                <w:p w14:paraId="010B2899"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School</w:t>
                  </w:r>
                </w:p>
              </w:tc>
              <w:tc>
                <w:tcPr>
                  <w:tcW w:w="1742" w:type="dxa"/>
                  <w:vAlign w:val="center"/>
                </w:tcPr>
                <w:p w14:paraId="242137E5"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85%</w:t>
                  </w:r>
                </w:p>
              </w:tc>
              <w:tc>
                <w:tcPr>
                  <w:tcW w:w="2018" w:type="dxa"/>
                  <w:vAlign w:val="center"/>
                </w:tcPr>
                <w:p w14:paraId="296A1C84"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80%</w:t>
                  </w:r>
                </w:p>
              </w:tc>
              <w:tc>
                <w:tcPr>
                  <w:tcW w:w="2018" w:type="dxa"/>
                  <w:vAlign w:val="center"/>
                </w:tcPr>
                <w:p w14:paraId="66D4CE80"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92%</w:t>
                  </w:r>
                </w:p>
              </w:tc>
              <w:tc>
                <w:tcPr>
                  <w:tcW w:w="2018" w:type="dxa"/>
                  <w:vAlign w:val="center"/>
                </w:tcPr>
                <w:p w14:paraId="0D030531"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85%</w:t>
                  </w:r>
                </w:p>
              </w:tc>
            </w:tr>
            <w:tr w:rsidR="00CB10CE" w:rsidRPr="00890FEA" w14:paraId="71FEA017" w14:textId="77777777" w:rsidTr="00EB6F01">
              <w:tc>
                <w:tcPr>
                  <w:tcW w:w="2292" w:type="dxa"/>
                  <w:shd w:val="clear" w:color="auto" w:fill="D9D9D9" w:themeFill="background1" w:themeFillShade="D9"/>
                  <w:vAlign w:val="center"/>
                </w:tcPr>
                <w:p w14:paraId="1AC0628F" w14:textId="77777777" w:rsidR="00CB10CE" w:rsidRPr="00890FEA" w:rsidRDefault="00CB10CE" w:rsidP="00890FEA">
                  <w:pPr>
                    <w:spacing w:after="0" w:line="360" w:lineRule="auto"/>
                    <w:jc w:val="center"/>
                    <w:rPr>
                      <w:rFonts w:ascii="Sassoon Infant Rg" w:hAnsi="Sassoon Infant Rg"/>
                      <w:b/>
                      <w:sz w:val="20"/>
                      <w:szCs w:val="20"/>
                    </w:rPr>
                  </w:pPr>
                </w:p>
              </w:tc>
              <w:tc>
                <w:tcPr>
                  <w:tcW w:w="1742" w:type="dxa"/>
                  <w:shd w:val="clear" w:color="auto" w:fill="D9D9D9" w:themeFill="background1" w:themeFillShade="D9"/>
                  <w:vAlign w:val="center"/>
                </w:tcPr>
                <w:p w14:paraId="6191C77D"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309EE173"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5A3BC6DA"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42487D60" w14:textId="77777777" w:rsidR="00CB10CE" w:rsidRPr="00890FEA" w:rsidRDefault="00CB10CE" w:rsidP="00890FEA">
                  <w:pPr>
                    <w:spacing w:after="0" w:line="360" w:lineRule="auto"/>
                    <w:jc w:val="center"/>
                    <w:rPr>
                      <w:rFonts w:ascii="Sassoon Infant Rg" w:hAnsi="Sassoon Infant Rg"/>
                      <w:sz w:val="20"/>
                      <w:szCs w:val="20"/>
                    </w:rPr>
                  </w:pPr>
                </w:p>
              </w:tc>
            </w:tr>
          </w:tbl>
          <w:p w14:paraId="505098DA" w14:textId="77777777" w:rsidR="00EB0510" w:rsidRPr="00890FEA" w:rsidRDefault="00EB0510" w:rsidP="00890FEA">
            <w:pPr>
              <w:spacing w:after="0" w:line="360" w:lineRule="auto"/>
              <w:rPr>
                <w:rFonts w:ascii="Sassoon Infant Rg" w:hAnsi="Sassoon Infant Rg"/>
                <w:sz w:val="20"/>
                <w:szCs w:val="20"/>
              </w:rPr>
            </w:pPr>
          </w:p>
          <w:tbl>
            <w:tblPr>
              <w:tblStyle w:val="TableGrid"/>
              <w:tblW w:w="0" w:type="auto"/>
              <w:tblLook w:val="04A0" w:firstRow="1" w:lastRow="0" w:firstColumn="1" w:lastColumn="0" w:noHBand="0" w:noVBand="1"/>
            </w:tblPr>
            <w:tblGrid>
              <w:gridCol w:w="2292"/>
              <w:gridCol w:w="1742"/>
              <w:gridCol w:w="2018"/>
              <w:gridCol w:w="2018"/>
              <w:gridCol w:w="2018"/>
            </w:tblGrid>
            <w:tr w:rsidR="00CB10CE" w:rsidRPr="00890FEA" w14:paraId="3E45D817" w14:textId="77777777" w:rsidTr="00EB6F01">
              <w:trPr>
                <w:trHeight w:val="326"/>
              </w:trPr>
              <w:tc>
                <w:tcPr>
                  <w:tcW w:w="2292" w:type="dxa"/>
                  <w:vAlign w:val="center"/>
                </w:tcPr>
                <w:p w14:paraId="3F04BED5"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Session 2017~2018</w:t>
                  </w:r>
                </w:p>
              </w:tc>
              <w:tc>
                <w:tcPr>
                  <w:tcW w:w="1742" w:type="dxa"/>
                  <w:vAlign w:val="center"/>
                </w:tcPr>
                <w:p w14:paraId="3419D0D7"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vAlign w:val="center"/>
                </w:tcPr>
                <w:p w14:paraId="5D6D8B51"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vAlign w:val="center"/>
                </w:tcPr>
                <w:p w14:paraId="4E8679A4"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vAlign w:val="center"/>
                </w:tcPr>
                <w:p w14:paraId="17F572E7" w14:textId="77777777" w:rsidR="00CB10CE" w:rsidRPr="00890FEA" w:rsidRDefault="00CB10CE" w:rsidP="00890FEA">
                  <w:pPr>
                    <w:spacing w:after="0" w:line="360" w:lineRule="auto"/>
                    <w:jc w:val="center"/>
                    <w:rPr>
                      <w:rFonts w:ascii="Sassoon Infant Rg" w:hAnsi="Sassoon Infant Rg"/>
                      <w:sz w:val="20"/>
                      <w:szCs w:val="20"/>
                    </w:rPr>
                  </w:pPr>
                </w:p>
              </w:tc>
            </w:tr>
            <w:tr w:rsidR="00CB10CE" w:rsidRPr="00890FEA" w14:paraId="52AF4A28" w14:textId="77777777" w:rsidTr="00EB6F01">
              <w:tc>
                <w:tcPr>
                  <w:tcW w:w="2292" w:type="dxa"/>
                  <w:vAlign w:val="center"/>
                </w:tcPr>
                <w:p w14:paraId="187FD1D6"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7</w:t>
                  </w:r>
                </w:p>
              </w:tc>
              <w:tc>
                <w:tcPr>
                  <w:tcW w:w="1742" w:type="dxa"/>
                  <w:vAlign w:val="center"/>
                </w:tcPr>
                <w:p w14:paraId="7AA1AC4C"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84%</w:t>
                  </w:r>
                </w:p>
              </w:tc>
              <w:tc>
                <w:tcPr>
                  <w:tcW w:w="2018" w:type="dxa"/>
                  <w:vAlign w:val="center"/>
                </w:tcPr>
                <w:p w14:paraId="275BCA3C"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68%</w:t>
                  </w:r>
                </w:p>
              </w:tc>
              <w:tc>
                <w:tcPr>
                  <w:tcW w:w="2018" w:type="dxa"/>
                  <w:vAlign w:val="center"/>
                </w:tcPr>
                <w:p w14:paraId="076A258F"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79%</w:t>
                  </w:r>
                </w:p>
              </w:tc>
              <w:tc>
                <w:tcPr>
                  <w:tcW w:w="2018" w:type="dxa"/>
                  <w:vAlign w:val="center"/>
                </w:tcPr>
                <w:p w14:paraId="0E2F968D"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84%</w:t>
                  </w:r>
                </w:p>
              </w:tc>
            </w:tr>
            <w:tr w:rsidR="00CB10CE" w:rsidRPr="00890FEA" w14:paraId="7DE5111E" w14:textId="77777777" w:rsidTr="00EB6F01">
              <w:tc>
                <w:tcPr>
                  <w:tcW w:w="2292" w:type="dxa"/>
                  <w:vAlign w:val="center"/>
                </w:tcPr>
                <w:p w14:paraId="29BCBD72"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4</w:t>
                  </w:r>
                </w:p>
              </w:tc>
              <w:tc>
                <w:tcPr>
                  <w:tcW w:w="1742" w:type="dxa"/>
                  <w:vAlign w:val="center"/>
                </w:tcPr>
                <w:p w14:paraId="48BC7AE2"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75%</w:t>
                  </w:r>
                </w:p>
              </w:tc>
              <w:tc>
                <w:tcPr>
                  <w:tcW w:w="2018" w:type="dxa"/>
                  <w:vAlign w:val="center"/>
                </w:tcPr>
                <w:p w14:paraId="01C2F9FC"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56%</w:t>
                  </w:r>
                </w:p>
              </w:tc>
              <w:tc>
                <w:tcPr>
                  <w:tcW w:w="2018" w:type="dxa"/>
                  <w:vAlign w:val="center"/>
                </w:tcPr>
                <w:p w14:paraId="2FFCEFC5"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94%</w:t>
                  </w:r>
                </w:p>
              </w:tc>
              <w:tc>
                <w:tcPr>
                  <w:tcW w:w="2018" w:type="dxa"/>
                  <w:vAlign w:val="center"/>
                </w:tcPr>
                <w:p w14:paraId="15872D64"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69%</w:t>
                  </w:r>
                </w:p>
              </w:tc>
            </w:tr>
            <w:tr w:rsidR="00CB10CE" w:rsidRPr="00890FEA" w14:paraId="2DFE6CE1" w14:textId="77777777" w:rsidTr="00EB6F01">
              <w:tc>
                <w:tcPr>
                  <w:tcW w:w="2292" w:type="dxa"/>
                  <w:vAlign w:val="center"/>
                </w:tcPr>
                <w:p w14:paraId="57CEAA27"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1</w:t>
                  </w:r>
                </w:p>
              </w:tc>
              <w:tc>
                <w:tcPr>
                  <w:tcW w:w="1742" w:type="dxa"/>
                  <w:vAlign w:val="center"/>
                </w:tcPr>
                <w:p w14:paraId="2E62768E"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73%</w:t>
                  </w:r>
                </w:p>
              </w:tc>
              <w:tc>
                <w:tcPr>
                  <w:tcW w:w="2018" w:type="dxa"/>
                  <w:vAlign w:val="center"/>
                </w:tcPr>
                <w:p w14:paraId="126AFE01"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80%</w:t>
                  </w:r>
                </w:p>
              </w:tc>
              <w:tc>
                <w:tcPr>
                  <w:tcW w:w="2018" w:type="dxa"/>
                  <w:vAlign w:val="center"/>
                </w:tcPr>
                <w:p w14:paraId="2D9F2CBA"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93%</w:t>
                  </w:r>
                </w:p>
              </w:tc>
              <w:tc>
                <w:tcPr>
                  <w:tcW w:w="2018" w:type="dxa"/>
                  <w:vAlign w:val="center"/>
                </w:tcPr>
                <w:p w14:paraId="4E83B688"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80%</w:t>
                  </w:r>
                </w:p>
              </w:tc>
            </w:tr>
            <w:tr w:rsidR="00CB10CE" w:rsidRPr="00890FEA" w14:paraId="5B2497DD" w14:textId="77777777" w:rsidTr="00EB6F01">
              <w:tc>
                <w:tcPr>
                  <w:tcW w:w="2292" w:type="dxa"/>
                  <w:vAlign w:val="center"/>
                </w:tcPr>
                <w:p w14:paraId="14A3B5AE"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School</w:t>
                  </w:r>
                </w:p>
              </w:tc>
              <w:tc>
                <w:tcPr>
                  <w:tcW w:w="1742" w:type="dxa"/>
                  <w:vAlign w:val="center"/>
                </w:tcPr>
                <w:p w14:paraId="677D81B1"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77.3%</w:t>
                  </w:r>
                </w:p>
              </w:tc>
              <w:tc>
                <w:tcPr>
                  <w:tcW w:w="2018" w:type="dxa"/>
                  <w:vAlign w:val="center"/>
                </w:tcPr>
                <w:p w14:paraId="54E546F4"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72%</w:t>
                  </w:r>
                </w:p>
              </w:tc>
              <w:tc>
                <w:tcPr>
                  <w:tcW w:w="2018" w:type="dxa"/>
                  <w:vAlign w:val="center"/>
                </w:tcPr>
                <w:p w14:paraId="7ADFEECE"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88.7%</w:t>
                  </w:r>
                </w:p>
              </w:tc>
              <w:tc>
                <w:tcPr>
                  <w:tcW w:w="2018" w:type="dxa"/>
                  <w:vAlign w:val="center"/>
                </w:tcPr>
                <w:p w14:paraId="7BD951D0"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77.7%</w:t>
                  </w:r>
                </w:p>
              </w:tc>
            </w:tr>
            <w:tr w:rsidR="00CB10CE" w:rsidRPr="00890FEA" w14:paraId="5FC67470" w14:textId="77777777" w:rsidTr="00EB6F01">
              <w:tc>
                <w:tcPr>
                  <w:tcW w:w="2292" w:type="dxa"/>
                  <w:shd w:val="clear" w:color="auto" w:fill="D9D9D9" w:themeFill="background1" w:themeFillShade="D9"/>
                  <w:vAlign w:val="center"/>
                </w:tcPr>
                <w:p w14:paraId="25E2EA81" w14:textId="77777777" w:rsidR="00CB10CE" w:rsidRPr="00890FEA" w:rsidRDefault="00CB10CE" w:rsidP="00890FEA">
                  <w:pPr>
                    <w:spacing w:after="0" w:line="360" w:lineRule="auto"/>
                    <w:jc w:val="center"/>
                    <w:rPr>
                      <w:rFonts w:ascii="Sassoon Infant Rg" w:hAnsi="Sassoon Infant Rg"/>
                      <w:b/>
                      <w:sz w:val="20"/>
                      <w:szCs w:val="20"/>
                    </w:rPr>
                  </w:pPr>
                </w:p>
              </w:tc>
              <w:tc>
                <w:tcPr>
                  <w:tcW w:w="1742" w:type="dxa"/>
                  <w:shd w:val="clear" w:color="auto" w:fill="D9D9D9" w:themeFill="background1" w:themeFillShade="D9"/>
                  <w:vAlign w:val="center"/>
                </w:tcPr>
                <w:p w14:paraId="0D4B1BF3"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157BFEE3"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50EE1A7D"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shd w:val="clear" w:color="auto" w:fill="D9D9D9" w:themeFill="background1" w:themeFillShade="D9"/>
                  <w:vAlign w:val="center"/>
                </w:tcPr>
                <w:p w14:paraId="597B06F3" w14:textId="77777777" w:rsidR="00CB10CE" w:rsidRPr="00890FEA" w:rsidRDefault="00CB10CE" w:rsidP="00890FEA">
                  <w:pPr>
                    <w:spacing w:after="0" w:line="360" w:lineRule="auto"/>
                    <w:jc w:val="center"/>
                    <w:rPr>
                      <w:rFonts w:ascii="Sassoon Infant Rg" w:hAnsi="Sassoon Infant Rg"/>
                      <w:sz w:val="20"/>
                      <w:szCs w:val="20"/>
                    </w:rPr>
                  </w:pPr>
                </w:p>
              </w:tc>
            </w:tr>
          </w:tbl>
          <w:p w14:paraId="5B6DD68F" w14:textId="77777777" w:rsidR="00EB0510" w:rsidRPr="00890FEA" w:rsidRDefault="00EB0510" w:rsidP="00890FEA">
            <w:pPr>
              <w:spacing w:after="0" w:line="360" w:lineRule="auto"/>
              <w:rPr>
                <w:rFonts w:ascii="Sassoon Infant Rg" w:hAnsi="Sassoon Infant Rg"/>
                <w:sz w:val="20"/>
                <w:szCs w:val="20"/>
              </w:rPr>
            </w:pPr>
          </w:p>
          <w:p w14:paraId="1FCD1F0B" w14:textId="77777777" w:rsidR="004A5BF9" w:rsidRPr="00890FEA" w:rsidRDefault="004A5BF9" w:rsidP="00890FEA">
            <w:pPr>
              <w:spacing w:after="0" w:line="360" w:lineRule="auto"/>
              <w:rPr>
                <w:rFonts w:ascii="Sassoon Infant Rg" w:hAnsi="Sassoon Infant Rg"/>
                <w:sz w:val="20"/>
                <w:szCs w:val="20"/>
              </w:rPr>
            </w:pPr>
          </w:p>
          <w:tbl>
            <w:tblPr>
              <w:tblStyle w:val="TableGrid"/>
              <w:tblW w:w="0" w:type="auto"/>
              <w:tblLook w:val="04A0" w:firstRow="1" w:lastRow="0" w:firstColumn="1" w:lastColumn="0" w:noHBand="0" w:noVBand="1"/>
            </w:tblPr>
            <w:tblGrid>
              <w:gridCol w:w="2292"/>
              <w:gridCol w:w="1742"/>
              <w:gridCol w:w="2018"/>
              <w:gridCol w:w="2018"/>
              <w:gridCol w:w="2018"/>
            </w:tblGrid>
            <w:tr w:rsidR="00CB10CE" w:rsidRPr="00890FEA" w14:paraId="5BCFAD06" w14:textId="77777777" w:rsidTr="00EB6F01">
              <w:tc>
                <w:tcPr>
                  <w:tcW w:w="2292" w:type="dxa"/>
                  <w:vAlign w:val="center"/>
                </w:tcPr>
                <w:p w14:paraId="1B2C9C79"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Session 2016~2017</w:t>
                  </w:r>
                </w:p>
              </w:tc>
              <w:tc>
                <w:tcPr>
                  <w:tcW w:w="1742" w:type="dxa"/>
                  <w:vAlign w:val="center"/>
                </w:tcPr>
                <w:p w14:paraId="197B9FA2"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vAlign w:val="center"/>
                </w:tcPr>
                <w:p w14:paraId="36A7BCE1"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vAlign w:val="center"/>
                </w:tcPr>
                <w:p w14:paraId="5C05D1F6" w14:textId="77777777" w:rsidR="00CB10CE" w:rsidRPr="00890FEA" w:rsidRDefault="00CB10CE" w:rsidP="00890FEA">
                  <w:pPr>
                    <w:spacing w:after="0" w:line="360" w:lineRule="auto"/>
                    <w:jc w:val="center"/>
                    <w:rPr>
                      <w:rFonts w:ascii="Sassoon Infant Rg" w:hAnsi="Sassoon Infant Rg"/>
                      <w:sz w:val="20"/>
                      <w:szCs w:val="20"/>
                    </w:rPr>
                  </w:pPr>
                </w:p>
              </w:tc>
              <w:tc>
                <w:tcPr>
                  <w:tcW w:w="2018" w:type="dxa"/>
                  <w:vAlign w:val="center"/>
                </w:tcPr>
                <w:p w14:paraId="6654BC7B" w14:textId="77777777" w:rsidR="00CB10CE" w:rsidRPr="00890FEA" w:rsidRDefault="00CB10CE" w:rsidP="00890FEA">
                  <w:pPr>
                    <w:spacing w:after="0" w:line="360" w:lineRule="auto"/>
                    <w:jc w:val="center"/>
                    <w:rPr>
                      <w:rFonts w:ascii="Sassoon Infant Rg" w:hAnsi="Sassoon Infant Rg"/>
                      <w:sz w:val="20"/>
                      <w:szCs w:val="20"/>
                    </w:rPr>
                  </w:pPr>
                </w:p>
              </w:tc>
            </w:tr>
            <w:tr w:rsidR="00CB10CE" w:rsidRPr="00890FEA" w14:paraId="632B45E1" w14:textId="77777777" w:rsidTr="00EB6F01">
              <w:tc>
                <w:tcPr>
                  <w:tcW w:w="2292" w:type="dxa"/>
                  <w:vAlign w:val="center"/>
                </w:tcPr>
                <w:p w14:paraId="492DA010"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7</w:t>
                  </w:r>
                </w:p>
              </w:tc>
              <w:tc>
                <w:tcPr>
                  <w:tcW w:w="1742" w:type="dxa"/>
                  <w:vAlign w:val="center"/>
                </w:tcPr>
                <w:p w14:paraId="76625A54"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50%</w:t>
                  </w:r>
                </w:p>
              </w:tc>
              <w:tc>
                <w:tcPr>
                  <w:tcW w:w="2018" w:type="dxa"/>
                  <w:vAlign w:val="center"/>
                </w:tcPr>
                <w:p w14:paraId="36304486"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35.7%</w:t>
                  </w:r>
                </w:p>
              </w:tc>
              <w:tc>
                <w:tcPr>
                  <w:tcW w:w="2018" w:type="dxa"/>
                  <w:vAlign w:val="center"/>
                </w:tcPr>
                <w:p w14:paraId="74C193D4"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100%</w:t>
                  </w:r>
                </w:p>
              </w:tc>
              <w:tc>
                <w:tcPr>
                  <w:tcW w:w="2018" w:type="dxa"/>
                  <w:vAlign w:val="center"/>
                </w:tcPr>
                <w:p w14:paraId="41513356"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50%</w:t>
                  </w:r>
                </w:p>
              </w:tc>
            </w:tr>
            <w:tr w:rsidR="00CB10CE" w:rsidRPr="00890FEA" w14:paraId="273BA1E0" w14:textId="77777777" w:rsidTr="00EB6F01">
              <w:tc>
                <w:tcPr>
                  <w:tcW w:w="2292" w:type="dxa"/>
                  <w:vAlign w:val="center"/>
                </w:tcPr>
                <w:p w14:paraId="0E24A833"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4</w:t>
                  </w:r>
                </w:p>
              </w:tc>
              <w:tc>
                <w:tcPr>
                  <w:tcW w:w="1742" w:type="dxa"/>
                  <w:vAlign w:val="center"/>
                </w:tcPr>
                <w:p w14:paraId="2F556FBD"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55.6%</w:t>
                  </w:r>
                </w:p>
              </w:tc>
              <w:tc>
                <w:tcPr>
                  <w:tcW w:w="2018" w:type="dxa"/>
                  <w:vAlign w:val="center"/>
                </w:tcPr>
                <w:p w14:paraId="7BAC7CE0"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38.9%</w:t>
                  </w:r>
                </w:p>
              </w:tc>
              <w:tc>
                <w:tcPr>
                  <w:tcW w:w="2018" w:type="dxa"/>
                  <w:vAlign w:val="center"/>
                </w:tcPr>
                <w:p w14:paraId="233F87B3"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72.2%</w:t>
                  </w:r>
                </w:p>
              </w:tc>
              <w:tc>
                <w:tcPr>
                  <w:tcW w:w="2018" w:type="dxa"/>
                  <w:vAlign w:val="center"/>
                </w:tcPr>
                <w:p w14:paraId="5745AE46"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44.4%</w:t>
                  </w:r>
                </w:p>
              </w:tc>
            </w:tr>
            <w:tr w:rsidR="00CB10CE" w:rsidRPr="00890FEA" w14:paraId="7B8F4E88" w14:textId="77777777" w:rsidTr="00EB6F01">
              <w:tc>
                <w:tcPr>
                  <w:tcW w:w="2292" w:type="dxa"/>
                  <w:vAlign w:val="center"/>
                </w:tcPr>
                <w:p w14:paraId="35BDDE2D"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Primary 1</w:t>
                  </w:r>
                </w:p>
              </w:tc>
              <w:tc>
                <w:tcPr>
                  <w:tcW w:w="1742" w:type="dxa"/>
                  <w:vAlign w:val="center"/>
                </w:tcPr>
                <w:p w14:paraId="500128FB"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71.4%</w:t>
                  </w:r>
                </w:p>
              </w:tc>
              <w:tc>
                <w:tcPr>
                  <w:tcW w:w="2018" w:type="dxa"/>
                  <w:vAlign w:val="center"/>
                </w:tcPr>
                <w:p w14:paraId="578E0DB5"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57.1%</w:t>
                  </w:r>
                </w:p>
              </w:tc>
              <w:tc>
                <w:tcPr>
                  <w:tcW w:w="2018" w:type="dxa"/>
                  <w:vAlign w:val="center"/>
                </w:tcPr>
                <w:p w14:paraId="7FB0C180"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100%</w:t>
                  </w:r>
                </w:p>
              </w:tc>
              <w:tc>
                <w:tcPr>
                  <w:tcW w:w="2018" w:type="dxa"/>
                  <w:vAlign w:val="center"/>
                </w:tcPr>
                <w:p w14:paraId="3AFC4928" w14:textId="77777777" w:rsidR="00CB10CE" w:rsidRPr="00890FEA" w:rsidRDefault="00CB10CE"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78.6%</w:t>
                  </w:r>
                </w:p>
              </w:tc>
            </w:tr>
            <w:tr w:rsidR="00CB10CE" w:rsidRPr="00890FEA" w14:paraId="198B8BB9" w14:textId="77777777" w:rsidTr="00EB6F01">
              <w:tc>
                <w:tcPr>
                  <w:tcW w:w="2292" w:type="dxa"/>
                  <w:vAlign w:val="center"/>
                </w:tcPr>
                <w:p w14:paraId="43C4B0CA"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School</w:t>
                  </w:r>
                </w:p>
              </w:tc>
              <w:tc>
                <w:tcPr>
                  <w:tcW w:w="1742" w:type="dxa"/>
                  <w:vAlign w:val="center"/>
                </w:tcPr>
                <w:p w14:paraId="6BBF191C"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59%</w:t>
                  </w:r>
                </w:p>
              </w:tc>
              <w:tc>
                <w:tcPr>
                  <w:tcW w:w="2018" w:type="dxa"/>
                  <w:vAlign w:val="center"/>
                </w:tcPr>
                <w:p w14:paraId="1D333E4F"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43.9%</w:t>
                  </w:r>
                </w:p>
              </w:tc>
              <w:tc>
                <w:tcPr>
                  <w:tcW w:w="2018" w:type="dxa"/>
                  <w:vAlign w:val="center"/>
                </w:tcPr>
                <w:p w14:paraId="51EA2F58"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90.7%</w:t>
                  </w:r>
                </w:p>
              </w:tc>
              <w:tc>
                <w:tcPr>
                  <w:tcW w:w="2018" w:type="dxa"/>
                  <w:vAlign w:val="center"/>
                </w:tcPr>
                <w:p w14:paraId="20272A39" w14:textId="77777777" w:rsidR="00CB10CE" w:rsidRPr="00890FEA" w:rsidRDefault="00CB10C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57.6%</w:t>
                  </w:r>
                </w:p>
              </w:tc>
            </w:tr>
          </w:tbl>
          <w:p w14:paraId="197C08D5" w14:textId="77777777" w:rsidR="000550E8" w:rsidRPr="00890FEA" w:rsidRDefault="000550E8" w:rsidP="00890FEA">
            <w:pPr>
              <w:spacing w:after="0" w:line="360" w:lineRule="auto"/>
              <w:rPr>
                <w:rFonts w:ascii="Sassoon Infant Rg" w:hAnsi="Sassoon Infant Rg"/>
                <w:bCs/>
                <w:i/>
                <w:iCs/>
                <w:color w:val="FF0000"/>
                <w:sz w:val="20"/>
                <w:szCs w:val="20"/>
              </w:rPr>
            </w:pPr>
          </w:p>
          <w:p w14:paraId="3DF16222" w14:textId="10BCDE00" w:rsidR="00B5501B" w:rsidRDefault="00B5501B" w:rsidP="00927E7E">
            <w:pPr>
              <w:pStyle w:val="ListParagraph"/>
              <w:numPr>
                <w:ilvl w:val="0"/>
                <w:numId w:val="9"/>
              </w:numPr>
              <w:spacing w:after="0" w:line="360" w:lineRule="auto"/>
              <w:rPr>
                <w:rFonts w:ascii="Sassoon Infant Rg" w:hAnsi="Sassoon Infant Rg"/>
                <w:bCs/>
                <w:iCs/>
                <w:sz w:val="20"/>
                <w:szCs w:val="20"/>
              </w:rPr>
            </w:pPr>
            <w:r>
              <w:rPr>
                <w:rFonts w:ascii="Sassoon Infant Rg" w:hAnsi="Sassoon Infant Rg"/>
                <w:bCs/>
                <w:iCs/>
                <w:sz w:val="20"/>
                <w:szCs w:val="20"/>
              </w:rPr>
              <w:t>As with all small schools, we are affected by the variability within our cohorts and the impact small numbers of pupils has disproportionately on our overall attainment.  This session in particular, our P4 and our P7 class have children with ASN which has ongoingly affected the cohort’s overall attainment.  We have seen the attainment gap in these cohort of learners increase as a result of both lockdowns.</w:t>
            </w:r>
          </w:p>
          <w:p w14:paraId="466B97F0" w14:textId="3F29B429" w:rsidR="00645350" w:rsidRPr="00890FEA" w:rsidRDefault="00EB0510" w:rsidP="00927E7E">
            <w:pPr>
              <w:pStyle w:val="ListParagraph"/>
              <w:numPr>
                <w:ilvl w:val="0"/>
                <w:numId w:val="9"/>
              </w:numPr>
              <w:spacing w:after="0" w:line="360" w:lineRule="auto"/>
              <w:rPr>
                <w:rFonts w:ascii="Sassoon Infant Rg" w:hAnsi="Sassoon Infant Rg"/>
                <w:bCs/>
                <w:iCs/>
                <w:sz w:val="20"/>
                <w:szCs w:val="20"/>
              </w:rPr>
            </w:pPr>
            <w:r w:rsidRPr="00890FEA">
              <w:rPr>
                <w:rFonts w:ascii="Sassoon Infant Rg" w:hAnsi="Sassoon Infant Rg"/>
                <w:bCs/>
                <w:iCs/>
                <w:sz w:val="20"/>
                <w:szCs w:val="20"/>
              </w:rPr>
              <w:t>Our attainment has regressed significantly</w:t>
            </w:r>
            <w:r w:rsidR="001D2A4C" w:rsidRPr="00890FEA">
              <w:rPr>
                <w:rFonts w:ascii="Sassoon Infant Rg" w:hAnsi="Sassoon Infant Rg"/>
                <w:bCs/>
                <w:iCs/>
                <w:sz w:val="20"/>
                <w:szCs w:val="20"/>
              </w:rPr>
              <w:t xml:space="preserve"> in Writing and Numeracy</w:t>
            </w:r>
            <w:r w:rsidRPr="00890FEA">
              <w:rPr>
                <w:rFonts w:ascii="Sassoon Infant Rg" w:hAnsi="Sassoon Infant Rg"/>
                <w:bCs/>
                <w:iCs/>
                <w:sz w:val="20"/>
                <w:szCs w:val="20"/>
              </w:rPr>
              <w:t>.  This session our attainment is comparable to that of 3 session</w:t>
            </w:r>
            <w:r w:rsidR="00645350" w:rsidRPr="00890FEA">
              <w:rPr>
                <w:rFonts w:ascii="Sassoon Infant Rg" w:hAnsi="Sassoon Infant Rg"/>
                <w:bCs/>
                <w:iCs/>
                <w:sz w:val="20"/>
                <w:szCs w:val="20"/>
              </w:rPr>
              <w:t>s</w:t>
            </w:r>
            <w:r w:rsidRPr="00890FEA">
              <w:rPr>
                <w:rFonts w:ascii="Sassoon Infant Rg" w:hAnsi="Sassoon Infant Rg"/>
                <w:bCs/>
                <w:iCs/>
                <w:sz w:val="20"/>
                <w:szCs w:val="20"/>
              </w:rPr>
              <w:t xml:space="preserve"> ago.  We are confident that some recovery will be gained quickly next session should we sustain in-school learning</w:t>
            </w:r>
            <w:r w:rsidR="00645350" w:rsidRPr="00890FEA">
              <w:rPr>
                <w:rFonts w:ascii="Sassoon Infant Rg" w:hAnsi="Sassoon Infant Rg"/>
                <w:bCs/>
                <w:iCs/>
                <w:sz w:val="20"/>
                <w:szCs w:val="20"/>
              </w:rPr>
              <w:t xml:space="preserve"> for the session.</w:t>
            </w:r>
          </w:p>
          <w:p w14:paraId="28B0B3BF" w14:textId="77777777" w:rsidR="00D4456A" w:rsidRPr="00890FEA" w:rsidRDefault="00645350" w:rsidP="00927E7E">
            <w:pPr>
              <w:pStyle w:val="ListParagraph"/>
              <w:numPr>
                <w:ilvl w:val="0"/>
                <w:numId w:val="9"/>
              </w:numPr>
              <w:spacing w:after="0" w:line="360" w:lineRule="auto"/>
              <w:rPr>
                <w:rFonts w:ascii="Sassoon Infant Rg" w:hAnsi="Sassoon Infant Rg"/>
                <w:bCs/>
                <w:iCs/>
                <w:sz w:val="20"/>
                <w:szCs w:val="20"/>
              </w:rPr>
            </w:pPr>
            <w:r w:rsidRPr="00890FEA">
              <w:rPr>
                <w:rFonts w:ascii="Sassoon Infant Rg" w:hAnsi="Sassoon Infant Rg"/>
                <w:bCs/>
                <w:iCs/>
                <w:sz w:val="20"/>
                <w:szCs w:val="20"/>
              </w:rPr>
              <w:t xml:space="preserve">Whilst our attainment has dipped most significantly in both Writing and Numeracy, staff have indicated that they are most concerned about the general impact of both Lockdowns on learning within the numeracy aspects of Numeracy and Mathematics in particular.  This has been identified as a priority for improvement for next session.  </w:t>
            </w:r>
          </w:p>
          <w:p w14:paraId="1DEC6CE6" w14:textId="77777777" w:rsidR="00645350" w:rsidRPr="00890FEA" w:rsidRDefault="00D4456A" w:rsidP="00927E7E">
            <w:pPr>
              <w:pStyle w:val="ListParagraph"/>
              <w:numPr>
                <w:ilvl w:val="0"/>
                <w:numId w:val="9"/>
              </w:numPr>
              <w:spacing w:after="0" w:line="360" w:lineRule="auto"/>
              <w:rPr>
                <w:rFonts w:ascii="Sassoon Infant Rg" w:hAnsi="Sassoon Infant Rg"/>
                <w:bCs/>
                <w:iCs/>
                <w:sz w:val="20"/>
                <w:szCs w:val="20"/>
              </w:rPr>
            </w:pPr>
            <w:r w:rsidRPr="00890FEA">
              <w:rPr>
                <w:rFonts w:ascii="Sassoon Infant Rg" w:hAnsi="Sassoon Infant Rg"/>
                <w:bCs/>
                <w:iCs/>
                <w:sz w:val="20"/>
                <w:szCs w:val="20"/>
              </w:rPr>
              <w:t>The</w:t>
            </w:r>
            <w:r w:rsidR="00645350" w:rsidRPr="00890FEA">
              <w:rPr>
                <w:rFonts w:ascii="Sassoon Infant Rg" w:hAnsi="Sassoon Infant Rg"/>
                <w:bCs/>
                <w:iCs/>
                <w:sz w:val="20"/>
                <w:szCs w:val="20"/>
              </w:rPr>
              <w:t xml:space="preserve"> dip in attainment in writing </w:t>
            </w:r>
            <w:r w:rsidRPr="00890FEA">
              <w:rPr>
                <w:rFonts w:ascii="Sassoon Infant Rg" w:hAnsi="Sassoon Infant Rg"/>
                <w:bCs/>
                <w:iCs/>
                <w:sz w:val="20"/>
                <w:szCs w:val="20"/>
              </w:rPr>
              <w:t>i</w:t>
            </w:r>
            <w:r w:rsidR="00AD7AD2" w:rsidRPr="00890FEA">
              <w:rPr>
                <w:rFonts w:ascii="Sassoon Infant Rg" w:hAnsi="Sassoon Infant Rg"/>
                <w:bCs/>
                <w:iCs/>
                <w:sz w:val="20"/>
                <w:szCs w:val="20"/>
              </w:rPr>
              <w:t>s</w:t>
            </w:r>
            <w:r w:rsidRPr="00890FEA">
              <w:rPr>
                <w:rFonts w:ascii="Sassoon Infant Rg" w:hAnsi="Sassoon Infant Rg"/>
                <w:bCs/>
                <w:iCs/>
                <w:sz w:val="20"/>
                <w:szCs w:val="20"/>
              </w:rPr>
              <w:t xml:space="preserve"> strongly centred on our children with additional support needs in particular.  Improvement planning</w:t>
            </w:r>
            <w:r w:rsidR="00645350" w:rsidRPr="00890FEA">
              <w:rPr>
                <w:rFonts w:ascii="Sassoon Infant Rg" w:hAnsi="Sassoon Infant Rg"/>
                <w:bCs/>
                <w:iCs/>
                <w:sz w:val="20"/>
                <w:szCs w:val="20"/>
              </w:rPr>
              <w:t xml:space="preserve"> next session wi</w:t>
            </w:r>
            <w:r w:rsidRPr="00890FEA">
              <w:rPr>
                <w:rFonts w:ascii="Sassoon Infant Rg" w:hAnsi="Sassoon Infant Rg"/>
                <w:bCs/>
                <w:iCs/>
                <w:sz w:val="20"/>
                <w:szCs w:val="20"/>
              </w:rPr>
              <w:t>ll</w:t>
            </w:r>
            <w:r w:rsidR="00645350" w:rsidRPr="00890FEA">
              <w:rPr>
                <w:rFonts w:ascii="Sassoon Infant Rg" w:hAnsi="Sassoon Infant Rg"/>
                <w:bCs/>
                <w:iCs/>
                <w:sz w:val="20"/>
                <w:szCs w:val="20"/>
              </w:rPr>
              <w:t xml:space="preserve"> focus</w:t>
            </w:r>
            <w:r w:rsidRPr="00890FEA">
              <w:rPr>
                <w:rFonts w:ascii="Sassoon Infant Rg" w:hAnsi="Sassoon Infant Rg"/>
                <w:bCs/>
                <w:iCs/>
                <w:sz w:val="20"/>
                <w:szCs w:val="20"/>
              </w:rPr>
              <w:t xml:space="preserve"> on</w:t>
            </w:r>
            <w:r w:rsidR="00645350" w:rsidRPr="00890FEA">
              <w:rPr>
                <w:rFonts w:ascii="Sassoon Infant Rg" w:hAnsi="Sassoon Infant Rg"/>
                <w:bCs/>
                <w:iCs/>
                <w:sz w:val="20"/>
                <w:szCs w:val="20"/>
              </w:rPr>
              <w:t xml:space="preserve"> interventions for those with additional support needs</w:t>
            </w:r>
            <w:r w:rsidRPr="00890FEA">
              <w:rPr>
                <w:rFonts w:ascii="Sassoon Infant Rg" w:hAnsi="Sassoon Infant Rg"/>
                <w:bCs/>
                <w:iCs/>
                <w:sz w:val="20"/>
                <w:szCs w:val="20"/>
              </w:rPr>
              <w:t xml:space="preserve">, increased </w:t>
            </w:r>
            <w:r w:rsidRPr="00890FEA">
              <w:rPr>
                <w:rFonts w:ascii="Sassoon Infant Rg" w:hAnsi="Sassoon Infant Rg"/>
                <w:bCs/>
                <w:iCs/>
                <w:sz w:val="20"/>
                <w:szCs w:val="20"/>
              </w:rPr>
              <w:lastRenderedPageBreak/>
              <w:t>use of technology to support skill development and demonstration of a level</w:t>
            </w:r>
            <w:r w:rsidR="00645350" w:rsidRPr="00890FEA">
              <w:rPr>
                <w:rFonts w:ascii="Sassoon Infant Rg" w:hAnsi="Sassoon Infant Rg"/>
                <w:bCs/>
                <w:iCs/>
                <w:sz w:val="20"/>
                <w:szCs w:val="20"/>
              </w:rPr>
              <w:t xml:space="preserve"> and </w:t>
            </w:r>
            <w:r w:rsidRPr="00890FEA">
              <w:rPr>
                <w:rFonts w:ascii="Sassoon Infant Rg" w:hAnsi="Sassoon Infant Rg"/>
                <w:bCs/>
                <w:iCs/>
                <w:sz w:val="20"/>
                <w:szCs w:val="20"/>
              </w:rPr>
              <w:t xml:space="preserve">continued </w:t>
            </w:r>
            <w:r w:rsidR="00645350" w:rsidRPr="00890FEA">
              <w:rPr>
                <w:rFonts w:ascii="Sassoon Infant Rg" w:hAnsi="Sassoon Infant Rg"/>
                <w:bCs/>
                <w:iCs/>
                <w:sz w:val="20"/>
                <w:szCs w:val="20"/>
              </w:rPr>
              <w:t>consistent teaching in P4-7 using the model for improvement approach.</w:t>
            </w:r>
          </w:p>
          <w:p w14:paraId="121A641D" w14:textId="77777777" w:rsidR="00EB0510" w:rsidRPr="00890FEA" w:rsidRDefault="00645350" w:rsidP="00927E7E">
            <w:pPr>
              <w:pStyle w:val="ListParagraph"/>
              <w:numPr>
                <w:ilvl w:val="0"/>
                <w:numId w:val="9"/>
              </w:numPr>
              <w:spacing w:after="0" w:line="360" w:lineRule="auto"/>
              <w:rPr>
                <w:rFonts w:ascii="Sassoon Infant Rg" w:hAnsi="Sassoon Infant Rg"/>
                <w:bCs/>
                <w:iCs/>
                <w:sz w:val="20"/>
                <w:szCs w:val="20"/>
              </w:rPr>
            </w:pPr>
            <w:r w:rsidRPr="00890FEA">
              <w:rPr>
                <w:rFonts w:ascii="Sassoon Infant Rg" w:hAnsi="Sassoon Infant Rg"/>
                <w:bCs/>
                <w:iCs/>
                <w:sz w:val="20"/>
                <w:szCs w:val="20"/>
              </w:rPr>
              <w:t xml:space="preserve">The attainment gap at </w:t>
            </w:r>
            <w:proofErr w:type="spellStart"/>
            <w:r w:rsidRPr="00890FEA">
              <w:rPr>
                <w:rFonts w:ascii="Sassoon Infant Rg" w:hAnsi="Sassoon Infant Rg"/>
                <w:bCs/>
                <w:iCs/>
                <w:sz w:val="20"/>
                <w:szCs w:val="20"/>
              </w:rPr>
              <w:t>Ladybank</w:t>
            </w:r>
            <w:proofErr w:type="spellEnd"/>
            <w:r w:rsidRPr="00890FEA">
              <w:rPr>
                <w:rFonts w:ascii="Sassoon Infant Rg" w:hAnsi="Sassoon Infant Rg"/>
                <w:bCs/>
                <w:iCs/>
                <w:sz w:val="20"/>
                <w:szCs w:val="20"/>
              </w:rPr>
              <w:t xml:space="preserve"> has widened for those children with additional support needs, including those that were previously on track.  Meeting the needs of children with additional support needs, both at a universal level in class and at an additional level in terms of targeted interventions, has been identified as a priority for development.</w:t>
            </w:r>
          </w:p>
          <w:p w14:paraId="197F54A0" w14:textId="77777777" w:rsidR="009F25FD" w:rsidRPr="00890FEA" w:rsidRDefault="009F25FD" w:rsidP="00890FEA">
            <w:pPr>
              <w:spacing w:after="0" w:line="360" w:lineRule="auto"/>
              <w:rPr>
                <w:rFonts w:ascii="Sassoon Infant Rg" w:hAnsi="Sassoon Infant Rg"/>
                <w:bCs/>
                <w:iCs/>
                <w:sz w:val="20"/>
                <w:szCs w:val="20"/>
              </w:rPr>
            </w:pPr>
          </w:p>
          <w:p w14:paraId="44DE386B" w14:textId="624E081B" w:rsidR="009F25FD" w:rsidRPr="00890FEA" w:rsidRDefault="009F25FD" w:rsidP="00890FEA">
            <w:pPr>
              <w:spacing w:after="0" w:line="360" w:lineRule="auto"/>
              <w:rPr>
                <w:rFonts w:ascii="Sassoon Infant Rg" w:hAnsi="Sassoon Infant Rg"/>
                <w:bCs/>
                <w:iCs/>
                <w:sz w:val="20"/>
                <w:szCs w:val="20"/>
              </w:rPr>
            </w:pPr>
            <w:r w:rsidRPr="00890FEA">
              <w:rPr>
                <w:rFonts w:ascii="Sassoon Infant Rg" w:hAnsi="Sassoon Infant Rg"/>
                <w:bCs/>
                <w:iCs/>
                <w:sz w:val="20"/>
                <w:szCs w:val="20"/>
              </w:rPr>
              <w:t>Stretch targets for Session 2021~2022</w:t>
            </w:r>
            <w:r w:rsidR="004425D3">
              <w:rPr>
                <w:rFonts w:ascii="Sassoon Infant Rg" w:hAnsi="Sassoon Infant Rg"/>
                <w:bCs/>
                <w:iCs/>
                <w:sz w:val="20"/>
                <w:szCs w:val="20"/>
              </w:rPr>
              <w:t xml:space="preserve"> (provided by Stuart Booker)</w:t>
            </w:r>
          </w:p>
          <w:tbl>
            <w:tblPr>
              <w:tblStyle w:val="TableGrid"/>
              <w:tblW w:w="0" w:type="auto"/>
              <w:tblLook w:val="04A0" w:firstRow="1" w:lastRow="0" w:firstColumn="1" w:lastColumn="0" w:noHBand="0" w:noVBand="1"/>
            </w:tblPr>
            <w:tblGrid>
              <w:gridCol w:w="2292"/>
              <w:gridCol w:w="1978"/>
              <w:gridCol w:w="1701"/>
            </w:tblGrid>
            <w:tr w:rsidR="009F25FD" w:rsidRPr="00890FEA" w14:paraId="0B1C5202" w14:textId="77777777" w:rsidTr="009F25FD">
              <w:trPr>
                <w:trHeight w:val="635"/>
              </w:trPr>
              <w:tc>
                <w:tcPr>
                  <w:tcW w:w="2292" w:type="dxa"/>
                  <w:vAlign w:val="center"/>
                </w:tcPr>
                <w:p w14:paraId="1C2746DA" w14:textId="77777777" w:rsidR="009F25FD" w:rsidRPr="00890FEA" w:rsidRDefault="009F25FD"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Session 2020~2021</w:t>
                  </w:r>
                </w:p>
              </w:tc>
              <w:tc>
                <w:tcPr>
                  <w:tcW w:w="1978" w:type="dxa"/>
                  <w:vAlign w:val="center"/>
                </w:tcPr>
                <w:p w14:paraId="29D5D4D7" w14:textId="77777777" w:rsidR="009F25FD" w:rsidRPr="00890FEA" w:rsidRDefault="009F25FD"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Literacy</w:t>
                  </w:r>
                </w:p>
              </w:tc>
              <w:tc>
                <w:tcPr>
                  <w:tcW w:w="1701" w:type="dxa"/>
                  <w:vAlign w:val="center"/>
                </w:tcPr>
                <w:p w14:paraId="0B530610" w14:textId="77777777" w:rsidR="009F25FD" w:rsidRPr="00890FEA" w:rsidRDefault="009F25FD"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Numeracy</w:t>
                  </w:r>
                </w:p>
              </w:tc>
            </w:tr>
            <w:tr w:rsidR="009F25FD" w:rsidRPr="00890FEA" w14:paraId="453195E1" w14:textId="77777777" w:rsidTr="009F25FD">
              <w:trPr>
                <w:trHeight w:val="558"/>
              </w:trPr>
              <w:tc>
                <w:tcPr>
                  <w:tcW w:w="2292" w:type="dxa"/>
                  <w:vAlign w:val="center"/>
                </w:tcPr>
                <w:p w14:paraId="5882C10F" w14:textId="77777777" w:rsidR="009F25FD" w:rsidRPr="00890FEA" w:rsidRDefault="009F25FD"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School</w:t>
                  </w:r>
                </w:p>
              </w:tc>
              <w:tc>
                <w:tcPr>
                  <w:tcW w:w="1978" w:type="dxa"/>
                  <w:vAlign w:val="center"/>
                </w:tcPr>
                <w:p w14:paraId="2B354E58" w14:textId="77777777" w:rsidR="009F25FD" w:rsidRPr="00890FEA" w:rsidRDefault="009F25FD"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74%</w:t>
                  </w:r>
                </w:p>
              </w:tc>
              <w:tc>
                <w:tcPr>
                  <w:tcW w:w="1701" w:type="dxa"/>
                  <w:vAlign w:val="center"/>
                </w:tcPr>
                <w:p w14:paraId="370B3D0B" w14:textId="77777777" w:rsidR="009F25FD" w:rsidRPr="00890FEA" w:rsidRDefault="009F25FD"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78%</w:t>
                  </w:r>
                </w:p>
              </w:tc>
            </w:tr>
          </w:tbl>
          <w:p w14:paraId="1A4FAC23" w14:textId="77777777" w:rsidR="009F25FD" w:rsidRPr="00890FEA" w:rsidRDefault="009F25FD" w:rsidP="00890FEA">
            <w:pPr>
              <w:spacing w:after="0" w:line="360" w:lineRule="auto"/>
              <w:rPr>
                <w:rFonts w:ascii="Sassoon Infant Rg" w:hAnsi="Sassoon Infant Rg"/>
                <w:bCs/>
                <w:iCs/>
                <w:sz w:val="20"/>
                <w:szCs w:val="20"/>
              </w:rPr>
            </w:pPr>
          </w:p>
          <w:p w14:paraId="7D8B748E" w14:textId="77777777" w:rsidR="009F25FD" w:rsidRPr="00890FEA" w:rsidRDefault="009F25FD" w:rsidP="00890FEA">
            <w:pPr>
              <w:spacing w:after="0" w:line="360" w:lineRule="auto"/>
              <w:rPr>
                <w:rFonts w:ascii="Sassoon Infant Rg" w:hAnsi="Sassoon Infant Rg"/>
                <w:bCs/>
                <w:iCs/>
                <w:sz w:val="20"/>
                <w:szCs w:val="20"/>
              </w:rPr>
            </w:pPr>
          </w:p>
        </w:tc>
      </w:tr>
      <w:tr w:rsidR="000550E8" w:rsidRPr="00890FEA" w14:paraId="6EB92BA9" w14:textId="77777777" w:rsidTr="00CB10CE">
        <w:trPr>
          <w:gridAfter w:val="1"/>
          <w:wAfter w:w="68" w:type="dxa"/>
          <w:trHeight w:val="371"/>
        </w:trPr>
        <w:tc>
          <w:tcPr>
            <w:tcW w:w="10314" w:type="dxa"/>
          </w:tcPr>
          <w:p w14:paraId="21986721"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lastRenderedPageBreak/>
              <w:t>Evidence of significant wider achievements</w:t>
            </w:r>
          </w:p>
        </w:tc>
      </w:tr>
      <w:tr w:rsidR="000550E8" w:rsidRPr="00890FEA" w14:paraId="5A327431" w14:textId="77777777" w:rsidTr="00CB10CE">
        <w:trPr>
          <w:gridAfter w:val="1"/>
          <w:wAfter w:w="68" w:type="dxa"/>
          <w:trHeight w:val="1691"/>
        </w:trPr>
        <w:tc>
          <w:tcPr>
            <w:tcW w:w="10314" w:type="dxa"/>
          </w:tcPr>
          <w:p w14:paraId="6E1ED460" w14:textId="77777777" w:rsidR="00AC1549" w:rsidRDefault="00AC1549" w:rsidP="00AC1549">
            <w:pPr>
              <w:spacing w:after="0" w:line="360" w:lineRule="auto"/>
              <w:ind w:left="720"/>
              <w:contextualSpacing/>
              <w:rPr>
                <w:rFonts w:ascii="Sassoon Infant Rg" w:hAnsi="Sassoon Infant Rg" w:cs="Arial"/>
                <w:bCs/>
                <w:iCs/>
                <w:color w:val="333333"/>
                <w:sz w:val="20"/>
                <w:szCs w:val="20"/>
              </w:rPr>
            </w:pPr>
          </w:p>
          <w:p w14:paraId="5FEB7BB1" w14:textId="01D111B2" w:rsidR="004A5BF9" w:rsidRPr="00AC1549" w:rsidRDefault="004A5BF9" w:rsidP="00927E7E">
            <w:pPr>
              <w:numPr>
                <w:ilvl w:val="0"/>
                <w:numId w:val="10"/>
              </w:numPr>
              <w:spacing w:after="0" w:line="360" w:lineRule="auto"/>
              <w:contextualSpacing/>
              <w:rPr>
                <w:rFonts w:ascii="Sassoon Infant Rg" w:hAnsi="Sassoon Infant Rg" w:cs="Arial"/>
                <w:bCs/>
                <w:iCs/>
                <w:color w:val="333333"/>
                <w:sz w:val="20"/>
                <w:szCs w:val="20"/>
              </w:rPr>
            </w:pPr>
            <w:r w:rsidRPr="00AC1549">
              <w:rPr>
                <w:rFonts w:ascii="Sassoon Infant Rg" w:hAnsi="Sassoon Infant Rg" w:cs="Arial"/>
                <w:bCs/>
                <w:iCs/>
                <w:color w:val="333333"/>
                <w:sz w:val="20"/>
                <w:szCs w:val="20"/>
              </w:rPr>
              <w:t xml:space="preserve">We were awarded Primary School of the Year by Fife Active Schools.  This was in recognition of our commitment to ensure that all our children and young people can access physical activity and sport and the </w:t>
            </w:r>
            <w:r w:rsidR="00314F75">
              <w:rPr>
                <w:rFonts w:ascii="Sassoon Infant Rg" w:hAnsi="Sassoon Infant Rg" w:cs="Arial"/>
                <w:bCs/>
                <w:iCs/>
                <w:color w:val="333333"/>
                <w:sz w:val="20"/>
                <w:szCs w:val="20"/>
              </w:rPr>
              <w:t xml:space="preserve">positive </w:t>
            </w:r>
            <w:r w:rsidRPr="00AC1549">
              <w:rPr>
                <w:rFonts w:ascii="Sassoon Infant Rg" w:hAnsi="Sassoon Infant Rg" w:cs="Arial"/>
                <w:bCs/>
                <w:iCs/>
                <w:color w:val="333333"/>
                <w:sz w:val="20"/>
                <w:szCs w:val="20"/>
              </w:rPr>
              <w:t>impact this has had on their mental health and wellbeing.  #SportyKids</w:t>
            </w:r>
            <w:r w:rsidR="00890FEA" w:rsidRPr="00AC1549">
              <w:rPr>
                <w:rFonts w:ascii="Sassoon Infant Rg" w:hAnsi="Sassoon Infant Rg" w:cs="Arial"/>
                <w:bCs/>
                <w:iCs/>
                <w:color w:val="333333"/>
                <w:sz w:val="20"/>
                <w:szCs w:val="20"/>
              </w:rPr>
              <w:t xml:space="preserve"> #</w:t>
            </w:r>
            <w:r w:rsidRPr="00AC1549">
              <w:rPr>
                <w:rFonts w:ascii="Sassoon Infant Rg" w:hAnsi="Sassoon Infant Rg" w:cs="Arial"/>
                <w:bCs/>
                <w:iCs/>
                <w:color w:val="333333"/>
                <w:sz w:val="20"/>
                <w:szCs w:val="20"/>
              </w:rPr>
              <w:t>HappyKids</w:t>
            </w:r>
          </w:p>
          <w:p w14:paraId="67F51F66" w14:textId="62928491" w:rsidR="00403FCC" w:rsidRDefault="00DF1C0A" w:rsidP="00927E7E">
            <w:pPr>
              <w:numPr>
                <w:ilvl w:val="0"/>
                <w:numId w:val="10"/>
              </w:numPr>
              <w:spacing w:after="0" w:line="360" w:lineRule="auto"/>
              <w:contextualSpacing/>
              <w:rPr>
                <w:rFonts w:ascii="Sassoon Infant Rg" w:hAnsi="Sassoon Infant Rg" w:cs="Arial"/>
                <w:bCs/>
                <w:iCs/>
                <w:color w:val="333333"/>
                <w:sz w:val="20"/>
                <w:szCs w:val="20"/>
              </w:rPr>
            </w:pPr>
            <w:r>
              <w:rPr>
                <w:rFonts w:ascii="Sassoon Infant Rg" w:hAnsi="Sassoon Infant Rg" w:cs="Arial"/>
                <w:bCs/>
                <w:iCs/>
                <w:color w:val="333333"/>
                <w:sz w:val="20"/>
                <w:szCs w:val="20"/>
              </w:rPr>
              <w:t xml:space="preserve">We have introduced the John Muir Award as </w:t>
            </w:r>
            <w:r w:rsidR="00816531">
              <w:rPr>
                <w:rFonts w:ascii="Sassoon Infant Rg" w:hAnsi="Sassoon Infant Rg" w:cs="Arial"/>
                <w:bCs/>
                <w:iCs/>
                <w:color w:val="333333"/>
                <w:sz w:val="20"/>
                <w:szCs w:val="20"/>
              </w:rPr>
              <w:t>pa</w:t>
            </w:r>
            <w:r>
              <w:rPr>
                <w:rFonts w:ascii="Sassoon Infant Rg" w:hAnsi="Sassoon Infant Rg" w:cs="Arial"/>
                <w:bCs/>
                <w:iCs/>
                <w:color w:val="333333"/>
                <w:sz w:val="20"/>
                <w:szCs w:val="20"/>
              </w:rPr>
              <w:t xml:space="preserve">rt of a more consistent approach to Outdoor Learning undertaken in P4-7.  Pupils visited the woods fortnightly.  </w:t>
            </w:r>
            <w:r w:rsidR="00816531">
              <w:rPr>
                <w:rFonts w:ascii="Sassoon Infant Rg" w:hAnsi="Sassoon Infant Rg" w:cs="Arial"/>
                <w:bCs/>
                <w:iCs/>
                <w:color w:val="333333"/>
                <w:sz w:val="20"/>
                <w:szCs w:val="20"/>
              </w:rPr>
              <w:t>All children in P4-7 achieved part of the John Muir Award this session.  The approach to using the outdoors to enhance positive mental health and wellbeing was particularly promising for our children and young people.</w:t>
            </w:r>
          </w:p>
          <w:p w14:paraId="77001BAB" w14:textId="615DD1D6" w:rsidR="00A0137E" w:rsidRPr="00045111" w:rsidRDefault="00816531" w:rsidP="00045111">
            <w:pPr>
              <w:numPr>
                <w:ilvl w:val="0"/>
                <w:numId w:val="10"/>
              </w:numPr>
              <w:spacing w:after="0" w:line="360" w:lineRule="auto"/>
              <w:contextualSpacing/>
              <w:rPr>
                <w:rFonts w:ascii="Sassoon Infant Rg" w:hAnsi="Sassoon Infant Rg" w:cs="Arial"/>
                <w:bCs/>
                <w:iCs/>
                <w:color w:val="333333"/>
                <w:sz w:val="20"/>
                <w:szCs w:val="20"/>
              </w:rPr>
            </w:pPr>
            <w:r>
              <w:rPr>
                <w:rFonts w:ascii="Sassoon Infant Rg" w:hAnsi="Sassoon Infant Rg" w:cs="Arial"/>
                <w:bCs/>
                <w:iCs/>
                <w:color w:val="333333"/>
                <w:sz w:val="20"/>
                <w:szCs w:val="20"/>
              </w:rPr>
              <w:t>We have made huge strides forward in our use of digital technology.  Our children now have well developed skills in using Office 365 in P4-7 and children from P2-P7 use Teams regularly.  We have used Teams to maintain partnerships with parents and families and our partners such as our local minister and Pauline, our librarian.  We look forward to continuing to build on these particularly for those children with ASN next session.</w:t>
            </w:r>
          </w:p>
        </w:tc>
      </w:tr>
      <w:tr w:rsidR="000550E8" w:rsidRPr="00890FEA" w14:paraId="116C1EF0" w14:textId="77777777" w:rsidTr="00CB10CE">
        <w:trPr>
          <w:gridAfter w:val="1"/>
          <w:wAfter w:w="68" w:type="dxa"/>
          <w:trHeight w:val="469"/>
        </w:trPr>
        <w:tc>
          <w:tcPr>
            <w:tcW w:w="10314" w:type="dxa"/>
          </w:tcPr>
          <w:p w14:paraId="5CA06C6B" w14:textId="77777777" w:rsidR="000550E8" w:rsidRPr="00890FEA" w:rsidRDefault="000550E8" w:rsidP="00890FEA">
            <w:pPr>
              <w:spacing w:after="0" w:line="360" w:lineRule="auto"/>
              <w:rPr>
                <w:rFonts w:ascii="Sassoon Infant Rg" w:hAnsi="Sassoon Infant Rg"/>
                <w:b/>
                <w:bCs/>
                <w:sz w:val="20"/>
                <w:szCs w:val="20"/>
              </w:rPr>
            </w:pPr>
            <w:r w:rsidRPr="00890FEA">
              <w:rPr>
                <w:rFonts w:ascii="Sassoon Infant Rg" w:hAnsi="Sassoon Infant Rg"/>
                <w:b/>
                <w:bCs/>
                <w:sz w:val="20"/>
                <w:szCs w:val="20"/>
              </w:rPr>
              <w:t>What have been the success and challenges of school/setting closure period (school/class/playroom isolation, remote learning between January – March 2021)</w:t>
            </w:r>
          </w:p>
        </w:tc>
      </w:tr>
      <w:tr w:rsidR="000550E8" w:rsidRPr="00890FEA" w14:paraId="2D255FB3" w14:textId="77777777" w:rsidTr="00CB10CE">
        <w:trPr>
          <w:gridAfter w:val="1"/>
          <w:wAfter w:w="68" w:type="dxa"/>
          <w:trHeight w:val="469"/>
        </w:trPr>
        <w:tc>
          <w:tcPr>
            <w:tcW w:w="10314" w:type="dxa"/>
          </w:tcPr>
          <w:p w14:paraId="43827B61" w14:textId="5E684DBA" w:rsidR="00DA0D8C" w:rsidRDefault="00DA0D8C" w:rsidP="00927E7E">
            <w:pPr>
              <w:pStyle w:val="ListParagraph"/>
              <w:numPr>
                <w:ilvl w:val="0"/>
                <w:numId w:val="22"/>
              </w:numPr>
              <w:spacing w:after="0" w:line="360" w:lineRule="auto"/>
              <w:rPr>
                <w:rFonts w:ascii="Sassoon Infant Rg" w:hAnsi="Sassoon Infant Rg" w:cs="Arial"/>
                <w:sz w:val="20"/>
                <w:szCs w:val="20"/>
              </w:rPr>
            </w:pPr>
            <w:r>
              <w:rPr>
                <w:rFonts w:ascii="Sassoon Infant Rg" w:hAnsi="Sassoon Infant Rg" w:cs="Arial"/>
                <w:sz w:val="20"/>
                <w:szCs w:val="20"/>
              </w:rPr>
              <w:t xml:space="preserve">Almost all parents and carers in school and all in nursery felt supported during Lockdown and </w:t>
            </w:r>
            <w:r w:rsidR="00DF1C0A">
              <w:rPr>
                <w:rFonts w:ascii="Sassoon Infant Rg" w:hAnsi="Sassoon Infant Rg" w:cs="Arial"/>
                <w:sz w:val="20"/>
                <w:szCs w:val="20"/>
              </w:rPr>
              <w:t>were able to access support if needed.</w:t>
            </w:r>
          </w:p>
          <w:p w14:paraId="7BEB9D66" w14:textId="24BB60EF" w:rsidR="00403FCC" w:rsidRPr="00403FCC" w:rsidRDefault="00403FCC" w:rsidP="00927E7E">
            <w:pPr>
              <w:pStyle w:val="ListParagraph"/>
              <w:numPr>
                <w:ilvl w:val="0"/>
                <w:numId w:val="22"/>
              </w:numPr>
              <w:spacing w:after="0" w:line="360" w:lineRule="auto"/>
              <w:rPr>
                <w:rFonts w:ascii="Sassoon Infant Rg" w:hAnsi="Sassoon Infant Rg" w:cs="Arial"/>
                <w:sz w:val="20"/>
                <w:szCs w:val="20"/>
              </w:rPr>
            </w:pPr>
            <w:r w:rsidRPr="00403FCC">
              <w:rPr>
                <w:rFonts w:ascii="Sassoon Infant Rg" w:hAnsi="Sassoon Infant Rg" w:cs="Arial"/>
                <w:sz w:val="20"/>
                <w:szCs w:val="20"/>
              </w:rPr>
              <w:t xml:space="preserve">Almost all learners engaged in remote learning.  However, within this we tracked varying degrees of engagement and progress in learning.  The layers within the headline data </w:t>
            </w:r>
            <w:r w:rsidR="00B5501B">
              <w:rPr>
                <w:rFonts w:ascii="Sassoon Infant Rg" w:hAnsi="Sassoon Infant Rg" w:cs="Arial"/>
                <w:sz w:val="20"/>
                <w:szCs w:val="20"/>
              </w:rPr>
              <w:t>were</w:t>
            </w:r>
            <w:r w:rsidRPr="00403FCC">
              <w:rPr>
                <w:rFonts w:ascii="Sassoon Infant Rg" w:hAnsi="Sassoon Infant Rg" w:cs="Arial"/>
                <w:sz w:val="20"/>
                <w:szCs w:val="20"/>
              </w:rPr>
              <w:t xml:space="preserve"> the most important aspect</w:t>
            </w:r>
            <w:r w:rsidR="00B5501B">
              <w:rPr>
                <w:rFonts w:ascii="Sassoon Infant Rg" w:hAnsi="Sassoon Infant Rg" w:cs="Arial"/>
                <w:sz w:val="20"/>
                <w:szCs w:val="20"/>
              </w:rPr>
              <w:t xml:space="preserve"> of </w:t>
            </w:r>
            <w:r w:rsidRPr="00403FCC">
              <w:rPr>
                <w:rFonts w:ascii="Sassoon Infant Rg" w:hAnsi="Sassoon Infant Rg" w:cs="Arial"/>
                <w:sz w:val="20"/>
                <w:szCs w:val="20"/>
              </w:rPr>
              <w:t xml:space="preserve">our tracking and </w:t>
            </w:r>
            <w:r w:rsidR="00B5501B">
              <w:rPr>
                <w:rFonts w:ascii="Sassoon Infant Rg" w:hAnsi="Sassoon Infant Rg" w:cs="Arial"/>
                <w:sz w:val="20"/>
                <w:szCs w:val="20"/>
              </w:rPr>
              <w:t xml:space="preserve">our </w:t>
            </w:r>
            <w:r w:rsidRPr="00403FCC">
              <w:rPr>
                <w:rFonts w:ascii="Sassoon Infant Rg" w:hAnsi="Sassoon Infant Rg" w:cs="Arial"/>
                <w:sz w:val="20"/>
                <w:szCs w:val="20"/>
              </w:rPr>
              <w:t>knowledge of our pupils as we c</w:t>
            </w:r>
            <w:r w:rsidR="00B5501B">
              <w:rPr>
                <w:rFonts w:ascii="Sassoon Infant Rg" w:hAnsi="Sassoon Infant Rg" w:cs="Arial"/>
                <w:sz w:val="20"/>
                <w:szCs w:val="20"/>
              </w:rPr>
              <w:t>ame</w:t>
            </w:r>
            <w:r w:rsidRPr="00403FCC">
              <w:rPr>
                <w:rFonts w:ascii="Sassoon Infant Rg" w:hAnsi="Sassoon Infant Rg" w:cs="Arial"/>
                <w:sz w:val="20"/>
                <w:szCs w:val="20"/>
              </w:rPr>
              <w:t xml:space="preserve"> back </w:t>
            </w:r>
            <w:r w:rsidR="00B5501B">
              <w:rPr>
                <w:rFonts w:ascii="Sassoon Infant Rg" w:hAnsi="Sassoon Infant Rg" w:cs="Arial"/>
                <w:sz w:val="20"/>
                <w:szCs w:val="20"/>
              </w:rPr>
              <w:t>into school for the second recovery phase was key to planning to meet our pupil needs</w:t>
            </w:r>
            <w:r w:rsidRPr="00403FCC">
              <w:rPr>
                <w:rFonts w:ascii="Sassoon Infant Rg" w:hAnsi="Sassoon Infant Rg" w:cs="Arial"/>
                <w:sz w:val="20"/>
                <w:szCs w:val="20"/>
              </w:rPr>
              <w:t>.</w:t>
            </w:r>
          </w:p>
          <w:p w14:paraId="19024572" w14:textId="77777777" w:rsidR="00403FCC" w:rsidRPr="00403FCC" w:rsidRDefault="00403FCC" w:rsidP="00927E7E">
            <w:pPr>
              <w:pStyle w:val="ListParagraph"/>
              <w:numPr>
                <w:ilvl w:val="0"/>
                <w:numId w:val="22"/>
              </w:numPr>
              <w:spacing w:after="0" w:line="360" w:lineRule="auto"/>
              <w:rPr>
                <w:rFonts w:ascii="Sassoon Infant Rg" w:hAnsi="Sassoon Infant Rg" w:cs="Arial"/>
                <w:sz w:val="20"/>
                <w:szCs w:val="20"/>
              </w:rPr>
            </w:pPr>
            <w:r w:rsidRPr="00403FCC">
              <w:rPr>
                <w:rFonts w:ascii="Sassoon Infant Rg" w:hAnsi="Sassoon Infant Rg" w:cs="Arial"/>
                <w:sz w:val="20"/>
                <w:szCs w:val="20"/>
              </w:rPr>
              <w:t>We had tracking in place which allowed us as a school to promptly engage with families when children disengaged.  As a result, we were able to support any barriers to learning and almost all learners engaged after periods of identified disengagement.</w:t>
            </w:r>
          </w:p>
          <w:p w14:paraId="072EF5C4" w14:textId="77777777" w:rsidR="00F72371" w:rsidRPr="00890FEA" w:rsidRDefault="00F72371"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Issues identified during comms with parents</w:t>
            </w:r>
          </w:p>
          <w:p w14:paraId="2F972164" w14:textId="77777777" w:rsidR="00F72371" w:rsidRPr="00890FEA" w:rsidRDefault="00F72371" w:rsidP="00927E7E">
            <w:pPr>
              <w:pStyle w:val="ListParagraph"/>
              <w:numPr>
                <w:ilvl w:val="2"/>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IT issues – resolved by issuing additional school netbooks and Chromebooks and 1 MiFi device.  In one case, we have also provided paper resources for a child to complete.</w:t>
            </w:r>
          </w:p>
          <w:p w14:paraId="53E8D437" w14:textId="537FAA4C" w:rsidR="00F72371" w:rsidRPr="00890FEA" w:rsidRDefault="00F72371" w:rsidP="00927E7E">
            <w:pPr>
              <w:pStyle w:val="ListParagraph"/>
              <w:numPr>
                <w:ilvl w:val="2"/>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Working from home</w:t>
            </w:r>
            <w:r w:rsidR="00045111">
              <w:rPr>
                <w:rFonts w:ascii="Sassoon Infant Rg" w:hAnsi="Sassoon Infant Rg" w:cs="Arial"/>
                <w:sz w:val="20"/>
                <w:szCs w:val="20"/>
              </w:rPr>
              <w:t>.</w:t>
            </w:r>
          </w:p>
          <w:p w14:paraId="2622287C" w14:textId="1CEDB23E" w:rsidR="00F72371" w:rsidRPr="00890FEA" w:rsidRDefault="00F72371" w:rsidP="00927E7E">
            <w:pPr>
              <w:pStyle w:val="ListParagraph"/>
              <w:numPr>
                <w:ilvl w:val="2"/>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lastRenderedPageBreak/>
              <w:t>Children at childminder or staying with Granny</w:t>
            </w:r>
            <w:r w:rsidR="00045111">
              <w:rPr>
                <w:rFonts w:ascii="Sassoon Infant Rg" w:hAnsi="Sassoon Infant Rg" w:cs="Arial"/>
                <w:sz w:val="20"/>
                <w:szCs w:val="20"/>
              </w:rPr>
              <w:t>.</w:t>
            </w:r>
          </w:p>
          <w:p w14:paraId="0777E31C" w14:textId="3F79AB89" w:rsidR="00F72371" w:rsidRPr="00890FEA" w:rsidRDefault="00F72371" w:rsidP="00927E7E">
            <w:pPr>
              <w:pStyle w:val="ListParagraph"/>
              <w:numPr>
                <w:ilvl w:val="2"/>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Tough weeks –</w:t>
            </w:r>
            <w:r w:rsidR="00045111">
              <w:rPr>
                <w:rFonts w:ascii="Sassoon Infant Rg" w:hAnsi="Sassoon Infant Rg" w:cs="Arial"/>
                <w:sz w:val="20"/>
                <w:szCs w:val="20"/>
              </w:rPr>
              <w:t xml:space="preserve"> we</w:t>
            </w:r>
            <w:r w:rsidRPr="00890FEA">
              <w:rPr>
                <w:rFonts w:ascii="Sassoon Infant Rg" w:hAnsi="Sassoon Infant Rg" w:cs="Arial"/>
                <w:sz w:val="20"/>
                <w:szCs w:val="20"/>
              </w:rPr>
              <w:t xml:space="preserve"> provided reassurance and positive support for these families and all have reengaged to an extent.</w:t>
            </w:r>
          </w:p>
          <w:p w14:paraId="1D505648" w14:textId="77777777" w:rsidR="00F72371" w:rsidRPr="00403FCC" w:rsidRDefault="00F72371" w:rsidP="00927E7E">
            <w:pPr>
              <w:pStyle w:val="ListParagraph"/>
              <w:numPr>
                <w:ilvl w:val="2"/>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Nursery families – when contacted many said that they enjoyed the daily contact from nursery but did not have capacity to share what they were doing with the children for a variety of reasons.  We continued to share daily on Seesaw and keyworkers kept in contact individually with families.</w:t>
            </w:r>
          </w:p>
          <w:p w14:paraId="2E0AC8F8" w14:textId="77777777" w:rsidR="00403FCC" w:rsidRPr="00403FCC" w:rsidRDefault="00403FCC" w:rsidP="00927E7E">
            <w:pPr>
              <w:pStyle w:val="ListParagraph"/>
              <w:numPr>
                <w:ilvl w:val="0"/>
                <w:numId w:val="22"/>
              </w:numPr>
              <w:spacing w:after="0" w:line="360" w:lineRule="auto"/>
              <w:rPr>
                <w:rFonts w:ascii="Sassoon Infant Rg" w:hAnsi="Sassoon Infant Rg" w:cs="Arial"/>
                <w:sz w:val="20"/>
                <w:szCs w:val="20"/>
              </w:rPr>
            </w:pPr>
            <w:r w:rsidRPr="00403FCC">
              <w:rPr>
                <w:rFonts w:ascii="Sassoon Infant Rg" w:hAnsi="Sassoon Infant Rg" w:cs="Arial"/>
                <w:sz w:val="20"/>
                <w:szCs w:val="20"/>
              </w:rPr>
              <w:t>Partnerships and support for families – this was commented on very favourable during the North East Fife Parent Council Meeting and followed up with an email of praise for school staff to the education service.</w:t>
            </w:r>
          </w:p>
          <w:p w14:paraId="6ECCB080" w14:textId="77777777" w:rsidR="00403FCC" w:rsidRPr="00403FCC" w:rsidRDefault="00403FCC" w:rsidP="00927E7E">
            <w:pPr>
              <w:pStyle w:val="ListParagraph"/>
              <w:numPr>
                <w:ilvl w:val="0"/>
                <w:numId w:val="22"/>
              </w:numPr>
              <w:spacing w:after="0" w:line="360" w:lineRule="auto"/>
              <w:rPr>
                <w:rFonts w:ascii="Sassoon Infant Rg" w:hAnsi="Sassoon Infant Rg" w:cs="Arial"/>
                <w:sz w:val="20"/>
                <w:szCs w:val="20"/>
              </w:rPr>
            </w:pPr>
            <w:r w:rsidRPr="00403FCC">
              <w:rPr>
                <w:rFonts w:ascii="Sassoon Infant Rg" w:hAnsi="Sassoon Infant Rg" w:cs="Arial"/>
                <w:sz w:val="20"/>
                <w:szCs w:val="20"/>
              </w:rPr>
              <w:t>The commitment of all members of our school community to supporting children’s learning during this second Lockdown.</w:t>
            </w:r>
          </w:p>
          <w:p w14:paraId="3D9C199C" w14:textId="77777777" w:rsidR="00403FCC" w:rsidRPr="00403FCC" w:rsidRDefault="00403FCC" w:rsidP="00927E7E">
            <w:pPr>
              <w:pStyle w:val="ListParagraph"/>
              <w:numPr>
                <w:ilvl w:val="0"/>
                <w:numId w:val="22"/>
              </w:numPr>
              <w:spacing w:after="0" w:line="360" w:lineRule="auto"/>
              <w:rPr>
                <w:rFonts w:ascii="Sassoon Infant Rg" w:hAnsi="Sassoon Infant Rg" w:cs="Arial"/>
                <w:sz w:val="20"/>
                <w:szCs w:val="20"/>
              </w:rPr>
            </w:pPr>
            <w:r w:rsidRPr="00403FCC">
              <w:rPr>
                <w:rFonts w:ascii="Sassoon Infant Rg" w:hAnsi="Sassoon Infant Rg" w:cs="Arial"/>
                <w:sz w:val="20"/>
                <w:szCs w:val="20"/>
              </w:rPr>
              <w:t xml:space="preserve">The amendments made which </w:t>
            </w:r>
            <w:proofErr w:type="gramStart"/>
            <w:r w:rsidRPr="00403FCC">
              <w:rPr>
                <w:rFonts w:ascii="Sassoon Infant Rg" w:hAnsi="Sassoon Infant Rg" w:cs="Arial"/>
                <w:sz w:val="20"/>
                <w:szCs w:val="20"/>
              </w:rPr>
              <w:t>took into account</w:t>
            </w:r>
            <w:proofErr w:type="gramEnd"/>
            <w:r w:rsidRPr="00403FCC">
              <w:rPr>
                <w:rFonts w:ascii="Sassoon Infant Rg" w:hAnsi="Sassoon Infant Rg" w:cs="Arial"/>
                <w:sz w:val="20"/>
                <w:szCs w:val="20"/>
              </w:rPr>
              <w:t xml:space="preserve"> family feedback has enabled us to better meet our families’ needs. Parents have commented favourably on the school’s flexibility and responses to parental feedback.</w:t>
            </w:r>
          </w:p>
          <w:p w14:paraId="288F39EF" w14:textId="77777777" w:rsidR="004A5BF9" w:rsidRPr="00890FEA" w:rsidRDefault="004A5BF9" w:rsidP="00890FEA">
            <w:pPr>
              <w:spacing w:after="0" w:line="360" w:lineRule="auto"/>
              <w:rPr>
                <w:rFonts w:ascii="Sassoon Infant Rg" w:hAnsi="Sassoon Infant Rg" w:cs="Arial"/>
                <w:b/>
                <w:sz w:val="20"/>
                <w:szCs w:val="20"/>
              </w:rPr>
            </w:pPr>
            <w:r w:rsidRPr="00890FEA">
              <w:rPr>
                <w:rFonts w:ascii="Sassoon Infant Rg" w:hAnsi="Sassoon Infant Rg" w:cs="Arial"/>
                <w:b/>
                <w:sz w:val="20"/>
                <w:szCs w:val="20"/>
              </w:rPr>
              <w:t>Successes identified:</w:t>
            </w:r>
          </w:p>
          <w:p w14:paraId="19AE4B83"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Seesaw as a platform</w:t>
            </w:r>
          </w:p>
          <w:p w14:paraId="4E939138"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Themed learning across the school</w:t>
            </w:r>
          </w:p>
          <w:p w14:paraId="0E36E6C4"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Feedback</w:t>
            </w:r>
          </w:p>
          <w:p w14:paraId="6B3FA360"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House challenges</w:t>
            </w:r>
          </w:p>
          <w:p w14:paraId="036B803B"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Keyworker families – positive impact of attending school on those in the Keyworker bubble</w:t>
            </w:r>
          </w:p>
          <w:p w14:paraId="4E230FB4" w14:textId="77777777" w:rsidR="004A5BF9" w:rsidRPr="00890FEA" w:rsidRDefault="004A5BF9" w:rsidP="00890FEA">
            <w:pPr>
              <w:spacing w:after="0" w:line="360" w:lineRule="auto"/>
              <w:rPr>
                <w:rFonts w:ascii="Sassoon Infant Rg" w:hAnsi="Sassoon Infant Rg" w:cs="Arial"/>
                <w:b/>
                <w:sz w:val="20"/>
                <w:szCs w:val="20"/>
              </w:rPr>
            </w:pPr>
          </w:p>
          <w:p w14:paraId="321E560A" w14:textId="77777777" w:rsidR="004A5BF9" w:rsidRPr="00890FEA" w:rsidRDefault="004A5BF9" w:rsidP="00890FEA">
            <w:pPr>
              <w:spacing w:after="0" w:line="360" w:lineRule="auto"/>
              <w:rPr>
                <w:rFonts w:ascii="Sassoon Infant Rg" w:hAnsi="Sassoon Infant Rg" w:cs="Arial"/>
                <w:b/>
                <w:sz w:val="20"/>
                <w:szCs w:val="20"/>
              </w:rPr>
            </w:pPr>
            <w:r w:rsidRPr="00890FEA">
              <w:rPr>
                <w:rFonts w:ascii="Sassoon Infant Rg" w:hAnsi="Sassoon Infant Rg" w:cs="Arial"/>
                <w:b/>
                <w:sz w:val="20"/>
                <w:szCs w:val="20"/>
              </w:rPr>
              <w:t>Challenges identified and addressed:</w:t>
            </w:r>
          </w:p>
          <w:p w14:paraId="50D79BD1"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 xml:space="preserve">The amount of learning set for the children.  </w:t>
            </w:r>
          </w:p>
          <w:p w14:paraId="7A818720"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Star Awards</w:t>
            </w:r>
          </w:p>
          <w:p w14:paraId="5629CD89"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Juggling working from home and home learning</w:t>
            </w:r>
          </w:p>
          <w:p w14:paraId="1CBEE4CD" w14:textId="77777777" w:rsidR="004A5BF9" w:rsidRPr="00890FEA" w:rsidRDefault="004A5BF9" w:rsidP="00927E7E">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Pupil engagement and motivation at home</w:t>
            </w:r>
          </w:p>
          <w:p w14:paraId="0ADF9E7E" w14:textId="602B17AB" w:rsidR="004A5BF9" w:rsidRPr="00314F75" w:rsidRDefault="004A5BF9" w:rsidP="00314F75">
            <w:pPr>
              <w:pStyle w:val="ListParagraph"/>
              <w:numPr>
                <w:ilvl w:val="0"/>
                <w:numId w:val="22"/>
              </w:numPr>
              <w:spacing w:after="0" w:line="360" w:lineRule="auto"/>
              <w:rPr>
                <w:rFonts w:ascii="Sassoon Infant Rg" w:hAnsi="Sassoon Infant Rg" w:cs="Arial"/>
                <w:sz w:val="20"/>
                <w:szCs w:val="20"/>
              </w:rPr>
            </w:pPr>
            <w:r w:rsidRPr="00890FEA">
              <w:rPr>
                <w:rFonts w:ascii="Sassoon Infant Rg" w:hAnsi="Sassoon Infant Rg" w:cs="Arial"/>
                <w:sz w:val="20"/>
                <w:szCs w:val="20"/>
              </w:rPr>
              <w:t>Mental health and resilience</w:t>
            </w:r>
          </w:p>
          <w:p w14:paraId="3FCFFC39" w14:textId="77777777" w:rsidR="004A5BF9" w:rsidRPr="00403FCC" w:rsidRDefault="004A5BF9" w:rsidP="00403FCC">
            <w:pPr>
              <w:shd w:val="clear" w:color="auto" w:fill="FFFFFF"/>
              <w:spacing w:after="0" w:line="360" w:lineRule="auto"/>
              <w:rPr>
                <w:rFonts w:ascii="Sassoon Infant Rg" w:eastAsia="Times New Roman" w:hAnsi="Sassoon Infant Rg" w:cs="Calibri"/>
                <w:color w:val="212121"/>
                <w:sz w:val="20"/>
                <w:szCs w:val="20"/>
                <w:lang w:eastAsia="en-GB"/>
              </w:rPr>
            </w:pPr>
            <w:r w:rsidRPr="00403FCC">
              <w:rPr>
                <w:rFonts w:ascii="Sassoon Infant Rg" w:eastAsia="Times New Roman" w:hAnsi="Sassoon Infant Rg" w:cs="Calibri"/>
                <w:color w:val="212121"/>
                <w:sz w:val="20"/>
                <w:szCs w:val="20"/>
                <w:lang w:eastAsia="en-GB"/>
              </w:rPr>
              <w:t>What we changed as a result:</w:t>
            </w:r>
          </w:p>
          <w:p w14:paraId="290BF63E" w14:textId="2EA0AD1B" w:rsidR="004A5BF9" w:rsidRPr="00403FCC" w:rsidRDefault="004A5BF9" w:rsidP="00927E7E">
            <w:pPr>
              <w:numPr>
                <w:ilvl w:val="0"/>
                <w:numId w:val="22"/>
              </w:numPr>
              <w:shd w:val="clear" w:color="auto" w:fill="FFFFFF"/>
              <w:spacing w:after="0" w:line="360" w:lineRule="auto"/>
              <w:rPr>
                <w:rFonts w:ascii="Sassoon Infant Rg" w:eastAsia="Times New Roman" w:hAnsi="Sassoon Infant Rg" w:cs="Calibri"/>
                <w:color w:val="212121"/>
                <w:sz w:val="20"/>
                <w:szCs w:val="20"/>
                <w:lang w:eastAsia="en-GB"/>
              </w:rPr>
            </w:pPr>
            <w:r w:rsidRPr="00403FCC">
              <w:rPr>
                <w:rFonts w:ascii="Sassoon Infant Rg" w:eastAsia="Times New Roman" w:hAnsi="Sassoon Infant Rg" w:cs="Calibri"/>
                <w:color w:val="212121"/>
                <w:sz w:val="20"/>
                <w:szCs w:val="20"/>
                <w:lang w:eastAsia="en-GB"/>
              </w:rPr>
              <w:t>Shared one optional challenge activity a week</w:t>
            </w:r>
            <w:r w:rsidR="00045111">
              <w:rPr>
                <w:rFonts w:ascii="Sassoon Infant Rg" w:eastAsia="Times New Roman" w:hAnsi="Sassoon Infant Rg" w:cs="Calibri"/>
                <w:color w:val="212121"/>
                <w:sz w:val="20"/>
                <w:szCs w:val="20"/>
                <w:lang w:eastAsia="en-GB"/>
              </w:rPr>
              <w:t>.</w:t>
            </w:r>
          </w:p>
          <w:p w14:paraId="4AF272B4" w14:textId="41512972" w:rsidR="004A5BF9" w:rsidRPr="00403FCC" w:rsidRDefault="004A5BF9" w:rsidP="00927E7E">
            <w:pPr>
              <w:numPr>
                <w:ilvl w:val="0"/>
                <w:numId w:val="22"/>
              </w:numPr>
              <w:shd w:val="clear" w:color="auto" w:fill="FFFFFF"/>
              <w:spacing w:after="0" w:line="360" w:lineRule="auto"/>
              <w:rPr>
                <w:rFonts w:ascii="Sassoon Infant Rg" w:eastAsia="Times New Roman" w:hAnsi="Sassoon Infant Rg" w:cs="Calibri"/>
                <w:color w:val="212121"/>
                <w:sz w:val="20"/>
                <w:szCs w:val="20"/>
                <w:lang w:eastAsia="en-GB"/>
              </w:rPr>
            </w:pPr>
            <w:r w:rsidRPr="00403FCC">
              <w:rPr>
                <w:rFonts w:ascii="Sassoon Infant Rg" w:eastAsia="Times New Roman" w:hAnsi="Sassoon Infant Rg" w:cs="Calibri"/>
                <w:color w:val="212121"/>
                <w:sz w:val="20"/>
                <w:szCs w:val="20"/>
                <w:lang w:eastAsia="en-GB"/>
              </w:rPr>
              <w:t>Continued to share Star Awards but increased amounts awarded to 2-3 per class per week</w:t>
            </w:r>
            <w:r w:rsidR="00045111">
              <w:rPr>
                <w:rFonts w:ascii="Sassoon Infant Rg" w:eastAsia="Times New Roman" w:hAnsi="Sassoon Infant Rg" w:cs="Calibri"/>
                <w:color w:val="212121"/>
                <w:sz w:val="20"/>
                <w:szCs w:val="20"/>
                <w:lang w:eastAsia="en-GB"/>
              </w:rPr>
              <w:t>.</w:t>
            </w:r>
          </w:p>
          <w:p w14:paraId="5227367C" w14:textId="33AD796C" w:rsidR="004A5BF9" w:rsidRPr="00403FCC" w:rsidRDefault="004A5BF9" w:rsidP="00927E7E">
            <w:pPr>
              <w:numPr>
                <w:ilvl w:val="0"/>
                <w:numId w:val="22"/>
              </w:numPr>
              <w:shd w:val="clear" w:color="auto" w:fill="FFFFFF"/>
              <w:spacing w:after="0" w:line="360" w:lineRule="auto"/>
              <w:rPr>
                <w:rFonts w:ascii="Sassoon Infant Rg" w:eastAsia="Times New Roman" w:hAnsi="Sassoon Infant Rg" w:cs="Calibri"/>
                <w:color w:val="212121"/>
                <w:sz w:val="20"/>
                <w:szCs w:val="20"/>
                <w:lang w:eastAsia="en-GB"/>
              </w:rPr>
            </w:pPr>
            <w:r w:rsidRPr="00403FCC">
              <w:rPr>
                <w:rFonts w:ascii="Sassoon Infant Rg" w:eastAsia="Times New Roman" w:hAnsi="Sassoon Infant Rg" w:cs="Calibri"/>
                <w:color w:val="212121"/>
                <w:sz w:val="20"/>
                <w:szCs w:val="20"/>
                <w:lang w:eastAsia="en-GB"/>
              </w:rPr>
              <w:t>Shared a Wellbeing task on a Monday</w:t>
            </w:r>
            <w:r w:rsidR="00045111">
              <w:rPr>
                <w:rFonts w:ascii="Sassoon Infant Rg" w:eastAsia="Times New Roman" w:hAnsi="Sassoon Infant Rg" w:cs="Calibri"/>
                <w:color w:val="212121"/>
                <w:sz w:val="20"/>
                <w:szCs w:val="20"/>
                <w:lang w:eastAsia="en-GB"/>
              </w:rPr>
              <w:t>.</w:t>
            </w:r>
          </w:p>
          <w:p w14:paraId="601BF509" w14:textId="2117EB0B" w:rsidR="004A5BF9" w:rsidRPr="00403FCC" w:rsidRDefault="004A5BF9" w:rsidP="00927E7E">
            <w:pPr>
              <w:numPr>
                <w:ilvl w:val="0"/>
                <w:numId w:val="22"/>
              </w:numPr>
              <w:shd w:val="clear" w:color="auto" w:fill="FFFFFF"/>
              <w:spacing w:after="0" w:line="360" w:lineRule="auto"/>
              <w:rPr>
                <w:rFonts w:ascii="Sassoon Infant Rg" w:eastAsia="Times New Roman" w:hAnsi="Sassoon Infant Rg" w:cs="Calibri"/>
                <w:color w:val="212121"/>
                <w:sz w:val="20"/>
                <w:szCs w:val="20"/>
                <w:lang w:eastAsia="en-GB"/>
              </w:rPr>
            </w:pPr>
            <w:r w:rsidRPr="00403FCC">
              <w:rPr>
                <w:rFonts w:ascii="Sassoon Infant Rg" w:eastAsia="Times New Roman" w:hAnsi="Sassoon Infant Rg" w:cs="Calibri"/>
                <w:color w:val="212121"/>
                <w:sz w:val="20"/>
                <w:szCs w:val="20"/>
                <w:lang w:eastAsia="en-GB"/>
              </w:rPr>
              <w:t xml:space="preserve">Archived any activities more than a week old. </w:t>
            </w:r>
          </w:p>
          <w:p w14:paraId="29285095" w14:textId="77777777" w:rsidR="00045111" w:rsidRDefault="004A5BF9" w:rsidP="00045111">
            <w:pPr>
              <w:numPr>
                <w:ilvl w:val="0"/>
                <w:numId w:val="22"/>
              </w:numPr>
              <w:shd w:val="clear" w:color="auto" w:fill="FFFFFF"/>
              <w:spacing w:after="0" w:line="360" w:lineRule="auto"/>
              <w:rPr>
                <w:rFonts w:ascii="Sassoon Infant Rg" w:eastAsia="Times New Roman" w:hAnsi="Sassoon Infant Rg" w:cs="Calibri"/>
                <w:color w:val="212121"/>
                <w:sz w:val="20"/>
                <w:szCs w:val="20"/>
                <w:lang w:eastAsia="en-GB"/>
              </w:rPr>
            </w:pPr>
            <w:r w:rsidRPr="00403FCC">
              <w:rPr>
                <w:rFonts w:ascii="Sassoon Infant Rg" w:eastAsia="Times New Roman" w:hAnsi="Sassoon Infant Rg" w:cs="Calibri"/>
                <w:color w:val="212121"/>
                <w:sz w:val="20"/>
                <w:szCs w:val="20"/>
                <w:lang w:eastAsia="en-GB"/>
              </w:rPr>
              <w:t>All staff schedule all lessons in activities for the next day – the night before at 6pm</w:t>
            </w:r>
            <w:r w:rsidR="00045111">
              <w:rPr>
                <w:rFonts w:ascii="Sassoon Infant Rg" w:eastAsia="Times New Roman" w:hAnsi="Sassoon Infant Rg" w:cs="Calibri"/>
                <w:color w:val="212121"/>
                <w:sz w:val="20"/>
                <w:szCs w:val="20"/>
                <w:lang w:eastAsia="en-GB"/>
              </w:rPr>
              <w:t>.</w:t>
            </w:r>
          </w:p>
          <w:p w14:paraId="377E5371" w14:textId="77777777" w:rsidR="00314F75" w:rsidRDefault="00314F75" w:rsidP="00314F75">
            <w:pPr>
              <w:shd w:val="clear" w:color="auto" w:fill="FFFFFF"/>
              <w:spacing w:after="0" w:line="360" w:lineRule="auto"/>
              <w:ind w:left="720"/>
              <w:rPr>
                <w:rFonts w:ascii="Sassoon Infant Rg" w:eastAsia="Times New Roman" w:hAnsi="Sassoon Infant Rg" w:cs="Calibri"/>
                <w:color w:val="212121"/>
                <w:sz w:val="20"/>
                <w:szCs w:val="20"/>
                <w:lang w:eastAsia="en-GB"/>
              </w:rPr>
            </w:pPr>
          </w:p>
          <w:p w14:paraId="1FEAF4C0" w14:textId="77777777" w:rsidR="004425D3" w:rsidRDefault="004425D3" w:rsidP="00314F75">
            <w:pPr>
              <w:shd w:val="clear" w:color="auto" w:fill="FFFFFF"/>
              <w:spacing w:after="0" w:line="360" w:lineRule="auto"/>
              <w:ind w:left="720"/>
              <w:rPr>
                <w:rFonts w:ascii="Sassoon Infant Rg" w:eastAsia="Times New Roman" w:hAnsi="Sassoon Infant Rg" w:cs="Calibri"/>
                <w:color w:val="212121"/>
                <w:sz w:val="20"/>
                <w:szCs w:val="20"/>
                <w:lang w:eastAsia="en-GB"/>
              </w:rPr>
            </w:pPr>
          </w:p>
          <w:p w14:paraId="324CD0A8" w14:textId="77777777" w:rsidR="004425D3" w:rsidRDefault="004425D3" w:rsidP="00314F75">
            <w:pPr>
              <w:shd w:val="clear" w:color="auto" w:fill="FFFFFF"/>
              <w:spacing w:after="0" w:line="360" w:lineRule="auto"/>
              <w:ind w:left="720"/>
              <w:rPr>
                <w:rFonts w:ascii="Sassoon Infant Rg" w:eastAsia="Times New Roman" w:hAnsi="Sassoon Infant Rg" w:cs="Calibri"/>
                <w:color w:val="212121"/>
                <w:sz w:val="20"/>
                <w:szCs w:val="20"/>
                <w:lang w:eastAsia="en-GB"/>
              </w:rPr>
            </w:pPr>
          </w:p>
          <w:p w14:paraId="123C44BA" w14:textId="13BC1A62" w:rsidR="004425D3" w:rsidRPr="00314F75" w:rsidRDefault="004425D3" w:rsidP="00314F75">
            <w:pPr>
              <w:shd w:val="clear" w:color="auto" w:fill="FFFFFF"/>
              <w:spacing w:after="0" w:line="360" w:lineRule="auto"/>
              <w:ind w:left="720"/>
              <w:rPr>
                <w:rFonts w:ascii="Sassoon Infant Rg" w:eastAsia="Times New Roman" w:hAnsi="Sassoon Infant Rg" w:cs="Calibri"/>
                <w:color w:val="212121"/>
                <w:sz w:val="20"/>
                <w:szCs w:val="20"/>
                <w:lang w:eastAsia="en-GB"/>
              </w:rPr>
            </w:pPr>
          </w:p>
        </w:tc>
      </w:tr>
      <w:tr w:rsidR="000550E8" w:rsidRPr="00890FEA" w14:paraId="43FF4753" w14:textId="77777777" w:rsidTr="00CB10CE">
        <w:trPr>
          <w:gridAfter w:val="1"/>
          <w:wAfter w:w="68" w:type="dxa"/>
          <w:trHeight w:val="469"/>
        </w:trPr>
        <w:tc>
          <w:tcPr>
            <w:tcW w:w="10314" w:type="dxa"/>
          </w:tcPr>
          <w:p w14:paraId="0DD51E7D" w14:textId="327FF3F7" w:rsidR="00EB0510" w:rsidRPr="00890FEA" w:rsidRDefault="000550E8" w:rsidP="00890FEA">
            <w:pPr>
              <w:spacing w:after="0" w:line="360" w:lineRule="auto"/>
              <w:rPr>
                <w:rFonts w:ascii="Sassoon Infant Rg" w:hAnsi="Sassoon Infant Rg"/>
                <w:b/>
                <w:bCs/>
                <w:i/>
                <w:iCs/>
                <w:color w:val="FF0000"/>
                <w:sz w:val="20"/>
                <w:szCs w:val="20"/>
              </w:rPr>
            </w:pPr>
            <w:r w:rsidRPr="00890FEA">
              <w:rPr>
                <w:rFonts w:ascii="Sassoon Infant Rg" w:hAnsi="Sassoon Infant Rg"/>
                <w:b/>
                <w:bCs/>
                <w:color w:val="000000" w:themeColor="text1"/>
                <w:sz w:val="20"/>
                <w:szCs w:val="20"/>
              </w:rPr>
              <w:lastRenderedPageBreak/>
              <w:t>Impact of Local/National resources to support recovery within your setting (digital devices, additionality of staffing)</w:t>
            </w:r>
          </w:p>
        </w:tc>
      </w:tr>
      <w:tr w:rsidR="000550E8" w:rsidRPr="00890FEA" w14:paraId="15496D47" w14:textId="77777777" w:rsidTr="00AC1549">
        <w:trPr>
          <w:gridAfter w:val="1"/>
          <w:wAfter w:w="68" w:type="dxa"/>
          <w:trHeight w:val="3399"/>
        </w:trPr>
        <w:tc>
          <w:tcPr>
            <w:tcW w:w="10314" w:type="dxa"/>
          </w:tcPr>
          <w:p w14:paraId="3360118C" w14:textId="77777777" w:rsidR="000550E8" w:rsidRPr="00890FEA" w:rsidRDefault="000550E8" w:rsidP="00890FEA">
            <w:pPr>
              <w:spacing w:after="0" w:line="360" w:lineRule="auto"/>
              <w:rPr>
                <w:rFonts w:ascii="Sassoon Infant Rg" w:hAnsi="Sassoon Infant Rg"/>
                <w:color w:val="000000" w:themeColor="text1"/>
                <w:sz w:val="20"/>
                <w:szCs w:val="20"/>
              </w:rPr>
            </w:pPr>
          </w:p>
          <w:tbl>
            <w:tblPr>
              <w:tblStyle w:val="TableGrid"/>
              <w:tblW w:w="0" w:type="auto"/>
              <w:tblLook w:val="04A0" w:firstRow="1" w:lastRow="0" w:firstColumn="1" w:lastColumn="0" w:noHBand="0" w:noVBand="1"/>
            </w:tblPr>
            <w:tblGrid>
              <w:gridCol w:w="5044"/>
              <w:gridCol w:w="5044"/>
            </w:tblGrid>
            <w:tr w:rsidR="000550E8" w:rsidRPr="00890FEA" w14:paraId="0517AB3D" w14:textId="77777777" w:rsidTr="00CB10CE">
              <w:tc>
                <w:tcPr>
                  <w:tcW w:w="5044" w:type="dxa"/>
                </w:tcPr>
                <w:p w14:paraId="078DEBE6" w14:textId="77777777" w:rsidR="000550E8" w:rsidRPr="00890FEA" w:rsidRDefault="000550E8" w:rsidP="00890FEA">
                  <w:pPr>
                    <w:spacing w:after="0" w:line="360" w:lineRule="auto"/>
                    <w:rPr>
                      <w:rFonts w:ascii="Sassoon Infant Rg" w:hAnsi="Sassoon Infant Rg"/>
                      <w:color w:val="000000" w:themeColor="text1"/>
                      <w:sz w:val="20"/>
                      <w:szCs w:val="20"/>
                    </w:rPr>
                  </w:pPr>
                  <w:r w:rsidRPr="00890FEA">
                    <w:rPr>
                      <w:rFonts w:ascii="Sassoon Infant Rg" w:hAnsi="Sassoon Infant Rg"/>
                      <w:color w:val="000000" w:themeColor="text1"/>
                      <w:sz w:val="20"/>
                      <w:szCs w:val="20"/>
                    </w:rPr>
                    <w:t>Number of devices provided to support learning at home</w:t>
                  </w:r>
                </w:p>
              </w:tc>
              <w:tc>
                <w:tcPr>
                  <w:tcW w:w="5044" w:type="dxa"/>
                </w:tcPr>
                <w:p w14:paraId="6A9F8755" w14:textId="77777777" w:rsidR="000550E8" w:rsidRPr="00890FEA" w:rsidRDefault="00EB6F01" w:rsidP="00890FEA">
                  <w:pPr>
                    <w:spacing w:after="0" w:line="360" w:lineRule="auto"/>
                    <w:rPr>
                      <w:rFonts w:ascii="Sassoon Infant Rg" w:hAnsi="Sassoon Infant Rg"/>
                      <w:color w:val="000000" w:themeColor="text1"/>
                      <w:sz w:val="20"/>
                      <w:szCs w:val="20"/>
                    </w:rPr>
                  </w:pPr>
                  <w:r w:rsidRPr="00890FEA">
                    <w:rPr>
                      <w:rFonts w:ascii="Sassoon Infant Rg" w:hAnsi="Sassoon Infant Rg"/>
                      <w:color w:val="000000" w:themeColor="text1"/>
                      <w:sz w:val="20"/>
                      <w:szCs w:val="20"/>
                    </w:rPr>
                    <w:t>14</w:t>
                  </w:r>
                </w:p>
              </w:tc>
            </w:tr>
            <w:tr w:rsidR="000550E8" w:rsidRPr="00890FEA" w14:paraId="737EEDF1" w14:textId="77777777" w:rsidTr="00CB10CE">
              <w:tc>
                <w:tcPr>
                  <w:tcW w:w="5044" w:type="dxa"/>
                </w:tcPr>
                <w:p w14:paraId="7810F117" w14:textId="77777777" w:rsidR="000550E8" w:rsidRPr="00890FEA" w:rsidRDefault="000550E8" w:rsidP="00890FEA">
                  <w:pPr>
                    <w:spacing w:after="0" w:line="360" w:lineRule="auto"/>
                    <w:rPr>
                      <w:rFonts w:ascii="Sassoon Infant Rg" w:hAnsi="Sassoon Infant Rg"/>
                      <w:color w:val="000000" w:themeColor="text1"/>
                      <w:sz w:val="20"/>
                      <w:szCs w:val="20"/>
                    </w:rPr>
                  </w:pPr>
                  <w:r w:rsidRPr="00890FEA">
                    <w:rPr>
                      <w:rFonts w:ascii="Sassoon Infant Rg" w:hAnsi="Sassoon Infant Rg"/>
                      <w:color w:val="000000" w:themeColor="text1"/>
                      <w:sz w:val="20"/>
                      <w:szCs w:val="20"/>
                    </w:rPr>
                    <w:t xml:space="preserve">Additionality in staffing </w:t>
                  </w:r>
                </w:p>
              </w:tc>
              <w:tc>
                <w:tcPr>
                  <w:tcW w:w="5044" w:type="dxa"/>
                </w:tcPr>
                <w:p w14:paraId="3CFDE675" w14:textId="77777777" w:rsidR="000550E8" w:rsidRPr="00890FEA" w:rsidRDefault="00EB6F01" w:rsidP="00890FEA">
                  <w:pPr>
                    <w:spacing w:after="0" w:line="360" w:lineRule="auto"/>
                    <w:rPr>
                      <w:rFonts w:ascii="Sassoon Infant Rg" w:hAnsi="Sassoon Infant Rg"/>
                      <w:color w:val="000000" w:themeColor="text1"/>
                      <w:sz w:val="20"/>
                      <w:szCs w:val="20"/>
                    </w:rPr>
                  </w:pPr>
                  <w:r w:rsidRPr="00890FEA">
                    <w:rPr>
                      <w:rFonts w:ascii="Sassoon Infant Rg" w:hAnsi="Sassoon Infant Rg"/>
                      <w:color w:val="000000" w:themeColor="text1"/>
                      <w:sz w:val="20"/>
                      <w:szCs w:val="20"/>
                    </w:rPr>
                    <w:t xml:space="preserve">0.8 FTE </w:t>
                  </w:r>
                </w:p>
              </w:tc>
            </w:tr>
          </w:tbl>
          <w:p w14:paraId="3007199E" w14:textId="77777777" w:rsidR="000550E8" w:rsidRPr="00890FEA" w:rsidRDefault="000550E8" w:rsidP="00890FEA">
            <w:pPr>
              <w:spacing w:after="0" w:line="360" w:lineRule="auto"/>
              <w:rPr>
                <w:rFonts w:ascii="Sassoon Infant Rg" w:hAnsi="Sassoon Infant Rg"/>
                <w:color w:val="000000" w:themeColor="text1"/>
                <w:sz w:val="20"/>
                <w:szCs w:val="20"/>
              </w:rPr>
            </w:pPr>
          </w:p>
          <w:p w14:paraId="1B6E7E92" w14:textId="77777777" w:rsidR="000550E8" w:rsidRPr="00890FEA" w:rsidRDefault="004A5BF9" w:rsidP="00927E7E">
            <w:pPr>
              <w:pStyle w:val="ListParagraph"/>
              <w:numPr>
                <w:ilvl w:val="0"/>
                <w:numId w:val="12"/>
              </w:numPr>
              <w:spacing w:after="0" w:line="360" w:lineRule="auto"/>
              <w:rPr>
                <w:rFonts w:ascii="Sassoon Infant Rg" w:hAnsi="Sassoon Infant Rg"/>
                <w:iCs/>
                <w:sz w:val="20"/>
                <w:szCs w:val="20"/>
              </w:rPr>
            </w:pPr>
            <w:r w:rsidRPr="00890FEA">
              <w:rPr>
                <w:rFonts w:ascii="Sassoon Infant Rg" w:hAnsi="Sassoon Infant Rg"/>
                <w:iCs/>
                <w:sz w:val="20"/>
                <w:szCs w:val="20"/>
              </w:rPr>
              <w:t>Unfortunately, we had a 0.6 FTE absence from early November which we were unable to get supply to cover</w:t>
            </w:r>
            <w:r w:rsidR="00F72371" w:rsidRPr="00890FEA">
              <w:rPr>
                <w:rFonts w:ascii="Sassoon Infant Rg" w:hAnsi="Sassoon Infant Rg"/>
                <w:iCs/>
                <w:sz w:val="20"/>
                <w:szCs w:val="20"/>
              </w:rPr>
              <w:t>.  As a result, our designated recovery teacher has been class committed in P2/3 for a significant portion of her week with us from November until February.</w:t>
            </w:r>
            <w:r w:rsidR="00890FEA">
              <w:rPr>
                <w:rFonts w:ascii="Sassoon Infant Rg" w:hAnsi="Sassoon Infant Rg"/>
                <w:iCs/>
                <w:sz w:val="20"/>
                <w:szCs w:val="20"/>
              </w:rPr>
              <w:t xml:space="preserve">  At the end of February, we received a teacher at 0.4 FTE.  This has allowed us to sustain the outdoor learning sessions led by our NCCT teacher and continue to release our H&amp;W PT to work specifically with our P7 cohort and support their transition to High School.</w:t>
            </w:r>
          </w:p>
          <w:p w14:paraId="78FA550B" w14:textId="77777777" w:rsidR="00F72371" w:rsidRPr="00890FEA" w:rsidRDefault="00F72371" w:rsidP="00927E7E">
            <w:pPr>
              <w:pStyle w:val="ListParagraph"/>
              <w:numPr>
                <w:ilvl w:val="0"/>
                <w:numId w:val="12"/>
              </w:numPr>
              <w:spacing w:after="0" w:line="360" w:lineRule="auto"/>
              <w:rPr>
                <w:rFonts w:ascii="Sassoon Infant Rg" w:hAnsi="Sassoon Infant Rg"/>
                <w:iCs/>
                <w:sz w:val="20"/>
                <w:szCs w:val="20"/>
              </w:rPr>
            </w:pPr>
            <w:r w:rsidRPr="00890FEA">
              <w:rPr>
                <w:rFonts w:ascii="Sassoon Infant Rg" w:hAnsi="Sassoon Infant Rg"/>
                <w:iCs/>
                <w:sz w:val="20"/>
                <w:szCs w:val="20"/>
              </w:rPr>
              <w:t>Additionality in staffing allowed us to:</w:t>
            </w:r>
          </w:p>
          <w:p w14:paraId="369D7511" w14:textId="77777777" w:rsidR="00F72371" w:rsidRPr="00890FEA" w:rsidRDefault="00F72371" w:rsidP="00927E7E">
            <w:pPr>
              <w:pStyle w:val="ListParagraph"/>
              <w:numPr>
                <w:ilvl w:val="1"/>
                <w:numId w:val="12"/>
              </w:numPr>
              <w:spacing w:after="0" w:line="360" w:lineRule="auto"/>
              <w:rPr>
                <w:rFonts w:ascii="Sassoon Infant Rg" w:hAnsi="Sassoon Infant Rg"/>
                <w:iCs/>
                <w:sz w:val="20"/>
                <w:szCs w:val="20"/>
              </w:rPr>
            </w:pPr>
            <w:r w:rsidRPr="00890FEA">
              <w:rPr>
                <w:rFonts w:ascii="Sassoon Infant Rg" w:hAnsi="Sassoon Infant Rg"/>
                <w:iCs/>
                <w:sz w:val="20"/>
                <w:szCs w:val="20"/>
              </w:rPr>
              <w:t xml:space="preserve">Facilitate small group sessions for </w:t>
            </w:r>
            <w:r w:rsidR="00A94EAE" w:rsidRPr="00890FEA">
              <w:rPr>
                <w:rFonts w:ascii="Sassoon Infant Rg" w:hAnsi="Sassoon Infant Rg"/>
                <w:iCs/>
                <w:sz w:val="20"/>
                <w:szCs w:val="20"/>
              </w:rPr>
              <w:t>Outdoor Learning in the woods using the Edinburgh Resilience Pack.</w:t>
            </w:r>
          </w:p>
          <w:p w14:paraId="51A0E092" w14:textId="77777777" w:rsidR="00A94EAE" w:rsidRPr="00890FEA" w:rsidRDefault="00A94EAE" w:rsidP="00927E7E">
            <w:pPr>
              <w:pStyle w:val="ListParagraph"/>
              <w:numPr>
                <w:ilvl w:val="1"/>
                <w:numId w:val="12"/>
              </w:numPr>
              <w:spacing w:after="0" w:line="360" w:lineRule="auto"/>
              <w:rPr>
                <w:rFonts w:ascii="Sassoon Infant Rg" w:hAnsi="Sassoon Infant Rg"/>
                <w:iCs/>
                <w:sz w:val="20"/>
                <w:szCs w:val="20"/>
              </w:rPr>
            </w:pPr>
            <w:r w:rsidRPr="00890FEA">
              <w:rPr>
                <w:rFonts w:ascii="Sassoon Infant Rg" w:hAnsi="Sassoon Infant Rg"/>
                <w:iCs/>
                <w:sz w:val="20"/>
                <w:szCs w:val="20"/>
              </w:rPr>
              <w:t>Release a Health and Wellbeing PT to deliver anxiety management and mindfulness groups.</w:t>
            </w:r>
          </w:p>
          <w:p w14:paraId="23D42140" w14:textId="77777777" w:rsidR="00A94EAE" w:rsidRPr="00890FEA" w:rsidRDefault="00A94EAE" w:rsidP="00927E7E">
            <w:pPr>
              <w:pStyle w:val="ListParagraph"/>
              <w:numPr>
                <w:ilvl w:val="1"/>
                <w:numId w:val="12"/>
              </w:numPr>
              <w:spacing w:after="0" w:line="360" w:lineRule="auto"/>
              <w:rPr>
                <w:rFonts w:ascii="Sassoon Infant Rg" w:hAnsi="Sassoon Infant Rg"/>
                <w:iCs/>
                <w:sz w:val="20"/>
                <w:szCs w:val="20"/>
              </w:rPr>
            </w:pPr>
            <w:r w:rsidRPr="00890FEA">
              <w:rPr>
                <w:rFonts w:ascii="Sassoon Infant Rg" w:hAnsi="Sassoon Infant Rg"/>
                <w:iCs/>
                <w:sz w:val="20"/>
                <w:szCs w:val="20"/>
              </w:rPr>
              <w:t>Provide small group focussed support in numeracy, reading and writing for targeted identified pupils in each class.</w:t>
            </w:r>
          </w:p>
          <w:p w14:paraId="1C0C506C" w14:textId="77777777" w:rsidR="00A94EAE" w:rsidRDefault="00A94EAE" w:rsidP="00927E7E">
            <w:pPr>
              <w:pStyle w:val="ListParagraph"/>
              <w:numPr>
                <w:ilvl w:val="1"/>
                <w:numId w:val="12"/>
              </w:numPr>
              <w:spacing w:after="0" w:line="360" w:lineRule="auto"/>
              <w:rPr>
                <w:rFonts w:ascii="Sassoon Infant Rg" w:hAnsi="Sassoon Infant Rg"/>
                <w:iCs/>
                <w:sz w:val="20"/>
                <w:szCs w:val="20"/>
              </w:rPr>
            </w:pPr>
            <w:r w:rsidRPr="00890FEA">
              <w:rPr>
                <w:rFonts w:ascii="Sassoon Infant Rg" w:hAnsi="Sassoon Infant Rg"/>
                <w:iCs/>
                <w:sz w:val="20"/>
                <w:szCs w:val="20"/>
              </w:rPr>
              <w:t>Support</w:t>
            </w:r>
            <w:r w:rsidR="00B771BA">
              <w:rPr>
                <w:rFonts w:ascii="Sassoon Infant Rg" w:hAnsi="Sassoon Infant Rg"/>
                <w:iCs/>
                <w:sz w:val="20"/>
                <w:szCs w:val="20"/>
              </w:rPr>
              <w:t>ed</w:t>
            </w:r>
            <w:r w:rsidRPr="00890FEA">
              <w:rPr>
                <w:rFonts w:ascii="Sassoon Infant Rg" w:hAnsi="Sassoon Infant Rg"/>
                <w:iCs/>
                <w:sz w:val="20"/>
                <w:szCs w:val="20"/>
              </w:rPr>
              <w:t xml:space="preserve"> </w:t>
            </w:r>
            <w:r w:rsidR="00D27871">
              <w:rPr>
                <w:rFonts w:ascii="Sassoon Infant Rg" w:hAnsi="Sassoon Infant Rg"/>
                <w:iCs/>
                <w:sz w:val="20"/>
                <w:szCs w:val="20"/>
              </w:rPr>
              <w:t>delivery of NCCT as a result of no whole-school assemblies.</w:t>
            </w:r>
          </w:p>
          <w:p w14:paraId="1F75ED3E" w14:textId="36E7D8A0" w:rsidR="00D27871" w:rsidRPr="00D27871" w:rsidRDefault="00D27871" w:rsidP="00927E7E">
            <w:pPr>
              <w:pStyle w:val="ListParagraph"/>
              <w:numPr>
                <w:ilvl w:val="1"/>
                <w:numId w:val="12"/>
              </w:numPr>
              <w:spacing w:after="0" w:line="360" w:lineRule="auto"/>
              <w:rPr>
                <w:rFonts w:ascii="Sassoon Infant Rg" w:hAnsi="Sassoon Infant Rg"/>
                <w:iCs/>
                <w:sz w:val="20"/>
                <w:szCs w:val="20"/>
              </w:rPr>
            </w:pPr>
            <w:r>
              <w:rPr>
                <w:rFonts w:ascii="Sassoon Infant Rg" w:hAnsi="Sassoon Infant Rg"/>
                <w:iCs/>
                <w:sz w:val="20"/>
                <w:szCs w:val="20"/>
              </w:rPr>
              <w:t xml:space="preserve">Provided cover for classes for staff absence ensuring </w:t>
            </w:r>
            <w:r w:rsidR="00314F75">
              <w:rPr>
                <w:rFonts w:ascii="Sassoon Infant Rg" w:hAnsi="Sassoon Infant Rg"/>
                <w:iCs/>
                <w:sz w:val="20"/>
                <w:szCs w:val="20"/>
              </w:rPr>
              <w:t xml:space="preserve">that not </w:t>
            </w:r>
            <w:r>
              <w:rPr>
                <w:rFonts w:ascii="Sassoon Infant Rg" w:hAnsi="Sassoon Infant Rg"/>
                <w:iCs/>
                <w:sz w:val="20"/>
                <w:szCs w:val="20"/>
              </w:rPr>
              <w:t xml:space="preserve">only </w:t>
            </w:r>
            <w:r w:rsidR="00314F75">
              <w:rPr>
                <w:rFonts w:ascii="Sassoon Infant Rg" w:hAnsi="Sassoon Infant Rg"/>
                <w:iCs/>
                <w:sz w:val="20"/>
                <w:szCs w:val="20"/>
              </w:rPr>
              <w:t xml:space="preserve">was </w:t>
            </w:r>
            <w:r>
              <w:rPr>
                <w:rFonts w:ascii="Sassoon Infant Rg" w:hAnsi="Sassoon Infant Rg"/>
                <w:iCs/>
                <w:sz w:val="20"/>
                <w:szCs w:val="20"/>
              </w:rPr>
              <w:t>frontline staffing maintained</w:t>
            </w:r>
            <w:r w:rsidR="00314F75">
              <w:rPr>
                <w:rFonts w:ascii="Sassoon Infant Rg" w:hAnsi="Sassoon Infant Rg"/>
                <w:iCs/>
                <w:sz w:val="20"/>
                <w:szCs w:val="20"/>
              </w:rPr>
              <w:t>,</w:t>
            </w:r>
            <w:r w:rsidR="00B771BA">
              <w:rPr>
                <w:rFonts w:ascii="Sassoon Infant Rg" w:hAnsi="Sassoon Infant Rg"/>
                <w:iCs/>
                <w:sz w:val="20"/>
                <w:szCs w:val="20"/>
              </w:rPr>
              <w:t xml:space="preserve"> but the </w:t>
            </w:r>
            <w:r>
              <w:rPr>
                <w:rFonts w:ascii="Sassoon Infant Rg" w:hAnsi="Sassoon Infant Rg"/>
                <w:iCs/>
                <w:sz w:val="20"/>
                <w:szCs w:val="20"/>
              </w:rPr>
              <w:t xml:space="preserve">children </w:t>
            </w:r>
            <w:r w:rsidR="00314F75">
              <w:rPr>
                <w:rFonts w:ascii="Sassoon Infant Rg" w:hAnsi="Sassoon Infant Rg"/>
                <w:iCs/>
                <w:sz w:val="20"/>
                <w:szCs w:val="20"/>
              </w:rPr>
              <w:t xml:space="preserve">also </w:t>
            </w:r>
            <w:r>
              <w:rPr>
                <w:rFonts w:ascii="Sassoon Infant Rg" w:hAnsi="Sassoon Infant Rg"/>
                <w:iCs/>
                <w:sz w:val="20"/>
                <w:szCs w:val="20"/>
              </w:rPr>
              <w:t>had a known adult covering their class.  We have had increased short-term absence throughout the year as a result of testing and self-isolation requirements.</w:t>
            </w:r>
            <w:r w:rsidR="00B5501B">
              <w:rPr>
                <w:rFonts w:ascii="Sassoon Infant Rg" w:hAnsi="Sassoon Infant Rg"/>
                <w:iCs/>
                <w:sz w:val="20"/>
                <w:szCs w:val="20"/>
              </w:rPr>
              <w:t xml:space="preserve">  The requirements for additional cover often impacted on our capacity to deliver the small group focussed support in particular.</w:t>
            </w:r>
          </w:p>
          <w:p w14:paraId="0A1B2B3C" w14:textId="77777777" w:rsidR="00EB0510" w:rsidRDefault="00D27871" w:rsidP="00927E7E">
            <w:pPr>
              <w:pStyle w:val="ListParagraph"/>
              <w:numPr>
                <w:ilvl w:val="0"/>
                <w:numId w:val="12"/>
              </w:numPr>
              <w:spacing w:after="0" w:line="360" w:lineRule="auto"/>
              <w:rPr>
                <w:rFonts w:ascii="Sassoon Infant Rg" w:hAnsi="Sassoon Infant Rg"/>
                <w:iCs/>
                <w:sz w:val="20"/>
                <w:szCs w:val="20"/>
              </w:rPr>
            </w:pPr>
            <w:r>
              <w:rPr>
                <w:rFonts w:ascii="Sassoon Infant Rg" w:hAnsi="Sassoon Infant Rg"/>
                <w:iCs/>
                <w:sz w:val="20"/>
                <w:szCs w:val="20"/>
              </w:rPr>
              <w:t>All 14 Chromebooks have been allocated to families.  8 were allocated on their arrival in December.  The following 6 were distributed to families in response to ICT difficulties raised in conversations following lack of engagement data in our weekly trackers.</w:t>
            </w:r>
          </w:p>
          <w:p w14:paraId="4F5649C1" w14:textId="77777777" w:rsidR="00D27871" w:rsidRDefault="00D27871" w:rsidP="00927E7E">
            <w:pPr>
              <w:pStyle w:val="ListParagraph"/>
              <w:numPr>
                <w:ilvl w:val="0"/>
                <w:numId w:val="12"/>
              </w:numPr>
              <w:spacing w:after="0" w:line="360" w:lineRule="auto"/>
              <w:rPr>
                <w:rFonts w:ascii="Sassoon Infant Rg" w:hAnsi="Sassoon Infant Rg"/>
                <w:iCs/>
                <w:sz w:val="20"/>
                <w:szCs w:val="20"/>
              </w:rPr>
            </w:pPr>
            <w:r>
              <w:rPr>
                <w:rFonts w:ascii="Sassoon Infant Rg" w:hAnsi="Sassoon Infant Rg"/>
                <w:iCs/>
                <w:sz w:val="20"/>
                <w:szCs w:val="20"/>
              </w:rPr>
              <w:t>A further 4 families have identified themselves post-Lockdown in ICT surveys sent out in April 21.  2 of these can be supported by redistributing Chromebooks gathered from P7s as they move on to High School.</w:t>
            </w:r>
          </w:p>
          <w:p w14:paraId="3C584A5A" w14:textId="55BC771B" w:rsidR="00D27871" w:rsidRDefault="00D27871" w:rsidP="00927E7E">
            <w:pPr>
              <w:pStyle w:val="ListParagraph"/>
              <w:numPr>
                <w:ilvl w:val="0"/>
                <w:numId w:val="12"/>
              </w:numPr>
              <w:spacing w:after="0" w:line="360" w:lineRule="auto"/>
              <w:rPr>
                <w:rFonts w:ascii="Sassoon Infant Rg" w:hAnsi="Sassoon Infant Rg"/>
                <w:iCs/>
                <w:sz w:val="20"/>
                <w:szCs w:val="20"/>
              </w:rPr>
            </w:pPr>
            <w:r>
              <w:rPr>
                <w:rFonts w:ascii="Sassoon Infant Rg" w:hAnsi="Sassoon Infant Rg"/>
                <w:iCs/>
                <w:sz w:val="20"/>
                <w:szCs w:val="20"/>
              </w:rPr>
              <w:t>3 MiFi devices have been shared with families with 2 being returned as no longer required.</w:t>
            </w:r>
            <w:r w:rsidR="00DF514D">
              <w:rPr>
                <w:rFonts w:ascii="Sassoon Infant Rg" w:hAnsi="Sassoon Infant Rg"/>
                <w:iCs/>
                <w:sz w:val="20"/>
                <w:szCs w:val="20"/>
              </w:rPr>
              <w:t xml:space="preserve">  The MiFi device supplied enabled the family to access learning via Seesaw without incurring costs by using mobile internet.</w:t>
            </w:r>
          </w:p>
          <w:p w14:paraId="41D7F7C7" w14:textId="77777777" w:rsidR="00EB0510" w:rsidRPr="00890FEA" w:rsidRDefault="00EB0510" w:rsidP="00DF514D">
            <w:pPr>
              <w:spacing w:after="0" w:line="360" w:lineRule="auto"/>
              <w:rPr>
                <w:rFonts w:ascii="Sassoon Infant Rg" w:hAnsi="Sassoon Infant Rg"/>
                <w:i/>
                <w:iCs/>
                <w:color w:val="FF0000"/>
                <w:sz w:val="20"/>
                <w:szCs w:val="20"/>
              </w:rPr>
            </w:pPr>
          </w:p>
        </w:tc>
      </w:tr>
      <w:tr w:rsidR="000550E8" w:rsidRPr="00890FEA" w14:paraId="2C868B9B" w14:textId="77777777" w:rsidTr="00CB10CE">
        <w:trPr>
          <w:gridAfter w:val="1"/>
          <w:wAfter w:w="68" w:type="dxa"/>
          <w:trHeight w:val="469"/>
        </w:trPr>
        <w:tc>
          <w:tcPr>
            <w:tcW w:w="10314" w:type="dxa"/>
          </w:tcPr>
          <w:p w14:paraId="3CF20A6B" w14:textId="141B6962" w:rsidR="000550E8" w:rsidRPr="00890FEA" w:rsidRDefault="000550E8" w:rsidP="00890FEA">
            <w:pPr>
              <w:spacing w:after="0" w:line="360" w:lineRule="auto"/>
              <w:rPr>
                <w:rFonts w:ascii="Sassoon Infant Rg" w:hAnsi="Sassoon Infant Rg"/>
                <w:b/>
                <w:bCs/>
                <w:color w:val="000000" w:themeColor="text1"/>
                <w:sz w:val="20"/>
                <w:szCs w:val="20"/>
              </w:rPr>
            </w:pPr>
            <w:r w:rsidRPr="00890FEA">
              <w:rPr>
                <w:rFonts w:ascii="Sassoon Infant Rg" w:hAnsi="Sassoon Infant Rg"/>
                <w:b/>
                <w:bCs/>
                <w:color w:val="000000" w:themeColor="text1"/>
                <w:sz w:val="20"/>
                <w:szCs w:val="20"/>
              </w:rPr>
              <w:t>Attainment Scotland Fund Evaluation (PEF/SAC</w:t>
            </w:r>
            <w:r w:rsidR="00AC1549">
              <w:rPr>
                <w:rFonts w:ascii="Sassoon Infant Rg" w:hAnsi="Sassoon Infant Rg"/>
                <w:b/>
                <w:bCs/>
                <w:color w:val="000000" w:themeColor="text1"/>
                <w:sz w:val="20"/>
                <w:szCs w:val="20"/>
              </w:rPr>
              <w:t>)</w:t>
            </w:r>
          </w:p>
        </w:tc>
      </w:tr>
      <w:tr w:rsidR="000550E8" w:rsidRPr="00890FEA" w14:paraId="6BEF7FA3" w14:textId="77777777" w:rsidTr="00CB10CE">
        <w:trPr>
          <w:gridAfter w:val="1"/>
          <w:wAfter w:w="68" w:type="dxa"/>
          <w:trHeight w:val="469"/>
        </w:trPr>
        <w:tc>
          <w:tcPr>
            <w:tcW w:w="10314" w:type="dxa"/>
          </w:tcPr>
          <w:p w14:paraId="40A67FE4" w14:textId="77777777" w:rsidR="009F25FD" w:rsidRPr="00890FEA" w:rsidRDefault="009F25FD" w:rsidP="00890FEA">
            <w:pPr>
              <w:spacing w:after="0" w:line="360" w:lineRule="auto"/>
              <w:rPr>
                <w:rFonts w:ascii="Sassoon Infant Rg" w:hAnsi="Sassoon Infant Rg"/>
                <w:b/>
                <w:sz w:val="20"/>
                <w:szCs w:val="20"/>
              </w:rPr>
            </w:pPr>
            <w:r w:rsidRPr="00890FEA">
              <w:rPr>
                <w:rFonts w:ascii="Sassoon Infant Rg" w:hAnsi="Sassoon Infant Rg"/>
                <w:b/>
                <w:sz w:val="20"/>
                <w:szCs w:val="20"/>
              </w:rPr>
              <w:t>SIMD Data profile:</w:t>
            </w:r>
          </w:p>
          <w:p w14:paraId="4E852BB6" w14:textId="2955A894" w:rsidR="009F25FD" w:rsidRDefault="009F25FD" w:rsidP="00890FEA">
            <w:pPr>
              <w:spacing w:after="0" w:line="360" w:lineRule="auto"/>
              <w:rPr>
                <w:rFonts w:ascii="Sassoon Infant Rg" w:hAnsi="Sassoon Infant Rg"/>
                <w:sz w:val="20"/>
                <w:szCs w:val="20"/>
              </w:rPr>
            </w:pPr>
            <w:r w:rsidRPr="00890FEA">
              <w:rPr>
                <w:rFonts w:ascii="Sassoon Infant Rg" w:hAnsi="Sassoon Infant Rg"/>
                <w:sz w:val="20"/>
                <w:szCs w:val="20"/>
              </w:rPr>
              <w:t xml:space="preserve">The average SIMD quintile for pupils in Fife is 2.9.  The average quintile for pupils in </w:t>
            </w:r>
            <w:proofErr w:type="spellStart"/>
            <w:r w:rsidRPr="00890FEA">
              <w:rPr>
                <w:rFonts w:ascii="Sassoon Infant Rg" w:hAnsi="Sassoon Infant Rg"/>
                <w:sz w:val="20"/>
                <w:szCs w:val="20"/>
              </w:rPr>
              <w:t>Ladybank</w:t>
            </w:r>
            <w:proofErr w:type="spellEnd"/>
            <w:r w:rsidRPr="00890FEA">
              <w:rPr>
                <w:rFonts w:ascii="Sassoon Infant Rg" w:hAnsi="Sassoon Infant Rg"/>
                <w:sz w:val="20"/>
                <w:szCs w:val="20"/>
              </w:rPr>
              <w:t xml:space="preserve"> Primary School is 3.1.  80.4% of our children are within quintile 3, with 6.5% in quintile 2, 12.1% in quintile 4 and 0.9% in quintile 5.  </w:t>
            </w:r>
            <w:r w:rsidR="00BD2BDD">
              <w:rPr>
                <w:rFonts w:ascii="Sassoon Infant Rg" w:hAnsi="Sassoon Infant Rg"/>
                <w:sz w:val="20"/>
                <w:szCs w:val="20"/>
              </w:rPr>
              <w:t xml:space="preserve">Our FME entitlement currently sits at 24%.  </w:t>
            </w:r>
            <w:r w:rsidRPr="00890FEA">
              <w:rPr>
                <w:rFonts w:ascii="Sassoon Infant Rg" w:hAnsi="Sassoon Infant Rg"/>
                <w:sz w:val="20"/>
                <w:szCs w:val="20"/>
              </w:rPr>
              <w:t xml:space="preserve">Our SIMD profile does not reflect the poverty that exists within our community.  A significant portion of our free school meal entitlement live in new build social housing within the village that is contained within quintile 3.  We also have emergency homeless accommodation which is again within quintile 3.  </w:t>
            </w:r>
            <w:r w:rsidR="00BD2BDD">
              <w:rPr>
                <w:rFonts w:ascii="Sassoon Infant Rg" w:hAnsi="Sassoon Infant Rg"/>
                <w:sz w:val="20"/>
                <w:szCs w:val="20"/>
              </w:rPr>
              <w:t xml:space="preserve">The 6.5% of children that live within quintile 2 live in affluent private housing within a more deprived village - this again does not reflect their economic circumstances.  As with all data, it is our knowledge of our families that sits behind this that allows us to identify those children affected by the poverty related attainment gap.  </w:t>
            </w:r>
            <w:r w:rsidRPr="00890FEA">
              <w:rPr>
                <w:rFonts w:ascii="Sassoon Infant Rg" w:hAnsi="Sassoon Infant Rg"/>
                <w:sz w:val="20"/>
                <w:szCs w:val="20"/>
              </w:rPr>
              <w:t>When identifying our children to target with PEF, we use a broad range of indicators in addition to FME and SIMD data.</w:t>
            </w:r>
            <w:r w:rsidR="00B5501B">
              <w:rPr>
                <w:rFonts w:ascii="Sassoon Infant Rg" w:hAnsi="Sassoon Infant Rg"/>
                <w:sz w:val="20"/>
                <w:szCs w:val="20"/>
              </w:rPr>
              <w:t xml:space="preserve">  These are contained within our new Excellence and Equity tracker.</w:t>
            </w:r>
          </w:p>
          <w:p w14:paraId="6A01953F" w14:textId="77777777" w:rsidR="00045111" w:rsidRPr="00890FEA" w:rsidRDefault="00045111" w:rsidP="00890FEA">
            <w:pPr>
              <w:spacing w:after="0" w:line="360" w:lineRule="auto"/>
              <w:rPr>
                <w:rFonts w:ascii="Sassoon Infant Rg" w:hAnsi="Sassoon Infant Rg"/>
                <w:sz w:val="20"/>
                <w:szCs w:val="20"/>
              </w:rPr>
            </w:pPr>
          </w:p>
          <w:p w14:paraId="65EAD5CF" w14:textId="77777777" w:rsidR="000550E8" w:rsidRPr="00890FEA" w:rsidRDefault="000550E8" w:rsidP="00890FEA">
            <w:pPr>
              <w:spacing w:after="0" w:line="360" w:lineRule="auto"/>
              <w:rPr>
                <w:rFonts w:ascii="Sassoon Infant Rg" w:hAnsi="Sassoon Infant Rg"/>
                <w:b/>
                <w:bCs/>
                <w:color w:val="000000" w:themeColor="text1"/>
                <w:sz w:val="20"/>
                <w:szCs w:val="20"/>
              </w:rPr>
            </w:pPr>
            <w:r w:rsidRPr="00890FEA">
              <w:rPr>
                <w:rFonts w:ascii="Sassoon Infant Rg" w:hAnsi="Sassoon Infant Rg"/>
                <w:b/>
                <w:bCs/>
                <w:color w:val="000000" w:themeColor="text1"/>
                <w:sz w:val="20"/>
                <w:szCs w:val="20"/>
              </w:rPr>
              <w:t>Progress:</w:t>
            </w:r>
          </w:p>
          <w:p w14:paraId="189DE56B" w14:textId="0ACE93A4" w:rsidR="007A6DF0" w:rsidRPr="007A6DF0" w:rsidRDefault="00254395" w:rsidP="007A6DF0">
            <w:pPr>
              <w:pStyle w:val="ListParagraph"/>
              <w:numPr>
                <w:ilvl w:val="0"/>
                <w:numId w:val="39"/>
              </w:numPr>
              <w:spacing w:after="0" w:line="360" w:lineRule="auto"/>
              <w:rPr>
                <w:rFonts w:ascii="Sassoon Infant Rg" w:hAnsi="Sassoon Infant Rg"/>
                <w:bCs/>
                <w:color w:val="000000" w:themeColor="text1"/>
                <w:sz w:val="20"/>
                <w:szCs w:val="20"/>
              </w:rPr>
            </w:pPr>
            <w:r>
              <w:rPr>
                <w:rFonts w:ascii="Sassoon Infant Rg" w:hAnsi="Sassoon Infant Rg"/>
                <w:bCs/>
                <w:color w:val="000000" w:themeColor="text1"/>
                <w:sz w:val="20"/>
                <w:szCs w:val="20"/>
              </w:rPr>
              <w:lastRenderedPageBreak/>
              <w:t>Additional PSA hours were used to facilitate additional reading for target pupils using comprehension resources and our new reading records.</w:t>
            </w:r>
            <w:r w:rsidR="007A6DF0">
              <w:rPr>
                <w:rFonts w:ascii="Sassoon Infant Rg" w:hAnsi="Sassoon Infant Rg"/>
                <w:bCs/>
                <w:color w:val="000000" w:themeColor="text1"/>
                <w:sz w:val="20"/>
                <w:szCs w:val="20"/>
              </w:rPr>
              <w:t xml:space="preserve">  Reading records were created to scaffold parental support of the development of reading skills at home.</w:t>
            </w:r>
          </w:p>
          <w:p w14:paraId="3380C922" w14:textId="7C6CDCD5" w:rsidR="00254395" w:rsidRDefault="00254395" w:rsidP="00ED1251">
            <w:pPr>
              <w:pStyle w:val="ListParagraph"/>
              <w:numPr>
                <w:ilvl w:val="0"/>
                <w:numId w:val="39"/>
              </w:numPr>
              <w:spacing w:after="0" w:line="360" w:lineRule="auto"/>
              <w:rPr>
                <w:rFonts w:ascii="Sassoon Infant Rg" w:hAnsi="Sassoon Infant Rg"/>
                <w:bCs/>
                <w:color w:val="000000" w:themeColor="text1"/>
                <w:sz w:val="20"/>
                <w:szCs w:val="20"/>
              </w:rPr>
            </w:pPr>
            <w:r>
              <w:rPr>
                <w:rFonts w:ascii="Sassoon Infant Rg" w:hAnsi="Sassoon Infant Rg"/>
                <w:bCs/>
                <w:color w:val="000000" w:themeColor="text1"/>
                <w:sz w:val="20"/>
                <w:szCs w:val="20"/>
              </w:rPr>
              <w:t>PSA hours were used to target individuals for additional speech and language input in short sessions 2-3 times per week.</w:t>
            </w:r>
          </w:p>
          <w:p w14:paraId="7760CFC9" w14:textId="7D516E45" w:rsidR="00254395" w:rsidRPr="00D02608" w:rsidRDefault="00254395" w:rsidP="00ED1251">
            <w:pPr>
              <w:pStyle w:val="ListParagraph"/>
              <w:numPr>
                <w:ilvl w:val="0"/>
                <w:numId w:val="39"/>
              </w:numPr>
              <w:spacing w:after="0" w:line="360" w:lineRule="auto"/>
              <w:rPr>
                <w:rFonts w:ascii="Sassoon Infant Rg" w:hAnsi="Sassoon Infant Rg"/>
                <w:b/>
                <w:color w:val="7030A0"/>
                <w:sz w:val="20"/>
                <w:szCs w:val="20"/>
              </w:rPr>
            </w:pPr>
            <w:r>
              <w:rPr>
                <w:rFonts w:ascii="Sassoon Infant Rg" w:hAnsi="Sassoon Infant Rg"/>
                <w:bCs/>
                <w:color w:val="000000" w:themeColor="text1"/>
                <w:sz w:val="20"/>
                <w:szCs w:val="20"/>
              </w:rPr>
              <w:t xml:space="preserve">PSA hours were used to support an individual </w:t>
            </w:r>
            <w:r w:rsidR="00DF514D">
              <w:rPr>
                <w:rFonts w:ascii="Sassoon Infant Rg" w:hAnsi="Sassoon Infant Rg"/>
                <w:bCs/>
                <w:color w:val="000000" w:themeColor="text1"/>
                <w:sz w:val="20"/>
                <w:szCs w:val="20"/>
              </w:rPr>
              <w:t xml:space="preserve">to </w:t>
            </w:r>
            <w:r>
              <w:rPr>
                <w:rFonts w:ascii="Sassoon Infant Rg" w:hAnsi="Sassoon Infant Rg"/>
                <w:bCs/>
                <w:color w:val="000000" w:themeColor="text1"/>
                <w:sz w:val="20"/>
                <w:szCs w:val="20"/>
              </w:rPr>
              <w:t xml:space="preserve">sustain success in </w:t>
            </w:r>
            <w:r w:rsidR="00DF514D">
              <w:rPr>
                <w:rFonts w:ascii="Sassoon Infant Rg" w:hAnsi="Sassoon Infant Rg"/>
                <w:bCs/>
                <w:color w:val="000000" w:themeColor="text1"/>
                <w:sz w:val="20"/>
                <w:szCs w:val="20"/>
              </w:rPr>
              <w:t>class.</w:t>
            </w:r>
          </w:p>
          <w:p w14:paraId="4DCE84E4" w14:textId="6E7C903C" w:rsidR="000550E8" w:rsidRPr="00254395" w:rsidRDefault="00254395" w:rsidP="00ED1251">
            <w:pPr>
              <w:pStyle w:val="ListParagraph"/>
              <w:numPr>
                <w:ilvl w:val="0"/>
                <w:numId w:val="39"/>
              </w:numPr>
              <w:spacing w:after="0" w:line="360" w:lineRule="auto"/>
              <w:rPr>
                <w:rFonts w:ascii="Sassoon Infant Rg" w:hAnsi="Sassoon Infant Rg"/>
                <w:bCs/>
                <w:color w:val="000000" w:themeColor="text1"/>
                <w:sz w:val="20"/>
                <w:szCs w:val="20"/>
              </w:rPr>
            </w:pPr>
            <w:r w:rsidRPr="00254395">
              <w:rPr>
                <w:rFonts w:ascii="Sassoon Infant Rg" w:hAnsi="Sassoon Infant Rg"/>
                <w:bCs/>
                <w:color w:val="000000" w:themeColor="text1"/>
                <w:sz w:val="20"/>
                <w:szCs w:val="20"/>
              </w:rPr>
              <w:t>Our H&amp;W PT has led normalising anxiety groups and mindfulness groups for targeted children within the Upper school.</w:t>
            </w:r>
          </w:p>
          <w:p w14:paraId="54200630" w14:textId="685DD038" w:rsidR="00254395" w:rsidRPr="00254395" w:rsidRDefault="00254395" w:rsidP="00ED1251">
            <w:pPr>
              <w:pStyle w:val="ListParagraph"/>
              <w:numPr>
                <w:ilvl w:val="0"/>
                <w:numId w:val="39"/>
              </w:numPr>
              <w:spacing w:after="0" w:line="360" w:lineRule="auto"/>
              <w:rPr>
                <w:rFonts w:ascii="Sassoon Infant Rg" w:hAnsi="Sassoon Infant Rg"/>
                <w:bCs/>
                <w:color w:val="000000" w:themeColor="text1"/>
                <w:sz w:val="20"/>
                <w:szCs w:val="20"/>
              </w:rPr>
            </w:pPr>
            <w:r w:rsidRPr="00254395">
              <w:rPr>
                <w:rFonts w:ascii="Sassoon Infant Rg" w:hAnsi="Sassoon Infant Rg"/>
                <w:bCs/>
                <w:color w:val="000000" w:themeColor="text1"/>
                <w:sz w:val="20"/>
                <w:szCs w:val="20"/>
              </w:rPr>
              <w:t xml:space="preserve">Our H&amp;W PT has developed and delivered an enhanced transition programme for our P7 pupils using </w:t>
            </w:r>
            <w:r w:rsidRPr="00254395">
              <w:rPr>
                <w:rFonts w:ascii="Sassoon Infant Rg" w:hAnsi="Sassoon Infant Rg" w:cs="Arial"/>
                <w:color w:val="000000"/>
                <w:sz w:val="20"/>
                <w:szCs w:val="20"/>
                <w:shd w:val="clear" w:color="auto" w:fill="FFFFFF"/>
              </w:rPr>
              <w:t xml:space="preserve">Farewell &amp; Welcome - A Neat Finish and a Good Start by </w:t>
            </w:r>
            <w:proofErr w:type="spellStart"/>
            <w:r w:rsidRPr="00254395">
              <w:rPr>
                <w:rFonts w:ascii="Sassoon Infant Rg" w:hAnsi="Sassoon Infant Rg" w:cs="Arial"/>
                <w:color w:val="000000"/>
                <w:sz w:val="20"/>
                <w:szCs w:val="20"/>
                <w:shd w:val="clear" w:color="auto" w:fill="FFFFFF"/>
              </w:rPr>
              <w:t>Cossavella</w:t>
            </w:r>
            <w:proofErr w:type="spellEnd"/>
            <w:r w:rsidRPr="00254395">
              <w:rPr>
                <w:rFonts w:ascii="Sassoon Infant Rg" w:hAnsi="Sassoon Infant Rg" w:cs="Arial"/>
                <w:color w:val="000000"/>
                <w:sz w:val="20"/>
                <w:szCs w:val="20"/>
                <w:shd w:val="clear" w:color="auto" w:fill="FFFFFF"/>
              </w:rPr>
              <w:t xml:space="preserve"> &amp; Hobbs</w:t>
            </w:r>
            <w:r>
              <w:rPr>
                <w:rFonts w:ascii="Sassoon Infant Rg" w:hAnsi="Sassoon Infant Rg" w:cs="Arial"/>
                <w:color w:val="000000"/>
                <w:sz w:val="20"/>
                <w:szCs w:val="20"/>
                <w:shd w:val="clear" w:color="auto" w:fill="FFFFFF"/>
              </w:rPr>
              <w:t xml:space="preserve"> as a guide.</w:t>
            </w:r>
          </w:p>
          <w:p w14:paraId="1E06BE2A" w14:textId="56977D82" w:rsidR="00254395" w:rsidRDefault="00254395" w:rsidP="00ED1251">
            <w:pPr>
              <w:pStyle w:val="ListParagraph"/>
              <w:numPr>
                <w:ilvl w:val="0"/>
                <w:numId w:val="39"/>
              </w:numPr>
              <w:spacing w:after="0" w:line="360" w:lineRule="auto"/>
              <w:rPr>
                <w:rFonts w:ascii="Sassoon Infant Rg" w:hAnsi="Sassoon Infant Rg"/>
                <w:bCs/>
                <w:color w:val="000000" w:themeColor="text1"/>
                <w:sz w:val="20"/>
                <w:szCs w:val="20"/>
              </w:rPr>
            </w:pPr>
            <w:r>
              <w:rPr>
                <w:rFonts w:ascii="Sassoon Infant Rg" w:hAnsi="Sassoon Infant Rg"/>
                <w:bCs/>
                <w:color w:val="000000" w:themeColor="text1"/>
                <w:sz w:val="20"/>
                <w:szCs w:val="20"/>
              </w:rPr>
              <w:t>Our NCCT teacher, Felicity Laing, has been released to lead Outdoor Learning sessions using the Edinburgh Resilience Pack for target groups of pupils.  These small group interventions have targeted children in all 5 classes.</w:t>
            </w:r>
          </w:p>
          <w:p w14:paraId="78BAEA3A" w14:textId="1AF0F78D" w:rsidR="00CE06F2" w:rsidRPr="007A6DF0" w:rsidRDefault="007A6DF0" w:rsidP="00890FEA">
            <w:pPr>
              <w:pStyle w:val="ListParagraph"/>
              <w:numPr>
                <w:ilvl w:val="0"/>
                <w:numId w:val="39"/>
              </w:numPr>
              <w:spacing w:after="0" w:line="360" w:lineRule="auto"/>
              <w:rPr>
                <w:rFonts w:ascii="Sassoon Infant Rg" w:hAnsi="Sassoon Infant Rg"/>
                <w:bCs/>
                <w:color w:val="000000" w:themeColor="text1"/>
                <w:sz w:val="20"/>
                <w:szCs w:val="20"/>
              </w:rPr>
            </w:pPr>
            <w:r>
              <w:rPr>
                <w:rFonts w:ascii="Sassoon Infant Rg" w:hAnsi="Sassoon Infant Rg"/>
                <w:bCs/>
                <w:color w:val="000000" w:themeColor="text1"/>
                <w:sz w:val="20"/>
                <w:szCs w:val="20"/>
              </w:rPr>
              <w:t>We continue to use a small amount of PEF to reduce the cost of the school day and support target families with uniform, gym kit and, to a lesser extent this session, pay for attending school-based clubs such as football.</w:t>
            </w:r>
          </w:p>
          <w:p w14:paraId="35B8ABC8" w14:textId="77777777" w:rsidR="00CE06F2" w:rsidRPr="00890FEA" w:rsidRDefault="00CE06F2" w:rsidP="00890FEA">
            <w:pPr>
              <w:spacing w:after="0" w:line="360" w:lineRule="auto"/>
              <w:rPr>
                <w:rFonts w:ascii="Sassoon Infant Rg" w:hAnsi="Sassoon Infant Rg"/>
                <w:b/>
                <w:bCs/>
                <w:color w:val="000000" w:themeColor="text1"/>
                <w:sz w:val="20"/>
                <w:szCs w:val="20"/>
              </w:rPr>
            </w:pPr>
          </w:p>
          <w:p w14:paraId="08A2E31D" w14:textId="77777777" w:rsidR="00EB0510" w:rsidRPr="00890FEA" w:rsidRDefault="00EB0510" w:rsidP="00890FEA">
            <w:pPr>
              <w:spacing w:after="0" w:line="360" w:lineRule="auto"/>
              <w:rPr>
                <w:rFonts w:ascii="Sassoon Infant Rg" w:hAnsi="Sassoon Infant Rg"/>
                <w:b/>
                <w:bCs/>
                <w:color w:val="000000" w:themeColor="text1"/>
                <w:sz w:val="20"/>
                <w:szCs w:val="20"/>
              </w:rPr>
            </w:pPr>
          </w:p>
        </w:tc>
      </w:tr>
      <w:tr w:rsidR="000550E8" w:rsidRPr="00890FEA" w14:paraId="31DAC139" w14:textId="77777777" w:rsidTr="00CB10CE">
        <w:trPr>
          <w:gridAfter w:val="1"/>
          <w:wAfter w:w="68" w:type="dxa"/>
          <w:trHeight w:val="469"/>
        </w:trPr>
        <w:tc>
          <w:tcPr>
            <w:tcW w:w="10314" w:type="dxa"/>
          </w:tcPr>
          <w:p w14:paraId="5E008194" w14:textId="66EFEB2B" w:rsidR="000550E8" w:rsidRDefault="000550E8" w:rsidP="00890FEA">
            <w:pPr>
              <w:spacing w:after="0" w:line="360" w:lineRule="auto"/>
              <w:rPr>
                <w:rFonts w:ascii="Sassoon Infant Rg" w:hAnsi="Sassoon Infant Rg"/>
                <w:b/>
                <w:bCs/>
                <w:color w:val="000000" w:themeColor="text1"/>
                <w:sz w:val="20"/>
                <w:szCs w:val="20"/>
              </w:rPr>
            </w:pPr>
            <w:r w:rsidRPr="00890FEA">
              <w:rPr>
                <w:rFonts w:ascii="Sassoon Infant Rg" w:hAnsi="Sassoon Infant Rg"/>
                <w:b/>
                <w:bCs/>
                <w:color w:val="000000" w:themeColor="text1"/>
                <w:sz w:val="20"/>
                <w:szCs w:val="20"/>
              </w:rPr>
              <w:lastRenderedPageBreak/>
              <w:t>Impact:</w:t>
            </w:r>
          </w:p>
          <w:p w14:paraId="3133A8E1" w14:textId="5C02E1EE" w:rsidR="00254395" w:rsidRPr="00314F75" w:rsidRDefault="00DF1C0A" w:rsidP="00DF1C0A">
            <w:pPr>
              <w:spacing w:after="0" w:line="360" w:lineRule="auto"/>
              <w:rPr>
                <w:rFonts w:ascii="Sassoon Infant Rg" w:hAnsi="Sassoon Infant Rg"/>
                <w:bCs/>
                <w:i/>
                <w:color w:val="000000" w:themeColor="text1"/>
                <w:sz w:val="20"/>
                <w:szCs w:val="20"/>
              </w:rPr>
            </w:pPr>
            <w:r w:rsidRPr="00314F75">
              <w:rPr>
                <w:rFonts w:ascii="Sassoon Infant Rg" w:hAnsi="Sassoon Infant Rg"/>
                <w:bCs/>
                <w:i/>
                <w:color w:val="000000" w:themeColor="text1"/>
                <w:sz w:val="20"/>
                <w:szCs w:val="20"/>
              </w:rPr>
              <w:t>Please refer to evidence throughout S&amp;Q in italics.  These sections have been financed with PEF finance.</w:t>
            </w:r>
          </w:p>
          <w:p w14:paraId="03ED5C74" w14:textId="6591FBDC" w:rsidR="007A6DF0" w:rsidRDefault="007A6DF0" w:rsidP="00890FEA">
            <w:pPr>
              <w:pStyle w:val="ListParagraph"/>
              <w:numPr>
                <w:ilvl w:val="0"/>
                <w:numId w:val="13"/>
              </w:numPr>
              <w:spacing w:after="0" w:line="360" w:lineRule="auto"/>
              <w:rPr>
                <w:rFonts w:ascii="Sassoon Infant Rg" w:hAnsi="Sassoon Infant Rg"/>
                <w:sz w:val="20"/>
                <w:szCs w:val="20"/>
              </w:rPr>
            </w:pPr>
            <w:r>
              <w:rPr>
                <w:rFonts w:ascii="Sassoon Infant Rg" w:hAnsi="Sassoon Infant Rg"/>
                <w:sz w:val="20"/>
                <w:szCs w:val="20"/>
              </w:rPr>
              <w:t>Slow but steady progress is being made by our children who receive speech and language support</w:t>
            </w:r>
            <w:r w:rsidR="00DF514D">
              <w:rPr>
                <w:rFonts w:ascii="Sassoon Infant Rg" w:hAnsi="Sassoon Infant Rg"/>
                <w:sz w:val="20"/>
                <w:szCs w:val="20"/>
              </w:rPr>
              <w:t>.  These</w:t>
            </w:r>
            <w:r w:rsidR="00D02608">
              <w:rPr>
                <w:rFonts w:ascii="Sassoon Infant Rg" w:hAnsi="Sassoon Infant Rg"/>
                <w:b/>
                <w:bCs/>
                <w:color w:val="7030A0"/>
                <w:sz w:val="20"/>
                <w:szCs w:val="20"/>
              </w:rPr>
              <w:t xml:space="preserve"> </w:t>
            </w:r>
            <w:r>
              <w:rPr>
                <w:rFonts w:ascii="Sassoon Infant Rg" w:hAnsi="Sassoon Infant Rg"/>
                <w:sz w:val="20"/>
                <w:szCs w:val="20"/>
              </w:rPr>
              <w:t xml:space="preserve">children have significant speech and language delays.  </w:t>
            </w:r>
          </w:p>
          <w:p w14:paraId="00D8C342" w14:textId="268D308C" w:rsidR="000263B5" w:rsidRPr="007A6DF0" w:rsidRDefault="000263B5" w:rsidP="00890FEA">
            <w:pPr>
              <w:pStyle w:val="ListParagraph"/>
              <w:numPr>
                <w:ilvl w:val="0"/>
                <w:numId w:val="13"/>
              </w:numPr>
              <w:spacing w:after="0" w:line="360" w:lineRule="auto"/>
              <w:rPr>
                <w:rFonts w:ascii="Sassoon Infant Rg" w:hAnsi="Sassoon Infant Rg"/>
                <w:sz w:val="20"/>
                <w:szCs w:val="20"/>
              </w:rPr>
            </w:pPr>
            <w:r>
              <w:rPr>
                <w:rFonts w:ascii="Sassoon Infant Rg" w:hAnsi="Sassoon Infant Rg"/>
                <w:sz w:val="20"/>
                <w:szCs w:val="20"/>
              </w:rPr>
              <w:t xml:space="preserve">Following a review of PSA support timetables, additional support was put in place </w:t>
            </w:r>
            <w:r w:rsidRPr="00DF514D">
              <w:rPr>
                <w:rFonts w:ascii="Sassoon Infant Rg" w:hAnsi="Sassoon Infant Rg"/>
                <w:sz w:val="20"/>
                <w:szCs w:val="20"/>
              </w:rPr>
              <w:t xml:space="preserve">for </w:t>
            </w:r>
            <w:r w:rsidRPr="00DF514D">
              <w:rPr>
                <w:rFonts w:ascii="Sassoon Infant Rg" w:hAnsi="Sassoon Infant Rg"/>
                <w:bCs/>
                <w:sz w:val="20"/>
                <w:szCs w:val="20"/>
              </w:rPr>
              <w:t>a vulnerable pupil</w:t>
            </w:r>
            <w:r w:rsidR="00DF514D">
              <w:rPr>
                <w:rFonts w:ascii="Sassoon Infant Rg" w:hAnsi="Sassoon Infant Rg"/>
                <w:bCs/>
                <w:sz w:val="20"/>
                <w:szCs w:val="20"/>
              </w:rPr>
              <w:t>.</w:t>
            </w:r>
            <w:r w:rsidR="006C5D11">
              <w:rPr>
                <w:rFonts w:ascii="Sassoon Infant Rg" w:hAnsi="Sassoon Infant Rg"/>
                <w:sz w:val="20"/>
                <w:szCs w:val="20"/>
              </w:rPr>
              <w:t xml:space="preserve"> This flexibility in staffing allowed the child to follow a personal timetable in the afternoon or sustain positive engagement in practical activities in class.  This reduced any incidences of attention-seeking disruptive behaviour for periods when the support was in place.</w:t>
            </w:r>
          </w:p>
          <w:p w14:paraId="74BBE0A9" w14:textId="1CF5BAA0" w:rsidR="007A6DF0" w:rsidRPr="00D27871" w:rsidRDefault="007A6DF0" w:rsidP="00254395">
            <w:pPr>
              <w:pStyle w:val="ListParagraph"/>
              <w:numPr>
                <w:ilvl w:val="0"/>
                <w:numId w:val="21"/>
              </w:numPr>
              <w:spacing w:after="0" w:line="360" w:lineRule="auto"/>
              <w:rPr>
                <w:rFonts w:ascii="Sassoon Infant Rg" w:hAnsi="Sassoon Infant Rg"/>
                <w:i/>
                <w:sz w:val="20"/>
                <w:szCs w:val="20"/>
              </w:rPr>
            </w:pPr>
            <w:r>
              <w:rPr>
                <w:rFonts w:ascii="Sassoon Infant Rg" w:hAnsi="Sassoon Infant Rg"/>
                <w:sz w:val="20"/>
                <w:szCs w:val="20"/>
              </w:rPr>
              <w:t>We have supporte</w:t>
            </w:r>
            <w:r w:rsidR="00DF514D">
              <w:rPr>
                <w:rFonts w:ascii="Sassoon Infant Rg" w:hAnsi="Sassoon Infant Rg"/>
                <w:sz w:val="20"/>
                <w:szCs w:val="20"/>
              </w:rPr>
              <w:t>d</w:t>
            </w:r>
            <w:r>
              <w:rPr>
                <w:rFonts w:ascii="Sassoon Infant Rg" w:hAnsi="Sassoon Infant Rg"/>
                <w:sz w:val="20"/>
                <w:szCs w:val="20"/>
              </w:rPr>
              <w:t xml:space="preserve"> families with uniform and g</w:t>
            </w:r>
            <w:r w:rsidR="00C36249">
              <w:rPr>
                <w:rFonts w:ascii="Sassoon Infant Rg" w:hAnsi="Sassoon Infant Rg"/>
                <w:sz w:val="20"/>
                <w:szCs w:val="20"/>
              </w:rPr>
              <w:t>ym kit.  We have provided a free football club for pupils from two classes and funded attendance for targeted pupils in Term 4 for 2 classes.</w:t>
            </w:r>
          </w:p>
          <w:p w14:paraId="25F13714" w14:textId="77777777" w:rsidR="00EB0510" w:rsidRPr="00890FEA" w:rsidRDefault="00EB0510" w:rsidP="00890FEA">
            <w:pPr>
              <w:spacing w:after="0" w:line="360" w:lineRule="auto"/>
              <w:rPr>
                <w:rFonts w:ascii="Sassoon Infant Rg" w:hAnsi="Sassoon Infant Rg"/>
                <w:b/>
                <w:bCs/>
                <w:color w:val="000000" w:themeColor="text1"/>
                <w:sz w:val="20"/>
                <w:szCs w:val="20"/>
              </w:rPr>
            </w:pPr>
          </w:p>
        </w:tc>
      </w:tr>
    </w:tbl>
    <w:p w14:paraId="174A78F8" w14:textId="77777777" w:rsidR="000263B5" w:rsidRDefault="000263B5" w:rsidP="00890FEA">
      <w:pPr>
        <w:spacing w:after="0" w:line="360" w:lineRule="auto"/>
        <w:rPr>
          <w:rFonts w:ascii="Sassoon Infant Rg" w:hAnsi="Sassoon Infant Rg"/>
          <w:b/>
          <w:sz w:val="20"/>
          <w:szCs w:val="20"/>
        </w:rPr>
      </w:pPr>
    </w:p>
    <w:p w14:paraId="586F2312" w14:textId="49C90A3C" w:rsidR="004B1135" w:rsidRDefault="004B1135" w:rsidP="00890FEA">
      <w:pPr>
        <w:spacing w:after="0" w:line="360" w:lineRule="auto"/>
        <w:rPr>
          <w:rFonts w:ascii="Sassoon Infant Rg" w:hAnsi="Sassoon Infant Rg"/>
          <w:b/>
          <w:sz w:val="20"/>
          <w:szCs w:val="20"/>
        </w:rPr>
      </w:pPr>
      <w:r>
        <w:rPr>
          <w:rFonts w:ascii="Sassoon Infant Rg" w:hAnsi="Sassoon Infant Rg"/>
          <w:b/>
          <w:sz w:val="20"/>
          <w:szCs w:val="20"/>
        </w:rPr>
        <w:t xml:space="preserve">Word Count – </w:t>
      </w:r>
      <w:r w:rsidR="00045111">
        <w:rPr>
          <w:rFonts w:ascii="Sassoon Infant Rg" w:hAnsi="Sassoon Infant Rg"/>
          <w:b/>
          <w:sz w:val="20"/>
          <w:szCs w:val="20"/>
        </w:rPr>
        <w:t>4,</w:t>
      </w:r>
      <w:r w:rsidR="004425D3">
        <w:rPr>
          <w:rFonts w:ascii="Sassoon Infant Rg" w:hAnsi="Sassoon Infant Rg"/>
          <w:b/>
          <w:sz w:val="20"/>
          <w:szCs w:val="20"/>
        </w:rPr>
        <w:t>848</w:t>
      </w:r>
    </w:p>
    <w:p w14:paraId="108AB07D" w14:textId="409A77CD" w:rsidR="00045111" w:rsidRDefault="00045111" w:rsidP="00890FEA">
      <w:pPr>
        <w:spacing w:after="0" w:line="360" w:lineRule="auto"/>
        <w:rPr>
          <w:rFonts w:ascii="Sassoon Infant Rg" w:hAnsi="Sassoon Infant Rg"/>
          <w:b/>
          <w:sz w:val="20"/>
          <w:szCs w:val="20"/>
        </w:rPr>
      </w:pPr>
    </w:p>
    <w:p w14:paraId="00F2C719" w14:textId="7CCCB277" w:rsidR="004425D3" w:rsidRDefault="004425D3" w:rsidP="00890FEA">
      <w:pPr>
        <w:spacing w:after="0" w:line="360" w:lineRule="auto"/>
        <w:rPr>
          <w:rFonts w:ascii="Sassoon Infant Rg" w:hAnsi="Sassoon Infant Rg"/>
          <w:b/>
          <w:sz w:val="20"/>
          <w:szCs w:val="20"/>
        </w:rPr>
      </w:pPr>
    </w:p>
    <w:p w14:paraId="53E77BC3" w14:textId="7283C8DF" w:rsidR="004425D3" w:rsidRDefault="004425D3" w:rsidP="00890FEA">
      <w:pPr>
        <w:spacing w:after="0" w:line="360" w:lineRule="auto"/>
        <w:rPr>
          <w:rFonts w:ascii="Sassoon Infant Rg" w:hAnsi="Sassoon Infant Rg"/>
          <w:b/>
          <w:sz w:val="20"/>
          <w:szCs w:val="20"/>
        </w:rPr>
      </w:pPr>
    </w:p>
    <w:p w14:paraId="44BDF578" w14:textId="467ECA25" w:rsidR="004425D3" w:rsidRDefault="004425D3" w:rsidP="00890FEA">
      <w:pPr>
        <w:spacing w:after="0" w:line="360" w:lineRule="auto"/>
        <w:rPr>
          <w:rFonts w:ascii="Sassoon Infant Rg" w:hAnsi="Sassoon Infant Rg"/>
          <w:b/>
          <w:sz w:val="20"/>
          <w:szCs w:val="20"/>
        </w:rPr>
      </w:pPr>
    </w:p>
    <w:p w14:paraId="091DC736" w14:textId="567006F5" w:rsidR="004425D3" w:rsidRDefault="004425D3" w:rsidP="00890FEA">
      <w:pPr>
        <w:spacing w:after="0" w:line="360" w:lineRule="auto"/>
        <w:rPr>
          <w:rFonts w:ascii="Sassoon Infant Rg" w:hAnsi="Sassoon Infant Rg"/>
          <w:b/>
          <w:sz w:val="20"/>
          <w:szCs w:val="20"/>
        </w:rPr>
      </w:pPr>
    </w:p>
    <w:p w14:paraId="22C7C284" w14:textId="647E0FCD" w:rsidR="004425D3" w:rsidRDefault="004425D3" w:rsidP="00890FEA">
      <w:pPr>
        <w:spacing w:after="0" w:line="360" w:lineRule="auto"/>
        <w:rPr>
          <w:rFonts w:ascii="Sassoon Infant Rg" w:hAnsi="Sassoon Infant Rg"/>
          <w:b/>
          <w:sz w:val="20"/>
          <w:szCs w:val="20"/>
        </w:rPr>
      </w:pPr>
    </w:p>
    <w:p w14:paraId="5331211C" w14:textId="1ED00FC2" w:rsidR="004425D3" w:rsidRDefault="004425D3" w:rsidP="00890FEA">
      <w:pPr>
        <w:spacing w:after="0" w:line="360" w:lineRule="auto"/>
        <w:rPr>
          <w:rFonts w:ascii="Sassoon Infant Rg" w:hAnsi="Sassoon Infant Rg"/>
          <w:b/>
          <w:sz w:val="20"/>
          <w:szCs w:val="20"/>
        </w:rPr>
      </w:pPr>
    </w:p>
    <w:p w14:paraId="2EF93E20" w14:textId="2AD11164" w:rsidR="004425D3" w:rsidRDefault="004425D3" w:rsidP="00890FEA">
      <w:pPr>
        <w:spacing w:after="0" w:line="360" w:lineRule="auto"/>
        <w:rPr>
          <w:rFonts w:ascii="Sassoon Infant Rg" w:hAnsi="Sassoon Infant Rg"/>
          <w:b/>
          <w:sz w:val="20"/>
          <w:szCs w:val="20"/>
        </w:rPr>
      </w:pPr>
    </w:p>
    <w:p w14:paraId="3194F2E9" w14:textId="77777777" w:rsidR="004425D3" w:rsidRDefault="004425D3" w:rsidP="00890FEA">
      <w:pPr>
        <w:spacing w:after="0" w:line="360" w:lineRule="auto"/>
        <w:rPr>
          <w:rFonts w:ascii="Sassoon Infant Rg" w:hAnsi="Sassoon Infant Rg"/>
          <w:b/>
          <w:sz w:val="20"/>
          <w:szCs w:val="20"/>
        </w:rPr>
      </w:pPr>
    </w:p>
    <w:p w14:paraId="4311C8A0" w14:textId="630F2E46"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 xml:space="preserve">School/Setting Name </w:t>
      </w:r>
      <w:r w:rsidR="00B06E9E" w:rsidRPr="00890FEA">
        <w:rPr>
          <w:rFonts w:ascii="Sassoon Infant Rg" w:hAnsi="Sassoon Infant Rg"/>
          <w:b/>
          <w:sz w:val="20"/>
          <w:szCs w:val="20"/>
        </w:rPr>
        <w:t xml:space="preserve">– </w:t>
      </w:r>
      <w:proofErr w:type="spellStart"/>
      <w:r w:rsidR="00B06E9E" w:rsidRPr="00890FEA">
        <w:rPr>
          <w:rFonts w:ascii="Sassoon Infant Rg" w:hAnsi="Sassoon Infant Rg"/>
          <w:b/>
          <w:sz w:val="20"/>
          <w:szCs w:val="20"/>
        </w:rPr>
        <w:t>Ladybank</w:t>
      </w:r>
      <w:proofErr w:type="spellEnd"/>
      <w:r w:rsidR="00B06E9E" w:rsidRPr="00890FEA">
        <w:rPr>
          <w:rFonts w:ascii="Sassoon Infant Rg" w:hAnsi="Sassoon Infant Rg"/>
          <w:b/>
          <w:sz w:val="20"/>
          <w:szCs w:val="20"/>
        </w:rPr>
        <w:t xml:space="preserve">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0550E8" w:rsidRPr="00890FEA" w14:paraId="71DE54C0" w14:textId="77777777" w:rsidTr="00CB10CE">
        <w:trPr>
          <w:trHeight w:val="756"/>
        </w:trPr>
        <w:tc>
          <w:tcPr>
            <w:tcW w:w="10456" w:type="dxa"/>
            <w:gridSpan w:val="5"/>
            <w:vAlign w:val="center"/>
          </w:tcPr>
          <w:p w14:paraId="1C4A8508"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lastRenderedPageBreak/>
              <w:t>NIF Quality Indicators (HGIOS 4) School Self- Evaluation</w:t>
            </w:r>
          </w:p>
        </w:tc>
      </w:tr>
      <w:tr w:rsidR="000550E8" w:rsidRPr="00890FEA" w14:paraId="0B3CF145" w14:textId="77777777" w:rsidTr="00CB10CE">
        <w:trPr>
          <w:cantSplit/>
          <w:trHeight w:val="979"/>
        </w:trPr>
        <w:tc>
          <w:tcPr>
            <w:tcW w:w="3424" w:type="dxa"/>
            <w:vAlign w:val="center"/>
          </w:tcPr>
          <w:p w14:paraId="79664993"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Quality Indicator</w:t>
            </w:r>
          </w:p>
        </w:tc>
        <w:tc>
          <w:tcPr>
            <w:tcW w:w="1597" w:type="dxa"/>
            <w:vAlign w:val="center"/>
          </w:tcPr>
          <w:p w14:paraId="6421881B"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2018 - 2019</w:t>
            </w:r>
          </w:p>
        </w:tc>
        <w:tc>
          <w:tcPr>
            <w:tcW w:w="1598" w:type="dxa"/>
            <w:vAlign w:val="center"/>
          </w:tcPr>
          <w:p w14:paraId="756F6FD0"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2019 - 2020</w:t>
            </w:r>
          </w:p>
        </w:tc>
        <w:tc>
          <w:tcPr>
            <w:tcW w:w="1598" w:type="dxa"/>
            <w:vAlign w:val="center"/>
          </w:tcPr>
          <w:p w14:paraId="4F217001"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2020-2021</w:t>
            </w:r>
          </w:p>
        </w:tc>
        <w:tc>
          <w:tcPr>
            <w:tcW w:w="2239" w:type="dxa"/>
            <w:vAlign w:val="center"/>
          </w:tcPr>
          <w:p w14:paraId="50D2B080"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Inspection Evaluation</w:t>
            </w:r>
          </w:p>
          <w:p w14:paraId="3DCA0C0C" w14:textId="77777777" w:rsidR="000550E8" w:rsidRPr="00890FEA" w:rsidRDefault="000550E8" w:rsidP="00890FEA">
            <w:pPr>
              <w:spacing w:after="0" w:line="360" w:lineRule="auto"/>
              <w:jc w:val="center"/>
              <w:rPr>
                <w:rFonts w:ascii="Sassoon Infant Rg" w:hAnsi="Sassoon Infant Rg"/>
                <w:i/>
                <w:sz w:val="20"/>
                <w:szCs w:val="20"/>
              </w:rPr>
            </w:pPr>
            <w:r w:rsidRPr="00890FEA">
              <w:rPr>
                <w:rFonts w:ascii="Sassoon Infant Rg" w:hAnsi="Sassoon Infant Rg"/>
                <w:i/>
                <w:sz w:val="20"/>
                <w:szCs w:val="20"/>
              </w:rPr>
              <w:t>(within last 3 years)</w:t>
            </w:r>
          </w:p>
        </w:tc>
      </w:tr>
      <w:tr w:rsidR="000550E8" w:rsidRPr="00890FEA" w14:paraId="534BF71A" w14:textId="77777777" w:rsidTr="00EB6F01">
        <w:trPr>
          <w:trHeight w:val="567"/>
        </w:trPr>
        <w:tc>
          <w:tcPr>
            <w:tcW w:w="3424" w:type="dxa"/>
            <w:vAlign w:val="center"/>
          </w:tcPr>
          <w:p w14:paraId="3C008D6D" w14:textId="77777777" w:rsidR="000550E8" w:rsidRPr="00890FEA" w:rsidRDefault="000550E8" w:rsidP="00890FEA">
            <w:pPr>
              <w:spacing w:after="0" w:line="360" w:lineRule="auto"/>
              <w:rPr>
                <w:rFonts w:ascii="Sassoon Infant Rg" w:hAnsi="Sassoon Infant Rg"/>
                <w:b/>
                <w:bCs/>
                <w:sz w:val="20"/>
                <w:szCs w:val="20"/>
              </w:rPr>
            </w:pPr>
            <w:r w:rsidRPr="00890FEA">
              <w:rPr>
                <w:rFonts w:ascii="Sassoon Infant Rg" w:hAnsi="Sassoon Infant Rg"/>
                <w:b/>
                <w:bCs/>
                <w:sz w:val="20"/>
                <w:szCs w:val="20"/>
              </w:rPr>
              <w:t>1.3 Leadership of change</w:t>
            </w:r>
          </w:p>
        </w:tc>
        <w:tc>
          <w:tcPr>
            <w:tcW w:w="1597" w:type="dxa"/>
            <w:vAlign w:val="center"/>
          </w:tcPr>
          <w:p w14:paraId="7C3E72A0" w14:textId="77777777" w:rsidR="000550E8"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02C050C6" w14:textId="77777777" w:rsidR="000550E8"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26E77E18" w14:textId="77777777" w:rsidR="000550E8"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2239" w:type="dxa"/>
            <w:vAlign w:val="center"/>
          </w:tcPr>
          <w:p w14:paraId="19DD211C" w14:textId="77777777" w:rsidR="000550E8" w:rsidRPr="00890FEA" w:rsidRDefault="000550E8" w:rsidP="00890FEA">
            <w:pPr>
              <w:spacing w:after="0" w:line="360" w:lineRule="auto"/>
              <w:jc w:val="center"/>
              <w:rPr>
                <w:rFonts w:ascii="Sassoon Infant Rg" w:hAnsi="Sassoon Infant Rg"/>
                <w:sz w:val="20"/>
                <w:szCs w:val="20"/>
              </w:rPr>
            </w:pPr>
          </w:p>
        </w:tc>
      </w:tr>
      <w:tr w:rsidR="00EB6F01" w:rsidRPr="00890FEA" w14:paraId="3FC1F4B3" w14:textId="77777777" w:rsidTr="00EB6F01">
        <w:trPr>
          <w:trHeight w:val="567"/>
        </w:trPr>
        <w:tc>
          <w:tcPr>
            <w:tcW w:w="3424" w:type="dxa"/>
            <w:vAlign w:val="center"/>
          </w:tcPr>
          <w:p w14:paraId="245388AC" w14:textId="77777777" w:rsidR="00EB6F01" w:rsidRPr="00890FEA" w:rsidRDefault="00EB6F01" w:rsidP="00890FEA">
            <w:pPr>
              <w:spacing w:after="0" w:line="360" w:lineRule="auto"/>
              <w:rPr>
                <w:rFonts w:ascii="Sassoon Infant Rg" w:hAnsi="Sassoon Infant Rg"/>
                <w:b/>
                <w:bCs/>
                <w:sz w:val="20"/>
                <w:szCs w:val="20"/>
              </w:rPr>
            </w:pPr>
            <w:r w:rsidRPr="00890FEA">
              <w:rPr>
                <w:rFonts w:ascii="Sassoon Infant Rg" w:hAnsi="Sassoon Infant Rg"/>
                <w:b/>
                <w:bCs/>
                <w:sz w:val="20"/>
                <w:szCs w:val="20"/>
              </w:rPr>
              <w:t>2.3 Learning, teaching and assessment</w:t>
            </w:r>
          </w:p>
        </w:tc>
        <w:tc>
          <w:tcPr>
            <w:tcW w:w="1597" w:type="dxa"/>
            <w:vAlign w:val="center"/>
          </w:tcPr>
          <w:p w14:paraId="33AEFB5D"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5AEDE032"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72BECDF4"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2239" w:type="dxa"/>
            <w:vAlign w:val="center"/>
          </w:tcPr>
          <w:p w14:paraId="1CF00A25" w14:textId="77777777" w:rsidR="00EB6F01" w:rsidRPr="00890FEA" w:rsidRDefault="00EB6F01" w:rsidP="00890FEA">
            <w:pPr>
              <w:spacing w:after="0" w:line="360" w:lineRule="auto"/>
              <w:jc w:val="center"/>
              <w:rPr>
                <w:rFonts w:ascii="Sassoon Infant Rg" w:hAnsi="Sassoon Infant Rg"/>
                <w:sz w:val="20"/>
                <w:szCs w:val="20"/>
              </w:rPr>
            </w:pPr>
          </w:p>
        </w:tc>
      </w:tr>
      <w:tr w:rsidR="00EB6F01" w:rsidRPr="00890FEA" w14:paraId="77FE17F8" w14:textId="77777777" w:rsidTr="00EB6F01">
        <w:trPr>
          <w:trHeight w:val="567"/>
        </w:trPr>
        <w:tc>
          <w:tcPr>
            <w:tcW w:w="3424" w:type="dxa"/>
            <w:vAlign w:val="center"/>
          </w:tcPr>
          <w:p w14:paraId="0ED546E7" w14:textId="77777777" w:rsidR="00EB6F01" w:rsidRPr="00890FEA" w:rsidRDefault="00EB6F01" w:rsidP="00890FEA">
            <w:pPr>
              <w:spacing w:after="0" w:line="360" w:lineRule="auto"/>
              <w:rPr>
                <w:rFonts w:ascii="Sassoon Infant Rg" w:hAnsi="Sassoon Infant Rg"/>
                <w:b/>
                <w:bCs/>
                <w:sz w:val="20"/>
                <w:szCs w:val="20"/>
              </w:rPr>
            </w:pPr>
            <w:r w:rsidRPr="00890FEA">
              <w:rPr>
                <w:rFonts w:ascii="Sassoon Infant Rg" w:hAnsi="Sassoon Infant Rg"/>
                <w:b/>
                <w:bCs/>
                <w:sz w:val="20"/>
                <w:szCs w:val="20"/>
              </w:rPr>
              <w:t>3.1 Ensuring wellbeing, equity and inclusion</w:t>
            </w:r>
          </w:p>
        </w:tc>
        <w:tc>
          <w:tcPr>
            <w:tcW w:w="1597" w:type="dxa"/>
            <w:vAlign w:val="center"/>
          </w:tcPr>
          <w:p w14:paraId="270DD786"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5911EDB8"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1FD994F8"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2239" w:type="dxa"/>
            <w:vAlign w:val="center"/>
          </w:tcPr>
          <w:p w14:paraId="7934C1DC" w14:textId="77777777" w:rsidR="00EB6F01" w:rsidRPr="00890FEA" w:rsidRDefault="00EB6F01" w:rsidP="00890FEA">
            <w:pPr>
              <w:spacing w:after="0" w:line="360" w:lineRule="auto"/>
              <w:jc w:val="center"/>
              <w:rPr>
                <w:rFonts w:ascii="Sassoon Infant Rg" w:hAnsi="Sassoon Infant Rg"/>
                <w:sz w:val="20"/>
                <w:szCs w:val="20"/>
              </w:rPr>
            </w:pPr>
          </w:p>
        </w:tc>
      </w:tr>
      <w:tr w:rsidR="00EB6F01" w:rsidRPr="00890FEA" w14:paraId="6288B8AA" w14:textId="77777777" w:rsidTr="00EB6F01">
        <w:trPr>
          <w:trHeight w:val="567"/>
        </w:trPr>
        <w:tc>
          <w:tcPr>
            <w:tcW w:w="3424" w:type="dxa"/>
            <w:vAlign w:val="center"/>
          </w:tcPr>
          <w:p w14:paraId="69EA7975" w14:textId="77777777" w:rsidR="00EB6F01" w:rsidRPr="00890FEA" w:rsidRDefault="00EB6F01" w:rsidP="00890FEA">
            <w:pPr>
              <w:spacing w:after="0" w:line="360" w:lineRule="auto"/>
              <w:rPr>
                <w:rFonts w:ascii="Sassoon Infant Rg" w:hAnsi="Sassoon Infant Rg"/>
                <w:b/>
                <w:bCs/>
                <w:sz w:val="20"/>
                <w:szCs w:val="20"/>
              </w:rPr>
            </w:pPr>
            <w:r w:rsidRPr="00890FEA">
              <w:rPr>
                <w:rFonts w:ascii="Sassoon Infant Rg" w:hAnsi="Sassoon Infant Rg"/>
                <w:b/>
                <w:bCs/>
                <w:sz w:val="20"/>
                <w:szCs w:val="20"/>
              </w:rPr>
              <w:t>3.2 Raising attainment and achievement</w:t>
            </w:r>
          </w:p>
        </w:tc>
        <w:tc>
          <w:tcPr>
            <w:tcW w:w="1597" w:type="dxa"/>
            <w:vAlign w:val="center"/>
          </w:tcPr>
          <w:p w14:paraId="63425ACA"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03A1D6B2"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1598" w:type="dxa"/>
            <w:vAlign w:val="center"/>
          </w:tcPr>
          <w:p w14:paraId="72B61FEF"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Satisfactory</w:t>
            </w:r>
          </w:p>
        </w:tc>
        <w:tc>
          <w:tcPr>
            <w:tcW w:w="2239" w:type="dxa"/>
            <w:vAlign w:val="center"/>
          </w:tcPr>
          <w:p w14:paraId="4FF419A5" w14:textId="77777777" w:rsidR="00EB6F01" w:rsidRPr="00890FEA" w:rsidRDefault="00EB6F01" w:rsidP="00890FEA">
            <w:pPr>
              <w:spacing w:after="0" w:line="360" w:lineRule="auto"/>
              <w:jc w:val="center"/>
              <w:rPr>
                <w:rFonts w:ascii="Sassoon Infant Rg" w:hAnsi="Sassoon Infant Rg"/>
                <w:sz w:val="20"/>
                <w:szCs w:val="20"/>
              </w:rPr>
            </w:pPr>
          </w:p>
        </w:tc>
      </w:tr>
    </w:tbl>
    <w:p w14:paraId="322136EA" w14:textId="77777777" w:rsidR="000550E8" w:rsidRPr="00890FEA" w:rsidRDefault="000550E8" w:rsidP="00890FEA">
      <w:pPr>
        <w:spacing w:after="0" w:line="360" w:lineRule="auto"/>
        <w:rPr>
          <w:rFonts w:ascii="Sassoon Infant Rg" w:hAnsi="Sassoon Infant Rg"/>
          <w:b/>
          <w:sz w:val="20"/>
          <w:szCs w:val="20"/>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0550E8" w:rsidRPr="00890FEA" w14:paraId="3EBF327E" w14:textId="77777777" w:rsidTr="00CB10CE">
        <w:trPr>
          <w:trHeight w:val="756"/>
        </w:trPr>
        <w:tc>
          <w:tcPr>
            <w:tcW w:w="10456" w:type="dxa"/>
            <w:gridSpan w:val="5"/>
            <w:vAlign w:val="center"/>
          </w:tcPr>
          <w:p w14:paraId="3F446ABA"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NIF Quality Indicators (HGIOS ELC) Early Years Self- Evaluation (Nursery)</w:t>
            </w:r>
          </w:p>
        </w:tc>
      </w:tr>
      <w:tr w:rsidR="000550E8" w:rsidRPr="00890FEA" w14:paraId="242C122C" w14:textId="77777777" w:rsidTr="00CB10CE">
        <w:trPr>
          <w:cantSplit/>
          <w:trHeight w:val="1005"/>
        </w:trPr>
        <w:tc>
          <w:tcPr>
            <w:tcW w:w="3424" w:type="dxa"/>
            <w:vAlign w:val="center"/>
          </w:tcPr>
          <w:p w14:paraId="4800EC35"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Quality Indicator</w:t>
            </w:r>
          </w:p>
        </w:tc>
        <w:tc>
          <w:tcPr>
            <w:tcW w:w="1597" w:type="dxa"/>
            <w:vAlign w:val="center"/>
          </w:tcPr>
          <w:p w14:paraId="66727E53"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2018 - 2019</w:t>
            </w:r>
          </w:p>
        </w:tc>
        <w:tc>
          <w:tcPr>
            <w:tcW w:w="1598" w:type="dxa"/>
            <w:vAlign w:val="center"/>
          </w:tcPr>
          <w:p w14:paraId="51652485"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2019 - 2020</w:t>
            </w:r>
          </w:p>
        </w:tc>
        <w:tc>
          <w:tcPr>
            <w:tcW w:w="1598" w:type="dxa"/>
            <w:vAlign w:val="center"/>
          </w:tcPr>
          <w:p w14:paraId="3036F183"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2020-2021</w:t>
            </w:r>
          </w:p>
        </w:tc>
        <w:tc>
          <w:tcPr>
            <w:tcW w:w="2239" w:type="dxa"/>
            <w:vAlign w:val="center"/>
          </w:tcPr>
          <w:p w14:paraId="46DBF758"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Inspection Evaluation</w:t>
            </w:r>
          </w:p>
          <w:p w14:paraId="7FACD31E" w14:textId="77777777" w:rsidR="000550E8" w:rsidRPr="00890FEA" w:rsidRDefault="000550E8" w:rsidP="00890FEA">
            <w:pPr>
              <w:spacing w:after="0" w:line="360" w:lineRule="auto"/>
              <w:jc w:val="center"/>
              <w:rPr>
                <w:rFonts w:ascii="Sassoon Infant Rg" w:hAnsi="Sassoon Infant Rg"/>
                <w:i/>
                <w:sz w:val="20"/>
                <w:szCs w:val="20"/>
              </w:rPr>
            </w:pPr>
            <w:r w:rsidRPr="00890FEA">
              <w:rPr>
                <w:rFonts w:ascii="Sassoon Infant Rg" w:hAnsi="Sassoon Infant Rg"/>
                <w:i/>
                <w:sz w:val="20"/>
                <w:szCs w:val="20"/>
              </w:rPr>
              <w:t>(within last 3 years)</w:t>
            </w:r>
          </w:p>
        </w:tc>
      </w:tr>
      <w:tr w:rsidR="00EB6F01" w:rsidRPr="00890FEA" w14:paraId="7B707A9A" w14:textId="77777777" w:rsidTr="00EB6F01">
        <w:trPr>
          <w:trHeight w:val="567"/>
        </w:trPr>
        <w:tc>
          <w:tcPr>
            <w:tcW w:w="3424" w:type="dxa"/>
            <w:vAlign w:val="center"/>
          </w:tcPr>
          <w:p w14:paraId="49C1E798" w14:textId="77777777" w:rsidR="00EB6F01" w:rsidRPr="00890FEA" w:rsidRDefault="00EB6F01" w:rsidP="00890FEA">
            <w:pPr>
              <w:spacing w:after="0" w:line="360" w:lineRule="auto"/>
              <w:rPr>
                <w:rFonts w:ascii="Sassoon Infant Rg" w:hAnsi="Sassoon Infant Rg"/>
                <w:b/>
                <w:sz w:val="20"/>
                <w:szCs w:val="20"/>
              </w:rPr>
            </w:pPr>
            <w:r w:rsidRPr="00890FEA">
              <w:rPr>
                <w:rFonts w:ascii="Sassoon Infant Rg" w:hAnsi="Sassoon Infant Rg"/>
                <w:b/>
                <w:sz w:val="20"/>
                <w:szCs w:val="20"/>
              </w:rPr>
              <w:t>1.3 Leadership of change</w:t>
            </w:r>
          </w:p>
        </w:tc>
        <w:tc>
          <w:tcPr>
            <w:tcW w:w="1597" w:type="dxa"/>
            <w:vAlign w:val="center"/>
          </w:tcPr>
          <w:p w14:paraId="2EDE823E"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29375E11"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4C2067F9"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2239" w:type="dxa"/>
            <w:vAlign w:val="center"/>
          </w:tcPr>
          <w:p w14:paraId="1241A555" w14:textId="77777777" w:rsidR="00EB6F01" w:rsidRPr="00890FEA" w:rsidRDefault="00EB6F01" w:rsidP="00890FEA">
            <w:pPr>
              <w:spacing w:after="0" w:line="360" w:lineRule="auto"/>
              <w:jc w:val="center"/>
              <w:rPr>
                <w:rFonts w:ascii="Sassoon Infant Rg" w:hAnsi="Sassoon Infant Rg"/>
                <w:sz w:val="20"/>
                <w:szCs w:val="20"/>
              </w:rPr>
            </w:pPr>
          </w:p>
        </w:tc>
      </w:tr>
      <w:tr w:rsidR="00EB6F01" w:rsidRPr="00890FEA" w14:paraId="2E1F458E" w14:textId="77777777" w:rsidTr="00EB6F01">
        <w:trPr>
          <w:trHeight w:val="567"/>
        </w:trPr>
        <w:tc>
          <w:tcPr>
            <w:tcW w:w="3424" w:type="dxa"/>
            <w:vAlign w:val="center"/>
          </w:tcPr>
          <w:p w14:paraId="251C6626" w14:textId="77777777" w:rsidR="00EB6F01" w:rsidRPr="00890FEA" w:rsidRDefault="00EB6F01" w:rsidP="00890FEA">
            <w:pPr>
              <w:spacing w:after="0" w:line="360" w:lineRule="auto"/>
              <w:rPr>
                <w:rFonts w:ascii="Sassoon Infant Rg" w:hAnsi="Sassoon Infant Rg"/>
                <w:b/>
                <w:sz w:val="20"/>
                <w:szCs w:val="20"/>
              </w:rPr>
            </w:pPr>
            <w:r w:rsidRPr="00890FEA">
              <w:rPr>
                <w:rFonts w:ascii="Sassoon Infant Rg" w:hAnsi="Sassoon Infant Rg"/>
                <w:b/>
                <w:sz w:val="20"/>
                <w:szCs w:val="20"/>
              </w:rPr>
              <w:t>2.3 Learning, teaching and assessment</w:t>
            </w:r>
          </w:p>
        </w:tc>
        <w:tc>
          <w:tcPr>
            <w:tcW w:w="1597" w:type="dxa"/>
            <w:vAlign w:val="center"/>
          </w:tcPr>
          <w:p w14:paraId="4D87918D"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Very Good</w:t>
            </w:r>
          </w:p>
        </w:tc>
        <w:tc>
          <w:tcPr>
            <w:tcW w:w="1598" w:type="dxa"/>
            <w:vAlign w:val="center"/>
          </w:tcPr>
          <w:p w14:paraId="64E7AE94"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Very Good</w:t>
            </w:r>
          </w:p>
        </w:tc>
        <w:tc>
          <w:tcPr>
            <w:tcW w:w="1598" w:type="dxa"/>
            <w:vAlign w:val="center"/>
          </w:tcPr>
          <w:p w14:paraId="2721543C"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Very Good</w:t>
            </w:r>
          </w:p>
        </w:tc>
        <w:tc>
          <w:tcPr>
            <w:tcW w:w="2239" w:type="dxa"/>
            <w:vAlign w:val="center"/>
          </w:tcPr>
          <w:p w14:paraId="44A94DED" w14:textId="77777777" w:rsidR="00EB6F01" w:rsidRPr="00890FEA" w:rsidRDefault="00EB6F01" w:rsidP="00890FEA">
            <w:pPr>
              <w:spacing w:after="0" w:line="360" w:lineRule="auto"/>
              <w:jc w:val="center"/>
              <w:rPr>
                <w:rFonts w:ascii="Sassoon Infant Rg" w:hAnsi="Sassoon Infant Rg"/>
                <w:sz w:val="20"/>
                <w:szCs w:val="20"/>
              </w:rPr>
            </w:pPr>
          </w:p>
        </w:tc>
      </w:tr>
      <w:tr w:rsidR="00EB6F01" w:rsidRPr="00890FEA" w14:paraId="6B7CAB1E" w14:textId="77777777" w:rsidTr="00EB6F01">
        <w:trPr>
          <w:trHeight w:val="567"/>
        </w:trPr>
        <w:tc>
          <w:tcPr>
            <w:tcW w:w="3424" w:type="dxa"/>
            <w:vAlign w:val="center"/>
          </w:tcPr>
          <w:p w14:paraId="00BC24DE" w14:textId="77777777" w:rsidR="00EB6F01" w:rsidRPr="00890FEA" w:rsidRDefault="00EB6F01" w:rsidP="00890FEA">
            <w:pPr>
              <w:spacing w:after="0" w:line="360" w:lineRule="auto"/>
              <w:rPr>
                <w:rFonts w:ascii="Sassoon Infant Rg" w:hAnsi="Sassoon Infant Rg"/>
                <w:b/>
                <w:sz w:val="20"/>
                <w:szCs w:val="20"/>
              </w:rPr>
            </w:pPr>
            <w:r w:rsidRPr="00890FEA">
              <w:rPr>
                <w:rFonts w:ascii="Sassoon Infant Rg" w:hAnsi="Sassoon Infant Rg"/>
                <w:b/>
                <w:sz w:val="20"/>
                <w:szCs w:val="20"/>
              </w:rPr>
              <w:t>3.1 Ensuring wellbeing, equity and inclusion</w:t>
            </w:r>
          </w:p>
        </w:tc>
        <w:tc>
          <w:tcPr>
            <w:tcW w:w="1597" w:type="dxa"/>
            <w:vAlign w:val="center"/>
          </w:tcPr>
          <w:p w14:paraId="4CDF08AD"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235CBF40"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3821B67E"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2239" w:type="dxa"/>
            <w:vAlign w:val="center"/>
          </w:tcPr>
          <w:p w14:paraId="0062DB1D" w14:textId="77777777" w:rsidR="00EB6F01" w:rsidRPr="00890FEA" w:rsidRDefault="00EB6F01" w:rsidP="00890FEA">
            <w:pPr>
              <w:spacing w:after="0" w:line="360" w:lineRule="auto"/>
              <w:jc w:val="center"/>
              <w:rPr>
                <w:rFonts w:ascii="Sassoon Infant Rg" w:hAnsi="Sassoon Infant Rg"/>
                <w:sz w:val="20"/>
                <w:szCs w:val="20"/>
              </w:rPr>
            </w:pPr>
          </w:p>
        </w:tc>
      </w:tr>
      <w:tr w:rsidR="00EB6F01" w:rsidRPr="00890FEA" w14:paraId="33323AD6" w14:textId="77777777" w:rsidTr="00EB6F01">
        <w:trPr>
          <w:trHeight w:val="567"/>
        </w:trPr>
        <w:tc>
          <w:tcPr>
            <w:tcW w:w="3424" w:type="dxa"/>
            <w:vAlign w:val="center"/>
          </w:tcPr>
          <w:p w14:paraId="28BD97F6" w14:textId="77777777" w:rsidR="00EB6F01" w:rsidRPr="00890FEA" w:rsidRDefault="00EB6F01" w:rsidP="00890FEA">
            <w:pPr>
              <w:spacing w:after="0" w:line="360" w:lineRule="auto"/>
              <w:rPr>
                <w:rFonts w:ascii="Sassoon Infant Rg" w:hAnsi="Sassoon Infant Rg"/>
                <w:b/>
                <w:sz w:val="20"/>
                <w:szCs w:val="20"/>
              </w:rPr>
            </w:pPr>
            <w:r w:rsidRPr="00890FEA">
              <w:rPr>
                <w:rFonts w:ascii="Sassoon Infant Rg" w:hAnsi="Sassoon Infant Rg"/>
                <w:b/>
                <w:sz w:val="20"/>
                <w:szCs w:val="20"/>
              </w:rPr>
              <w:t>3.2 Securing children’s progress</w:t>
            </w:r>
          </w:p>
        </w:tc>
        <w:tc>
          <w:tcPr>
            <w:tcW w:w="1597" w:type="dxa"/>
            <w:vAlign w:val="center"/>
          </w:tcPr>
          <w:p w14:paraId="0C7B7630"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7771BD4A"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1598" w:type="dxa"/>
            <w:vAlign w:val="center"/>
          </w:tcPr>
          <w:p w14:paraId="6177C661" w14:textId="77777777" w:rsidR="00EB6F01" w:rsidRPr="00890FEA" w:rsidRDefault="00EB6F01" w:rsidP="00890FEA">
            <w:pPr>
              <w:spacing w:after="0" w:line="360" w:lineRule="auto"/>
              <w:jc w:val="center"/>
              <w:rPr>
                <w:rFonts w:ascii="Sassoon Infant Rg" w:hAnsi="Sassoon Infant Rg"/>
                <w:sz w:val="20"/>
                <w:szCs w:val="20"/>
              </w:rPr>
            </w:pPr>
            <w:r w:rsidRPr="00890FEA">
              <w:rPr>
                <w:rFonts w:ascii="Sassoon Infant Rg" w:hAnsi="Sassoon Infant Rg"/>
                <w:sz w:val="20"/>
                <w:szCs w:val="20"/>
              </w:rPr>
              <w:t>Good</w:t>
            </w:r>
          </w:p>
        </w:tc>
        <w:tc>
          <w:tcPr>
            <w:tcW w:w="2239" w:type="dxa"/>
            <w:vAlign w:val="center"/>
          </w:tcPr>
          <w:p w14:paraId="4B0252E0" w14:textId="77777777" w:rsidR="00EB6F01" w:rsidRPr="00890FEA" w:rsidRDefault="00EB6F01" w:rsidP="00890FEA">
            <w:pPr>
              <w:spacing w:after="0" w:line="360" w:lineRule="auto"/>
              <w:jc w:val="center"/>
              <w:rPr>
                <w:rFonts w:ascii="Sassoon Infant Rg" w:hAnsi="Sassoon Infant Rg"/>
                <w:sz w:val="20"/>
                <w:szCs w:val="20"/>
              </w:rPr>
            </w:pPr>
          </w:p>
        </w:tc>
      </w:tr>
    </w:tbl>
    <w:p w14:paraId="2907E6F4" w14:textId="1A055B54" w:rsidR="000550E8" w:rsidRPr="00D02608" w:rsidRDefault="000550E8" w:rsidP="00890FEA">
      <w:pPr>
        <w:spacing w:after="0" w:line="360" w:lineRule="auto"/>
        <w:rPr>
          <w:rFonts w:ascii="Sassoon Infant Rg" w:hAnsi="Sassoon Infant Rg"/>
          <w:b/>
          <w:color w:val="7030A0"/>
          <w:sz w:val="20"/>
          <w:szCs w:val="20"/>
        </w:rPr>
      </w:pPr>
    </w:p>
    <w:tbl>
      <w:tblPr>
        <w:tblStyle w:val="TableGrid"/>
        <w:tblW w:w="0" w:type="auto"/>
        <w:tblLook w:val="04A0" w:firstRow="1" w:lastRow="0" w:firstColumn="1" w:lastColumn="0" w:noHBand="0" w:noVBand="1"/>
      </w:tblPr>
      <w:tblGrid>
        <w:gridCol w:w="5228"/>
        <w:gridCol w:w="1742"/>
        <w:gridCol w:w="1743"/>
        <w:gridCol w:w="1743"/>
      </w:tblGrid>
      <w:tr w:rsidR="000550E8" w:rsidRPr="00890FEA" w14:paraId="7B39FA46" w14:textId="77777777" w:rsidTr="00CB10CE">
        <w:trPr>
          <w:trHeight w:val="624"/>
        </w:trPr>
        <w:tc>
          <w:tcPr>
            <w:tcW w:w="5228" w:type="dxa"/>
          </w:tcPr>
          <w:p w14:paraId="2F33F5DC"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Care Inspectorate (within last 3 years)</w:t>
            </w:r>
          </w:p>
        </w:tc>
        <w:tc>
          <w:tcPr>
            <w:tcW w:w="5228" w:type="dxa"/>
            <w:gridSpan w:val="3"/>
          </w:tcPr>
          <w:p w14:paraId="776BBCE1" w14:textId="77777777" w:rsidR="000550E8" w:rsidRPr="00890FEA" w:rsidRDefault="000550E8" w:rsidP="00890FEA">
            <w:pPr>
              <w:spacing w:after="0" w:line="360" w:lineRule="auto"/>
              <w:rPr>
                <w:rFonts w:ascii="Sassoon Infant Rg" w:hAnsi="Sassoon Infant Rg"/>
                <w:b/>
                <w:sz w:val="20"/>
                <w:szCs w:val="20"/>
              </w:rPr>
            </w:pPr>
            <w:r w:rsidRPr="00890FEA">
              <w:rPr>
                <w:rFonts w:ascii="Sassoon Infant Rg" w:hAnsi="Sassoon Infant Rg"/>
                <w:b/>
                <w:sz w:val="20"/>
                <w:szCs w:val="20"/>
              </w:rPr>
              <w:t>Grade (if applicable)</w:t>
            </w:r>
          </w:p>
        </w:tc>
      </w:tr>
      <w:tr w:rsidR="000550E8" w:rsidRPr="00890FEA" w14:paraId="6F1428E3" w14:textId="77777777" w:rsidTr="00CB10CE">
        <w:tc>
          <w:tcPr>
            <w:tcW w:w="5228" w:type="dxa"/>
          </w:tcPr>
          <w:p w14:paraId="7A43370D" w14:textId="77777777" w:rsidR="000550E8" w:rsidRPr="00890FEA" w:rsidRDefault="000550E8" w:rsidP="00890FEA">
            <w:pPr>
              <w:spacing w:after="0" w:line="360" w:lineRule="auto"/>
              <w:rPr>
                <w:rFonts w:ascii="Sassoon Infant Rg" w:hAnsi="Sassoon Infant Rg"/>
                <w:b/>
                <w:sz w:val="20"/>
                <w:szCs w:val="20"/>
              </w:rPr>
            </w:pPr>
          </w:p>
        </w:tc>
        <w:tc>
          <w:tcPr>
            <w:tcW w:w="1742" w:type="dxa"/>
            <w:vAlign w:val="center"/>
          </w:tcPr>
          <w:p w14:paraId="7FA3F603"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2018 - 2019</w:t>
            </w:r>
          </w:p>
        </w:tc>
        <w:tc>
          <w:tcPr>
            <w:tcW w:w="1743" w:type="dxa"/>
            <w:vAlign w:val="center"/>
          </w:tcPr>
          <w:p w14:paraId="5021E0E0"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2019 - 2020</w:t>
            </w:r>
          </w:p>
        </w:tc>
        <w:tc>
          <w:tcPr>
            <w:tcW w:w="1743" w:type="dxa"/>
            <w:vAlign w:val="center"/>
          </w:tcPr>
          <w:p w14:paraId="3EBCE118" w14:textId="77777777" w:rsidR="000550E8" w:rsidRPr="00890FEA" w:rsidRDefault="000550E8"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2020-2021</w:t>
            </w:r>
          </w:p>
        </w:tc>
      </w:tr>
      <w:tr w:rsidR="00B06E9E" w:rsidRPr="00890FEA" w14:paraId="6E3077CF" w14:textId="77777777" w:rsidTr="00CB10CE">
        <w:trPr>
          <w:trHeight w:val="20"/>
        </w:trPr>
        <w:tc>
          <w:tcPr>
            <w:tcW w:w="5228" w:type="dxa"/>
          </w:tcPr>
          <w:p w14:paraId="73717E21" w14:textId="77777777" w:rsidR="00B06E9E" w:rsidRPr="00890FEA" w:rsidRDefault="00B06E9E" w:rsidP="00890FEA">
            <w:pPr>
              <w:spacing w:after="0" w:line="360" w:lineRule="auto"/>
              <w:rPr>
                <w:rFonts w:ascii="Sassoon Infant Rg" w:hAnsi="Sassoon Infant Rg"/>
                <w:b/>
                <w:sz w:val="20"/>
                <w:szCs w:val="20"/>
              </w:rPr>
            </w:pPr>
            <w:r w:rsidRPr="00890FEA">
              <w:rPr>
                <w:rFonts w:ascii="Sassoon Infant Rg" w:hAnsi="Sassoon Infant Rg"/>
                <w:b/>
                <w:sz w:val="20"/>
                <w:szCs w:val="20"/>
              </w:rPr>
              <w:t>Quality of care and support</w:t>
            </w:r>
          </w:p>
        </w:tc>
        <w:tc>
          <w:tcPr>
            <w:tcW w:w="1742" w:type="dxa"/>
          </w:tcPr>
          <w:p w14:paraId="6400A6F5"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0811DF4C"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30B0155E"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r>
      <w:tr w:rsidR="00B06E9E" w:rsidRPr="00890FEA" w14:paraId="5422CB25" w14:textId="77777777" w:rsidTr="00CB10CE">
        <w:trPr>
          <w:trHeight w:val="20"/>
        </w:trPr>
        <w:tc>
          <w:tcPr>
            <w:tcW w:w="5228" w:type="dxa"/>
          </w:tcPr>
          <w:p w14:paraId="54713709" w14:textId="77777777" w:rsidR="00B06E9E" w:rsidRPr="00890FEA" w:rsidRDefault="00B06E9E" w:rsidP="00890FEA">
            <w:pPr>
              <w:spacing w:after="0" w:line="360" w:lineRule="auto"/>
              <w:rPr>
                <w:rFonts w:ascii="Sassoon Infant Rg" w:hAnsi="Sassoon Infant Rg"/>
                <w:b/>
                <w:sz w:val="20"/>
                <w:szCs w:val="20"/>
              </w:rPr>
            </w:pPr>
            <w:r w:rsidRPr="00890FEA">
              <w:rPr>
                <w:rFonts w:ascii="Sassoon Infant Rg" w:hAnsi="Sassoon Infant Rg"/>
                <w:b/>
                <w:sz w:val="20"/>
                <w:szCs w:val="20"/>
              </w:rPr>
              <w:t>Quality of environment</w:t>
            </w:r>
          </w:p>
        </w:tc>
        <w:tc>
          <w:tcPr>
            <w:tcW w:w="1742" w:type="dxa"/>
          </w:tcPr>
          <w:p w14:paraId="16593169"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76C93426"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1FE2A00D"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r>
      <w:tr w:rsidR="00B06E9E" w:rsidRPr="00890FEA" w14:paraId="1F22260C" w14:textId="77777777" w:rsidTr="00CB10CE">
        <w:trPr>
          <w:trHeight w:val="20"/>
        </w:trPr>
        <w:tc>
          <w:tcPr>
            <w:tcW w:w="5228" w:type="dxa"/>
          </w:tcPr>
          <w:p w14:paraId="55D81BAA" w14:textId="77777777" w:rsidR="00B06E9E" w:rsidRPr="00890FEA" w:rsidRDefault="00B06E9E" w:rsidP="00890FEA">
            <w:pPr>
              <w:spacing w:after="0" w:line="360" w:lineRule="auto"/>
              <w:rPr>
                <w:rFonts w:ascii="Sassoon Infant Rg" w:hAnsi="Sassoon Infant Rg"/>
                <w:b/>
                <w:sz w:val="20"/>
                <w:szCs w:val="20"/>
              </w:rPr>
            </w:pPr>
            <w:r w:rsidRPr="00890FEA">
              <w:rPr>
                <w:rFonts w:ascii="Sassoon Infant Rg" w:hAnsi="Sassoon Infant Rg"/>
                <w:b/>
                <w:sz w:val="20"/>
                <w:szCs w:val="20"/>
              </w:rPr>
              <w:t>Quality of staffing</w:t>
            </w:r>
          </w:p>
        </w:tc>
        <w:tc>
          <w:tcPr>
            <w:tcW w:w="1742" w:type="dxa"/>
          </w:tcPr>
          <w:p w14:paraId="5EAA1EB3"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3F689FFB"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2BCE29B1"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r>
      <w:tr w:rsidR="00B06E9E" w:rsidRPr="00890FEA" w14:paraId="7C1AC4F0" w14:textId="77777777" w:rsidTr="00CB10CE">
        <w:trPr>
          <w:trHeight w:val="20"/>
        </w:trPr>
        <w:tc>
          <w:tcPr>
            <w:tcW w:w="5228" w:type="dxa"/>
          </w:tcPr>
          <w:p w14:paraId="7C1A5D6B" w14:textId="77777777" w:rsidR="00B06E9E" w:rsidRPr="00890FEA" w:rsidRDefault="00B06E9E" w:rsidP="00890FEA">
            <w:pPr>
              <w:spacing w:after="0" w:line="360" w:lineRule="auto"/>
              <w:rPr>
                <w:rFonts w:ascii="Sassoon Infant Rg" w:hAnsi="Sassoon Infant Rg"/>
                <w:b/>
                <w:sz w:val="20"/>
                <w:szCs w:val="20"/>
              </w:rPr>
            </w:pPr>
            <w:r w:rsidRPr="00890FEA">
              <w:rPr>
                <w:rFonts w:ascii="Sassoon Infant Rg" w:hAnsi="Sassoon Infant Rg"/>
                <w:b/>
                <w:sz w:val="20"/>
                <w:szCs w:val="20"/>
              </w:rPr>
              <w:t xml:space="preserve">Quality of leadership and management </w:t>
            </w:r>
          </w:p>
        </w:tc>
        <w:tc>
          <w:tcPr>
            <w:tcW w:w="1742" w:type="dxa"/>
          </w:tcPr>
          <w:p w14:paraId="1A7EC184"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0BD2B14F"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c>
          <w:tcPr>
            <w:tcW w:w="1743" w:type="dxa"/>
          </w:tcPr>
          <w:p w14:paraId="2CE8DAB3" w14:textId="77777777" w:rsidR="00B06E9E" w:rsidRPr="00890FEA" w:rsidRDefault="00B06E9E" w:rsidP="00890FEA">
            <w:pPr>
              <w:spacing w:after="0" w:line="360" w:lineRule="auto"/>
              <w:jc w:val="center"/>
              <w:rPr>
                <w:rFonts w:ascii="Sassoon Infant Rg" w:hAnsi="Sassoon Infant Rg"/>
                <w:b/>
                <w:sz w:val="20"/>
                <w:szCs w:val="20"/>
              </w:rPr>
            </w:pPr>
            <w:r w:rsidRPr="00890FEA">
              <w:rPr>
                <w:rFonts w:ascii="Sassoon Infant Rg" w:hAnsi="Sassoon Infant Rg"/>
                <w:b/>
                <w:sz w:val="20"/>
                <w:szCs w:val="20"/>
              </w:rPr>
              <w:t>N/A</w:t>
            </w:r>
          </w:p>
        </w:tc>
      </w:tr>
    </w:tbl>
    <w:p w14:paraId="7C94E2E5" w14:textId="77777777" w:rsidR="000550E8" w:rsidRPr="00890FEA" w:rsidRDefault="000550E8" w:rsidP="00890FEA">
      <w:pPr>
        <w:spacing w:after="0" w:line="360" w:lineRule="auto"/>
        <w:rPr>
          <w:rFonts w:ascii="Sassoon Infant Rg" w:hAnsi="Sassoon Infant Rg"/>
          <w:sz w:val="20"/>
          <w:szCs w:val="20"/>
        </w:rPr>
        <w:sectPr w:rsidR="000550E8" w:rsidRPr="00890FEA" w:rsidSect="00CB10C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567" w:gutter="0"/>
          <w:cols w:space="708"/>
          <w:titlePg/>
          <w:docGrid w:linePitch="360"/>
        </w:sectPr>
      </w:pPr>
    </w:p>
    <w:p w14:paraId="392090B7" w14:textId="7E1FB1FB" w:rsidR="000550E8" w:rsidRPr="00C23C9A" w:rsidRDefault="000550E8" w:rsidP="00C23C9A">
      <w:pPr>
        <w:spacing w:after="0" w:line="360" w:lineRule="auto"/>
        <w:rPr>
          <w:rFonts w:ascii="Sassoon Infant Rg" w:eastAsia="Calibri" w:hAnsi="Sassoon Infant Rg" w:cs="Arial"/>
          <w:b/>
          <w:sz w:val="20"/>
          <w:szCs w:val="20"/>
        </w:rPr>
        <w:sectPr w:rsidR="000550E8" w:rsidRPr="00C23C9A" w:rsidSect="00CB10CE">
          <w:pgSz w:w="16838" w:h="11906" w:orient="landscape"/>
          <w:pgMar w:top="720" w:right="720" w:bottom="720" w:left="720" w:header="0" w:footer="567" w:gutter="0"/>
          <w:cols w:space="708"/>
          <w:titlePg/>
          <w:docGrid w:linePitch="360"/>
        </w:sectPr>
      </w:pPr>
    </w:p>
    <w:p w14:paraId="5A6290A2" w14:textId="73538555" w:rsidR="000550E8" w:rsidRPr="00890FEA" w:rsidRDefault="000550E8" w:rsidP="00890FEA">
      <w:pPr>
        <w:spacing w:after="0" w:line="360" w:lineRule="auto"/>
        <w:rPr>
          <w:rFonts w:ascii="Sassoon Infant Rg" w:hAnsi="Sassoon Infant Rg"/>
          <w:b/>
          <w:bCs/>
          <w:sz w:val="20"/>
          <w:szCs w:val="20"/>
        </w:rPr>
      </w:pPr>
    </w:p>
    <w:p w14:paraId="0B7F1575" w14:textId="77777777" w:rsidR="000550E8" w:rsidRPr="00890FEA" w:rsidRDefault="000550E8" w:rsidP="00890FEA">
      <w:pPr>
        <w:pStyle w:val="NormalWeb"/>
        <w:spacing w:before="0" w:beforeAutospacing="0" w:after="0" w:afterAutospacing="0" w:line="360" w:lineRule="auto"/>
        <w:rPr>
          <w:rFonts w:ascii="Sassoon Infant Rg" w:hAnsi="Sassoon Infant Rg" w:cs="Arial"/>
          <w:b/>
          <w:i/>
          <w:color w:val="FF0000"/>
          <w:sz w:val="20"/>
          <w:szCs w:val="20"/>
        </w:rPr>
      </w:pPr>
    </w:p>
    <w:p w14:paraId="2566E3BA" w14:textId="77777777" w:rsidR="000550E8" w:rsidRPr="00890FEA" w:rsidRDefault="000550E8" w:rsidP="00890FEA">
      <w:pPr>
        <w:pStyle w:val="NormalWeb"/>
        <w:spacing w:before="0" w:beforeAutospacing="0" w:after="0" w:afterAutospacing="0" w:line="360" w:lineRule="auto"/>
        <w:rPr>
          <w:rFonts w:ascii="Sassoon Infant Rg" w:hAnsi="Sassoon Infant Rg" w:cs="Arial"/>
          <w:b/>
          <w:i/>
          <w:color w:val="FF0000"/>
          <w:sz w:val="20"/>
          <w:szCs w:val="20"/>
        </w:rPr>
      </w:pPr>
    </w:p>
    <w:p w14:paraId="773B0F37" w14:textId="77777777" w:rsidR="000550E8" w:rsidRPr="00890FEA" w:rsidRDefault="000550E8" w:rsidP="00890FEA">
      <w:pPr>
        <w:pStyle w:val="NormalWeb"/>
        <w:spacing w:before="0" w:beforeAutospacing="0" w:after="0" w:afterAutospacing="0" w:line="360" w:lineRule="auto"/>
        <w:rPr>
          <w:rFonts w:ascii="Sassoon Infant Rg" w:hAnsi="Sassoon Infant Rg" w:cs="Arial"/>
          <w:b/>
          <w:i/>
          <w:color w:val="FF0000"/>
          <w:sz w:val="20"/>
          <w:szCs w:val="20"/>
        </w:rPr>
      </w:pPr>
    </w:p>
    <w:p w14:paraId="2FC3971C" w14:textId="77777777" w:rsidR="005418BA" w:rsidRPr="00890FEA" w:rsidRDefault="005418BA" w:rsidP="00890FEA">
      <w:pPr>
        <w:spacing w:after="0" w:line="360" w:lineRule="auto"/>
        <w:rPr>
          <w:rFonts w:ascii="Sassoon Infant Rg" w:hAnsi="Sassoon Infant Rg" w:cs="Arial"/>
          <w:sz w:val="20"/>
          <w:szCs w:val="20"/>
        </w:rPr>
      </w:pPr>
    </w:p>
    <w:p w14:paraId="7D88D6D3" w14:textId="77777777" w:rsidR="005418BA" w:rsidRPr="00890FEA" w:rsidRDefault="005418BA" w:rsidP="00890FEA">
      <w:pPr>
        <w:spacing w:after="0" w:line="360" w:lineRule="auto"/>
        <w:rPr>
          <w:rFonts w:ascii="Sassoon Infant Rg" w:hAnsi="Sassoon Infant Rg" w:cs="Arial"/>
          <w:sz w:val="20"/>
          <w:szCs w:val="20"/>
        </w:rPr>
      </w:pPr>
    </w:p>
    <w:sectPr w:rsidR="005418BA" w:rsidRPr="00890FEA" w:rsidSect="000550E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B141" w14:textId="77777777" w:rsidR="003E4118" w:rsidRDefault="003E4118">
      <w:pPr>
        <w:spacing w:after="0" w:line="240" w:lineRule="auto"/>
      </w:pPr>
      <w:r>
        <w:separator/>
      </w:r>
    </w:p>
  </w:endnote>
  <w:endnote w:type="continuationSeparator" w:id="0">
    <w:p w14:paraId="2ECEE6A6" w14:textId="77777777" w:rsidR="003E4118" w:rsidRDefault="003E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6019C6CA" w14:textId="77777777" w:rsidR="00912E4B" w:rsidRDefault="00912E4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EC2E6A" w14:textId="77777777" w:rsidR="00912E4B" w:rsidRDefault="00912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724E4130" w14:textId="77777777" w:rsidR="00912E4B" w:rsidRDefault="00912E4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F27CF8A" w14:textId="77777777" w:rsidR="00912E4B" w:rsidRDefault="0091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26F7" w14:textId="77777777" w:rsidR="00912E4B" w:rsidRDefault="0091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01C02" w14:textId="77777777" w:rsidR="003E4118" w:rsidRDefault="003E4118">
      <w:pPr>
        <w:spacing w:after="0" w:line="240" w:lineRule="auto"/>
      </w:pPr>
      <w:r>
        <w:separator/>
      </w:r>
    </w:p>
  </w:footnote>
  <w:footnote w:type="continuationSeparator" w:id="0">
    <w:p w14:paraId="5CC73D97" w14:textId="77777777" w:rsidR="003E4118" w:rsidRDefault="003E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E54FD" w14:textId="77777777" w:rsidR="00912E4B" w:rsidRDefault="0091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89CB" w14:textId="77777777" w:rsidR="00912E4B" w:rsidRDefault="00912E4B" w:rsidP="00CB10CE">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B632" w14:textId="77777777" w:rsidR="00912E4B" w:rsidRDefault="0091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AF6"/>
    <w:multiLevelType w:val="hybridMultilevel"/>
    <w:tmpl w:val="37D07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B50"/>
    <w:multiLevelType w:val="hybridMultilevel"/>
    <w:tmpl w:val="AA16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B4A78"/>
    <w:multiLevelType w:val="hybridMultilevel"/>
    <w:tmpl w:val="447A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22246"/>
    <w:multiLevelType w:val="multilevel"/>
    <w:tmpl w:val="12A83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495644"/>
    <w:multiLevelType w:val="hybridMultilevel"/>
    <w:tmpl w:val="57EC7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F903C3"/>
    <w:multiLevelType w:val="hybridMultilevel"/>
    <w:tmpl w:val="187C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E7570"/>
    <w:multiLevelType w:val="hybridMultilevel"/>
    <w:tmpl w:val="4CC6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11D51"/>
    <w:multiLevelType w:val="hybridMultilevel"/>
    <w:tmpl w:val="C4580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1464F6"/>
    <w:multiLevelType w:val="hybridMultilevel"/>
    <w:tmpl w:val="1D6E4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1CAA"/>
    <w:multiLevelType w:val="hybridMultilevel"/>
    <w:tmpl w:val="75247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137266"/>
    <w:multiLevelType w:val="hybridMultilevel"/>
    <w:tmpl w:val="C070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FE5287"/>
    <w:multiLevelType w:val="hybridMultilevel"/>
    <w:tmpl w:val="33E4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71E81"/>
    <w:multiLevelType w:val="hybridMultilevel"/>
    <w:tmpl w:val="EB5E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81BEF"/>
    <w:multiLevelType w:val="hybridMultilevel"/>
    <w:tmpl w:val="93582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4C7446"/>
    <w:multiLevelType w:val="hybridMultilevel"/>
    <w:tmpl w:val="C37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950A1"/>
    <w:multiLevelType w:val="hybridMultilevel"/>
    <w:tmpl w:val="076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33DBC"/>
    <w:multiLevelType w:val="hybridMultilevel"/>
    <w:tmpl w:val="3EE4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F2CF3"/>
    <w:multiLevelType w:val="hybridMultilevel"/>
    <w:tmpl w:val="45683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D035B"/>
    <w:multiLevelType w:val="hybridMultilevel"/>
    <w:tmpl w:val="D4CC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73D25"/>
    <w:multiLevelType w:val="hybridMultilevel"/>
    <w:tmpl w:val="FC28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E341C"/>
    <w:multiLevelType w:val="hybridMultilevel"/>
    <w:tmpl w:val="A12CB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BF3840"/>
    <w:multiLevelType w:val="hybridMultilevel"/>
    <w:tmpl w:val="71AC3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006E5"/>
    <w:multiLevelType w:val="hybridMultilevel"/>
    <w:tmpl w:val="FCE43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9260F"/>
    <w:multiLevelType w:val="hybridMultilevel"/>
    <w:tmpl w:val="0B68F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36C12"/>
    <w:multiLevelType w:val="multilevel"/>
    <w:tmpl w:val="6DE8E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096F96"/>
    <w:multiLevelType w:val="hybridMultilevel"/>
    <w:tmpl w:val="383C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2210D"/>
    <w:multiLevelType w:val="hybridMultilevel"/>
    <w:tmpl w:val="305E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10151"/>
    <w:multiLevelType w:val="hybridMultilevel"/>
    <w:tmpl w:val="709E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32AA2"/>
    <w:multiLevelType w:val="hybridMultilevel"/>
    <w:tmpl w:val="5B6CB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E34CCB"/>
    <w:multiLevelType w:val="hybridMultilevel"/>
    <w:tmpl w:val="BBD0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96A47"/>
    <w:multiLevelType w:val="hybridMultilevel"/>
    <w:tmpl w:val="F726F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E6591"/>
    <w:multiLevelType w:val="hybridMultilevel"/>
    <w:tmpl w:val="4BD47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715D8"/>
    <w:multiLevelType w:val="hybridMultilevel"/>
    <w:tmpl w:val="E39A1C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709AD"/>
    <w:multiLevelType w:val="hybridMultilevel"/>
    <w:tmpl w:val="12384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9"/>
  </w:num>
  <w:num w:numId="3">
    <w:abstractNumId w:val="19"/>
  </w:num>
  <w:num w:numId="4">
    <w:abstractNumId w:val="2"/>
  </w:num>
  <w:num w:numId="5">
    <w:abstractNumId w:val="3"/>
  </w:num>
  <w:num w:numId="6">
    <w:abstractNumId w:val="8"/>
  </w:num>
  <w:num w:numId="7">
    <w:abstractNumId w:val="29"/>
  </w:num>
  <w:num w:numId="8">
    <w:abstractNumId w:val="12"/>
  </w:num>
  <w:num w:numId="9">
    <w:abstractNumId w:val="21"/>
  </w:num>
  <w:num w:numId="10">
    <w:abstractNumId w:val="15"/>
  </w:num>
  <w:num w:numId="11">
    <w:abstractNumId w:val="0"/>
  </w:num>
  <w:num w:numId="12">
    <w:abstractNumId w:val="37"/>
  </w:num>
  <w:num w:numId="13">
    <w:abstractNumId w:val="23"/>
  </w:num>
  <w:num w:numId="14">
    <w:abstractNumId w:val="16"/>
  </w:num>
  <w:num w:numId="15">
    <w:abstractNumId w:val="4"/>
  </w:num>
  <w:num w:numId="16">
    <w:abstractNumId w:val="1"/>
  </w:num>
  <w:num w:numId="17">
    <w:abstractNumId w:val="32"/>
  </w:num>
  <w:num w:numId="18">
    <w:abstractNumId w:val="31"/>
  </w:num>
  <w:num w:numId="19">
    <w:abstractNumId w:val="35"/>
  </w:num>
  <w:num w:numId="20">
    <w:abstractNumId w:val="24"/>
  </w:num>
  <w:num w:numId="21">
    <w:abstractNumId w:val="22"/>
  </w:num>
  <w:num w:numId="22">
    <w:abstractNumId w:val="26"/>
  </w:num>
  <w:num w:numId="23">
    <w:abstractNumId w:val="9"/>
  </w:num>
  <w:num w:numId="24">
    <w:abstractNumId w:val="33"/>
  </w:num>
  <w:num w:numId="25">
    <w:abstractNumId w:val="20"/>
  </w:num>
  <w:num w:numId="26">
    <w:abstractNumId w:val="30"/>
  </w:num>
  <w:num w:numId="27">
    <w:abstractNumId w:val="5"/>
  </w:num>
  <w:num w:numId="28">
    <w:abstractNumId w:val="38"/>
  </w:num>
  <w:num w:numId="29">
    <w:abstractNumId w:val="28"/>
  </w:num>
  <w:num w:numId="30">
    <w:abstractNumId w:val="34"/>
  </w:num>
  <w:num w:numId="31">
    <w:abstractNumId w:val="17"/>
  </w:num>
  <w:num w:numId="32">
    <w:abstractNumId w:val="11"/>
  </w:num>
  <w:num w:numId="33">
    <w:abstractNumId w:val="10"/>
  </w:num>
  <w:num w:numId="34">
    <w:abstractNumId w:val="13"/>
  </w:num>
  <w:num w:numId="35">
    <w:abstractNumId w:val="14"/>
  </w:num>
  <w:num w:numId="36">
    <w:abstractNumId w:val="40"/>
  </w:num>
  <w:num w:numId="37">
    <w:abstractNumId w:val="6"/>
  </w:num>
  <w:num w:numId="38">
    <w:abstractNumId w:val="25"/>
  </w:num>
  <w:num w:numId="39">
    <w:abstractNumId w:val="18"/>
  </w:num>
  <w:num w:numId="40">
    <w:abstractNumId w:val="36"/>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E8"/>
    <w:rsid w:val="00004B60"/>
    <w:rsid w:val="000263B5"/>
    <w:rsid w:val="000344F2"/>
    <w:rsid w:val="00045111"/>
    <w:rsid w:val="000550E8"/>
    <w:rsid w:val="0007354F"/>
    <w:rsid w:val="000C2A55"/>
    <w:rsid w:val="000D5D60"/>
    <w:rsid w:val="00107C9C"/>
    <w:rsid w:val="00141FA7"/>
    <w:rsid w:val="00155664"/>
    <w:rsid w:val="00160EAA"/>
    <w:rsid w:val="001753EF"/>
    <w:rsid w:val="00183EFA"/>
    <w:rsid w:val="00196CFB"/>
    <w:rsid w:val="001A0204"/>
    <w:rsid w:val="001D2A4C"/>
    <w:rsid w:val="001D4F99"/>
    <w:rsid w:val="001E265F"/>
    <w:rsid w:val="00212FE1"/>
    <w:rsid w:val="0023339F"/>
    <w:rsid w:val="00254395"/>
    <w:rsid w:val="00261612"/>
    <w:rsid w:val="0026681B"/>
    <w:rsid w:val="00280A72"/>
    <w:rsid w:val="002836F8"/>
    <w:rsid w:val="002A0005"/>
    <w:rsid w:val="002C7CBF"/>
    <w:rsid w:val="002E21CB"/>
    <w:rsid w:val="002F5C21"/>
    <w:rsid w:val="00307E15"/>
    <w:rsid w:val="00314F75"/>
    <w:rsid w:val="003B0D2F"/>
    <w:rsid w:val="003D782E"/>
    <w:rsid w:val="003E4118"/>
    <w:rsid w:val="003F4591"/>
    <w:rsid w:val="00403FCC"/>
    <w:rsid w:val="004425D3"/>
    <w:rsid w:val="004663EE"/>
    <w:rsid w:val="004841CC"/>
    <w:rsid w:val="0049026B"/>
    <w:rsid w:val="004A2007"/>
    <w:rsid w:val="004A5BF9"/>
    <w:rsid w:val="004B00D6"/>
    <w:rsid w:val="004B1135"/>
    <w:rsid w:val="004C4BCC"/>
    <w:rsid w:val="004F2206"/>
    <w:rsid w:val="005208D4"/>
    <w:rsid w:val="00526921"/>
    <w:rsid w:val="005418BA"/>
    <w:rsid w:val="00546986"/>
    <w:rsid w:val="005711E1"/>
    <w:rsid w:val="005F6BD2"/>
    <w:rsid w:val="00631DFE"/>
    <w:rsid w:val="00634281"/>
    <w:rsid w:val="00637ED4"/>
    <w:rsid w:val="00645350"/>
    <w:rsid w:val="0065693D"/>
    <w:rsid w:val="00692CE9"/>
    <w:rsid w:val="006C5D11"/>
    <w:rsid w:val="006E0175"/>
    <w:rsid w:val="0070385E"/>
    <w:rsid w:val="007470D3"/>
    <w:rsid w:val="007A23DE"/>
    <w:rsid w:val="007A6DF0"/>
    <w:rsid w:val="00811CEC"/>
    <w:rsid w:val="00816531"/>
    <w:rsid w:val="008341FC"/>
    <w:rsid w:val="00843E02"/>
    <w:rsid w:val="0085065E"/>
    <w:rsid w:val="00890FEA"/>
    <w:rsid w:val="00893E2B"/>
    <w:rsid w:val="008D366B"/>
    <w:rsid w:val="008D6A26"/>
    <w:rsid w:val="008E1E80"/>
    <w:rsid w:val="009061AC"/>
    <w:rsid w:val="00912E4B"/>
    <w:rsid w:val="009164D0"/>
    <w:rsid w:val="00922453"/>
    <w:rsid w:val="00927E7E"/>
    <w:rsid w:val="00934DB9"/>
    <w:rsid w:val="00954A86"/>
    <w:rsid w:val="00992189"/>
    <w:rsid w:val="009F25FD"/>
    <w:rsid w:val="009F6A76"/>
    <w:rsid w:val="00A0137E"/>
    <w:rsid w:val="00A01EB4"/>
    <w:rsid w:val="00A32EF3"/>
    <w:rsid w:val="00A73A23"/>
    <w:rsid w:val="00A842C3"/>
    <w:rsid w:val="00A94EAE"/>
    <w:rsid w:val="00AB2828"/>
    <w:rsid w:val="00AB4AFD"/>
    <w:rsid w:val="00AC1549"/>
    <w:rsid w:val="00AC306D"/>
    <w:rsid w:val="00AD1BAD"/>
    <w:rsid w:val="00AD7AD2"/>
    <w:rsid w:val="00B06E9E"/>
    <w:rsid w:val="00B5501B"/>
    <w:rsid w:val="00B771BA"/>
    <w:rsid w:val="00BC6007"/>
    <w:rsid w:val="00BD2BDD"/>
    <w:rsid w:val="00BE68F5"/>
    <w:rsid w:val="00C164A9"/>
    <w:rsid w:val="00C23C9A"/>
    <w:rsid w:val="00C36249"/>
    <w:rsid w:val="00C6149F"/>
    <w:rsid w:val="00C91068"/>
    <w:rsid w:val="00CA380C"/>
    <w:rsid w:val="00CB10CE"/>
    <w:rsid w:val="00CE06F2"/>
    <w:rsid w:val="00D02608"/>
    <w:rsid w:val="00D27871"/>
    <w:rsid w:val="00D37732"/>
    <w:rsid w:val="00D4456A"/>
    <w:rsid w:val="00D52397"/>
    <w:rsid w:val="00D84982"/>
    <w:rsid w:val="00DA0D8C"/>
    <w:rsid w:val="00DA229F"/>
    <w:rsid w:val="00DB350B"/>
    <w:rsid w:val="00DD752D"/>
    <w:rsid w:val="00DF1C0A"/>
    <w:rsid w:val="00DF514D"/>
    <w:rsid w:val="00E1059C"/>
    <w:rsid w:val="00E46DAD"/>
    <w:rsid w:val="00E56089"/>
    <w:rsid w:val="00E606CD"/>
    <w:rsid w:val="00E9338A"/>
    <w:rsid w:val="00EB0510"/>
    <w:rsid w:val="00EB438F"/>
    <w:rsid w:val="00EB6F01"/>
    <w:rsid w:val="00ED1251"/>
    <w:rsid w:val="00F26DB3"/>
    <w:rsid w:val="00F67098"/>
    <w:rsid w:val="00F72371"/>
    <w:rsid w:val="00FA3725"/>
    <w:rsid w:val="00FB6209"/>
    <w:rsid w:val="00FC5BC2"/>
    <w:rsid w:val="00FC7230"/>
    <w:rsid w:val="00FE0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11DF"/>
  <w15:chartTrackingRefBased/>
  <w15:docId w15:val="{78A4EDA3-7235-41E8-AFF2-897D051B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E8"/>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0E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550E8"/>
    <w:pPr>
      <w:ind w:left="720"/>
      <w:contextualSpacing/>
    </w:pPr>
  </w:style>
  <w:style w:type="paragraph" w:styleId="Header">
    <w:name w:val="header"/>
    <w:basedOn w:val="Normal"/>
    <w:link w:val="HeaderChar"/>
    <w:uiPriority w:val="99"/>
    <w:unhideWhenUsed/>
    <w:rsid w:val="000550E8"/>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0550E8"/>
    <w:rPr>
      <w:rFonts w:ascii="Gill Sans MT" w:eastAsiaTheme="minorHAnsi" w:hAnsi="Gill Sans MT" w:cs="Arial"/>
      <w:color w:val="333333"/>
      <w:sz w:val="24"/>
      <w:lang w:eastAsia="en-US"/>
    </w:rPr>
  </w:style>
  <w:style w:type="paragraph" w:styleId="Footer">
    <w:name w:val="footer"/>
    <w:basedOn w:val="Normal"/>
    <w:link w:val="FooterChar"/>
    <w:uiPriority w:val="99"/>
    <w:unhideWhenUsed/>
    <w:rsid w:val="000550E8"/>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0550E8"/>
    <w:rPr>
      <w:rFonts w:ascii="Gill Sans MT" w:eastAsiaTheme="minorHAnsi" w:hAnsi="Gill Sans MT" w:cs="Arial"/>
      <w:color w:val="333333"/>
      <w:sz w:val="24"/>
      <w:lang w:eastAsia="en-US"/>
    </w:rPr>
  </w:style>
  <w:style w:type="table" w:styleId="TableGrid">
    <w:name w:val="Table Grid"/>
    <w:basedOn w:val="TableNormal"/>
    <w:uiPriority w:val="39"/>
    <w:rsid w:val="000550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3E02"/>
    <w:rPr>
      <w:color w:val="0000FF"/>
      <w:u w:val="single"/>
    </w:rPr>
  </w:style>
  <w:style w:type="paragraph" w:styleId="BalloonText">
    <w:name w:val="Balloon Text"/>
    <w:basedOn w:val="Normal"/>
    <w:link w:val="BalloonTextChar"/>
    <w:uiPriority w:val="99"/>
    <w:semiHidden/>
    <w:unhideWhenUsed/>
    <w:rsid w:val="00703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5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10093">
      <w:bodyDiv w:val="1"/>
      <w:marLeft w:val="0"/>
      <w:marRight w:val="0"/>
      <w:marTop w:val="0"/>
      <w:marBottom w:val="0"/>
      <w:divBdr>
        <w:top w:val="none" w:sz="0" w:space="0" w:color="auto"/>
        <w:left w:val="none" w:sz="0" w:space="0" w:color="auto"/>
        <w:bottom w:val="none" w:sz="0" w:space="0" w:color="auto"/>
        <w:right w:val="none" w:sz="0" w:space="0" w:color="auto"/>
      </w:divBdr>
    </w:div>
    <w:div w:id="1004435412">
      <w:bodyDiv w:val="1"/>
      <w:marLeft w:val="0"/>
      <w:marRight w:val="0"/>
      <w:marTop w:val="0"/>
      <w:marBottom w:val="0"/>
      <w:divBdr>
        <w:top w:val="none" w:sz="0" w:space="0" w:color="auto"/>
        <w:left w:val="none" w:sz="0" w:space="0" w:color="auto"/>
        <w:bottom w:val="none" w:sz="0" w:space="0" w:color="auto"/>
        <w:right w:val="none" w:sz="0" w:space="0" w:color="auto"/>
      </w:divBdr>
    </w:div>
    <w:div w:id="1514295948">
      <w:bodyDiv w:val="1"/>
      <w:marLeft w:val="0"/>
      <w:marRight w:val="0"/>
      <w:marTop w:val="0"/>
      <w:marBottom w:val="0"/>
      <w:divBdr>
        <w:top w:val="none" w:sz="0" w:space="0" w:color="auto"/>
        <w:left w:val="none" w:sz="0" w:space="0" w:color="auto"/>
        <w:bottom w:val="none" w:sz="0" w:space="0" w:color="auto"/>
        <w:right w:val="none" w:sz="0" w:space="0" w:color="auto"/>
      </w:divBdr>
    </w:div>
    <w:div w:id="158387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CB7FD-F2E7-4F30-BC7B-C2BA529AC722}">
  <ds:schemaRefs>
    <ds:schemaRef ds:uri="http://schemas.openxmlformats.org/officeDocument/2006/bibliography"/>
  </ds:schemaRefs>
</ds:datastoreItem>
</file>

<file path=customXml/itemProps2.xml><?xml version="1.0" encoding="utf-8"?>
<ds:datastoreItem xmlns:ds="http://schemas.openxmlformats.org/officeDocument/2006/customXml" ds:itemID="{22A37FD1-F712-4B77-95E2-EB68C886902B}"/>
</file>

<file path=customXml/itemProps3.xml><?xml version="1.0" encoding="utf-8"?>
<ds:datastoreItem xmlns:ds="http://schemas.openxmlformats.org/officeDocument/2006/customXml" ds:itemID="{89F1968F-8D46-49A6-9B54-13F20FBE2ADD}"/>
</file>

<file path=customXml/itemProps4.xml><?xml version="1.0" encoding="utf-8"?>
<ds:datastoreItem xmlns:ds="http://schemas.openxmlformats.org/officeDocument/2006/customXml" ds:itemID="{33FB7B9F-6C50-4C01-8F17-1EE5844395B6}"/>
</file>

<file path=customXml/itemProps5.xml><?xml version="1.0" encoding="utf-8"?>
<ds:datastoreItem xmlns:ds="http://schemas.openxmlformats.org/officeDocument/2006/customXml" ds:itemID="{B6072E3B-E492-44DA-B441-97388E6428BE}"/>
</file>

<file path=docProps/app.xml><?xml version="1.0" encoding="utf-8"?>
<Properties xmlns="http://schemas.openxmlformats.org/officeDocument/2006/extended-properties" xmlns:vt="http://schemas.openxmlformats.org/officeDocument/2006/docPropsVTypes">
  <Template>Normal</Template>
  <TotalTime>1</TotalTime>
  <Pages>16</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OBrien</dc:creator>
  <cp:keywords/>
  <dc:description/>
  <cp:lastModifiedBy>Kayley Hodson</cp:lastModifiedBy>
  <cp:revision>3</cp:revision>
  <cp:lastPrinted>2021-06-17T08:18:00Z</cp:lastPrinted>
  <dcterms:created xsi:type="dcterms:W3CDTF">2021-09-02T11:49:00Z</dcterms:created>
  <dcterms:modified xsi:type="dcterms:W3CDTF">2021-11-04T14:54:00Z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2022-11-04T14:55:51Z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112;#Ladybank PS|a0da1234-9a05-4f1f-b4e3-7473fcd7585f</vt:lpwstr>
  </property>
  <property fmtid="{D5CDD505-2E9C-101B-9397-08002B2CF9AE}" pid="8" name="CatQIReq">
    <vt:lpwstr>SQR</vt:lpwstr>
  </property>
  <property fmtid="{D5CDD505-2E9C-101B-9397-08002B2CF9AE}" pid="9" name="Order">
    <vt:r8>113500</vt:r8>
  </property>
  <property fmtid="{D5CDD505-2E9C-101B-9397-08002B2CF9AE}" pid="10" name="b76d291503bb434e81c2470c416e0a06">
    <vt:lpwstr>Ladybank PS|a0da1234-9a05-4f1f-b4e3-7473fcd7585f</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