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E3C63" w14:textId="643E35CA" w:rsidR="00DC38D6" w:rsidRPr="001B23F7" w:rsidRDefault="2A67FC4B" w:rsidP="001B23F7">
      <w:pPr>
        <w:rPr>
          <w:rFonts w:ascii="Arial" w:hAnsi="Arial" w:cs="Arial"/>
          <w:b/>
          <w:bCs/>
          <w:sz w:val="56"/>
          <w:szCs w:val="56"/>
        </w:rPr>
      </w:pPr>
      <w:r w:rsidRPr="001B23F7">
        <w:rPr>
          <w:rFonts w:ascii="Arial" w:hAnsi="Arial" w:cs="Arial"/>
          <w:b/>
          <w:bCs/>
          <w:sz w:val="56"/>
          <w:szCs w:val="56"/>
        </w:rPr>
        <w:t xml:space="preserve">PUBLIC NOTICE </w:t>
      </w:r>
    </w:p>
    <w:p w14:paraId="145F9F53" w14:textId="3EA2C583" w:rsidR="002A7012" w:rsidRPr="000B1D93" w:rsidRDefault="2A67FC4B" w:rsidP="001B23F7">
      <w:pPr>
        <w:rPr>
          <w:rFonts w:ascii="Arial" w:hAnsi="Arial" w:cs="Arial"/>
          <w:b/>
          <w:bCs/>
          <w:sz w:val="28"/>
          <w:szCs w:val="28"/>
        </w:rPr>
      </w:pPr>
      <w:r w:rsidRPr="000B1D93">
        <w:rPr>
          <w:rFonts w:ascii="Arial" w:hAnsi="Arial" w:cs="Arial"/>
          <w:b/>
          <w:bCs/>
          <w:sz w:val="28"/>
          <w:szCs w:val="28"/>
        </w:rPr>
        <w:t>THE COMMUNITY EMPOWERMENT (SCOTLAND) ACT 2015</w:t>
      </w:r>
    </w:p>
    <w:p w14:paraId="336FE235" w14:textId="6C4CAF01" w:rsidR="00111C12" w:rsidRPr="0054327D" w:rsidRDefault="2A67FC4B" w:rsidP="001B23F7">
      <w:pPr>
        <w:spacing w:after="0"/>
        <w:rPr>
          <w:rFonts w:ascii="Arial" w:hAnsi="Arial" w:cs="Arial"/>
          <w:b/>
          <w:bCs/>
          <w:sz w:val="36"/>
          <w:szCs w:val="36"/>
        </w:rPr>
      </w:pPr>
      <w:r w:rsidRPr="2A67FC4B">
        <w:rPr>
          <w:rFonts w:ascii="Arial" w:hAnsi="Arial" w:cs="Arial"/>
          <w:b/>
          <w:bCs/>
          <w:sz w:val="36"/>
          <w:szCs w:val="36"/>
        </w:rPr>
        <w:t>NOTICE OF CONSULTATION ON DISPOSAL OR CHANGE OF USE OF COMMON GOOD PROPERTY</w:t>
      </w:r>
    </w:p>
    <w:p w14:paraId="3AF979B6" w14:textId="4A142016" w:rsidR="2A67FC4B" w:rsidRDefault="2A67FC4B" w:rsidP="2A67FC4B">
      <w:pPr>
        <w:rPr>
          <w:rFonts w:ascii="Arial" w:hAnsi="Arial" w:cs="Arial"/>
          <w:sz w:val="24"/>
          <w:szCs w:val="24"/>
        </w:rPr>
      </w:pPr>
    </w:p>
    <w:p w14:paraId="251FAB02" w14:textId="4205E822" w:rsidR="0034064E" w:rsidRPr="0034064E" w:rsidRDefault="0034064E" w:rsidP="0034064E">
      <w:pPr>
        <w:rPr>
          <w:rFonts w:ascii="Arial" w:hAnsi="Arial" w:cs="Arial"/>
          <w:b/>
          <w:bCs/>
          <w:sz w:val="24"/>
          <w:szCs w:val="24"/>
        </w:rPr>
      </w:pPr>
      <w:r w:rsidRPr="0034064E">
        <w:rPr>
          <w:rFonts w:ascii="Arial" w:hAnsi="Arial" w:cs="Arial"/>
          <w:b/>
          <w:bCs/>
          <w:sz w:val="24"/>
          <w:szCs w:val="24"/>
        </w:rPr>
        <w:t xml:space="preserve">Disposal </w:t>
      </w:r>
      <w:r>
        <w:rPr>
          <w:rFonts w:ascii="Arial" w:hAnsi="Arial" w:cs="Arial"/>
          <w:b/>
          <w:bCs/>
          <w:sz w:val="24"/>
          <w:szCs w:val="24"/>
        </w:rPr>
        <w:t xml:space="preserve">by way of lease </w:t>
      </w:r>
      <w:r w:rsidRPr="0034064E">
        <w:rPr>
          <w:rFonts w:ascii="Arial" w:hAnsi="Arial" w:cs="Arial"/>
          <w:b/>
          <w:bCs/>
          <w:sz w:val="24"/>
          <w:szCs w:val="24"/>
        </w:rPr>
        <w:t xml:space="preserve">of part of </w:t>
      </w:r>
      <w:r>
        <w:rPr>
          <w:rFonts w:ascii="Arial" w:hAnsi="Arial" w:cs="Arial"/>
          <w:b/>
          <w:bCs/>
          <w:sz w:val="24"/>
          <w:szCs w:val="24"/>
        </w:rPr>
        <w:t xml:space="preserve">former </w:t>
      </w:r>
      <w:r w:rsidRPr="0034064E">
        <w:rPr>
          <w:rFonts w:ascii="Arial" w:hAnsi="Arial" w:cs="Arial"/>
          <w:b/>
          <w:bCs/>
          <w:sz w:val="24"/>
          <w:szCs w:val="24"/>
        </w:rPr>
        <w:t>Nursery at Ravenscraig Park, Dysart Road, Kirkcaldy</w:t>
      </w:r>
    </w:p>
    <w:p w14:paraId="5FCE7341" w14:textId="620D91A8" w:rsidR="005F07D1" w:rsidRDefault="0034064E" w:rsidP="2A67FC4B">
      <w:pPr>
        <w:rPr>
          <w:rFonts w:ascii="Arial" w:hAnsi="Arial" w:cs="Arial"/>
          <w:sz w:val="24"/>
          <w:szCs w:val="24"/>
        </w:rPr>
      </w:pPr>
      <w:r>
        <w:rPr>
          <w:rFonts w:ascii="Arial" w:hAnsi="Arial" w:cs="Arial"/>
          <w:sz w:val="24"/>
          <w:szCs w:val="24"/>
        </w:rPr>
        <w:t xml:space="preserve">The Council has received a request to lease part of the former Nursery at Ravenscraig Park, Dysart Road, Kirkcaldy for a period of 20 years. </w:t>
      </w:r>
      <w:r w:rsidR="253F6F5C" w:rsidRPr="253F6F5C">
        <w:rPr>
          <w:rFonts w:ascii="Arial" w:hAnsi="Arial" w:cs="Arial"/>
          <w:sz w:val="24"/>
          <w:szCs w:val="24"/>
        </w:rPr>
        <w:t xml:space="preserve"> Before taking a decision, the Council requires to consult under Section 104 of the Community Empowerment (Scotland) Act 2015.</w:t>
      </w:r>
    </w:p>
    <w:p w14:paraId="2CF63904" w14:textId="77777777" w:rsidR="00FF195A" w:rsidRDefault="0034064E" w:rsidP="005F07D1">
      <w:pPr>
        <w:rPr>
          <w:rFonts w:ascii="Arial" w:hAnsi="Arial" w:cs="Arial"/>
          <w:sz w:val="24"/>
          <w:szCs w:val="24"/>
        </w:rPr>
      </w:pPr>
      <w:r>
        <w:rPr>
          <w:rFonts w:ascii="Arial" w:hAnsi="Arial" w:cs="Arial"/>
          <w:sz w:val="24"/>
          <w:szCs w:val="24"/>
        </w:rPr>
        <w:t>The area to be leased is outlined and hatched red on the plan below</w:t>
      </w:r>
      <w:r w:rsidR="00E379D1">
        <w:rPr>
          <w:rFonts w:ascii="Arial" w:hAnsi="Arial" w:cs="Arial"/>
          <w:sz w:val="24"/>
          <w:szCs w:val="24"/>
        </w:rPr>
        <w:t xml:space="preserve"> (“the Area”</w:t>
      </w:r>
      <w:r w:rsidR="00FB0D7A">
        <w:rPr>
          <w:rFonts w:ascii="Arial" w:hAnsi="Arial" w:cs="Arial"/>
          <w:sz w:val="24"/>
          <w:szCs w:val="24"/>
        </w:rPr>
        <w:t>)</w:t>
      </w:r>
      <w:r>
        <w:rPr>
          <w:rFonts w:ascii="Arial" w:hAnsi="Arial" w:cs="Arial"/>
          <w:sz w:val="24"/>
          <w:szCs w:val="24"/>
        </w:rPr>
        <w:t>.</w:t>
      </w:r>
      <w:r w:rsidR="005F07D1">
        <w:rPr>
          <w:noProof/>
        </w:rPr>
        <w:drawing>
          <wp:anchor distT="0" distB="0" distL="114300" distR="114300" simplePos="0" relativeHeight="251658240" behindDoc="0" locked="0" layoutInCell="1" allowOverlap="1" wp14:anchorId="3C73F5FD" wp14:editId="6BDF9DB4">
            <wp:simplePos x="114300" y="4962525"/>
            <wp:positionH relativeFrom="margin">
              <wp:align>center</wp:align>
            </wp:positionH>
            <wp:positionV relativeFrom="margin">
              <wp:align>bottom</wp:align>
            </wp:positionV>
            <wp:extent cx="5418455" cy="3820160"/>
            <wp:effectExtent l="0" t="952"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rot="16200000">
                      <a:off x="0" y="0"/>
                      <a:ext cx="5418455" cy="3820160"/>
                    </a:xfrm>
                    <a:prstGeom prst="rect">
                      <a:avLst/>
                    </a:prstGeom>
                  </pic:spPr>
                </pic:pic>
              </a:graphicData>
            </a:graphic>
          </wp:anchor>
        </w:drawing>
      </w:r>
    </w:p>
    <w:p w14:paraId="09E7BD42" w14:textId="77777777" w:rsidR="00FF195A" w:rsidRDefault="00FF195A" w:rsidP="005F07D1">
      <w:pPr>
        <w:rPr>
          <w:rFonts w:ascii="Arial" w:hAnsi="Arial" w:cs="Arial"/>
          <w:sz w:val="24"/>
          <w:szCs w:val="24"/>
        </w:rPr>
      </w:pPr>
    </w:p>
    <w:p w14:paraId="2EAF2300" w14:textId="77777777" w:rsidR="00FF195A" w:rsidRDefault="00FF195A" w:rsidP="005F07D1">
      <w:pPr>
        <w:rPr>
          <w:rFonts w:ascii="Arial" w:hAnsi="Arial" w:cs="Arial"/>
          <w:sz w:val="24"/>
          <w:szCs w:val="24"/>
        </w:rPr>
      </w:pPr>
    </w:p>
    <w:p w14:paraId="6889D839" w14:textId="77777777" w:rsidR="00FF195A" w:rsidRDefault="00FF195A" w:rsidP="005F07D1">
      <w:pPr>
        <w:rPr>
          <w:rFonts w:ascii="Arial" w:hAnsi="Arial" w:cs="Arial"/>
          <w:sz w:val="24"/>
          <w:szCs w:val="24"/>
        </w:rPr>
      </w:pPr>
    </w:p>
    <w:p w14:paraId="2376CA3C" w14:textId="77777777" w:rsidR="00FF195A" w:rsidRDefault="00FF195A" w:rsidP="005F07D1">
      <w:pPr>
        <w:rPr>
          <w:rFonts w:ascii="Arial" w:hAnsi="Arial" w:cs="Arial"/>
          <w:sz w:val="24"/>
          <w:szCs w:val="24"/>
        </w:rPr>
      </w:pPr>
    </w:p>
    <w:p w14:paraId="6EB312EC" w14:textId="77777777" w:rsidR="00FF195A" w:rsidRDefault="00FF195A" w:rsidP="005F07D1">
      <w:pPr>
        <w:rPr>
          <w:rFonts w:ascii="Arial" w:hAnsi="Arial" w:cs="Arial"/>
          <w:sz w:val="24"/>
          <w:szCs w:val="24"/>
        </w:rPr>
      </w:pPr>
    </w:p>
    <w:p w14:paraId="35208332" w14:textId="77777777" w:rsidR="00FF195A" w:rsidRDefault="00FF195A" w:rsidP="005F07D1">
      <w:pPr>
        <w:rPr>
          <w:rFonts w:ascii="Arial" w:hAnsi="Arial" w:cs="Arial"/>
          <w:sz w:val="24"/>
          <w:szCs w:val="24"/>
        </w:rPr>
      </w:pPr>
    </w:p>
    <w:p w14:paraId="69DBB540" w14:textId="77777777" w:rsidR="00FF195A" w:rsidRDefault="00FF195A" w:rsidP="005F07D1">
      <w:pPr>
        <w:rPr>
          <w:rFonts w:ascii="Arial" w:hAnsi="Arial" w:cs="Arial"/>
          <w:sz w:val="24"/>
          <w:szCs w:val="24"/>
        </w:rPr>
      </w:pPr>
    </w:p>
    <w:p w14:paraId="26D9EE9A" w14:textId="77777777" w:rsidR="00FF195A" w:rsidRDefault="00FF195A" w:rsidP="005F07D1">
      <w:pPr>
        <w:rPr>
          <w:rFonts w:ascii="Arial" w:hAnsi="Arial" w:cs="Arial"/>
          <w:sz w:val="24"/>
          <w:szCs w:val="24"/>
        </w:rPr>
      </w:pPr>
    </w:p>
    <w:p w14:paraId="438E4F52" w14:textId="77777777" w:rsidR="00FF195A" w:rsidRDefault="00FF195A" w:rsidP="005F07D1">
      <w:pPr>
        <w:rPr>
          <w:rFonts w:ascii="Arial" w:hAnsi="Arial" w:cs="Arial"/>
          <w:sz w:val="24"/>
          <w:szCs w:val="24"/>
        </w:rPr>
      </w:pPr>
    </w:p>
    <w:p w14:paraId="3C67BA90" w14:textId="77777777" w:rsidR="00FF195A" w:rsidRDefault="00FF195A" w:rsidP="005F07D1">
      <w:pPr>
        <w:rPr>
          <w:rFonts w:ascii="Arial" w:hAnsi="Arial" w:cs="Arial"/>
          <w:sz w:val="24"/>
          <w:szCs w:val="24"/>
        </w:rPr>
      </w:pPr>
    </w:p>
    <w:p w14:paraId="5AF3869B" w14:textId="77777777" w:rsidR="00FF195A" w:rsidRDefault="00FF195A" w:rsidP="005F07D1">
      <w:pPr>
        <w:rPr>
          <w:rFonts w:ascii="Arial" w:hAnsi="Arial" w:cs="Arial"/>
          <w:sz w:val="24"/>
          <w:szCs w:val="24"/>
        </w:rPr>
      </w:pPr>
    </w:p>
    <w:p w14:paraId="0108694E" w14:textId="77777777" w:rsidR="00FF195A" w:rsidRDefault="00FF195A" w:rsidP="005F07D1">
      <w:pPr>
        <w:rPr>
          <w:rFonts w:ascii="Arial" w:hAnsi="Arial" w:cs="Arial"/>
          <w:sz w:val="24"/>
          <w:szCs w:val="24"/>
        </w:rPr>
      </w:pPr>
    </w:p>
    <w:p w14:paraId="6F2C95F9" w14:textId="77777777" w:rsidR="00FF195A" w:rsidRDefault="00FF195A" w:rsidP="005F07D1">
      <w:pPr>
        <w:rPr>
          <w:rFonts w:ascii="Arial" w:hAnsi="Arial" w:cs="Arial"/>
          <w:sz w:val="24"/>
          <w:szCs w:val="24"/>
        </w:rPr>
      </w:pPr>
    </w:p>
    <w:p w14:paraId="51132BCD" w14:textId="77777777" w:rsidR="00FF195A" w:rsidRDefault="00FF195A" w:rsidP="005F07D1">
      <w:pPr>
        <w:rPr>
          <w:rFonts w:ascii="Arial" w:hAnsi="Arial" w:cs="Arial"/>
          <w:sz w:val="24"/>
          <w:szCs w:val="24"/>
        </w:rPr>
      </w:pPr>
    </w:p>
    <w:p w14:paraId="577E238D" w14:textId="77777777" w:rsidR="00FF195A" w:rsidRDefault="00FF195A" w:rsidP="005F07D1">
      <w:pPr>
        <w:rPr>
          <w:rFonts w:ascii="Arial" w:hAnsi="Arial" w:cs="Arial"/>
          <w:sz w:val="24"/>
          <w:szCs w:val="24"/>
        </w:rPr>
      </w:pPr>
    </w:p>
    <w:p w14:paraId="6FF74814" w14:textId="77777777" w:rsidR="00FF195A" w:rsidRDefault="00FF195A" w:rsidP="005F07D1">
      <w:pPr>
        <w:rPr>
          <w:rFonts w:ascii="Arial" w:hAnsi="Arial" w:cs="Arial"/>
          <w:sz w:val="24"/>
          <w:szCs w:val="24"/>
        </w:rPr>
      </w:pPr>
    </w:p>
    <w:p w14:paraId="7E073BB8" w14:textId="77777777" w:rsidR="00FF195A" w:rsidRDefault="00FF195A" w:rsidP="005F07D1">
      <w:pPr>
        <w:rPr>
          <w:rFonts w:ascii="Arial" w:hAnsi="Arial" w:cs="Arial"/>
          <w:sz w:val="24"/>
          <w:szCs w:val="24"/>
        </w:rPr>
      </w:pPr>
    </w:p>
    <w:p w14:paraId="51C78E57" w14:textId="77777777" w:rsidR="00FF195A" w:rsidRDefault="00FF195A" w:rsidP="005F07D1">
      <w:pPr>
        <w:rPr>
          <w:rFonts w:ascii="Arial" w:hAnsi="Arial" w:cs="Arial"/>
          <w:sz w:val="24"/>
          <w:szCs w:val="24"/>
        </w:rPr>
      </w:pPr>
    </w:p>
    <w:p w14:paraId="2906E28F" w14:textId="27570E2D" w:rsidR="00E379D1" w:rsidRDefault="0034064E" w:rsidP="005F07D1">
      <w:pPr>
        <w:rPr>
          <w:rFonts w:ascii="Arial" w:hAnsi="Arial" w:cs="Arial"/>
          <w:sz w:val="24"/>
          <w:szCs w:val="24"/>
        </w:rPr>
      </w:pPr>
      <w:r w:rsidRPr="00E379D1">
        <w:rPr>
          <w:rFonts w:ascii="Arial" w:hAnsi="Arial" w:cs="Arial"/>
          <w:sz w:val="24"/>
          <w:szCs w:val="24"/>
        </w:rPr>
        <w:lastRenderedPageBreak/>
        <w:t xml:space="preserve">The </w:t>
      </w:r>
      <w:r w:rsidR="00E379D1">
        <w:rPr>
          <w:rFonts w:ascii="Arial" w:hAnsi="Arial" w:cs="Arial"/>
          <w:sz w:val="24"/>
          <w:szCs w:val="24"/>
        </w:rPr>
        <w:t>A</w:t>
      </w:r>
      <w:r w:rsidRPr="00E379D1">
        <w:rPr>
          <w:rFonts w:ascii="Arial" w:hAnsi="Arial" w:cs="Arial"/>
          <w:sz w:val="24"/>
          <w:szCs w:val="24"/>
        </w:rPr>
        <w:t>rea includes former janitorial accommodation and storage facilities</w:t>
      </w:r>
      <w:r w:rsidR="00E379D1" w:rsidRPr="00E379D1">
        <w:rPr>
          <w:rFonts w:ascii="Arial" w:hAnsi="Arial" w:cs="Arial"/>
          <w:sz w:val="24"/>
          <w:szCs w:val="24"/>
        </w:rPr>
        <w:t xml:space="preserve"> which have been declared surplus to</w:t>
      </w:r>
      <w:r w:rsidR="00E379D1">
        <w:rPr>
          <w:rFonts w:ascii="Arial" w:hAnsi="Arial" w:cs="Arial"/>
          <w:sz w:val="24"/>
          <w:szCs w:val="24"/>
        </w:rPr>
        <w:t xml:space="preserve"> operational requirements by the Council. </w:t>
      </w:r>
    </w:p>
    <w:p w14:paraId="2EFE6A04" w14:textId="77777777" w:rsidR="00716FB8" w:rsidRDefault="00716FB8" w:rsidP="004D24F2">
      <w:pPr>
        <w:spacing w:after="0"/>
        <w:rPr>
          <w:rFonts w:ascii="Arial" w:hAnsi="Arial" w:cs="Arial"/>
          <w:b/>
          <w:bCs/>
          <w:sz w:val="24"/>
          <w:szCs w:val="24"/>
        </w:rPr>
      </w:pPr>
    </w:p>
    <w:p w14:paraId="5A08BC5E" w14:textId="5C5F830C" w:rsidR="00D90BD1" w:rsidRPr="004114EF" w:rsidRDefault="00E379D1" w:rsidP="004D24F2">
      <w:pPr>
        <w:spacing w:after="0"/>
        <w:rPr>
          <w:rFonts w:ascii="Arial" w:hAnsi="Arial" w:cs="Arial"/>
          <w:b/>
          <w:sz w:val="24"/>
          <w:szCs w:val="24"/>
        </w:rPr>
      </w:pPr>
      <w:r>
        <w:rPr>
          <w:rFonts w:ascii="Arial" w:hAnsi="Arial" w:cs="Arial"/>
          <w:b/>
          <w:bCs/>
          <w:sz w:val="24"/>
          <w:szCs w:val="24"/>
        </w:rPr>
        <w:t xml:space="preserve">Disposal by way of Lease </w:t>
      </w:r>
      <w:r w:rsidR="510079B6" w:rsidRPr="510079B6">
        <w:rPr>
          <w:rFonts w:ascii="Arial" w:hAnsi="Arial" w:cs="Arial"/>
          <w:b/>
          <w:bCs/>
          <w:sz w:val="24"/>
          <w:szCs w:val="24"/>
        </w:rPr>
        <w:t>Request:</w:t>
      </w:r>
    </w:p>
    <w:p w14:paraId="1A1164FF" w14:textId="77777777" w:rsidR="00135E28" w:rsidRDefault="00135E28" w:rsidP="1D174E97">
      <w:pPr>
        <w:rPr>
          <w:rFonts w:ascii="Arial" w:hAnsi="Arial" w:cs="Arial"/>
          <w:sz w:val="24"/>
          <w:szCs w:val="24"/>
        </w:rPr>
      </w:pPr>
    </w:p>
    <w:p w14:paraId="6975BC32" w14:textId="34204C25" w:rsidR="00A47322" w:rsidRPr="007A46A1" w:rsidRDefault="1D174E97" w:rsidP="1D174E97">
      <w:pPr>
        <w:rPr>
          <w:rFonts w:ascii="Arial" w:hAnsi="Arial" w:cs="Arial"/>
          <w:color w:val="FF0000"/>
          <w:sz w:val="24"/>
          <w:szCs w:val="24"/>
        </w:rPr>
      </w:pPr>
      <w:r w:rsidRPr="1D174E97">
        <w:rPr>
          <w:rFonts w:ascii="Arial" w:hAnsi="Arial" w:cs="Arial"/>
          <w:sz w:val="24"/>
          <w:szCs w:val="24"/>
        </w:rPr>
        <w:t>Rural Skills Scotland</w:t>
      </w:r>
      <w:r w:rsidR="00326233">
        <w:rPr>
          <w:rFonts w:ascii="Arial" w:hAnsi="Arial" w:cs="Arial"/>
          <w:sz w:val="24"/>
          <w:szCs w:val="24"/>
        </w:rPr>
        <w:t xml:space="preserve"> </w:t>
      </w:r>
      <w:r w:rsidRPr="1D174E97">
        <w:rPr>
          <w:rFonts w:ascii="Arial" w:hAnsi="Arial" w:cs="Arial"/>
          <w:sz w:val="24"/>
          <w:szCs w:val="24"/>
        </w:rPr>
        <w:t>(RSS)</w:t>
      </w:r>
      <w:r w:rsidR="00042AB1">
        <w:rPr>
          <w:rFonts w:ascii="Arial" w:hAnsi="Arial" w:cs="Arial"/>
          <w:sz w:val="24"/>
          <w:szCs w:val="24"/>
        </w:rPr>
        <w:t xml:space="preserve"> </w:t>
      </w:r>
      <w:r w:rsidRPr="1D174E97">
        <w:rPr>
          <w:rFonts w:ascii="Arial" w:hAnsi="Arial" w:cs="Arial"/>
          <w:sz w:val="24"/>
          <w:szCs w:val="24"/>
        </w:rPr>
        <w:t xml:space="preserve">have requested a </w:t>
      </w:r>
      <w:r w:rsidR="009C1A74">
        <w:rPr>
          <w:rFonts w:ascii="Arial" w:hAnsi="Arial" w:cs="Arial"/>
          <w:sz w:val="24"/>
          <w:szCs w:val="24"/>
        </w:rPr>
        <w:t>20</w:t>
      </w:r>
      <w:r w:rsidR="00E379D1">
        <w:rPr>
          <w:rFonts w:ascii="Arial" w:hAnsi="Arial" w:cs="Arial"/>
          <w:sz w:val="24"/>
          <w:szCs w:val="24"/>
        </w:rPr>
        <w:t>-</w:t>
      </w:r>
      <w:r w:rsidR="009C1A74">
        <w:rPr>
          <w:rFonts w:ascii="Arial" w:hAnsi="Arial" w:cs="Arial"/>
          <w:sz w:val="24"/>
          <w:szCs w:val="24"/>
        </w:rPr>
        <w:t xml:space="preserve">year </w:t>
      </w:r>
      <w:r w:rsidRPr="1D174E97">
        <w:rPr>
          <w:rFonts w:ascii="Arial" w:hAnsi="Arial" w:cs="Arial"/>
          <w:sz w:val="24"/>
          <w:szCs w:val="24"/>
        </w:rPr>
        <w:t xml:space="preserve">lease </w:t>
      </w:r>
      <w:r w:rsidR="001B5753">
        <w:rPr>
          <w:rFonts w:ascii="Arial" w:hAnsi="Arial" w:cs="Arial"/>
          <w:sz w:val="24"/>
          <w:szCs w:val="24"/>
        </w:rPr>
        <w:t xml:space="preserve">of </w:t>
      </w:r>
      <w:r w:rsidR="00E379D1">
        <w:rPr>
          <w:rFonts w:ascii="Arial" w:hAnsi="Arial" w:cs="Arial"/>
          <w:sz w:val="24"/>
          <w:szCs w:val="24"/>
        </w:rPr>
        <w:t>the Area</w:t>
      </w:r>
      <w:r w:rsidR="00042AB1">
        <w:rPr>
          <w:rFonts w:ascii="Arial" w:hAnsi="Arial" w:cs="Arial"/>
          <w:sz w:val="24"/>
          <w:szCs w:val="24"/>
        </w:rPr>
        <w:t>.</w:t>
      </w:r>
      <w:r w:rsidR="001A196B">
        <w:rPr>
          <w:rFonts w:ascii="Arial" w:hAnsi="Arial" w:cs="Arial"/>
          <w:sz w:val="24"/>
          <w:szCs w:val="24"/>
        </w:rPr>
        <w:t xml:space="preserve"> RSS are </w:t>
      </w:r>
      <w:r w:rsidR="00827AAE">
        <w:rPr>
          <w:rFonts w:ascii="Arial" w:hAnsi="Arial" w:cs="Arial"/>
          <w:sz w:val="24"/>
          <w:szCs w:val="24"/>
        </w:rPr>
        <w:t xml:space="preserve">a </w:t>
      </w:r>
      <w:r w:rsidR="001A196B">
        <w:rPr>
          <w:rFonts w:ascii="Arial" w:hAnsi="Arial" w:cs="Arial"/>
          <w:sz w:val="24"/>
          <w:szCs w:val="24"/>
        </w:rPr>
        <w:t>not</w:t>
      </w:r>
      <w:r w:rsidR="00827AAE">
        <w:rPr>
          <w:rFonts w:ascii="Arial" w:hAnsi="Arial" w:cs="Arial"/>
          <w:sz w:val="24"/>
          <w:szCs w:val="24"/>
        </w:rPr>
        <w:t>-</w:t>
      </w:r>
      <w:r w:rsidR="001A196B">
        <w:rPr>
          <w:rFonts w:ascii="Arial" w:hAnsi="Arial" w:cs="Arial"/>
          <w:sz w:val="24"/>
          <w:szCs w:val="24"/>
        </w:rPr>
        <w:t>for</w:t>
      </w:r>
      <w:r w:rsidR="00827AAE">
        <w:rPr>
          <w:rFonts w:ascii="Arial" w:hAnsi="Arial" w:cs="Arial"/>
          <w:sz w:val="24"/>
          <w:szCs w:val="24"/>
        </w:rPr>
        <w:t>-</w:t>
      </w:r>
      <w:r w:rsidR="001A196B">
        <w:rPr>
          <w:rFonts w:ascii="Arial" w:hAnsi="Arial" w:cs="Arial"/>
          <w:sz w:val="24"/>
          <w:szCs w:val="24"/>
        </w:rPr>
        <w:t xml:space="preserve">profit social enterprise with a strong focus on equalities and reducing poverty through skills training and employment. </w:t>
      </w:r>
      <w:r w:rsidR="00042AB1">
        <w:rPr>
          <w:rFonts w:ascii="Arial" w:hAnsi="Arial" w:cs="Arial"/>
          <w:sz w:val="24"/>
          <w:szCs w:val="24"/>
        </w:rPr>
        <w:t>T</w:t>
      </w:r>
      <w:r w:rsidRPr="1D174E97">
        <w:rPr>
          <w:rFonts w:ascii="Arial" w:hAnsi="Arial" w:cs="Arial"/>
          <w:sz w:val="24"/>
          <w:szCs w:val="24"/>
        </w:rPr>
        <w:t xml:space="preserve">hey propose to </w:t>
      </w:r>
      <w:r w:rsidR="00042AB1">
        <w:rPr>
          <w:rFonts w:ascii="Arial" w:hAnsi="Arial" w:cs="Arial"/>
          <w:sz w:val="24"/>
          <w:szCs w:val="24"/>
        </w:rPr>
        <w:t xml:space="preserve">use the </w:t>
      </w:r>
      <w:r w:rsidR="003046B9">
        <w:rPr>
          <w:rFonts w:ascii="Arial" w:hAnsi="Arial" w:cs="Arial"/>
          <w:sz w:val="24"/>
          <w:szCs w:val="24"/>
        </w:rPr>
        <w:t xml:space="preserve">Area </w:t>
      </w:r>
      <w:r w:rsidR="00042AB1">
        <w:rPr>
          <w:rFonts w:ascii="Arial" w:hAnsi="Arial" w:cs="Arial"/>
          <w:sz w:val="24"/>
          <w:szCs w:val="24"/>
        </w:rPr>
        <w:t xml:space="preserve">for training and administration </w:t>
      </w:r>
      <w:r w:rsidR="001A196B">
        <w:rPr>
          <w:rFonts w:ascii="Arial" w:hAnsi="Arial" w:cs="Arial"/>
          <w:sz w:val="24"/>
          <w:szCs w:val="24"/>
        </w:rPr>
        <w:t>and move their office to the Area</w:t>
      </w:r>
      <w:r w:rsidR="00042AB1">
        <w:rPr>
          <w:rFonts w:ascii="Arial" w:hAnsi="Arial" w:cs="Arial"/>
          <w:sz w:val="24"/>
          <w:szCs w:val="24"/>
        </w:rPr>
        <w:t>.</w:t>
      </w:r>
      <w:r w:rsidRPr="1D174E97">
        <w:rPr>
          <w:rFonts w:ascii="Arial" w:hAnsi="Arial" w:cs="Arial"/>
          <w:sz w:val="24"/>
          <w:szCs w:val="24"/>
        </w:rPr>
        <w:t xml:space="preserve"> </w:t>
      </w:r>
      <w:r w:rsidR="00F7500C" w:rsidRPr="007A46A1">
        <w:rPr>
          <w:rFonts w:ascii="Arial" w:hAnsi="Arial" w:cs="Arial"/>
          <w:sz w:val="24"/>
          <w:szCs w:val="24"/>
        </w:rPr>
        <w:t xml:space="preserve">The lease </w:t>
      </w:r>
      <w:r w:rsidR="007D15FE">
        <w:rPr>
          <w:rFonts w:ascii="Arial" w:hAnsi="Arial" w:cs="Arial"/>
          <w:sz w:val="24"/>
          <w:szCs w:val="24"/>
        </w:rPr>
        <w:t xml:space="preserve">would allow RSS to develop pre-employment training for </w:t>
      </w:r>
      <w:r w:rsidR="001A196B">
        <w:rPr>
          <w:rFonts w:ascii="Arial" w:hAnsi="Arial" w:cs="Arial"/>
          <w:sz w:val="24"/>
          <w:szCs w:val="24"/>
        </w:rPr>
        <w:t xml:space="preserve">local </w:t>
      </w:r>
      <w:r w:rsidR="007D15FE">
        <w:rPr>
          <w:rFonts w:ascii="Arial" w:hAnsi="Arial" w:cs="Arial"/>
          <w:sz w:val="24"/>
          <w:szCs w:val="24"/>
        </w:rPr>
        <w:t xml:space="preserve">young </w:t>
      </w:r>
      <w:r w:rsidR="001A196B">
        <w:rPr>
          <w:rFonts w:ascii="Arial" w:hAnsi="Arial" w:cs="Arial"/>
          <w:sz w:val="24"/>
          <w:szCs w:val="24"/>
        </w:rPr>
        <w:t xml:space="preserve">unemployed </w:t>
      </w:r>
      <w:r w:rsidR="007D15FE">
        <w:rPr>
          <w:rFonts w:ascii="Arial" w:hAnsi="Arial" w:cs="Arial"/>
          <w:sz w:val="24"/>
          <w:szCs w:val="24"/>
        </w:rPr>
        <w:t>people and a volunteering programme at the Area</w:t>
      </w:r>
      <w:r w:rsidR="00827AAE">
        <w:rPr>
          <w:rFonts w:ascii="Arial" w:hAnsi="Arial" w:cs="Arial"/>
          <w:sz w:val="24"/>
          <w:szCs w:val="24"/>
        </w:rPr>
        <w:t xml:space="preserve">. It would also allow </w:t>
      </w:r>
      <w:r w:rsidR="000161FC">
        <w:rPr>
          <w:rFonts w:ascii="Arial" w:hAnsi="Arial" w:cs="Arial"/>
          <w:sz w:val="24"/>
          <w:szCs w:val="24"/>
        </w:rPr>
        <w:t xml:space="preserve">the </w:t>
      </w:r>
      <w:r w:rsidR="007D15FE" w:rsidRPr="007D15FE">
        <w:rPr>
          <w:rFonts w:ascii="Arial" w:hAnsi="Arial" w:cs="Arial"/>
          <w:sz w:val="24"/>
          <w:szCs w:val="24"/>
        </w:rPr>
        <w:t>development of a programme of pre-employment with the Council’s Employability Team leading to apprenticeships</w:t>
      </w:r>
      <w:r w:rsidR="000161FC">
        <w:rPr>
          <w:rFonts w:ascii="Arial" w:hAnsi="Arial" w:cs="Arial"/>
          <w:sz w:val="24"/>
          <w:szCs w:val="24"/>
        </w:rPr>
        <w:t xml:space="preserve">. </w:t>
      </w:r>
      <w:r w:rsidR="00F7500C" w:rsidRPr="007A46A1">
        <w:rPr>
          <w:rFonts w:ascii="Arial" w:hAnsi="Arial" w:cs="Arial"/>
          <w:sz w:val="24"/>
          <w:szCs w:val="24"/>
        </w:rPr>
        <w:t xml:space="preserve">The lease would enable employment of </w:t>
      </w:r>
      <w:r w:rsidR="000161FC">
        <w:rPr>
          <w:rFonts w:ascii="Arial" w:hAnsi="Arial" w:cs="Arial"/>
          <w:sz w:val="24"/>
          <w:szCs w:val="24"/>
        </w:rPr>
        <w:t>8</w:t>
      </w:r>
      <w:r w:rsidR="00147538" w:rsidRPr="007A46A1">
        <w:rPr>
          <w:rFonts w:ascii="Arial" w:hAnsi="Arial" w:cs="Arial"/>
          <w:sz w:val="24"/>
          <w:szCs w:val="24"/>
        </w:rPr>
        <w:t xml:space="preserve"> people </w:t>
      </w:r>
      <w:r w:rsidR="000161FC">
        <w:rPr>
          <w:rFonts w:ascii="Arial" w:hAnsi="Arial" w:cs="Arial"/>
          <w:sz w:val="24"/>
          <w:szCs w:val="24"/>
        </w:rPr>
        <w:t xml:space="preserve">and three apprenticeships </w:t>
      </w:r>
      <w:r w:rsidR="00147538" w:rsidRPr="007A46A1">
        <w:rPr>
          <w:rFonts w:ascii="Arial" w:hAnsi="Arial" w:cs="Arial"/>
          <w:sz w:val="24"/>
          <w:szCs w:val="24"/>
        </w:rPr>
        <w:t xml:space="preserve">on </w:t>
      </w:r>
      <w:r w:rsidR="007A46A1">
        <w:rPr>
          <w:rFonts w:ascii="Arial" w:hAnsi="Arial" w:cs="Arial"/>
          <w:sz w:val="24"/>
          <w:szCs w:val="24"/>
        </w:rPr>
        <w:t>the Area</w:t>
      </w:r>
      <w:r w:rsidR="000161FC">
        <w:rPr>
          <w:rFonts w:ascii="Arial" w:hAnsi="Arial" w:cs="Arial"/>
          <w:sz w:val="24"/>
          <w:szCs w:val="24"/>
        </w:rPr>
        <w:t xml:space="preserve"> </w:t>
      </w:r>
      <w:r w:rsidR="00827AAE">
        <w:rPr>
          <w:rFonts w:ascii="Arial" w:hAnsi="Arial" w:cs="Arial"/>
          <w:sz w:val="24"/>
          <w:szCs w:val="24"/>
        </w:rPr>
        <w:t>in the first</w:t>
      </w:r>
      <w:r w:rsidR="000161FC">
        <w:rPr>
          <w:rFonts w:ascii="Arial" w:hAnsi="Arial" w:cs="Arial"/>
          <w:sz w:val="24"/>
          <w:szCs w:val="24"/>
        </w:rPr>
        <w:t xml:space="preserve"> year</w:t>
      </w:r>
      <w:r w:rsidR="00147538" w:rsidRPr="007A46A1">
        <w:rPr>
          <w:rFonts w:ascii="Arial" w:hAnsi="Arial" w:cs="Arial"/>
          <w:sz w:val="24"/>
          <w:szCs w:val="24"/>
        </w:rPr>
        <w:t>. RSS intend</w:t>
      </w:r>
      <w:r w:rsidR="007A46A1">
        <w:rPr>
          <w:rFonts w:ascii="Arial" w:hAnsi="Arial" w:cs="Arial"/>
          <w:sz w:val="24"/>
          <w:szCs w:val="24"/>
        </w:rPr>
        <w:t>s</w:t>
      </w:r>
      <w:r w:rsidR="00147538" w:rsidRPr="007A46A1">
        <w:rPr>
          <w:rFonts w:ascii="Arial" w:hAnsi="Arial" w:cs="Arial"/>
          <w:sz w:val="24"/>
          <w:szCs w:val="24"/>
        </w:rPr>
        <w:t xml:space="preserve"> </w:t>
      </w:r>
      <w:r w:rsidR="007A46A1" w:rsidRPr="007A46A1">
        <w:rPr>
          <w:rFonts w:ascii="Arial" w:hAnsi="Arial" w:cs="Arial"/>
          <w:sz w:val="24"/>
          <w:szCs w:val="24"/>
        </w:rPr>
        <w:t xml:space="preserve">to </w:t>
      </w:r>
      <w:r w:rsidR="00147538" w:rsidRPr="007A46A1">
        <w:rPr>
          <w:rFonts w:ascii="Arial" w:hAnsi="Arial" w:cs="Arial"/>
          <w:sz w:val="24"/>
          <w:szCs w:val="24"/>
        </w:rPr>
        <w:t xml:space="preserve">apply for funding to refurbish the </w:t>
      </w:r>
      <w:r w:rsidR="007A46A1">
        <w:rPr>
          <w:rFonts w:ascii="Arial" w:hAnsi="Arial" w:cs="Arial"/>
          <w:sz w:val="24"/>
          <w:szCs w:val="24"/>
        </w:rPr>
        <w:t>Area</w:t>
      </w:r>
      <w:r w:rsidR="007A46A1" w:rsidRPr="007A46A1">
        <w:rPr>
          <w:rFonts w:ascii="Arial" w:hAnsi="Arial" w:cs="Arial"/>
          <w:sz w:val="24"/>
          <w:szCs w:val="24"/>
        </w:rPr>
        <w:t xml:space="preserve"> </w:t>
      </w:r>
      <w:r w:rsidR="00147538" w:rsidRPr="007A46A1">
        <w:rPr>
          <w:rFonts w:ascii="Arial" w:hAnsi="Arial" w:cs="Arial"/>
          <w:sz w:val="24"/>
          <w:szCs w:val="24"/>
        </w:rPr>
        <w:t>and a long lease is crucial to securing any funding</w:t>
      </w:r>
      <w:r w:rsidR="007A46A1" w:rsidRPr="007A46A1">
        <w:rPr>
          <w:rFonts w:ascii="Arial" w:hAnsi="Arial" w:cs="Arial"/>
          <w:sz w:val="24"/>
          <w:szCs w:val="24"/>
        </w:rPr>
        <w:t>.</w:t>
      </w:r>
      <w:r w:rsidR="00F7500C" w:rsidRPr="007A46A1">
        <w:rPr>
          <w:rFonts w:ascii="Arial" w:hAnsi="Arial" w:cs="Arial"/>
          <w:sz w:val="24"/>
          <w:szCs w:val="24"/>
        </w:rPr>
        <w:t xml:space="preserve"> </w:t>
      </w:r>
      <w:r w:rsidRPr="1D174E97">
        <w:rPr>
          <w:rFonts w:ascii="Arial" w:hAnsi="Arial" w:cs="Arial"/>
          <w:sz w:val="24"/>
          <w:szCs w:val="24"/>
        </w:rPr>
        <w:t xml:space="preserve">RSS are an SQA accredited learning centre and currently hold a Modern Apprenticeship Contract with Skills Development Scotland.  They deliver apprenticeships across the whole of Scotland </w:t>
      </w:r>
      <w:r w:rsidR="00E379D1">
        <w:rPr>
          <w:rFonts w:ascii="Arial" w:hAnsi="Arial" w:cs="Arial"/>
          <w:sz w:val="24"/>
          <w:szCs w:val="24"/>
        </w:rPr>
        <w:t xml:space="preserve">and </w:t>
      </w:r>
      <w:r w:rsidRPr="1D174E97">
        <w:rPr>
          <w:rFonts w:ascii="Arial" w:hAnsi="Arial" w:cs="Arial"/>
          <w:sz w:val="24"/>
          <w:szCs w:val="24"/>
        </w:rPr>
        <w:t xml:space="preserve">are also involved in the development of new learning materials.    </w:t>
      </w:r>
    </w:p>
    <w:p w14:paraId="6B129534" w14:textId="788C0263" w:rsidR="007A46A1" w:rsidRDefault="007A46A1" w:rsidP="00A47322">
      <w:pPr>
        <w:rPr>
          <w:rFonts w:ascii="Arial" w:hAnsi="Arial" w:cs="Arial"/>
          <w:sz w:val="24"/>
          <w:szCs w:val="24"/>
        </w:rPr>
      </w:pPr>
      <w:r>
        <w:rPr>
          <w:rFonts w:ascii="Arial" w:hAnsi="Arial" w:cs="Arial"/>
          <w:sz w:val="24"/>
          <w:szCs w:val="24"/>
        </w:rPr>
        <w:t xml:space="preserve">The lease qualifies for the Council’s </w:t>
      </w:r>
      <w:r w:rsidR="00135E28">
        <w:rPr>
          <w:rFonts w:ascii="Arial" w:hAnsi="Arial" w:cs="Arial"/>
          <w:sz w:val="24"/>
          <w:szCs w:val="24"/>
        </w:rPr>
        <w:t>Subsidised</w:t>
      </w:r>
      <w:r>
        <w:rPr>
          <w:rFonts w:ascii="Arial" w:hAnsi="Arial" w:cs="Arial"/>
          <w:sz w:val="24"/>
          <w:szCs w:val="24"/>
        </w:rPr>
        <w:t xml:space="preserve"> Lease Policy and the rent will be reduced by 95% to reflect the Community Benefits the lease brings to the Area. These benefits include </w:t>
      </w:r>
      <w:r w:rsidR="007D15FE">
        <w:rPr>
          <w:rFonts w:ascii="Arial" w:hAnsi="Arial" w:cs="Arial"/>
          <w:sz w:val="24"/>
          <w:szCs w:val="24"/>
        </w:rPr>
        <w:t xml:space="preserve">those mentioned above and RSS </w:t>
      </w:r>
      <w:r>
        <w:rPr>
          <w:rFonts w:ascii="Arial" w:hAnsi="Arial" w:cs="Arial"/>
          <w:sz w:val="24"/>
          <w:szCs w:val="24"/>
        </w:rPr>
        <w:t>carrying out initial maintenance on the Area to bring it back into use from being a derelict area of land</w:t>
      </w:r>
      <w:r w:rsidR="007D15FE">
        <w:rPr>
          <w:rFonts w:ascii="Arial" w:hAnsi="Arial" w:cs="Arial"/>
          <w:sz w:val="24"/>
          <w:szCs w:val="24"/>
        </w:rPr>
        <w:t xml:space="preserve">. </w:t>
      </w:r>
      <w:r w:rsidR="00196148">
        <w:rPr>
          <w:rFonts w:ascii="Arial" w:hAnsi="Arial" w:cs="Arial"/>
          <w:sz w:val="24"/>
          <w:szCs w:val="24"/>
        </w:rPr>
        <w:t>In addition, su</w:t>
      </w:r>
      <w:r>
        <w:rPr>
          <w:rFonts w:ascii="Arial" w:hAnsi="Arial" w:cs="Arial"/>
          <w:sz w:val="24"/>
          <w:szCs w:val="24"/>
        </w:rPr>
        <w:t xml:space="preserve">bject to successful funding, </w:t>
      </w:r>
      <w:r w:rsidR="007D15FE">
        <w:rPr>
          <w:rFonts w:ascii="Arial" w:hAnsi="Arial" w:cs="Arial"/>
          <w:sz w:val="24"/>
          <w:szCs w:val="24"/>
        </w:rPr>
        <w:t xml:space="preserve">RSS will refurbish and </w:t>
      </w:r>
      <w:r>
        <w:rPr>
          <w:rFonts w:ascii="Arial" w:hAnsi="Arial" w:cs="Arial"/>
          <w:sz w:val="24"/>
          <w:szCs w:val="24"/>
        </w:rPr>
        <w:t>repurpos</w:t>
      </w:r>
      <w:r w:rsidR="007D15FE">
        <w:rPr>
          <w:rFonts w:ascii="Arial" w:hAnsi="Arial" w:cs="Arial"/>
          <w:sz w:val="24"/>
          <w:szCs w:val="24"/>
        </w:rPr>
        <w:t xml:space="preserve">e the </w:t>
      </w:r>
      <w:r>
        <w:rPr>
          <w:rFonts w:ascii="Arial" w:hAnsi="Arial" w:cs="Arial"/>
          <w:sz w:val="24"/>
          <w:szCs w:val="24"/>
        </w:rPr>
        <w:t xml:space="preserve">existing empty buildings on the Area. </w:t>
      </w:r>
      <w:r w:rsidR="007D15FE">
        <w:rPr>
          <w:rFonts w:ascii="Arial" w:hAnsi="Arial" w:cs="Arial"/>
          <w:sz w:val="24"/>
          <w:szCs w:val="24"/>
        </w:rPr>
        <w:t>RSS</w:t>
      </w:r>
      <w:r>
        <w:rPr>
          <w:rFonts w:ascii="Arial" w:hAnsi="Arial" w:cs="Arial"/>
          <w:sz w:val="24"/>
          <w:szCs w:val="24"/>
        </w:rPr>
        <w:t xml:space="preserve"> </w:t>
      </w:r>
      <w:r w:rsidR="00135E28">
        <w:rPr>
          <w:rFonts w:ascii="Arial" w:hAnsi="Arial" w:cs="Arial"/>
          <w:sz w:val="24"/>
          <w:szCs w:val="24"/>
        </w:rPr>
        <w:t xml:space="preserve">will also work </w:t>
      </w:r>
      <w:r w:rsidR="0043658E">
        <w:rPr>
          <w:rFonts w:ascii="Arial" w:hAnsi="Arial" w:cs="Arial"/>
          <w:sz w:val="24"/>
          <w:szCs w:val="24"/>
        </w:rPr>
        <w:t xml:space="preserve">with </w:t>
      </w:r>
      <w:r w:rsidR="00135E28">
        <w:rPr>
          <w:rFonts w:ascii="Arial" w:hAnsi="Arial" w:cs="Arial"/>
          <w:sz w:val="24"/>
          <w:szCs w:val="24"/>
        </w:rPr>
        <w:t xml:space="preserve">the other Tenants of the Ravenscraig Walled Garden area – Greener Kirkcaldy and Kirkcaldy Community – to advance the masterplan for the </w:t>
      </w:r>
      <w:r w:rsidR="007D15FE">
        <w:rPr>
          <w:rFonts w:ascii="Arial" w:hAnsi="Arial" w:cs="Arial"/>
          <w:sz w:val="24"/>
          <w:szCs w:val="24"/>
        </w:rPr>
        <w:t xml:space="preserve">larger </w:t>
      </w:r>
      <w:r w:rsidR="00135E28">
        <w:rPr>
          <w:rFonts w:ascii="Arial" w:hAnsi="Arial" w:cs="Arial"/>
          <w:sz w:val="24"/>
          <w:szCs w:val="24"/>
        </w:rPr>
        <w:t xml:space="preserve">site which is likely to include </w:t>
      </w:r>
      <w:r w:rsidR="00135E28" w:rsidRPr="00135E28">
        <w:rPr>
          <w:rFonts w:ascii="Arial" w:hAnsi="Arial" w:cs="Arial"/>
          <w:sz w:val="24"/>
          <w:szCs w:val="24"/>
        </w:rPr>
        <w:t>re-instating the potting sheds and greenhouses as a training tree nursery</w:t>
      </w:r>
      <w:r w:rsidR="007D15FE">
        <w:rPr>
          <w:rFonts w:ascii="Arial" w:hAnsi="Arial" w:cs="Arial"/>
          <w:sz w:val="24"/>
          <w:szCs w:val="24"/>
        </w:rPr>
        <w:t xml:space="preserve"> leading to </w:t>
      </w:r>
      <w:r w:rsidR="00196148">
        <w:rPr>
          <w:rFonts w:ascii="Arial" w:hAnsi="Arial" w:cs="Arial"/>
          <w:sz w:val="24"/>
          <w:szCs w:val="24"/>
        </w:rPr>
        <w:t xml:space="preserve">further </w:t>
      </w:r>
      <w:r w:rsidR="007D15FE">
        <w:rPr>
          <w:rFonts w:ascii="Arial" w:hAnsi="Arial" w:cs="Arial"/>
          <w:sz w:val="24"/>
          <w:szCs w:val="24"/>
        </w:rPr>
        <w:t xml:space="preserve">employment </w:t>
      </w:r>
      <w:r w:rsidR="00196148">
        <w:rPr>
          <w:rFonts w:ascii="Arial" w:hAnsi="Arial" w:cs="Arial"/>
          <w:sz w:val="24"/>
          <w:szCs w:val="24"/>
        </w:rPr>
        <w:t xml:space="preserve">and volunteering </w:t>
      </w:r>
      <w:r w:rsidR="007D15FE">
        <w:rPr>
          <w:rFonts w:ascii="Arial" w:hAnsi="Arial" w:cs="Arial"/>
          <w:sz w:val="24"/>
          <w:szCs w:val="24"/>
        </w:rPr>
        <w:t>opportunities.</w:t>
      </w:r>
    </w:p>
    <w:p w14:paraId="33B4693E" w14:textId="21C4049A" w:rsidR="006D624B" w:rsidRDefault="2A67FC4B" w:rsidP="002D5368">
      <w:pPr>
        <w:rPr>
          <w:rFonts w:ascii="Arial" w:hAnsi="Arial" w:cs="Arial"/>
          <w:sz w:val="24"/>
          <w:szCs w:val="24"/>
        </w:rPr>
      </w:pPr>
      <w:r w:rsidRPr="008C6F2C">
        <w:rPr>
          <w:rFonts w:ascii="Arial" w:hAnsi="Arial" w:cs="Arial"/>
          <w:sz w:val="24"/>
          <w:szCs w:val="24"/>
        </w:rPr>
        <w:t xml:space="preserve">The proposals would be subject to planning and all other statutory consents. </w:t>
      </w:r>
    </w:p>
    <w:p w14:paraId="79CF3F35" w14:textId="2D2C7946" w:rsidR="001B23F7" w:rsidRDefault="001B23F7" w:rsidP="004D24F2">
      <w:pPr>
        <w:spacing w:after="0"/>
        <w:rPr>
          <w:rFonts w:ascii="Arial" w:hAnsi="Arial" w:cs="Arial"/>
          <w:b/>
          <w:sz w:val="24"/>
          <w:szCs w:val="24"/>
        </w:rPr>
      </w:pPr>
    </w:p>
    <w:p w14:paraId="1E354707" w14:textId="77777777" w:rsidR="00827AAE" w:rsidRDefault="00827AAE" w:rsidP="004D24F2">
      <w:pPr>
        <w:spacing w:after="0"/>
        <w:rPr>
          <w:rFonts w:ascii="Arial" w:hAnsi="Arial" w:cs="Arial"/>
          <w:b/>
          <w:sz w:val="24"/>
          <w:szCs w:val="24"/>
        </w:rPr>
      </w:pPr>
    </w:p>
    <w:p w14:paraId="2B363283" w14:textId="42CE2787" w:rsidR="005635D4" w:rsidRPr="004114EF" w:rsidRDefault="005635D4" w:rsidP="004D24F2">
      <w:pPr>
        <w:spacing w:after="0"/>
        <w:rPr>
          <w:rFonts w:ascii="Arial" w:hAnsi="Arial" w:cs="Arial"/>
          <w:b/>
          <w:sz w:val="24"/>
          <w:szCs w:val="24"/>
        </w:rPr>
      </w:pPr>
      <w:r w:rsidRPr="004114EF">
        <w:rPr>
          <w:rFonts w:ascii="Arial" w:hAnsi="Arial" w:cs="Arial"/>
          <w:b/>
          <w:sz w:val="24"/>
          <w:szCs w:val="24"/>
        </w:rPr>
        <w:t>Representations:</w:t>
      </w:r>
    </w:p>
    <w:p w14:paraId="4878E147" w14:textId="16BD44CD" w:rsidR="004A3E98" w:rsidRDefault="510079B6" w:rsidP="005635D4">
      <w:pPr>
        <w:rPr>
          <w:rFonts w:ascii="Arial" w:hAnsi="Arial" w:cs="Arial"/>
          <w:sz w:val="24"/>
          <w:szCs w:val="24"/>
        </w:rPr>
      </w:pPr>
      <w:r w:rsidRPr="510079B6">
        <w:rPr>
          <w:rFonts w:ascii="Arial" w:hAnsi="Arial" w:cs="Arial"/>
          <w:sz w:val="24"/>
          <w:szCs w:val="24"/>
        </w:rPr>
        <w:t xml:space="preserve">Anyone may make representations about this request to Fife Council. Representations must be in writing and include the name and address of the person making it. All representations will be published on Fife Direct </w:t>
      </w:r>
      <w:hyperlink r:id="rId9" w:history="1">
        <w:r w:rsidR="004A3E98" w:rsidRPr="004A3E98">
          <w:rPr>
            <w:rStyle w:val="Hyperlink"/>
            <w:rFonts w:ascii="Arial" w:hAnsi="Arial" w:cs="Arial"/>
            <w:sz w:val="24"/>
            <w:szCs w:val="24"/>
          </w:rPr>
          <w:t>(Comm</w:t>
        </w:r>
        <w:r w:rsidR="004A3E98" w:rsidRPr="004A3E98">
          <w:rPr>
            <w:rStyle w:val="Hyperlink"/>
            <w:rFonts w:ascii="Arial" w:hAnsi="Arial" w:cs="Arial"/>
            <w:sz w:val="24"/>
            <w:szCs w:val="24"/>
          </w:rPr>
          <w:t>o</w:t>
        </w:r>
        <w:r w:rsidR="004A3E98" w:rsidRPr="004A3E98">
          <w:rPr>
            <w:rStyle w:val="Hyperlink"/>
            <w:rFonts w:ascii="Arial" w:hAnsi="Arial" w:cs="Arial"/>
            <w:sz w:val="24"/>
            <w:szCs w:val="24"/>
          </w:rPr>
          <w:t>n Good)</w:t>
        </w:r>
      </w:hyperlink>
      <w:r w:rsidR="004A3E98">
        <w:rPr>
          <w:rFonts w:ascii="Arial" w:hAnsi="Arial" w:cs="Arial"/>
          <w:sz w:val="24"/>
          <w:szCs w:val="24"/>
        </w:rPr>
        <w:t xml:space="preserve"> </w:t>
      </w:r>
    </w:p>
    <w:p w14:paraId="1B7E9D09" w14:textId="2F0C5313" w:rsidR="003E59CC" w:rsidRPr="004A3E98" w:rsidRDefault="2A67FC4B" w:rsidP="004A3E98">
      <w:pPr>
        <w:rPr>
          <w:rFonts w:ascii="Arial" w:hAnsi="Arial" w:cs="Arial"/>
          <w:sz w:val="24"/>
          <w:szCs w:val="24"/>
        </w:rPr>
      </w:pPr>
      <w:r w:rsidRPr="004A3E98">
        <w:rPr>
          <w:rFonts w:ascii="Arial" w:hAnsi="Arial" w:cs="Arial"/>
          <w:sz w:val="24"/>
          <w:szCs w:val="24"/>
        </w:rPr>
        <w:t xml:space="preserve">Representations must be </w:t>
      </w:r>
      <w:r w:rsidR="005A2C7B" w:rsidRPr="004A3E98">
        <w:rPr>
          <w:rFonts w:ascii="Arial" w:hAnsi="Arial" w:cs="Arial"/>
          <w:sz w:val="24"/>
          <w:szCs w:val="24"/>
        </w:rPr>
        <w:t>received by</w:t>
      </w:r>
      <w:r w:rsidR="003E59CC" w:rsidRPr="004A3E98">
        <w:rPr>
          <w:rFonts w:ascii="Arial" w:hAnsi="Arial" w:cs="Arial"/>
          <w:sz w:val="24"/>
          <w:szCs w:val="24"/>
        </w:rPr>
        <w:t xml:space="preserve"> </w:t>
      </w:r>
      <w:r w:rsidR="00F63AE4" w:rsidRPr="004A3E98">
        <w:rPr>
          <w:rFonts w:ascii="Arial" w:hAnsi="Arial" w:cs="Arial"/>
          <w:b/>
          <w:sz w:val="24"/>
          <w:szCs w:val="24"/>
        </w:rPr>
        <w:t>30</w:t>
      </w:r>
      <w:r w:rsidR="00F63AE4" w:rsidRPr="004A3E98">
        <w:rPr>
          <w:rFonts w:ascii="Arial" w:hAnsi="Arial" w:cs="Arial"/>
          <w:b/>
          <w:sz w:val="24"/>
          <w:szCs w:val="24"/>
          <w:vertAlign w:val="superscript"/>
        </w:rPr>
        <w:t>th</w:t>
      </w:r>
      <w:r w:rsidR="00F63AE4" w:rsidRPr="004A3E98">
        <w:rPr>
          <w:rFonts w:ascii="Arial" w:hAnsi="Arial" w:cs="Arial"/>
          <w:b/>
          <w:sz w:val="24"/>
          <w:szCs w:val="24"/>
        </w:rPr>
        <w:t xml:space="preserve"> November 2021. </w:t>
      </w:r>
      <w:r w:rsidR="00F63AE4" w:rsidRPr="004A3E98">
        <w:rPr>
          <w:rFonts w:ascii="Arial" w:hAnsi="Arial" w:cs="Arial"/>
          <w:sz w:val="24"/>
          <w:szCs w:val="24"/>
        </w:rPr>
        <w:t xml:space="preserve"> </w:t>
      </w:r>
      <w:r w:rsidR="003E59CC" w:rsidRPr="004A3E98">
        <w:rPr>
          <w:rStyle w:val="normaltextrun"/>
          <w:rFonts w:ascii="Arial" w:hAnsi="Arial" w:cs="Arial"/>
          <w:sz w:val="24"/>
          <w:szCs w:val="24"/>
        </w:rPr>
        <w:t>They should be sent to Zahida Ramzan, Policy Co-ordinator, Fife House, Glenrothes, KY7 5LT or (</w:t>
      </w:r>
      <w:hyperlink r:id="rId10" w:tgtFrame="_blank" w:history="1">
        <w:r w:rsidR="003E59CC" w:rsidRPr="004A3E98">
          <w:rPr>
            <w:rStyle w:val="normaltextrun"/>
            <w:rFonts w:ascii="Arial" w:hAnsi="Arial" w:cs="Arial"/>
            <w:color w:val="0563C1"/>
            <w:sz w:val="24"/>
            <w:szCs w:val="24"/>
            <w:u w:val="single"/>
          </w:rPr>
          <w:t>Zahida.ramzan@fife.gov.uk</w:t>
        </w:r>
      </w:hyperlink>
      <w:r w:rsidR="003E59CC" w:rsidRPr="004A3E98">
        <w:rPr>
          <w:rStyle w:val="normaltextrun"/>
          <w:rFonts w:ascii="Arial" w:hAnsi="Arial" w:cs="Arial"/>
          <w:sz w:val="24"/>
          <w:szCs w:val="24"/>
        </w:rPr>
        <w:t>) or to </w:t>
      </w:r>
      <w:hyperlink r:id="rId11" w:tgtFrame="_blank" w:history="1">
        <w:r w:rsidR="003E59CC" w:rsidRPr="004A3E98">
          <w:rPr>
            <w:rStyle w:val="normaltextrun"/>
            <w:rFonts w:ascii="Arial" w:hAnsi="Arial" w:cs="Arial"/>
            <w:color w:val="0563C1"/>
            <w:sz w:val="24"/>
            <w:szCs w:val="24"/>
            <w:u w:val="single"/>
          </w:rPr>
          <w:t>communityasset.transfer@fife.gov.uk</w:t>
        </w:r>
      </w:hyperlink>
      <w:r w:rsidR="003E59CC" w:rsidRPr="004A3E98">
        <w:rPr>
          <w:rStyle w:val="eop"/>
          <w:rFonts w:ascii="Arial" w:hAnsi="Arial" w:cs="Arial"/>
          <w:sz w:val="24"/>
          <w:szCs w:val="24"/>
        </w:rPr>
        <w:t> </w:t>
      </w:r>
    </w:p>
    <w:p w14:paraId="4EBFF66F" w14:textId="635B1DE9" w:rsidR="003E59CC" w:rsidRDefault="003E59CC" w:rsidP="004D24F2">
      <w:pPr>
        <w:spacing w:after="0" w:line="240" w:lineRule="auto"/>
      </w:pPr>
    </w:p>
    <w:p w14:paraId="569345F5" w14:textId="1D44FC5A" w:rsidR="003E59CC" w:rsidRDefault="003E59CC" w:rsidP="003E59CC">
      <w:pPr>
        <w:pStyle w:val="paragraph"/>
        <w:spacing w:before="0" w:beforeAutospacing="0" w:after="0" w:afterAutospacing="0"/>
        <w:textAlignment w:val="baseline"/>
        <w:rPr>
          <w:rFonts w:ascii="Segoe UI" w:hAnsi="Segoe UI" w:cs="Segoe UI"/>
          <w:sz w:val="18"/>
          <w:szCs w:val="18"/>
        </w:rPr>
      </w:pPr>
    </w:p>
    <w:p w14:paraId="6AEFABBB" w14:textId="77777777" w:rsidR="003E59CC" w:rsidRDefault="003E59CC" w:rsidP="003E59C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78D562E" w14:textId="1F797AE7" w:rsidR="2A67FC4B" w:rsidRPr="000B1D93" w:rsidRDefault="2A67FC4B" w:rsidP="2A67FC4B">
      <w:pPr>
        <w:spacing w:after="0" w:line="240" w:lineRule="auto"/>
        <w:rPr>
          <w:rFonts w:ascii="Arial" w:hAnsi="Arial" w:cs="Arial"/>
          <w:b/>
          <w:bCs/>
          <w:sz w:val="24"/>
          <w:szCs w:val="24"/>
        </w:rPr>
      </w:pPr>
      <w:r w:rsidRPr="000B1D93">
        <w:rPr>
          <w:rFonts w:ascii="Arial" w:hAnsi="Arial" w:cs="Arial"/>
          <w:b/>
          <w:bCs/>
          <w:sz w:val="24"/>
          <w:szCs w:val="24"/>
        </w:rPr>
        <w:t xml:space="preserve">Date of Notice   </w:t>
      </w:r>
      <w:r w:rsidR="00D05548">
        <w:rPr>
          <w:rFonts w:ascii="Arial" w:hAnsi="Arial" w:cs="Arial"/>
          <w:b/>
          <w:bCs/>
          <w:sz w:val="24"/>
          <w:szCs w:val="24"/>
        </w:rPr>
        <w:t>[</w:t>
      </w:r>
      <w:r w:rsidR="00F63AE4">
        <w:rPr>
          <w:rFonts w:ascii="Arial" w:hAnsi="Arial" w:cs="Arial"/>
          <w:b/>
          <w:bCs/>
          <w:sz w:val="24"/>
          <w:szCs w:val="24"/>
        </w:rPr>
        <w:t>4</w:t>
      </w:r>
      <w:r w:rsidR="00F63AE4" w:rsidRPr="00F63AE4">
        <w:rPr>
          <w:rFonts w:ascii="Arial" w:hAnsi="Arial" w:cs="Arial"/>
          <w:b/>
          <w:bCs/>
          <w:sz w:val="24"/>
          <w:szCs w:val="24"/>
          <w:vertAlign w:val="superscript"/>
        </w:rPr>
        <w:t>th</w:t>
      </w:r>
      <w:r w:rsidR="00F63AE4">
        <w:rPr>
          <w:rFonts w:ascii="Arial" w:hAnsi="Arial" w:cs="Arial"/>
          <w:b/>
          <w:bCs/>
          <w:sz w:val="24"/>
          <w:szCs w:val="24"/>
        </w:rPr>
        <w:t xml:space="preserve"> </w:t>
      </w:r>
      <w:r w:rsidR="00F63AE4" w:rsidRPr="00F63AE4">
        <w:rPr>
          <w:rFonts w:ascii="Arial" w:hAnsi="Arial" w:cs="Arial"/>
          <w:b/>
          <w:bCs/>
          <w:sz w:val="24"/>
          <w:szCs w:val="24"/>
        </w:rPr>
        <w:t xml:space="preserve">October </w:t>
      </w:r>
      <w:r w:rsidR="00042AB1" w:rsidRPr="00F63AE4">
        <w:rPr>
          <w:rFonts w:ascii="Arial" w:hAnsi="Arial" w:cs="Arial"/>
          <w:b/>
          <w:bCs/>
          <w:sz w:val="24"/>
          <w:szCs w:val="24"/>
        </w:rPr>
        <w:t>2021</w:t>
      </w:r>
      <w:r w:rsidR="00D05548" w:rsidRPr="00F63AE4">
        <w:rPr>
          <w:rFonts w:ascii="Arial" w:hAnsi="Arial" w:cs="Arial"/>
          <w:b/>
          <w:bCs/>
          <w:sz w:val="24"/>
          <w:szCs w:val="24"/>
        </w:rPr>
        <w:t>]</w:t>
      </w:r>
    </w:p>
    <w:sectPr w:rsidR="2A67FC4B" w:rsidRPr="000B1D93" w:rsidSect="00D774B6">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434324" w14:textId="77777777" w:rsidR="007D42ED" w:rsidRDefault="007D42ED" w:rsidP="002A7012">
      <w:pPr>
        <w:spacing w:after="0" w:line="240" w:lineRule="auto"/>
      </w:pPr>
      <w:r>
        <w:separator/>
      </w:r>
    </w:p>
  </w:endnote>
  <w:endnote w:type="continuationSeparator" w:id="0">
    <w:p w14:paraId="74761C97" w14:textId="77777777" w:rsidR="007D42ED" w:rsidRDefault="007D42ED" w:rsidP="002A7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9E9F5" w14:textId="77777777" w:rsidR="007D42ED" w:rsidRDefault="007D42ED" w:rsidP="002A7012">
      <w:pPr>
        <w:spacing w:after="0" w:line="240" w:lineRule="auto"/>
      </w:pPr>
      <w:r>
        <w:separator/>
      </w:r>
    </w:p>
  </w:footnote>
  <w:footnote w:type="continuationSeparator" w:id="0">
    <w:p w14:paraId="2CFAF4C3" w14:textId="77777777" w:rsidR="007D42ED" w:rsidRDefault="007D42ED" w:rsidP="002A7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474E7" w14:textId="77777777" w:rsidR="002A7012" w:rsidRDefault="002A7012">
    <w:pPr>
      <w:pStyle w:val="Header"/>
    </w:pPr>
    <w:r>
      <w:rPr>
        <w:noProof/>
      </w:rPr>
      <w:drawing>
        <wp:anchor distT="0" distB="0" distL="114300" distR="114300" simplePos="0" relativeHeight="251658240" behindDoc="1" locked="0" layoutInCell="1" allowOverlap="1" wp14:anchorId="43C02B83" wp14:editId="3E520C91">
          <wp:simplePos x="0" y="0"/>
          <wp:positionH relativeFrom="column">
            <wp:posOffset>4076700</wp:posOffset>
          </wp:positionH>
          <wp:positionV relativeFrom="paragraph">
            <wp:posOffset>-287655</wp:posOffset>
          </wp:positionV>
          <wp:extent cx="2378710" cy="1189355"/>
          <wp:effectExtent l="0" t="0" r="2540" b="0"/>
          <wp:wrapTight wrapText="bothSides">
            <wp:wrapPolygon edited="0">
              <wp:start x="0" y="0"/>
              <wp:lineTo x="0" y="21104"/>
              <wp:lineTo x="21450" y="21104"/>
              <wp:lineTo x="21450" y="0"/>
              <wp:lineTo x="0" y="0"/>
            </wp:wrapPolygon>
          </wp:wrapTight>
          <wp:docPr id="2" name="Picture 2" descr="http://www.thesaint-online.com/wp-content/uploads/2016/04/FC_LOGO_30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esaint-online.com/wp-content/uploads/2016/04/FC_LOGO_300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8710" cy="11893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CE30CE"/>
    <w:multiLevelType w:val="hybridMultilevel"/>
    <w:tmpl w:val="062E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E3C2D"/>
    <w:multiLevelType w:val="hybridMultilevel"/>
    <w:tmpl w:val="AC7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2B2695"/>
    <w:multiLevelType w:val="hybridMultilevel"/>
    <w:tmpl w:val="C820F392"/>
    <w:lvl w:ilvl="0" w:tplc="08090005">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12"/>
    <w:rsid w:val="000161FC"/>
    <w:rsid w:val="00042AB1"/>
    <w:rsid w:val="00064E24"/>
    <w:rsid w:val="00071F53"/>
    <w:rsid w:val="000A308F"/>
    <w:rsid w:val="000B03A4"/>
    <w:rsid w:val="000B1D93"/>
    <w:rsid w:val="000D62BC"/>
    <w:rsid w:val="000F3901"/>
    <w:rsid w:val="0010588B"/>
    <w:rsid w:val="00111C12"/>
    <w:rsid w:val="00135E28"/>
    <w:rsid w:val="00147538"/>
    <w:rsid w:val="00196148"/>
    <w:rsid w:val="001A196B"/>
    <w:rsid w:val="001B23F7"/>
    <w:rsid w:val="001B4C00"/>
    <w:rsid w:val="001B5753"/>
    <w:rsid w:val="001E4D15"/>
    <w:rsid w:val="001F1285"/>
    <w:rsid w:val="001F5BBD"/>
    <w:rsid w:val="0020318C"/>
    <w:rsid w:val="002159C2"/>
    <w:rsid w:val="00261F5D"/>
    <w:rsid w:val="002807E0"/>
    <w:rsid w:val="002A7012"/>
    <w:rsid w:val="002D5368"/>
    <w:rsid w:val="002E1505"/>
    <w:rsid w:val="002F236A"/>
    <w:rsid w:val="003046B9"/>
    <w:rsid w:val="00324B1A"/>
    <w:rsid w:val="00326233"/>
    <w:rsid w:val="0034064E"/>
    <w:rsid w:val="00353E14"/>
    <w:rsid w:val="00393CAF"/>
    <w:rsid w:val="003E59CC"/>
    <w:rsid w:val="003F6925"/>
    <w:rsid w:val="004103B6"/>
    <w:rsid w:val="004114EF"/>
    <w:rsid w:val="0043658E"/>
    <w:rsid w:val="004554A6"/>
    <w:rsid w:val="004642D5"/>
    <w:rsid w:val="004A341D"/>
    <w:rsid w:val="004A3E98"/>
    <w:rsid w:val="004B2FAA"/>
    <w:rsid w:val="004D24F2"/>
    <w:rsid w:val="005038AE"/>
    <w:rsid w:val="00521217"/>
    <w:rsid w:val="0052429E"/>
    <w:rsid w:val="0054327D"/>
    <w:rsid w:val="005635D4"/>
    <w:rsid w:val="005965DC"/>
    <w:rsid w:val="005A2C7B"/>
    <w:rsid w:val="005B41DA"/>
    <w:rsid w:val="005D1933"/>
    <w:rsid w:val="005F07D1"/>
    <w:rsid w:val="00606EBD"/>
    <w:rsid w:val="006342FA"/>
    <w:rsid w:val="00697A60"/>
    <w:rsid w:val="006D624B"/>
    <w:rsid w:val="00716FB8"/>
    <w:rsid w:val="0071760B"/>
    <w:rsid w:val="007A46A1"/>
    <w:rsid w:val="007B1A8A"/>
    <w:rsid w:val="007B3395"/>
    <w:rsid w:val="007B6EEF"/>
    <w:rsid w:val="007D15FE"/>
    <w:rsid w:val="007D42ED"/>
    <w:rsid w:val="007D6D86"/>
    <w:rsid w:val="007F1A64"/>
    <w:rsid w:val="007F7DA3"/>
    <w:rsid w:val="00813F12"/>
    <w:rsid w:val="00823342"/>
    <w:rsid w:val="00827AAE"/>
    <w:rsid w:val="0084460F"/>
    <w:rsid w:val="008C6F2C"/>
    <w:rsid w:val="008D259C"/>
    <w:rsid w:val="00917567"/>
    <w:rsid w:val="00985AE6"/>
    <w:rsid w:val="009C1A74"/>
    <w:rsid w:val="009D29D1"/>
    <w:rsid w:val="009D4D9B"/>
    <w:rsid w:val="009E7382"/>
    <w:rsid w:val="00A47322"/>
    <w:rsid w:val="00A6512B"/>
    <w:rsid w:val="00A85F72"/>
    <w:rsid w:val="00A94CBD"/>
    <w:rsid w:val="00AA2B8C"/>
    <w:rsid w:val="00AD5E96"/>
    <w:rsid w:val="00AE701D"/>
    <w:rsid w:val="00B11EC2"/>
    <w:rsid w:val="00B3740C"/>
    <w:rsid w:val="00B45E72"/>
    <w:rsid w:val="00B47BD3"/>
    <w:rsid w:val="00B84F2C"/>
    <w:rsid w:val="00B9041D"/>
    <w:rsid w:val="00B91BE3"/>
    <w:rsid w:val="00B9446F"/>
    <w:rsid w:val="00BC0C5C"/>
    <w:rsid w:val="00BD3633"/>
    <w:rsid w:val="00C16AE0"/>
    <w:rsid w:val="00C4456C"/>
    <w:rsid w:val="00C65FBF"/>
    <w:rsid w:val="00C67FA0"/>
    <w:rsid w:val="00CB2B22"/>
    <w:rsid w:val="00CC06B9"/>
    <w:rsid w:val="00CD05A8"/>
    <w:rsid w:val="00CD0EDA"/>
    <w:rsid w:val="00CF3D8B"/>
    <w:rsid w:val="00D05548"/>
    <w:rsid w:val="00D17C74"/>
    <w:rsid w:val="00D2564C"/>
    <w:rsid w:val="00D3797B"/>
    <w:rsid w:val="00D774B6"/>
    <w:rsid w:val="00D90BD1"/>
    <w:rsid w:val="00DF443C"/>
    <w:rsid w:val="00E379D1"/>
    <w:rsid w:val="00E60851"/>
    <w:rsid w:val="00E72A91"/>
    <w:rsid w:val="00E94F60"/>
    <w:rsid w:val="00ED1145"/>
    <w:rsid w:val="00EF6634"/>
    <w:rsid w:val="00F2170B"/>
    <w:rsid w:val="00F360FD"/>
    <w:rsid w:val="00F51760"/>
    <w:rsid w:val="00F532CF"/>
    <w:rsid w:val="00F63AE4"/>
    <w:rsid w:val="00F734C5"/>
    <w:rsid w:val="00F7500C"/>
    <w:rsid w:val="00F93C86"/>
    <w:rsid w:val="00FB0D7A"/>
    <w:rsid w:val="00FE4F56"/>
    <w:rsid w:val="00FE53DA"/>
    <w:rsid w:val="00FF195A"/>
    <w:rsid w:val="1D174E97"/>
    <w:rsid w:val="253F6F5C"/>
    <w:rsid w:val="2A67FC4B"/>
    <w:rsid w:val="51007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FDFD79"/>
  <w15:chartTrackingRefBased/>
  <w15:docId w15:val="{206F6894-48D9-4F17-9B77-3702C75E0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7012"/>
    <w:rPr>
      <w:color w:val="0563C1" w:themeColor="hyperlink"/>
      <w:u w:val="single"/>
    </w:rPr>
  </w:style>
  <w:style w:type="character" w:styleId="UnresolvedMention">
    <w:name w:val="Unresolved Mention"/>
    <w:basedOn w:val="DefaultParagraphFont"/>
    <w:uiPriority w:val="99"/>
    <w:semiHidden/>
    <w:unhideWhenUsed/>
    <w:rsid w:val="002A7012"/>
    <w:rPr>
      <w:color w:val="605E5C"/>
      <w:shd w:val="clear" w:color="auto" w:fill="E1DFDD"/>
    </w:rPr>
  </w:style>
  <w:style w:type="paragraph" w:styleId="Header">
    <w:name w:val="header"/>
    <w:basedOn w:val="Normal"/>
    <w:link w:val="HeaderChar"/>
    <w:uiPriority w:val="99"/>
    <w:unhideWhenUsed/>
    <w:rsid w:val="002A70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7012"/>
  </w:style>
  <w:style w:type="paragraph" w:styleId="Footer">
    <w:name w:val="footer"/>
    <w:basedOn w:val="Normal"/>
    <w:link w:val="FooterChar"/>
    <w:uiPriority w:val="99"/>
    <w:unhideWhenUsed/>
    <w:rsid w:val="002A70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7012"/>
  </w:style>
  <w:style w:type="paragraph" w:styleId="ListParagraph">
    <w:name w:val="List Paragraph"/>
    <w:basedOn w:val="Normal"/>
    <w:uiPriority w:val="34"/>
    <w:qFormat/>
    <w:rsid w:val="002A7012"/>
    <w:pPr>
      <w:ind w:left="720"/>
      <w:contextualSpacing/>
    </w:pPr>
  </w:style>
  <w:style w:type="character" w:styleId="CommentReference">
    <w:name w:val="annotation reference"/>
    <w:basedOn w:val="DefaultParagraphFont"/>
    <w:uiPriority w:val="99"/>
    <w:semiHidden/>
    <w:unhideWhenUsed/>
    <w:rsid w:val="0084460F"/>
    <w:rPr>
      <w:sz w:val="16"/>
      <w:szCs w:val="16"/>
    </w:rPr>
  </w:style>
  <w:style w:type="paragraph" w:styleId="CommentText">
    <w:name w:val="annotation text"/>
    <w:basedOn w:val="Normal"/>
    <w:link w:val="CommentTextChar"/>
    <w:uiPriority w:val="99"/>
    <w:semiHidden/>
    <w:unhideWhenUsed/>
    <w:rsid w:val="0084460F"/>
    <w:pPr>
      <w:spacing w:line="240" w:lineRule="auto"/>
    </w:pPr>
    <w:rPr>
      <w:sz w:val="20"/>
      <w:szCs w:val="20"/>
    </w:rPr>
  </w:style>
  <w:style w:type="character" w:customStyle="1" w:styleId="CommentTextChar">
    <w:name w:val="Comment Text Char"/>
    <w:basedOn w:val="DefaultParagraphFont"/>
    <w:link w:val="CommentText"/>
    <w:uiPriority w:val="99"/>
    <w:semiHidden/>
    <w:rsid w:val="0084460F"/>
    <w:rPr>
      <w:sz w:val="20"/>
      <w:szCs w:val="20"/>
    </w:rPr>
  </w:style>
  <w:style w:type="paragraph" w:styleId="CommentSubject">
    <w:name w:val="annotation subject"/>
    <w:basedOn w:val="CommentText"/>
    <w:next w:val="CommentText"/>
    <w:link w:val="CommentSubjectChar"/>
    <w:uiPriority w:val="99"/>
    <w:semiHidden/>
    <w:unhideWhenUsed/>
    <w:rsid w:val="0084460F"/>
    <w:rPr>
      <w:b/>
      <w:bCs/>
    </w:rPr>
  </w:style>
  <w:style w:type="character" w:customStyle="1" w:styleId="CommentSubjectChar">
    <w:name w:val="Comment Subject Char"/>
    <w:basedOn w:val="CommentTextChar"/>
    <w:link w:val="CommentSubject"/>
    <w:uiPriority w:val="99"/>
    <w:semiHidden/>
    <w:rsid w:val="0084460F"/>
    <w:rPr>
      <w:b/>
      <w:bCs/>
      <w:sz w:val="20"/>
      <w:szCs w:val="20"/>
    </w:rPr>
  </w:style>
  <w:style w:type="paragraph" w:styleId="BalloonText">
    <w:name w:val="Balloon Text"/>
    <w:basedOn w:val="Normal"/>
    <w:link w:val="BalloonTextChar"/>
    <w:uiPriority w:val="99"/>
    <w:semiHidden/>
    <w:unhideWhenUsed/>
    <w:rsid w:val="008446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460F"/>
    <w:rPr>
      <w:rFonts w:ascii="Segoe UI" w:hAnsi="Segoe UI" w:cs="Segoe UI"/>
      <w:sz w:val="18"/>
      <w:szCs w:val="18"/>
    </w:rPr>
  </w:style>
  <w:style w:type="paragraph" w:styleId="Revision">
    <w:name w:val="Revision"/>
    <w:hidden/>
    <w:uiPriority w:val="99"/>
    <w:semiHidden/>
    <w:rsid w:val="000A308F"/>
    <w:pPr>
      <w:spacing w:after="0" w:line="240" w:lineRule="auto"/>
    </w:pPr>
  </w:style>
  <w:style w:type="character" w:customStyle="1" w:styleId="normaltextrun">
    <w:name w:val="normaltextrun"/>
    <w:basedOn w:val="DefaultParagraphFont"/>
    <w:rsid w:val="00AE701D"/>
  </w:style>
  <w:style w:type="character" w:styleId="FollowedHyperlink">
    <w:name w:val="FollowedHyperlink"/>
    <w:basedOn w:val="DefaultParagraphFont"/>
    <w:uiPriority w:val="99"/>
    <w:semiHidden/>
    <w:unhideWhenUsed/>
    <w:rsid w:val="00F63AE4"/>
    <w:rPr>
      <w:color w:val="954F72" w:themeColor="followedHyperlink"/>
      <w:u w:val="single"/>
    </w:rPr>
  </w:style>
  <w:style w:type="paragraph" w:customStyle="1" w:styleId="paragraph">
    <w:name w:val="paragraph"/>
    <w:basedOn w:val="Normal"/>
    <w:rsid w:val="003E59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3E5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2047080">
      <w:bodyDiv w:val="1"/>
      <w:marLeft w:val="0"/>
      <w:marRight w:val="0"/>
      <w:marTop w:val="0"/>
      <w:marBottom w:val="0"/>
      <w:divBdr>
        <w:top w:val="none" w:sz="0" w:space="0" w:color="auto"/>
        <w:left w:val="none" w:sz="0" w:space="0" w:color="auto"/>
        <w:bottom w:val="none" w:sz="0" w:space="0" w:color="auto"/>
        <w:right w:val="none" w:sz="0" w:space="0" w:color="auto"/>
      </w:divBdr>
      <w:divsChild>
        <w:div w:id="1686446164">
          <w:marLeft w:val="0"/>
          <w:marRight w:val="0"/>
          <w:marTop w:val="0"/>
          <w:marBottom w:val="0"/>
          <w:divBdr>
            <w:top w:val="none" w:sz="0" w:space="0" w:color="auto"/>
            <w:left w:val="none" w:sz="0" w:space="0" w:color="auto"/>
            <w:bottom w:val="none" w:sz="0" w:space="0" w:color="auto"/>
            <w:right w:val="none" w:sz="0" w:space="0" w:color="auto"/>
          </w:divBdr>
        </w:div>
        <w:div w:id="1488126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ityasset.transfer@fife.gov.uk" TargetMode="External"/><Relationship Id="rId5" Type="http://schemas.openxmlformats.org/officeDocument/2006/relationships/webSettings" Target="webSettings.xml"/><Relationship Id="rId10" Type="http://schemas.openxmlformats.org/officeDocument/2006/relationships/hyperlink" Target="mailto:Zahida.ramzan@fife.gov.uk" TargetMode="External"/><Relationship Id="rId4" Type="http://schemas.openxmlformats.org/officeDocument/2006/relationships/settings" Target="settings.xml"/><Relationship Id="rId9" Type="http://schemas.openxmlformats.org/officeDocument/2006/relationships/hyperlink" Target="https://www.fife.gov.uk/kb/docs/articles/council-and-democracy/land-and-property/common-goo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43932-630A-4533-9D83-077BEF3FB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Yeaman</dc:creator>
  <cp:keywords/>
  <dc:description/>
  <cp:lastModifiedBy>Zahida Ramzan</cp:lastModifiedBy>
  <cp:revision>8</cp:revision>
  <dcterms:created xsi:type="dcterms:W3CDTF">2021-10-04T10:35:00Z</dcterms:created>
  <dcterms:modified xsi:type="dcterms:W3CDTF">2021-10-04T10:59:00Z</dcterms:modified>
</cp:coreProperties>
</file>