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6084D" w14:textId="343D6530" w:rsidR="003674EA" w:rsidRDefault="00396BCF">
      <w:r>
        <w:rPr>
          <w:noProof/>
        </w:rPr>
        <w:drawing>
          <wp:anchor distT="0" distB="0" distL="114300" distR="114300" simplePos="0" relativeHeight="251658240" behindDoc="0" locked="0" layoutInCell="1" allowOverlap="1" wp14:anchorId="32BAD367" wp14:editId="325FC43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00175" cy="647700"/>
            <wp:effectExtent l="0" t="0" r="9525" b="0"/>
            <wp:wrapSquare wrapText="bothSides"/>
            <wp:docPr id="1201501485" name="Picture 1201501485" descr="Fife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5041" w:tblpY="-584"/>
        <w:tblW w:w="0" w:type="auto"/>
        <w:tblLayout w:type="fixed"/>
        <w:tblLook w:val="04A0" w:firstRow="1" w:lastRow="0" w:firstColumn="1" w:lastColumn="0" w:noHBand="0" w:noVBand="1"/>
      </w:tblPr>
      <w:tblGrid>
        <w:gridCol w:w="6096"/>
      </w:tblGrid>
      <w:tr w:rsidR="00396BCF" w14:paraId="29580F3A" w14:textId="77777777" w:rsidTr="00082973">
        <w:trPr>
          <w:trHeight w:val="1110"/>
        </w:trPr>
        <w:tc>
          <w:tcPr>
            <w:tcW w:w="6096" w:type="dxa"/>
            <w:vAlign w:val="center"/>
          </w:tcPr>
          <w:p w14:paraId="3580CD7D" w14:textId="2B6F25CA" w:rsidR="00396BCF" w:rsidRPr="00396BCF" w:rsidRDefault="00396BCF" w:rsidP="00082973">
            <w:pPr>
              <w:pStyle w:val="Title"/>
              <w:spacing w:before="60" w:after="60"/>
              <w:jc w:val="center"/>
              <w:rPr>
                <w:rFonts w:ascii="Garamond" w:eastAsia="Garamond" w:hAnsi="Garamond" w:cs="Garamond"/>
                <w:b/>
                <w:i/>
                <w:iCs/>
                <w:color w:val="000000" w:themeColor="text1"/>
                <w:sz w:val="40"/>
                <w:szCs w:val="48"/>
              </w:rPr>
            </w:pPr>
            <w:r w:rsidRPr="00EB3628">
              <w:rPr>
                <w:rFonts w:ascii="Garamond" w:eastAsia="Garamond" w:hAnsi="Garamond" w:cs="Garamond"/>
                <w:b/>
                <w:i/>
                <w:iCs/>
                <w:color w:val="000000" w:themeColor="text1"/>
                <w:sz w:val="40"/>
                <w:szCs w:val="48"/>
                <w:lang w:val="en-AU"/>
              </w:rPr>
              <w:t>Pre-Construction Information Pack</w:t>
            </w:r>
          </w:p>
        </w:tc>
      </w:tr>
      <w:tr w:rsidR="00396BCF" w14:paraId="49D05DB4" w14:textId="77777777" w:rsidTr="00082973">
        <w:tc>
          <w:tcPr>
            <w:tcW w:w="6096" w:type="dxa"/>
            <w:shd w:val="clear" w:color="auto" w:fill="FFFF00"/>
          </w:tcPr>
          <w:p w14:paraId="324CDD3E" w14:textId="77777777" w:rsidR="00396BCF" w:rsidRDefault="00396BCF" w:rsidP="00082973">
            <w:pPr>
              <w:pStyle w:val="Title2"/>
              <w:rPr>
                <w:rFonts w:eastAsia="Arial"/>
              </w:rPr>
            </w:pPr>
            <w:r>
              <w:rPr>
                <w:rFonts w:eastAsia="Arial"/>
                <w:color w:val="000000" w:themeColor="text1"/>
              </w:rPr>
              <w:t>Form</w:t>
            </w:r>
          </w:p>
        </w:tc>
      </w:tr>
    </w:tbl>
    <w:p w14:paraId="07D6084E" w14:textId="1A98238B" w:rsidR="003674EA" w:rsidRDefault="003674EA"/>
    <w:p w14:paraId="07D6084F" w14:textId="078F2C03" w:rsidR="003674EA" w:rsidRDefault="003674EA"/>
    <w:p w14:paraId="42FBF3FE" w14:textId="42AE215F" w:rsidR="00680D77" w:rsidRDefault="00680D77" w:rsidP="00680D77"/>
    <w:p w14:paraId="07D60850" w14:textId="0311AFA9" w:rsidR="003674EA" w:rsidRDefault="003674EA"/>
    <w:p w14:paraId="07D60851" w14:textId="77777777" w:rsidR="003674EA" w:rsidRDefault="003674EA"/>
    <w:tbl>
      <w:tblPr>
        <w:tblStyle w:val="TableGrid"/>
        <w:tblpPr w:leftFromText="180" w:rightFromText="180" w:vertAnchor="text" w:horzAnchor="margin" w:tblpY="3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F3723" w14:paraId="07D60854" w14:textId="77777777" w:rsidTr="000F3723">
        <w:tc>
          <w:tcPr>
            <w:tcW w:w="9016" w:type="dxa"/>
          </w:tcPr>
          <w:p w14:paraId="07D60852" w14:textId="77777777" w:rsidR="000F3723" w:rsidRDefault="000F3723" w:rsidP="000F3723">
            <w:pPr>
              <w:spacing w:before="120"/>
            </w:pPr>
          </w:p>
          <w:p w14:paraId="07D60853" w14:textId="77777777" w:rsidR="000F3723" w:rsidRDefault="000F3723" w:rsidP="000F3723">
            <w:pPr>
              <w:spacing w:before="120"/>
              <w:jc w:val="right"/>
            </w:pPr>
            <w:r>
              <w:t>PROJECT REFERENCE (WORKS ORDER)</w:t>
            </w:r>
          </w:p>
        </w:tc>
      </w:tr>
      <w:tr w:rsidR="000F3723" w14:paraId="07D60856" w14:textId="77777777" w:rsidTr="000F3723">
        <w:tc>
          <w:tcPr>
            <w:tcW w:w="9016" w:type="dxa"/>
          </w:tcPr>
          <w:p w14:paraId="07D60855" w14:textId="77777777" w:rsidR="000F3723" w:rsidRPr="00900F06" w:rsidRDefault="000F3723" w:rsidP="000F3723">
            <w:pPr>
              <w:spacing w:before="120"/>
              <w:jc w:val="right"/>
              <w:rPr>
                <w:b/>
                <w:sz w:val="28"/>
                <w:szCs w:val="28"/>
              </w:rPr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0F3723" w14:paraId="07D6085A" w14:textId="77777777" w:rsidTr="000F3723">
        <w:tc>
          <w:tcPr>
            <w:tcW w:w="9016" w:type="dxa"/>
          </w:tcPr>
          <w:p w14:paraId="07D60857" w14:textId="77777777" w:rsidR="000F3723" w:rsidRDefault="000F3723" w:rsidP="000F3723">
            <w:pPr>
              <w:spacing w:before="120"/>
              <w:jc w:val="right"/>
            </w:pPr>
          </w:p>
          <w:p w14:paraId="07D60858" w14:textId="77777777" w:rsidR="000F3723" w:rsidRDefault="000F3723" w:rsidP="000F3723">
            <w:pPr>
              <w:spacing w:before="120"/>
              <w:jc w:val="right"/>
            </w:pPr>
          </w:p>
          <w:p w14:paraId="07D60859" w14:textId="77777777" w:rsidR="000F3723" w:rsidRDefault="000F3723" w:rsidP="000F3723">
            <w:pPr>
              <w:spacing w:before="120"/>
              <w:jc w:val="right"/>
            </w:pPr>
            <w:r>
              <w:t>PROJECT AND LOCATION</w:t>
            </w:r>
          </w:p>
        </w:tc>
      </w:tr>
      <w:tr w:rsidR="000F3723" w14:paraId="07D6085C" w14:textId="77777777" w:rsidTr="000F3723">
        <w:tc>
          <w:tcPr>
            <w:tcW w:w="9016" w:type="dxa"/>
          </w:tcPr>
          <w:p w14:paraId="07D6085B" w14:textId="77777777" w:rsidR="000F3723" w:rsidRPr="00900F06" w:rsidRDefault="000F3723" w:rsidP="000F3723">
            <w:pPr>
              <w:spacing w:before="120"/>
              <w:jc w:val="right"/>
              <w:rPr>
                <w:b/>
                <w:sz w:val="28"/>
                <w:szCs w:val="28"/>
              </w:rPr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</w:tr>
      <w:tr w:rsidR="000F3723" w14:paraId="07D60860" w14:textId="77777777" w:rsidTr="000F3723">
        <w:tc>
          <w:tcPr>
            <w:tcW w:w="9016" w:type="dxa"/>
          </w:tcPr>
          <w:p w14:paraId="07D6085D" w14:textId="77777777" w:rsidR="000F3723" w:rsidRDefault="000F3723" w:rsidP="000F3723">
            <w:pPr>
              <w:spacing w:before="120"/>
              <w:jc w:val="right"/>
            </w:pPr>
          </w:p>
          <w:p w14:paraId="07D6085E" w14:textId="77777777" w:rsidR="000F3723" w:rsidRDefault="000F3723" w:rsidP="000F3723">
            <w:pPr>
              <w:spacing w:before="120"/>
              <w:jc w:val="right"/>
            </w:pPr>
          </w:p>
          <w:p w14:paraId="07D6085F" w14:textId="77777777" w:rsidR="000F3723" w:rsidRDefault="007E46E0" w:rsidP="000F3723">
            <w:pPr>
              <w:spacing w:before="120"/>
              <w:jc w:val="right"/>
            </w:pPr>
            <w:r>
              <w:t xml:space="preserve">COMMISSIONING </w:t>
            </w:r>
            <w:r w:rsidR="000F3723">
              <w:t>CLIENT</w:t>
            </w:r>
          </w:p>
        </w:tc>
      </w:tr>
      <w:tr w:rsidR="000F3723" w14:paraId="07D60862" w14:textId="77777777" w:rsidTr="000F3723">
        <w:tc>
          <w:tcPr>
            <w:tcW w:w="9016" w:type="dxa"/>
          </w:tcPr>
          <w:p w14:paraId="07D60861" w14:textId="77777777" w:rsidR="000F3723" w:rsidRPr="00900F06" w:rsidRDefault="000F3723" w:rsidP="000F3723">
            <w:pPr>
              <w:spacing w:before="120"/>
              <w:jc w:val="right"/>
              <w:rPr>
                <w:b/>
                <w:sz w:val="28"/>
                <w:szCs w:val="28"/>
              </w:rPr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</w:tr>
    </w:tbl>
    <w:p w14:paraId="07D60863" w14:textId="77777777" w:rsidR="003674EA" w:rsidRDefault="003674EA"/>
    <w:p w14:paraId="07D60864" w14:textId="77777777" w:rsidR="003674EA" w:rsidRDefault="003674EA"/>
    <w:p w14:paraId="07D60865" w14:textId="77777777" w:rsidR="003674EA" w:rsidRDefault="002B388E" w:rsidP="002B388E">
      <w:pPr>
        <w:jc w:val="right"/>
      </w:pPr>
      <w:r>
        <w:tab/>
        <w:t>PROJECT NOTIFICATION STATUS</w:t>
      </w:r>
    </w:p>
    <w:sdt>
      <w:sdtPr>
        <w:alias w:val="Notification Status"/>
        <w:tag w:val="f10"/>
        <w:id w:val="-963808819"/>
        <w:placeholder>
          <w:docPart w:val="DefaultPlaceholder_1081868575"/>
        </w:placeholder>
        <w:showingPlcHdr/>
        <w:dropDownList>
          <w:listItem w:value="Choose an item."/>
          <w:listItem w:displayText="NOTIFIABLE PROJECT" w:value="NOTIFIABLE PROJECT"/>
          <w:listItem w:displayText="NON-NOTIFIABLE PROJECT" w:value="NON-NOTIFIABLE PROJECT"/>
        </w:dropDownList>
      </w:sdtPr>
      <w:sdtEndPr/>
      <w:sdtContent>
        <w:p w14:paraId="07D60866" w14:textId="77777777" w:rsidR="002B388E" w:rsidRDefault="002B388E" w:rsidP="002B388E">
          <w:pPr>
            <w:jc w:val="right"/>
          </w:pPr>
          <w:r w:rsidRPr="007B03F4">
            <w:rPr>
              <w:rStyle w:val="PlaceholderText"/>
            </w:rPr>
            <w:t>Choose an item.</w:t>
          </w:r>
        </w:p>
      </w:sdtContent>
    </w:sdt>
    <w:p w14:paraId="07D60867" w14:textId="77777777" w:rsidR="000F3723" w:rsidRDefault="000F3723"/>
    <w:p w14:paraId="07D60868" w14:textId="77777777" w:rsidR="003674EA" w:rsidRDefault="003674EA"/>
    <w:p w14:paraId="07D60869" w14:textId="77777777" w:rsidR="003674EA" w:rsidRPr="003674EA" w:rsidRDefault="003674EA" w:rsidP="003674EA">
      <w:pPr>
        <w:pStyle w:val="Heading2"/>
        <w:rPr>
          <w:b/>
        </w:rPr>
      </w:pPr>
      <w:bookmarkStart w:id="1" w:name="_Toc441501111"/>
      <w:r w:rsidRPr="003674EA">
        <w:rPr>
          <w:b/>
        </w:rPr>
        <w:t>DOCUMENT CONTROL</w:t>
      </w:r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6327"/>
      </w:tblGrid>
      <w:tr w:rsidR="003674EA" w14:paraId="07D6086D" w14:textId="77777777" w:rsidTr="000F3723">
        <w:tc>
          <w:tcPr>
            <w:tcW w:w="1129" w:type="dxa"/>
          </w:tcPr>
          <w:p w14:paraId="07D6086A" w14:textId="77777777" w:rsidR="003674EA" w:rsidRDefault="003674EA" w:rsidP="000F3723">
            <w:pPr>
              <w:spacing w:after="60"/>
            </w:pPr>
            <w:r>
              <w:t>DATE</w:t>
            </w:r>
          </w:p>
        </w:tc>
        <w:tc>
          <w:tcPr>
            <w:tcW w:w="1560" w:type="dxa"/>
          </w:tcPr>
          <w:p w14:paraId="07D6086B" w14:textId="77777777" w:rsidR="003674EA" w:rsidRDefault="003674EA" w:rsidP="000F3723">
            <w:pPr>
              <w:spacing w:after="60"/>
            </w:pPr>
            <w:r>
              <w:t>REV</w:t>
            </w:r>
          </w:p>
        </w:tc>
        <w:tc>
          <w:tcPr>
            <w:tcW w:w="6327" w:type="dxa"/>
          </w:tcPr>
          <w:p w14:paraId="07D6086C" w14:textId="77777777" w:rsidR="003674EA" w:rsidRDefault="003674EA" w:rsidP="000F3723">
            <w:pPr>
              <w:spacing w:after="60"/>
            </w:pPr>
            <w:r>
              <w:t>DESCRIPTION</w:t>
            </w:r>
          </w:p>
        </w:tc>
      </w:tr>
      <w:tr w:rsidR="003674EA" w14:paraId="07D60871" w14:textId="77777777" w:rsidTr="000F3723">
        <w:tc>
          <w:tcPr>
            <w:tcW w:w="1129" w:type="dxa"/>
          </w:tcPr>
          <w:p w14:paraId="07D6086E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60" w:type="dxa"/>
          </w:tcPr>
          <w:p w14:paraId="07D6086F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27" w:type="dxa"/>
          </w:tcPr>
          <w:p w14:paraId="07D60870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</w:tr>
      <w:tr w:rsidR="003674EA" w14:paraId="07D60875" w14:textId="77777777" w:rsidTr="000F3723">
        <w:tc>
          <w:tcPr>
            <w:tcW w:w="1129" w:type="dxa"/>
          </w:tcPr>
          <w:p w14:paraId="07D60872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60" w:type="dxa"/>
          </w:tcPr>
          <w:p w14:paraId="07D60873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27" w:type="dxa"/>
          </w:tcPr>
          <w:p w14:paraId="07D60874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</w:tr>
      <w:tr w:rsidR="003674EA" w14:paraId="07D60879" w14:textId="77777777" w:rsidTr="000F3723">
        <w:tc>
          <w:tcPr>
            <w:tcW w:w="1129" w:type="dxa"/>
          </w:tcPr>
          <w:p w14:paraId="07D60876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60" w:type="dxa"/>
          </w:tcPr>
          <w:p w14:paraId="07D60877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27" w:type="dxa"/>
          </w:tcPr>
          <w:p w14:paraId="07D60878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</w:tr>
      <w:tr w:rsidR="003674EA" w14:paraId="07D6087D" w14:textId="77777777" w:rsidTr="000F3723">
        <w:tc>
          <w:tcPr>
            <w:tcW w:w="1129" w:type="dxa"/>
          </w:tcPr>
          <w:p w14:paraId="07D6087A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60" w:type="dxa"/>
          </w:tcPr>
          <w:p w14:paraId="07D6087B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27" w:type="dxa"/>
          </w:tcPr>
          <w:p w14:paraId="07D6087C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</w:tr>
      <w:tr w:rsidR="003674EA" w14:paraId="07D60881" w14:textId="77777777" w:rsidTr="000F3723">
        <w:tc>
          <w:tcPr>
            <w:tcW w:w="1129" w:type="dxa"/>
          </w:tcPr>
          <w:p w14:paraId="07D6087E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60" w:type="dxa"/>
          </w:tcPr>
          <w:p w14:paraId="07D6087F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27" w:type="dxa"/>
          </w:tcPr>
          <w:p w14:paraId="07D60880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</w:tr>
      <w:tr w:rsidR="003674EA" w14:paraId="07D60885" w14:textId="77777777" w:rsidTr="000F3723">
        <w:tc>
          <w:tcPr>
            <w:tcW w:w="1129" w:type="dxa"/>
          </w:tcPr>
          <w:p w14:paraId="07D60882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60" w:type="dxa"/>
          </w:tcPr>
          <w:p w14:paraId="07D60883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27" w:type="dxa"/>
          </w:tcPr>
          <w:p w14:paraId="07D60884" w14:textId="77777777" w:rsidR="003674EA" w:rsidRDefault="003674EA" w:rsidP="000F3723">
            <w:pPr>
              <w:spacing w:after="60"/>
            </w:pPr>
            <w:r w:rsidRPr="00900F0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0F0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900F06">
              <w:rPr>
                <w:rFonts w:cs="Arial"/>
                <w:b/>
                <w:sz w:val="28"/>
                <w:szCs w:val="28"/>
              </w:rPr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t> </w:t>
            </w:r>
            <w:r w:rsidRPr="00900F06"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</w:tr>
    </w:tbl>
    <w:p w14:paraId="07D60886" w14:textId="77777777" w:rsidR="003674EA" w:rsidRDefault="003674EA"/>
    <w:p w14:paraId="07D60887" w14:textId="77777777" w:rsidR="00571795" w:rsidRPr="00571795" w:rsidRDefault="003674EA" w:rsidP="00571795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7148914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7D60888" w14:textId="77777777" w:rsidR="003674EA" w:rsidRDefault="003674EA">
          <w:pPr>
            <w:pStyle w:val="TOCHeading"/>
          </w:pPr>
        </w:p>
        <w:p w14:paraId="07D60889" w14:textId="5762E51B" w:rsidR="003674EA" w:rsidRPr="002B388E" w:rsidRDefault="003674EA">
          <w:pPr>
            <w:pStyle w:val="TOCHeading"/>
            <w:rPr>
              <w:rFonts w:asciiTheme="minorHAnsi" w:hAnsiTheme="minorHAnsi"/>
            </w:rPr>
          </w:pPr>
          <w:r w:rsidRPr="002B388E">
            <w:rPr>
              <w:rFonts w:asciiTheme="minorHAnsi" w:hAnsiTheme="minorHAnsi"/>
            </w:rPr>
            <w:t>Contents</w:t>
          </w:r>
        </w:p>
        <w:p w14:paraId="07D6088A" w14:textId="77777777" w:rsidR="00846568" w:rsidRPr="002B388E" w:rsidRDefault="00846568" w:rsidP="00846568">
          <w:pPr>
            <w:rPr>
              <w:sz w:val="32"/>
              <w:szCs w:val="32"/>
              <w:lang w:val="en-US"/>
            </w:rPr>
          </w:pPr>
        </w:p>
        <w:p w14:paraId="07D6088B" w14:textId="77777777" w:rsidR="00846568" w:rsidRPr="002B388E" w:rsidRDefault="003674E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r w:rsidRPr="002B388E">
            <w:rPr>
              <w:sz w:val="32"/>
              <w:szCs w:val="32"/>
            </w:rPr>
            <w:fldChar w:fldCharType="begin"/>
          </w:r>
          <w:r w:rsidRPr="002B388E">
            <w:rPr>
              <w:sz w:val="32"/>
              <w:szCs w:val="32"/>
            </w:rPr>
            <w:instrText xml:space="preserve"> TOC \o "1-3" \h \z \u </w:instrText>
          </w:r>
          <w:r w:rsidRPr="002B388E">
            <w:rPr>
              <w:sz w:val="32"/>
              <w:szCs w:val="32"/>
            </w:rPr>
            <w:fldChar w:fldCharType="separate"/>
          </w:r>
          <w:hyperlink w:anchor="_Toc441501111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DOCUMENT CONTROL</w:t>
            </w:r>
            <w:r w:rsidR="00846568" w:rsidRPr="002B388E">
              <w:rPr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noProof/>
                <w:webHidden/>
                <w:sz w:val="32"/>
                <w:szCs w:val="32"/>
              </w:rPr>
              <w:instrText xml:space="preserve"> PAGEREF _Toc441501111 \h </w:instrText>
            </w:r>
            <w:r w:rsidR="00846568" w:rsidRPr="002B388E">
              <w:rPr>
                <w:noProof/>
                <w:webHidden/>
                <w:sz w:val="32"/>
                <w:szCs w:val="32"/>
              </w:rPr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noProof/>
                <w:webHidden/>
                <w:sz w:val="32"/>
                <w:szCs w:val="32"/>
              </w:rPr>
              <w:t>1</w:t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8C" w14:textId="77777777" w:rsidR="00846568" w:rsidRPr="002B388E" w:rsidRDefault="008943C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441501112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1.0 PROJECT DETAILS</w:t>
            </w:r>
            <w:r w:rsidR="00846568" w:rsidRPr="002B388E">
              <w:rPr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noProof/>
                <w:webHidden/>
                <w:sz w:val="32"/>
                <w:szCs w:val="32"/>
              </w:rPr>
              <w:instrText xml:space="preserve"> PAGEREF _Toc441501112 \h </w:instrText>
            </w:r>
            <w:r w:rsidR="00846568" w:rsidRPr="002B388E">
              <w:rPr>
                <w:noProof/>
                <w:webHidden/>
                <w:sz w:val="32"/>
                <w:szCs w:val="32"/>
              </w:rPr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noProof/>
                <w:webHidden/>
                <w:sz w:val="32"/>
                <w:szCs w:val="32"/>
              </w:rPr>
              <w:t>3</w:t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8D" w14:textId="77777777" w:rsidR="00846568" w:rsidRPr="002B388E" w:rsidRDefault="008943C3">
          <w:pPr>
            <w:pStyle w:val="TOC2"/>
            <w:tabs>
              <w:tab w:val="right" w:leader="dot" w:pos="9016"/>
            </w:tabs>
            <w:rPr>
              <w:rFonts w:eastAsiaTheme="minorEastAsia"/>
              <w:b/>
              <w:noProof/>
              <w:sz w:val="32"/>
              <w:szCs w:val="32"/>
              <w:lang w:eastAsia="en-GB"/>
            </w:rPr>
          </w:pPr>
          <w:hyperlink w:anchor="_Toc441501113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1.1 Client Brief</w:t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instrText xml:space="preserve"> PAGEREF _Toc441501113 \h </w:instrText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t>3</w:t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8E" w14:textId="77777777" w:rsidR="00846568" w:rsidRPr="002B388E" w:rsidRDefault="008943C3">
          <w:pPr>
            <w:pStyle w:val="TOC2"/>
            <w:tabs>
              <w:tab w:val="right" w:leader="dot" w:pos="9016"/>
            </w:tabs>
            <w:rPr>
              <w:rFonts w:eastAsiaTheme="minorEastAsia"/>
              <w:b/>
              <w:noProof/>
              <w:sz w:val="32"/>
              <w:szCs w:val="32"/>
              <w:lang w:eastAsia="en-GB"/>
            </w:rPr>
          </w:pPr>
          <w:hyperlink w:anchor="_Toc441501114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1.2 CDM compliance requirements</w:t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instrText xml:space="preserve"> PAGEREF _Toc441501114 \h </w:instrText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t>3</w:t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8F" w14:textId="77777777" w:rsidR="00846568" w:rsidRPr="002B388E" w:rsidRDefault="008943C3">
          <w:pPr>
            <w:pStyle w:val="TOC2"/>
            <w:tabs>
              <w:tab w:val="right" w:leader="dot" w:pos="9016"/>
            </w:tabs>
            <w:rPr>
              <w:rFonts w:eastAsiaTheme="minorEastAsia"/>
              <w:b/>
              <w:noProof/>
              <w:sz w:val="32"/>
              <w:szCs w:val="32"/>
              <w:lang w:eastAsia="en-GB"/>
            </w:rPr>
          </w:pPr>
          <w:hyperlink w:anchor="_Toc441501115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1.3 Key dates</w:t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instrText xml:space="preserve"> PAGEREF _Toc441501115 \h </w:instrText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t>3</w:t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90" w14:textId="77777777" w:rsidR="00846568" w:rsidRPr="002B388E" w:rsidRDefault="008943C3">
          <w:pPr>
            <w:pStyle w:val="TOC2"/>
            <w:tabs>
              <w:tab w:val="right" w:leader="dot" w:pos="9016"/>
            </w:tabs>
            <w:rPr>
              <w:rFonts w:eastAsiaTheme="minorEastAsia"/>
              <w:b/>
              <w:noProof/>
              <w:sz w:val="32"/>
              <w:szCs w:val="32"/>
              <w:lang w:eastAsia="en-GB"/>
            </w:rPr>
          </w:pPr>
          <w:hyperlink w:anchor="_Toc441501116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Project Contacts</w:t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instrText xml:space="preserve"> PAGEREF _Toc441501116 \h </w:instrText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t>4</w:t>
            </w:r>
            <w:r w:rsidR="00846568" w:rsidRPr="002B388E">
              <w:rPr>
                <w:b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91" w14:textId="77777777" w:rsidR="00846568" w:rsidRPr="002B388E" w:rsidRDefault="008943C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441501117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2. PROJECT PLANNING AND MANAGEMENT</w:t>
            </w:r>
            <w:r w:rsidR="00846568" w:rsidRPr="002B388E">
              <w:rPr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noProof/>
                <w:webHidden/>
                <w:sz w:val="32"/>
                <w:szCs w:val="32"/>
              </w:rPr>
              <w:instrText xml:space="preserve"> PAGEREF _Toc441501117 \h </w:instrText>
            </w:r>
            <w:r w:rsidR="00846568" w:rsidRPr="002B388E">
              <w:rPr>
                <w:noProof/>
                <w:webHidden/>
                <w:sz w:val="32"/>
                <w:szCs w:val="32"/>
              </w:rPr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noProof/>
                <w:webHidden/>
                <w:sz w:val="32"/>
                <w:szCs w:val="32"/>
              </w:rPr>
              <w:t>5</w:t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92" w14:textId="77777777" w:rsidR="00846568" w:rsidRPr="002B388E" w:rsidRDefault="008943C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441501118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2.1 The design program and arrangements for coordination and cooperation for any on-going design work</w:t>
            </w:r>
            <w:r w:rsidR="00846568" w:rsidRPr="002B388E">
              <w:rPr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noProof/>
                <w:webHidden/>
                <w:sz w:val="32"/>
                <w:szCs w:val="32"/>
              </w:rPr>
              <w:instrText xml:space="preserve"> PAGEREF _Toc441501118 \h </w:instrText>
            </w:r>
            <w:r w:rsidR="00846568" w:rsidRPr="002B388E">
              <w:rPr>
                <w:noProof/>
                <w:webHidden/>
                <w:sz w:val="32"/>
                <w:szCs w:val="32"/>
              </w:rPr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noProof/>
                <w:webHidden/>
                <w:sz w:val="32"/>
                <w:szCs w:val="32"/>
              </w:rPr>
              <w:t>5</w:t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93" w14:textId="77777777" w:rsidR="00846568" w:rsidRPr="002B388E" w:rsidRDefault="008943C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441501119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2.2 Arrangements for coordination and cooperation during the construction phase</w:t>
            </w:r>
            <w:r w:rsidR="00846568" w:rsidRPr="002B388E">
              <w:rPr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noProof/>
                <w:webHidden/>
                <w:sz w:val="32"/>
                <w:szCs w:val="32"/>
              </w:rPr>
              <w:instrText xml:space="preserve"> PAGEREF _Toc441501119 \h </w:instrText>
            </w:r>
            <w:r w:rsidR="00846568" w:rsidRPr="002B388E">
              <w:rPr>
                <w:noProof/>
                <w:webHidden/>
                <w:sz w:val="32"/>
                <w:szCs w:val="32"/>
              </w:rPr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noProof/>
                <w:webHidden/>
                <w:sz w:val="32"/>
                <w:szCs w:val="32"/>
              </w:rPr>
              <w:t>5</w:t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94" w14:textId="77777777" w:rsidR="00846568" w:rsidRPr="002B388E" w:rsidRDefault="008943C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441501120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2.3 Preconstruction Site Set-up Drawings</w:t>
            </w:r>
            <w:r w:rsidR="00846568" w:rsidRPr="002B388E">
              <w:rPr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noProof/>
                <w:webHidden/>
                <w:sz w:val="32"/>
                <w:szCs w:val="32"/>
              </w:rPr>
              <w:instrText xml:space="preserve"> PAGEREF _Toc441501120 \h </w:instrText>
            </w:r>
            <w:r w:rsidR="00846568" w:rsidRPr="002B388E">
              <w:rPr>
                <w:noProof/>
                <w:webHidden/>
                <w:sz w:val="32"/>
                <w:szCs w:val="32"/>
              </w:rPr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noProof/>
                <w:webHidden/>
                <w:sz w:val="32"/>
                <w:szCs w:val="32"/>
              </w:rPr>
              <w:t>5</w:t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95" w14:textId="77777777" w:rsidR="00846568" w:rsidRPr="002B388E" w:rsidRDefault="008943C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441501121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2.4 Client’s Site Specific Rules</w:t>
            </w:r>
            <w:r w:rsidR="00846568" w:rsidRPr="002B388E">
              <w:rPr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noProof/>
                <w:webHidden/>
                <w:sz w:val="32"/>
                <w:szCs w:val="32"/>
              </w:rPr>
              <w:instrText xml:space="preserve"> PAGEREF _Toc441501121 \h </w:instrText>
            </w:r>
            <w:r w:rsidR="00846568" w:rsidRPr="002B388E">
              <w:rPr>
                <w:noProof/>
                <w:webHidden/>
                <w:sz w:val="32"/>
                <w:szCs w:val="32"/>
              </w:rPr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noProof/>
                <w:webHidden/>
                <w:sz w:val="32"/>
                <w:szCs w:val="32"/>
              </w:rPr>
              <w:t>5</w:t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96" w14:textId="77777777" w:rsidR="00846568" w:rsidRPr="002B388E" w:rsidRDefault="008943C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441501122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3.0 Preconstruction Information:  Project Risks to be addressed</w:t>
            </w:r>
            <w:r w:rsidR="00846568" w:rsidRPr="002B388E">
              <w:rPr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noProof/>
                <w:webHidden/>
                <w:sz w:val="32"/>
                <w:szCs w:val="32"/>
              </w:rPr>
              <w:instrText xml:space="preserve"> PAGEREF _Toc441501122 \h </w:instrText>
            </w:r>
            <w:r w:rsidR="00846568" w:rsidRPr="002B388E">
              <w:rPr>
                <w:noProof/>
                <w:webHidden/>
                <w:sz w:val="32"/>
                <w:szCs w:val="32"/>
              </w:rPr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noProof/>
                <w:webHidden/>
                <w:sz w:val="32"/>
                <w:szCs w:val="32"/>
              </w:rPr>
              <w:t>5</w:t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97" w14:textId="77777777" w:rsidR="00846568" w:rsidRPr="002B388E" w:rsidRDefault="008943C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441501123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3.1 Project Specific Risks</w:t>
            </w:r>
            <w:r w:rsidR="00846568" w:rsidRPr="002B388E">
              <w:rPr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noProof/>
                <w:webHidden/>
                <w:sz w:val="32"/>
                <w:szCs w:val="32"/>
              </w:rPr>
              <w:instrText xml:space="preserve"> PAGEREF _Toc441501123 \h </w:instrText>
            </w:r>
            <w:r w:rsidR="00846568" w:rsidRPr="002B388E">
              <w:rPr>
                <w:noProof/>
                <w:webHidden/>
                <w:sz w:val="32"/>
                <w:szCs w:val="32"/>
              </w:rPr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noProof/>
                <w:webHidden/>
                <w:sz w:val="32"/>
                <w:szCs w:val="32"/>
              </w:rPr>
              <w:t>5</w:t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98" w14:textId="77777777" w:rsidR="00846568" w:rsidRPr="002B388E" w:rsidRDefault="008943C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441501124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3.2 Requirements for the Health and Safety File</w:t>
            </w:r>
            <w:r w:rsidR="00846568" w:rsidRPr="002B388E">
              <w:rPr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noProof/>
                <w:webHidden/>
                <w:sz w:val="32"/>
                <w:szCs w:val="32"/>
              </w:rPr>
              <w:instrText xml:space="preserve"> PAGEREF _Toc441501124 \h </w:instrText>
            </w:r>
            <w:r w:rsidR="00846568" w:rsidRPr="002B388E">
              <w:rPr>
                <w:noProof/>
                <w:webHidden/>
                <w:sz w:val="32"/>
                <w:szCs w:val="32"/>
              </w:rPr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noProof/>
                <w:webHidden/>
                <w:sz w:val="32"/>
                <w:szCs w:val="32"/>
              </w:rPr>
              <w:t>5</w:t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99" w14:textId="77777777" w:rsidR="00846568" w:rsidRPr="002B388E" w:rsidRDefault="008943C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441501125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4.0 EXISTING INFORMATION (reference and location)</w:t>
            </w:r>
            <w:r w:rsidR="00846568" w:rsidRPr="002B388E">
              <w:rPr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noProof/>
                <w:webHidden/>
                <w:sz w:val="32"/>
                <w:szCs w:val="32"/>
              </w:rPr>
              <w:instrText xml:space="preserve"> PAGEREF _Toc441501125 \h </w:instrText>
            </w:r>
            <w:r w:rsidR="00846568" w:rsidRPr="002B388E">
              <w:rPr>
                <w:noProof/>
                <w:webHidden/>
                <w:sz w:val="32"/>
                <w:szCs w:val="32"/>
              </w:rPr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noProof/>
                <w:webHidden/>
                <w:sz w:val="32"/>
                <w:szCs w:val="32"/>
              </w:rPr>
              <w:t>5</w:t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9A" w14:textId="77777777" w:rsidR="00846568" w:rsidRPr="002B388E" w:rsidRDefault="008943C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441501126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Existing Health and Safety File</w:t>
            </w:r>
            <w:r w:rsidR="00846568" w:rsidRPr="002B388E">
              <w:rPr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noProof/>
                <w:webHidden/>
                <w:sz w:val="32"/>
                <w:szCs w:val="32"/>
              </w:rPr>
              <w:instrText xml:space="preserve"> PAGEREF _Toc441501126 \h </w:instrText>
            </w:r>
            <w:r w:rsidR="00846568" w:rsidRPr="002B388E">
              <w:rPr>
                <w:noProof/>
                <w:webHidden/>
                <w:sz w:val="32"/>
                <w:szCs w:val="32"/>
              </w:rPr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noProof/>
                <w:webHidden/>
                <w:sz w:val="32"/>
                <w:szCs w:val="32"/>
              </w:rPr>
              <w:t>5</w:t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9B" w14:textId="77777777" w:rsidR="00846568" w:rsidRPr="002B388E" w:rsidRDefault="008943C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441501127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Existing Drawings</w:t>
            </w:r>
            <w:r w:rsidR="00846568" w:rsidRPr="002B388E">
              <w:rPr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noProof/>
                <w:webHidden/>
                <w:sz w:val="32"/>
                <w:szCs w:val="32"/>
              </w:rPr>
              <w:instrText xml:space="preserve"> PAGEREF _Toc441501127 \h </w:instrText>
            </w:r>
            <w:r w:rsidR="00846568" w:rsidRPr="002B388E">
              <w:rPr>
                <w:noProof/>
                <w:webHidden/>
                <w:sz w:val="32"/>
                <w:szCs w:val="32"/>
              </w:rPr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noProof/>
                <w:webHidden/>
                <w:sz w:val="32"/>
                <w:szCs w:val="32"/>
              </w:rPr>
              <w:t>5</w:t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9C" w14:textId="77777777" w:rsidR="00846568" w:rsidRPr="002B388E" w:rsidRDefault="008943C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441501128" w:history="1">
            <w:r w:rsidR="00846568" w:rsidRPr="002B388E">
              <w:rPr>
                <w:rStyle w:val="Hyperlink"/>
                <w:b/>
                <w:noProof/>
                <w:sz w:val="32"/>
                <w:szCs w:val="32"/>
              </w:rPr>
              <w:t>Asbestos Survey information</w:t>
            </w:r>
            <w:r w:rsidR="00846568" w:rsidRPr="002B388E">
              <w:rPr>
                <w:noProof/>
                <w:webHidden/>
                <w:sz w:val="32"/>
                <w:szCs w:val="32"/>
              </w:rPr>
              <w:tab/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begin"/>
            </w:r>
            <w:r w:rsidR="00846568" w:rsidRPr="002B388E">
              <w:rPr>
                <w:noProof/>
                <w:webHidden/>
                <w:sz w:val="32"/>
                <w:szCs w:val="32"/>
              </w:rPr>
              <w:instrText xml:space="preserve"> PAGEREF _Toc441501128 \h </w:instrText>
            </w:r>
            <w:r w:rsidR="00846568" w:rsidRPr="002B388E">
              <w:rPr>
                <w:noProof/>
                <w:webHidden/>
                <w:sz w:val="32"/>
                <w:szCs w:val="32"/>
              </w:rPr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846568" w:rsidRPr="002B388E">
              <w:rPr>
                <w:noProof/>
                <w:webHidden/>
                <w:sz w:val="32"/>
                <w:szCs w:val="32"/>
              </w:rPr>
              <w:t>5</w:t>
            </w:r>
            <w:r w:rsidR="00846568" w:rsidRPr="002B388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D6089D" w14:textId="77777777" w:rsidR="003674EA" w:rsidRDefault="003674EA">
          <w:r w:rsidRPr="002B388E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1B5B8FB2" w14:textId="77777777" w:rsidR="009238E8" w:rsidRDefault="006B3DAD" w:rsidP="009F7D95">
      <w:pPr>
        <w:pStyle w:val="Heading1"/>
      </w:pPr>
      <w:r>
        <w:br w:type="page"/>
      </w:r>
      <w:bookmarkStart w:id="2" w:name="_Toc441501112"/>
    </w:p>
    <w:p w14:paraId="1552BB09" w14:textId="77777777" w:rsidR="009238E8" w:rsidRDefault="009238E8" w:rsidP="009F7D95">
      <w:pPr>
        <w:pStyle w:val="Heading1"/>
        <w:rPr>
          <w:b/>
        </w:rPr>
      </w:pPr>
    </w:p>
    <w:p w14:paraId="60458F8F" w14:textId="77777777" w:rsidR="009238E8" w:rsidRDefault="009238E8" w:rsidP="009F7D95">
      <w:pPr>
        <w:pStyle w:val="Heading1"/>
        <w:rPr>
          <w:b/>
        </w:rPr>
      </w:pPr>
    </w:p>
    <w:p w14:paraId="07D6089E" w14:textId="21DE17D8" w:rsidR="006B3DAD" w:rsidRPr="009F7D95" w:rsidRDefault="001462C1" w:rsidP="009F7D95">
      <w:pPr>
        <w:pStyle w:val="Heading1"/>
        <w:rPr>
          <w:b/>
        </w:rPr>
      </w:pPr>
      <w:r w:rsidRPr="009F7D95">
        <w:rPr>
          <w:b/>
        </w:rPr>
        <w:t xml:space="preserve">1.0 </w:t>
      </w:r>
      <w:r w:rsidR="006B3DAD" w:rsidRPr="009F7D95">
        <w:rPr>
          <w:b/>
        </w:rPr>
        <w:t>PROJECT DETAILS</w:t>
      </w:r>
      <w:bookmarkEnd w:id="2"/>
    </w:p>
    <w:p w14:paraId="07D6089F" w14:textId="77777777" w:rsidR="00130E78" w:rsidRDefault="007E46E0" w:rsidP="0096465E">
      <w:pPr>
        <w:pStyle w:val="Heading2"/>
        <w:rPr>
          <w:b/>
        </w:rPr>
      </w:pPr>
      <w:bookmarkStart w:id="3" w:name="_Toc441501113"/>
      <w:r>
        <w:rPr>
          <w:b/>
        </w:rPr>
        <w:t>1.1 Project</w:t>
      </w:r>
      <w:r w:rsidR="0096465E" w:rsidRPr="0096465E">
        <w:rPr>
          <w:b/>
        </w:rPr>
        <w:t xml:space="preserve"> Brief</w:t>
      </w:r>
      <w:bookmarkEnd w:id="3"/>
    </w:p>
    <w:p w14:paraId="07D608A0" w14:textId="5050ED07" w:rsidR="0096465E" w:rsidRDefault="0096465E" w:rsidP="0096465E">
      <w:r>
        <w:t>Add an outline description of the proposed works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64A8" w14:paraId="1197FD84" w14:textId="77777777" w:rsidTr="00F564A8">
        <w:sdt>
          <w:sdtPr>
            <w:id w:val="-460648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5517EACF" w14:textId="45421BBB" w:rsidR="00F564A8" w:rsidRDefault="00F564A8" w:rsidP="0096465E">
                <w:r w:rsidRPr="00B50F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A200F5" w14:textId="77777777" w:rsidR="00F564A8" w:rsidRPr="0096465E" w:rsidRDefault="00F564A8" w:rsidP="0096465E"/>
    <w:p w14:paraId="07D608A1" w14:textId="77777777" w:rsidR="006B3DAD" w:rsidRPr="006B3DAD" w:rsidRDefault="0096465E" w:rsidP="006B3DAD">
      <w:pPr>
        <w:pStyle w:val="Heading2"/>
        <w:rPr>
          <w:b/>
        </w:rPr>
      </w:pPr>
      <w:bookmarkStart w:id="4" w:name="_Toc441501114"/>
      <w:r>
        <w:rPr>
          <w:b/>
        </w:rPr>
        <w:t>1.2</w:t>
      </w:r>
      <w:r w:rsidR="001462C1">
        <w:rPr>
          <w:b/>
        </w:rPr>
        <w:t xml:space="preserve"> </w:t>
      </w:r>
      <w:r w:rsidR="006B3DAD" w:rsidRPr="006B3DAD">
        <w:rPr>
          <w:b/>
        </w:rPr>
        <w:t xml:space="preserve">CDM </w:t>
      </w:r>
      <w:r>
        <w:rPr>
          <w:b/>
        </w:rPr>
        <w:t>compliance requirements</w:t>
      </w:r>
      <w:bookmarkEnd w:id="4"/>
    </w:p>
    <w:p w14:paraId="07D608A2" w14:textId="77777777" w:rsidR="006B3DAD" w:rsidRPr="006B3DAD" w:rsidRDefault="006B3DAD" w:rsidP="006B3DAD">
      <w:pPr>
        <w:spacing w:after="80"/>
        <w:rPr>
          <w:sz w:val="24"/>
          <w:szCs w:val="24"/>
        </w:rPr>
      </w:pPr>
      <w:r w:rsidRPr="006B3DAD">
        <w:rPr>
          <w:sz w:val="24"/>
          <w:szCs w:val="24"/>
        </w:rPr>
        <w:t>The Project will be delivered with adequate and proper regard to health, safety and welfare by</w:t>
      </w:r>
      <w:r>
        <w:rPr>
          <w:sz w:val="24"/>
          <w:szCs w:val="24"/>
        </w:rPr>
        <w:t xml:space="preserve"> applying </w:t>
      </w:r>
      <w:r w:rsidRPr="006B3DAD">
        <w:rPr>
          <w:sz w:val="24"/>
          <w:szCs w:val="24"/>
        </w:rPr>
        <w:t>appropriate and proportionate cooperation and consideration of all significant or unusual Project-specific risks arising from the design, existing environment and construction phases.</w:t>
      </w:r>
    </w:p>
    <w:p w14:paraId="07D608A3" w14:textId="77777777" w:rsidR="006B3DAD" w:rsidRPr="006B3DAD" w:rsidRDefault="006B3DAD" w:rsidP="006B3DAD">
      <w:pPr>
        <w:spacing w:after="80"/>
        <w:rPr>
          <w:sz w:val="24"/>
          <w:szCs w:val="24"/>
        </w:rPr>
      </w:pPr>
      <w:r w:rsidRPr="006B3DAD">
        <w:rPr>
          <w:sz w:val="24"/>
          <w:szCs w:val="24"/>
        </w:rPr>
        <w:t>The general principles of prevention will be applied to mitigation of risk.</w:t>
      </w:r>
    </w:p>
    <w:p w14:paraId="07D608A4" w14:textId="77777777" w:rsidR="006B3DAD" w:rsidRPr="006B3DAD" w:rsidRDefault="006B3DAD" w:rsidP="006B3DAD">
      <w:pPr>
        <w:spacing w:after="80"/>
        <w:rPr>
          <w:sz w:val="24"/>
          <w:szCs w:val="24"/>
        </w:rPr>
      </w:pPr>
      <w:r w:rsidRPr="006B3DAD">
        <w:rPr>
          <w:sz w:val="24"/>
          <w:szCs w:val="24"/>
        </w:rPr>
        <w:t>Adequate welfare provision will be provided on Site from day one of construction and any enabling works and maintained for the duration of the construction phase.</w:t>
      </w:r>
    </w:p>
    <w:p w14:paraId="07D608A5" w14:textId="77777777" w:rsidR="006B3DAD" w:rsidRPr="006B3DAD" w:rsidRDefault="006B3DAD" w:rsidP="006B3DAD">
      <w:pPr>
        <w:spacing w:after="80"/>
        <w:rPr>
          <w:sz w:val="24"/>
          <w:szCs w:val="24"/>
        </w:rPr>
      </w:pPr>
      <w:r w:rsidRPr="006B3DAD">
        <w:rPr>
          <w:sz w:val="24"/>
          <w:szCs w:val="24"/>
        </w:rPr>
        <w:t>The Site work force will be fully informed and engaged via appropriate induction and ongoing consultation and other briefings.</w:t>
      </w:r>
    </w:p>
    <w:p w14:paraId="07D608A6" w14:textId="77777777" w:rsidR="006B3DAD" w:rsidRPr="006B3DAD" w:rsidRDefault="006B3DAD" w:rsidP="006B3DAD">
      <w:pPr>
        <w:spacing w:after="80"/>
        <w:rPr>
          <w:sz w:val="24"/>
          <w:szCs w:val="24"/>
        </w:rPr>
      </w:pPr>
      <w:r w:rsidRPr="006B3DAD">
        <w:rPr>
          <w:sz w:val="24"/>
          <w:szCs w:val="24"/>
        </w:rPr>
        <w:t>The Site will be maintained in good order with adequate regard to public safety, traffic management and site security.</w:t>
      </w:r>
    </w:p>
    <w:p w14:paraId="07D608A7" w14:textId="77777777" w:rsidR="006B3DAD" w:rsidRPr="006B3DAD" w:rsidRDefault="006B3DAD" w:rsidP="006B3DAD">
      <w:pPr>
        <w:spacing w:after="80"/>
        <w:rPr>
          <w:sz w:val="24"/>
          <w:szCs w:val="24"/>
        </w:rPr>
      </w:pPr>
      <w:r w:rsidRPr="006B3DAD">
        <w:rPr>
          <w:sz w:val="24"/>
          <w:szCs w:val="24"/>
        </w:rPr>
        <w:t>The Client’s representative will be promptly informed of any significant on-site incident or intervention by the enforcing authorities.</w:t>
      </w:r>
    </w:p>
    <w:p w14:paraId="07D608A8" w14:textId="26DEFCF2" w:rsidR="006B3DAD" w:rsidRDefault="002B388E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Fife Council’s </w:t>
      </w:r>
      <w:r w:rsidR="006B3DAD" w:rsidRPr="006B3DAD">
        <w:rPr>
          <w:sz w:val="24"/>
          <w:szCs w:val="24"/>
        </w:rPr>
        <w:t xml:space="preserve">relevant Contractor Rules will be applied. See: </w:t>
      </w:r>
      <w:hyperlink r:id="rId12" w:history="1">
        <w:r w:rsidR="00EE535A">
          <w:rPr>
            <w:rStyle w:val="Hyperlink"/>
            <w:sz w:val="24"/>
            <w:szCs w:val="24"/>
          </w:rPr>
          <w:t>https://www.fife.gov.uk/contractorruleset</w:t>
        </w:r>
      </w:hyperlink>
    </w:p>
    <w:p w14:paraId="07D608A9" w14:textId="77777777" w:rsidR="00130E78" w:rsidRDefault="00130E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1"/>
        <w:gridCol w:w="6045"/>
      </w:tblGrid>
      <w:tr w:rsidR="00C54136" w14:paraId="07D608AB" w14:textId="77777777" w:rsidTr="006B3DAD"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</w:tcPr>
          <w:p w14:paraId="07D608AA" w14:textId="77777777" w:rsidR="00C54136" w:rsidRPr="00056F54" w:rsidRDefault="0096465E" w:rsidP="00151889">
            <w:pPr>
              <w:spacing w:after="120"/>
              <w:rPr>
                <w:sz w:val="24"/>
                <w:szCs w:val="24"/>
              </w:rPr>
            </w:pPr>
            <w:bookmarkStart w:id="5" w:name="_Toc441501115"/>
            <w:r>
              <w:rPr>
                <w:rStyle w:val="Heading2Char"/>
                <w:b/>
              </w:rPr>
              <w:t>1.3</w:t>
            </w:r>
            <w:r w:rsidR="001462C1">
              <w:rPr>
                <w:rStyle w:val="Heading2Char"/>
                <w:b/>
              </w:rPr>
              <w:t xml:space="preserve"> </w:t>
            </w:r>
            <w:r w:rsidR="00C54136" w:rsidRPr="006B3DAD">
              <w:rPr>
                <w:rStyle w:val="Heading2Char"/>
                <w:b/>
              </w:rPr>
              <w:t>Key dates</w:t>
            </w:r>
            <w:bookmarkEnd w:id="5"/>
            <w:r w:rsidR="00151889" w:rsidRPr="00056F54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54136" w:rsidRPr="00056F54">
              <w:rPr>
                <w:sz w:val="24"/>
                <w:szCs w:val="24"/>
              </w:rPr>
              <w:t xml:space="preserve"> </w:t>
            </w:r>
            <w:r w:rsidR="00C54136" w:rsidRPr="00056F54">
              <w:rPr>
                <w:i/>
                <w:sz w:val="24"/>
                <w:szCs w:val="24"/>
              </w:rPr>
              <w:t>Including (e.g.) time allowed for mobilisation and preparation of the Construction Phase Plan, enabling works and the construction phase</w:t>
            </w:r>
            <w:r w:rsidR="00151889" w:rsidRPr="00056F54">
              <w:rPr>
                <w:i/>
                <w:sz w:val="24"/>
                <w:szCs w:val="24"/>
              </w:rPr>
              <w:t>.</w:t>
            </w:r>
          </w:p>
        </w:tc>
      </w:tr>
      <w:tr w:rsidR="00C54136" w14:paraId="07D608AE" w14:textId="77777777" w:rsidTr="00151889">
        <w:tc>
          <w:tcPr>
            <w:tcW w:w="2971" w:type="dxa"/>
          </w:tcPr>
          <w:p w14:paraId="07D608AC" w14:textId="77777777" w:rsidR="00C54136" w:rsidRPr="006B3DAD" w:rsidRDefault="00CB2F4A" w:rsidP="00151889">
            <w:pPr>
              <w:spacing w:after="120"/>
            </w:pPr>
            <w:r w:rsidRPr="006B3DAD">
              <w:rPr>
                <w:rFonts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B3DAD">
              <w:rPr>
                <w:rFonts w:cs="Arial"/>
                <w:b/>
              </w:rPr>
              <w:instrText xml:space="preserve"> FORMTEXT </w:instrText>
            </w:r>
            <w:r w:rsidRPr="006B3DAD">
              <w:rPr>
                <w:rFonts w:cs="Arial"/>
                <w:b/>
              </w:rPr>
            </w:r>
            <w:r w:rsidRPr="006B3DAD">
              <w:rPr>
                <w:rFonts w:cs="Arial"/>
                <w:b/>
              </w:rPr>
              <w:fldChar w:fldCharType="separate"/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fldChar w:fldCharType="end"/>
            </w:r>
          </w:p>
        </w:tc>
        <w:tc>
          <w:tcPr>
            <w:tcW w:w="6045" w:type="dxa"/>
          </w:tcPr>
          <w:p w14:paraId="07D608AD" w14:textId="77777777" w:rsidR="00C54136" w:rsidRPr="006B3DAD" w:rsidRDefault="00CB2F4A" w:rsidP="00151889">
            <w:pPr>
              <w:spacing w:after="120"/>
            </w:pPr>
            <w:r w:rsidRPr="006B3DAD">
              <w:rPr>
                <w:rFonts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B3DAD">
              <w:rPr>
                <w:rFonts w:cs="Arial"/>
                <w:b/>
              </w:rPr>
              <w:instrText xml:space="preserve"> FORMTEXT </w:instrText>
            </w:r>
            <w:r w:rsidRPr="006B3DAD">
              <w:rPr>
                <w:rFonts w:cs="Arial"/>
                <w:b/>
              </w:rPr>
            </w:r>
            <w:r w:rsidRPr="006B3DAD">
              <w:rPr>
                <w:rFonts w:cs="Arial"/>
                <w:b/>
              </w:rPr>
              <w:fldChar w:fldCharType="separate"/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fldChar w:fldCharType="end"/>
            </w:r>
          </w:p>
        </w:tc>
      </w:tr>
      <w:tr w:rsidR="00C54136" w14:paraId="07D608B1" w14:textId="77777777" w:rsidTr="00151889">
        <w:tc>
          <w:tcPr>
            <w:tcW w:w="2971" w:type="dxa"/>
          </w:tcPr>
          <w:p w14:paraId="07D608AF" w14:textId="77777777" w:rsidR="00C54136" w:rsidRPr="006B3DAD" w:rsidRDefault="00CB2F4A" w:rsidP="00151889">
            <w:pPr>
              <w:spacing w:after="120"/>
            </w:pPr>
            <w:r w:rsidRPr="006B3DAD">
              <w:rPr>
                <w:rFonts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B3DAD">
              <w:rPr>
                <w:rFonts w:cs="Arial"/>
                <w:b/>
              </w:rPr>
              <w:instrText xml:space="preserve"> FORMTEXT </w:instrText>
            </w:r>
            <w:r w:rsidRPr="006B3DAD">
              <w:rPr>
                <w:rFonts w:cs="Arial"/>
                <w:b/>
              </w:rPr>
            </w:r>
            <w:r w:rsidRPr="006B3DAD">
              <w:rPr>
                <w:rFonts w:cs="Arial"/>
                <w:b/>
              </w:rPr>
              <w:fldChar w:fldCharType="separate"/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fldChar w:fldCharType="end"/>
            </w:r>
          </w:p>
        </w:tc>
        <w:tc>
          <w:tcPr>
            <w:tcW w:w="6045" w:type="dxa"/>
          </w:tcPr>
          <w:p w14:paraId="07D608B0" w14:textId="77777777" w:rsidR="00C54136" w:rsidRPr="006B3DAD" w:rsidRDefault="00CB2F4A" w:rsidP="00151889">
            <w:pPr>
              <w:spacing w:after="120"/>
            </w:pPr>
            <w:r w:rsidRPr="006B3DAD">
              <w:rPr>
                <w:rFonts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B3DAD">
              <w:rPr>
                <w:rFonts w:cs="Arial"/>
                <w:b/>
              </w:rPr>
              <w:instrText xml:space="preserve"> FORMTEXT </w:instrText>
            </w:r>
            <w:r w:rsidRPr="006B3DAD">
              <w:rPr>
                <w:rFonts w:cs="Arial"/>
                <w:b/>
              </w:rPr>
            </w:r>
            <w:r w:rsidRPr="006B3DAD">
              <w:rPr>
                <w:rFonts w:cs="Arial"/>
                <w:b/>
              </w:rPr>
              <w:fldChar w:fldCharType="separate"/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fldChar w:fldCharType="end"/>
            </w:r>
          </w:p>
        </w:tc>
      </w:tr>
      <w:tr w:rsidR="00C54136" w14:paraId="07D608B4" w14:textId="77777777" w:rsidTr="00151889">
        <w:tc>
          <w:tcPr>
            <w:tcW w:w="2971" w:type="dxa"/>
          </w:tcPr>
          <w:p w14:paraId="07D608B2" w14:textId="77777777" w:rsidR="00C54136" w:rsidRPr="006B3DAD" w:rsidRDefault="00CB2F4A" w:rsidP="00151889">
            <w:pPr>
              <w:spacing w:after="120"/>
            </w:pPr>
            <w:r w:rsidRPr="006B3DAD">
              <w:rPr>
                <w:rFonts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B3DAD">
              <w:rPr>
                <w:rFonts w:cs="Arial"/>
                <w:b/>
              </w:rPr>
              <w:instrText xml:space="preserve"> FORMTEXT </w:instrText>
            </w:r>
            <w:r w:rsidRPr="006B3DAD">
              <w:rPr>
                <w:rFonts w:cs="Arial"/>
                <w:b/>
              </w:rPr>
            </w:r>
            <w:r w:rsidRPr="006B3DAD">
              <w:rPr>
                <w:rFonts w:cs="Arial"/>
                <w:b/>
              </w:rPr>
              <w:fldChar w:fldCharType="separate"/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fldChar w:fldCharType="end"/>
            </w:r>
          </w:p>
        </w:tc>
        <w:tc>
          <w:tcPr>
            <w:tcW w:w="6045" w:type="dxa"/>
          </w:tcPr>
          <w:p w14:paraId="07D608B3" w14:textId="77777777" w:rsidR="00C54136" w:rsidRPr="006B3DAD" w:rsidRDefault="00CB2F4A" w:rsidP="00151889">
            <w:pPr>
              <w:spacing w:after="120"/>
            </w:pPr>
            <w:r w:rsidRPr="006B3DAD">
              <w:rPr>
                <w:rFonts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B3DAD">
              <w:rPr>
                <w:rFonts w:cs="Arial"/>
                <w:b/>
              </w:rPr>
              <w:instrText xml:space="preserve"> FORMTEXT </w:instrText>
            </w:r>
            <w:r w:rsidRPr="006B3DAD">
              <w:rPr>
                <w:rFonts w:cs="Arial"/>
                <w:b/>
              </w:rPr>
            </w:r>
            <w:r w:rsidRPr="006B3DAD">
              <w:rPr>
                <w:rFonts w:cs="Arial"/>
                <w:b/>
              </w:rPr>
              <w:fldChar w:fldCharType="separate"/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fldChar w:fldCharType="end"/>
            </w:r>
          </w:p>
        </w:tc>
      </w:tr>
      <w:tr w:rsidR="00C54136" w14:paraId="07D608B7" w14:textId="77777777" w:rsidTr="00151889">
        <w:tc>
          <w:tcPr>
            <w:tcW w:w="2971" w:type="dxa"/>
          </w:tcPr>
          <w:p w14:paraId="07D608B5" w14:textId="77777777" w:rsidR="00C54136" w:rsidRPr="006B3DAD" w:rsidRDefault="00CB2F4A" w:rsidP="00151889">
            <w:pPr>
              <w:spacing w:after="120"/>
            </w:pPr>
            <w:r w:rsidRPr="006B3DAD">
              <w:rPr>
                <w:rFonts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B3DAD">
              <w:rPr>
                <w:rFonts w:cs="Arial"/>
                <w:b/>
              </w:rPr>
              <w:instrText xml:space="preserve"> FORMTEXT </w:instrText>
            </w:r>
            <w:r w:rsidRPr="006B3DAD">
              <w:rPr>
                <w:rFonts w:cs="Arial"/>
                <w:b/>
              </w:rPr>
            </w:r>
            <w:r w:rsidRPr="006B3DAD">
              <w:rPr>
                <w:rFonts w:cs="Arial"/>
                <w:b/>
              </w:rPr>
              <w:fldChar w:fldCharType="separate"/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fldChar w:fldCharType="end"/>
            </w:r>
          </w:p>
        </w:tc>
        <w:tc>
          <w:tcPr>
            <w:tcW w:w="6045" w:type="dxa"/>
          </w:tcPr>
          <w:p w14:paraId="07D608B6" w14:textId="77777777" w:rsidR="00C54136" w:rsidRPr="006B3DAD" w:rsidRDefault="00CB2F4A" w:rsidP="00151889">
            <w:pPr>
              <w:spacing w:after="120"/>
            </w:pPr>
            <w:r w:rsidRPr="006B3DAD">
              <w:rPr>
                <w:rFonts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B3DAD">
              <w:rPr>
                <w:rFonts w:cs="Arial"/>
                <w:b/>
              </w:rPr>
              <w:instrText xml:space="preserve"> FORMTEXT </w:instrText>
            </w:r>
            <w:r w:rsidRPr="006B3DAD">
              <w:rPr>
                <w:rFonts w:cs="Arial"/>
                <w:b/>
              </w:rPr>
            </w:r>
            <w:r w:rsidRPr="006B3DAD">
              <w:rPr>
                <w:rFonts w:cs="Arial"/>
                <w:b/>
              </w:rPr>
              <w:fldChar w:fldCharType="separate"/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fldChar w:fldCharType="end"/>
            </w:r>
          </w:p>
        </w:tc>
      </w:tr>
      <w:tr w:rsidR="00C54136" w14:paraId="07D608BA" w14:textId="77777777" w:rsidTr="006B3DAD">
        <w:tc>
          <w:tcPr>
            <w:tcW w:w="2971" w:type="dxa"/>
            <w:tcBorders>
              <w:bottom w:val="single" w:sz="4" w:space="0" w:color="auto"/>
            </w:tcBorders>
          </w:tcPr>
          <w:p w14:paraId="07D608B8" w14:textId="77777777" w:rsidR="00C54136" w:rsidRPr="006B3DAD" w:rsidRDefault="00CB2F4A" w:rsidP="00151889">
            <w:pPr>
              <w:spacing w:after="120"/>
            </w:pPr>
            <w:r w:rsidRPr="006B3DAD">
              <w:rPr>
                <w:rFonts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B3DAD">
              <w:rPr>
                <w:rFonts w:cs="Arial"/>
                <w:b/>
              </w:rPr>
              <w:instrText xml:space="preserve"> FORMTEXT </w:instrText>
            </w:r>
            <w:r w:rsidRPr="006B3DAD">
              <w:rPr>
                <w:rFonts w:cs="Arial"/>
                <w:b/>
              </w:rPr>
            </w:r>
            <w:r w:rsidRPr="006B3DAD">
              <w:rPr>
                <w:rFonts w:cs="Arial"/>
                <w:b/>
              </w:rPr>
              <w:fldChar w:fldCharType="separate"/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fldChar w:fldCharType="end"/>
            </w:r>
          </w:p>
        </w:tc>
        <w:tc>
          <w:tcPr>
            <w:tcW w:w="6045" w:type="dxa"/>
            <w:tcBorders>
              <w:bottom w:val="single" w:sz="4" w:space="0" w:color="auto"/>
            </w:tcBorders>
          </w:tcPr>
          <w:p w14:paraId="07D608B9" w14:textId="77777777" w:rsidR="00C54136" w:rsidRPr="006B3DAD" w:rsidRDefault="00CB2F4A" w:rsidP="00151889">
            <w:pPr>
              <w:spacing w:after="120"/>
            </w:pPr>
            <w:r w:rsidRPr="006B3DAD">
              <w:rPr>
                <w:rFonts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B3DAD">
              <w:rPr>
                <w:rFonts w:cs="Arial"/>
                <w:b/>
              </w:rPr>
              <w:instrText xml:space="preserve"> FORMTEXT </w:instrText>
            </w:r>
            <w:r w:rsidRPr="006B3DAD">
              <w:rPr>
                <w:rFonts w:cs="Arial"/>
                <w:b/>
              </w:rPr>
            </w:r>
            <w:r w:rsidRPr="006B3DAD">
              <w:rPr>
                <w:rFonts w:cs="Arial"/>
                <w:b/>
              </w:rPr>
              <w:fldChar w:fldCharType="separate"/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fldChar w:fldCharType="end"/>
            </w:r>
          </w:p>
        </w:tc>
      </w:tr>
      <w:tr w:rsidR="00571795" w14:paraId="07D608BD" w14:textId="77777777" w:rsidTr="006B3DAD">
        <w:tc>
          <w:tcPr>
            <w:tcW w:w="2971" w:type="dxa"/>
            <w:tcBorders>
              <w:bottom w:val="single" w:sz="4" w:space="0" w:color="auto"/>
            </w:tcBorders>
          </w:tcPr>
          <w:p w14:paraId="07D608BB" w14:textId="77777777" w:rsidR="00571795" w:rsidRPr="006B3DAD" w:rsidRDefault="00571795" w:rsidP="00151889">
            <w:pPr>
              <w:spacing w:after="120"/>
              <w:rPr>
                <w:rFonts w:cs="Arial"/>
                <w:b/>
              </w:rPr>
            </w:pPr>
            <w:r w:rsidRPr="006B3DAD">
              <w:rPr>
                <w:rFonts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B3DAD">
              <w:rPr>
                <w:rFonts w:cs="Arial"/>
                <w:b/>
              </w:rPr>
              <w:instrText xml:space="preserve"> FORMTEXT </w:instrText>
            </w:r>
            <w:r w:rsidRPr="006B3DAD">
              <w:rPr>
                <w:rFonts w:cs="Arial"/>
                <w:b/>
              </w:rPr>
            </w:r>
            <w:r w:rsidRPr="006B3DAD">
              <w:rPr>
                <w:rFonts w:cs="Arial"/>
                <w:b/>
              </w:rPr>
              <w:fldChar w:fldCharType="separate"/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fldChar w:fldCharType="end"/>
            </w:r>
          </w:p>
        </w:tc>
        <w:tc>
          <w:tcPr>
            <w:tcW w:w="6045" w:type="dxa"/>
            <w:tcBorders>
              <w:bottom w:val="single" w:sz="4" w:space="0" w:color="auto"/>
            </w:tcBorders>
          </w:tcPr>
          <w:p w14:paraId="07D608BC" w14:textId="77777777" w:rsidR="00571795" w:rsidRPr="006B3DAD" w:rsidRDefault="00571795" w:rsidP="00151889">
            <w:pPr>
              <w:spacing w:after="120"/>
              <w:rPr>
                <w:rFonts w:cs="Arial"/>
                <w:b/>
              </w:rPr>
            </w:pPr>
            <w:r w:rsidRPr="006B3DAD">
              <w:rPr>
                <w:rFonts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B3DAD">
              <w:rPr>
                <w:rFonts w:cs="Arial"/>
                <w:b/>
              </w:rPr>
              <w:instrText xml:space="preserve"> FORMTEXT </w:instrText>
            </w:r>
            <w:r w:rsidRPr="006B3DAD">
              <w:rPr>
                <w:rFonts w:cs="Arial"/>
                <w:b/>
              </w:rPr>
            </w:r>
            <w:r w:rsidRPr="006B3DAD">
              <w:rPr>
                <w:rFonts w:cs="Arial"/>
                <w:b/>
              </w:rPr>
              <w:fldChar w:fldCharType="separate"/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t> </w:t>
            </w:r>
            <w:r w:rsidRPr="006B3DAD">
              <w:rPr>
                <w:rFonts w:cs="Arial"/>
                <w:b/>
              </w:rPr>
              <w:fldChar w:fldCharType="end"/>
            </w:r>
          </w:p>
        </w:tc>
      </w:tr>
      <w:tr w:rsidR="00C54136" w14:paraId="07D608BF" w14:textId="77777777" w:rsidTr="006B3DAD">
        <w:tc>
          <w:tcPr>
            <w:tcW w:w="9016" w:type="dxa"/>
            <w:gridSpan w:val="2"/>
            <w:tcBorders>
              <w:left w:val="nil"/>
              <w:bottom w:val="nil"/>
              <w:right w:val="nil"/>
            </w:tcBorders>
          </w:tcPr>
          <w:p w14:paraId="07D608BE" w14:textId="77777777" w:rsidR="00BF17C9" w:rsidRPr="00BF17C9" w:rsidRDefault="00BF17C9" w:rsidP="0003642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7D608C0" w14:textId="77777777" w:rsidR="00CB2F4A" w:rsidRDefault="00CB2F4A"/>
    <w:p w14:paraId="17A3EB9D" w14:textId="77777777" w:rsidR="00EB3628" w:rsidRDefault="00130E78" w:rsidP="00CC7B47">
      <w:pPr>
        <w:spacing w:after="60"/>
        <w:rPr>
          <w:rStyle w:val="Heading2Char"/>
          <w:b/>
        </w:rPr>
      </w:pPr>
      <w:r>
        <w:rPr>
          <w:rStyle w:val="Heading2Char"/>
          <w:b/>
        </w:rPr>
        <w:br w:type="page"/>
      </w:r>
      <w:bookmarkStart w:id="6" w:name="_Toc441501116"/>
    </w:p>
    <w:p w14:paraId="4242FAD0" w14:textId="77777777" w:rsidR="00EB3628" w:rsidRDefault="00EB3628" w:rsidP="00CC7B47">
      <w:pPr>
        <w:spacing w:after="60"/>
        <w:rPr>
          <w:rStyle w:val="Heading2Char"/>
          <w:b/>
          <w:sz w:val="24"/>
          <w:szCs w:val="24"/>
        </w:rPr>
      </w:pPr>
    </w:p>
    <w:p w14:paraId="00F22840" w14:textId="77777777" w:rsidR="00EB3628" w:rsidRDefault="00EB3628" w:rsidP="00CC7B47">
      <w:pPr>
        <w:spacing w:after="60"/>
        <w:rPr>
          <w:rStyle w:val="Heading2Char"/>
          <w:b/>
          <w:sz w:val="24"/>
          <w:szCs w:val="24"/>
        </w:rPr>
      </w:pPr>
    </w:p>
    <w:p w14:paraId="07D608C1" w14:textId="1E9CD05C" w:rsidR="00EF7754" w:rsidRPr="00CC7B47" w:rsidRDefault="00EF7754" w:rsidP="00CC7B47">
      <w:pPr>
        <w:spacing w:after="60"/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</w:pPr>
      <w:r w:rsidRPr="00CC7B47">
        <w:rPr>
          <w:rStyle w:val="Heading2Char"/>
          <w:b/>
          <w:sz w:val="24"/>
          <w:szCs w:val="24"/>
        </w:rPr>
        <w:t>Project Contacts</w:t>
      </w:r>
      <w:bookmarkEnd w:id="6"/>
      <w:r w:rsidRPr="00CC7B47">
        <w:rPr>
          <w:b/>
          <w:sz w:val="24"/>
          <w:szCs w:val="24"/>
        </w:rPr>
        <w:t>:</w:t>
      </w:r>
    </w:p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2122"/>
        <w:gridCol w:w="1417"/>
        <w:gridCol w:w="5485"/>
      </w:tblGrid>
      <w:tr w:rsidR="004E30B5" w14:paraId="07D608C5" w14:textId="77777777" w:rsidTr="00F346DD">
        <w:tc>
          <w:tcPr>
            <w:tcW w:w="2122" w:type="dxa"/>
            <w:vMerge w:val="restart"/>
          </w:tcPr>
          <w:p w14:paraId="07D608C2" w14:textId="77777777" w:rsidR="004E30B5" w:rsidRPr="00F346DD" w:rsidRDefault="0096465E" w:rsidP="004E30B5">
            <w:pPr>
              <w:spacing w:before="40" w:after="40"/>
              <w:rPr>
                <w:b/>
                <w:sz w:val="21"/>
                <w:szCs w:val="21"/>
              </w:rPr>
            </w:pPr>
            <w:r w:rsidRPr="00F346DD">
              <w:rPr>
                <w:b/>
                <w:sz w:val="21"/>
                <w:szCs w:val="21"/>
              </w:rPr>
              <w:t>CDM Client</w:t>
            </w:r>
          </w:p>
        </w:tc>
        <w:tc>
          <w:tcPr>
            <w:tcW w:w="1417" w:type="dxa"/>
          </w:tcPr>
          <w:p w14:paraId="07D608C3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name</w:t>
            </w:r>
          </w:p>
        </w:tc>
        <w:tc>
          <w:tcPr>
            <w:tcW w:w="5485" w:type="dxa"/>
          </w:tcPr>
          <w:p w14:paraId="07D608C4" w14:textId="462A4B2A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="00E155BA">
              <w:rPr>
                <w:rFonts w:cs="Arial"/>
                <w:b/>
                <w:sz w:val="21"/>
                <w:szCs w:val="21"/>
              </w:rPr>
              <w:t> </w:t>
            </w:r>
            <w:r w:rsidR="00E155BA">
              <w:rPr>
                <w:rFonts w:cs="Arial"/>
                <w:b/>
                <w:sz w:val="21"/>
                <w:szCs w:val="21"/>
              </w:rPr>
              <w:t> </w:t>
            </w:r>
            <w:r w:rsidR="00E155BA">
              <w:rPr>
                <w:rFonts w:cs="Arial"/>
                <w:b/>
                <w:sz w:val="21"/>
                <w:szCs w:val="21"/>
              </w:rPr>
              <w:t> </w:t>
            </w:r>
            <w:r w:rsidR="00E155BA">
              <w:rPr>
                <w:rFonts w:cs="Arial"/>
                <w:b/>
                <w:sz w:val="21"/>
                <w:szCs w:val="21"/>
              </w:rPr>
              <w:t> </w:t>
            </w:r>
            <w:r w:rsidR="00E155BA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8C9" w14:textId="77777777" w:rsidTr="00F346DD">
        <w:tc>
          <w:tcPr>
            <w:tcW w:w="2122" w:type="dxa"/>
            <w:vMerge/>
          </w:tcPr>
          <w:p w14:paraId="07D608C6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8C7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address</w:t>
            </w:r>
          </w:p>
        </w:tc>
        <w:tc>
          <w:tcPr>
            <w:tcW w:w="5485" w:type="dxa"/>
          </w:tcPr>
          <w:p w14:paraId="07D608C8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8CD" w14:textId="77777777" w:rsidTr="00F346DD">
        <w:tc>
          <w:tcPr>
            <w:tcW w:w="2122" w:type="dxa"/>
            <w:vMerge/>
          </w:tcPr>
          <w:p w14:paraId="07D608CA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8CB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telephone</w:t>
            </w:r>
          </w:p>
        </w:tc>
        <w:tc>
          <w:tcPr>
            <w:tcW w:w="5485" w:type="dxa"/>
          </w:tcPr>
          <w:p w14:paraId="07D608CC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8D1" w14:textId="77777777" w:rsidTr="00F346DD">
        <w:tc>
          <w:tcPr>
            <w:tcW w:w="2122" w:type="dxa"/>
            <w:vMerge/>
          </w:tcPr>
          <w:p w14:paraId="07D608CE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8CF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e-mail</w:t>
            </w:r>
          </w:p>
        </w:tc>
        <w:tc>
          <w:tcPr>
            <w:tcW w:w="5485" w:type="dxa"/>
          </w:tcPr>
          <w:p w14:paraId="07D608D0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8D5" w14:textId="77777777" w:rsidTr="00F346DD">
        <w:tc>
          <w:tcPr>
            <w:tcW w:w="2122" w:type="dxa"/>
            <w:vMerge w:val="restart"/>
          </w:tcPr>
          <w:p w14:paraId="07D608D2" w14:textId="77777777" w:rsidR="004E30B5" w:rsidRPr="00F346DD" w:rsidRDefault="0096465E" w:rsidP="004E30B5">
            <w:pPr>
              <w:spacing w:before="40" w:after="40"/>
              <w:rPr>
                <w:b/>
                <w:sz w:val="21"/>
                <w:szCs w:val="21"/>
              </w:rPr>
            </w:pPr>
            <w:r w:rsidRPr="00F346DD">
              <w:rPr>
                <w:b/>
                <w:sz w:val="21"/>
                <w:szCs w:val="21"/>
              </w:rPr>
              <w:t>Contract Administrator</w:t>
            </w:r>
          </w:p>
        </w:tc>
        <w:tc>
          <w:tcPr>
            <w:tcW w:w="1417" w:type="dxa"/>
          </w:tcPr>
          <w:p w14:paraId="07D608D3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Name</w:t>
            </w:r>
          </w:p>
        </w:tc>
        <w:tc>
          <w:tcPr>
            <w:tcW w:w="5485" w:type="dxa"/>
          </w:tcPr>
          <w:p w14:paraId="07D608D4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8D9" w14:textId="77777777" w:rsidTr="00F346DD">
        <w:tc>
          <w:tcPr>
            <w:tcW w:w="2122" w:type="dxa"/>
            <w:vMerge/>
          </w:tcPr>
          <w:p w14:paraId="07D608D6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8D7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Address</w:t>
            </w:r>
          </w:p>
        </w:tc>
        <w:tc>
          <w:tcPr>
            <w:tcW w:w="5485" w:type="dxa"/>
          </w:tcPr>
          <w:p w14:paraId="07D608D8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8DD" w14:textId="77777777" w:rsidTr="00F346DD">
        <w:tc>
          <w:tcPr>
            <w:tcW w:w="2122" w:type="dxa"/>
            <w:vMerge/>
          </w:tcPr>
          <w:p w14:paraId="07D608DA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8DB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telephone</w:t>
            </w:r>
          </w:p>
        </w:tc>
        <w:tc>
          <w:tcPr>
            <w:tcW w:w="5485" w:type="dxa"/>
          </w:tcPr>
          <w:p w14:paraId="07D608DC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8E1" w14:textId="77777777" w:rsidTr="00F346DD">
        <w:tc>
          <w:tcPr>
            <w:tcW w:w="2122" w:type="dxa"/>
            <w:vMerge/>
          </w:tcPr>
          <w:p w14:paraId="07D608DE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8DF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e-mail</w:t>
            </w:r>
          </w:p>
        </w:tc>
        <w:tc>
          <w:tcPr>
            <w:tcW w:w="5485" w:type="dxa"/>
          </w:tcPr>
          <w:p w14:paraId="07D608E0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8E5" w14:textId="77777777" w:rsidTr="00F346DD">
        <w:tc>
          <w:tcPr>
            <w:tcW w:w="2122" w:type="dxa"/>
            <w:vMerge w:val="restart"/>
          </w:tcPr>
          <w:p w14:paraId="07D608E2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  <w:r w:rsidRPr="00F346DD">
              <w:rPr>
                <w:b/>
                <w:sz w:val="21"/>
                <w:szCs w:val="21"/>
              </w:rPr>
              <w:t>Principal Designer</w:t>
            </w:r>
          </w:p>
        </w:tc>
        <w:tc>
          <w:tcPr>
            <w:tcW w:w="1417" w:type="dxa"/>
          </w:tcPr>
          <w:p w14:paraId="07D608E3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name</w:t>
            </w:r>
          </w:p>
        </w:tc>
        <w:tc>
          <w:tcPr>
            <w:tcW w:w="5485" w:type="dxa"/>
          </w:tcPr>
          <w:p w14:paraId="07D608E4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8E9" w14:textId="77777777" w:rsidTr="00F346DD">
        <w:tc>
          <w:tcPr>
            <w:tcW w:w="2122" w:type="dxa"/>
            <w:vMerge/>
          </w:tcPr>
          <w:p w14:paraId="07D608E6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8E7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address</w:t>
            </w:r>
          </w:p>
        </w:tc>
        <w:tc>
          <w:tcPr>
            <w:tcW w:w="5485" w:type="dxa"/>
          </w:tcPr>
          <w:p w14:paraId="07D608E8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8ED" w14:textId="77777777" w:rsidTr="00F346DD">
        <w:tc>
          <w:tcPr>
            <w:tcW w:w="2122" w:type="dxa"/>
            <w:vMerge/>
          </w:tcPr>
          <w:p w14:paraId="07D608EA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8EB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telephone</w:t>
            </w:r>
          </w:p>
        </w:tc>
        <w:tc>
          <w:tcPr>
            <w:tcW w:w="5485" w:type="dxa"/>
          </w:tcPr>
          <w:p w14:paraId="07D608EC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8F1" w14:textId="77777777" w:rsidTr="00F346DD">
        <w:tc>
          <w:tcPr>
            <w:tcW w:w="2122" w:type="dxa"/>
            <w:vMerge/>
          </w:tcPr>
          <w:p w14:paraId="07D608EE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8EF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e-mail</w:t>
            </w:r>
          </w:p>
        </w:tc>
        <w:tc>
          <w:tcPr>
            <w:tcW w:w="5485" w:type="dxa"/>
          </w:tcPr>
          <w:p w14:paraId="07D608F0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8F5" w14:textId="77777777" w:rsidTr="00F346DD">
        <w:tc>
          <w:tcPr>
            <w:tcW w:w="2122" w:type="dxa"/>
            <w:vMerge w:val="restart"/>
          </w:tcPr>
          <w:p w14:paraId="07D608F2" w14:textId="77777777" w:rsidR="004E30B5" w:rsidRPr="00F346DD" w:rsidRDefault="00F346DD" w:rsidP="004E30B5">
            <w:pPr>
              <w:spacing w:before="40" w:after="40"/>
              <w:rPr>
                <w:b/>
                <w:sz w:val="21"/>
                <w:szCs w:val="21"/>
              </w:rPr>
            </w:pPr>
            <w:r w:rsidRPr="00F346DD">
              <w:rPr>
                <w:b/>
                <w:sz w:val="21"/>
                <w:szCs w:val="21"/>
              </w:rPr>
              <w:t>Quantity Surveyor</w:t>
            </w:r>
          </w:p>
        </w:tc>
        <w:tc>
          <w:tcPr>
            <w:tcW w:w="1417" w:type="dxa"/>
          </w:tcPr>
          <w:p w14:paraId="07D608F3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name</w:t>
            </w:r>
          </w:p>
        </w:tc>
        <w:tc>
          <w:tcPr>
            <w:tcW w:w="5485" w:type="dxa"/>
          </w:tcPr>
          <w:p w14:paraId="07D608F4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8F9" w14:textId="77777777" w:rsidTr="00F346DD">
        <w:tc>
          <w:tcPr>
            <w:tcW w:w="2122" w:type="dxa"/>
            <w:vMerge/>
          </w:tcPr>
          <w:p w14:paraId="07D608F6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8F7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address</w:t>
            </w:r>
          </w:p>
        </w:tc>
        <w:tc>
          <w:tcPr>
            <w:tcW w:w="5485" w:type="dxa"/>
          </w:tcPr>
          <w:p w14:paraId="07D608F8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8FD" w14:textId="77777777" w:rsidTr="00F346DD">
        <w:tc>
          <w:tcPr>
            <w:tcW w:w="2122" w:type="dxa"/>
            <w:vMerge/>
          </w:tcPr>
          <w:p w14:paraId="07D608FA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8FB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telephone</w:t>
            </w:r>
          </w:p>
        </w:tc>
        <w:tc>
          <w:tcPr>
            <w:tcW w:w="5485" w:type="dxa"/>
          </w:tcPr>
          <w:p w14:paraId="07D608FC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901" w14:textId="77777777" w:rsidTr="00F346DD">
        <w:tc>
          <w:tcPr>
            <w:tcW w:w="2122" w:type="dxa"/>
            <w:vMerge/>
          </w:tcPr>
          <w:p w14:paraId="07D608FE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8FF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e-mail</w:t>
            </w:r>
          </w:p>
        </w:tc>
        <w:tc>
          <w:tcPr>
            <w:tcW w:w="5485" w:type="dxa"/>
          </w:tcPr>
          <w:p w14:paraId="07D60900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905" w14:textId="77777777" w:rsidTr="00F346DD">
        <w:tc>
          <w:tcPr>
            <w:tcW w:w="2122" w:type="dxa"/>
            <w:vMerge w:val="restart"/>
          </w:tcPr>
          <w:p w14:paraId="07D60902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  <w:r w:rsidRPr="00F346DD">
              <w:rPr>
                <w:b/>
                <w:sz w:val="21"/>
                <w:szCs w:val="21"/>
              </w:rPr>
              <w:t xml:space="preserve">Commissioning Service contact </w:t>
            </w:r>
          </w:p>
        </w:tc>
        <w:tc>
          <w:tcPr>
            <w:tcW w:w="1417" w:type="dxa"/>
          </w:tcPr>
          <w:p w14:paraId="07D60903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name</w:t>
            </w:r>
          </w:p>
        </w:tc>
        <w:tc>
          <w:tcPr>
            <w:tcW w:w="5485" w:type="dxa"/>
          </w:tcPr>
          <w:p w14:paraId="07D60904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909" w14:textId="77777777" w:rsidTr="00F346DD">
        <w:tc>
          <w:tcPr>
            <w:tcW w:w="2122" w:type="dxa"/>
            <w:vMerge/>
          </w:tcPr>
          <w:p w14:paraId="07D60906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907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address</w:t>
            </w:r>
          </w:p>
        </w:tc>
        <w:tc>
          <w:tcPr>
            <w:tcW w:w="5485" w:type="dxa"/>
          </w:tcPr>
          <w:p w14:paraId="07D60908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90D" w14:textId="77777777" w:rsidTr="00F346DD">
        <w:tc>
          <w:tcPr>
            <w:tcW w:w="2122" w:type="dxa"/>
            <w:vMerge/>
          </w:tcPr>
          <w:p w14:paraId="07D6090A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90B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telephone</w:t>
            </w:r>
          </w:p>
        </w:tc>
        <w:tc>
          <w:tcPr>
            <w:tcW w:w="5485" w:type="dxa"/>
          </w:tcPr>
          <w:p w14:paraId="07D6090C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911" w14:textId="77777777" w:rsidTr="00F346DD">
        <w:tc>
          <w:tcPr>
            <w:tcW w:w="2122" w:type="dxa"/>
            <w:vMerge/>
          </w:tcPr>
          <w:p w14:paraId="07D6090E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90F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e-mail</w:t>
            </w:r>
          </w:p>
        </w:tc>
        <w:tc>
          <w:tcPr>
            <w:tcW w:w="5485" w:type="dxa"/>
          </w:tcPr>
          <w:p w14:paraId="07D60910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915" w14:textId="77777777" w:rsidTr="00F346DD">
        <w:tc>
          <w:tcPr>
            <w:tcW w:w="2122" w:type="dxa"/>
            <w:vMerge w:val="restart"/>
          </w:tcPr>
          <w:p w14:paraId="07D60912" w14:textId="77777777" w:rsidR="004E30B5" w:rsidRPr="00F346DD" w:rsidRDefault="00F346DD" w:rsidP="004E30B5">
            <w:pPr>
              <w:spacing w:before="40" w:after="40"/>
              <w:rPr>
                <w:b/>
                <w:sz w:val="21"/>
                <w:szCs w:val="21"/>
              </w:rPr>
            </w:pPr>
            <w:r w:rsidRPr="00F346DD">
              <w:rPr>
                <w:b/>
                <w:sz w:val="21"/>
                <w:szCs w:val="21"/>
              </w:rPr>
              <w:t>Structural Engineer</w:t>
            </w:r>
          </w:p>
        </w:tc>
        <w:tc>
          <w:tcPr>
            <w:tcW w:w="1417" w:type="dxa"/>
          </w:tcPr>
          <w:p w14:paraId="07D60913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name</w:t>
            </w:r>
          </w:p>
        </w:tc>
        <w:tc>
          <w:tcPr>
            <w:tcW w:w="5485" w:type="dxa"/>
          </w:tcPr>
          <w:p w14:paraId="07D60914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919" w14:textId="77777777" w:rsidTr="00F346DD">
        <w:tc>
          <w:tcPr>
            <w:tcW w:w="2122" w:type="dxa"/>
            <w:vMerge/>
          </w:tcPr>
          <w:p w14:paraId="07D60916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917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address</w:t>
            </w:r>
          </w:p>
        </w:tc>
        <w:tc>
          <w:tcPr>
            <w:tcW w:w="5485" w:type="dxa"/>
          </w:tcPr>
          <w:p w14:paraId="07D60918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91D" w14:textId="77777777" w:rsidTr="00F346DD">
        <w:tc>
          <w:tcPr>
            <w:tcW w:w="2122" w:type="dxa"/>
            <w:vMerge/>
          </w:tcPr>
          <w:p w14:paraId="07D6091A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91B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telephone</w:t>
            </w:r>
          </w:p>
        </w:tc>
        <w:tc>
          <w:tcPr>
            <w:tcW w:w="5485" w:type="dxa"/>
          </w:tcPr>
          <w:p w14:paraId="07D6091C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921" w14:textId="77777777" w:rsidTr="00F346DD">
        <w:tc>
          <w:tcPr>
            <w:tcW w:w="2122" w:type="dxa"/>
            <w:vMerge/>
          </w:tcPr>
          <w:p w14:paraId="07D6091E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91F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e-mail</w:t>
            </w:r>
          </w:p>
        </w:tc>
        <w:tc>
          <w:tcPr>
            <w:tcW w:w="5485" w:type="dxa"/>
          </w:tcPr>
          <w:p w14:paraId="07D60920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925" w14:textId="77777777" w:rsidTr="00F346DD">
        <w:tc>
          <w:tcPr>
            <w:tcW w:w="2122" w:type="dxa"/>
            <w:vMerge w:val="restart"/>
          </w:tcPr>
          <w:p w14:paraId="07D60922" w14:textId="77777777" w:rsidR="00846568" w:rsidRPr="00F346DD" w:rsidRDefault="00F346DD" w:rsidP="00F346DD">
            <w:pPr>
              <w:spacing w:before="40"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Mechanical Engineer</w:t>
            </w:r>
          </w:p>
        </w:tc>
        <w:tc>
          <w:tcPr>
            <w:tcW w:w="1417" w:type="dxa"/>
          </w:tcPr>
          <w:p w14:paraId="07D60923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name</w:t>
            </w:r>
          </w:p>
        </w:tc>
        <w:tc>
          <w:tcPr>
            <w:tcW w:w="5485" w:type="dxa"/>
          </w:tcPr>
          <w:p w14:paraId="07D60924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929" w14:textId="77777777" w:rsidTr="00F346DD">
        <w:tc>
          <w:tcPr>
            <w:tcW w:w="2122" w:type="dxa"/>
            <w:vMerge/>
          </w:tcPr>
          <w:p w14:paraId="07D60926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927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address</w:t>
            </w:r>
          </w:p>
        </w:tc>
        <w:tc>
          <w:tcPr>
            <w:tcW w:w="5485" w:type="dxa"/>
          </w:tcPr>
          <w:p w14:paraId="07D60928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92D" w14:textId="77777777" w:rsidTr="00F346DD">
        <w:tc>
          <w:tcPr>
            <w:tcW w:w="2122" w:type="dxa"/>
            <w:vMerge/>
          </w:tcPr>
          <w:p w14:paraId="07D6092A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92B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telephone</w:t>
            </w:r>
          </w:p>
        </w:tc>
        <w:tc>
          <w:tcPr>
            <w:tcW w:w="5485" w:type="dxa"/>
          </w:tcPr>
          <w:p w14:paraId="07D6092C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4E30B5" w14:paraId="07D60931" w14:textId="77777777" w:rsidTr="00F346DD">
        <w:tc>
          <w:tcPr>
            <w:tcW w:w="2122" w:type="dxa"/>
            <w:vMerge/>
          </w:tcPr>
          <w:p w14:paraId="07D6092E" w14:textId="77777777" w:rsidR="004E30B5" w:rsidRPr="00F346DD" w:rsidRDefault="004E30B5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92F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sz w:val="21"/>
                <w:szCs w:val="21"/>
              </w:rPr>
              <w:t>e-mail</w:t>
            </w:r>
          </w:p>
        </w:tc>
        <w:tc>
          <w:tcPr>
            <w:tcW w:w="5485" w:type="dxa"/>
          </w:tcPr>
          <w:p w14:paraId="07D60930" w14:textId="77777777" w:rsidR="004E30B5" w:rsidRPr="00F346DD" w:rsidRDefault="004E30B5" w:rsidP="004E30B5">
            <w:pPr>
              <w:spacing w:before="40" w:after="40"/>
              <w:rPr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CC7B47" w14:paraId="07D60935" w14:textId="77777777" w:rsidTr="00F346DD">
        <w:tc>
          <w:tcPr>
            <w:tcW w:w="2122" w:type="dxa"/>
            <w:vMerge w:val="restart"/>
          </w:tcPr>
          <w:p w14:paraId="07D60932" w14:textId="77777777" w:rsidR="00CC7B47" w:rsidRPr="00F346DD" w:rsidRDefault="00CC7B47" w:rsidP="004E30B5">
            <w:pPr>
              <w:spacing w:before="40"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Electrical Engineer</w:t>
            </w:r>
          </w:p>
        </w:tc>
        <w:tc>
          <w:tcPr>
            <w:tcW w:w="1417" w:type="dxa"/>
          </w:tcPr>
          <w:p w14:paraId="07D60933" w14:textId="77777777" w:rsidR="00CC7B47" w:rsidRPr="00F346DD" w:rsidRDefault="00CC7B47" w:rsidP="004E30B5">
            <w:pPr>
              <w:spacing w:before="40" w:after="40"/>
              <w:rPr>
                <w:sz w:val="21"/>
                <w:szCs w:val="21"/>
              </w:rPr>
            </w:pPr>
            <w:r w:rsidRPr="00CC7B47">
              <w:rPr>
                <w:sz w:val="21"/>
                <w:szCs w:val="21"/>
              </w:rPr>
              <w:t>name</w:t>
            </w:r>
          </w:p>
        </w:tc>
        <w:tc>
          <w:tcPr>
            <w:tcW w:w="5485" w:type="dxa"/>
          </w:tcPr>
          <w:p w14:paraId="07D60934" w14:textId="77777777" w:rsidR="00CC7B47" w:rsidRPr="00F346DD" w:rsidRDefault="00CC7B47" w:rsidP="004E30B5">
            <w:pPr>
              <w:spacing w:before="40" w:after="40"/>
              <w:rPr>
                <w:rFonts w:cs="Arial"/>
                <w:b/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CC7B47" w14:paraId="07D60939" w14:textId="77777777" w:rsidTr="00F346DD">
        <w:tc>
          <w:tcPr>
            <w:tcW w:w="2122" w:type="dxa"/>
            <w:vMerge/>
          </w:tcPr>
          <w:p w14:paraId="07D60936" w14:textId="77777777" w:rsidR="00CC7B47" w:rsidRPr="00F346DD" w:rsidRDefault="00CC7B47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937" w14:textId="77777777" w:rsidR="00CC7B47" w:rsidRPr="00F346DD" w:rsidRDefault="00CC7B47" w:rsidP="004E30B5">
            <w:pPr>
              <w:spacing w:before="40" w:after="40"/>
              <w:rPr>
                <w:sz w:val="21"/>
                <w:szCs w:val="21"/>
              </w:rPr>
            </w:pPr>
            <w:r w:rsidRPr="00CC7B47">
              <w:rPr>
                <w:sz w:val="21"/>
                <w:szCs w:val="21"/>
              </w:rPr>
              <w:t>address</w:t>
            </w:r>
          </w:p>
        </w:tc>
        <w:tc>
          <w:tcPr>
            <w:tcW w:w="5485" w:type="dxa"/>
          </w:tcPr>
          <w:p w14:paraId="07D60938" w14:textId="77777777" w:rsidR="00CC7B47" w:rsidRPr="00F346DD" w:rsidRDefault="00CC7B47" w:rsidP="004E30B5">
            <w:pPr>
              <w:spacing w:before="40" w:after="40"/>
              <w:rPr>
                <w:rFonts w:cs="Arial"/>
                <w:b/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CC7B47" w14:paraId="07D6093D" w14:textId="77777777" w:rsidTr="00F346DD">
        <w:tc>
          <w:tcPr>
            <w:tcW w:w="2122" w:type="dxa"/>
            <w:vMerge/>
          </w:tcPr>
          <w:p w14:paraId="07D6093A" w14:textId="77777777" w:rsidR="00CC7B47" w:rsidRPr="00F346DD" w:rsidRDefault="00CC7B47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93B" w14:textId="77777777" w:rsidR="00CC7B47" w:rsidRPr="00F346DD" w:rsidRDefault="00CC7B47" w:rsidP="004E30B5">
            <w:pPr>
              <w:spacing w:before="40" w:after="40"/>
              <w:rPr>
                <w:sz w:val="21"/>
                <w:szCs w:val="21"/>
              </w:rPr>
            </w:pPr>
            <w:r w:rsidRPr="00CC7B47">
              <w:rPr>
                <w:sz w:val="21"/>
                <w:szCs w:val="21"/>
              </w:rPr>
              <w:t>telephone</w:t>
            </w:r>
          </w:p>
        </w:tc>
        <w:tc>
          <w:tcPr>
            <w:tcW w:w="5485" w:type="dxa"/>
          </w:tcPr>
          <w:p w14:paraId="07D6093C" w14:textId="77777777" w:rsidR="00CC7B47" w:rsidRPr="00F346DD" w:rsidRDefault="00CC7B47" w:rsidP="004E30B5">
            <w:pPr>
              <w:spacing w:before="40" w:after="40"/>
              <w:rPr>
                <w:rFonts w:cs="Arial"/>
                <w:b/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CC7B47" w14:paraId="07D60941" w14:textId="77777777" w:rsidTr="00F346DD">
        <w:tc>
          <w:tcPr>
            <w:tcW w:w="2122" w:type="dxa"/>
            <w:vMerge/>
          </w:tcPr>
          <w:p w14:paraId="07D6093E" w14:textId="77777777" w:rsidR="00CC7B47" w:rsidRPr="00F346DD" w:rsidRDefault="00CC7B47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93F" w14:textId="77777777" w:rsidR="00CC7B47" w:rsidRPr="00F346DD" w:rsidRDefault="00CC7B47" w:rsidP="004E30B5">
            <w:pPr>
              <w:spacing w:before="40" w:after="40"/>
              <w:rPr>
                <w:sz w:val="21"/>
                <w:szCs w:val="21"/>
              </w:rPr>
            </w:pPr>
            <w:r w:rsidRPr="00CC7B47">
              <w:rPr>
                <w:sz w:val="21"/>
                <w:szCs w:val="21"/>
              </w:rPr>
              <w:t>e-mail</w:t>
            </w:r>
          </w:p>
        </w:tc>
        <w:tc>
          <w:tcPr>
            <w:tcW w:w="5485" w:type="dxa"/>
          </w:tcPr>
          <w:p w14:paraId="07D60940" w14:textId="77777777" w:rsidR="00CC7B47" w:rsidRPr="00F346DD" w:rsidRDefault="00CC7B47" w:rsidP="004E30B5">
            <w:pPr>
              <w:spacing w:before="40" w:after="40"/>
              <w:rPr>
                <w:rFonts w:cs="Arial"/>
                <w:b/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CC7B47" w14:paraId="07D60945" w14:textId="77777777" w:rsidTr="00F346DD">
        <w:tc>
          <w:tcPr>
            <w:tcW w:w="2122" w:type="dxa"/>
            <w:vMerge w:val="restart"/>
          </w:tcPr>
          <w:p w14:paraId="07D60942" w14:textId="77777777" w:rsidR="00CC7B47" w:rsidRPr="00F346DD" w:rsidRDefault="00CC7B47" w:rsidP="004E30B5">
            <w:pPr>
              <w:spacing w:before="40"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Other</w:t>
            </w:r>
          </w:p>
        </w:tc>
        <w:tc>
          <w:tcPr>
            <w:tcW w:w="1417" w:type="dxa"/>
          </w:tcPr>
          <w:p w14:paraId="07D60943" w14:textId="77777777" w:rsidR="00CC7B47" w:rsidRPr="00F346DD" w:rsidRDefault="00CC7B47" w:rsidP="004E30B5">
            <w:pPr>
              <w:spacing w:before="40" w:after="40"/>
              <w:rPr>
                <w:sz w:val="21"/>
                <w:szCs w:val="21"/>
              </w:rPr>
            </w:pPr>
            <w:r w:rsidRPr="00CC7B47">
              <w:rPr>
                <w:sz w:val="21"/>
                <w:szCs w:val="21"/>
              </w:rPr>
              <w:t>name</w:t>
            </w:r>
          </w:p>
        </w:tc>
        <w:tc>
          <w:tcPr>
            <w:tcW w:w="5485" w:type="dxa"/>
          </w:tcPr>
          <w:p w14:paraId="07D60944" w14:textId="77777777" w:rsidR="00CC7B47" w:rsidRPr="00F346DD" w:rsidRDefault="00CC7B47" w:rsidP="004E30B5">
            <w:pPr>
              <w:spacing w:before="40" w:after="40"/>
              <w:rPr>
                <w:rFonts w:cs="Arial"/>
                <w:b/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CC7B47" w14:paraId="07D60949" w14:textId="77777777" w:rsidTr="00F346DD">
        <w:tc>
          <w:tcPr>
            <w:tcW w:w="2122" w:type="dxa"/>
            <w:vMerge/>
          </w:tcPr>
          <w:p w14:paraId="07D60946" w14:textId="77777777" w:rsidR="00CC7B47" w:rsidRPr="00F346DD" w:rsidRDefault="00CC7B47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947" w14:textId="77777777" w:rsidR="00CC7B47" w:rsidRPr="00F346DD" w:rsidRDefault="00CC7B47" w:rsidP="004E30B5">
            <w:pPr>
              <w:spacing w:before="40" w:after="40"/>
              <w:rPr>
                <w:sz w:val="21"/>
                <w:szCs w:val="21"/>
              </w:rPr>
            </w:pPr>
            <w:r w:rsidRPr="00CC7B47">
              <w:rPr>
                <w:sz w:val="21"/>
                <w:szCs w:val="21"/>
              </w:rPr>
              <w:t>address</w:t>
            </w:r>
          </w:p>
        </w:tc>
        <w:tc>
          <w:tcPr>
            <w:tcW w:w="5485" w:type="dxa"/>
          </w:tcPr>
          <w:p w14:paraId="07D60948" w14:textId="77777777" w:rsidR="00CC7B47" w:rsidRPr="00F346DD" w:rsidRDefault="00CC7B47" w:rsidP="004E30B5">
            <w:pPr>
              <w:spacing w:before="40" w:after="40"/>
              <w:rPr>
                <w:rFonts w:cs="Arial"/>
                <w:b/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CC7B47" w14:paraId="07D6094D" w14:textId="77777777" w:rsidTr="00F346DD">
        <w:tc>
          <w:tcPr>
            <w:tcW w:w="2122" w:type="dxa"/>
            <w:vMerge/>
          </w:tcPr>
          <w:p w14:paraId="07D6094A" w14:textId="77777777" w:rsidR="00CC7B47" w:rsidRPr="00F346DD" w:rsidRDefault="00CC7B47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94B" w14:textId="77777777" w:rsidR="00CC7B47" w:rsidRPr="00F346DD" w:rsidRDefault="00CC7B47" w:rsidP="004E30B5">
            <w:pPr>
              <w:spacing w:before="40" w:after="40"/>
              <w:rPr>
                <w:sz w:val="21"/>
                <w:szCs w:val="21"/>
              </w:rPr>
            </w:pPr>
            <w:r w:rsidRPr="00CC7B47">
              <w:rPr>
                <w:sz w:val="21"/>
                <w:szCs w:val="21"/>
              </w:rPr>
              <w:t>telephone</w:t>
            </w:r>
          </w:p>
        </w:tc>
        <w:tc>
          <w:tcPr>
            <w:tcW w:w="5485" w:type="dxa"/>
          </w:tcPr>
          <w:p w14:paraId="07D6094C" w14:textId="77777777" w:rsidR="00CC7B47" w:rsidRPr="00F346DD" w:rsidRDefault="00CC7B47" w:rsidP="004E30B5">
            <w:pPr>
              <w:spacing w:before="40" w:after="40"/>
              <w:rPr>
                <w:rFonts w:cs="Arial"/>
                <w:b/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tr w:rsidR="00CC7B47" w14:paraId="07D60951" w14:textId="77777777" w:rsidTr="00F346DD">
        <w:tc>
          <w:tcPr>
            <w:tcW w:w="2122" w:type="dxa"/>
            <w:vMerge/>
          </w:tcPr>
          <w:p w14:paraId="07D6094E" w14:textId="77777777" w:rsidR="00CC7B47" w:rsidRPr="00F346DD" w:rsidRDefault="00CC7B47" w:rsidP="004E30B5">
            <w:pPr>
              <w:spacing w:before="40" w:after="40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7D6094F" w14:textId="77777777" w:rsidR="00CC7B47" w:rsidRPr="00F346DD" w:rsidRDefault="00CC7B47" w:rsidP="004E30B5">
            <w:pPr>
              <w:spacing w:before="40" w:after="40"/>
              <w:rPr>
                <w:sz w:val="21"/>
                <w:szCs w:val="21"/>
              </w:rPr>
            </w:pPr>
            <w:r w:rsidRPr="00CC7B47">
              <w:rPr>
                <w:sz w:val="21"/>
                <w:szCs w:val="21"/>
              </w:rPr>
              <w:t>e-mail</w:t>
            </w:r>
          </w:p>
        </w:tc>
        <w:tc>
          <w:tcPr>
            <w:tcW w:w="5485" w:type="dxa"/>
          </w:tcPr>
          <w:p w14:paraId="07D60950" w14:textId="77777777" w:rsidR="00CC7B47" w:rsidRPr="00F346DD" w:rsidRDefault="00CC7B47" w:rsidP="004E30B5">
            <w:pPr>
              <w:spacing w:before="40" w:after="40"/>
              <w:rPr>
                <w:rFonts w:cs="Arial"/>
                <w:b/>
                <w:sz w:val="21"/>
                <w:szCs w:val="21"/>
              </w:rPr>
            </w:pPr>
            <w:r w:rsidRPr="00F346DD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6DD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F346DD">
              <w:rPr>
                <w:rFonts w:cs="Arial"/>
                <w:b/>
                <w:sz w:val="21"/>
                <w:szCs w:val="21"/>
              </w:rPr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t> </w:t>
            </w:r>
            <w:r w:rsidRPr="00F346DD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</w:tbl>
    <w:p w14:paraId="07D60952" w14:textId="77777777" w:rsidR="00130E78" w:rsidRDefault="00130E78">
      <w:r>
        <w:br w:type="page"/>
      </w:r>
    </w:p>
    <w:p w14:paraId="5DEC3E5E" w14:textId="77777777" w:rsidR="00EB3628" w:rsidRDefault="00EB3628" w:rsidP="00130E78">
      <w:pPr>
        <w:pStyle w:val="Heading1"/>
        <w:rPr>
          <w:b/>
        </w:rPr>
      </w:pPr>
      <w:bookmarkStart w:id="7" w:name="_Toc441501117"/>
    </w:p>
    <w:p w14:paraId="37462575" w14:textId="77777777" w:rsidR="00EB3628" w:rsidRDefault="00EB3628" w:rsidP="00130E78">
      <w:pPr>
        <w:pStyle w:val="Heading1"/>
        <w:rPr>
          <w:b/>
        </w:rPr>
      </w:pPr>
    </w:p>
    <w:p w14:paraId="07D60954" w14:textId="67D24B17" w:rsidR="00130E78" w:rsidRPr="00EB3628" w:rsidRDefault="00130E78" w:rsidP="00EB3628">
      <w:pPr>
        <w:pStyle w:val="Heading1"/>
        <w:rPr>
          <w:b/>
        </w:rPr>
      </w:pPr>
      <w:r w:rsidRPr="00130E78">
        <w:rPr>
          <w:b/>
        </w:rPr>
        <w:t>2. PROJECT PLANNING AND MANAGEMENT</w:t>
      </w:r>
      <w:bookmarkEnd w:id="7"/>
    </w:p>
    <w:p w14:paraId="07D60955" w14:textId="77777777" w:rsidR="00130E78" w:rsidRPr="00130E78" w:rsidRDefault="00130E78" w:rsidP="0096465E">
      <w:pPr>
        <w:pStyle w:val="Heading2"/>
        <w:ind w:left="490" w:hanging="490"/>
        <w:rPr>
          <w:b/>
        </w:rPr>
      </w:pPr>
      <w:bookmarkStart w:id="8" w:name="_Toc441501118"/>
      <w:r w:rsidRPr="00130E78">
        <w:rPr>
          <w:b/>
        </w:rPr>
        <w:t xml:space="preserve">2.1 The design program and </w:t>
      </w:r>
      <w:r w:rsidR="001462C1">
        <w:rPr>
          <w:b/>
        </w:rPr>
        <w:t>a</w:t>
      </w:r>
      <w:r w:rsidRPr="00130E78">
        <w:rPr>
          <w:b/>
        </w:rPr>
        <w:t>rrangements for coordination and cooperation for any on-going design work</w:t>
      </w:r>
      <w:bookmarkEnd w:id="8"/>
    </w:p>
    <w:tbl>
      <w:tblPr>
        <w:tblStyle w:val="TableGrid"/>
        <w:tblW w:w="9393" w:type="dxa"/>
        <w:tblInd w:w="-5" w:type="dxa"/>
        <w:tblLook w:val="04A0" w:firstRow="1" w:lastRow="0" w:firstColumn="1" w:lastColumn="0" w:noHBand="0" w:noVBand="1"/>
      </w:tblPr>
      <w:tblGrid>
        <w:gridCol w:w="9393"/>
      </w:tblGrid>
      <w:tr w:rsidR="001462C1" w:rsidRPr="00056F54" w14:paraId="07D60958" w14:textId="77777777" w:rsidTr="00571795">
        <w:trPr>
          <w:trHeight w:val="1042"/>
        </w:trPr>
        <w:tc>
          <w:tcPr>
            <w:tcW w:w="9393" w:type="dxa"/>
          </w:tcPr>
          <w:p w14:paraId="07D60956" w14:textId="77777777" w:rsidR="001462C1" w:rsidRPr="00056F54" w:rsidRDefault="001462C1" w:rsidP="003674EA">
            <w:pPr>
              <w:spacing w:after="120"/>
              <w:rPr>
                <w:sz w:val="24"/>
                <w:szCs w:val="24"/>
              </w:rPr>
            </w:pPr>
            <w:r w:rsidRPr="00056F54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6F54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056F54">
              <w:rPr>
                <w:rFonts w:cs="Arial"/>
                <w:b/>
                <w:sz w:val="24"/>
                <w:szCs w:val="24"/>
              </w:rPr>
            </w:r>
            <w:r w:rsidRPr="00056F54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fldChar w:fldCharType="end"/>
            </w:r>
          </w:p>
          <w:p w14:paraId="07D60957" w14:textId="77777777" w:rsidR="001462C1" w:rsidRPr="00056F54" w:rsidRDefault="001462C1" w:rsidP="003674EA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07D60959" w14:textId="77777777" w:rsidR="001462C1" w:rsidRPr="001462C1" w:rsidRDefault="001462C1" w:rsidP="001462C1">
      <w:pPr>
        <w:pStyle w:val="Heading2"/>
        <w:rPr>
          <w:b/>
        </w:rPr>
      </w:pPr>
      <w:bookmarkStart w:id="9" w:name="_Toc441501119"/>
      <w:r>
        <w:rPr>
          <w:b/>
        </w:rPr>
        <w:t xml:space="preserve">2.2 </w:t>
      </w:r>
      <w:r w:rsidRPr="001462C1">
        <w:rPr>
          <w:b/>
        </w:rPr>
        <w:t>Arrangements for coordination and cooperation during the construction phase</w:t>
      </w:r>
      <w:bookmarkEnd w:id="9"/>
    </w:p>
    <w:tbl>
      <w:tblPr>
        <w:tblStyle w:val="TableGrid"/>
        <w:tblW w:w="9393" w:type="dxa"/>
        <w:tblInd w:w="-5" w:type="dxa"/>
        <w:tblLook w:val="04A0" w:firstRow="1" w:lastRow="0" w:firstColumn="1" w:lastColumn="0" w:noHBand="0" w:noVBand="1"/>
      </w:tblPr>
      <w:tblGrid>
        <w:gridCol w:w="9393"/>
      </w:tblGrid>
      <w:tr w:rsidR="001462C1" w:rsidRPr="00056F54" w14:paraId="07D6095B" w14:textId="77777777" w:rsidTr="00571795">
        <w:trPr>
          <w:trHeight w:val="1069"/>
        </w:trPr>
        <w:tc>
          <w:tcPr>
            <w:tcW w:w="9393" w:type="dxa"/>
          </w:tcPr>
          <w:p w14:paraId="07D6095A" w14:textId="77777777" w:rsidR="001462C1" w:rsidRPr="00056F54" w:rsidRDefault="001462C1" w:rsidP="003674EA">
            <w:pPr>
              <w:spacing w:after="120"/>
              <w:rPr>
                <w:sz w:val="24"/>
                <w:szCs w:val="24"/>
              </w:rPr>
            </w:pPr>
            <w:r w:rsidRPr="00056F54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6F54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056F54">
              <w:rPr>
                <w:rFonts w:cs="Arial"/>
                <w:b/>
                <w:sz w:val="24"/>
                <w:szCs w:val="24"/>
              </w:rPr>
            </w:r>
            <w:r w:rsidRPr="00056F54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07D6095C" w14:textId="77777777" w:rsidR="00130E78" w:rsidRDefault="001462C1" w:rsidP="001462C1">
      <w:pPr>
        <w:pStyle w:val="Heading2"/>
        <w:rPr>
          <w:b/>
        </w:rPr>
      </w:pPr>
      <w:bookmarkStart w:id="10" w:name="_Toc441501120"/>
      <w:r w:rsidRPr="001462C1">
        <w:rPr>
          <w:b/>
        </w:rPr>
        <w:t>2.3 Preconstruction Site Set-up Drawings</w:t>
      </w:r>
      <w:bookmarkEnd w:id="1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462C1" w14:paraId="07D60961" w14:textId="77777777" w:rsidTr="001462C1">
        <w:tc>
          <w:tcPr>
            <w:tcW w:w="9351" w:type="dxa"/>
          </w:tcPr>
          <w:p w14:paraId="07D6095D" w14:textId="77777777" w:rsidR="001462C1" w:rsidRDefault="001462C1" w:rsidP="001462C1">
            <w:r w:rsidRPr="00056F54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6F54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056F54">
              <w:rPr>
                <w:rFonts w:cs="Arial"/>
                <w:b/>
                <w:sz w:val="24"/>
                <w:szCs w:val="24"/>
              </w:rPr>
            </w:r>
            <w:r w:rsidRPr="00056F54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fldChar w:fldCharType="end"/>
            </w:r>
          </w:p>
          <w:p w14:paraId="07D6095E" w14:textId="77777777" w:rsidR="001462C1" w:rsidRDefault="001462C1" w:rsidP="001462C1"/>
          <w:p w14:paraId="07D6095F" w14:textId="77777777" w:rsidR="001462C1" w:rsidRDefault="001462C1" w:rsidP="001462C1"/>
          <w:p w14:paraId="07D60960" w14:textId="77777777" w:rsidR="001462C1" w:rsidRDefault="001462C1" w:rsidP="001462C1"/>
        </w:tc>
      </w:tr>
    </w:tbl>
    <w:p w14:paraId="07D60962" w14:textId="77777777" w:rsidR="001462C1" w:rsidRDefault="001462C1" w:rsidP="001462C1">
      <w:pPr>
        <w:pStyle w:val="Heading2"/>
        <w:rPr>
          <w:b/>
        </w:rPr>
      </w:pPr>
      <w:bookmarkStart w:id="11" w:name="_Toc441501121"/>
      <w:r w:rsidRPr="001462C1">
        <w:rPr>
          <w:b/>
        </w:rPr>
        <w:t>2.4 Client’s Site Specific Rules</w:t>
      </w:r>
      <w:bookmarkEnd w:id="11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1462C1" w14:paraId="07D60967" w14:textId="77777777" w:rsidTr="001462C1">
        <w:tc>
          <w:tcPr>
            <w:tcW w:w="9360" w:type="dxa"/>
          </w:tcPr>
          <w:p w14:paraId="07D60963" w14:textId="77777777" w:rsidR="001462C1" w:rsidRDefault="001462C1" w:rsidP="001462C1">
            <w:pPr>
              <w:rPr>
                <w:rFonts w:cs="Arial"/>
                <w:b/>
                <w:sz w:val="24"/>
                <w:szCs w:val="24"/>
              </w:rPr>
            </w:pPr>
            <w:r w:rsidRPr="00056F54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6F54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056F54">
              <w:rPr>
                <w:rFonts w:cs="Arial"/>
                <w:b/>
                <w:sz w:val="24"/>
                <w:szCs w:val="24"/>
              </w:rPr>
            </w:r>
            <w:r w:rsidRPr="00056F54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fldChar w:fldCharType="end"/>
            </w:r>
          </w:p>
          <w:p w14:paraId="07D60964" w14:textId="77777777" w:rsidR="001462C1" w:rsidRDefault="001462C1" w:rsidP="001462C1">
            <w:pPr>
              <w:rPr>
                <w:rFonts w:cs="Arial"/>
                <w:b/>
                <w:sz w:val="24"/>
                <w:szCs w:val="24"/>
              </w:rPr>
            </w:pPr>
          </w:p>
          <w:p w14:paraId="07D60965" w14:textId="77777777" w:rsidR="001462C1" w:rsidRDefault="001462C1" w:rsidP="001462C1">
            <w:pPr>
              <w:rPr>
                <w:rFonts w:cs="Arial"/>
                <w:b/>
                <w:sz w:val="24"/>
                <w:szCs w:val="24"/>
              </w:rPr>
            </w:pPr>
          </w:p>
          <w:p w14:paraId="07D60966" w14:textId="77777777" w:rsidR="001462C1" w:rsidRDefault="001462C1" w:rsidP="001462C1"/>
        </w:tc>
      </w:tr>
    </w:tbl>
    <w:p w14:paraId="07D60968" w14:textId="77777777" w:rsidR="001462C1" w:rsidRPr="001462C1" w:rsidRDefault="001462C1" w:rsidP="001462C1"/>
    <w:p w14:paraId="07D60969" w14:textId="77777777" w:rsidR="001462C1" w:rsidRPr="001462C1" w:rsidRDefault="001462C1" w:rsidP="001462C1">
      <w:pPr>
        <w:pStyle w:val="Heading1"/>
        <w:rPr>
          <w:b/>
        </w:rPr>
      </w:pPr>
      <w:bookmarkStart w:id="12" w:name="_Toc441501122"/>
      <w:r w:rsidRPr="001462C1">
        <w:rPr>
          <w:b/>
        </w:rPr>
        <w:t>3.0 Preconstruction Information</w:t>
      </w:r>
      <w:r w:rsidR="00571795">
        <w:rPr>
          <w:b/>
        </w:rPr>
        <w:t>:  Project Risks to be addressed</w:t>
      </w:r>
      <w:bookmarkEnd w:id="12"/>
      <w:r w:rsidRPr="001462C1">
        <w:rPr>
          <w:b/>
        </w:rPr>
        <w:t xml:space="preserve"> </w:t>
      </w:r>
    </w:p>
    <w:p w14:paraId="07D6096A" w14:textId="77777777" w:rsidR="00130E78" w:rsidRDefault="001462C1" w:rsidP="001462C1">
      <w:pPr>
        <w:pStyle w:val="Heading2"/>
        <w:rPr>
          <w:b/>
        </w:rPr>
      </w:pPr>
      <w:bookmarkStart w:id="13" w:name="_Toc441501123"/>
      <w:r w:rsidRPr="001462C1">
        <w:rPr>
          <w:b/>
        </w:rPr>
        <w:t>3.1 Project Specific Risks</w:t>
      </w:r>
      <w:bookmarkEnd w:id="13"/>
    </w:p>
    <w:p w14:paraId="07D6096B" w14:textId="77777777" w:rsidR="001462C1" w:rsidRPr="001462C1" w:rsidRDefault="001462C1" w:rsidP="001462C1">
      <w:pPr>
        <w:rPr>
          <w:sz w:val="24"/>
          <w:szCs w:val="24"/>
        </w:rPr>
      </w:pPr>
      <w:r w:rsidRPr="001462C1">
        <w:rPr>
          <w:sz w:val="24"/>
          <w:szCs w:val="24"/>
        </w:rPr>
        <w:t>Please refer to attached Checklist Information</w:t>
      </w:r>
      <w:r w:rsidR="0096465E">
        <w:rPr>
          <w:sz w:val="24"/>
          <w:szCs w:val="24"/>
        </w:rPr>
        <w:t xml:space="preserve"> (OHS-C-16.F2 Checklist)</w:t>
      </w:r>
      <w:r>
        <w:rPr>
          <w:sz w:val="24"/>
          <w:szCs w:val="24"/>
        </w:rPr>
        <w:t>.</w:t>
      </w:r>
      <w:r w:rsidRPr="001462C1">
        <w:rPr>
          <w:b/>
        </w:rPr>
        <w:t xml:space="preserve"> </w:t>
      </w:r>
      <w:r w:rsidRPr="001462C1">
        <w:rPr>
          <w:sz w:val="24"/>
          <w:szCs w:val="24"/>
        </w:rPr>
        <w:t>The Principal/Contractor shall respond (to the CDM Client/Contract Administrator) to all hazard issues identified overleaf via his initial Construction Phase Plan before commencing construction work.</w:t>
      </w:r>
    </w:p>
    <w:p w14:paraId="07D6096C" w14:textId="77777777" w:rsidR="001462C1" w:rsidRDefault="001462C1" w:rsidP="001462C1">
      <w:pPr>
        <w:pStyle w:val="Heading2"/>
        <w:rPr>
          <w:b/>
        </w:rPr>
      </w:pPr>
      <w:bookmarkStart w:id="14" w:name="_Toc441501124"/>
      <w:r w:rsidRPr="001462C1">
        <w:rPr>
          <w:b/>
        </w:rPr>
        <w:t>3.2 Requirements for the Health and Safety File</w:t>
      </w:r>
      <w:bookmarkEnd w:id="14"/>
    </w:p>
    <w:p w14:paraId="3543900E" w14:textId="77777777" w:rsidR="00EB3628" w:rsidRDefault="001462C1" w:rsidP="00EB3628">
      <w:pPr>
        <w:rPr>
          <w:sz w:val="24"/>
          <w:szCs w:val="24"/>
        </w:rPr>
      </w:pPr>
      <w:r w:rsidRPr="001462C1">
        <w:rPr>
          <w:sz w:val="24"/>
          <w:szCs w:val="24"/>
        </w:rPr>
        <w:t>Please refer to</w:t>
      </w:r>
      <w:r>
        <w:rPr>
          <w:sz w:val="24"/>
          <w:szCs w:val="24"/>
        </w:rPr>
        <w:t xml:space="preserve"> Part D of attached Checklist.</w:t>
      </w:r>
      <w:bookmarkStart w:id="15" w:name="_Toc441501125"/>
    </w:p>
    <w:bookmarkEnd w:id="15"/>
    <w:p w14:paraId="7038B15C" w14:textId="77777777" w:rsidR="00EB3628" w:rsidRDefault="00EB3628" w:rsidP="00EB3628">
      <w:pPr>
        <w:pStyle w:val="Heading1"/>
        <w:rPr>
          <w:b/>
        </w:rPr>
      </w:pPr>
      <w:r>
        <w:rPr>
          <w:b/>
        </w:rPr>
        <w:t>4.0 EXISTING INFORMATION (reference and location)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71795" w14:paraId="07D60971" w14:textId="77777777" w:rsidTr="00571795">
        <w:tc>
          <w:tcPr>
            <w:tcW w:w="4508" w:type="dxa"/>
          </w:tcPr>
          <w:p w14:paraId="07D6096F" w14:textId="77777777" w:rsidR="00571795" w:rsidRPr="00571795" w:rsidRDefault="00571795" w:rsidP="00571795">
            <w:pPr>
              <w:pStyle w:val="Heading2"/>
              <w:outlineLvl w:val="1"/>
              <w:rPr>
                <w:b/>
              </w:rPr>
            </w:pPr>
            <w:bookmarkStart w:id="16" w:name="_Toc441501126"/>
            <w:r w:rsidRPr="00571795">
              <w:rPr>
                <w:b/>
              </w:rPr>
              <w:t>Existing Health and Safety File</w:t>
            </w:r>
            <w:bookmarkEnd w:id="16"/>
            <w:r w:rsidRPr="00571795">
              <w:rPr>
                <w:b/>
              </w:rPr>
              <w:t xml:space="preserve"> </w:t>
            </w:r>
          </w:p>
        </w:tc>
        <w:tc>
          <w:tcPr>
            <w:tcW w:w="4508" w:type="dxa"/>
          </w:tcPr>
          <w:p w14:paraId="07D60970" w14:textId="77777777" w:rsidR="00571795" w:rsidRDefault="00571795" w:rsidP="004E30B5">
            <w:pPr>
              <w:spacing w:before="40" w:after="40"/>
            </w:pPr>
            <w:r w:rsidRPr="00056F54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6F54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056F54">
              <w:rPr>
                <w:rFonts w:cs="Arial"/>
                <w:b/>
                <w:sz w:val="24"/>
                <w:szCs w:val="24"/>
              </w:rPr>
            </w:r>
            <w:r w:rsidRPr="00056F54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</w:tr>
      <w:tr w:rsidR="00571795" w14:paraId="07D60974" w14:textId="77777777" w:rsidTr="00571795">
        <w:tc>
          <w:tcPr>
            <w:tcW w:w="4508" w:type="dxa"/>
          </w:tcPr>
          <w:p w14:paraId="07D60972" w14:textId="77777777" w:rsidR="00571795" w:rsidRPr="00571795" w:rsidRDefault="00571795" w:rsidP="00571795">
            <w:pPr>
              <w:pStyle w:val="Heading2"/>
              <w:outlineLvl w:val="1"/>
              <w:rPr>
                <w:b/>
              </w:rPr>
            </w:pPr>
            <w:bookmarkStart w:id="17" w:name="_Toc441501127"/>
            <w:r w:rsidRPr="00571795">
              <w:rPr>
                <w:b/>
              </w:rPr>
              <w:t>Existing Drawings</w:t>
            </w:r>
            <w:bookmarkEnd w:id="17"/>
          </w:p>
        </w:tc>
        <w:tc>
          <w:tcPr>
            <w:tcW w:w="4508" w:type="dxa"/>
          </w:tcPr>
          <w:p w14:paraId="07D60973" w14:textId="77777777" w:rsidR="00571795" w:rsidRDefault="00571795" w:rsidP="004E30B5">
            <w:pPr>
              <w:spacing w:before="40" w:after="40"/>
            </w:pPr>
            <w:r w:rsidRPr="00056F54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6F54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056F54">
              <w:rPr>
                <w:rFonts w:cs="Arial"/>
                <w:b/>
                <w:sz w:val="24"/>
                <w:szCs w:val="24"/>
              </w:rPr>
            </w:r>
            <w:r w:rsidRPr="00056F54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</w:tr>
      <w:tr w:rsidR="00571795" w14:paraId="07D60977" w14:textId="77777777" w:rsidTr="00571795">
        <w:tc>
          <w:tcPr>
            <w:tcW w:w="4508" w:type="dxa"/>
          </w:tcPr>
          <w:p w14:paraId="07D60975" w14:textId="77777777" w:rsidR="00571795" w:rsidRPr="00571795" w:rsidRDefault="00571795" w:rsidP="00571795">
            <w:pPr>
              <w:pStyle w:val="Heading2"/>
              <w:outlineLvl w:val="1"/>
              <w:rPr>
                <w:b/>
              </w:rPr>
            </w:pPr>
            <w:bookmarkStart w:id="18" w:name="_Toc441501128"/>
            <w:r w:rsidRPr="00571795">
              <w:rPr>
                <w:b/>
              </w:rPr>
              <w:t>Asbestos Survey information</w:t>
            </w:r>
            <w:bookmarkEnd w:id="18"/>
          </w:p>
        </w:tc>
        <w:tc>
          <w:tcPr>
            <w:tcW w:w="4508" w:type="dxa"/>
          </w:tcPr>
          <w:p w14:paraId="07D60976" w14:textId="77777777" w:rsidR="00571795" w:rsidRDefault="00571795" w:rsidP="004E30B5">
            <w:pPr>
              <w:spacing w:before="40" w:after="40"/>
            </w:pPr>
            <w:r w:rsidRPr="00056F54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6F54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056F54">
              <w:rPr>
                <w:rFonts w:cs="Arial"/>
                <w:b/>
                <w:sz w:val="24"/>
                <w:szCs w:val="24"/>
              </w:rPr>
            </w:r>
            <w:r w:rsidRPr="00056F54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t> </w:t>
            </w:r>
            <w:r w:rsidRPr="00056F54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07D60978" w14:textId="77777777" w:rsidR="00130E78" w:rsidRDefault="00130E78" w:rsidP="004E30B5">
      <w:pPr>
        <w:spacing w:before="40" w:after="40"/>
      </w:pPr>
    </w:p>
    <w:sectPr w:rsidR="00130E78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1F5D3" w14:textId="77777777" w:rsidR="008943C3" w:rsidRDefault="008943C3" w:rsidP="00C54136">
      <w:pPr>
        <w:spacing w:after="0" w:line="240" w:lineRule="auto"/>
      </w:pPr>
      <w:r>
        <w:separator/>
      </w:r>
    </w:p>
  </w:endnote>
  <w:endnote w:type="continuationSeparator" w:id="0">
    <w:p w14:paraId="74D8BC37" w14:textId="77777777" w:rsidR="008943C3" w:rsidRDefault="008943C3" w:rsidP="00C54136">
      <w:pPr>
        <w:spacing w:after="0" w:line="240" w:lineRule="auto"/>
      </w:pPr>
      <w:r>
        <w:continuationSeparator/>
      </w:r>
    </w:p>
  </w:endnote>
  <w:endnote w:type="continuationNotice" w:id="1">
    <w:p w14:paraId="19A7307C" w14:textId="77777777" w:rsidR="008943C3" w:rsidRDefault="008943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765"/>
      <w:gridCol w:w="2765"/>
      <w:gridCol w:w="2766"/>
    </w:tblGrid>
    <w:tr w:rsidR="005445EC" w:rsidRPr="00B70BC5" w14:paraId="6F2A7FA2" w14:textId="77777777" w:rsidTr="00926C79">
      <w:trPr>
        <w:jc w:val="center"/>
      </w:trPr>
      <w:tc>
        <w:tcPr>
          <w:tcW w:w="2765" w:type="dxa"/>
          <w:shd w:val="clear" w:color="auto" w:fill="auto"/>
        </w:tcPr>
        <w:p w14:paraId="21423245" w14:textId="77777777" w:rsidR="005445EC" w:rsidRPr="00B70BC5" w:rsidRDefault="005445EC" w:rsidP="005445EC">
          <w:pPr>
            <w:pStyle w:val="Footer"/>
            <w:rPr>
              <w:sz w:val="20"/>
              <w:szCs w:val="20"/>
            </w:rPr>
          </w:pPr>
          <w:r w:rsidRPr="00B70BC5">
            <w:rPr>
              <w:sz w:val="20"/>
              <w:szCs w:val="20"/>
            </w:rPr>
            <w:t>Health, Safety and Wellbeing</w:t>
          </w:r>
        </w:p>
      </w:tc>
      <w:tc>
        <w:tcPr>
          <w:tcW w:w="2765" w:type="dxa"/>
          <w:shd w:val="clear" w:color="auto" w:fill="auto"/>
        </w:tcPr>
        <w:p w14:paraId="038F32BF" w14:textId="77777777" w:rsidR="005445EC" w:rsidRPr="00B70BC5" w:rsidRDefault="005445EC" w:rsidP="005445EC">
          <w:pPr>
            <w:pStyle w:val="Footer"/>
            <w:jc w:val="center"/>
            <w:rPr>
              <w:sz w:val="20"/>
              <w:szCs w:val="20"/>
            </w:rPr>
          </w:pPr>
        </w:p>
      </w:tc>
      <w:tc>
        <w:tcPr>
          <w:tcW w:w="2766" w:type="dxa"/>
          <w:shd w:val="clear" w:color="auto" w:fill="auto"/>
        </w:tcPr>
        <w:p w14:paraId="279A8D46" w14:textId="30E3579C" w:rsidR="005445EC" w:rsidRPr="00B70BC5" w:rsidRDefault="00266EFC" w:rsidP="005445EC">
          <w:pPr>
            <w:pStyle w:val="Foot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CDM</w:t>
          </w:r>
        </w:p>
      </w:tc>
    </w:tr>
    <w:tr w:rsidR="005445EC" w:rsidRPr="00B70BC5" w14:paraId="65C5161C" w14:textId="77777777" w:rsidTr="00926C79">
      <w:trPr>
        <w:jc w:val="center"/>
      </w:trPr>
      <w:tc>
        <w:tcPr>
          <w:tcW w:w="2765" w:type="dxa"/>
          <w:shd w:val="clear" w:color="auto" w:fill="auto"/>
        </w:tcPr>
        <w:p w14:paraId="4C6F5573" w14:textId="7C211DFF" w:rsidR="005445EC" w:rsidRPr="00B70BC5" w:rsidRDefault="005445EC" w:rsidP="005445EC">
          <w:pPr>
            <w:pStyle w:val="Footer"/>
            <w:rPr>
              <w:sz w:val="20"/>
              <w:szCs w:val="20"/>
            </w:rPr>
          </w:pPr>
          <w:r w:rsidRPr="00B70BC5">
            <w:rPr>
              <w:sz w:val="20"/>
              <w:szCs w:val="20"/>
            </w:rPr>
            <w:t xml:space="preserve">Rev </w:t>
          </w:r>
          <w:r w:rsidR="00082973">
            <w:rPr>
              <w:sz w:val="20"/>
              <w:szCs w:val="20"/>
            </w:rPr>
            <w:t>1.1</w:t>
          </w:r>
        </w:p>
      </w:tc>
      <w:tc>
        <w:tcPr>
          <w:tcW w:w="2765" w:type="dxa"/>
          <w:shd w:val="clear" w:color="auto" w:fill="auto"/>
        </w:tcPr>
        <w:p w14:paraId="662DF052" w14:textId="77777777" w:rsidR="005445EC" w:rsidRPr="00B70BC5" w:rsidRDefault="005445EC" w:rsidP="005445EC">
          <w:pPr>
            <w:pStyle w:val="Footer"/>
            <w:jc w:val="center"/>
            <w:rPr>
              <w:sz w:val="20"/>
              <w:szCs w:val="20"/>
            </w:rPr>
          </w:pPr>
          <w:r w:rsidRPr="00B70BC5">
            <w:rPr>
              <w:sz w:val="20"/>
              <w:szCs w:val="20"/>
            </w:rPr>
            <w:t xml:space="preserve">Page </w:t>
          </w:r>
          <w:r w:rsidRPr="00B70BC5">
            <w:rPr>
              <w:sz w:val="20"/>
              <w:szCs w:val="20"/>
            </w:rPr>
            <w:fldChar w:fldCharType="begin"/>
          </w:r>
          <w:r w:rsidRPr="00B70BC5">
            <w:rPr>
              <w:sz w:val="20"/>
              <w:szCs w:val="20"/>
            </w:rPr>
            <w:instrText xml:space="preserve"> PAGE   \* MERGEFORMAT </w:instrText>
          </w:r>
          <w:r w:rsidRPr="00B70BC5">
            <w:rPr>
              <w:sz w:val="20"/>
              <w:szCs w:val="20"/>
            </w:rPr>
            <w:fldChar w:fldCharType="separate"/>
          </w:r>
          <w:r w:rsidRPr="00B70BC5">
            <w:rPr>
              <w:noProof/>
              <w:sz w:val="20"/>
              <w:szCs w:val="20"/>
            </w:rPr>
            <w:t>1</w:t>
          </w:r>
          <w:r w:rsidRPr="00B70BC5">
            <w:rPr>
              <w:sz w:val="20"/>
              <w:szCs w:val="20"/>
            </w:rPr>
            <w:fldChar w:fldCharType="end"/>
          </w:r>
          <w:r w:rsidRPr="00B70BC5">
            <w:rPr>
              <w:sz w:val="20"/>
              <w:szCs w:val="20"/>
            </w:rPr>
            <w:t xml:space="preserve"> of </w:t>
          </w:r>
          <w:r w:rsidRPr="00B70BC5">
            <w:rPr>
              <w:sz w:val="20"/>
              <w:szCs w:val="20"/>
            </w:rPr>
            <w:fldChar w:fldCharType="begin"/>
          </w:r>
          <w:r w:rsidRPr="00B70BC5">
            <w:rPr>
              <w:sz w:val="20"/>
              <w:szCs w:val="20"/>
            </w:rPr>
            <w:instrText xml:space="preserve"> NUMPAGES   \* MERGEFORMAT </w:instrText>
          </w:r>
          <w:r w:rsidRPr="00B70BC5">
            <w:rPr>
              <w:sz w:val="20"/>
              <w:szCs w:val="20"/>
            </w:rPr>
            <w:fldChar w:fldCharType="separate"/>
          </w:r>
          <w:r w:rsidRPr="00B70BC5">
            <w:rPr>
              <w:noProof/>
              <w:sz w:val="20"/>
              <w:szCs w:val="20"/>
            </w:rPr>
            <w:t>2</w:t>
          </w:r>
          <w:r w:rsidRPr="00B70BC5">
            <w:rPr>
              <w:sz w:val="20"/>
              <w:szCs w:val="20"/>
            </w:rPr>
            <w:fldChar w:fldCharType="end"/>
          </w:r>
        </w:p>
      </w:tc>
      <w:tc>
        <w:tcPr>
          <w:tcW w:w="2766" w:type="dxa"/>
          <w:shd w:val="clear" w:color="auto" w:fill="auto"/>
        </w:tcPr>
        <w:p w14:paraId="0B6967F0" w14:textId="7A718ADF" w:rsidR="005445EC" w:rsidRPr="00B70BC5" w:rsidRDefault="005445EC" w:rsidP="005445EC">
          <w:pPr>
            <w:pStyle w:val="Foot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OHS-C-</w:t>
          </w:r>
          <w:r w:rsidR="00082973">
            <w:rPr>
              <w:sz w:val="20"/>
              <w:szCs w:val="20"/>
            </w:rPr>
            <w:t>16.F4</w:t>
          </w:r>
        </w:p>
      </w:tc>
    </w:tr>
  </w:tbl>
  <w:p w14:paraId="07D60981" w14:textId="14901E34" w:rsidR="00792AF8" w:rsidRPr="00A72C9B" w:rsidRDefault="00792AF8" w:rsidP="00A72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397C2" w14:textId="77777777" w:rsidR="008943C3" w:rsidRDefault="008943C3" w:rsidP="00C54136">
      <w:pPr>
        <w:spacing w:after="0" w:line="240" w:lineRule="auto"/>
      </w:pPr>
      <w:r>
        <w:separator/>
      </w:r>
    </w:p>
  </w:footnote>
  <w:footnote w:type="continuationSeparator" w:id="0">
    <w:p w14:paraId="16890732" w14:textId="77777777" w:rsidR="008943C3" w:rsidRDefault="008943C3" w:rsidP="00C54136">
      <w:pPr>
        <w:spacing w:after="0" w:line="240" w:lineRule="auto"/>
      </w:pPr>
      <w:r>
        <w:continuationSeparator/>
      </w:r>
    </w:p>
  </w:footnote>
  <w:footnote w:type="continuationNotice" w:id="1">
    <w:p w14:paraId="09AA4167" w14:textId="77777777" w:rsidR="008943C3" w:rsidRDefault="008943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4D316" w14:textId="77777777" w:rsidR="00EB3628" w:rsidRDefault="00EB3628"/>
  <w:p w14:paraId="07D60980" w14:textId="2B993773" w:rsidR="00792AF8" w:rsidRDefault="00792A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OgN1+4vAPyScrYjfSdihuFCeqOZ4PZMDvkyiJPcVon/HZWbWOmsd3NLtheKeEcs73LTGwx5D3K0b7cO0pVEnQ==" w:salt="ZfCmKRG70Y9T0X5slSRkIQ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D13"/>
    <w:rsid w:val="000155BE"/>
    <w:rsid w:val="0003642A"/>
    <w:rsid w:val="00056F54"/>
    <w:rsid w:val="0008162A"/>
    <w:rsid w:val="00082973"/>
    <w:rsid w:val="00091A1E"/>
    <w:rsid w:val="000D693D"/>
    <w:rsid w:val="000F1E17"/>
    <w:rsid w:val="000F3723"/>
    <w:rsid w:val="00130069"/>
    <w:rsid w:val="00130E78"/>
    <w:rsid w:val="001462C1"/>
    <w:rsid w:val="00151889"/>
    <w:rsid w:val="00242D13"/>
    <w:rsid w:val="00253A05"/>
    <w:rsid w:val="00266EFC"/>
    <w:rsid w:val="002A130B"/>
    <w:rsid w:val="002B388E"/>
    <w:rsid w:val="00345E70"/>
    <w:rsid w:val="003508B7"/>
    <w:rsid w:val="0036581D"/>
    <w:rsid w:val="003674EA"/>
    <w:rsid w:val="00387095"/>
    <w:rsid w:val="00396BCF"/>
    <w:rsid w:val="003D495D"/>
    <w:rsid w:val="00437CC7"/>
    <w:rsid w:val="00467E4D"/>
    <w:rsid w:val="004B2E23"/>
    <w:rsid w:val="004E30B5"/>
    <w:rsid w:val="005003EB"/>
    <w:rsid w:val="00504D5F"/>
    <w:rsid w:val="0050694A"/>
    <w:rsid w:val="00524523"/>
    <w:rsid w:val="005445EC"/>
    <w:rsid w:val="00571795"/>
    <w:rsid w:val="005D319E"/>
    <w:rsid w:val="006523E1"/>
    <w:rsid w:val="00677B41"/>
    <w:rsid w:val="00680D77"/>
    <w:rsid w:val="00692E3E"/>
    <w:rsid w:val="006B3DAD"/>
    <w:rsid w:val="007134B1"/>
    <w:rsid w:val="00792AF8"/>
    <w:rsid w:val="007E0A4C"/>
    <w:rsid w:val="007E46E0"/>
    <w:rsid w:val="0083340B"/>
    <w:rsid w:val="00846568"/>
    <w:rsid w:val="008473A1"/>
    <w:rsid w:val="008943C3"/>
    <w:rsid w:val="008E1997"/>
    <w:rsid w:val="00900F06"/>
    <w:rsid w:val="009238E8"/>
    <w:rsid w:val="0096465E"/>
    <w:rsid w:val="009B4F1C"/>
    <w:rsid w:val="009D2330"/>
    <w:rsid w:val="009F3DD6"/>
    <w:rsid w:val="009F7D95"/>
    <w:rsid w:val="00A20FC7"/>
    <w:rsid w:val="00A400C3"/>
    <w:rsid w:val="00A72C9B"/>
    <w:rsid w:val="00B0157E"/>
    <w:rsid w:val="00B51BC6"/>
    <w:rsid w:val="00BB5C7C"/>
    <w:rsid w:val="00BD4EA7"/>
    <w:rsid w:val="00BF17C9"/>
    <w:rsid w:val="00C54136"/>
    <w:rsid w:val="00CB2F4A"/>
    <w:rsid w:val="00CC7B47"/>
    <w:rsid w:val="00CD2C75"/>
    <w:rsid w:val="00D34CFA"/>
    <w:rsid w:val="00D8159B"/>
    <w:rsid w:val="00E155BA"/>
    <w:rsid w:val="00E21278"/>
    <w:rsid w:val="00E55CF6"/>
    <w:rsid w:val="00E84A65"/>
    <w:rsid w:val="00EB3628"/>
    <w:rsid w:val="00EE535A"/>
    <w:rsid w:val="00EF7754"/>
    <w:rsid w:val="00F346DD"/>
    <w:rsid w:val="00F564A8"/>
    <w:rsid w:val="00F7009A"/>
    <w:rsid w:val="00F71C11"/>
    <w:rsid w:val="00FB485E"/>
    <w:rsid w:val="00FB60BB"/>
    <w:rsid w:val="00FC746B"/>
    <w:rsid w:val="00FE7A0A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6084D"/>
  <w15:chartTrackingRefBased/>
  <w15:docId w15:val="{1AAA9F3B-F7D7-4BE0-B4EA-629DB040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2C1"/>
  </w:style>
  <w:style w:type="paragraph" w:styleId="Heading1">
    <w:name w:val="heading 1"/>
    <w:basedOn w:val="Normal"/>
    <w:next w:val="Normal"/>
    <w:link w:val="Heading1Char"/>
    <w:uiPriority w:val="9"/>
    <w:qFormat/>
    <w:rsid w:val="006B3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3D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136"/>
  </w:style>
  <w:style w:type="paragraph" w:styleId="Footer">
    <w:name w:val="footer"/>
    <w:basedOn w:val="Normal"/>
    <w:link w:val="FooterChar"/>
    <w:unhideWhenUsed/>
    <w:rsid w:val="00C54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54136"/>
  </w:style>
  <w:style w:type="table" w:styleId="TableGrid">
    <w:name w:val="Table Grid"/>
    <w:basedOn w:val="TableNormal"/>
    <w:uiPriority w:val="39"/>
    <w:rsid w:val="00C5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775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3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3D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7179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7179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179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46568"/>
    <w:pPr>
      <w:spacing w:after="100"/>
      <w:ind w:left="440"/>
    </w:pPr>
    <w:rPr>
      <w:rFonts w:eastAsiaTheme="minorEastAsia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792AF8"/>
    <w:rPr>
      <w:color w:val="808080"/>
    </w:rPr>
  </w:style>
  <w:style w:type="paragraph" w:customStyle="1" w:styleId="Title2">
    <w:name w:val="Title 2"/>
    <w:basedOn w:val="Normal"/>
    <w:qFormat/>
    <w:rsid w:val="009238E8"/>
    <w:pPr>
      <w:spacing w:before="20" w:after="20"/>
      <w:jc w:val="center"/>
    </w:pPr>
    <w:rPr>
      <w:rFonts w:ascii="Arial" w:eastAsia="Times New Roman" w:hAnsi="Arial" w:cs="Arial"/>
      <w:color w:val="FFFFFF" w:themeColor="background1"/>
      <w:sz w:val="28"/>
      <w:szCs w:val="2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923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9238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9238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ife.gov.uk/contractorrules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6940A-095A-4A88-A7BC-2E9F855B9EC1}"/>
      </w:docPartPr>
      <w:docPartBody>
        <w:p w:rsidR="00425724" w:rsidRDefault="00425724">
          <w:r w:rsidRPr="007B03F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61810-59BD-4A93-8B61-C073A10A41F3}"/>
      </w:docPartPr>
      <w:docPartBody>
        <w:p w:rsidR="00E25623" w:rsidRDefault="00FF5E74">
          <w:r w:rsidRPr="00B50F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24"/>
    <w:rsid w:val="00425724"/>
    <w:rsid w:val="005B5386"/>
    <w:rsid w:val="00736E80"/>
    <w:rsid w:val="0093672A"/>
    <w:rsid w:val="00CD5370"/>
    <w:rsid w:val="00E25623"/>
    <w:rsid w:val="00F238EB"/>
    <w:rsid w:val="00FB7F4B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8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843B70019897CB408CFBF2B3669DC141" ma:contentTypeVersion="11" ma:contentTypeDescription="" ma:contentTypeScope="" ma:versionID="6484efffadd27f04d27cd278184183ca">
  <xsd:schema xmlns:xsd="http://www.w3.org/2001/XMLSchema" xmlns:xs="http://www.w3.org/2001/XMLSchema" xmlns:p="http://schemas.microsoft.com/office/2006/metadata/properties" xmlns:ns2="264c5323-e590-4694-88b8-b70f18bb79bc" xmlns:ns3="75422c5c-010d-470d-a7c5-1822c7ba693e" targetNamespace="http://schemas.microsoft.com/office/2006/metadata/properties" ma:root="true" ma:fieldsID="801291d2a6de302c958f06375c67b211" ns2:_="" ns3:_="">
    <xsd:import namespace="264c5323-e590-4694-88b8-b70f18bb79bc"/>
    <xsd:import namespace="75422c5c-010d-470d-a7c5-1822c7ba693e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nce981e4c2d040d29689d5051ab02f7f" minOccurs="0"/>
                <xsd:element ref="ns2:TaxCatchAll" minOccurs="0"/>
                <xsd:element ref="ns2:TaxCatchAllLabel" minOccurs="0"/>
                <xsd:element ref="ns2:h8f43580e7254a99a55b108f628a41de" minOccurs="0"/>
                <xsd:element ref="ns2:IssueDateOpt" minOccurs="0"/>
                <xsd:element ref="ns3:SubjectHSReq"/>
                <xsd:element ref="ns3:ItemHSReq"/>
                <xsd:element ref="ns3:StatusPandP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nce981e4c2d040d29689d5051ab02f7f" ma:index="9" ma:taxonomy="true" ma:internalName="nce981e4c2d040d29689d5051ab02f7f" ma:taxonomyFieldName="DirectoratesReq" ma:displayName="Directorates*" ma:readOnly="false" ma:default="" ma:fieldId="{7ce981e4-c2d0-40d2-9689-d5051ab02f7f}" ma:taxonomyMulti="true" ma:sspId="a91404d7-7751-41e8-a4ee-909c4e7c55f3" ma:termSetId="eac4e09a-e768-46a3-8471-9fcd1c6da0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a920684-e08e-4740-a7ef-e1a695c16f6a}" ma:internalName="TaxCatchAll" ma:showField="CatchAllData" ma:web="75422c5c-010d-470d-a7c5-1822c7ba6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a920684-e08e-4740-a7ef-e1a695c16f6a}" ma:internalName="TaxCatchAllLabel" ma:readOnly="true" ma:showField="CatchAllDataLabel" ma:web="75422c5c-010d-470d-a7c5-1822c7ba6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8f43580e7254a99a55b108f628a41de" ma:index="13" nillable="true" ma:taxonomy="true" ma:internalName="h8f43580e7254a99a55b108f628a41de" ma:taxonomyFieldName="FCFunctionOpt" ma:displayName="FC Function" ma:readOnly="false" ma:default="" ma:fieldId="{18f43580-e725-4a99-a55b-108f628a41de}" ma:sspId="a91404d7-7751-41e8-a4ee-909c4e7c55f3" ma:termSetId="c57abbd7-907b-47ea-b685-c7e7796e7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sueDateOpt" ma:index="15" nillable="true" ma:displayName="Issue Date" ma:format="DateOnly" ma:internalName="IssueDateOpt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22c5c-010d-470d-a7c5-1822c7ba693e" elementFormDefault="qualified">
    <xsd:import namespace="http://schemas.microsoft.com/office/2006/documentManagement/types"/>
    <xsd:import namespace="http://schemas.microsoft.com/office/infopath/2007/PartnerControls"/>
    <xsd:element name="SubjectHSReq" ma:index="16" ma:displayName="Subject (HS)*" ma:format="Dropdown" ma:internalName="SubjectHSReq">
      <xsd:simpleType>
        <xsd:restriction base="dms:Choice">
          <xsd:enumeration value="Accident"/>
          <xsd:enumeration value="Asbestos"/>
          <xsd:enumeration value="Audit"/>
          <xsd:enumeration value="Bomb Threat and Suspicious Package"/>
          <xsd:enumeration value="Buildings Opening and Access"/>
          <xsd:enumeration value="Communications"/>
          <xsd:enumeration value="Confined Spaces"/>
          <xsd:enumeration value="Construction"/>
          <xsd:enumeration value="Consultation"/>
          <xsd:enumeration value="Control of Contractors"/>
          <xsd:enumeration value="COSHH"/>
          <xsd:enumeration value="Document Control"/>
          <xsd:enumeration value="Driving Safety"/>
          <xsd:enumeration value="DSE"/>
          <xsd:enumeration value="DSEAR"/>
          <xsd:enumeration value="DSE Eye Care"/>
          <xsd:enumeration value="Educational"/>
          <xsd:enumeration value="Electricity"/>
          <xsd:enumeration value="EMF"/>
          <xsd:enumeration value="Excavations"/>
          <xsd:enumeration value="Fire"/>
          <xsd:enumeration value="First Aid"/>
          <xsd:enumeration value="Health and Safety Meetings"/>
          <xsd:enumeration value="Health and Safety Framework"/>
          <xsd:enumeration value="Health and Safety Policy"/>
          <xsd:enumeration value="Health and Safety Strategy"/>
          <xsd:enumeration value="Induction"/>
          <xsd:enumeration value="Infection Control"/>
          <xsd:enumeration value="Lead at Work"/>
          <xsd:enumeration value="Legionella"/>
          <xsd:enumeration value="LOLER"/>
          <xsd:enumeration value="Lone Working"/>
          <xsd:enumeration value="Manual Handling"/>
          <xsd:enumeration value="Measuring Performance"/>
          <xsd:enumeration value="NAEM"/>
          <xsd:enumeration value="Noise"/>
          <xsd:enumeration value="OCC Health"/>
          <xsd:enumeration value="OCC Road Risk"/>
          <xsd:enumeration value="PPE"/>
          <xsd:enumeration value="Procurement"/>
          <xsd:enumeration value="PTW"/>
          <xsd:enumeration value="PUWER"/>
          <xsd:enumeration value="Radiation"/>
          <xsd:enumeration value="Risk Assessment"/>
          <xsd:enumeration value="Risk Profiling"/>
          <xsd:enumeration value="Safety Alerts"/>
          <xsd:enumeration value="Slips and Trips"/>
          <xsd:enumeration value="Smoking"/>
          <xsd:enumeration value="Stress"/>
          <xsd:enumeration value="Training"/>
          <xsd:enumeration value="Vibration"/>
          <xsd:enumeration value="Violence"/>
          <xsd:enumeration value="Working at Height"/>
          <xsd:enumeration value="Workplace Adjustments"/>
          <xsd:enumeration value="Workplace Safety Inspections"/>
          <xsd:enumeration value="Workplace Traffic Management"/>
          <xsd:enumeration value="Young Persons"/>
        </xsd:restriction>
      </xsd:simpleType>
    </xsd:element>
    <xsd:element name="ItemHSReq" ma:index="17" ma:displayName="Item (HS)*" ma:internalName="ItemHSReq" ma:readOnly="false">
      <xsd:simpleType>
        <xsd:restriction base="dms:Choice">
          <xsd:enumeration value="Change Record"/>
          <xsd:enumeration value="Form"/>
          <xsd:enumeration value="Guide"/>
          <xsd:enumeration value="Policy"/>
          <xsd:enumeration value="Procedure"/>
          <xsd:enumeration value="Report"/>
          <xsd:enumeration value="Safety Alerts"/>
          <xsd:enumeration value="Strategy"/>
          <xsd:enumeration value="Toolbox Talk"/>
        </xsd:restriction>
      </xsd:simpleType>
    </xsd:element>
    <xsd:element name="StatusPandPReq" ma:index="18" ma:displayName="Status (PandP)*" ma:internalName="StatusPandPReq" ma:readOnly="false">
      <xsd:simpleType>
        <xsd:restriction base="dms:Choice">
          <xsd:enumeration value="Current"/>
          <xsd:enumeration value="Archived"/>
          <xsd:enumeration value="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4c5323-e590-4694-88b8-b70f18bb79bc">
      <Value>2</Value>
      <Value>1</Value>
    </TaxCatchAll>
    <Protective_x0020_Marking xmlns="264c5323-e590-4694-88b8-b70f18bb79bc">OFFICIAL</Protective_x0020_Marking>
    <ItemHSReq xmlns="75422c5c-010d-470d-a7c5-1822c7ba693e">Form</ItemHSReq>
    <SubjectHSReq xmlns="75422c5c-010d-470d-a7c5-1822c7ba693e">Construction</SubjectHSReq>
    <h8f43580e7254a99a55b108f628a41de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and Safety</TermName>
          <TermId xmlns="http://schemas.microsoft.com/office/infopath/2007/PartnerControls">824b5469-902d-45ed-b773-5e88f1c77447</TermId>
        </TermInfo>
      </Terms>
    </h8f43580e7254a99a55b108f628a41de>
    <nce981e4c2d040d29689d5051ab02f7f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Fife Council</TermName>
          <TermId xmlns="http://schemas.microsoft.com/office/infopath/2007/PartnerControls">aa12fdbf-562f-40f0-b442-79a8eda5392f</TermId>
        </TermInfo>
      </Terms>
    </nce981e4c2d040d29689d5051ab02f7f>
    <StatusPandPReq xmlns="75422c5c-010d-470d-a7c5-1822c7ba693e">Current</StatusPandPReq>
    <IssueDateOpt xmlns="264c5323-e590-4694-88b8-b70f18bb79bc">2019-09-12T23:00:00+00:00</IssueDateOp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Props1.xml><?xml version="1.0" encoding="utf-8"?>
<ds:datastoreItem xmlns:ds="http://schemas.openxmlformats.org/officeDocument/2006/customXml" ds:itemID="{28B6FBBD-7CA5-485F-806D-6282CC875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75422c5c-010d-470d-a7c5-1822c7ba6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9232C-D9BF-426A-B0DE-9CF5871D09AF}">
  <ds:schemaRefs>
    <ds:schemaRef ds:uri="http://schemas.microsoft.com/office/2006/metadata/properties"/>
    <ds:schemaRef ds:uri="http://schemas.microsoft.com/office/infopath/2007/PartnerControls"/>
    <ds:schemaRef ds:uri="264c5323-e590-4694-88b8-b70f18bb79bc"/>
    <ds:schemaRef ds:uri="75422c5c-010d-470d-a7c5-1822c7ba693e"/>
  </ds:schemaRefs>
</ds:datastoreItem>
</file>

<file path=customXml/itemProps3.xml><?xml version="1.0" encoding="utf-8"?>
<ds:datastoreItem xmlns:ds="http://schemas.openxmlformats.org/officeDocument/2006/customXml" ds:itemID="{8490F38E-830F-49D3-A1F8-280ED736D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58B263-D8ED-4271-927A-53ECBC8939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86D128-6C4F-4A33-89E3-115E0D7D5D9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CDM2015_OHS-C-16.F4_PCIP_v1.0</vt:lpstr>
    </vt:vector>
  </TitlesOfParts>
  <Company>Fife Council</Company>
  <LinksUpToDate>false</LinksUpToDate>
  <CharactersWithSpaces>6443</CharactersWithSpaces>
  <SharedDoc>false</SharedDoc>
  <HLinks>
    <vt:vector size="114" baseType="variant">
      <vt:variant>
        <vt:i4>393306</vt:i4>
      </vt:variant>
      <vt:variant>
        <vt:i4>174</vt:i4>
      </vt:variant>
      <vt:variant>
        <vt:i4>0</vt:i4>
      </vt:variant>
      <vt:variant>
        <vt:i4>5</vt:i4>
      </vt:variant>
      <vt:variant>
        <vt:lpwstr>https://www.fife.gov.uk/contractorruleset</vt:lpwstr>
      </vt:variant>
      <vt:variant>
        <vt:lpwstr/>
      </vt:variant>
      <vt:variant>
        <vt:i4>1376308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_Toc441501128</vt:lpwstr>
      </vt:variant>
      <vt:variant>
        <vt:i4>1376308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_Toc441501127</vt:lpwstr>
      </vt:variant>
      <vt:variant>
        <vt:i4>1376308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_Toc441501126</vt:lpwstr>
      </vt:variant>
      <vt:variant>
        <vt:i4>1376308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_Toc441501125</vt:lpwstr>
      </vt:variant>
      <vt:variant>
        <vt:i4>1376308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_Toc441501124</vt:lpwstr>
      </vt:variant>
      <vt:variant>
        <vt:i4>1376308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_Toc441501123</vt:lpwstr>
      </vt:variant>
      <vt:variant>
        <vt:i4>1376308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_Toc441501122</vt:lpwstr>
      </vt:variant>
      <vt:variant>
        <vt:i4>1376308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_Toc441501121</vt:lpwstr>
      </vt:variant>
      <vt:variant>
        <vt:i4>1376308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_Toc441501120</vt:lpwstr>
      </vt:variant>
      <vt:variant>
        <vt:i4>1441844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_Toc441501119</vt:lpwstr>
      </vt:variant>
      <vt:variant>
        <vt:i4>1441844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_Toc441501118</vt:lpwstr>
      </vt:variant>
      <vt:variant>
        <vt:i4>1441844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_Toc441501117</vt:lpwstr>
      </vt:variant>
      <vt:variant>
        <vt:i4>1441844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_Toc441501116</vt:lpwstr>
      </vt:variant>
      <vt:variant>
        <vt:i4>1441844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_Toc441501115</vt:lpwstr>
      </vt:variant>
      <vt:variant>
        <vt:i4>1441844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_Toc441501114</vt:lpwstr>
      </vt:variant>
      <vt:variant>
        <vt:i4>1441844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_Toc441501113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_Toc441501112</vt:lpwstr>
      </vt:variant>
      <vt:variant>
        <vt:i4>1441844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_Toc441501111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OHS-C-16.F4 CDM 2015 Preconstruction Information Pack</dc:title>
  <dc:subject/>
  <dc:creator>Ron Hunter</dc:creator>
  <cp:keywords/>
  <dc:description/>
  <cp:lastModifiedBy>Jill Guild</cp:lastModifiedBy>
  <cp:revision>2</cp:revision>
  <dcterms:created xsi:type="dcterms:W3CDTF">2021-11-08T10:19:00Z</dcterms:created>
  <dcterms:modified xsi:type="dcterms:W3CDTF">2021-11-08T10:19:00Z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0x010100A2637EAA83360140BB49E0F830C79BBC0100843B70019897CB408CFBF2B3669DC141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{732bac26-6963-4192-a2c0-414c145ad604}</vt:lpwstr>
  </property>
  <property fmtid="{D5CDD505-2E9C-101B-9397-08002B2CF9AE}" pid="5" name="RecordPoint_ActiveItemListId">
    <vt:lpwstr>{9b992450-b277-4e4b-87f4-8bf61d6ab3e4}</vt:lpwstr>
  </property>
  <property fmtid="{D5CDD505-2E9C-101B-9397-08002B2CF9AE}" pid="6" name="RecordPoint_ActiveItemUniqueId">
    <vt:lpwstr>{cdd7b1d5-9640-4f4e-9ba3-2af4dc1b59e1}</vt:lpwstr>
  </property>
  <property fmtid="{D5CDD505-2E9C-101B-9397-08002B2CF9AE}" pid="7" name="RecordPoint_ActiveItemWebId">
    <vt:lpwstr>{524deb9e-d1d8-4e3c-af0b-f22e22beed64}</vt:lpwstr>
  </property>
  <property fmtid="{D5CDD505-2E9C-101B-9397-08002B2CF9AE}" pid="8" name="RecordPoint_RecordNumberSubmitted">
    <vt:lpwstr>R0000515543</vt:lpwstr>
  </property>
  <property fmtid="{D5CDD505-2E9C-101B-9397-08002B2CF9AE}" pid="9" name="RecordPoint_SubmissionCompleted">
    <vt:lpwstr>2019-09-13T15:32:54.6156286+01:00</vt:lpwstr>
  </property>
  <property fmtid="{D5CDD505-2E9C-101B-9397-08002B2CF9AE}" pid="10" name="FC Function">
    <vt:lpwstr>7;#Health and Safety|824b5469-902d-45ed-b773-5e88f1c77447</vt:lpwstr>
  </property>
  <property fmtid="{D5CDD505-2E9C-101B-9397-08002B2CF9AE}" pid="11" name="Publication Scheme">
    <vt:lpwstr/>
  </property>
  <property fmtid="{D5CDD505-2E9C-101B-9397-08002B2CF9AE}" pid="12" name="Publication">
    <vt:lpwstr>1;#None|f2fbd403-d8e3-421f-bb35-58d226adf677</vt:lpwstr>
  </property>
  <property fmtid="{D5CDD505-2E9C-101B-9397-08002B2CF9AE}" pid="13" name="Service1">
    <vt:lpwstr>2;#Fife Council|aa12fdbf-562f-40f0-b442-79a8eda5392f</vt:lpwstr>
  </property>
  <property fmtid="{D5CDD505-2E9C-101B-9397-08002B2CF9AE}" pid="14" name="_spia_type">
    <vt:lpwstr>aging|28cf69c5-fa48-462a-b5cd-27b6f9d2bd5f</vt:lpwstr>
  </property>
  <property fmtid="{D5CDD505-2E9C-101B-9397-08002B2CF9AE}" pid="15" name="_spia_rule">
    <vt:lpwstr>64a6190d-1629-4d03-94c9-9f15ab04fdad</vt:lpwstr>
  </property>
  <property fmtid="{D5CDD505-2E9C-101B-9397-08002B2CF9AE}" pid="16" name="_spia_result">
    <vt:lpwstr>1b14b15d-bb6f-433e-9384-8b4ba1c5fcb1</vt:lpwstr>
  </property>
  <property fmtid="{D5CDD505-2E9C-101B-9397-08002B2CF9AE}" pid="17" name="DocumentSetDescription">
    <vt:lpwstr/>
  </property>
  <property fmtid="{D5CDD505-2E9C-101B-9397-08002B2CF9AE}" pid="18" name="DirectoratesReq">
    <vt:lpwstr>1;#Fife Council|aa12fdbf-562f-40f0-b442-79a8eda5392f</vt:lpwstr>
  </property>
  <property fmtid="{D5CDD505-2E9C-101B-9397-08002B2CF9AE}" pid="19" name="EmailSubject1">
    <vt:lpwstr/>
  </property>
  <property fmtid="{D5CDD505-2E9C-101B-9397-08002B2CF9AE}" pid="20" name="EmailFrom1">
    <vt:lpwstr/>
  </property>
  <property fmtid="{D5CDD505-2E9C-101B-9397-08002B2CF9AE}" pid="21" name="EmailTo1">
    <vt:lpwstr/>
  </property>
  <property fmtid="{D5CDD505-2E9C-101B-9397-08002B2CF9AE}" pid="22" name="EmailBCC">
    <vt:lpwstr/>
  </property>
  <property fmtid="{D5CDD505-2E9C-101B-9397-08002B2CF9AE}" pid="23" name="FCFunctionOpt">
    <vt:lpwstr>2;#Health and Safety|824b5469-902d-45ed-b773-5e88f1c77447</vt:lpwstr>
  </property>
  <property fmtid="{D5CDD505-2E9C-101B-9397-08002B2CF9AE}" pid="24" name="EmailCC">
    <vt:lpwstr/>
  </property>
  <property fmtid="{D5CDD505-2E9C-101B-9397-08002B2CF9AE}" pid="25" name="_dlc_policyId">
    <vt:lpwstr>/sites/hs/hs-hs-dc/PoliciesandProcedures</vt:lpwstr>
  </property>
  <property fmtid="{D5CDD505-2E9C-101B-9397-08002B2CF9AE}" pid="26" name="ItemRetentionFormula">
    <vt:lpwstr/>
  </property>
</Properties>
</file>