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13463" w14:textId="77777777" w:rsidR="004E4971" w:rsidRDefault="004E4971">
      <w:r w:rsidRPr="002028C0">
        <w:rPr>
          <w:noProof/>
        </w:rPr>
        <w:drawing>
          <wp:inline distT="0" distB="0" distL="0" distR="0" wp14:anchorId="28C6B17F" wp14:editId="69940BAF">
            <wp:extent cx="5258253" cy="110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515" cy="1110839"/>
                    </a:xfrm>
                    <a:prstGeom prst="rect">
                      <a:avLst/>
                    </a:prstGeom>
                    <a:noFill/>
                    <a:ln>
                      <a:noFill/>
                    </a:ln>
                  </pic:spPr>
                </pic:pic>
              </a:graphicData>
            </a:graphic>
          </wp:inline>
        </w:drawing>
      </w:r>
    </w:p>
    <w:p w14:paraId="6323899D" w14:textId="77777777" w:rsidR="004E4971" w:rsidRDefault="004E4971"/>
    <w:p w14:paraId="65632918" w14:textId="77777777" w:rsidR="004E4971" w:rsidRDefault="004E4971" w:rsidP="004E4971">
      <w:pPr>
        <w:pStyle w:val="corp1"/>
      </w:pPr>
    </w:p>
    <w:p w14:paraId="13878771" w14:textId="77777777" w:rsidR="001410BD" w:rsidRPr="001410BD" w:rsidRDefault="004E4971" w:rsidP="001410BD">
      <w:pPr>
        <w:rPr>
          <w:sz w:val="44"/>
          <w:szCs w:val="44"/>
        </w:rPr>
      </w:pPr>
      <w:r w:rsidRPr="001410BD">
        <w:rPr>
          <w:sz w:val="44"/>
          <w:szCs w:val="44"/>
        </w:rPr>
        <w:t xml:space="preserve">Fife Adult Support &amp; Protection Committee </w:t>
      </w:r>
    </w:p>
    <w:p w14:paraId="5163C25B" w14:textId="1B166D6C" w:rsidR="004E4971" w:rsidRPr="001410BD" w:rsidRDefault="00356B5A" w:rsidP="001410BD">
      <w:pPr>
        <w:rPr>
          <w:sz w:val="52"/>
          <w:szCs w:val="52"/>
        </w:rPr>
      </w:pPr>
      <w:r>
        <w:rPr>
          <w:sz w:val="52"/>
          <w:szCs w:val="52"/>
        </w:rPr>
        <w:t>Annual Report</w:t>
      </w:r>
      <w:r w:rsidR="004E4971" w:rsidRPr="001410BD">
        <w:rPr>
          <w:sz w:val="52"/>
          <w:szCs w:val="52"/>
        </w:rPr>
        <w:t xml:space="preserve"> 20</w:t>
      </w:r>
      <w:r>
        <w:rPr>
          <w:sz w:val="52"/>
          <w:szCs w:val="52"/>
        </w:rPr>
        <w:t>20-2021</w:t>
      </w:r>
    </w:p>
    <w:p w14:paraId="6F5FF1C8" w14:textId="77777777" w:rsidR="00BA0FB0" w:rsidRDefault="00356B5A" w:rsidP="001410BD">
      <w:pPr>
        <w:rPr>
          <w:sz w:val="44"/>
          <w:szCs w:val="44"/>
        </w:rPr>
      </w:pPr>
      <w:r>
        <w:rPr>
          <w:sz w:val="44"/>
          <w:szCs w:val="44"/>
        </w:rPr>
        <w:t>February 2022</w:t>
      </w:r>
    </w:p>
    <w:p w14:paraId="7B2401C2" w14:textId="371788B6" w:rsidR="009C10BC" w:rsidRPr="00BA0FB0" w:rsidRDefault="00BA0FB0" w:rsidP="001410BD">
      <w:pPr>
        <w:rPr>
          <w:sz w:val="24"/>
          <w:szCs w:val="24"/>
        </w:rPr>
      </w:pPr>
      <w:r w:rsidRPr="00BA0FB0">
        <w:rPr>
          <w:sz w:val="24"/>
          <w:szCs w:val="24"/>
        </w:rPr>
        <w:t>Author: Ronan Burke</w:t>
      </w:r>
      <w:r>
        <w:rPr>
          <w:sz w:val="24"/>
          <w:szCs w:val="24"/>
        </w:rPr>
        <w:t>, Quality &amp; Assurance Officer</w:t>
      </w:r>
      <w:r w:rsidR="009C10BC" w:rsidRPr="00BA0FB0">
        <w:rPr>
          <w:sz w:val="24"/>
          <w:szCs w:val="24"/>
        </w:rPr>
        <w:br w:type="page"/>
      </w:r>
    </w:p>
    <w:p w14:paraId="3B1513AE" w14:textId="35FE5F79" w:rsidR="009C10BC" w:rsidRDefault="00180C5A" w:rsidP="00180C5A">
      <w:pPr>
        <w:pStyle w:val="corp1"/>
      </w:pPr>
      <w:bookmarkStart w:id="0" w:name="_Toc51841084"/>
      <w:bookmarkStart w:id="1" w:name="_Toc51844053"/>
      <w:r>
        <w:t>Contents</w:t>
      </w:r>
    </w:p>
    <w:bookmarkStart w:id="2" w:name="_Toc51844050"/>
    <w:p w14:paraId="385A787E" w14:textId="2DFCA190" w:rsidR="006B3BB1" w:rsidRDefault="00180C5A">
      <w:pPr>
        <w:pStyle w:val="TOC1"/>
        <w:tabs>
          <w:tab w:val="right" w:leader="dot" w:pos="9016"/>
        </w:tabs>
        <w:rPr>
          <w:rFonts w:asciiTheme="minorHAnsi" w:eastAsiaTheme="minorEastAsia" w:hAnsiTheme="minorHAnsi"/>
          <w:noProof/>
          <w:color w:val="auto"/>
          <w:sz w:val="22"/>
          <w:lang w:eastAsia="en-GB"/>
        </w:rPr>
      </w:pPr>
      <w:r>
        <w:fldChar w:fldCharType="begin"/>
      </w:r>
      <w:r>
        <w:instrText xml:space="preserve"> TOC \h \z \t "AR1,1,AR2,1,AR3,2,AR4,2" </w:instrText>
      </w:r>
      <w:r>
        <w:fldChar w:fldCharType="separate"/>
      </w:r>
      <w:hyperlink w:anchor="_Toc97214288" w:history="1">
        <w:r w:rsidR="006B3BB1" w:rsidRPr="009B66EF">
          <w:rPr>
            <w:rStyle w:val="Hyperlink"/>
            <w:noProof/>
          </w:rPr>
          <w:t>Foreword</w:t>
        </w:r>
        <w:r w:rsidR="006B3BB1">
          <w:rPr>
            <w:noProof/>
            <w:webHidden/>
          </w:rPr>
          <w:tab/>
        </w:r>
        <w:r w:rsidR="006B3BB1">
          <w:rPr>
            <w:noProof/>
            <w:webHidden/>
          </w:rPr>
          <w:fldChar w:fldCharType="begin"/>
        </w:r>
        <w:r w:rsidR="006B3BB1">
          <w:rPr>
            <w:noProof/>
            <w:webHidden/>
          </w:rPr>
          <w:instrText xml:space="preserve"> PAGEREF _Toc97214288 \h </w:instrText>
        </w:r>
        <w:r w:rsidR="006B3BB1">
          <w:rPr>
            <w:noProof/>
            <w:webHidden/>
          </w:rPr>
        </w:r>
        <w:r w:rsidR="006B3BB1">
          <w:rPr>
            <w:noProof/>
            <w:webHidden/>
          </w:rPr>
          <w:fldChar w:fldCharType="separate"/>
        </w:r>
        <w:r w:rsidR="006B3BB1">
          <w:rPr>
            <w:noProof/>
            <w:webHidden/>
          </w:rPr>
          <w:t>3</w:t>
        </w:r>
        <w:r w:rsidR="006B3BB1">
          <w:rPr>
            <w:noProof/>
            <w:webHidden/>
          </w:rPr>
          <w:fldChar w:fldCharType="end"/>
        </w:r>
      </w:hyperlink>
    </w:p>
    <w:p w14:paraId="01CD5D82" w14:textId="1B8C8067" w:rsidR="006B3BB1" w:rsidRDefault="006B3BB1">
      <w:pPr>
        <w:pStyle w:val="TOC1"/>
        <w:tabs>
          <w:tab w:val="right" w:leader="dot" w:pos="9016"/>
        </w:tabs>
        <w:rPr>
          <w:rFonts w:asciiTheme="minorHAnsi" w:eastAsiaTheme="minorEastAsia" w:hAnsiTheme="minorHAnsi"/>
          <w:noProof/>
          <w:color w:val="auto"/>
          <w:sz w:val="22"/>
          <w:lang w:eastAsia="en-GB"/>
        </w:rPr>
      </w:pPr>
      <w:hyperlink w:anchor="_Toc97214289" w:history="1">
        <w:r w:rsidRPr="009B66EF">
          <w:rPr>
            <w:rStyle w:val="Hyperlink"/>
            <w:noProof/>
          </w:rPr>
          <w:t>Introduction</w:t>
        </w:r>
        <w:r>
          <w:rPr>
            <w:noProof/>
            <w:webHidden/>
          </w:rPr>
          <w:tab/>
        </w:r>
        <w:r>
          <w:rPr>
            <w:noProof/>
            <w:webHidden/>
          </w:rPr>
          <w:fldChar w:fldCharType="begin"/>
        </w:r>
        <w:r>
          <w:rPr>
            <w:noProof/>
            <w:webHidden/>
          </w:rPr>
          <w:instrText xml:space="preserve"> PAGEREF _Toc97214289 \h </w:instrText>
        </w:r>
        <w:r>
          <w:rPr>
            <w:noProof/>
            <w:webHidden/>
          </w:rPr>
        </w:r>
        <w:r>
          <w:rPr>
            <w:noProof/>
            <w:webHidden/>
          </w:rPr>
          <w:fldChar w:fldCharType="separate"/>
        </w:r>
        <w:r>
          <w:rPr>
            <w:noProof/>
            <w:webHidden/>
          </w:rPr>
          <w:t>4</w:t>
        </w:r>
        <w:r>
          <w:rPr>
            <w:noProof/>
            <w:webHidden/>
          </w:rPr>
          <w:fldChar w:fldCharType="end"/>
        </w:r>
      </w:hyperlink>
    </w:p>
    <w:p w14:paraId="3E88EEA3" w14:textId="245FED38" w:rsidR="006B3BB1" w:rsidRDefault="006B3BB1">
      <w:pPr>
        <w:pStyle w:val="TOC1"/>
        <w:tabs>
          <w:tab w:val="right" w:leader="dot" w:pos="9016"/>
        </w:tabs>
        <w:rPr>
          <w:rFonts w:asciiTheme="minorHAnsi" w:eastAsiaTheme="minorEastAsia" w:hAnsiTheme="minorHAnsi"/>
          <w:noProof/>
          <w:color w:val="auto"/>
          <w:sz w:val="22"/>
          <w:lang w:eastAsia="en-GB"/>
        </w:rPr>
      </w:pPr>
      <w:hyperlink w:anchor="_Toc97214290" w:history="1">
        <w:r w:rsidRPr="009B66EF">
          <w:rPr>
            <w:rStyle w:val="Hyperlink"/>
            <w:noProof/>
          </w:rPr>
          <w:t>Impact of the COVID-19 Pandemic</w:t>
        </w:r>
        <w:r>
          <w:rPr>
            <w:noProof/>
            <w:webHidden/>
          </w:rPr>
          <w:tab/>
        </w:r>
        <w:r>
          <w:rPr>
            <w:noProof/>
            <w:webHidden/>
          </w:rPr>
          <w:fldChar w:fldCharType="begin"/>
        </w:r>
        <w:r>
          <w:rPr>
            <w:noProof/>
            <w:webHidden/>
          </w:rPr>
          <w:instrText xml:space="preserve"> PAGEREF _Toc97214290 \h </w:instrText>
        </w:r>
        <w:r>
          <w:rPr>
            <w:noProof/>
            <w:webHidden/>
          </w:rPr>
        </w:r>
        <w:r>
          <w:rPr>
            <w:noProof/>
            <w:webHidden/>
          </w:rPr>
          <w:fldChar w:fldCharType="separate"/>
        </w:r>
        <w:r>
          <w:rPr>
            <w:noProof/>
            <w:webHidden/>
          </w:rPr>
          <w:t>5</w:t>
        </w:r>
        <w:r>
          <w:rPr>
            <w:noProof/>
            <w:webHidden/>
          </w:rPr>
          <w:fldChar w:fldCharType="end"/>
        </w:r>
      </w:hyperlink>
    </w:p>
    <w:p w14:paraId="2637B5B7" w14:textId="0A5E4EE8" w:rsidR="006B3BB1" w:rsidRDefault="006B3BB1">
      <w:pPr>
        <w:pStyle w:val="TOC1"/>
        <w:tabs>
          <w:tab w:val="right" w:leader="dot" w:pos="9016"/>
        </w:tabs>
        <w:rPr>
          <w:rFonts w:asciiTheme="minorHAnsi" w:eastAsiaTheme="minorEastAsia" w:hAnsiTheme="minorHAnsi"/>
          <w:noProof/>
          <w:color w:val="auto"/>
          <w:sz w:val="22"/>
          <w:lang w:eastAsia="en-GB"/>
        </w:rPr>
      </w:pPr>
      <w:hyperlink w:anchor="_Toc97214291" w:history="1">
        <w:r w:rsidRPr="009B66EF">
          <w:rPr>
            <w:rStyle w:val="Hyperlink"/>
            <w:noProof/>
          </w:rPr>
          <w:t>What our data tells us</w:t>
        </w:r>
        <w:r>
          <w:rPr>
            <w:noProof/>
            <w:webHidden/>
          </w:rPr>
          <w:tab/>
        </w:r>
        <w:r>
          <w:rPr>
            <w:noProof/>
            <w:webHidden/>
          </w:rPr>
          <w:fldChar w:fldCharType="begin"/>
        </w:r>
        <w:r>
          <w:rPr>
            <w:noProof/>
            <w:webHidden/>
          </w:rPr>
          <w:instrText xml:space="preserve"> PAGEREF _Toc97214291 \h </w:instrText>
        </w:r>
        <w:r>
          <w:rPr>
            <w:noProof/>
            <w:webHidden/>
          </w:rPr>
        </w:r>
        <w:r>
          <w:rPr>
            <w:noProof/>
            <w:webHidden/>
          </w:rPr>
          <w:fldChar w:fldCharType="separate"/>
        </w:r>
        <w:r>
          <w:rPr>
            <w:noProof/>
            <w:webHidden/>
          </w:rPr>
          <w:t>6</w:t>
        </w:r>
        <w:r>
          <w:rPr>
            <w:noProof/>
            <w:webHidden/>
          </w:rPr>
          <w:fldChar w:fldCharType="end"/>
        </w:r>
      </w:hyperlink>
    </w:p>
    <w:p w14:paraId="4242F76F" w14:textId="5EBCCE3B" w:rsidR="006B3BB1" w:rsidRDefault="006B3BB1">
      <w:pPr>
        <w:pStyle w:val="TOC2"/>
        <w:tabs>
          <w:tab w:val="right" w:leader="dot" w:pos="9016"/>
        </w:tabs>
        <w:rPr>
          <w:rFonts w:eastAsiaTheme="minorEastAsia"/>
          <w:noProof/>
          <w:color w:val="auto"/>
          <w:sz w:val="22"/>
          <w:lang w:eastAsia="en-GB"/>
        </w:rPr>
      </w:pPr>
      <w:hyperlink w:anchor="_Toc97214292" w:history="1">
        <w:r w:rsidRPr="009B66EF">
          <w:rPr>
            <w:rStyle w:val="Hyperlink"/>
            <w:noProof/>
          </w:rPr>
          <w:t>Key Statistics</w:t>
        </w:r>
        <w:r>
          <w:rPr>
            <w:noProof/>
            <w:webHidden/>
          </w:rPr>
          <w:tab/>
        </w:r>
        <w:r>
          <w:rPr>
            <w:noProof/>
            <w:webHidden/>
          </w:rPr>
          <w:fldChar w:fldCharType="begin"/>
        </w:r>
        <w:r>
          <w:rPr>
            <w:noProof/>
            <w:webHidden/>
          </w:rPr>
          <w:instrText xml:space="preserve"> PAGEREF _Toc97214292 \h </w:instrText>
        </w:r>
        <w:r>
          <w:rPr>
            <w:noProof/>
            <w:webHidden/>
          </w:rPr>
        </w:r>
        <w:r>
          <w:rPr>
            <w:noProof/>
            <w:webHidden/>
          </w:rPr>
          <w:fldChar w:fldCharType="separate"/>
        </w:r>
        <w:r>
          <w:rPr>
            <w:noProof/>
            <w:webHidden/>
          </w:rPr>
          <w:t>6</w:t>
        </w:r>
        <w:r>
          <w:rPr>
            <w:noProof/>
            <w:webHidden/>
          </w:rPr>
          <w:fldChar w:fldCharType="end"/>
        </w:r>
      </w:hyperlink>
    </w:p>
    <w:p w14:paraId="1E1B41E1" w14:textId="7F0AC4B2" w:rsidR="006B3BB1" w:rsidRDefault="006B3BB1">
      <w:pPr>
        <w:pStyle w:val="TOC1"/>
        <w:tabs>
          <w:tab w:val="right" w:leader="dot" w:pos="9016"/>
        </w:tabs>
        <w:rPr>
          <w:rFonts w:asciiTheme="minorHAnsi" w:eastAsiaTheme="minorEastAsia" w:hAnsiTheme="minorHAnsi"/>
          <w:noProof/>
          <w:color w:val="auto"/>
          <w:sz w:val="22"/>
          <w:lang w:eastAsia="en-GB"/>
        </w:rPr>
      </w:pPr>
      <w:hyperlink w:anchor="_Toc97214293" w:history="1">
        <w:r w:rsidRPr="009B66EF">
          <w:rPr>
            <w:rStyle w:val="Hyperlink"/>
            <w:noProof/>
          </w:rPr>
          <w:t>Outcomes, achievements and service improvements</w:t>
        </w:r>
        <w:r>
          <w:rPr>
            <w:noProof/>
            <w:webHidden/>
          </w:rPr>
          <w:tab/>
        </w:r>
        <w:r>
          <w:rPr>
            <w:noProof/>
            <w:webHidden/>
          </w:rPr>
          <w:fldChar w:fldCharType="begin"/>
        </w:r>
        <w:r>
          <w:rPr>
            <w:noProof/>
            <w:webHidden/>
          </w:rPr>
          <w:instrText xml:space="preserve"> PAGEREF _Toc97214293 \h </w:instrText>
        </w:r>
        <w:r>
          <w:rPr>
            <w:noProof/>
            <w:webHidden/>
          </w:rPr>
        </w:r>
        <w:r>
          <w:rPr>
            <w:noProof/>
            <w:webHidden/>
          </w:rPr>
          <w:fldChar w:fldCharType="separate"/>
        </w:r>
        <w:r>
          <w:rPr>
            <w:noProof/>
            <w:webHidden/>
          </w:rPr>
          <w:t>7</w:t>
        </w:r>
        <w:r>
          <w:rPr>
            <w:noProof/>
            <w:webHidden/>
          </w:rPr>
          <w:fldChar w:fldCharType="end"/>
        </w:r>
      </w:hyperlink>
    </w:p>
    <w:p w14:paraId="16BB2570" w14:textId="7BC6D59A" w:rsidR="006B3BB1" w:rsidRDefault="006B3BB1">
      <w:pPr>
        <w:pStyle w:val="TOC1"/>
        <w:tabs>
          <w:tab w:val="right" w:leader="dot" w:pos="9016"/>
        </w:tabs>
        <w:rPr>
          <w:rFonts w:asciiTheme="minorHAnsi" w:eastAsiaTheme="minorEastAsia" w:hAnsiTheme="minorHAnsi"/>
          <w:noProof/>
          <w:color w:val="auto"/>
          <w:sz w:val="22"/>
          <w:lang w:eastAsia="en-GB"/>
        </w:rPr>
      </w:pPr>
      <w:hyperlink w:anchor="_Toc97214294" w:history="1">
        <w:r w:rsidRPr="009B66EF">
          <w:rPr>
            <w:rStyle w:val="Hyperlink"/>
            <w:noProof/>
          </w:rPr>
          <w:t>Training, learning and development</w:t>
        </w:r>
        <w:r>
          <w:rPr>
            <w:noProof/>
            <w:webHidden/>
          </w:rPr>
          <w:tab/>
        </w:r>
        <w:r>
          <w:rPr>
            <w:noProof/>
            <w:webHidden/>
          </w:rPr>
          <w:fldChar w:fldCharType="begin"/>
        </w:r>
        <w:r>
          <w:rPr>
            <w:noProof/>
            <w:webHidden/>
          </w:rPr>
          <w:instrText xml:space="preserve"> PAGEREF _Toc97214294 \h </w:instrText>
        </w:r>
        <w:r>
          <w:rPr>
            <w:noProof/>
            <w:webHidden/>
          </w:rPr>
        </w:r>
        <w:r>
          <w:rPr>
            <w:noProof/>
            <w:webHidden/>
          </w:rPr>
          <w:fldChar w:fldCharType="separate"/>
        </w:r>
        <w:r>
          <w:rPr>
            <w:noProof/>
            <w:webHidden/>
          </w:rPr>
          <w:t>9</w:t>
        </w:r>
        <w:r>
          <w:rPr>
            <w:noProof/>
            <w:webHidden/>
          </w:rPr>
          <w:fldChar w:fldCharType="end"/>
        </w:r>
      </w:hyperlink>
    </w:p>
    <w:p w14:paraId="24980538" w14:textId="6F621718" w:rsidR="006B3BB1" w:rsidRDefault="006B3BB1">
      <w:pPr>
        <w:pStyle w:val="TOC1"/>
        <w:tabs>
          <w:tab w:val="right" w:leader="dot" w:pos="9016"/>
        </w:tabs>
        <w:rPr>
          <w:rFonts w:asciiTheme="minorHAnsi" w:eastAsiaTheme="minorEastAsia" w:hAnsiTheme="minorHAnsi"/>
          <w:noProof/>
          <w:color w:val="auto"/>
          <w:sz w:val="22"/>
          <w:lang w:eastAsia="en-GB"/>
        </w:rPr>
      </w:pPr>
      <w:hyperlink w:anchor="_Toc97214295" w:history="1">
        <w:r w:rsidRPr="009B66EF">
          <w:rPr>
            <w:rStyle w:val="Hyperlink"/>
            <w:noProof/>
          </w:rPr>
          <w:t>Engagement, involvement, and communication</w:t>
        </w:r>
        <w:r>
          <w:rPr>
            <w:noProof/>
            <w:webHidden/>
          </w:rPr>
          <w:tab/>
        </w:r>
        <w:r>
          <w:rPr>
            <w:noProof/>
            <w:webHidden/>
          </w:rPr>
          <w:fldChar w:fldCharType="begin"/>
        </w:r>
        <w:r>
          <w:rPr>
            <w:noProof/>
            <w:webHidden/>
          </w:rPr>
          <w:instrText xml:space="preserve"> PAGEREF _Toc97214295 \h </w:instrText>
        </w:r>
        <w:r>
          <w:rPr>
            <w:noProof/>
            <w:webHidden/>
          </w:rPr>
        </w:r>
        <w:r>
          <w:rPr>
            <w:noProof/>
            <w:webHidden/>
          </w:rPr>
          <w:fldChar w:fldCharType="separate"/>
        </w:r>
        <w:r>
          <w:rPr>
            <w:noProof/>
            <w:webHidden/>
          </w:rPr>
          <w:t>9</w:t>
        </w:r>
        <w:r>
          <w:rPr>
            <w:noProof/>
            <w:webHidden/>
          </w:rPr>
          <w:fldChar w:fldCharType="end"/>
        </w:r>
      </w:hyperlink>
    </w:p>
    <w:p w14:paraId="770CEC6A" w14:textId="669D3911" w:rsidR="006B3BB1" w:rsidRDefault="006B3BB1">
      <w:pPr>
        <w:pStyle w:val="TOC1"/>
        <w:tabs>
          <w:tab w:val="right" w:leader="dot" w:pos="9016"/>
        </w:tabs>
        <w:rPr>
          <w:rFonts w:asciiTheme="minorHAnsi" w:eastAsiaTheme="minorEastAsia" w:hAnsiTheme="minorHAnsi"/>
          <w:noProof/>
          <w:color w:val="auto"/>
          <w:sz w:val="22"/>
          <w:lang w:eastAsia="en-GB"/>
        </w:rPr>
      </w:pPr>
      <w:hyperlink w:anchor="_Toc97214296" w:history="1">
        <w:r w:rsidRPr="009B66EF">
          <w:rPr>
            <w:rStyle w:val="Hyperlink"/>
            <w:noProof/>
          </w:rPr>
          <w:t>Areas for Improvement/Looking forward</w:t>
        </w:r>
        <w:r>
          <w:rPr>
            <w:noProof/>
            <w:webHidden/>
          </w:rPr>
          <w:tab/>
        </w:r>
        <w:r>
          <w:rPr>
            <w:noProof/>
            <w:webHidden/>
          </w:rPr>
          <w:fldChar w:fldCharType="begin"/>
        </w:r>
        <w:r>
          <w:rPr>
            <w:noProof/>
            <w:webHidden/>
          </w:rPr>
          <w:instrText xml:space="preserve"> PAGEREF _Toc97214296 \h </w:instrText>
        </w:r>
        <w:r>
          <w:rPr>
            <w:noProof/>
            <w:webHidden/>
          </w:rPr>
        </w:r>
        <w:r>
          <w:rPr>
            <w:noProof/>
            <w:webHidden/>
          </w:rPr>
          <w:fldChar w:fldCharType="separate"/>
        </w:r>
        <w:r>
          <w:rPr>
            <w:noProof/>
            <w:webHidden/>
          </w:rPr>
          <w:t>12</w:t>
        </w:r>
        <w:r>
          <w:rPr>
            <w:noProof/>
            <w:webHidden/>
          </w:rPr>
          <w:fldChar w:fldCharType="end"/>
        </w:r>
      </w:hyperlink>
    </w:p>
    <w:p w14:paraId="45D68BC1" w14:textId="5D74E640" w:rsidR="006B3BB1" w:rsidRDefault="006B3BB1">
      <w:pPr>
        <w:pStyle w:val="TOC2"/>
        <w:tabs>
          <w:tab w:val="right" w:leader="dot" w:pos="9016"/>
        </w:tabs>
        <w:rPr>
          <w:rFonts w:eastAsiaTheme="minorEastAsia"/>
          <w:noProof/>
          <w:color w:val="auto"/>
          <w:sz w:val="22"/>
          <w:lang w:eastAsia="en-GB"/>
        </w:rPr>
      </w:pPr>
      <w:hyperlink w:anchor="_Toc97214297" w:history="1">
        <w:r w:rsidRPr="009B66EF">
          <w:rPr>
            <w:rStyle w:val="Hyperlink"/>
            <w:noProof/>
          </w:rPr>
          <w:t>Priority 1: Stakeholder Engagement</w:t>
        </w:r>
        <w:r>
          <w:rPr>
            <w:noProof/>
            <w:webHidden/>
          </w:rPr>
          <w:tab/>
        </w:r>
        <w:r>
          <w:rPr>
            <w:noProof/>
            <w:webHidden/>
          </w:rPr>
          <w:fldChar w:fldCharType="begin"/>
        </w:r>
        <w:r>
          <w:rPr>
            <w:noProof/>
            <w:webHidden/>
          </w:rPr>
          <w:instrText xml:space="preserve"> PAGEREF _Toc97214297 \h </w:instrText>
        </w:r>
        <w:r>
          <w:rPr>
            <w:noProof/>
            <w:webHidden/>
          </w:rPr>
        </w:r>
        <w:r>
          <w:rPr>
            <w:noProof/>
            <w:webHidden/>
          </w:rPr>
          <w:fldChar w:fldCharType="separate"/>
        </w:r>
        <w:r>
          <w:rPr>
            <w:noProof/>
            <w:webHidden/>
          </w:rPr>
          <w:t>14</w:t>
        </w:r>
        <w:r>
          <w:rPr>
            <w:noProof/>
            <w:webHidden/>
          </w:rPr>
          <w:fldChar w:fldCharType="end"/>
        </w:r>
      </w:hyperlink>
    </w:p>
    <w:p w14:paraId="52BC3EA8" w14:textId="6BFE608B" w:rsidR="006B3BB1" w:rsidRDefault="006B3BB1">
      <w:pPr>
        <w:pStyle w:val="TOC2"/>
        <w:tabs>
          <w:tab w:val="right" w:leader="dot" w:pos="9016"/>
        </w:tabs>
        <w:rPr>
          <w:rFonts w:eastAsiaTheme="minorEastAsia"/>
          <w:noProof/>
          <w:color w:val="auto"/>
          <w:sz w:val="22"/>
          <w:lang w:eastAsia="en-GB"/>
        </w:rPr>
      </w:pPr>
      <w:hyperlink w:anchor="_Toc97214298" w:history="1">
        <w:r w:rsidRPr="009B66EF">
          <w:rPr>
            <w:rStyle w:val="Hyperlink"/>
            <w:noProof/>
          </w:rPr>
          <w:t>Priority 2: Outcome Focused Improvements</w:t>
        </w:r>
        <w:r>
          <w:rPr>
            <w:noProof/>
            <w:webHidden/>
          </w:rPr>
          <w:tab/>
        </w:r>
        <w:r>
          <w:rPr>
            <w:noProof/>
            <w:webHidden/>
          </w:rPr>
          <w:fldChar w:fldCharType="begin"/>
        </w:r>
        <w:r>
          <w:rPr>
            <w:noProof/>
            <w:webHidden/>
          </w:rPr>
          <w:instrText xml:space="preserve"> PAGEREF _Toc97214298 \h </w:instrText>
        </w:r>
        <w:r>
          <w:rPr>
            <w:noProof/>
            <w:webHidden/>
          </w:rPr>
        </w:r>
        <w:r>
          <w:rPr>
            <w:noProof/>
            <w:webHidden/>
          </w:rPr>
          <w:fldChar w:fldCharType="separate"/>
        </w:r>
        <w:r>
          <w:rPr>
            <w:noProof/>
            <w:webHidden/>
          </w:rPr>
          <w:t>15</w:t>
        </w:r>
        <w:r>
          <w:rPr>
            <w:noProof/>
            <w:webHidden/>
          </w:rPr>
          <w:fldChar w:fldCharType="end"/>
        </w:r>
      </w:hyperlink>
    </w:p>
    <w:p w14:paraId="1ABCA12E" w14:textId="4B572E46" w:rsidR="006B3BB1" w:rsidRDefault="006B3BB1">
      <w:pPr>
        <w:pStyle w:val="TOC2"/>
        <w:tabs>
          <w:tab w:val="right" w:leader="dot" w:pos="9016"/>
        </w:tabs>
        <w:rPr>
          <w:rFonts w:eastAsiaTheme="minorEastAsia"/>
          <w:noProof/>
          <w:color w:val="auto"/>
          <w:sz w:val="22"/>
          <w:lang w:eastAsia="en-GB"/>
        </w:rPr>
      </w:pPr>
      <w:hyperlink w:anchor="_Toc97214299" w:history="1">
        <w:r w:rsidRPr="009B66EF">
          <w:rPr>
            <w:rStyle w:val="Hyperlink"/>
            <w:noProof/>
          </w:rPr>
          <w:t>Priority 3: Improving Procedures</w:t>
        </w:r>
        <w:r>
          <w:rPr>
            <w:noProof/>
            <w:webHidden/>
          </w:rPr>
          <w:tab/>
        </w:r>
        <w:r>
          <w:rPr>
            <w:noProof/>
            <w:webHidden/>
          </w:rPr>
          <w:fldChar w:fldCharType="begin"/>
        </w:r>
        <w:r>
          <w:rPr>
            <w:noProof/>
            <w:webHidden/>
          </w:rPr>
          <w:instrText xml:space="preserve"> PAGEREF _Toc97214299 \h </w:instrText>
        </w:r>
        <w:r>
          <w:rPr>
            <w:noProof/>
            <w:webHidden/>
          </w:rPr>
        </w:r>
        <w:r>
          <w:rPr>
            <w:noProof/>
            <w:webHidden/>
          </w:rPr>
          <w:fldChar w:fldCharType="separate"/>
        </w:r>
        <w:r>
          <w:rPr>
            <w:noProof/>
            <w:webHidden/>
          </w:rPr>
          <w:t>16</w:t>
        </w:r>
        <w:r>
          <w:rPr>
            <w:noProof/>
            <w:webHidden/>
          </w:rPr>
          <w:fldChar w:fldCharType="end"/>
        </w:r>
      </w:hyperlink>
    </w:p>
    <w:p w14:paraId="518015A3" w14:textId="7FFC110A" w:rsidR="006B3BB1" w:rsidRDefault="006B3BB1">
      <w:pPr>
        <w:pStyle w:val="TOC2"/>
        <w:tabs>
          <w:tab w:val="right" w:leader="dot" w:pos="9016"/>
        </w:tabs>
        <w:rPr>
          <w:rFonts w:eastAsiaTheme="minorEastAsia"/>
          <w:noProof/>
          <w:color w:val="auto"/>
          <w:sz w:val="22"/>
          <w:lang w:eastAsia="en-GB"/>
        </w:rPr>
      </w:pPr>
      <w:hyperlink w:anchor="_Toc97214300" w:history="1">
        <w:r w:rsidRPr="009B66EF">
          <w:rPr>
            <w:rStyle w:val="Hyperlink"/>
            <w:noProof/>
          </w:rPr>
          <w:t>Priority 4: Workforce Development</w:t>
        </w:r>
        <w:r>
          <w:rPr>
            <w:noProof/>
            <w:webHidden/>
          </w:rPr>
          <w:tab/>
        </w:r>
        <w:r>
          <w:rPr>
            <w:noProof/>
            <w:webHidden/>
          </w:rPr>
          <w:fldChar w:fldCharType="begin"/>
        </w:r>
        <w:r>
          <w:rPr>
            <w:noProof/>
            <w:webHidden/>
          </w:rPr>
          <w:instrText xml:space="preserve"> PAGEREF _Toc97214300 \h </w:instrText>
        </w:r>
        <w:r>
          <w:rPr>
            <w:noProof/>
            <w:webHidden/>
          </w:rPr>
        </w:r>
        <w:r>
          <w:rPr>
            <w:noProof/>
            <w:webHidden/>
          </w:rPr>
          <w:fldChar w:fldCharType="separate"/>
        </w:r>
        <w:r>
          <w:rPr>
            <w:noProof/>
            <w:webHidden/>
          </w:rPr>
          <w:t>17</w:t>
        </w:r>
        <w:r>
          <w:rPr>
            <w:noProof/>
            <w:webHidden/>
          </w:rPr>
          <w:fldChar w:fldCharType="end"/>
        </w:r>
      </w:hyperlink>
    </w:p>
    <w:p w14:paraId="39CAE356" w14:textId="5D648695" w:rsidR="006B3BB1" w:rsidRDefault="006B3BB1">
      <w:pPr>
        <w:pStyle w:val="TOC2"/>
        <w:tabs>
          <w:tab w:val="right" w:leader="dot" w:pos="9016"/>
        </w:tabs>
        <w:rPr>
          <w:rFonts w:eastAsiaTheme="minorEastAsia"/>
          <w:noProof/>
          <w:color w:val="auto"/>
          <w:sz w:val="22"/>
          <w:lang w:eastAsia="en-GB"/>
        </w:rPr>
      </w:pPr>
      <w:hyperlink w:anchor="_Toc97214301" w:history="1">
        <w:r w:rsidRPr="009B66EF">
          <w:rPr>
            <w:rStyle w:val="Hyperlink"/>
            <w:noProof/>
          </w:rPr>
          <w:t>Priority 5: Covid-19 Recovery Plan</w:t>
        </w:r>
        <w:r>
          <w:rPr>
            <w:noProof/>
            <w:webHidden/>
          </w:rPr>
          <w:tab/>
        </w:r>
        <w:r>
          <w:rPr>
            <w:noProof/>
            <w:webHidden/>
          </w:rPr>
          <w:fldChar w:fldCharType="begin"/>
        </w:r>
        <w:r>
          <w:rPr>
            <w:noProof/>
            <w:webHidden/>
          </w:rPr>
          <w:instrText xml:space="preserve"> PAGEREF _Toc97214301 \h </w:instrText>
        </w:r>
        <w:r>
          <w:rPr>
            <w:noProof/>
            <w:webHidden/>
          </w:rPr>
        </w:r>
        <w:r>
          <w:rPr>
            <w:noProof/>
            <w:webHidden/>
          </w:rPr>
          <w:fldChar w:fldCharType="separate"/>
        </w:r>
        <w:r>
          <w:rPr>
            <w:noProof/>
            <w:webHidden/>
          </w:rPr>
          <w:t>18</w:t>
        </w:r>
        <w:r>
          <w:rPr>
            <w:noProof/>
            <w:webHidden/>
          </w:rPr>
          <w:fldChar w:fldCharType="end"/>
        </w:r>
      </w:hyperlink>
    </w:p>
    <w:p w14:paraId="37801AE8" w14:textId="692D6CD5" w:rsidR="006B3BB1" w:rsidRDefault="006B3BB1">
      <w:pPr>
        <w:pStyle w:val="TOC1"/>
        <w:tabs>
          <w:tab w:val="right" w:leader="dot" w:pos="9016"/>
        </w:tabs>
        <w:rPr>
          <w:rFonts w:asciiTheme="minorHAnsi" w:eastAsiaTheme="minorEastAsia" w:hAnsiTheme="minorHAnsi"/>
          <w:noProof/>
          <w:color w:val="auto"/>
          <w:sz w:val="22"/>
          <w:lang w:eastAsia="en-GB"/>
        </w:rPr>
      </w:pPr>
      <w:hyperlink w:anchor="_Toc97214302" w:history="1">
        <w:r w:rsidRPr="009B66EF">
          <w:rPr>
            <w:rStyle w:val="Hyperlink"/>
            <w:noProof/>
          </w:rPr>
          <w:t>Chairs closing remarks</w:t>
        </w:r>
        <w:r>
          <w:rPr>
            <w:noProof/>
            <w:webHidden/>
          </w:rPr>
          <w:tab/>
        </w:r>
        <w:r>
          <w:rPr>
            <w:noProof/>
            <w:webHidden/>
          </w:rPr>
          <w:fldChar w:fldCharType="begin"/>
        </w:r>
        <w:r>
          <w:rPr>
            <w:noProof/>
            <w:webHidden/>
          </w:rPr>
          <w:instrText xml:space="preserve"> PAGEREF _Toc97214302 \h </w:instrText>
        </w:r>
        <w:r>
          <w:rPr>
            <w:noProof/>
            <w:webHidden/>
          </w:rPr>
        </w:r>
        <w:r>
          <w:rPr>
            <w:noProof/>
            <w:webHidden/>
          </w:rPr>
          <w:fldChar w:fldCharType="separate"/>
        </w:r>
        <w:r>
          <w:rPr>
            <w:noProof/>
            <w:webHidden/>
          </w:rPr>
          <w:t>18</w:t>
        </w:r>
        <w:r>
          <w:rPr>
            <w:noProof/>
            <w:webHidden/>
          </w:rPr>
          <w:fldChar w:fldCharType="end"/>
        </w:r>
      </w:hyperlink>
    </w:p>
    <w:p w14:paraId="489506C1" w14:textId="01DD7133" w:rsidR="006B3BB1" w:rsidRDefault="006B3BB1">
      <w:pPr>
        <w:pStyle w:val="TOC1"/>
        <w:tabs>
          <w:tab w:val="right" w:leader="dot" w:pos="9016"/>
        </w:tabs>
        <w:rPr>
          <w:rFonts w:asciiTheme="minorHAnsi" w:eastAsiaTheme="minorEastAsia" w:hAnsiTheme="minorHAnsi"/>
          <w:noProof/>
          <w:color w:val="auto"/>
          <w:sz w:val="22"/>
          <w:lang w:eastAsia="en-GB"/>
        </w:rPr>
      </w:pPr>
      <w:hyperlink w:anchor="_Toc97214303" w:history="1">
        <w:r w:rsidRPr="009B66EF">
          <w:rPr>
            <w:rStyle w:val="Hyperlink"/>
            <w:noProof/>
          </w:rPr>
          <w:t>Appendix 1-Annual Data Report</w:t>
        </w:r>
        <w:r>
          <w:rPr>
            <w:noProof/>
            <w:webHidden/>
          </w:rPr>
          <w:tab/>
        </w:r>
        <w:r>
          <w:rPr>
            <w:noProof/>
            <w:webHidden/>
          </w:rPr>
          <w:fldChar w:fldCharType="begin"/>
        </w:r>
        <w:r>
          <w:rPr>
            <w:noProof/>
            <w:webHidden/>
          </w:rPr>
          <w:instrText xml:space="preserve"> PAGEREF _Toc97214303 \h </w:instrText>
        </w:r>
        <w:r>
          <w:rPr>
            <w:noProof/>
            <w:webHidden/>
          </w:rPr>
        </w:r>
        <w:r>
          <w:rPr>
            <w:noProof/>
            <w:webHidden/>
          </w:rPr>
          <w:fldChar w:fldCharType="separate"/>
        </w:r>
        <w:r>
          <w:rPr>
            <w:noProof/>
            <w:webHidden/>
          </w:rPr>
          <w:t>19</w:t>
        </w:r>
        <w:r>
          <w:rPr>
            <w:noProof/>
            <w:webHidden/>
          </w:rPr>
          <w:fldChar w:fldCharType="end"/>
        </w:r>
      </w:hyperlink>
    </w:p>
    <w:p w14:paraId="1830F71A" w14:textId="65B7EB5F" w:rsidR="006B3BB1" w:rsidRDefault="006B3BB1">
      <w:pPr>
        <w:pStyle w:val="TOC1"/>
        <w:tabs>
          <w:tab w:val="right" w:leader="dot" w:pos="9016"/>
        </w:tabs>
        <w:rPr>
          <w:rFonts w:asciiTheme="minorHAnsi" w:eastAsiaTheme="minorEastAsia" w:hAnsiTheme="minorHAnsi"/>
          <w:noProof/>
          <w:color w:val="auto"/>
          <w:sz w:val="22"/>
          <w:lang w:eastAsia="en-GB"/>
        </w:rPr>
      </w:pPr>
      <w:hyperlink w:anchor="_Toc97214304" w:history="1">
        <w:r w:rsidRPr="009B66EF">
          <w:rPr>
            <w:rStyle w:val="Hyperlink"/>
            <w:noProof/>
          </w:rPr>
          <w:t>Appendix 2-Covering Letter as part of the ASPC’s 2020 Supermarket campaign</w:t>
        </w:r>
        <w:r>
          <w:rPr>
            <w:noProof/>
            <w:webHidden/>
          </w:rPr>
          <w:tab/>
        </w:r>
        <w:r>
          <w:rPr>
            <w:noProof/>
            <w:webHidden/>
          </w:rPr>
          <w:fldChar w:fldCharType="begin"/>
        </w:r>
        <w:r>
          <w:rPr>
            <w:noProof/>
            <w:webHidden/>
          </w:rPr>
          <w:instrText xml:space="preserve"> PAGEREF _Toc97214304 \h </w:instrText>
        </w:r>
        <w:r>
          <w:rPr>
            <w:noProof/>
            <w:webHidden/>
          </w:rPr>
        </w:r>
        <w:r>
          <w:rPr>
            <w:noProof/>
            <w:webHidden/>
          </w:rPr>
          <w:fldChar w:fldCharType="separate"/>
        </w:r>
        <w:r>
          <w:rPr>
            <w:noProof/>
            <w:webHidden/>
          </w:rPr>
          <w:t>41</w:t>
        </w:r>
        <w:r>
          <w:rPr>
            <w:noProof/>
            <w:webHidden/>
          </w:rPr>
          <w:fldChar w:fldCharType="end"/>
        </w:r>
      </w:hyperlink>
    </w:p>
    <w:p w14:paraId="32A0C178" w14:textId="298463E2" w:rsidR="009C10BC" w:rsidRDefault="00180C5A">
      <w:pPr>
        <w:rPr>
          <w:rFonts w:asciiTheme="majorHAnsi" w:eastAsiaTheme="majorEastAsia" w:hAnsiTheme="majorHAnsi" w:cstheme="majorBidi"/>
          <w:b/>
          <w:color w:val="6D207C"/>
          <w:sz w:val="32"/>
          <w:szCs w:val="32"/>
        </w:rPr>
      </w:pPr>
      <w:r>
        <w:fldChar w:fldCharType="end"/>
      </w:r>
      <w:r w:rsidR="009C10BC">
        <w:br w:type="page"/>
      </w:r>
    </w:p>
    <w:p w14:paraId="5C2AE877" w14:textId="77777777" w:rsidR="009C10BC" w:rsidRPr="004A47B3" w:rsidRDefault="009C10BC" w:rsidP="00AA3901">
      <w:pPr>
        <w:pStyle w:val="AR1"/>
      </w:pPr>
      <w:bookmarkStart w:id="3" w:name="_Toc97214288"/>
      <w:r>
        <w:t>Foreword</w:t>
      </w:r>
      <w:bookmarkEnd w:id="2"/>
      <w:bookmarkEnd w:id="3"/>
    </w:p>
    <w:p w14:paraId="06E7D04A" w14:textId="40FE04F0" w:rsidR="00E33C52" w:rsidRDefault="00E33C52" w:rsidP="009C10BC">
      <w:pPr>
        <w:rPr>
          <w:color w:val="000000" w:themeColor="text1"/>
        </w:rPr>
      </w:pPr>
    </w:p>
    <w:p w14:paraId="6C104B52" w14:textId="3C22ED03" w:rsidR="00312163" w:rsidRDefault="00A630B8" w:rsidP="00A630B8">
      <w:pPr>
        <w:tabs>
          <w:tab w:val="left" w:pos="3675"/>
        </w:tabs>
        <w:rPr>
          <w:color w:val="000000" w:themeColor="text1"/>
        </w:rPr>
      </w:pPr>
      <w:r>
        <w:rPr>
          <w:color w:val="000000" w:themeColor="text1"/>
        </w:rPr>
        <w:tab/>
      </w:r>
    </w:p>
    <w:p w14:paraId="6C5EFCD4" w14:textId="72837304" w:rsidR="00B56955" w:rsidRDefault="00312163" w:rsidP="00312163">
      <w:pPr>
        <w:rPr>
          <w:color w:val="000000" w:themeColor="text1"/>
        </w:rPr>
      </w:pPr>
      <w:r w:rsidRPr="00312163">
        <w:rPr>
          <w:color w:val="000000" w:themeColor="text1"/>
        </w:rPr>
        <w:t xml:space="preserve">As Independent Chair of Fife Adult Support and Protection Committee I am delighted to introduce this </w:t>
      </w:r>
      <w:r>
        <w:rPr>
          <w:color w:val="000000" w:themeColor="text1"/>
        </w:rPr>
        <w:t>Annual</w:t>
      </w:r>
      <w:r w:rsidRPr="00312163">
        <w:rPr>
          <w:color w:val="000000" w:themeColor="text1"/>
        </w:rPr>
        <w:t xml:space="preserve"> Report</w:t>
      </w:r>
      <w:r w:rsidR="00377055">
        <w:rPr>
          <w:color w:val="000000" w:themeColor="text1"/>
        </w:rPr>
        <w:t xml:space="preserve"> for 2020/2021</w:t>
      </w:r>
      <w:r w:rsidRPr="00312163">
        <w:rPr>
          <w:color w:val="000000" w:themeColor="text1"/>
        </w:rPr>
        <w:t xml:space="preserve">. </w:t>
      </w:r>
      <w:r w:rsidR="00377055">
        <w:rPr>
          <w:color w:val="000000" w:themeColor="text1"/>
        </w:rPr>
        <w:t>The reporting year was a</w:t>
      </w:r>
      <w:r w:rsidR="00377055" w:rsidRPr="00377055">
        <w:rPr>
          <w:color w:val="000000" w:themeColor="text1"/>
        </w:rPr>
        <w:t xml:space="preserve"> challenging year for </w:t>
      </w:r>
      <w:r w:rsidR="00125BF7">
        <w:rPr>
          <w:color w:val="000000" w:themeColor="text1"/>
        </w:rPr>
        <w:t xml:space="preserve">all partners within the ASPC </w:t>
      </w:r>
      <w:proofErr w:type="gramStart"/>
      <w:r w:rsidR="00377055" w:rsidRPr="00377055">
        <w:rPr>
          <w:color w:val="000000" w:themeColor="text1"/>
        </w:rPr>
        <w:t>as a result of</w:t>
      </w:r>
      <w:proofErr w:type="gramEnd"/>
      <w:r w:rsidR="00377055" w:rsidRPr="00377055">
        <w:rPr>
          <w:color w:val="000000" w:themeColor="text1"/>
        </w:rPr>
        <w:t xml:space="preserve"> C</w:t>
      </w:r>
      <w:r w:rsidR="00125BF7">
        <w:rPr>
          <w:color w:val="000000" w:themeColor="text1"/>
        </w:rPr>
        <w:t>ovid</w:t>
      </w:r>
      <w:r w:rsidR="00377055" w:rsidRPr="00377055">
        <w:rPr>
          <w:color w:val="000000" w:themeColor="text1"/>
        </w:rPr>
        <w:t>-19</w:t>
      </w:r>
      <w:r w:rsidR="009A77A0">
        <w:rPr>
          <w:color w:val="000000" w:themeColor="text1"/>
        </w:rPr>
        <w:t xml:space="preserve"> which directly impacted on individuals and communities locally as</w:t>
      </w:r>
      <w:r w:rsidR="00125BF7">
        <w:rPr>
          <w:color w:val="000000" w:themeColor="text1"/>
        </w:rPr>
        <w:t xml:space="preserve"> </w:t>
      </w:r>
      <w:r w:rsidR="009A77A0">
        <w:rPr>
          <w:color w:val="000000" w:themeColor="text1"/>
        </w:rPr>
        <w:t xml:space="preserve">well as </w:t>
      </w:r>
      <w:r w:rsidR="00125BF7">
        <w:rPr>
          <w:color w:val="000000" w:themeColor="text1"/>
        </w:rPr>
        <w:t>Nationally and beyond</w:t>
      </w:r>
      <w:r w:rsidR="009A77A0">
        <w:rPr>
          <w:color w:val="000000" w:themeColor="text1"/>
        </w:rPr>
        <w:t xml:space="preserve">.  </w:t>
      </w:r>
    </w:p>
    <w:p w14:paraId="2D1CFA3C" w14:textId="722203B5" w:rsidR="00B56955" w:rsidRDefault="00125BF7" w:rsidP="00312163">
      <w:pPr>
        <w:rPr>
          <w:color w:val="000000" w:themeColor="text1"/>
        </w:rPr>
      </w:pPr>
      <w:r>
        <w:rPr>
          <w:color w:val="000000" w:themeColor="text1"/>
        </w:rPr>
        <w:t>Fife ASPC has</w:t>
      </w:r>
      <w:r w:rsidR="009A77A0">
        <w:rPr>
          <w:color w:val="000000" w:themeColor="text1"/>
        </w:rPr>
        <w:t xml:space="preserve"> adapted to the global pandemic by embracing technology to ensure essential work </w:t>
      </w:r>
      <w:r>
        <w:rPr>
          <w:color w:val="000000" w:themeColor="text1"/>
        </w:rPr>
        <w:t xml:space="preserve">has </w:t>
      </w:r>
      <w:r w:rsidR="009A77A0">
        <w:rPr>
          <w:color w:val="000000" w:themeColor="text1"/>
        </w:rPr>
        <w:t>continued and d</w:t>
      </w:r>
      <w:r w:rsidR="00377055" w:rsidRPr="00377055">
        <w:rPr>
          <w:color w:val="000000" w:themeColor="text1"/>
        </w:rPr>
        <w:t>espite the unprecedented challenges faced</w:t>
      </w:r>
      <w:r>
        <w:rPr>
          <w:color w:val="000000" w:themeColor="text1"/>
        </w:rPr>
        <w:t>,</w:t>
      </w:r>
      <w:r w:rsidR="00377055" w:rsidRPr="00377055">
        <w:rPr>
          <w:color w:val="000000" w:themeColor="text1"/>
        </w:rPr>
        <w:t xml:space="preserve"> </w:t>
      </w:r>
      <w:r w:rsidR="009A77A0">
        <w:rPr>
          <w:color w:val="000000" w:themeColor="text1"/>
        </w:rPr>
        <w:t>the Committee has worked hard to fulfil its functions</w:t>
      </w:r>
      <w:r>
        <w:rPr>
          <w:color w:val="000000" w:themeColor="text1"/>
        </w:rPr>
        <w:t>, as outline</w:t>
      </w:r>
      <w:r w:rsidR="00F55F67">
        <w:rPr>
          <w:color w:val="000000" w:themeColor="text1"/>
        </w:rPr>
        <w:t>d</w:t>
      </w:r>
      <w:r>
        <w:rPr>
          <w:color w:val="000000" w:themeColor="text1"/>
        </w:rPr>
        <w:t xml:space="preserve"> </w:t>
      </w:r>
      <w:r w:rsidR="009A77A0">
        <w:rPr>
          <w:color w:val="000000" w:themeColor="text1"/>
        </w:rPr>
        <w:t xml:space="preserve">by the Adult Support and Protection (Scotland) Act 2007. Through strong partnership working, commitment and resilience the Committee and Working Group members have; </w:t>
      </w:r>
      <w:r w:rsidR="00B56955">
        <w:rPr>
          <w:color w:val="000000" w:themeColor="text1"/>
        </w:rPr>
        <w:t>ensured training and development opportunities were delivered virtually to en</w:t>
      </w:r>
      <w:r>
        <w:rPr>
          <w:color w:val="000000" w:themeColor="text1"/>
        </w:rPr>
        <w:t xml:space="preserve">abling the </w:t>
      </w:r>
      <w:r w:rsidR="00B56955">
        <w:rPr>
          <w:color w:val="000000" w:themeColor="text1"/>
        </w:rPr>
        <w:t>confident application of Adult Support and Protection (Scotland) 2007 legislation</w:t>
      </w:r>
      <w:r>
        <w:rPr>
          <w:color w:val="000000" w:themeColor="text1"/>
        </w:rPr>
        <w:t xml:space="preserve"> across our frontline</w:t>
      </w:r>
      <w:r w:rsidR="00B56955">
        <w:rPr>
          <w:color w:val="000000" w:themeColor="text1"/>
        </w:rPr>
        <w:t xml:space="preserve">; developed a </w:t>
      </w:r>
      <w:r>
        <w:rPr>
          <w:color w:val="000000" w:themeColor="text1"/>
        </w:rPr>
        <w:t>Committee</w:t>
      </w:r>
      <w:r w:rsidR="00B56955">
        <w:rPr>
          <w:color w:val="000000" w:themeColor="text1"/>
        </w:rPr>
        <w:t xml:space="preserve"> </w:t>
      </w:r>
      <w:r>
        <w:rPr>
          <w:color w:val="000000" w:themeColor="text1"/>
        </w:rPr>
        <w:t>C</w:t>
      </w:r>
      <w:r w:rsidR="00B56955">
        <w:rPr>
          <w:color w:val="000000" w:themeColor="text1"/>
        </w:rPr>
        <w:t xml:space="preserve">ovid-19 </w:t>
      </w:r>
      <w:r>
        <w:rPr>
          <w:color w:val="000000" w:themeColor="text1"/>
        </w:rPr>
        <w:t>R</w:t>
      </w:r>
      <w:r w:rsidR="00B56955">
        <w:rPr>
          <w:color w:val="000000" w:themeColor="text1"/>
        </w:rPr>
        <w:t xml:space="preserve">ecovery </w:t>
      </w:r>
      <w:r>
        <w:rPr>
          <w:color w:val="000000" w:themeColor="text1"/>
        </w:rPr>
        <w:t>P</w:t>
      </w:r>
      <w:r w:rsidR="00B56955">
        <w:rPr>
          <w:color w:val="000000" w:themeColor="text1"/>
        </w:rPr>
        <w:t xml:space="preserve">lan ensuring any risks and trends were identified </w:t>
      </w:r>
      <w:r>
        <w:rPr>
          <w:color w:val="000000" w:themeColor="text1"/>
        </w:rPr>
        <w:t>and acted upon at the earliest opportunity</w:t>
      </w:r>
      <w:r w:rsidR="00B56955">
        <w:rPr>
          <w:color w:val="000000" w:themeColor="text1"/>
        </w:rPr>
        <w:t xml:space="preserve">; updated and developed policy and procedure including the Interagency Engagement and Escalation protocol and the Herbert Protocol; </w:t>
      </w:r>
      <w:r>
        <w:rPr>
          <w:color w:val="000000" w:themeColor="text1"/>
        </w:rPr>
        <w:t>successfully raised</w:t>
      </w:r>
      <w:r w:rsidR="00B56955">
        <w:rPr>
          <w:color w:val="000000" w:themeColor="text1"/>
        </w:rPr>
        <w:t xml:space="preserve"> awareness of </w:t>
      </w:r>
      <w:r>
        <w:rPr>
          <w:color w:val="000000" w:themeColor="text1"/>
        </w:rPr>
        <w:t>F</w:t>
      </w:r>
      <w:r w:rsidR="00B56955">
        <w:rPr>
          <w:color w:val="000000" w:themeColor="text1"/>
        </w:rPr>
        <w:t xml:space="preserve">inancial </w:t>
      </w:r>
      <w:r>
        <w:rPr>
          <w:color w:val="000000" w:themeColor="text1"/>
        </w:rPr>
        <w:t>H</w:t>
      </w:r>
      <w:r w:rsidR="00B56955">
        <w:rPr>
          <w:color w:val="000000" w:themeColor="text1"/>
        </w:rPr>
        <w:t>arm and strengthened partnership working</w:t>
      </w:r>
      <w:r>
        <w:rPr>
          <w:color w:val="000000" w:themeColor="text1"/>
        </w:rPr>
        <w:t xml:space="preserve"> to identify and report this</w:t>
      </w:r>
      <w:r w:rsidR="00B56955">
        <w:rPr>
          <w:color w:val="000000" w:themeColor="text1"/>
        </w:rPr>
        <w:t xml:space="preserve">. </w:t>
      </w:r>
    </w:p>
    <w:p w14:paraId="06939A46" w14:textId="7132A70B" w:rsidR="00312163" w:rsidRPr="00312163" w:rsidRDefault="00125BF7" w:rsidP="00312163">
      <w:pPr>
        <w:rPr>
          <w:color w:val="000000" w:themeColor="text1"/>
        </w:rPr>
      </w:pPr>
      <w:r>
        <w:rPr>
          <w:color w:val="000000" w:themeColor="text1"/>
        </w:rPr>
        <w:t xml:space="preserve">Over the course of this year our priorities </w:t>
      </w:r>
      <w:r w:rsidR="00312163" w:rsidRPr="00312163">
        <w:rPr>
          <w:color w:val="000000" w:themeColor="text1"/>
        </w:rPr>
        <w:t>have been</w:t>
      </w:r>
      <w:r>
        <w:rPr>
          <w:color w:val="000000" w:themeColor="text1"/>
        </w:rPr>
        <w:t xml:space="preserve"> driven and</w:t>
      </w:r>
      <w:r w:rsidR="00312163" w:rsidRPr="00312163">
        <w:rPr>
          <w:color w:val="000000" w:themeColor="text1"/>
        </w:rPr>
        <w:t xml:space="preserve"> guided by our</w:t>
      </w:r>
      <w:r>
        <w:rPr>
          <w:color w:val="000000" w:themeColor="text1"/>
        </w:rPr>
        <w:t xml:space="preserve"> Strategic</w:t>
      </w:r>
      <w:r w:rsidR="00312163" w:rsidRPr="00312163">
        <w:rPr>
          <w:color w:val="000000" w:themeColor="text1"/>
        </w:rPr>
        <w:t xml:space="preserve"> Improvement Plan </w:t>
      </w:r>
      <w:r w:rsidR="000A4461" w:rsidRPr="00C92741">
        <w:rPr>
          <w:color w:val="000000" w:themeColor="text1"/>
        </w:rPr>
        <w:t>202</w:t>
      </w:r>
      <w:r w:rsidR="00C92741" w:rsidRPr="00C92741">
        <w:rPr>
          <w:color w:val="000000" w:themeColor="text1"/>
        </w:rPr>
        <w:t>1</w:t>
      </w:r>
      <w:r w:rsidR="000A4461" w:rsidRPr="00C92741">
        <w:rPr>
          <w:color w:val="000000" w:themeColor="text1"/>
        </w:rPr>
        <w:t>/202</w:t>
      </w:r>
      <w:r w:rsidR="00C92741" w:rsidRPr="00C92741">
        <w:rPr>
          <w:color w:val="000000" w:themeColor="text1"/>
        </w:rPr>
        <w:t>3</w:t>
      </w:r>
      <w:r w:rsidR="00312163" w:rsidRPr="00C92741">
        <w:rPr>
          <w:color w:val="000000" w:themeColor="text1"/>
        </w:rPr>
        <w:t>.</w:t>
      </w:r>
      <w:r w:rsidR="00312163" w:rsidRPr="00312163">
        <w:rPr>
          <w:color w:val="000000" w:themeColor="text1"/>
        </w:rPr>
        <w:t xml:space="preserve">  </w:t>
      </w:r>
      <w:r>
        <w:rPr>
          <w:color w:val="000000" w:themeColor="text1"/>
        </w:rPr>
        <w:t>The Adult Support and Protection Team</w:t>
      </w:r>
      <w:r w:rsidR="00312163" w:rsidRPr="00312163">
        <w:rPr>
          <w:color w:val="000000" w:themeColor="text1"/>
        </w:rPr>
        <w:t xml:space="preserve"> work </w:t>
      </w:r>
      <w:r>
        <w:rPr>
          <w:color w:val="000000" w:themeColor="text1"/>
        </w:rPr>
        <w:t xml:space="preserve">to ensure the effective </w:t>
      </w:r>
      <w:r w:rsidR="00312163" w:rsidRPr="00312163">
        <w:rPr>
          <w:color w:val="000000" w:themeColor="text1"/>
        </w:rPr>
        <w:t>align</w:t>
      </w:r>
      <w:r>
        <w:rPr>
          <w:color w:val="000000" w:themeColor="text1"/>
        </w:rPr>
        <w:t>ment of local work and priorities with that of that</w:t>
      </w:r>
      <w:r w:rsidR="00312163" w:rsidRPr="00312163">
        <w:rPr>
          <w:color w:val="000000" w:themeColor="text1"/>
        </w:rPr>
        <w:t xml:space="preserve"> National </w:t>
      </w:r>
      <w:r>
        <w:rPr>
          <w:color w:val="000000" w:themeColor="text1"/>
        </w:rPr>
        <w:t xml:space="preserve">forum.  </w:t>
      </w:r>
    </w:p>
    <w:p w14:paraId="67922F7E" w14:textId="1856C003" w:rsidR="00312163" w:rsidRPr="00312163" w:rsidRDefault="00312163" w:rsidP="00312163">
      <w:pPr>
        <w:rPr>
          <w:color w:val="000000" w:themeColor="text1"/>
        </w:rPr>
      </w:pPr>
      <w:r w:rsidRPr="00312163">
        <w:rPr>
          <w:color w:val="000000" w:themeColor="text1"/>
        </w:rPr>
        <w:t>Increasingly the Committee is working alongside colleagues in</w:t>
      </w:r>
      <w:r w:rsidR="00125BF7">
        <w:rPr>
          <w:color w:val="000000" w:themeColor="text1"/>
        </w:rPr>
        <w:t xml:space="preserve"> the</w:t>
      </w:r>
      <w:r w:rsidRPr="00312163">
        <w:rPr>
          <w:color w:val="000000" w:themeColor="text1"/>
        </w:rPr>
        <w:t xml:space="preserve"> </w:t>
      </w:r>
      <w:r w:rsidR="00125BF7">
        <w:rPr>
          <w:color w:val="000000" w:themeColor="text1"/>
        </w:rPr>
        <w:t>C</w:t>
      </w:r>
      <w:r w:rsidRPr="00312163">
        <w:rPr>
          <w:color w:val="000000" w:themeColor="text1"/>
        </w:rPr>
        <w:t xml:space="preserve">hild </w:t>
      </w:r>
      <w:r w:rsidR="00125BF7">
        <w:rPr>
          <w:color w:val="000000" w:themeColor="text1"/>
        </w:rPr>
        <w:t>P</w:t>
      </w:r>
      <w:r w:rsidRPr="00312163">
        <w:rPr>
          <w:color w:val="000000" w:themeColor="text1"/>
        </w:rPr>
        <w:t>rotection</w:t>
      </w:r>
      <w:r w:rsidR="00125BF7">
        <w:rPr>
          <w:color w:val="000000" w:themeColor="text1"/>
        </w:rPr>
        <w:t xml:space="preserve"> Committee, Fife Violence Against Women’s Partnership</w:t>
      </w:r>
      <w:r w:rsidR="005C2429">
        <w:rPr>
          <w:color w:val="000000" w:themeColor="text1"/>
        </w:rPr>
        <w:t>, Fife Alcohol and Drug Partnership</w:t>
      </w:r>
      <w:r w:rsidRPr="00312163">
        <w:rPr>
          <w:color w:val="000000" w:themeColor="text1"/>
        </w:rPr>
        <w:t xml:space="preserve"> and MAPPA (Multi-agency Public Protection Arrangements) to ensure there are shared learning opportunities, robust support and protection for young people transitioning into adulthood and a mutual understanding of protection, </w:t>
      </w:r>
      <w:proofErr w:type="gramStart"/>
      <w:r w:rsidRPr="00312163">
        <w:rPr>
          <w:color w:val="000000" w:themeColor="text1"/>
        </w:rPr>
        <w:t>harm</w:t>
      </w:r>
      <w:proofErr w:type="gramEnd"/>
      <w:r w:rsidRPr="00312163">
        <w:rPr>
          <w:color w:val="000000" w:themeColor="text1"/>
        </w:rPr>
        <w:t xml:space="preserve"> and responsibility across all partners </w:t>
      </w:r>
      <w:r w:rsidR="005C2429">
        <w:rPr>
          <w:color w:val="000000" w:themeColor="text1"/>
        </w:rPr>
        <w:t>throughout the life span.</w:t>
      </w:r>
    </w:p>
    <w:p w14:paraId="059C757A" w14:textId="5E6B036F" w:rsidR="00312163" w:rsidRDefault="00312163" w:rsidP="00312163">
      <w:pPr>
        <w:rPr>
          <w:color w:val="000000" w:themeColor="text1"/>
        </w:rPr>
      </w:pPr>
      <w:r w:rsidRPr="00312163">
        <w:rPr>
          <w:color w:val="000000" w:themeColor="text1"/>
        </w:rPr>
        <w:t>All agencies represented on the</w:t>
      </w:r>
      <w:r w:rsidR="005C2429">
        <w:rPr>
          <w:color w:val="000000" w:themeColor="text1"/>
        </w:rPr>
        <w:t xml:space="preserve"> Adult Support and Protection</w:t>
      </w:r>
      <w:r w:rsidRPr="00312163">
        <w:rPr>
          <w:color w:val="000000" w:themeColor="text1"/>
        </w:rPr>
        <w:t xml:space="preserve"> Committee have a key role to play </w:t>
      </w:r>
      <w:r w:rsidR="005C2429">
        <w:rPr>
          <w:color w:val="000000" w:themeColor="text1"/>
        </w:rPr>
        <w:t xml:space="preserve">and it is resultant to </w:t>
      </w:r>
      <w:r w:rsidRPr="00312163">
        <w:rPr>
          <w:color w:val="000000" w:themeColor="text1"/>
        </w:rPr>
        <w:t xml:space="preserve">their </w:t>
      </w:r>
      <w:r w:rsidR="005C2429">
        <w:rPr>
          <w:color w:val="000000" w:themeColor="text1"/>
        </w:rPr>
        <w:t xml:space="preserve">ongoing </w:t>
      </w:r>
      <w:r w:rsidRPr="00312163">
        <w:rPr>
          <w:color w:val="000000" w:themeColor="text1"/>
        </w:rPr>
        <w:t>support</w:t>
      </w:r>
      <w:r w:rsidR="005C2429">
        <w:rPr>
          <w:color w:val="000000" w:themeColor="text1"/>
        </w:rPr>
        <w:t xml:space="preserve">, </w:t>
      </w:r>
      <w:r w:rsidR="00B56955">
        <w:rPr>
          <w:color w:val="000000" w:themeColor="text1"/>
        </w:rPr>
        <w:t>commitment</w:t>
      </w:r>
      <w:r w:rsidR="005C2429">
        <w:rPr>
          <w:color w:val="000000" w:themeColor="text1"/>
        </w:rPr>
        <w:t xml:space="preserve">, </w:t>
      </w:r>
      <w:proofErr w:type="gramStart"/>
      <w:r w:rsidR="005C2429">
        <w:rPr>
          <w:color w:val="000000" w:themeColor="text1"/>
        </w:rPr>
        <w:t>creativity</w:t>
      </w:r>
      <w:proofErr w:type="gramEnd"/>
      <w:r w:rsidR="005C2429">
        <w:rPr>
          <w:color w:val="000000" w:themeColor="text1"/>
        </w:rPr>
        <w:t xml:space="preserve"> and passion that Fife ASPC has continued to improve and drive forward it</w:t>
      </w:r>
      <w:r w:rsidR="00C92741">
        <w:rPr>
          <w:color w:val="000000" w:themeColor="text1"/>
        </w:rPr>
        <w:t xml:space="preserve">s </w:t>
      </w:r>
      <w:r w:rsidR="005C2429">
        <w:rPr>
          <w:color w:val="000000" w:themeColor="text1"/>
        </w:rPr>
        <w:t>vision over this past year.  The contribution of al</w:t>
      </w:r>
      <w:r w:rsidR="00EE421C">
        <w:rPr>
          <w:color w:val="000000" w:themeColor="text1"/>
        </w:rPr>
        <w:t>l</w:t>
      </w:r>
      <w:r w:rsidR="005C2429">
        <w:rPr>
          <w:color w:val="000000" w:themeColor="text1"/>
        </w:rPr>
        <w:t xml:space="preserve"> partners</w:t>
      </w:r>
      <w:r w:rsidR="00B56955">
        <w:rPr>
          <w:color w:val="000000" w:themeColor="text1"/>
        </w:rPr>
        <w:t xml:space="preserve"> </w:t>
      </w:r>
      <w:r w:rsidRPr="00312163">
        <w:rPr>
          <w:color w:val="000000" w:themeColor="text1"/>
        </w:rPr>
        <w:t>ha</w:t>
      </w:r>
      <w:r w:rsidR="00B56955">
        <w:rPr>
          <w:color w:val="000000" w:themeColor="text1"/>
        </w:rPr>
        <w:t>s</w:t>
      </w:r>
      <w:r w:rsidRPr="00312163">
        <w:rPr>
          <w:color w:val="000000" w:themeColor="text1"/>
        </w:rPr>
        <w:t xml:space="preserve"> been greatly valued.  I am encouraged by all the hard work undertaken by frontline practitioners to help keep adults in Fife safe and would like to express my thanks to them all.</w:t>
      </w:r>
    </w:p>
    <w:p w14:paraId="456B7E52" w14:textId="47D9FC49" w:rsidR="00312163" w:rsidRDefault="00312163" w:rsidP="009C10BC">
      <w:pPr>
        <w:rPr>
          <w:color w:val="000000" w:themeColor="text1"/>
        </w:rPr>
      </w:pPr>
    </w:p>
    <w:p w14:paraId="723558D5" w14:textId="77777777" w:rsidR="00312163" w:rsidRDefault="00312163" w:rsidP="009C10BC">
      <w:pPr>
        <w:rPr>
          <w:color w:val="000000" w:themeColor="text1"/>
        </w:rPr>
      </w:pPr>
    </w:p>
    <w:p w14:paraId="062E4E86" w14:textId="77777777" w:rsidR="00E33C52" w:rsidRDefault="00EC4BE7" w:rsidP="009C10BC">
      <w:pPr>
        <w:rPr>
          <w:color w:val="000000" w:themeColor="text1"/>
        </w:rPr>
      </w:pPr>
      <w:r>
        <w:rPr>
          <w:noProof/>
          <w:color w:val="1F497D"/>
        </w:rPr>
        <w:drawing>
          <wp:inline distT="0" distB="0" distL="0" distR="0" wp14:anchorId="6F911B67" wp14:editId="2CD52EA9">
            <wp:extent cx="1390650" cy="209550"/>
            <wp:effectExtent l="0" t="0" r="0" b="0"/>
            <wp:docPr id="2" name="Picture 2" descr="cid:0d3f3ca8-83c5-4ef8-aeb3-23335ff4d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d3f3ca8-83c5-4ef8-aeb3-23335ff4dc3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390650" cy="209550"/>
                    </a:xfrm>
                    <a:prstGeom prst="rect">
                      <a:avLst/>
                    </a:prstGeom>
                    <a:noFill/>
                    <a:ln>
                      <a:noFill/>
                    </a:ln>
                  </pic:spPr>
                </pic:pic>
              </a:graphicData>
            </a:graphic>
          </wp:inline>
        </w:drawing>
      </w:r>
    </w:p>
    <w:p w14:paraId="39872187" w14:textId="77777777" w:rsidR="00E33C52" w:rsidRDefault="00E33C52" w:rsidP="009C10BC">
      <w:pPr>
        <w:rPr>
          <w:color w:val="000000" w:themeColor="text1"/>
        </w:rPr>
      </w:pPr>
    </w:p>
    <w:p w14:paraId="101E1063" w14:textId="77777777" w:rsidR="00F55AEB" w:rsidRPr="007B2C15" w:rsidRDefault="007B2C15" w:rsidP="009C10BC">
      <w:pPr>
        <w:rPr>
          <w:rFonts w:cstheme="minorHAnsi"/>
          <w:color w:val="000000" w:themeColor="text1"/>
        </w:rPr>
      </w:pPr>
      <w:r w:rsidRPr="007B2C15">
        <w:rPr>
          <w:rFonts w:eastAsiaTheme="majorEastAsia" w:cstheme="minorHAnsi"/>
          <w:color w:val="000000" w:themeColor="text1"/>
        </w:rPr>
        <w:t>Alan Small, Fife Adult Support and Protection Committee Chair</w:t>
      </w:r>
    </w:p>
    <w:p w14:paraId="6C675F5C" w14:textId="77777777" w:rsidR="009C10BC" w:rsidRDefault="009C10BC">
      <w:pPr>
        <w:rPr>
          <w:rFonts w:asciiTheme="majorHAnsi" w:eastAsiaTheme="majorEastAsia" w:hAnsiTheme="majorHAnsi" w:cstheme="majorBidi"/>
          <w:b/>
          <w:color w:val="6D207C"/>
          <w:sz w:val="32"/>
          <w:szCs w:val="32"/>
        </w:rPr>
      </w:pPr>
      <w:r>
        <w:br w:type="page"/>
      </w:r>
    </w:p>
    <w:p w14:paraId="54C22B81" w14:textId="77777777" w:rsidR="00A510B6" w:rsidRDefault="00A510B6" w:rsidP="009C10BC">
      <w:pPr>
        <w:pStyle w:val="corp1"/>
        <w:spacing w:before="0"/>
        <w:sectPr w:rsidR="00A510B6" w:rsidSect="009C10BC">
          <w:headerReference w:type="default" r:id="rId11"/>
          <w:footerReference w:type="default" r:id="rId12"/>
          <w:pgSz w:w="11906" w:h="16838"/>
          <w:pgMar w:top="1440" w:right="1440" w:bottom="1440" w:left="1440" w:header="708" w:footer="708" w:gutter="0"/>
          <w:cols w:space="708"/>
          <w:titlePg/>
          <w:docGrid w:linePitch="360"/>
        </w:sectPr>
      </w:pPr>
    </w:p>
    <w:p w14:paraId="431E77FB" w14:textId="1803A178" w:rsidR="008303BC" w:rsidRDefault="00564FC4" w:rsidP="00AA3901">
      <w:pPr>
        <w:pStyle w:val="AR2"/>
      </w:pPr>
      <w:bookmarkStart w:id="4" w:name="_Toc51841102"/>
      <w:bookmarkStart w:id="5" w:name="_Toc51844071"/>
      <w:bookmarkStart w:id="6" w:name="_Toc97214289"/>
      <w:bookmarkEnd w:id="0"/>
      <w:bookmarkEnd w:id="1"/>
      <w:r>
        <w:t>Introduction</w:t>
      </w:r>
      <w:bookmarkEnd w:id="6"/>
    </w:p>
    <w:p w14:paraId="5B311365" w14:textId="34FA9504" w:rsidR="00564FC4" w:rsidRDefault="00564FC4" w:rsidP="00564FC4">
      <w:r>
        <w:t xml:space="preserve">The Adult Support and Protection Committee (ASPC) is a statutory body established under section 42 of the Adult Support and Protection (Scotland) Act 2007 (the 2007 Act) within each council area. The committee is chaired by an independent convenor who is neither a member nor an employee of the </w:t>
      </w:r>
      <w:r w:rsidR="005C2429">
        <w:t>C</w:t>
      </w:r>
      <w:r>
        <w:t>ouncil.</w:t>
      </w:r>
    </w:p>
    <w:p w14:paraId="1DDDE319" w14:textId="0C338E60" w:rsidR="00564FC4" w:rsidRDefault="00564FC4" w:rsidP="00564FC4">
      <w:r>
        <w:t>The ASPC is the primary strategic planning mechanism for inter-agency adult support and protection work in Fife. To operate effectively</w:t>
      </w:r>
      <w:r w:rsidR="005C2429">
        <w:t>,</w:t>
      </w:r>
      <w:r>
        <w:t xml:space="preserve"> all office holders and public bodies collaborate on the exercise of functions which relate to the safeguarding of adults at risk in Fife. </w:t>
      </w:r>
    </w:p>
    <w:p w14:paraId="02E9D836" w14:textId="0E02D09B" w:rsidR="00564FC4" w:rsidRDefault="00564FC4" w:rsidP="00564FC4">
      <w:r>
        <w:t>The ASPC is made up of senior representatives of key agencies who work together to effectively discharge its obligations in respect of policy and practice in adult support and protection matters. Fife’s ASPC reports on its work</w:t>
      </w:r>
      <w:r w:rsidR="005C2429">
        <w:t xml:space="preserve"> and progress and is accountable</w:t>
      </w:r>
      <w:r>
        <w:t xml:space="preserve"> to the C</w:t>
      </w:r>
      <w:r w:rsidR="005C2429">
        <w:t>hief Officer of Public Safety (COPS).</w:t>
      </w:r>
    </w:p>
    <w:p w14:paraId="1BF596DD" w14:textId="77777777" w:rsidR="00564FC4" w:rsidRDefault="00564FC4" w:rsidP="00564FC4">
      <w:r>
        <w:t>The key functions of the ASPC as defined in the 2007 Act are:</w:t>
      </w:r>
    </w:p>
    <w:p w14:paraId="37A95FDF" w14:textId="77777777" w:rsidR="00564FC4" w:rsidRDefault="00564FC4" w:rsidP="00564FC4">
      <w:r>
        <w:t>•</w:t>
      </w:r>
      <w:r>
        <w:tab/>
        <w:t xml:space="preserve">To keep under review the procedures and practices of the public bodies and office holders relating to the safeguarding of adults at </w:t>
      </w:r>
      <w:proofErr w:type="gramStart"/>
      <w:r>
        <w:t>risk;</w:t>
      </w:r>
      <w:proofErr w:type="gramEnd"/>
      <w:r>
        <w:t xml:space="preserve"> </w:t>
      </w:r>
    </w:p>
    <w:p w14:paraId="77CFC1B4" w14:textId="77777777" w:rsidR="00564FC4" w:rsidRDefault="00564FC4" w:rsidP="00564FC4">
      <w:r>
        <w:t>•</w:t>
      </w:r>
      <w:r>
        <w:tab/>
        <w:t xml:space="preserve">To give information or advice, or make proposals on the exercise of functions which relate to the safeguarding of adults at </w:t>
      </w:r>
      <w:proofErr w:type="gramStart"/>
      <w:r>
        <w:t>risk;</w:t>
      </w:r>
      <w:proofErr w:type="gramEnd"/>
      <w:r>
        <w:t xml:space="preserve"> </w:t>
      </w:r>
    </w:p>
    <w:p w14:paraId="78471278" w14:textId="77777777" w:rsidR="00564FC4" w:rsidRDefault="00564FC4" w:rsidP="00564FC4">
      <w:r>
        <w:t>•</w:t>
      </w:r>
      <w:r>
        <w:tab/>
        <w:t>To make, assist in, or encourage the making of, arrangements for improving the skills and knowledge of officers or employees who have responsibilities relating to the safeguarding of adults at risk; and</w:t>
      </w:r>
    </w:p>
    <w:p w14:paraId="599C7E01" w14:textId="77777777" w:rsidR="00564FC4" w:rsidRDefault="00564FC4" w:rsidP="00564FC4">
      <w:r>
        <w:t>•</w:t>
      </w:r>
      <w:r>
        <w:tab/>
        <w:t>Any other function relating to the safeguarding of adults at risk as the Scottish Ministers may specify.</w:t>
      </w:r>
    </w:p>
    <w:p w14:paraId="431D114A" w14:textId="6BE47BA5" w:rsidR="00564FC4" w:rsidRDefault="00564FC4" w:rsidP="00564FC4">
      <w:r>
        <w:t>In performing these functions</w:t>
      </w:r>
      <w:r w:rsidR="005C2429">
        <w:t xml:space="preserve">, </w:t>
      </w:r>
      <w:r>
        <w:t xml:space="preserve">the ASPC must have </w:t>
      </w:r>
      <w:proofErr w:type="gramStart"/>
      <w:r>
        <w:t>particular regard</w:t>
      </w:r>
      <w:proofErr w:type="gramEnd"/>
      <w:r>
        <w:t xml:space="preserve"> to improving co-operation between and across each of the public bodies and office holders.</w:t>
      </w:r>
    </w:p>
    <w:p w14:paraId="1B3CDD3D" w14:textId="060181BA" w:rsidR="00564FC4" w:rsidRDefault="00615D5C" w:rsidP="00615D5C">
      <w:r>
        <w:t>Fife’s ASPC has continued to meet on a regular basis throughout the C</w:t>
      </w:r>
      <w:r w:rsidR="005C2429">
        <w:t>ovid-19</w:t>
      </w:r>
      <w:r>
        <w:t xml:space="preserve"> pandemic, moving to ‘virtual’ online meetings via Microsoft Teams. This</w:t>
      </w:r>
      <w:r w:rsidR="005C2429">
        <w:t xml:space="preserve"> has</w:t>
      </w:r>
      <w:r>
        <w:t xml:space="preserve"> ensured </w:t>
      </w:r>
      <w:r w:rsidR="005C2429">
        <w:t xml:space="preserve">and enabled </w:t>
      </w:r>
      <w:r>
        <w:t>a continued focus on adults at risk of harm</w:t>
      </w:r>
      <w:r w:rsidR="005C2429">
        <w:t xml:space="preserve"> and the timely oversight and identification of any themes and/or trends as they arose</w:t>
      </w:r>
      <w:r>
        <w:t>. Th</w:t>
      </w:r>
      <w:r w:rsidR="005C2429">
        <w:t xml:space="preserve">is </w:t>
      </w:r>
      <w:r>
        <w:t>Annual Report</w:t>
      </w:r>
      <w:r w:rsidR="005C2429">
        <w:t xml:space="preserve"> 2020-21 </w:t>
      </w:r>
      <w:r>
        <w:t>offer</w:t>
      </w:r>
      <w:r w:rsidR="005C2429">
        <w:t>s</w:t>
      </w:r>
      <w:r>
        <w:t xml:space="preserve"> an over</w:t>
      </w:r>
      <w:r w:rsidR="005C2429">
        <w:t>sight</w:t>
      </w:r>
      <w:r>
        <w:t xml:space="preserve"> of how this focus was maintained during this time and </w:t>
      </w:r>
      <w:r w:rsidR="005C2429">
        <w:t xml:space="preserve">shares the </w:t>
      </w:r>
      <w:r>
        <w:t>resulting outcomes.</w:t>
      </w:r>
    </w:p>
    <w:p w14:paraId="71E09BFC" w14:textId="50CD1273" w:rsidR="00615D5C" w:rsidRDefault="00615D5C" w:rsidP="00615D5C"/>
    <w:p w14:paraId="6649A203" w14:textId="31D93DEF" w:rsidR="00615D5C" w:rsidRDefault="00615D5C" w:rsidP="00615D5C"/>
    <w:p w14:paraId="7629C26D" w14:textId="3B14D02D" w:rsidR="00615D5C" w:rsidRDefault="00615D5C" w:rsidP="00615D5C"/>
    <w:p w14:paraId="28831C80" w14:textId="48E91F49" w:rsidR="00615D5C" w:rsidRDefault="00615D5C" w:rsidP="00615D5C"/>
    <w:p w14:paraId="3262039E" w14:textId="7531A4E7" w:rsidR="00615D5C" w:rsidRDefault="00615D5C" w:rsidP="00615D5C"/>
    <w:p w14:paraId="0C903053" w14:textId="77777777" w:rsidR="00615D5C" w:rsidRDefault="00615D5C" w:rsidP="00615D5C"/>
    <w:p w14:paraId="779D5BBE" w14:textId="77777777" w:rsidR="00564FC4" w:rsidRDefault="00564FC4" w:rsidP="00564FC4"/>
    <w:p w14:paraId="5E5637FB" w14:textId="77777777" w:rsidR="00564FC4" w:rsidRPr="00564FC4" w:rsidRDefault="00564FC4" w:rsidP="00564FC4"/>
    <w:p w14:paraId="1D33E969" w14:textId="6CC61265" w:rsidR="00615D5C" w:rsidRDefault="00615D5C" w:rsidP="00AA3901">
      <w:pPr>
        <w:pStyle w:val="AR2"/>
      </w:pPr>
      <w:bookmarkStart w:id="7" w:name="_Toc97214290"/>
      <w:r>
        <w:t>Impact of the COVID-19 Pandemic</w:t>
      </w:r>
      <w:bookmarkEnd w:id="7"/>
    </w:p>
    <w:p w14:paraId="275B1039" w14:textId="0D534C36" w:rsidR="00615D5C" w:rsidRDefault="005C2429" w:rsidP="00615D5C">
      <w:r>
        <w:t xml:space="preserve">At the end of March 2020 </w:t>
      </w:r>
      <w:r w:rsidR="00615D5C">
        <w:t>Fife Adult Support and Protection Committee</w:t>
      </w:r>
      <w:r>
        <w:t xml:space="preserve">, alongside </w:t>
      </w:r>
      <w:r w:rsidR="00105962">
        <w:t xml:space="preserve">all </w:t>
      </w:r>
      <w:r>
        <w:t>ASPC’s across Scotland,</w:t>
      </w:r>
      <w:r w:rsidR="00615D5C">
        <w:t xml:space="preserve"> </w:t>
      </w:r>
      <w:r>
        <w:t>requir</w:t>
      </w:r>
      <w:r w:rsidR="00105962">
        <w:t>ed</w:t>
      </w:r>
      <w:r>
        <w:t xml:space="preserve"> to </w:t>
      </w:r>
      <w:r w:rsidR="00615D5C">
        <w:t>quickly adapt to</w:t>
      </w:r>
      <w:r w:rsidR="00105962">
        <w:t xml:space="preserve"> the unknown and</w:t>
      </w:r>
      <w:r w:rsidR="00615D5C">
        <w:t xml:space="preserve"> </w:t>
      </w:r>
      <w:r w:rsidR="00105962">
        <w:t xml:space="preserve">regularly </w:t>
      </w:r>
      <w:r w:rsidR="00615D5C">
        <w:t>changing circumstances</w:t>
      </w:r>
      <w:r w:rsidR="00105962">
        <w:t xml:space="preserve"> surrounding Covid-19.  </w:t>
      </w:r>
      <w:r w:rsidR="00615D5C" w:rsidRPr="00615D5C">
        <w:t>The restrictions and implications linked to COVID-19 meant we had to develop new ways of working.</w:t>
      </w:r>
      <w:r w:rsidR="00DC0079">
        <w:t xml:space="preserve"> </w:t>
      </w:r>
      <w:r w:rsidR="00105962">
        <w:t>Fife</w:t>
      </w:r>
      <w:r w:rsidR="00DC0079">
        <w:t xml:space="preserve"> Public Protection Group</w:t>
      </w:r>
      <w:r w:rsidR="00105962">
        <w:t xml:space="preserve"> was set up </w:t>
      </w:r>
      <w:proofErr w:type="gramStart"/>
      <w:r w:rsidR="00105962">
        <w:t>in order to</w:t>
      </w:r>
      <w:proofErr w:type="gramEnd"/>
      <w:r w:rsidR="00105962">
        <w:t xml:space="preserve"> ensure oversight of the safe and effective delivery of service across the Public Protections.  Senior representatives from statutory partners (Social Work, Health and Police)</w:t>
      </w:r>
      <w:r w:rsidR="00DC0079" w:rsidRPr="00DC0079">
        <w:t xml:space="preserve"> met </w:t>
      </w:r>
      <w:r w:rsidR="00DC0079">
        <w:t>virtually on a weekly basis</w:t>
      </w:r>
      <w:r w:rsidR="00DC0079" w:rsidRPr="00DC0079">
        <w:t xml:space="preserve"> to ensure that all partners were supported, that risks</w:t>
      </w:r>
      <w:r w:rsidR="00DC0079">
        <w:t xml:space="preserve"> or spikes in COVID</w:t>
      </w:r>
      <w:r w:rsidR="00105962">
        <w:t>-19</w:t>
      </w:r>
      <w:r w:rsidR="00DC0079" w:rsidRPr="00DC0079">
        <w:t xml:space="preserve"> were identified early and addressed, trends monitored through relevant data</w:t>
      </w:r>
      <w:r w:rsidR="00105962">
        <w:t xml:space="preserve"> analysis</w:t>
      </w:r>
      <w:r w:rsidR="00DC0079" w:rsidRPr="00DC0079">
        <w:t xml:space="preserve">, </w:t>
      </w:r>
      <w:r w:rsidR="00DC0079">
        <w:t xml:space="preserve">and </w:t>
      </w:r>
      <w:r w:rsidR="00DC0079" w:rsidRPr="00DC0079">
        <w:t xml:space="preserve">implications for staff welfare </w:t>
      </w:r>
      <w:r w:rsidR="00A54F5B">
        <w:t xml:space="preserve">were </w:t>
      </w:r>
      <w:r w:rsidR="00DC0079" w:rsidRPr="00DC0079">
        <w:t>considered</w:t>
      </w:r>
      <w:r w:rsidR="00DC0079">
        <w:t>.</w:t>
      </w:r>
    </w:p>
    <w:p w14:paraId="5A6E0450" w14:textId="5D73DA80" w:rsidR="00DC0079" w:rsidRDefault="00DC0079" w:rsidP="00615D5C">
      <w:r>
        <w:t xml:space="preserve">All </w:t>
      </w:r>
      <w:r w:rsidR="00105962">
        <w:t>representatives of the ASPC</w:t>
      </w:r>
      <w:r>
        <w:t xml:space="preserve"> </w:t>
      </w:r>
      <w:r w:rsidRPr="00DC0079">
        <w:t xml:space="preserve">received </w:t>
      </w:r>
      <w:r>
        <w:t>briefing</w:t>
      </w:r>
      <w:r w:rsidRPr="00DC0079">
        <w:t xml:space="preserve"> and awareness raising materials throughout both</w:t>
      </w:r>
      <w:r w:rsidR="00105962">
        <w:t xml:space="preserve"> periods of</w:t>
      </w:r>
      <w:r w:rsidRPr="00DC0079">
        <w:t xml:space="preserve"> lockdown to support</w:t>
      </w:r>
      <w:r w:rsidR="00A54F5B">
        <w:t xml:space="preserve"> the</w:t>
      </w:r>
      <w:r w:rsidRPr="00DC0079">
        <w:t xml:space="preserve"> continued </w:t>
      </w:r>
      <w:r>
        <w:t>importance of</w:t>
      </w:r>
      <w:r w:rsidRPr="00DC0079">
        <w:t xml:space="preserve"> reporting Adult Protection concerns.</w:t>
      </w:r>
      <w:r>
        <w:t xml:space="preserve"> Council Officers continued carrying out adult protection related work and visits with the aid of the PPE</w:t>
      </w:r>
      <w:r w:rsidR="004B77AD">
        <w:t xml:space="preserve"> and s</w:t>
      </w:r>
      <w:r w:rsidR="00E41991">
        <w:t xml:space="preserve">taff were provided with the appropriate technology and access to virtual meeting systems to allow </w:t>
      </w:r>
      <w:r w:rsidR="00A54F5B">
        <w:t>virtual IRD and Case Conferences to continue.</w:t>
      </w:r>
    </w:p>
    <w:p w14:paraId="767BC38F" w14:textId="17ED837C" w:rsidR="00615D5C" w:rsidRDefault="00F167DC" w:rsidP="00A54F5B">
      <w:r>
        <w:t>It is</w:t>
      </w:r>
      <w:r w:rsidR="00A54F5B">
        <w:t xml:space="preserve"> also</w:t>
      </w:r>
      <w:r>
        <w:t xml:space="preserve"> important to note that despite these</w:t>
      </w:r>
      <w:r w:rsidR="00A54F5B">
        <w:t xml:space="preserve"> unprecedented changes to our ways of working,</w:t>
      </w:r>
      <w:r>
        <w:t xml:space="preserve"> </w:t>
      </w:r>
      <w:r w:rsidR="00A54F5B">
        <w:t>t</w:t>
      </w:r>
      <w:r w:rsidR="00DC0079">
        <w:t>he strategic work of the sub</w:t>
      </w:r>
      <w:r w:rsidR="00160902">
        <w:t>-</w:t>
      </w:r>
      <w:r w:rsidR="00DC0079">
        <w:t>committee</w:t>
      </w:r>
      <w:r w:rsidR="00160902">
        <w:t xml:space="preserve"> groups</w:t>
      </w:r>
      <w:r w:rsidR="00DC0079">
        <w:t xml:space="preserve"> continued</w:t>
      </w:r>
      <w:r w:rsidR="004B77AD">
        <w:t>, with many of the strategic outcomes being delivered</w:t>
      </w:r>
      <w:r w:rsidR="00A54F5B">
        <w:t xml:space="preserve"> from April 2020-March 2021, which the Annual Report will</w:t>
      </w:r>
      <w:r w:rsidR="004B77AD">
        <w:t xml:space="preserve"> illustrate</w:t>
      </w:r>
      <w:r w:rsidR="00A54F5B">
        <w:t>.</w:t>
      </w:r>
    </w:p>
    <w:p w14:paraId="7005F071" w14:textId="26C0804E" w:rsidR="0048133E" w:rsidRPr="009E27E8" w:rsidRDefault="0048133E" w:rsidP="0048133E">
      <w:pPr>
        <w:rPr>
          <w:iCs/>
        </w:rPr>
      </w:pPr>
      <w:r>
        <w:t xml:space="preserve">Finally, </w:t>
      </w:r>
      <w:r>
        <w:rPr>
          <w:iCs/>
        </w:rPr>
        <w:t>i</w:t>
      </w:r>
      <w:r w:rsidRPr="0048133E">
        <w:rPr>
          <w:iCs/>
        </w:rPr>
        <w:t>t</w:t>
      </w:r>
      <w:r w:rsidR="004B77AD">
        <w:rPr>
          <w:iCs/>
        </w:rPr>
        <w:t xml:space="preserve"> is vitally important to note that the commitment, dedication, </w:t>
      </w:r>
      <w:proofErr w:type="gramStart"/>
      <w:r w:rsidR="004B77AD">
        <w:rPr>
          <w:iCs/>
        </w:rPr>
        <w:t>creativity</w:t>
      </w:r>
      <w:proofErr w:type="gramEnd"/>
      <w:r w:rsidR="004B77AD">
        <w:rPr>
          <w:iCs/>
        </w:rPr>
        <w:t xml:space="preserve"> and flexibility of our ASPC members were </w:t>
      </w:r>
      <w:r w:rsidRPr="0048133E">
        <w:rPr>
          <w:iCs/>
        </w:rPr>
        <w:t xml:space="preserve">critical </w:t>
      </w:r>
      <w:r w:rsidR="004B77AD">
        <w:rPr>
          <w:iCs/>
        </w:rPr>
        <w:t>in ensuring the support to our</w:t>
      </w:r>
      <w:r w:rsidRPr="0048133E">
        <w:rPr>
          <w:iCs/>
        </w:rPr>
        <w:t xml:space="preserve"> service users, patients, communities and workforce</w:t>
      </w:r>
      <w:r w:rsidR="004B77AD">
        <w:rPr>
          <w:iCs/>
        </w:rPr>
        <w:t xml:space="preserve"> continued</w:t>
      </w:r>
      <w:r w:rsidRPr="0048133E">
        <w:rPr>
          <w:iCs/>
        </w:rPr>
        <w:t xml:space="preserve"> throughout </w:t>
      </w:r>
      <w:r w:rsidR="004B77AD">
        <w:rPr>
          <w:iCs/>
        </w:rPr>
        <w:t xml:space="preserve">this </w:t>
      </w:r>
      <w:r w:rsidRPr="0048133E">
        <w:rPr>
          <w:iCs/>
        </w:rPr>
        <w:t>period</w:t>
      </w:r>
      <w:r>
        <w:rPr>
          <w:iCs/>
        </w:rPr>
        <w:t xml:space="preserve">. </w:t>
      </w:r>
      <w:r w:rsidR="00930A9B">
        <w:rPr>
          <w:iCs/>
        </w:rPr>
        <w:t>An integral part of this was the Partnership’s C</w:t>
      </w:r>
      <w:r w:rsidR="004B77AD">
        <w:rPr>
          <w:iCs/>
        </w:rPr>
        <w:t>ovid</w:t>
      </w:r>
      <w:r w:rsidR="00930A9B">
        <w:rPr>
          <w:iCs/>
        </w:rPr>
        <w:t xml:space="preserve"> Recovery Plan which was first developed in June 2020. This kept, and continues to keep,</w:t>
      </w:r>
      <w:r w:rsidR="00930A9B" w:rsidRPr="00930A9B">
        <w:rPr>
          <w:iCs/>
        </w:rPr>
        <w:t xml:space="preserve"> all processes</w:t>
      </w:r>
      <w:r w:rsidR="00930A9B">
        <w:rPr>
          <w:iCs/>
        </w:rPr>
        <w:t xml:space="preserve"> under review</w:t>
      </w:r>
      <w:r w:rsidR="00930A9B" w:rsidRPr="00930A9B">
        <w:rPr>
          <w:iCs/>
        </w:rPr>
        <w:t xml:space="preserve"> </w:t>
      </w:r>
      <w:proofErr w:type="gramStart"/>
      <w:r w:rsidR="00930A9B" w:rsidRPr="00930A9B">
        <w:rPr>
          <w:iCs/>
        </w:rPr>
        <w:t>in light of</w:t>
      </w:r>
      <w:proofErr w:type="gramEnd"/>
      <w:r w:rsidR="00930A9B" w:rsidRPr="00930A9B">
        <w:rPr>
          <w:iCs/>
        </w:rPr>
        <w:t xml:space="preserve"> C</w:t>
      </w:r>
      <w:r w:rsidR="004B77AD">
        <w:rPr>
          <w:iCs/>
        </w:rPr>
        <w:t>ovid</w:t>
      </w:r>
      <w:r w:rsidR="00930A9B" w:rsidRPr="00930A9B">
        <w:rPr>
          <w:iCs/>
        </w:rPr>
        <w:t>-19 and</w:t>
      </w:r>
      <w:r w:rsidR="004B77AD">
        <w:rPr>
          <w:iCs/>
        </w:rPr>
        <w:t xml:space="preserve"> helps to</w:t>
      </w:r>
      <w:r w:rsidR="00930A9B" w:rsidRPr="00930A9B">
        <w:rPr>
          <w:iCs/>
        </w:rPr>
        <w:t xml:space="preserve"> identify and act on any practice issues raised</w:t>
      </w:r>
      <w:r w:rsidR="009E27E8">
        <w:rPr>
          <w:iCs/>
        </w:rPr>
        <w:t>. Th</w:t>
      </w:r>
      <w:r w:rsidR="004B77AD">
        <w:rPr>
          <w:iCs/>
        </w:rPr>
        <w:t xml:space="preserve">e Covid Recovery Plan </w:t>
      </w:r>
      <w:proofErr w:type="gramStart"/>
      <w:r w:rsidR="004B77AD">
        <w:rPr>
          <w:iCs/>
        </w:rPr>
        <w:t>takes into account</w:t>
      </w:r>
      <w:proofErr w:type="gramEnd"/>
      <w:r w:rsidR="004B77AD">
        <w:rPr>
          <w:iCs/>
        </w:rPr>
        <w:t xml:space="preserve"> </w:t>
      </w:r>
      <w:r w:rsidR="009E27E8">
        <w:rPr>
          <w:iCs/>
        </w:rPr>
        <w:t xml:space="preserve">ASPC functions, the working groups, learning and development, communication, national networks, working arrangements, service user contact/engagement, data, human rights and identifying harm and hidden harm as a result of the pandemic. </w:t>
      </w:r>
      <w:bookmarkStart w:id="8" w:name="_Hlk95390389"/>
      <w:r>
        <w:rPr>
          <w:iCs/>
        </w:rPr>
        <w:t>This</w:t>
      </w:r>
      <w:r w:rsidR="009E27E8">
        <w:rPr>
          <w:iCs/>
        </w:rPr>
        <w:t xml:space="preserve"> plan </w:t>
      </w:r>
      <w:r w:rsidR="004B77AD">
        <w:rPr>
          <w:iCs/>
        </w:rPr>
        <w:t xml:space="preserve">has </w:t>
      </w:r>
      <w:r w:rsidR="009E27E8">
        <w:rPr>
          <w:iCs/>
        </w:rPr>
        <w:t xml:space="preserve">helped </w:t>
      </w:r>
      <w:r w:rsidRPr="0048133E">
        <w:rPr>
          <w:iCs/>
        </w:rPr>
        <w:t>ensure that harm continu</w:t>
      </w:r>
      <w:r w:rsidR="004B77AD">
        <w:rPr>
          <w:iCs/>
        </w:rPr>
        <w:t>es</w:t>
      </w:r>
      <w:r w:rsidRPr="0048133E">
        <w:rPr>
          <w:iCs/>
        </w:rPr>
        <w:t xml:space="preserve"> to be identified and reported and that services and supports </w:t>
      </w:r>
      <w:r w:rsidR="004B77AD">
        <w:rPr>
          <w:iCs/>
        </w:rPr>
        <w:t>are able</w:t>
      </w:r>
      <w:r w:rsidRPr="0048133E">
        <w:rPr>
          <w:iCs/>
        </w:rPr>
        <w:t xml:space="preserve"> to reach all those who need it.</w:t>
      </w:r>
      <w:bookmarkEnd w:id="8"/>
    </w:p>
    <w:p w14:paraId="58F4F1BB" w14:textId="2EE61F2E" w:rsidR="0048133E" w:rsidRPr="00A54F5B" w:rsidRDefault="0048133E" w:rsidP="00A54F5B"/>
    <w:p w14:paraId="770B8F54" w14:textId="77777777" w:rsidR="00615D5C" w:rsidRDefault="00615D5C" w:rsidP="00356B5A">
      <w:pPr>
        <w:jc w:val="center"/>
        <w:rPr>
          <w:b/>
          <w:bCs/>
          <w:sz w:val="28"/>
          <w:szCs w:val="28"/>
        </w:rPr>
      </w:pPr>
    </w:p>
    <w:p w14:paraId="6E13EF8E" w14:textId="77777777" w:rsidR="00615D5C" w:rsidRDefault="00615D5C" w:rsidP="00356B5A">
      <w:pPr>
        <w:jc w:val="center"/>
        <w:rPr>
          <w:b/>
          <w:bCs/>
          <w:sz w:val="28"/>
          <w:szCs w:val="28"/>
        </w:rPr>
      </w:pPr>
    </w:p>
    <w:p w14:paraId="0242B4B8" w14:textId="77777777" w:rsidR="00615D5C" w:rsidRDefault="00615D5C" w:rsidP="00356B5A">
      <w:pPr>
        <w:jc w:val="center"/>
        <w:rPr>
          <w:b/>
          <w:bCs/>
          <w:sz w:val="28"/>
          <w:szCs w:val="28"/>
        </w:rPr>
      </w:pPr>
    </w:p>
    <w:p w14:paraId="43E08348" w14:textId="77777777" w:rsidR="00615D5C" w:rsidRDefault="00615D5C" w:rsidP="00356B5A">
      <w:pPr>
        <w:jc w:val="center"/>
        <w:rPr>
          <w:b/>
          <w:bCs/>
          <w:sz w:val="28"/>
          <w:szCs w:val="28"/>
        </w:rPr>
      </w:pPr>
    </w:p>
    <w:p w14:paraId="4065FE60" w14:textId="77777777" w:rsidR="00615D5C" w:rsidRDefault="00615D5C" w:rsidP="00356B5A">
      <w:pPr>
        <w:jc w:val="center"/>
        <w:rPr>
          <w:b/>
          <w:bCs/>
          <w:sz w:val="28"/>
          <w:szCs w:val="28"/>
        </w:rPr>
      </w:pPr>
    </w:p>
    <w:p w14:paraId="5C534660" w14:textId="77777777" w:rsidR="00615D5C" w:rsidRDefault="00615D5C" w:rsidP="00356B5A">
      <w:pPr>
        <w:jc w:val="center"/>
        <w:rPr>
          <w:b/>
          <w:bCs/>
          <w:sz w:val="28"/>
          <w:szCs w:val="28"/>
        </w:rPr>
      </w:pPr>
    </w:p>
    <w:p w14:paraId="35A54ADF" w14:textId="77777777" w:rsidR="00615D5C" w:rsidRDefault="00615D5C" w:rsidP="00356B5A">
      <w:pPr>
        <w:jc w:val="center"/>
        <w:rPr>
          <w:b/>
          <w:bCs/>
          <w:sz w:val="28"/>
          <w:szCs w:val="28"/>
        </w:rPr>
      </w:pPr>
    </w:p>
    <w:p w14:paraId="33F0B3B8" w14:textId="77777777" w:rsidR="00615D5C" w:rsidRDefault="00615D5C" w:rsidP="00356B5A">
      <w:pPr>
        <w:jc w:val="center"/>
        <w:rPr>
          <w:b/>
          <w:bCs/>
          <w:sz w:val="28"/>
          <w:szCs w:val="28"/>
        </w:rPr>
      </w:pPr>
    </w:p>
    <w:p w14:paraId="57B7631E" w14:textId="7351FFCE" w:rsidR="00356B5A" w:rsidRPr="00160902" w:rsidRDefault="00160902" w:rsidP="00AA3901">
      <w:pPr>
        <w:pStyle w:val="AR2"/>
      </w:pPr>
      <w:bookmarkStart w:id="9" w:name="_Toc97214291"/>
      <w:r w:rsidRPr="00160902">
        <w:t xml:space="preserve">What </w:t>
      </w:r>
      <w:r w:rsidR="00F643FA">
        <w:t>our</w:t>
      </w:r>
      <w:r w:rsidRPr="00160902">
        <w:t xml:space="preserve"> data tells </w:t>
      </w:r>
      <w:r w:rsidR="003F7DC0">
        <w:t>us</w:t>
      </w:r>
      <w:bookmarkEnd w:id="9"/>
    </w:p>
    <w:p w14:paraId="5B48E377" w14:textId="7097071D" w:rsidR="00057EC1" w:rsidRDefault="00057EC1" w:rsidP="00057EC1">
      <w:r>
        <w:t xml:space="preserve">Fife’s ASPC Annual Summary Statistics Report for 2020-21 summarises the data collated for the </w:t>
      </w:r>
      <w:r w:rsidR="004B77AD">
        <w:t>A</w:t>
      </w:r>
      <w:r>
        <w:t xml:space="preserve">nnual Scottish Government Adult Support &amp; Protection (ASP) </w:t>
      </w:r>
      <w:r w:rsidR="004B77AD">
        <w:t>S</w:t>
      </w:r>
      <w:r>
        <w:t xml:space="preserve">tatistical </w:t>
      </w:r>
      <w:r w:rsidR="004B77AD">
        <w:t>R</w:t>
      </w:r>
      <w:r>
        <w:t xml:space="preserve">eturn. Please see Appendix 1 for the report in its entirety. </w:t>
      </w:r>
    </w:p>
    <w:p w14:paraId="164B3C67" w14:textId="46B2C9EC" w:rsidR="00057EC1" w:rsidRDefault="004B77AD" w:rsidP="00057EC1">
      <w:r>
        <w:t xml:space="preserve">The Annual Summary Report </w:t>
      </w:r>
      <w:r w:rsidR="00057EC1">
        <w:t>provides a count of referrals, investigations, Case Conferences and Large-Scale Investigations (LSIs) undertaken between 1st April 2020 and 31st March 2021, an overview of the types and location of harm investigated, and the demographic profile of adults subject to ASP Investigation in the same time frame. Where appropriate, trend or further analysis of the data has been provided. Summary tables are presented which detail the data submitted to the Scottish Government over the past 5 years. It is expected that a new quarterly minimum dataset for ASP will be developed which is intended to replace this return in future years.</w:t>
      </w:r>
    </w:p>
    <w:p w14:paraId="5F58EBAC" w14:textId="7B0D6222" w:rsidR="00057EC1" w:rsidRDefault="00057EC1" w:rsidP="00057EC1">
      <w:r>
        <w:t xml:space="preserve">Analysis of the data has raised </w:t>
      </w:r>
      <w:proofErr w:type="gramStart"/>
      <w:r>
        <w:t>a number of</w:t>
      </w:r>
      <w:proofErr w:type="gramEnd"/>
      <w:r>
        <w:t xml:space="preserve"> key areas for further exploration and this report highlighted a few areas for consideration at Self Evaluation and Improvement Group (SE&amp;I)</w:t>
      </w:r>
      <w:r w:rsidR="00F45189">
        <w:t>.</w:t>
      </w:r>
    </w:p>
    <w:p w14:paraId="03D917E7" w14:textId="77777777" w:rsidR="00057EC1" w:rsidRDefault="00057EC1" w:rsidP="00057EC1"/>
    <w:p w14:paraId="7155FE6C" w14:textId="4D16EEEF" w:rsidR="00057EC1" w:rsidRPr="00057EC1" w:rsidRDefault="00057EC1" w:rsidP="00AA3901">
      <w:pPr>
        <w:pStyle w:val="AR3"/>
      </w:pPr>
      <w:bookmarkStart w:id="10" w:name="_Toc97214292"/>
      <w:r w:rsidRPr="00057EC1">
        <w:t>Key Statistics</w:t>
      </w:r>
      <w:bookmarkEnd w:id="10"/>
    </w:p>
    <w:p w14:paraId="427A5581" w14:textId="77777777" w:rsidR="00057EC1" w:rsidRDefault="00057EC1" w:rsidP="00057EC1">
      <w:r>
        <w:t>•</w:t>
      </w:r>
      <w:r>
        <w:tab/>
        <w:t xml:space="preserve">2798 reports of harm were received, representing a percentage decrease of 5.7% since the 2019-20 report. Of the 1876 individuals referred, 29% of individuals had multiple reports of harm recorded. </w:t>
      </w:r>
    </w:p>
    <w:p w14:paraId="2A26E1D1" w14:textId="5DD9C86E" w:rsidR="00057EC1" w:rsidRDefault="00057EC1" w:rsidP="00057EC1">
      <w:r>
        <w:t>•</w:t>
      </w:r>
      <w:r>
        <w:tab/>
        <w:t>460 Investigations were undertaken in the year, whilst this is an increase from the data reported to the Scottish Government</w:t>
      </w:r>
      <w:r w:rsidR="004B77AD">
        <w:t xml:space="preserve"> in the previous</w:t>
      </w:r>
      <w:r>
        <w:t xml:space="preserve"> year (385) it must be noted that following </w:t>
      </w:r>
      <w:proofErr w:type="gramStart"/>
      <w:r>
        <w:t>a number of</w:t>
      </w:r>
      <w:proofErr w:type="gramEnd"/>
      <w:r>
        <w:t xml:space="preserve"> data validation exercises in 2020-21, the number of investigations now recorded on the social work system for 2019-20 has risen to 459 therefore there is no significant change noted.  </w:t>
      </w:r>
    </w:p>
    <w:p w14:paraId="2F14143D" w14:textId="4A153FA0" w:rsidR="00057EC1" w:rsidRDefault="00057EC1" w:rsidP="00057EC1">
      <w:r>
        <w:t>•</w:t>
      </w:r>
      <w:r>
        <w:tab/>
        <w:t xml:space="preserve">126 initial and review case conferences were reported this year, an increase from 2019-20, 73% of these were undertaken in </w:t>
      </w:r>
      <w:proofErr w:type="gramStart"/>
      <w:r w:rsidR="004B77AD">
        <w:t>A</w:t>
      </w:r>
      <w:r>
        <w:t>dult</w:t>
      </w:r>
      <w:proofErr w:type="gramEnd"/>
      <w:r>
        <w:t xml:space="preserve"> teams.</w:t>
      </w:r>
    </w:p>
    <w:p w14:paraId="67381A5B" w14:textId="585D6E46" w:rsidR="00057EC1" w:rsidRDefault="00057EC1" w:rsidP="00057EC1">
      <w:r>
        <w:t>•</w:t>
      </w:r>
      <w:r>
        <w:tab/>
        <w:t xml:space="preserve">Two </w:t>
      </w:r>
      <w:r w:rsidR="00FA730D">
        <w:t>Large Scale Investigations (LSI</w:t>
      </w:r>
      <w:r w:rsidR="00967ACF">
        <w:t xml:space="preserve">) </w:t>
      </w:r>
      <w:r w:rsidR="00714A01">
        <w:t>we</w:t>
      </w:r>
      <w:r>
        <w:t>re started in Quarter 4 of 2020-21, this is a decrease from 3 last year.</w:t>
      </w:r>
    </w:p>
    <w:p w14:paraId="42DE6C67" w14:textId="77777777" w:rsidR="00057EC1" w:rsidRDefault="00057EC1" w:rsidP="00057EC1">
      <w:r>
        <w:t>•</w:t>
      </w:r>
      <w:r>
        <w:tab/>
        <w:t xml:space="preserve">Continuing the trend from previous years, </w:t>
      </w:r>
      <w:proofErr w:type="gramStart"/>
      <w:r>
        <w:t>the majority of</w:t>
      </w:r>
      <w:proofErr w:type="gramEnd"/>
      <w:r>
        <w:t xml:space="preserve"> investigations relate to individuals aged 16-65 (63%), and those identifying as female (58%). </w:t>
      </w:r>
    </w:p>
    <w:p w14:paraId="704495A6" w14:textId="77777777" w:rsidR="00057EC1" w:rsidRDefault="00057EC1" w:rsidP="00057EC1">
      <w:r>
        <w:t>•</w:t>
      </w:r>
      <w:r>
        <w:tab/>
        <w:t>There has been a 72% increase in investigations relating to adults with mental ill health from 58 last year to 100 in 2020-21.</w:t>
      </w:r>
    </w:p>
    <w:p w14:paraId="06D20E72" w14:textId="77777777" w:rsidR="00057EC1" w:rsidRDefault="00057EC1" w:rsidP="00057EC1">
      <w:r>
        <w:t>•</w:t>
      </w:r>
      <w:r>
        <w:tab/>
        <w:t xml:space="preserve">The main types of harm recorded for cases at Investigation stage were </w:t>
      </w:r>
      <w:proofErr w:type="gramStart"/>
      <w:r>
        <w:t>Financial</w:t>
      </w:r>
      <w:proofErr w:type="gramEnd"/>
      <w:r>
        <w:t xml:space="preserve"> harm (25%), Physical harm (25%) or Psychological/emotional harm (21%). There has been a notable increase in the number of Investigations relating to self-harm.</w:t>
      </w:r>
    </w:p>
    <w:p w14:paraId="724768BE" w14:textId="4DE5449D" w:rsidR="00160902" w:rsidRDefault="00057EC1" w:rsidP="00057EC1">
      <w:r>
        <w:t>•</w:t>
      </w:r>
      <w:r>
        <w:tab/>
        <w:t>Reflecting data in previous years, the most likely location of harm investigated was an individual’s own home (62%), and very small numbers are recorded within care home settings (5%) when compared to the national average for last year (22%). There are actions already in place to investigate reasons for this.</w:t>
      </w:r>
    </w:p>
    <w:p w14:paraId="6F861060" w14:textId="052F2ECF" w:rsidR="002F1662" w:rsidRDefault="002F1662" w:rsidP="00057EC1"/>
    <w:p w14:paraId="7E237F75" w14:textId="77777777" w:rsidR="002F1662" w:rsidRDefault="002F1662" w:rsidP="00057EC1"/>
    <w:p w14:paraId="18A34684" w14:textId="7B740BF3" w:rsidR="00F45189" w:rsidRPr="002F1662" w:rsidRDefault="002F1662" w:rsidP="00F45189">
      <w:r>
        <w:t>The available</w:t>
      </w:r>
      <w:r w:rsidR="00F45189" w:rsidRPr="002F1662">
        <w:t xml:space="preserve"> data is reflective</w:t>
      </w:r>
      <w:r w:rsidR="009127B9">
        <w:t xml:space="preserve"> of</w:t>
      </w:r>
      <w:r w:rsidR="00F45189" w:rsidRPr="002F1662">
        <w:t xml:space="preserve"> </w:t>
      </w:r>
      <w:proofErr w:type="gramStart"/>
      <w:r>
        <w:t>a number of</w:t>
      </w:r>
      <w:proofErr w:type="gramEnd"/>
      <w:r>
        <w:t xml:space="preserve"> similar trends to that </w:t>
      </w:r>
      <w:r w:rsidR="00F45189" w:rsidRPr="002F1662">
        <w:t>of previous years</w:t>
      </w:r>
      <w:r>
        <w:t xml:space="preserve"> and identifies a number of areas which may have been impacted upon by Covid-19.  The decrease in reports of harm is likely to directly correlate with a reduction in face</w:t>
      </w:r>
      <w:r w:rsidR="009127B9">
        <w:t>-</w:t>
      </w:r>
      <w:r>
        <w:t>to</w:t>
      </w:r>
      <w:r w:rsidR="009127B9">
        <w:t>-</w:t>
      </w:r>
      <w:r>
        <w:t>face contact and engagement with members of the community due to lockdown restrictions.  The ASPC has</w:t>
      </w:r>
      <w:r w:rsidR="00F45189" w:rsidRPr="002F1662">
        <w:t xml:space="preserve"> develop</w:t>
      </w:r>
      <w:r>
        <w:t>ed</w:t>
      </w:r>
      <w:r w:rsidR="00F45189" w:rsidRPr="002F1662">
        <w:t xml:space="preserve"> a </w:t>
      </w:r>
      <w:r>
        <w:t>S</w:t>
      </w:r>
      <w:r w:rsidR="00F45189" w:rsidRPr="002F1662">
        <w:t xml:space="preserve">takeholder </w:t>
      </w:r>
      <w:r>
        <w:t>E</w:t>
      </w:r>
      <w:r w:rsidR="00F45189" w:rsidRPr="002F1662">
        <w:t xml:space="preserve">ngagement </w:t>
      </w:r>
      <w:r>
        <w:t>S</w:t>
      </w:r>
      <w:r w:rsidR="00F45189" w:rsidRPr="002F1662">
        <w:t xml:space="preserve">trategy which is particularly relevant </w:t>
      </w:r>
      <w:r>
        <w:t>and will raise the awareness of the continued need of practitioners to remain vigilant to identifying and reporting harm as we come out of restrictions.  It is not surprising that the most likely location of harm remains a person</w:t>
      </w:r>
      <w:r w:rsidR="009127B9">
        <w:t>’</w:t>
      </w:r>
      <w:r>
        <w:t>s own home given the restrictions that were</w:t>
      </w:r>
      <w:r w:rsidR="00333F70">
        <w:t xml:space="preserve"> in place for a large part of 2020-2021, however, there remain questions about the low level of investigations being progressed adults in Care Homes.  A</w:t>
      </w:r>
      <w:r w:rsidR="00F45189" w:rsidRPr="002F1662">
        <w:t xml:space="preserve"> mixed methods review</w:t>
      </w:r>
      <w:r w:rsidR="00333F70">
        <w:t xml:space="preserve"> will be taken forward</w:t>
      </w:r>
      <w:r w:rsidR="00F45189" w:rsidRPr="002F1662">
        <w:t xml:space="preserve"> to provide explor</w:t>
      </w:r>
      <w:r w:rsidR="00333F70">
        <w:t>ation and assurances as to</w:t>
      </w:r>
      <w:r w:rsidR="00F45189" w:rsidRPr="002F1662">
        <w:t xml:space="preserve"> the reasons behind </w:t>
      </w:r>
      <w:r w:rsidR="00333F70">
        <w:t xml:space="preserve">this and any supportive action required following. </w:t>
      </w:r>
    </w:p>
    <w:p w14:paraId="2D795678" w14:textId="06CC9E8A" w:rsidR="00F45189" w:rsidRPr="00333F70" w:rsidRDefault="00333F70" w:rsidP="00BA0FB0">
      <w:pPr>
        <w:rPr>
          <w:color w:val="FF0000"/>
        </w:rPr>
      </w:pPr>
      <w:r>
        <w:t>T</w:t>
      </w:r>
      <w:r w:rsidR="00F45189">
        <w:t xml:space="preserve">his report has highlighted that there is a growing number of investigations where the adult </w:t>
      </w:r>
      <w:r>
        <w:t>is experiencing</w:t>
      </w:r>
      <w:r w:rsidR="00F45189">
        <w:t xml:space="preserve"> mental ill health, and a growing number relating to self-harm.</w:t>
      </w:r>
      <w:r>
        <w:t xml:space="preserve">  There is a possibility that this is reflective of the impact of lockdown restrictions on our individuals and communities.</w:t>
      </w:r>
      <w:r w:rsidR="00F45189">
        <w:t xml:space="preserve"> The volume and complexity of ASP work being undertaken across the service, particularly in relation to adults under the age of 65 is apparent. There are a high number of individuals whereby multiple reports of harm are received, and </w:t>
      </w:r>
      <w:proofErr w:type="gramStart"/>
      <w:r w:rsidR="00F45189">
        <w:t>a number of</w:t>
      </w:r>
      <w:proofErr w:type="gramEnd"/>
      <w:r w:rsidR="00F45189">
        <w:t xml:space="preserve"> individuals subject to repeat investigations. Existing audit processes </w:t>
      </w:r>
      <w:r>
        <w:t xml:space="preserve">will </w:t>
      </w:r>
      <w:r w:rsidR="00F45189">
        <w:t xml:space="preserve">be used to identify learning and ensure that our processes in relation to multiple reports of harm and engagement escalation are </w:t>
      </w:r>
      <w:r>
        <w:t xml:space="preserve">sufficiently robust </w:t>
      </w:r>
      <w:r w:rsidR="00F45189">
        <w:t>and to ensure that as a</w:t>
      </w:r>
      <w:r>
        <w:t>n ASPC</w:t>
      </w:r>
      <w:r w:rsidR="00F45189">
        <w:t xml:space="preserve"> we are finding effective ways to keep people safe from harm. </w:t>
      </w:r>
      <w:r w:rsidR="00F45189" w:rsidRPr="00333F70">
        <w:rPr>
          <w:color w:val="FF0000"/>
        </w:rPr>
        <w:t xml:space="preserve"> </w:t>
      </w:r>
    </w:p>
    <w:p w14:paraId="292374C5" w14:textId="504372FF" w:rsidR="00160902" w:rsidRDefault="00160902" w:rsidP="00160902"/>
    <w:p w14:paraId="5448D889" w14:textId="77777777" w:rsidR="00321094" w:rsidRDefault="00321094" w:rsidP="00160902">
      <w:pPr>
        <w:jc w:val="center"/>
        <w:rPr>
          <w:b/>
          <w:bCs/>
          <w:sz w:val="28"/>
          <w:szCs w:val="28"/>
        </w:rPr>
      </w:pPr>
    </w:p>
    <w:p w14:paraId="469F7AC6" w14:textId="3AD3F4B0" w:rsidR="00160902" w:rsidRDefault="00160902" w:rsidP="00AA3901">
      <w:pPr>
        <w:pStyle w:val="AR2"/>
      </w:pPr>
      <w:bookmarkStart w:id="11" w:name="_Toc97214293"/>
      <w:r w:rsidRPr="00160902">
        <w:t xml:space="preserve">Outcomes, </w:t>
      </w:r>
      <w:proofErr w:type="gramStart"/>
      <w:r w:rsidRPr="00160902">
        <w:t>achievements</w:t>
      </w:r>
      <w:proofErr w:type="gramEnd"/>
      <w:r w:rsidRPr="00160902">
        <w:t xml:space="preserve"> and service improvements</w:t>
      </w:r>
      <w:bookmarkEnd w:id="11"/>
    </w:p>
    <w:p w14:paraId="5B4F9003" w14:textId="6B0047C7" w:rsidR="00D91324" w:rsidRDefault="00D91324" w:rsidP="00D91324">
      <w:proofErr w:type="gramStart"/>
      <w:r>
        <w:t>A number of</w:t>
      </w:r>
      <w:proofErr w:type="gramEnd"/>
      <w:r>
        <w:t xml:space="preserve"> different actions have been taken across the ASPC </w:t>
      </w:r>
      <w:r w:rsidR="00F45189">
        <w:t>within the reporting period</w:t>
      </w:r>
      <w:r>
        <w:t xml:space="preserve"> for the purpose of</w:t>
      </w:r>
      <w:r w:rsidR="0092348E">
        <w:t xml:space="preserve"> improving ASP related services,</w:t>
      </w:r>
      <w:r>
        <w:t xml:space="preserve"> reducing</w:t>
      </w:r>
      <w:r w:rsidRPr="00D91324">
        <w:t xml:space="preserve"> the risk of harm and improv</w:t>
      </w:r>
      <w:r>
        <w:t>ing</w:t>
      </w:r>
      <w:r w:rsidRPr="00D91324">
        <w:t xml:space="preserve"> outcomes for adults at risk of harm</w:t>
      </w:r>
      <w:r>
        <w:t xml:space="preserve">. </w:t>
      </w:r>
    </w:p>
    <w:p w14:paraId="68C0D074" w14:textId="02B13346" w:rsidR="00C97354" w:rsidRDefault="00C97354" w:rsidP="00D91324">
      <w:r>
        <w:t xml:space="preserve">Within the first 4 weeks of lockdown in March/April 2020, an extensive amount of shielding related work was carried out by </w:t>
      </w:r>
      <w:r w:rsidR="00333F70">
        <w:t>Adult and Older Adult Social Work</w:t>
      </w:r>
      <w:r>
        <w:t>. Within Fife, o</w:t>
      </w:r>
      <w:r w:rsidRPr="00C97354">
        <w:t>ver 10,000 people ha</w:t>
      </w:r>
      <w:r>
        <w:t>d</w:t>
      </w:r>
      <w:r w:rsidRPr="00C97354">
        <w:t xml:space="preserve"> been asked to shield and</w:t>
      </w:r>
      <w:r>
        <w:t xml:space="preserve"> within this time frame</w:t>
      </w:r>
      <w:r w:rsidRPr="00C97354">
        <w:t xml:space="preserve"> 8,800 of them ha</w:t>
      </w:r>
      <w:r>
        <w:t>d</w:t>
      </w:r>
      <w:r w:rsidRPr="00C97354">
        <w:t xml:space="preserve"> been contacted by social work to </w:t>
      </w:r>
      <w:r>
        <w:t>carry out welfare checks. The remainder were</w:t>
      </w:r>
      <w:r w:rsidRPr="00C97354">
        <w:t xml:space="preserve"> contacted by letter and if </w:t>
      </w:r>
      <w:r>
        <w:t>this did not trigger contact, then</w:t>
      </w:r>
      <w:r w:rsidRPr="00C97354">
        <w:t xml:space="preserve"> these</w:t>
      </w:r>
      <w:r>
        <w:t xml:space="preserve"> people were</w:t>
      </w:r>
      <w:r w:rsidRPr="00C97354">
        <w:t xml:space="preserve"> visited.</w:t>
      </w:r>
      <w:r>
        <w:t xml:space="preserve"> Given the potential for social isolation and loneliness, these actions aimed to reduce the risk of harm for those forced to shield.</w:t>
      </w:r>
    </w:p>
    <w:p w14:paraId="4CE5C13E" w14:textId="77777777" w:rsidR="00047D10" w:rsidRDefault="00D91324" w:rsidP="00D91324">
      <w:r>
        <w:t xml:space="preserve">An ASP staff survey tool was developed in July 2020 to gather data regarding front-line worker’s views on the </w:t>
      </w:r>
      <w:r w:rsidR="00333F70">
        <w:t>ASP activity t</w:t>
      </w:r>
      <w:r>
        <w:t xml:space="preserve">hey </w:t>
      </w:r>
      <w:r w:rsidR="00333F70">
        <w:t xml:space="preserve">were </w:t>
      </w:r>
      <w:r>
        <w:t xml:space="preserve">carrying out on a day-to-day basis. This included questions regarding confidence </w:t>
      </w:r>
      <w:r w:rsidR="00333F70">
        <w:t xml:space="preserve">in the application of ASP policy and procedures, </w:t>
      </w:r>
      <w:r>
        <w:t xml:space="preserve">as well as access to training, </w:t>
      </w:r>
      <w:proofErr w:type="gramStart"/>
      <w:r>
        <w:t>support</w:t>
      </w:r>
      <w:proofErr w:type="gramEnd"/>
      <w:r>
        <w:t xml:space="preserve"> and supervision </w:t>
      </w:r>
      <w:r w:rsidR="00333F70">
        <w:t xml:space="preserve">to ensure </w:t>
      </w:r>
      <w:r w:rsidR="00047D10">
        <w:t>ongoing learning and development.</w:t>
      </w:r>
    </w:p>
    <w:p w14:paraId="35FBA30E" w14:textId="28868D41" w:rsidR="00D91324" w:rsidRDefault="00D91324" w:rsidP="00D91324">
      <w:r>
        <w:t xml:space="preserve"> </w:t>
      </w:r>
    </w:p>
    <w:p w14:paraId="304CBD8C" w14:textId="0BDAFB88" w:rsidR="00C92741" w:rsidRDefault="00D91324" w:rsidP="00D91324">
      <w:r>
        <w:t xml:space="preserve">At the same time, a service user feedback tool began development in July 2020 to gain information about how </w:t>
      </w:r>
      <w:r w:rsidR="00047D10">
        <w:t>people with lived experience</w:t>
      </w:r>
      <w:r>
        <w:t xml:space="preserve"> feel about the effectiveness of adult support and protection interventions. It was noted by the ASP Team that previous data focused on the number of investigations, IRDS, Case Conferences for example, but not on the views of those </w:t>
      </w:r>
      <w:proofErr w:type="gramStart"/>
      <w:r>
        <w:t>actually involved</w:t>
      </w:r>
      <w:proofErr w:type="gramEnd"/>
      <w:r>
        <w:t xml:space="preserve"> in these interventions. The aim of this tool was to have a greater understanding of these </w:t>
      </w:r>
      <w:r w:rsidR="00047D10">
        <w:t>experiences and to identify gaps and routes for improvement</w:t>
      </w:r>
      <w:r w:rsidR="00C92741">
        <w:t>.</w:t>
      </w:r>
    </w:p>
    <w:p w14:paraId="6AF037E4" w14:textId="622B8023" w:rsidR="00C92741" w:rsidRDefault="00C92741" w:rsidP="00D91324">
      <w:r>
        <w:t xml:space="preserve">Both the ASP survey and service user feedback tools </w:t>
      </w:r>
      <w:r w:rsidR="002B3850">
        <w:t>underwent extensive multi-agency discussion and consultation</w:t>
      </w:r>
      <w:r>
        <w:t xml:space="preserve"> within the relevant</w:t>
      </w:r>
      <w:r w:rsidR="002B3850">
        <w:t xml:space="preserve"> ASPC</w:t>
      </w:r>
      <w:r>
        <w:t xml:space="preserve"> sub-</w:t>
      </w:r>
      <w:r w:rsidR="009127B9">
        <w:t xml:space="preserve">committee </w:t>
      </w:r>
      <w:r>
        <w:t xml:space="preserve">groups throughout the reporting period </w:t>
      </w:r>
      <w:r w:rsidR="002B3850">
        <w:t>with first drafts produced.</w:t>
      </w:r>
      <w:r w:rsidR="009127B9">
        <w:t xml:space="preserve"> These will be launched within the next reporting period.</w:t>
      </w:r>
    </w:p>
    <w:p w14:paraId="55CA4CC6" w14:textId="592ED9FC" w:rsidR="00D7636C" w:rsidRDefault="00047D10" w:rsidP="00D91324">
      <w:r>
        <w:t xml:space="preserve">Resultant to the identification of an increase in Financial Harm in the previous year, the Financial Harm Working Group continued their campaign to raise awareness of identifying and reporting harm throughout the year 2020-2021.  With a concern that Financial Harm may rise due to increased use of technology within homes and loneliness and isolation, the Financial Harm Working Group, supported by the ASPC and ASP Team, launched its first radio campaign in December 2020 in partnership with Kingdom FM.  This campaign aimed to raise awareness of Financial Harm, how to spot it and identify it. Feedback from Kingdom FM analytics identified a very successful campaign with significant reach across the community.  </w:t>
      </w:r>
    </w:p>
    <w:p w14:paraId="756D8BA2" w14:textId="3F688FE5" w:rsidR="00D7636C" w:rsidRDefault="00D7636C" w:rsidP="00D91324">
      <w:r w:rsidRPr="00D42921">
        <w:rPr>
          <w:noProof/>
        </w:rPr>
        <w:drawing>
          <wp:inline distT="0" distB="0" distL="0" distR="0" wp14:anchorId="47C4D8D5" wp14:editId="65BF43BC">
            <wp:extent cx="5676900" cy="356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3562350"/>
                    </a:xfrm>
                    <a:prstGeom prst="rect">
                      <a:avLst/>
                    </a:prstGeom>
                    <a:noFill/>
                    <a:ln>
                      <a:noFill/>
                    </a:ln>
                  </pic:spPr>
                </pic:pic>
              </a:graphicData>
            </a:graphic>
          </wp:inline>
        </w:drawing>
      </w:r>
    </w:p>
    <w:p w14:paraId="2965133E" w14:textId="657DE617" w:rsidR="00D7636C" w:rsidRDefault="00D7636C" w:rsidP="00D91324"/>
    <w:p w14:paraId="1D9560CA" w14:textId="06AED724" w:rsidR="00D7636C" w:rsidRDefault="00D7636C" w:rsidP="00D7636C">
      <w:r>
        <w:t xml:space="preserve">Positively, adverts in relation to the chosen category of harm were played approximately 6 times per day in December and reached a total of 52,870 listeners across the month. Given the population of Fife is approximately 370,000, this means the campaign reached 14% of this population across the month. </w:t>
      </w:r>
    </w:p>
    <w:p w14:paraId="4439781F" w14:textId="4CF02178" w:rsidR="00782E84" w:rsidRDefault="00047D10" w:rsidP="00D91324">
      <w:r>
        <w:t xml:space="preserve">As a result of this, the campaign was run for a second time in February 2021, to align with National Adult Support and Protection Day. </w:t>
      </w:r>
      <w:r w:rsidR="00756131">
        <w:t xml:space="preserve"> </w:t>
      </w:r>
      <w:r>
        <w:t xml:space="preserve"> January 2021 saw the roll out of ‘A Year of Financial Harm Awareness Raising’ in the form of monthly SWAY documents, each raising the profile of a different type of scam or finance related harm.  </w:t>
      </w:r>
      <w:r w:rsidR="009F2613">
        <w:t>This campaign has been hugely well received and continued throughout the full year.</w:t>
      </w:r>
      <w:r w:rsidR="009F2613" w:rsidRPr="009F2613">
        <w:t xml:space="preserve"> </w:t>
      </w:r>
      <w:r w:rsidR="009F2613">
        <w:t xml:space="preserve">Linked to this, a pilot project commenced within the same period between Police and Trading Standards, which </w:t>
      </w:r>
      <w:r w:rsidR="009F2613" w:rsidRPr="0092348E">
        <w:t>involved an info</w:t>
      </w:r>
      <w:r w:rsidR="009F2613">
        <w:t>rmation-</w:t>
      </w:r>
      <w:r w:rsidR="009F2613" w:rsidRPr="0092348E">
        <w:t xml:space="preserve">sharing process whereby </w:t>
      </w:r>
      <w:r w:rsidR="009F2613">
        <w:t>vulnerable person’s database entries</w:t>
      </w:r>
      <w:r w:rsidR="009F2613" w:rsidRPr="0092348E">
        <w:t xml:space="preserve"> related to </w:t>
      </w:r>
      <w:r w:rsidR="009F2613">
        <w:t>Financial Harm</w:t>
      </w:r>
      <w:r w:rsidR="009F2613" w:rsidRPr="0092348E">
        <w:t xml:space="preserve"> would be shared with Trading Standards </w:t>
      </w:r>
      <w:proofErr w:type="gramStart"/>
      <w:r w:rsidR="009F2613">
        <w:t>in order to</w:t>
      </w:r>
      <w:proofErr w:type="gramEnd"/>
      <w:r w:rsidR="009F2613">
        <w:t xml:space="preserve"> ensure support and preventative action to ensure adults were empowered and supported to remain safe from further harm.  This innovative piece of improvement work is no longer a pilot and is established practice.</w:t>
      </w:r>
    </w:p>
    <w:p w14:paraId="77815936" w14:textId="566CFD66" w:rsidR="00BE7FC5" w:rsidRDefault="009127B9" w:rsidP="00D91324">
      <w:r>
        <w:t>I</w:t>
      </w:r>
      <w:r w:rsidR="00BE7FC5" w:rsidRPr="00BE7FC5">
        <w:t xml:space="preserve">nter-agency Adult Protection policies, procedures and practice guidance have continued to underpin work relating to the support and protection of adults at risk of harm. The overarching </w:t>
      </w:r>
      <w:r w:rsidR="00BE7FC5">
        <w:t>Fife</w:t>
      </w:r>
      <w:r w:rsidR="00BE7FC5" w:rsidRPr="00BE7FC5">
        <w:t xml:space="preserve"> Interagency Procedures have been reviewed during the period, to reflect changes and</w:t>
      </w:r>
      <w:r w:rsidR="009F2613">
        <w:t xml:space="preserve"> improvements and promote</w:t>
      </w:r>
      <w:r w:rsidR="00BE7FC5" w:rsidRPr="00BE7FC5">
        <w:t xml:space="preserve"> </w:t>
      </w:r>
      <w:r w:rsidR="009F2613">
        <w:t xml:space="preserve">best </w:t>
      </w:r>
      <w:r w:rsidR="00BE7FC5" w:rsidRPr="00BE7FC5">
        <w:t>practice</w:t>
      </w:r>
      <w:r w:rsidR="009F2613">
        <w:t>.</w:t>
      </w:r>
    </w:p>
    <w:p w14:paraId="1261A44A" w14:textId="65DDABA5" w:rsidR="00542340" w:rsidRDefault="00542340" w:rsidP="00D91324">
      <w:r>
        <w:t>In terms of quality assurance and audit activity analysis, 2020 saw the addition of the Quarterly statistical data report added to the ASPC agenda. Specific indicators were identified to enhance discussion of the major adult support and protection themes affecting Fife</w:t>
      </w:r>
      <w:r w:rsidR="00BE7FC5">
        <w:t xml:space="preserve"> </w:t>
      </w:r>
      <w:r w:rsidR="009F2613">
        <w:t xml:space="preserve">and </w:t>
      </w:r>
      <w:r w:rsidR="00BE7FC5">
        <w:t>for all agencies involved to understand more effectively what the data means. This in turn can better identify areas of improvement which are required and ultimately reduce the risk of harm for adults.</w:t>
      </w:r>
    </w:p>
    <w:p w14:paraId="71E53F74" w14:textId="251E5706" w:rsidR="0092348E" w:rsidRPr="00D91324" w:rsidRDefault="0092348E" w:rsidP="00D91324">
      <w:r>
        <w:t xml:space="preserve">Finally, the period also saw the introduction of the ASPC’s Strategic Improvement Plan for 2021-23. This was a significant achievement given the ongoing pandemic and introduced new tools and methodologies to allow the Partnership to further adapt to new ways of working. </w:t>
      </w:r>
    </w:p>
    <w:p w14:paraId="6DB3B40B" w14:textId="77777777" w:rsidR="00321094" w:rsidRDefault="00321094" w:rsidP="000408A4"/>
    <w:p w14:paraId="2DE28C24" w14:textId="49734FAA" w:rsidR="009C01E3" w:rsidRDefault="009C01E3" w:rsidP="0092348E"/>
    <w:p w14:paraId="5F1E5D38" w14:textId="446301E4" w:rsidR="000408A4" w:rsidRDefault="000408A4" w:rsidP="00AA3901">
      <w:pPr>
        <w:pStyle w:val="AR2"/>
      </w:pPr>
      <w:bookmarkStart w:id="12" w:name="_Toc97214294"/>
      <w:r w:rsidRPr="000408A4">
        <w:t>Training, learning and development</w:t>
      </w:r>
      <w:bookmarkEnd w:id="12"/>
    </w:p>
    <w:p w14:paraId="553C7374" w14:textId="685D80C5" w:rsidR="0001667A" w:rsidRDefault="009F2613" w:rsidP="00C7481A">
      <w:r>
        <w:t xml:space="preserve">For </w:t>
      </w:r>
      <w:proofErr w:type="gramStart"/>
      <w:r>
        <w:t>a number of</w:t>
      </w:r>
      <w:proofErr w:type="gramEnd"/>
      <w:r>
        <w:t xml:space="preserve"> months following the initial period of lockdown, there was no Adult Support and Protection Training available.  To ensure that there were enough Council Officers available to progress statutory ASP activity, an interim guidance was put in place.  By December 2020</w:t>
      </w:r>
      <w:r w:rsidR="00C7481A">
        <w:t xml:space="preserve"> all </w:t>
      </w:r>
      <w:r w:rsidR="00C7481A" w:rsidRPr="00C7481A">
        <w:t>ASP</w:t>
      </w:r>
      <w:r w:rsidR="00C7481A">
        <w:t>C</w:t>
      </w:r>
      <w:r w:rsidR="00C7481A" w:rsidRPr="00C7481A">
        <w:t xml:space="preserve"> Training</w:t>
      </w:r>
      <w:r>
        <w:t>, including Council Officer Training</w:t>
      </w:r>
      <w:r w:rsidR="003631AB">
        <w:t>,</w:t>
      </w:r>
      <w:r>
        <w:t xml:space="preserve"> was</w:t>
      </w:r>
      <w:r w:rsidR="00C7481A" w:rsidRPr="00C7481A">
        <w:t xml:space="preserve"> launched on Microsoft Teams which allowed practitioners an alternative way of receiving ASP learning and guidance.</w:t>
      </w:r>
      <w:r w:rsidR="00C7481A">
        <w:t xml:space="preserve"> This focus was necessary </w:t>
      </w:r>
      <w:r w:rsidR="00C55080">
        <w:t xml:space="preserve">given lockdown measures prevented any in-person training taking place. As a result, important ASP training was able to continue in extremely challenging circumstances, </w:t>
      </w:r>
      <w:r w:rsidR="0001667A">
        <w:t xml:space="preserve">positively </w:t>
      </w:r>
      <w:r w:rsidR="00C55080">
        <w:t xml:space="preserve">impacting on both adults at risk of harm </w:t>
      </w:r>
      <w:r w:rsidR="0001667A">
        <w:t>and</w:t>
      </w:r>
      <w:r w:rsidR="00C55080">
        <w:t xml:space="preserve"> the continued learning and development of Council Officers</w:t>
      </w:r>
      <w:r>
        <w:t xml:space="preserve"> and practitioners across all services</w:t>
      </w:r>
      <w:r w:rsidR="00C55080">
        <w:t>.</w:t>
      </w:r>
      <w:r w:rsidR="0001667A">
        <w:t xml:space="preserve"> </w:t>
      </w:r>
      <w:r>
        <w:t>Moving</w:t>
      </w:r>
      <w:r w:rsidR="0001667A">
        <w:t xml:space="preserve"> forward there will continue to be a focus on ensuring learning is as accessible as possible</w:t>
      </w:r>
      <w:r w:rsidR="00EF30E3">
        <w:t xml:space="preserve"> for</w:t>
      </w:r>
      <w:r w:rsidR="0001667A">
        <w:t xml:space="preserve"> </w:t>
      </w:r>
      <w:r>
        <w:t xml:space="preserve">the workforce across all partners and it is likely that online learning will remain. </w:t>
      </w:r>
    </w:p>
    <w:p w14:paraId="5CED145B" w14:textId="78E24406" w:rsidR="0001667A" w:rsidRDefault="0001667A" w:rsidP="00C7481A">
      <w:r>
        <w:t>An aide memoir was developed in 2020 by the Learning and Development Group for</w:t>
      </w:r>
      <w:r w:rsidR="00D7636C">
        <w:t xml:space="preserve"> the</w:t>
      </w:r>
      <w:r>
        <w:t xml:space="preserve"> accompanying officers </w:t>
      </w:r>
      <w:r w:rsidR="00D7636C">
        <w:t xml:space="preserve">(second officers) supporting the progress of </w:t>
      </w:r>
      <w:r>
        <w:t xml:space="preserve">ASP </w:t>
      </w:r>
      <w:r w:rsidR="00D7636C">
        <w:t>investigations</w:t>
      </w:r>
      <w:r>
        <w:t>. This brought about greater understanding of the role of accompanying officer</w:t>
      </w:r>
      <w:r w:rsidR="00F45189">
        <w:t xml:space="preserve"> within ASP interviews/visits</w:t>
      </w:r>
      <w:r>
        <w:t xml:space="preserve"> and supported staff’s confidence to take on this role.</w:t>
      </w:r>
      <w:r w:rsidR="00D7636C">
        <w:t xml:space="preserve">  This role can be progressed by any appropriate partner, alongside the Council Officer (social worker).</w:t>
      </w:r>
    </w:p>
    <w:p w14:paraId="4D77F8E5" w14:textId="77777777" w:rsidR="00FA730D" w:rsidRDefault="00FA730D" w:rsidP="00C7481A">
      <w:pPr>
        <w:rPr>
          <w:color w:val="FF0000"/>
        </w:rPr>
      </w:pPr>
    </w:p>
    <w:p w14:paraId="20ED6C23" w14:textId="77777777" w:rsidR="0001667A" w:rsidRDefault="0001667A" w:rsidP="00C7481A"/>
    <w:p w14:paraId="5A028D3E" w14:textId="4EFABFA0" w:rsidR="000408A4" w:rsidRDefault="000408A4" w:rsidP="00AA3901">
      <w:pPr>
        <w:pStyle w:val="AR2"/>
      </w:pPr>
      <w:bookmarkStart w:id="13" w:name="_Toc97214295"/>
      <w:r w:rsidRPr="000408A4">
        <w:t>Engagement, involvement, and communication</w:t>
      </w:r>
      <w:bookmarkEnd w:id="13"/>
    </w:p>
    <w:p w14:paraId="03E5A70A" w14:textId="713A49C7" w:rsidR="008044B0" w:rsidRDefault="008044B0" w:rsidP="008044B0">
      <w:r>
        <w:t>Continuing to engage</w:t>
      </w:r>
      <w:r w:rsidR="00D7636C">
        <w:t xml:space="preserve"> with</w:t>
      </w:r>
      <w:r>
        <w:t xml:space="preserve"> and involve </w:t>
      </w:r>
      <w:r w:rsidR="00D7636C">
        <w:t>people with lived experience</w:t>
      </w:r>
      <w:r>
        <w:t xml:space="preserve"> has proved to be challenging within this period due to the lack of face-to-face meeting opportunities caused by lockdown measures. Despite this, the ASPC’s Engagement and Participation Coordinators endeavoured to adapt to these changed circumstances as much as possible.</w:t>
      </w:r>
    </w:p>
    <w:p w14:paraId="64FB42C8" w14:textId="6CB0A61A" w:rsidR="008044B0" w:rsidRDefault="00594258" w:rsidP="008044B0">
      <w:r>
        <w:t>As lockdown measures commenced, a wide range of easy read resources were distributed around the ASPC so these could be shared with a wide range of service users.</w:t>
      </w:r>
    </w:p>
    <w:p w14:paraId="266A7A1C" w14:textId="69DBAD85" w:rsidR="00594258" w:rsidRDefault="00594258" w:rsidP="00594258">
      <w:r>
        <w:t xml:space="preserve">The ASPC newsletter continued to be released </w:t>
      </w:r>
      <w:proofErr w:type="gramStart"/>
      <w:r>
        <w:t>on a monthly basis</w:t>
      </w:r>
      <w:proofErr w:type="gramEnd"/>
      <w:r>
        <w:t xml:space="preserve"> with links to sources of support and advice, and updates in relation to legislation.</w:t>
      </w:r>
      <w:r w:rsidR="00CE3380">
        <w:t xml:space="preserve"> Fife Council’s Deaf Communication Service was involved in making material</w:t>
      </w:r>
      <w:r w:rsidR="00D7636C">
        <w:t xml:space="preserve"> available in</w:t>
      </w:r>
      <w:r w:rsidR="00CE3380">
        <w:t xml:space="preserve"> British Sign Language (BSL) to </w:t>
      </w:r>
      <w:r w:rsidR="00D7636C">
        <w:t xml:space="preserve">ensure members of our deaf community had access to </w:t>
      </w:r>
      <w:proofErr w:type="gramStart"/>
      <w:r w:rsidR="00D7636C">
        <w:t>all of</w:t>
      </w:r>
      <w:proofErr w:type="gramEnd"/>
      <w:r w:rsidR="00D7636C">
        <w:t xml:space="preserve"> the information needed to confidently identify and report harm. </w:t>
      </w:r>
    </w:p>
    <w:p w14:paraId="7240696D" w14:textId="3C1D2602" w:rsidR="00D42921" w:rsidRDefault="00594258" w:rsidP="00D7636C">
      <w:r>
        <w:t xml:space="preserve">A hugely important piece of work carried out during this period was the “Staying Safe, Keeping Well” leaflet. This was created as a paper resource for those who do not get their information online or from social media. The leaflet contained numbers for emergency support, Council Covid Community helpline, general </w:t>
      </w:r>
      <w:proofErr w:type="spellStart"/>
      <w:r>
        <w:t>council</w:t>
      </w:r>
      <w:proofErr w:type="spellEnd"/>
      <w:r>
        <w:t xml:space="preserve"> numbers related to</w:t>
      </w:r>
      <w:r w:rsidR="00F45189">
        <w:t xml:space="preserve"> types of harm including</w:t>
      </w:r>
      <w:r>
        <w:t xml:space="preserve"> domestic abuse, advice regarding scams, and general hints and tips for getting through the lockdown period.</w:t>
      </w:r>
      <w:r w:rsidR="00A02D93">
        <w:t xml:space="preserve"> </w:t>
      </w:r>
      <w:r>
        <w:t>13,500</w:t>
      </w:r>
      <w:r w:rsidR="00A02D93">
        <w:t xml:space="preserve"> were printed and </w:t>
      </w:r>
      <w:r>
        <w:t xml:space="preserve">distributed through Fife Voluntary Action Helping Hands volunteers – to people self-isolating, and vulnerable people who </w:t>
      </w:r>
      <w:r w:rsidR="00D7636C">
        <w:t>may not have had</w:t>
      </w:r>
      <w:r>
        <w:t xml:space="preserve"> family/friend/neighbour support. Additional distribution </w:t>
      </w:r>
      <w:r w:rsidR="00A02D93">
        <w:t xml:space="preserve">was done </w:t>
      </w:r>
      <w:r>
        <w:t xml:space="preserve">through Meals on Wheels, Home Care and Community Learning and Development Teams. </w:t>
      </w:r>
      <w:r w:rsidR="00A02D93">
        <w:t xml:space="preserve">This </w:t>
      </w:r>
      <w:r w:rsidR="00D42921">
        <w:t>demonstrates</w:t>
      </w:r>
      <w:r w:rsidR="00D7636C">
        <w:t xml:space="preserve"> the</w:t>
      </w:r>
      <w:r w:rsidR="00D42921">
        <w:t xml:space="preserve"> effective</w:t>
      </w:r>
      <w:r w:rsidR="00D7636C">
        <w:t xml:space="preserve"> engagement and joint working</w:t>
      </w:r>
      <w:r w:rsidR="00D42921">
        <w:t xml:space="preserve"> </w:t>
      </w:r>
      <w:r w:rsidR="00D7636C">
        <w:t>across our</w:t>
      </w:r>
      <w:r w:rsidR="00D42921">
        <w:t xml:space="preserve"> 3</w:t>
      </w:r>
      <w:r w:rsidR="00D42921" w:rsidRPr="076F59C6">
        <w:rPr>
          <w:vertAlign w:val="superscript"/>
        </w:rPr>
        <w:t>rd</w:t>
      </w:r>
      <w:r w:rsidR="00D42921">
        <w:t xml:space="preserve"> sector groups within ASP work and again showed an innovative communication method in challenging times.</w:t>
      </w:r>
      <w:r w:rsidR="00E14D1E">
        <w:t xml:space="preserve"> </w:t>
      </w:r>
    </w:p>
    <w:p w14:paraId="14FC6D7F" w14:textId="13723C3F" w:rsidR="00BF4F3B" w:rsidRDefault="00BF4F3B" w:rsidP="00D7636C">
      <w:r>
        <w:t xml:space="preserve">Another example </w:t>
      </w:r>
      <w:r w:rsidR="000F2E98">
        <w:t xml:space="preserve">of engagement with the community was </w:t>
      </w:r>
      <w:r w:rsidR="0017466A">
        <w:t xml:space="preserve">the ASPC’s supermarket campaign carried out in May 2020. </w:t>
      </w:r>
      <w:r w:rsidR="00CC7622">
        <w:t>All Fife supermarkets were contacted</w:t>
      </w:r>
      <w:r w:rsidR="00881B08">
        <w:t xml:space="preserve"> (see appendix 2 for </w:t>
      </w:r>
      <w:r w:rsidR="006B093D">
        <w:t xml:space="preserve">the covering letter which was </w:t>
      </w:r>
      <w:r w:rsidR="002E4D20">
        <w:t>distributed</w:t>
      </w:r>
      <w:r w:rsidR="006B093D">
        <w:t>)</w:t>
      </w:r>
      <w:r w:rsidR="00CC7622">
        <w:t xml:space="preserve"> and asked to display </w:t>
      </w:r>
      <w:r w:rsidR="00ED5711">
        <w:t xml:space="preserve">posters with the Fife Council Contact Centre </w:t>
      </w:r>
      <w:r w:rsidR="00D85DCD">
        <w:t xml:space="preserve">telephone </w:t>
      </w:r>
      <w:r w:rsidR="00871DD9">
        <w:t>number and information as to how to make a refe</w:t>
      </w:r>
      <w:r w:rsidR="003E56B4">
        <w:t xml:space="preserve">rral. This was done in response to </w:t>
      </w:r>
      <w:r w:rsidR="00F8580F">
        <w:t>adults at risk of harm potentially being out of sight at th</w:t>
      </w:r>
      <w:r w:rsidR="000E3562">
        <w:t>e</w:t>
      </w:r>
      <w:r w:rsidR="00F8580F">
        <w:t xml:space="preserve"> time due to lockdown measures.</w:t>
      </w:r>
      <w:r w:rsidR="004B7C87">
        <w:t xml:space="preserve"> Please see below </w:t>
      </w:r>
      <w:r w:rsidR="00D22F85">
        <w:t>for the poster itself which was displayed.</w:t>
      </w:r>
    </w:p>
    <w:p w14:paraId="3D579E30" w14:textId="0E9615C8" w:rsidR="001469DD" w:rsidRPr="00594258" w:rsidRDefault="001469DD" w:rsidP="00D7636C">
      <w:r w:rsidRPr="001469DD">
        <w:rPr>
          <w:noProof/>
        </w:rPr>
        <w:drawing>
          <wp:inline distT="0" distB="0" distL="0" distR="0" wp14:anchorId="1EC183C3" wp14:editId="4EA34F0C">
            <wp:extent cx="5731510" cy="81362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136255"/>
                    </a:xfrm>
                    <a:prstGeom prst="rect">
                      <a:avLst/>
                    </a:prstGeom>
                    <a:noFill/>
                    <a:ln>
                      <a:noFill/>
                    </a:ln>
                  </pic:spPr>
                </pic:pic>
              </a:graphicData>
            </a:graphic>
          </wp:inline>
        </w:drawing>
      </w:r>
    </w:p>
    <w:p w14:paraId="5B70FFE7" w14:textId="77777777" w:rsidR="00B92D6A" w:rsidRDefault="00B92D6A" w:rsidP="00594258"/>
    <w:p w14:paraId="35AC03BF" w14:textId="7AA9B426" w:rsidR="0025384F" w:rsidRDefault="0025384F" w:rsidP="00594258">
      <w:r>
        <w:t>The ASPC</w:t>
      </w:r>
      <w:r w:rsidR="00D7636C">
        <w:t xml:space="preserve"> Engagement and Participation Officers </w:t>
      </w:r>
      <w:r>
        <w:t>also engaged with community groups as part of Teams/Zoom meetings throughout 2020-21 to continue to better understand the experiences of service users and include them in the co-production of services, policy and procedures</w:t>
      </w:r>
      <w:r w:rsidR="00D7636C">
        <w:t xml:space="preserve"> as well as offering awareness raising sessions and the space to ask questions. </w:t>
      </w:r>
    </w:p>
    <w:p w14:paraId="2C6E878B" w14:textId="08149951" w:rsidR="00700A8D" w:rsidRDefault="00700A8D" w:rsidP="00700A8D">
      <w:r>
        <w:t xml:space="preserve">Finally, as mentioned previously in the report, the Public Protection Group met weekly up until 7th July 2020 then reverted to fortnightly meetings. In </w:t>
      </w:r>
      <w:proofErr w:type="gramStart"/>
      <w:r>
        <w:t>addition</w:t>
      </w:r>
      <w:proofErr w:type="gramEnd"/>
      <w:r>
        <w:t xml:space="preserve"> </w:t>
      </w:r>
      <w:r w:rsidR="000254F8">
        <w:t xml:space="preserve">a Public Protection </w:t>
      </w:r>
      <w:r>
        <w:t>Covid-19</w:t>
      </w:r>
      <w:r w:rsidR="000254F8">
        <w:t xml:space="preserve"> weekly</w:t>
      </w:r>
      <w:r>
        <w:t xml:space="preserve"> Bulletin covering</w:t>
      </w:r>
      <w:r w:rsidR="00834B75">
        <w:t xml:space="preserve"> both</w:t>
      </w:r>
      <w:r>
        <w:t xml:space="preserve"> Adult and Child Protection information was produced and circulated on a weekly basis until December 2020. </w:t>
      </w:r>
    </w:p>
    <w:p w14:paraId="7879007A" w14:textId="6671AC6E" w:rsidR="000408A4" w:rsidRDefault="000408A4" w:rsidP="000408A4"/>
    <w:p w14:paraId="31F0DCF7" w14:textId="77777777" w:rsidR="009A3643" w:rsidRDefault="009A3643" w:rsidP="000408A4"/>
    <w:p w14:paraId="449D5DCC" w14:textId="340079A7" w:rsidR="000408A4" w:rsidRDefault="00C2185C" w:rsidP="00AA3901">
      <w:pPr>
        <w:pStyle w:val="AR2"/>
      </w:pPr>
      <w:bookmarkStart w:id="14" w:name="_Toc97214296"/>
      <w:r>
        <w:t>Areas for Improvement/Looking forward</w:t>
      </w:r>
      <w:bookmarkEnd w:id="14"/>
    </w:p>
    <w:p w14:paraId="0C4F91AA" w14:textId="74A4BCAD" w:rsidR="003952A2" w:rsidRDefault="003952A2" w:rsidP="003952A2">
      <w:r>
        <w:t>The key areas of work and improvement</w:t>
      </w:r>
      <w:r w:rsidR="00F25B6A">
        <w:t xml:space="preserve"> will</w:t>
      </w:r>
      <w:r>
        <w:t xml:space="preserve"> be driven forward within the next reporting period </w:t>
      </w:r>
      <w:r w:rsidR="00F25B6A">
        <w:t>by the ASP</w:t>
      </w:r>
      <w:r w:rsidR="006C5A5A">
        <w:t>C</w:t>
      </w:r>
      <w:r w:rsidR="00F25B6A">
        <w:t xml:space="preserve"> </w:t>
      </w:r>
      <w:r>
        <w:t>Strategic Improvement Plan 2021-2023.</w:t>
      </w:r>
    </w:p>
    <w:p w14:paraId="32D06F69" w14:textId="74C56CA6" w:rsidR="00F25B6A" w:rsidRDefault="00F25B6A" w:rsidP="003952A2">
      <w:r w:rsidRPr="00F25B6A">
        <w:t xml:space="preserve">Our shared vision is to ensure that adults at risk feel safe, </w:t>
      </w:r>
      <w:proofErr w:type="gramStart"/>
      <w:r w:rsidRPr="00F25B6A">
        <w:t>supported</w:t>
      </w:r>
      <w:proofErr w:type="gramEnd"/>
      <w:r w:rsidRPr="00F25B6A">
        <w:t xml:space="preserve"> and protected from harm. This </w:t>
      </w:r>
      <w:r w:rsidR="00F14C16">
        <w:t>s</w:t>
      </w:r>
      <w:r w:rsidRPr="00F25B6A">
        <w:t>trategic Improvement Plan for Fife sets out the actions we will take over the</w:t>
      </w:r>
      <w:r w:rsidR="009B6E58">
        <w:t xml:space="preserve"> next reporting period and</w:t>
      </w:r>
      <w:r w:rsidRPr="00F25B6A">
        <w:t xml:space="preserve"> next two years</w:t>
      </w:r>
      <w:r w:rsidR="009B6E58">
        <w:t xml:space="preserve"> in total</w:t>
      </w:r>
      <w:r w:rsidRPr="00F25B6A">
        <w:t xml:space="preserve"> </w:t>
      </w:r>
      <w:r>
        <w:t xml:space="preserve">to </w:t>
      </w:r>
      <w:r w:rsidRPr="00F25B6A">
        <w:t>work towards achieving this vision.</w:t>
      </w:r>
    </w:p>
    <w:p w14:paraId="6B68E6DA" w14:textId="22585C0F" w:rsidR="00F25B6A" w:rsidRDefault="00F25B6A" w:rsidP="003952A2">
      <w:r w:rsidRPr="00F25B6A">
        <w:t>The plan builds on achievements to date, using the previous improvement plan as our foundation and drawing on learning from Single and Interagency Case File Audits, Activity and Performance Data, Stakeholder feedback, and Initial and Significant Case Reviews.</w:t>
      </w:r>
    </w:p>
    <w:p w14:paraId="40179430" w14:textId="2547AEA5" w:rsidR="00F25B6A" w:rsidRDefault="00F25B6A" w:rsidP="00F25B6A">
      <w:r>
        <w:t xml:space="preserve">This </w:t>
      </w:r>
      <w:r w:rsidR="00DF0C1E">
        <w:t>plan</w:t>
      </w:r>
      <w:r>
        <w:t xml:space="preserve"> sets out </w:t>
      </w:r>
      <w:r w:rsidR="006C5A5A">
        <w:t>the ASPC’s</w:t>
      </w:r>
      <w:r>
        <w:t xml:space="preserve"> vision and principles, five priority areas for development and subsequent aims and objectives for each. To ensure alignment and shared understanding of our vision, each priority will be driven forward by one of our working groups, the ASP Team or by ASP leads across </w:t>
      </w:r>
      <w:r w:rsidR="00C2185C">
        <w:t xml:space="preserve">statutory </w:t>
      </w:r>
      <w:r>
        <w:t xml:space="preserve">partner agencies.   From our vision and principles through to our workplans, our approach is person centred and outcome focussed.   </w:t>
      </w:r>
    </w:p>
    <w:p w14:paraId="639CBB45" w14:textId="7CBF8389" w:rsidR="00F25B6A" w:rsidRDefault="00F25B6A" w:rsidP="00F25B6A">
      <w:r>
        <w:t xml:space="preserve">Shared core values of kindness, </w:t>
      </w:r>
      <w:r w:rsidR="00C2185C">
        <w:t>respect</w:t>
      </w:r>
      <w:r>
        <w:t xml:space="preserve"> and compassion guide us </w:t>
      </w:r>
      <w:r w:rsidR="00C2185C">
        <w:t xml:space="preserve">toward </w:t>
      </w:r>
      <w:r>
        <w:t>our long-term collective outcomes. We need to think differently in how we measure outcomes and move away from a focus on numbers and performance indicators to a more qualitative, deeper understanding of the complexities of people’s lives. Underpinning our approach is a focus on transforming the way that we collect and use data to evaluate the impact of our activities and gain greater insight of the quality of our response to reports of harm, and the lived experience of all stakeholders.</w:t>
      </w:r>
    </w:p>
    <w:p w14:paraId="0EC92B00" w14:textId="48B6FD1A" w:rsidR="00F25B6A" w:rsidRDefault="00F25B6A" w:rsidP="00F25B6A">
      <w:r>
        <w:t>A range of outcome focused indicators will be developed to evaluate our success against the following strategic outcomes:</w:t>
      </w:r>
    </w:p>
    <w:p w14:paraId="568345D0" w14:textId="77777777" w:rsidR="00F25B6A" w:rsidRDefault="00F25B6A" w:rsidP="00F25B6A">
      <w:r>
        <w:t>1.</w:t>
      </w:r>
      <w:r>
        <w:tab/>
        <w:t>Risks are recognised and responded to without delay</w:t>
      </w:r>
    </w:p>
    <w:p w14:paraId="051A19DA" w14:textId="77777777" w:rsidR="00F25B6A" w:rsidRDefault="00F25B6A" w:rsidP="00F25B6A">
      <w:r>
        <w:t>2.</w:t>
      </w:r>
      <w:r>
        <w:tab/>
        <w:t xml:space="preserve">Adults are safer </w:t>
      </w:r>
      <w:proofErr w:type="gramStart"/>
      <w:r>
        <w:t>as a result of</w:t>
      </w:r>
      <w:proofErr w:type="gramEnd"/>
      <w:r>
        <w:t xml:space="preserve"> our intervention</w:t>
      </w:r>
    </w:p>
    <w:p w14:paraId="555E7924" w14:textId="77777777" w:rsidR="00F25B6A" w:rsidRDefault="00F25B6A" w:rsidP="00F25B6A">
      <w:r>
        <w:t>3.</w:t>
      </w:r>
      <w:r>
        <w:tab/>
        <w:t>Adults are empowered to make decisions about keeping safe</w:t>
      </w:r>
    </w:p>
    <w:p w14:paraId="245A35B8" w14:textId="77777777" w:rsidR="00F25B6A" w:rsidRDefault="00F25B6A" w:rsidP="00F25B6A">
      <w:r>
        <w:t>4.</w:t>
      </w:r>
      <w:r>
        <w:tab/>
        <w:t>Interagency staff feel confident and supported</w:t>
      </w:r>
    </w:p>
    <w:p w14:paraId="7B237167" w14:textId="11078B83" w:rsidR="00F25B6A" w:rsidRDefault="00F25B6A" w:rsidP="00F25B6A">
      <w:r>
        <w:t>These will be measured through an outcome focused performance framework which is a fundamental objective of this plan. All actions throughout this plan will be linked to the achievement of these outcomes.</w:t>
      </w:r>
    </w:p>
    <w:p w14:paraId="2F6DC475" w14:textId="5A260DF6" w:rsidR="006C5A5A" w:rsidRDefault="006C5A5A" w:rsidP="00F25B6A">
      <w:r w:rsidRPr="006C5A5A">
        <w:t xml:space="preserve">The objectives within these plans will be specific, measurable, achievable, </w:t>
      </w:r>
      <w:proofErr w:type="gramStart"/>
      <w:r w:rsidRPr="006C5A5A">
        <w:t>relevant</w:t>
      </w:r>
      <w:proofErr w:type="gramEnd"/>
      <w:r w:rsidRPr="006C5A5A">
        <w:t xml:space="preserve"> and time-bound (SMART). The diagram below shows who will lead the delivery of each of the five priorities with the Case Review Working Group (CRWG) feeding into all workplans as appropriate. Similarly, the Stakeholder Engagement Strategy and Performance Framework, once developed, will have actions linked to all priorities.</w:t>
      </w:r>
    </w:p>
    <w:p w14:paraId="2664D37F" w14:textId="55798945" w:rsidR="006C5A5A" w:rsidRDefault="006C5A5A" w:rsidP="00F25B6A">
      <w:r w:rsidRPr="008F7253">
        <w:rPr>
          <w:noProof/>
        </w:rPr>
        <w:drawing>
          <wp:inline distT="0" distB="0" distL="0" distR="0" wp14:anchorId="3294039E" wp14:editId="6D2A8E5D">
            <wp:extent cx="5731510" cy="2188957"/>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188957"/>
                    </a:xfrm>
                    <a:prstGeom prst="rect">
                      <a:avLst/>
                    </a:prstGeom>
                  </pic:spPr>
                </pic:pic>
              </a:graphicData>
            </a:graphic>
          </wp:inline>
        </w:drawing>
      </w:r>
    </w:p>
    <w:p w14:paraId="037931E8" w14:textId="00F2857D" w:rsidR="006C5A5A" w:rsidRDefault="006C5A5A" w:rsidP="003952A2"/>
    <w:p w14:paraId="72F7CE32" w14:textId="27AE4070" w:rsidR="00C2185C" w:rsidRDefault="00C2185C" w:rsidP="003952A2"/>
    <w:p w14:paraId="62EAD9D5" w14:textId="66B3B5B7" w:rsidR="00C2185C" w:rsidRDefault="00C2185C" w:rsidP="003952A2"/>
    <w:p w14:paraId="174F188E" w14:textId="506DC8B7" w:rsidR="00C2185C" w:rsidRDefault="00C2185C" w:rsidP="003952A2"/>
    <w:p w14:paraId="1EB9F91D" w14:textId="5F967ED6" w:rsidR="00C2185C" w:rsidRDefault="00C2185C" w:rsidP="003952A2"/>
    <w:p w14:paraId="2B8CC584" w14:textId="52821066" w:rsidR="00C2185C" w:rsidRDefault="00C2185C" w:rsidP="003952A2"/>
    <w:p w14:paraId="62BC02C7" w14:textId="61C37172" w:rsidR="00C2185C" w:rsidRDefault="00C2185C" w:rsidP="003952A2"/>
    <w:p w14:paraId="21E4047F" w14:textId="77777777" w:rsidR="00C2185C" w:rsidRDefault="00C2185C" w:rsidP="003952A2"/>
    <w:p w14:paraId="19622A40" w14:textId="77777777" w:rsidR="00F14C16" w:rsidRDefault="00F14C16" w:rsidP="006C5A5A"/>
    <w:p w14:paraId="01FE82F5" w14:textId="77777777" w:rsidR="00F14C16" w:rsidRDefault="00F14C16" w:rsidP="006C5A5A"/>
    <w:p w14:paraId="0EBC418B" w14:textId="77777777" w:rsidR="009A3643" w:rsidRDefault="009A3643">
      <w:r>
        <w:br w:type="page"/>
      </w:r>
    </w:p>
    <w:p w14:paraId="5ECCD281" w14:textId="0059C3E1" w:rsidR="00863231" w:rsidRDefault="006C5A5A" w:rsidP="00AA3901">
      <w:pPr>
        <w:pStyle w:val="AR4"/>
      </w:pPr>
      <w:bookmarkStart w:id="15" w:name="_Toc97214297"/>
      <w:r>
        <w:t>Priority 1: Stakeholder Engagement</w:t>
      </w:r>
      <w:bookmarkEnd w:id="15"/>
    </w:p>
    <w:p w14:paraId="79EFAAB9" w14:textId="5B90CCBF" w:rsidR="00863231" w:rsidRDefault="00863231" w:rsidP="006C5A5A">
      <w:r w:rsidRPr="00863231">
        <w:t>The ASP Team will develop a comprehensive stakeholder engagement strategy and communications plan detailing how we will work together with partners, individuals and in our communities to raise awareness and support the safety of vulnerable people in Fife who may be at risk of harm. Value will be placed on eliciting the voices of people with lived experience of the ASP process to drive outcome focussed improvements to practice.</w:t>
      </w:r>
    </w:p>
    <w:tbl>
      <w:tblPr>
        <w:tblStyle w:val="TableGrid4"/>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7CAAC" w:themeFill="accent2" w:themeFillTint="66"/>
        <w:tblLook w:val="04A0" w:firstRow="1" w:lastRow="0" w:firstColumn="1" w:lastColumn="0" w:noHBand="0" w:noVBand="1"/>
      </w:tblPr>
      <w:tblGrid>
        <w:gridCol w:w="6386"/>
        <w:gridCol w:w="1701"/>
        <w:gridCol w:w="893"/>
      </w:tblGrid>
      <w:tr w:rsidR="009D56E7" w:rsidRPr="009D56E7" w14:paraId="16642EA2" w14:textId="77777777" w:rsidTr="00714A01">
        <w:tc>
          <w:tcPr>
            <w:tcW w:w="0" w:type="auto"/>
            <w:gridSpan w:val="3"/>
            <w:shd w:val="clear" w:color="auto" w:fill="FFC000"/>
            <w:vAlign w:val="center"/>
          </w:tcPr>
          <w:p w14:paraId="0A2DB422" w14:textId="3F9ED777" w:rsidR="009D56E7" w:rsidRPr="009D56E7" w:rsidRDefault="009D56E7" w:rsidP="009D56E7">
            <w:pPr>
              <w:rPr>
                <w:rFonts w:cstheme="minorHAnsi"/>
                <w:b/>
                <w:color w:val="FFFFFF" w:themeColor="background1"/>
                <w:sz w:val="24"/>
                <w:szCs w:val="24"/>
              </w:rPr>
            </w:pPr>
            <w:bookmarkStart w:id="16" w:name="_Hlk54957975"/>
            <w:r w:rsidRPr="009D56E7">
              <w:rPr>
                <w:rFonts w:cstheme="minorHAnsi"/>
                <w:b/>
                <w:sz w:val="24"/>
                <w:szCs w:val="24"/>
              </w:rPr>
              <w:t xml:space="preserve">PRIORITY </w:t>
            </w:r>
            <w:r>
              <w:rPr>
                <w:rFonts w:cstheme="minorHAnsi"/>
                <w:b/>
                <w:sz w:val="24"/>
                <w:szCs w:val="24"/>
              </w:rPr>
              <w:t>1</w:t>
            </w:r>
            <w:r w:rsidRPr="009D56E7">
              <w:rPr>
                <w:rFonts w:cstheme="minorHAnsi"/>
                <w:b/>
                <w:sz w:val="24"/>
                <w:szCs w:val="24"/>
              </w:rPr>
              <w:t xml:space="preserve">: </w:t>
            </w:r>
            <w:r>
              <w:rPr>
                <w:rFonts w:cstheme="minorHAnsi"/>
                <w:b/>
                <w:sz w:val="24"/>
                <w:szCs w:val="24"/>
              </w:rPr>
              <w:t>STAKEHOLDER ENGAGEMENT</w:t>
            </w:r>
          </w:p>
        </w:tc>
      </w:tr>
      <w:tr w:rsidR="009D56E7" w:rsidRPr="009D56E7" w14:paraId="11D030E0" w14:textId="77777777" w:rsidTr="00714A01">
        <w:tc>
          <w:tcPr>
            <w:tcW w:w="10750" w:type="dxa"/>
            <w:shd w:val="clear" w:color="auto" w:fill="7F7F7F" w:themeFill="text1" w:themeFillTint="80"/>
            <w:vAlign w:val="center"/>
          </w:tcPr>
          <w:p w14:paraId="1C5DABC2" w14:textId="77777777" w:rsidR="009D56E7" w:rsidRPr="009D56E7" w:rsidRDefault="009D56E7" w:rsidP="009D56E7">
            <w:pPr>
              <w:rPr>
                <w:rFonts w:cstheme="minorHAnsi"/>
                <w:b/>
                <w:color w:val="FFFFFF" w:themeColor="background1"/>
                <w:sz w:val="24"/>
                <w:szCs w:val="24"/>
              </w:rPr>
            </w:pPr>
            <w:r w:rsidRPr="009D56E7">
              <w:rPr>
                <w:rFonts w:cstheme="minorHAnsi"/>
                <w:b/>
                <w:color w:val="FFFFFF" w:themeColor="background1"/>
                <w:sz w:val="24"/>
                <w:szCs w:val="24"/>
              </w:rPr>
              <w:t>What needs to happen</w:t>
            </w:r>
          </w:p>
        </w:tc>
        <w:tc>
          <w:tcPr>
            <w:tcW w:w="2169" w:type="dxa"/>
            <w:shd w:val="clear" w:color="auto" w:fill="7F7F7F" w:themeFill="text1" w:themeFillTint="80"/>
            <w:vAlign w:val="center"/>
          </w:tcPr>
          <w:p w14:paraId="50930013" w14:textId="77777777" w:rsidR="009D56E7" w:rsidRPr="009D56E7" w:rsidRDefault="009D56E7" w:rsidP="009D56E7">
            <w:pPr>
              <w:rPr>
                <w:rFonts w:cstheme="minorHAnsi"/>
                <w:b/>
                <w:color w:val="FFFFFF" w:themeColor="background1"/>
                <w:sz w:val="24"/>
                <w:szCs w:val="24"/>
              </w:rPr>
            </w:pPr>
            <w:r w:rsidRPr="009D56E7">
              <w:rPr>
                <w:rFonts w:cstheme="minorHAnsi"/>
                <w:b/>
                <w:color w:val="FFFFFF" w:themeColor="background1"/>
                <w:sz w:val="24"/>
                <w:szCs w:val="24"/>
              </w:rPr>
              <w:t xml:space="preserve">By </w:t>
            </w:r>
            <w:proofErr w:type="gramStart"/>
            <w:r w:rsidRPr="009D56E7">
              <w:rPr>
                <w:rFonts w:cstheme="minorHAnsi"/>
                <w:b/>
                <w:color w:val="FFFFFF" w:themeColor="background1"/>
                <w:sz w:val="24"/>
                <w:szCs w:val="24"/>
              </w:rPr>
              <w:t>Who</w:t>
            </w:r>
            <w:proofErr w:type="gramEnd"/>
          </w:p>
        </w:tc>
        <w:tc>
          <w:tcPr>
            <w:tcW w:w="0" w:type="auto"/>
            <w:shd w:val="clear" w:color="auto" w:fill="7F7F7F" w:themeFill="text1" w:themeFillTint="80"/>
            <w:vAlign w:val="center"/>
          </w:tcPr>
          <w:p w14:paraId="3276C77F" w14:textId="77777777" w:rsidR="009D56E7" w:rsidRPr="009D56E7" w:rsidRDefault="009D56E7" w:rsidP="009D56E7">
            <w:pPr>
              <w:rPr>
                <w:rFonts w:cstheme="minorHAnsi"/>
                <w:b/>
                <w:color w:val="FFFFFF" w:themeColor="background1"/>
                <w:sz w:val="24"/>
                <w:szCs w:val="24"/>
              </w:rPr>
            </w:pPr>
            <w:r w:rsidRPr="009D56E7">
              <w:rPr>
                <w:rFonts w:cstheme="minorHAnsi"/>
                <w:b/>
                <w:color w:val="FFFFFF" w:themeColor="background1"/>
                <w:sz w:val="24"/>
                <w:szCs w:val="24"/>
              </w:rPr>
              <w:t>By When</w:t>
            </w:r>
            <w:r w:rsidRPr="009D56E7">
              <w:rPr>
                <w:rFonts w:cstheme="minorHAnsi"/>
                <w:b/>
                <w:color w:val="FFFFFF" w:themeColor="background1"/>
                <w:sz w:val="24"/>
                <w:szCs w:val="24"/>
                <w:vertAlign w:val="superscript"/>
              </w:rPr>
              <w:footnoteReference w:id="2"/>
            </w:r>
          </w:p>
        </w:tc>
      </w:tr>
      <w:bookmarkEnd w:id="16"/>
      <w:tr w:rsidR="009D56E7" w:rsidRPr="009D56E7" w14:paraId="52503BDB" w14:textId="77777777" w:rsidTr="00714A01">
        <w:tc>
          <w:tcPr>
            <w:tcW w:w="10750" w:type="dxa"/>
            <w:shd w:val="clear" w:color="auto" w:fill="F4B083" w:themeFill="accent2" w:themeFillTint="99"/>
            <w:vAlign w:val="center"/>
          </w:tcPr>
          <w:p w14:paraId="7AEFBDC4" w14:textId="3D6FBAB7" w:rsidR="009D56E7" w:rsidRPr="009D56E7" w:rsidRDefault="009D56E7" w:rsidP="009D56E7">
            <w:pPr>
              <w:rPr>
                <w:rFonts w:cstheme="minorHAnsi"/>
                <w:color w:val="1F3864" w:themeColor="accent1" w:themeShade="80"/>
                <w:sz w:val="24"/>
                <w:szCs w:val="24"/>
              </w:rPr>
            </w:pPr>
            <w:r w:rsidRPr="009D56E7">
              <w:rPr>
                <w:rFonts w:cstheme="minorHAnsi"/>
                <w:color w:val="1F3864" w:themeColor="accent1" w:themeShade="80"/>
                <w:sz w:val="24"/>
                <w:szCs w:val="24"/>
              </w:rPr>
              <w:t xml:space="preserve">Communicate the vision, principles, </w:t>
            </w:r>
            <w:proofErr w:type="gramStart"/>
            <w:r w:rsidRPr="009D56E7">
              <w:rPr>
                <w:rFonts w:cstheme="minorHAnsi"/>
                <w:color w:val="1F3864" w:themeColor="accent1" w:themeShade="80"/>
                <w:sz w:val="24"/>
                <w:szCs w:val="24"/>
              </w:rPr>
              <w:t>aims</w:t>
            </w:r>
            <w:proofErr w:type="gramEnd"/>
            <w:r w:rsidRPr="009D56E7">
              <w:rPr>
                <w:rFonts w:cstheme="minorHAnsi"/>
                <w:color w:val="1F3864" w:themeColor="accent1" w:themeShade="80"/>
                <w:sz w:val="24"/>
                <w:szCs w:val="24"/>
              </w:rPr>
              <w:t xml:space="preserve"> and success measures set out in this plan to all stakeholder groups.</w:t>
            </w:r>
          </w:p>
        </w:tc>
        <w:tc>
          <w:tcPr>
            <w:tcW w:w="2169" w:type="dxa"/>
            <w:vMerge w:val="restart"/>
            <w:shd w:val="clear" w:color="auto" w:fill="F4B083" w:themeFill="accent2" w:themeFillTint="99"/>
            <w:vAlign w:val="center"/>
          </w:tcPr>
          <w:p w14:paraId="5A4FF17A" w14:textId="3D92AF28" w:rsidR="009D56E7" w:rsidRPr="009D56E7" w:rsidRDefault="009B6E58" w:rsidP="009D56E7">
            <w:pPr>
              <w:rPr>
                <w:rFonts w:cstheme="minorHAnsi"/>
                <w:color w:val="1F3864" w:themeColor="accent1" w:themeShade="80"/>
                <w:sz w:val="24"/>
                <w:szCs w:val="24"/>
              </w:rPr>
            </w:pPr>
            <w:r w:rsidRPr="009B6E58">
              <w:rPr>
                <w:rFonts w:cstheme="minorHAnsi"/>
                <w:color w:val="1F3864" w:themeColor="accent1" w:themeShade="80"/>
                <w:sz w:val="24"/>
                <w:szCs w:val="24"/>
              </w:rPr>
              <w:t>Adult Support &amp; Protection Team</w:t>
            </w:r>
          </w:p>
        </w:tc>
        <w:tc>
          <w:tcPr>
            <w:tcW w:w="0" w:type="auto"/>
            <w:shd w:val="clear" w:color="auto" w:fill="F4B083" w:themeFill="accent2" w:themeFillTint="99"/>
            <w:vAlign w:val="center"/>
          </w:tcPr>
          <w:p w14:paraId="47EFB71A" w14:textId="43810AF2" w:rsidR="009D56E7" w:rsidRPr="009D56E7" w:rsidRDefault="009D56E7" w:rsidP="009D56E7">
            <w:pPr>
              <w:rPr>
                <w:rFonts w:cstheme="minorHAnsi"/>
                <w:color w:val="1F3864" w:themeColor="accent1" w:themeShade="80"/>
                <w:sz w:val="24"/>
                <w:szCs w:val="24"/>
              </w:rPr>
            </w:pPr>
            <w:proofErr w:type="gramStart"/>
            <w:r>
              <w:rPr>
                <w:rFonts w:cstheme="minorHAnsi"/>
                <w:color w:val="1F3864" w:themeColor="accent1" w:themeShade="80"/>
                <w:sz w:val="24"/>
                <w:szCs w:val="24"/>
              </w:rPr>
              <w:t xml:space="preserve">Mar </w:t>
            </w:r>
            <w:r w:rsidRPr="009D56E7">
              <w:rPr>
                <w:rFonts w:cstheme="minorHAnsi"/>
                <w:color w:val="1F3864" w:themeColor="accent1" w:themeShade="80"/>
                <w:sz w:val="24"/>
                <w:szCs w:val="24"/>
              </w:rPr>
              <w:t xml:space="preserve"> 2021</w:t>
            </w:r>
            <w:proofErr w:type="gramEnd"/>
          </w:p>
        </w:tc>
      </w:tr>
      <w:tr w:rsidR="009D56E7" w:rsidRPr="009D56E7" w14:paraId="6C1EADC9" w14:textId="77777777" w:rsidTr="00714A01">
        <w:tc>
          <w:tcPr>
            <w:tcW w:w="10750" w:type="dxa"/>
            <w:shd w:val="clear" w:color="auto" w:fill="F4B083" w:themeFill="accent2" w:themeFillTint="99"/>
            <w:vAlign w:val="center"/>
          </w:tcPr>
          <w:p w14:paraId="6B153179" w14:textId="21909EB2" w:rsidR="009D56E7" w:rsidRPr="009D56E7" w:rsidRDefault="009D56E7" w:rsidP="009D56E7">
            <w:pPr>
              <w:rPr>
                <w:rFonts w:cstheme="minorHAnsi"/>
                <w:color w:val="1F3864" w:themeColor="accent1" w:themeShade="80"/>
                <w:sz w:val="24"/>
                <w:szCs w:val="24"/>
              </w:rPr>
            </w:pPr>
            <w:r w:rsidRPr="009D56E7">
              <w:rPr>
                <w:rFonts w:cstheme="minorHAnsi"/>
                <w:color w:val="1F3864" w:themeColor="accent1" w:themeShade="80"/>
                <w:sz w:val="24"/>
                <w:szCs w:val="24"/>
              </w:rPr>
              <w:t>Coordinate activities and campaigns for Adult Protection awareness week</w:t>
            </w:r>
          </w:p>
        </w:tc>
        <w:tc>
          <w:tcPr>
            <w:tcW w:w="2169" w:type="dxa"/>
            <w:vMerge/>
            <w:shd w:val="clear" w:color="auto" w:fill="F4B083" w:themeFill="accent2" w:themeFillTint="99"/>
            <w:vAlign w:val="center"/>
          </w:tcPr>
          <w:p w14:paraId="2717E4E5" w14:textId="77777777" w:rsidR="009D56E7" w:rsidRPr="009D56E7" w:rsidRDefault="009D56E7" w:rsidP="009D56E7">
            <w:pPr>
              <w:rPr>
                <w:rFonts w:cstheme="minorHAnsi"/>
                <w:color w:val="1F3864" w:themeColor="accent1" w:themeShade="80"/>
                <w:sz w:val="24"/>
                <w:szCs w:val="24"/>
              </w:rPr>
            </w:pPr>
          </w:p>
        </w:tc>
        <w:tc>
          <w:tcPr>
            <w:tcW w:w="0" w:type="auto"/>
            <w:shd w:val="clear" w:color="auto" w:fill="F4B083" w:themeFill="accent2" w:themeFillTint="99"/>
            <w:vAlign w:val="center"/>
          </w:tcPr>
          <w:p w14:paraId="5AB4FB6F" w14:textId="732E941B" w:rsidR="009D56E7" w:rsidRPr="009D56E7" w:rsidRDefault="009D56E7" w:rsidP="009D56E7">
            <w:pPr>
              <w:rPr>
                <w:rFonts w:cstheme="minorHAnsi"/>
                <w:color w:val="1F3864" w:themeColor="accent1" w:themeShade="80"/>
                <w:sz w:val="24"/>
                <w:szCs w:val="24"/>
              </w:rPr>
            </w:pPr>
            <w:r>
              <w:rPr>
                <w:rFonts w:cstheme="minorHAnsi"/>
                <w:color w:val="1F3864" w:themeColor="accent1" w:themeShade="80"/>
                <w:sz w:val="24"/>
                <w:szCs w:val="24"/>
              </w:rPr>
              <w:t>Feb</w:t>
            </w:r>
            <w:r w:rsidRPr="009D56E7">
              <w:rPr>
                <w:rFonts w:cstheme="minorHAnsi"/>
                <w:color w:val="1F3864" w:themeColor="accent1" w:themeShade="80"/>
                <w:sz w:val="24"/>
                <w:szCs w:val="24"/>
              </w:rPr>
              <w:t xml:space="preserve"> 2021</w:t>
            </w:r>
          </w:p>
        </w:tc>
      </w:tr>
      <w:tr w:rsidR="009D56E7" w:rsidRPr="009D56E7" w14:paraId="7CC2ADBC" w14:textId="77777777" w:rsidTr="00714A01">
        <w:tc>
          <w:tcPr>
            <w:tcW w:w="10750" w:type="dxa"/>
            <w:shd w:val="clear" w:color="auto" w:fill="F4B083" w:themeFill="accent2" w:themeFillTint="99"/>
            <w:vAlign w:val="center"/>
          </w:tcPr>
          <w:p w14:paraId="6FFDD767" w14:textId="5FEF0943" w:rsidR="009D56E7" w:rsidRPr="009D56E7" w:rsidRDefault="009D56E7" w:rsidP="009D56E7">
            <w:pPr>
              <w:rPr>
                <w:rFonts w:cstheme="minorHAnsi"/>
                <w:color w:val="1F3864" w:themeColor="accent1" w:themeShade="80"/>
                <w:sz w:val="24"/>
                <w:szCs w:val="24"/>
              </w:rPr>
            </w:pPr>
            <w:r w:rsidRPr="009D56E7">
              <w:rPr>
                <w:rFonts w:cstheme="minorHAnsi"/>
                <w:color w:val="1F3864" w:themeColor="accent1" w:themeShade="80"/>
                <w:sz w:val="24"/>
                <w:szCs w:val="24"/>
              </w:rPr>
              <w:t>Develop Communication plan for 2021 including social media plan and accessible information plan, to promote a wider understanding of Adult Support and Protection across all stakeholder groups</w:t>
            </w:r>
          </w:p>
        </w:tc>
        <w:tc>
          <w:tcPr>
            <w:tcW w:w="2169" w:type="dxa"/>
            <w:vMerge/>
            <w:shd w:val="clear" w:color="auto" w:fill="F4B083" w:themeFill="accent2" w:themeFillTint="99"/>
            <w:vAlign w:val="center"/>
          </w:tcPr>
          <w:p w14:paraId="783D6D18" w14:textId="77777777" w:rsidR="009D56E7" w:rsidRPr="009D56E7" w:rsidRDefault="009D56E7" w:rsidP="009D56E7">
            <w:pPr>
              <w:rPr>
                <w:rFonts w:cstheme="minorHAnsi"/>
                <w:color w:val="1F3864" w:themeColor="accent1" w:themeShade="80"/>
                <w:sz w:val="24"/>
                <w:szCs w:val="24"/>
              </w:rPr>
            </w:pPr>
          </w:p>
        </w:tc>
        <w:tc>
          <w:tcPr>
            <w:tcW w:w="0" w:type="auto"/>
            <w:shd w:val="clear" w:color="auto" w:fill="F4B083" w:themeFill="accent2" w:themeFillTint="99"/>
            <w:vAlign w:val="center"/>
          </w:tcPr>
          <w:p w14:paraId="678F3A76" w14:textId="6F067134" w:rsidR="009D56E7" w:rsidRPr="009D56E7" w:rsidRDefault="009D56E7" w:rsidP="009D56E7">
            <w:pPr>
              <w:rPr>
                <w:rFonts w:cstheme="minorHAnsi"/>
                <w:color w:val="1F3864" w:themeColor="accent1" w:themeShade="80"/>
                <w:sz w:val="24"/>
                <w:szCs w:val="24"/>
              </w:rPr>
            </w:pPr>
            <w:r>
              <w:rPr>
                <w:rFonts w:cstheme="minorHAnsi"/>
                <w:color w:val="1F3864" w:themeColor="accent1" w:themeShade="80"/>
                <w:sz w:val="24"/>
                <w:szCs w:val="24"/>
              </w:rPr>
              <w:t>Jan</w:t>
            </w:r>
            <w:r w:rsidRPr="009D56E7">
              <w:rPr>
                <w:rFonts w:cstheme="minorHAnsi"/>
                <w:color w:val="1F3864" w:themeColor="accent1" w:themeShade="80"/>
                <w:sz w:val="24"/>
                <w:szCs w:val="24"/>
              </w:rPr>
              <w:t xml:space="preserve"> 2021</w:t>
            </w:r>
          </w:p>
        </w:tc>
      </w:tr>
      <w:tr w:rsidR="009D56E7" w:rsidRPr="009D56E7" w14:paraId="04291F32" w14:textId="77777777" w:rsidTr="00714A01">
        <w:tc>
          <w:tcPr>
            <w:tcW w:w="10750" w:type="dxa"/>
            <w:shd w:val="clear" w:color="auto" w:fill="F4B083" w:themeFill="accent2" w:themeFillTint="99"/>
            <w:vAlign w:val="center"/>
          </w:tcPr>
          <w:p w14:paraId="3C0EFB29" w14:textId="77777777" w:rsidR="009D56E7" w:rsidRPr="009D56E7" w:rsidRDefault="009D56E7" w:rsidP="009D56E7">
            <w:pPr>
              <w:rPr>
                <w:rFonts w:cstheme="minorHAnsi"/>
                <w:color w:val="1F3864" w:themeColor="accent1" w:themeShade="80"/>
                <w:sz w:val="24"/>
                <w:szCs w:val="24"/>
              </w:rPr>
            </w:pPr>
            <w:r w:rsidRPr="009D56E7">
              <w:rPr>
                <w:rFonts w:cstheme="minorHAnsi"/>
                <w:color w:val="1F3864" w:themeColor="accent1" w:themeShade="80"/>
                <w:sz w:val="24"/>
                <w:szCs w:val="24"/>
              </w:rPr>
              <w:t>Evaluate ASPC Webpage, and make any necessary recommendations for improvement</w:t>
            </w:r>
          </w:p>
          <w:p w14:paraId="53900293" w14:textId="25C61682" w:rsidR="009D56E7" w:rsidRPr="009D56E7" w:rsidRDefault="009D56E7" w:rsidP="009D56E7">
            <w:pPr>
              <w:rPr>
                <w:rFonts w:cstheme="minorHAnsi"/>
                <w:color w:val="1F3864" w:themeColor="accent1" w:themeShade="80"/>
                <w:sz w:val="24"/>
                <w:szCs w:val="24"/>
              </w:rPr>
            </w:pPr>
            <w:r w:rsidRPr="009D56E7">
              <w:rPr>
                <w:rFonts w:cstheme="minorHAnsi"/>
                <w:color w:val="1F3864" w:themeColor="accent1" w:themeShade="80"/>
                <w:sz w:val="24"/>
                <w:szCs w:val="24"/>
              </w:rPr>
              <w:t xml:space="preserve">Development and analysis of webpage survey:  </w:t>
            </w:r>
            <w:hyperlink r:id="rId16" w:history="1">
              <w:r w:rsidRPr="009D56E7">
                <w:rPr>
                  <w:rStyle w:val="Hyperlink"/>
                  <w:rFonts w:cstheme="minorHAnsi"/>
                  <w:sz w:val="24"/>
                  <w:szCs w:val="24"/>
                </w:rPr>
                <w:t>ASP Webpage Popup survey</w:t>
              </w:r>
            </w:hyperlink>
          </w:p>
        </w:tc>
        <w:tc>
          <w:tcPr>
            <w:tcW w:w="2169" w:type="dxa"/>
            <w:vMerge/>
            <w:shd w:val="clear" w:color="auto" w:fill="F4B083" w:themeFill="accent2" w:themeFillTint="99"/>
            <w:vAlign w:val="center"/>
          </w:tcPr>
          <w:p w14:paraId="56BFB637" w14:textId="77777777" w:rsidR="009D56E7" w:rsidRPr="009D56E7" w:rsidRDefault="009D56E7" w:rsidP="009D56E7">
            <w:pPr>
              <w:rPr>
                <w:rFonts w:cstheme="minorHAnsi"/>
                <w:color w:val="1F3864" w:themeColor="accent1" w:themeShade="80"/>
                <w:sz w:val="24"/>
                <w:szCs w:val="24"/>
              </w:rPr>
            </w:pPr>
          </w:p>
        </w:tc>
        <w:tc>
          <w:tcPr>
            <w:tcW w:w="0" w:type="auto"/>
            <w:shd w:val="clear" w:color="auto" w:fill="F4B083" w:themeFill="accent2" w:themeFillTint="99"/>
            <w:vAlign w:val="center"/>
          </w:tcPr>
          <w:p w14:paraId="13BE3CA4" w14:textId="57575FFA" w:rsidR="009D56E7" w:rsidRPr="009D56E7" w:rsidRDefault="009D56E7" w:rsidP="009D56E7">
            <w:pPr>
              <w:rPr>
                <w:rFonts w:cstheme="minorHAnsi"/>
                <w:color w:val="1F3864" w:themeColor="accent1" w:themeShade="80"/>
                <w:sz w:val="24"/>
                <w:szCs w:val="24"/>
              </w:rPr>
            </w:pPr>
            <w:r>
              <w:rPr>
                <w:rFonts w:cstheme="minorHAnsi"/>
                <w:color w:val="1F3864" w:themeColor="accent1" w:themeShade="80"/>
                <w:sz w:val="24"/>
                <w:szCs w:val="24"/>
              </w:rPr>
              <w:t>Dec</w:t>
            </w:r>
            <w:r w:rsidRPr="009D56E7">
              <w:rPr>
                <w:rFonts w:cstheme="minorHAnsi"/>
                <w:color w:val="1F3864" w:themeColor="accent1" w:themeShade="80"/>
                <w:sz w:val="24"/>
                <w:szCs w:val="24"/>
              </w:rPr>
              <w:t xml:space="preserve"> 2021</w:t>
            </w:r>
          </w:p>
        </w:tc>
      </w:tr>
      <w:tr w:rsidR="009D56E7" w:rsidRPr="009D56E7" w14:paraId="770FC8E7" w14:textId="77777777" w:rsidTr="00714A01">
        <w:tc>
          <w:tcPr>
            <w:tcW w:w="10750" w:type="dxa"/>
            <w:shd w:val="clear" w:color="auto" w:fill="F4B083" w:themeFill="accent2" w:themeFillTint="99"/>
            <w:vAlign w:val="center"/>
          </w:tcPr>
          <w:p w14:paraId="389E7CCF" w14:textId="19627D60" w:rsidR="009D56E7" w:rsidRPr="009D56E7" w:rsidRDefault="009D56E7" w:rsidP="009D56E7">
            <w:pPr>
              <w:rPr>
                <w:rFonts w:cstheme="minorHAnsi"/>
                <w:color w:val="1F3864" w:themeColor="accent1" w:themeShade="80"/>
                <w:sz w:val="24"/>
                <w:szCs w:val="24"/>
              </w:rPr>
            </w:pPr>
            <w:r w:rsidRPr="009D56E7">
              <w:rPr>
                <w:rFonts w:cstheme="minorHAnsi"/>
                <w:color w:val="1F3864" w:themeColor="accent1" w:themeShade="80"/>
                <w:sz w:val="24"/>
                <w:szCs w:val="24"/>
              </w:rPr>
              <w:t>Review resources for carers and families of adults at risk of harm, produce glossary of resources</w:t>
            </w:r>
          </w:p>
        </w:tc>
        <w:tc>
          <w:tcPr>
            <w:tcW w:w="2169" w:type="dxa"/>
            <w:vMerge/>
            <w:shd w:val="clear" w:color="auto" w:fill="F4B083" w:themeFill="accent2" w:themeFillTint="99"/>
            <w:vAlign w:val="center"/>
          </w:tcPr>
          <w:p w14:paraId="3326DB28" w14:textId="77777777" w:rsidR="009D56E7" w:rsidRPr="009D56E7" w:rsidRDefault="009D56E7" w:rsidP="009D56E7">
            <w:pPr>
              <w:rPr>
                <w:rFonts w:cstheme="minorHAnsi"/>
                <w:color w:val="1F3864" w:themeColor="accent1" w:themeShade="80"/>
                <w:sz w:val="24"/>
                <w:szCs w:val="24"/>
              </w:rPr>
            </w:pPr>
          </w:p>
        </w:tc>
        <w:tc>
          <w:tcPr>
            <w:tcW w:w="0" w:type="auto"/>
            <w:shd w:val="clear" w:color="auto" w:fill="F4B083" w:themeFill="accent2" w:themeFillTint="99"/>
            <w:vAlign w:val="center"/>
          </w:tcPr>
          <w:p w14:paraId="2FA68292" w14:textId="77777777" w:rsidR="009D56E7" w:rsidRDefault="009D56E7" w:rsidP="009D56E7">
            <w:pPr>
              <w:rPr>
                <w:rFonts w:cstheme="minorHAnsi"/>
                <w:color w:val="1F3864" w:themeColor="accent1" w:themeShade="80"/>
                <w:sz w:val="24"/>
                <w:szCs w:val="24"/>
              </w:rPr>
            </w:pPr>
            <w:r>
              <w:rPr>
                <w:rFonts w:cstheme="minorHAnsi"/>
                <w:color w:val="1F3864" w:themeColor="accent1" w:themeShade="80"/>
                <w:sz w:val="24"/>
                <w:szCs w:val="24"/>
              </w:rPr>
              <w:t>Mar</w:t>
            </w:r>
          </w:p>
          <w:p w14:paraId="74B24BB8" w14:textId="7DE0AF00" w:rsidR="009D56E7" w:rsidRPr="009D56E7" w:rsidRDefault="009D56E7" w:rsidP="009D56E7">
            <w:pPr>
              <w:rPr>
                <w:rFonts w:cstheme="minorHAnsi"/>
                <w:color w:val="1F3864" w:themeColor="accent1" w:themeShade="80"/>
                <w:sz w:val="24"/>
                <w:szCs w:val="24"/>
              </w:rPr>
            </w:pPr>
            <w:r w:rsidRPr="009D56E7">
              <w:rPr>
                <w:rFonts w:cstheme="minorHAnsi"/>
                <w:color w:val="1F3864" w:themeColor="accent1" w:themeShade="80"/>
                <w:sz w:val="24"/>
                <w:szCs w:val="24"/>
              </w:rPr>
              <w:t>2021</w:t>
            </w:r>
          </w:p>
        </w:tc>
      </w:tr>
      <w:tr w:rsidR="009D56E7" w:rsidRPr="009D56E7" w14:paraId="622DB592" w14:textId="77777777" w:rsidTr="00714A01">
        <w:tc>
          <w:tcPr>
            <w:tcW w:w="10750" w:type="dxa"/>
            <w:shd w:val="clear" w:color="auto" w:fill="F4B083" w:themeFill="accent2" w:themeFillTint="99"/>
            <w:vAlign w:val="center"/>
          </w:tcPr>
          <w:p w14:paraId="72263E58" w14:textId="77777777" w:rsidR="009D56E7" w:rsidRPr="009D56E7" w:rsidRDefault="009D56E7" w:rsidP="009D56E7">
            <w:pPr>
              <w:rPr>
                <w:rFonts w:cstheme="minorHAnsi"/>
                <w:color w:val="1F3864" w:themeColor="accent1" w:themeShade="80"/>
                <w:sz w:val="24"/>
                <w:szCs w:val="24"/>
              </w:rPr>
            </w:pPr>
            <w:r w:rsidRPr="009D56E7">
              <w:rPr>
                <w:rFonts w:cstheme="minorHAnsi"/>
                <w:color w:val="1F3864" w:themeColor="accent1" w:themeShade="80"/>
                <w:sz w:val="24"/>
                <w:szCs w:val="24"/>
              </w:rPr>
              <w:t>Review Service User Engagement Strategy and develop Stakeholder Engagement Strategy</w:t>
            </w:r>
          </w:p>
          <w:p w14:paraId="4032A0F7" w14:textId="77777777" w:rsidR="009D56E7" w:rsidRPr="009D56E7" w:rsidRDefault="009D56E7" w:rsidP="009D56E7">
            <w:pPr>
              <w:numPr>
                <w:ilvl w:val="0"/>
                <w:numId w:val="15"/>
              </w:numPr>
              <w:rPr>
                <w:rFonts w:cstheme="minorHAnsi"/>
                <w:color w:val="1F3864" w:themeColor="accent1" w:themeShade="80"/>
                <w:sz w:val="24"/>
                <w:szCs w:val="24"/>
              </w:rPr>
            </w:pPr>
            <w:r w:rsidRPr="009D56E7">
              <w:rPr>
                <w:rFonts w:cstheme="minorHAnsi"/>
                <w:color w:val="1F3864" w:themeColor="accent1" w:themeShade="80"/>
                <w:sz w:val="24"/>
                <w:szCs w:val="24"/>
              </w:rPr>
              <w:t>Develop approach to practitioner forums (L&amp;D Group to deliver)</w:t>
            </w:r>
          </w:p>
          <w:p w14:paraId="71560C41" w14:textId="77777777" w:rsidR="009D56E7" w:rsidRPr="009D56E7" w:rsidRDefault="009D56E7" w:rsidP="009D56E7">
            <w:pPr>
              <w:numPr>
                <w:ilvl w:val="0"/>
                <w:numId w:val="15"/>
              </w:numPr>
              <w:rPr>
                <w:rFonts w:cstheme="minorHAnsi"/>
                <w:color w:val="1F3864" w:themeColor="accent1" w:themeShade="80"/>
                <w:sz w:val="24"/>
                <w:szCs w:val="24"/>
              </w:rPr>
            </w:pPr>
            <w:r w:rsidRPr="009D56E7">
              <w:rPr>
                <w:rFonts w:cstheme="minorHAnsi"/>
                <w:color w:val="1F3864" w:themeColor="accent1" w:themeShade="80"/>
                <w:sz w:val="24"/>
                <w:szCs w:val="24"/>
              </w:rPr>
              <w:t>Develop approach to Service User and Carer Forums</w:t>
            </w:r>
          </w:p>
          <w:p w14:paraId="339B37E3" w14:textId="0D21025E" w:rsidR="009D56E7" w:rsidRPr="009D56E7" w:rsidRDefault="009D56E7" w:rsidP="009D56E7">
            <w:pPr>
              <w:rPr>
                <w:rFonts w:cstheme="minorHAnsi"/>
                <w:color w:val="1F3864" w:themeColor="accent1" w:themeShade="80"/>
                <w:sz w:val="24"/>
                <w:szCs w:val="24"/>
              </w:rPr>
            </w:pPr>
            <w:r w:rsidRPr="009D56E7">
              <w:rPr>
                <w:rFonts w:cstheme="minorHAnsi"/>
                <w:color w:val="1F3864" w:themeColor="accent1" w:themeShade="80"/>
                <w:sz w:val="24"/>
                <w:szCs w:val="24"/>
              </w:rPr>
              <w:t>Consideration to be given to engaging with minority groups and those with specific language requirements, for example, BSL.</w:t>
            </w:r>
          </w:p>
        </w:tc>
        <w:tc>
          <w:tcPr>
            <w:tcW w:w="2169" w:type="dxa"/>
            <w:vMerge/>
            <w:shd w:val="clear" w:color="auto" w:fill="F4B083" w:themeFill="accent2" w:themeFillTint="99"/>
            <w:vAlign w:val="center"/>
          </w:tcPr>
          <w:p w14:paraId="64BBBD94" w14:textId="77777777" w:rsidR="009D56E7" w:rsidRPr="009D56E7" w:rsidRDefault="009D56E7" w:rsidP="009D56E7">
            <w:pPr>
              <w:rPr>
                <w:rFonts w:cstheme="minorHAnsi"/>
                <w:color w:val="1F3864" w:themeColor="accent1" w:themeShade="80"/>
                <w:sz w:val="24"/>
                <w:szCs w:val="24"/>
              </w:rPr>
            </w:pPr>
          </w:p>
        </w:tc>
        <w:tc>
          <w:tcPr>
            <w:tcW w:w="0" w:type="auto"/>
            <w:shd w:val="clear" w:color="auto" w:fill="F4B083" w:themeFill="accent2" w:themeFillTint="99"/>
            <w:vAlign w:val="center"/>
          </w:tcPr>
          <w:p w14:paraId="38FC444D" w14:textId="77777777" w:rsidR="009D56E7" w:rsidRDefault="009D56E7" w:rsidP="009D56E7">
            <w:pPr>
              <w:rPr>
                <w:rFonts w:cstheme="minorHAnsi"/>
                <w:color w:val="1F3864" w:themeColor="accent1" w:themeShade="80"/>
                <w:sz w:val="24"/>
                <w:szCs w:val="24"/>
              </w:rPr>
            </w:pPr>
            <w:r>
              <w:rPr>
                <w:rFonts w:cstheme="minorHAnsi"/>
                <w:color w:val="1F3864" w:themeColor="accent1" w:themeShade="80"/>
                <w:sz w:val="24"/>
                <w:szCs w:val="24"/>
              </w:rPr>
              <w:t>June</w:t>
            </w:r>
          </w:p>
          <w:p w14:paraId="1164C6DD" w14:textId="703EEC4D" w:rsidR="009D56E7" w:rsidRPr="009D56E7" w:rsidRDefault="009D56E7" w:rsidP="009D56E7">
            <w:pPr>
              <w:rPr>
                <w:rFonts w:cstheme="minorHAnsi"/>
                <w:color w:val="1F3864" w:themeColor="accent1" w:themeShade="80"/>
                <w:sz w:val="24"/>
                <w:szCs w:val="24"/>
              </w:rPr>
            </w:pPr>
            <w:r w:rsidRPr="009D56E7">
              <w:rPr>
                <w:rFonts w:cstheme="minorHAnsi"/>
                <w:color w:val="1F3864" w:themeColor="accent1" w:themeShade="80"/>
                <w:sz w:val="24"/>
                <w:szCs w:val="24"/>
              </w:rPr>
              <w:t>2021</w:t>
            </w:r>
          </w:p>
        </w:tc>
      </w:tr>
      <w:tr w:rsidR="009D56E7" w:rsidRPr="009D56E7" w14:paraId="4C42E7B7" w14:textId="77777777" w:rsidTr="00714A01">
        <w:tc>
          <w:tcPr>
            <w:tcW w:w="10750" w:type="dxa"/>
            <w:shd w:val="clear" w:color="auto" w:fill="F4B083" w:themeFill="accent2" w:themeFillTint="99"/>
            <w:vAlign w:val="center"/>
          </w:tcPr>
          <w:p w14:paraId="0E9B7F1A" w14:textId="2E30A658" w:rsidR="009D56E7" w:rsidRPr="009D56E7" w:rsidRDefault="009D56E7" w:rsidP="009D56E7">
            <w:pPr>
              <w:rPr>
                <w:rFonts w:cstheme="minorHAnsi"/>
                <w:color w:val="1F3864" w:themeColor="accent1" w:themeShade="80"/>
                <w:sz w:val="24"/>
                <w:szCs w:val="24"/>
              </w:rPr>
            </w:pPr>
            <w:r w:rsidRPr="009D56E7">
              <w:rPr>
                <w:rFonts w:cstheme="minorHAnsi"/>
                <w:color w:val="1F3864" w:themeColor="accent1" w:themeShade="80"/>
                <w:sz w:val="24"/>
                <w:szCs w:val="24"/>
              </w:rPr>
              <w:t>Targeted work to strengthen links and ensure effective pathways of support for a workforce confident in ASP practices.</w:t>
            </w:r>
          </w:p>
        </w:tc>
        <w:tc>
          <w:tcPr>
            <w:tcW w:w="2169" w:type="dxa"/>
            <w:vMerge/>
            <w:shd w:val="clear" w:color="auto" w:fill="F4B083" w:themeFill="accent2" w:themeFillTint="99"/>
            <w:vAlign w:val="center"/>
          </w:tcPr>
          <w:p w14:paraId="7E67D2D8" w14:textId="77777777" w:rsidR="009D56E7" w:rsidRPr="009D56E7" w:rsidRDefault="009D56E7" w:rsidP="009D56E7">
            <w:pPr>
              <w:rPr>
                <w:rFonts w:cstheme="minorHAnsi"/>
                <w:color w:val="1F3864" w:themeColor="accent1" w:themeShade="80"/>
                <w:sz w:val="24"/>
                <w:szCs w:val="24"/>
              </w:rPr>
            </w:pPr>
          </w:p>
        </w:tc>
        <w:tc>
          <w:tcPr>
            <w:tcW w:w="0" w:type="auto"/>
            <w:shd w:val="clear" w:color="auto" w:fill="F4B083" w:themeFill="accent2" w:themeFillTint="99"/>
            <w:vAlign w:val="center"/>
          </w:tcPr>
          <w:p w14:paraId="7010B6D4" w14:textId="12A13498" w:rsidR="009D56E7" w:rsidRPr="009D56E7" w:rsidRDefault="009D56E7" w:rsidP="009D56E7">
            <w:pPr>
              <w:rPr>
                <w:rFonts w:cstheme="minorHAnsi"/>
                <w:color w:val="1F3864" w:themeColor="accent1" w:themeShade="80"/>
                <w:sz w:val="24"/>
                <w:szCs w:val="24"/>
              </w:rPr>
            </w:pPr>
            <w:r>
              <w:rPr>
                <w:rFonts w:cstheme="minorHAnsi"/>
                <w:color w:val="1F3864" w:themeColor="accent1" w:themeShade="80"/>
                <w:sz w:val="24"/>
                <w:szCs w:val="24"/>
              </w:rPr>
              <w:t>Dec</w:t>
            </w:r>
            <w:r w:rsidRPr="009D56E7">
              <w:rPr>
                <w:rFonts w:cstheme="minorHAnsi"/>
                <w:color w:val="1F3864" w:themeColor="accent1" w:themeShade="80"/>
                <w:sz w:val="24"/>
                <w:szCs w:val="24"/>
              </w:rPr>
              <w:t xml:space="preserve"> 2021</w:t>
            </w:r>
          </w:p>
        </w:tc>
      </w:tr>
    </w:tbl>
    <w:p w14:paraId="5D0BB0A6" w14:textId="77777777" w:rsidR="009D56E7" w:rsidRDefault="009D56E7" w:rsidP="006C5A5A"/>
    <w:p w14:paraId="14A304C7" w14:textId="77777777" w:rsidR="009D56E7" w:rsidRDefault="009D56E7" w:rsidP="006C5A5A"/>
    <w:p w14:paraId="45D0BD8A" w14:textId="77777777" w:rsidR="00F14C16" w:rsidRDefault="00F14C16" w:rsidP="00863231"/>
    <w:p w14:paraId="6113C3E7" w14:textId="77777777" w:rsidR="00F14C16" w:rsidRDefault="00F14C16" w:rsidP="00863231"/>
    <w:p w14:paraId="47A15673" w14:textId="77777777" w:rsidR="00F14C16" w:rsidRDefault="00F14C16" w:rsidP="00863231"/>
    <w:p w14:paraId="20E4F9C1" w14:textId="284DB18E" w:rsidR="00863231" w:rsidRDefault="00863231" w:rsidP="00AA3901">
      <w:pPr>
        <w:pStyle w:val="AR4"/>
      </w:pPr>
      <w:bookmarkStart w:id="17" w:name="_Toc97214298"/>
      <w:r>
        <w:t>Priority 2: Outcome Focused Improvements</w:t>
      </w:r>
      <w:bookmarkEnd w:id="17"/>
    </w:p>
    <w:p w14:paraId="59692D1E" w14:textId="4DA6B475" w:rsidR="00863231" w:rsidRDefault="00863231" w:rsidP="00863231">
      <w:r>
        <w:t xml:space="preserve">The SE&amp;I Group will transform our approach to collecting and using data </w:t>
      </w:r>
      <w:proofErr w:type="gramStart"/>
      <w:r>
        <w:t>in order to</w:t>
      </w:r>
      <w:proofErr w:type="gramEnd"/>
      <w:r>
        <w:t xml:space="preserve"> drive forward evidence based, and outcome focussed improvements to Adult Support &amp; Protection practice and procedure. The ASPC have agreed four strategic outcomes.  The role of the SE&amp;I Group is to develop the tools, analysis and processes needed to evaluate the extent to which these four strategic outcomes are met.  Following this, the SE&amp;I Group are equipped to make evidence-based recommendations to inform future priorities and improvement activities.</w:t>
      </w:r>
    </w:p>
    <w:tbl>
      <w:tblPr>
        <w:tblStyle w:val="TableGrid"/>
        <w:tblW w:w="0" w:type="auto"/>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7CAAC" w:themeFill="accent2" w:themeFillTint="66"/>
        <w:tblLook w:val="04A0" w:firstRow="1" w:lastRow="0" w:firstColumn="1" w:lastColumn="0" w:noHBand="0" w:noVBand="1"/>
      </w:tblPr>
      <w:tblGrid>
        <w:gridCol w:w="6228"/>
        <w:gridCol w:w="1859"/>
        <w:gridCol w:w="893"/>
      </w:tblGrid>
      <w:tr w:rsidR="00863231" w:rsidRPr="008F7253" w14:paraId="4BAD3B48" w14:textId="77777777" w:rsidTr="00714A01">
        <w:tc>
          <w:tcPr>
            <w:tcW w:w="0" w:type="auto"/>
            <w:gridSpan w:val="3"/>
            <w:shd w:val="clear" w:color="auto" w:fill="FFC000"/>
            <w:vAlign w:val="center"/>
          </w:tcPr>
          <w:p w14:paraId="5576DA9A" w14:textId="77777777" w:rsidR="00863231" w:rsidRPr="008F7253" w:rsidRDefault="00863231" w:rsidP="00714A01">
            <w:pPr>
              <w:rPr>
                <w:rFonts w:cstheme="minorHAnsi"/>
                <w:b/>
                <w:color w:val="FFFFFF" w:themeColor="background1"/>
                <w:sz w:val="24"/>
                <w:szCs w:val="24"/>
              </w:rPr>
            </w:pPr>
            <w:r w:rsidRPr="008F7253">
              <w:rPr>
                <w:rFonts w:cstheme="minorHAnsi"/>
                <w:b/>
                <w:sz w:val="24"/>
                <w:szCs w:val="24"/>
              </w:rPr>
              <w:t>PRIORITY 2: OUTCOME FOCUSSED IMPROVEMENTS</w:t>
            </w:r>
          </w:p>
        </w:tc>
      </w:tr>
      <w:tr w:rsidR="00863231" w:rsidRPr="008F7253" w14:paraId="46A9E138" w14:textId="77777777" w:rsidTr="00714A01">
        <w:tc>
          <w:tcPr>
            <w:tcW w:w="10750" w:type="dxa"/>
            <w:shd w:val="clear" w:color="auto" w:fill="7F7F7F" w:themeFill="text1" w:themeFillTint="80"/>
            <w:vAlign w:val="center"/>
          </w:tcPr>
          <w:p w14:paraId="4FC8243A" w14:textId="77777777" w:rsidR="00863231" w:rsidRPr="008F7253" w:rsidRDefault="00863231" w:rsidP="00714A01">
            <w:pPr>
              <w:rPr>
                <w:rFonts w:cstheme="minorHAnsi"/>
                <w:b/>
                <w:color w:val="FFFFFF" w:themeColor="background1"/>
                <w:sz w:val="24"/>
                <w:szCs w:val="24"/>
              </w:rPr>
            </w:pPr>
            <w:r w:rsidRPr="008F7253">
              <w:rPr>
                <w:rFonts w:cstheme="minorHAnsi"/>
                <w:b/>
                <w:color w:val="FFFFFF" w:themeColor="background1"/>
                <w:sz w:val="24"/>
                <w:szCs w:val="24"/>
              </w:rPr>
              <w:t>What needs to happen</w:t>
            </w:r>
          </w:p>
        </w:tc>
        <w:tc>
          <w:tcPr>
            <w:tcW w:w="2169" w:type="dxa"/>
            <w:shd w:val="clear" w:color="auto" w:fill="7F7F7F" w:themeFill="text1" w:themeFillTint="80"/>
            <w:vAlign w:val="center"/>
          </w:tcPr>
          <w:p w14:paraId="4C22B490" w14:textId="77777777" w:rsidR="00863231" w:rsidRPr="008F7253" w:rsidRDefault="00863231" w:rsidP="00714A01">
            <w:pPr>
              <w:rPr>
                <w:rFonts w:cstheme="minorHAnsi"/>
                <w:b/>
                <w:color w:val="FFFFFF" w:themeColor="background1"/>
                <w:sz w:val="24"/>
                <w:szCs w:val="24"/>
              </w:rPr>
            </w:pPr>
            <w:r w:rsidRPr="008F7253">
              <w:rPr>
                <w:rFonts w:cstheme="minorHAnsi"/>
                <w:b/>
                <w:color w:val="FFFFFF" w:themeColor="background1"/>
                <w:sz w:val="24"/>
                <w:szCs w:val="24"/>
              </w:rPr>
              <w:t xml:space="preserve">By </w:t>
            </w:r>
            <w:proofErr w:type="gramStart"/>
            <w:r w:rsidRPr="008F7253">
              <w:rPr>
                <w:rFonts w:cstheme="minorHAnsi"/>
                <w:b/>
                <w:color w:val="FFFFFF" w:themeColor="background1"/>
                <w:sz w:val="24"/>
                <w:szCs w:val="24"/>
              </w:rPr>
              <w:t>Who</w:t>
            </w:r>
            <w:proofErr w:type="gramEnd"/>
          </w:p>
        </w:tc>
        <w:tc>
          <w:tcPr>
            <w:tcW w:w="0" w:type="auto"/>
            <w:shd w:val="clear" w:color="auto" w:fill="7F7F7F" w:themeFill="text1" w:themeFillTint="80"/>
            <w:vAlign w:val="center"/>
          </w:tcPr>
          <w:p w14:paraId="6A75DCF0" w14:textId="77777777" w:rsidR="00863231" w:rsidRPr="008F7253" w:rsidRDefault="00863231" w:rsidP="00714A01">
            <w:pPr>
              <w:rPr>
                <w:rFonts w:cstheme="minorHAnsi"/>
                <w:b/>
                <w:color w:val="FFFFFF" w:themeColor="background1"/>
                <w:sz w:val="24"/>
                <w:szCs w:val="24"/>
              </w:rPr>
            </w:pPr>
            <w:r w:rsidRPr="008F7253">
              <w:rPr>
                <w:rFonts w:cstheme="minorHAnsi"/>
                <w:b/>
                <w:color w:val="FFFFFF" w:themeColor="background1"/>
                <w:sz w:val="24"/>
                <w:szCs w:val="24"/>
              </w:rPr>
              <w:t>By When</w:t>
            </w:r>
            <w:r w:rsidRPr="008F7253">
              <w:rPr>
                <w:rFonts w:cstheme="minorHAnsi"/>
                <w:b/>
                <w:color w:val="FFFFFF" w:themeColor="background1"/>
                <w:sz w:val="24"/>
                <w:szCs w:val="24"/>
                <w:vertAlign w:val="superscript"/>
              </w:rPr>
              <w:footnoteReference w:id="3"/>
            </w:r>
          </w:p>
        </w:tc>
      </w:tr>
      <w:tr w:rsidR="00863231" w:rsidRPr="008F7253" w14:paraId="69CBC9A3" w14:textId="77777777" w:rsidTr="00714A01">
        <w:tc>
          <w:tcPr>
            <w:tcW w:w="10750" w:type="dxa"/>
            <w:shd w:val="clear" w:color="auto" w:fill="F4B083" w:themeFill="accent2" w:themeFillTint="99"/>
            <w:vAlign w:val="center"/>
          </w:tcPr>
          <w:p w14:paraId="7E31E8BF" w14:textId="77777777" w:rsidR="00863231" w:rsidRPr="008F7253" w:rsidRDefault="00863231" w:rsidP="00714A01">
            <w:pPr>
              <w:rPr>
                <w:rFonts w:cstheme="minorHAnsi"/>
                <w:color w:val="1F3864" w:themeColor="accent1" w:themeShade="80"/>
                <w:sz w:val="24"/>
                <w:szCs w:val="24"/>
              </w:rPr>
            </w:pPr>
            <w:r w:rsidRPr="008F7253">
              <w:rPr>
                <w:rFonts w:cstheme="minorHAnsi"/>
                <w:color w:val="1F3864" w:themeColor="accent1" w:themeShade="80"/>
                <w:sz w:val="24"/>
                <w:szCs w:val="24"/>
              </w:rPr>
              <w:t xml:space="preserve">Develop and launch annual interagency staff survey to measure staff confidence and views on collaborative working practices, support, </w:t>
            </w:r>
            <w:proofErr w:type="gramStart"/>
            <w:r w:rsidRPr="008F7253">
              <w:rPr>
                <w:rFonts w:cstheme="minorHAnsi"/>
                <w:color w:val="1F3864" w:themeColor="accent1" w:themeShade="80"/>
                <w:sz w:val="24"/>
                <w:szCs w:val="24"/>
              </w:rPr>
              <w:t>leadership</w:t>
            </w:r>
            <w:proofErr w:type="gramEnd"/>
            <w:r w:rsidRPr="008F7253">
              <w:rPr>
                <w:rFonts w:cstheme="minorHAnsi"/>
                <w:color w:val="1F3864" w:themeColor="accent1" w:themeShade="80"/>
                <w:sz w:val="24"/>
                <w:szCs w:val="24"/>
              </w:rPr>
              <w:t xml:space="preserve"> and opportunities to influence change.</w:t>
            </w:r>
          </w:p>
        </w:tc>
        <w:tc>
          <w:tcPr>
            <w:tcW w:w="2169" w:type="dxa"/>
            <w:vMerge w:val="restart"/>
            <w:shd w:val="clear" w:color="auto" w:fill="F4B083" w:themeFill="accent2" w:themeFillTint="99"/>
            <w:vAlign w:val="center"/>
          </w:tcPr>
          <w:p w14:paraId="5BBAEB8F" w14:textId="77777777" w:rsidR="00863231" w:rsidRPr="008F7253" w:rsidRDefault="00863231" w:rsidP="00714A01">
            <w:pPr>
              <w:rPr>
                <w:rFonts w:cstheme="minorHAnsi"/>
                <w:color w:val="1F3864" w:themeColor="accent1" w:themeShade="80"/>
                <w:sz w:val="24"/>
                <w:szCs w:val="24"/>
              </w:rPr>
            </w:pPr>
            <w:r w:rsidRPr="008F7253">
              <w:rPr>
                <w:rFonts w:cstheme="minorHAnsi"/>
                <w:color w:val="1F3864" w:themeColor="accent1" w:themeShade="80"/>
                <w:sz w:val="24"/>
                <w:szCs w:val="24"/>
              </w:rPr>
              <w:t>Self-Evaluation and Improvement Group.</w:t>
            </w:r>
          </w:p>
        </w:tc>
        <w:tc>
          <w:tcPr>
            <w:tcW w:w="0" w:type="auto"/>
            <w:shd w:val="clear" w:color="auto" w:fill="F4B083" w:themeFill="accent2" w:themeFillTint="99"/>
            <w:vAlign w:val="center"/>
          </w:tcPr>
          <w:p w14:paraId="2CEBB6AD" w14:textId="77777777" w:rsidR="00863231" w:rsidRPr="008F7253" w:rsidRDefault="00863231" w:rsidP="00714A01">
            <w:pPr>
              <w:rPr>
                <w:rFonts w:cstheme="minorHAnsi"/>
                <w:color w:val="1F3864" w:themeColor="accent1" w:themeShade="80"/>
                <w:sz w:val="24"/>
                <w:szCs w:val="24"/>
              </w:rPr>
            </w:pPr>
            <w:r w:rsidRPr="008F7253">
              <w:rPr>
                <w:rFonts w:cstheme="minorHAnsi"/>
                <w:color w:val="1F3864" w:themeColor="accent1" w:themeShade="80"/>
                <w:sz w:val="24"/>
                <w:szCs w:val="24"/>
              </w:rPr>
              <w:t>Feb 2021</w:t>
            </w:r>
          </w:p>
        </w:tc>
      </w:tr>
      <w:tr w:rsidR="00863231" w:rsidRPr="008F7253" w14:paraId="1DFD1E41" w14:textId="77777777" w:rsidTr="00714A01">
        <w:tc>
          <w:tcPr>
            <w:tcW w:w="10750" w:type="dxa"/>
            <w:shd w:val="clear" w:color="auto" w:fill="F4B083" w:themeFill="accent2" w:themeFillTint="99"/>
            <w:vAlign w:val="center"/>
          </w:tcPr>
          <w:p w14:paraId="4A03544C" w14:textId="77777777" w:rsidR="00863231" w:rsidRPr="008F7253" w:rsidRDefault="00863231" w:rsidP="00714A01">
            <w:pPr>
              <w:rPr>
                <w:rFonts w:cstheme="minorHAnsi"/>
                <w:color w:val="1F3864" w:themeColor="accent1" w:themeShade="80"/>
                <w:sz w:val="24"/>
                <w:szCs w:val="24"/>
              </w:rPr>
            </w:pPr>
            <w:r w:rsidRPr="008F7253">
              <w:rPr>
                <w:rFonts w:cstheme="minorHAnsi"/>
                <w:color w:val="1F3864" w:themeColor="accent1" w:themeShade="80"/>
                <w:sz w:val="24"/>
                <w:szCs w:val="24"/>
              </w:rPr>
              <w:t>Review and launch of interagency case file audit methodology and tools, embed approach to sharing good practice</w:t>
            </w:r>
          </w:p>
        </w:tc>
        <w:tc>
          <w:tcPr>
            <w:tcW w:w="2169" w:type="dxa"/>
            <w:vMerge/>
            <w:shd w:val="clear" w:color="auto" w:fill="F4B083" w:themeFill="accent2" w:themeFillTint="99"/>
            <w:vAlign w:val="center"/>
          </w:tcPr>
          <w:p w14:paraId="7CC5B887" w14:textId="77777777" w:rsidR="00863231" w:rsidRPr="008F7253" w:rsidRDefault="00863231" w:rsidP="00714A01">
            <w:pPr>
              <w:rPr>
                <w:rFonts w:cstheme="minorHAnsi"/>
                <w:color w:val="1F3864" w:themeColor="accent1" w:themeShade="80"/>
                <w:sz w:val="24"/>
                <w:szCs w:val="24"/>
              </w:rPr>
            </w:pPr>
          </w:p>
        </w:tc>
        <w:tc>
          <w:tcPr>
            <w:tcW w:w="0" w:type="auto"/>
            <w:shd w:val="clear" w:color="auto" w:fill="F4B083" w:themeFill="accent2" w:themeFillTint="99"/>
            <w:vAlign w:val="center"/>
          </w:tcPr>
          <w:p w14:paraId="484519D7" w14:textId="77777777" w:rsidR="00863231" w:rsidRPr="008F7253" w:rsidRDefault="00863231" w:rsidP="00714A01">
            <w:pPr>
              <w:rPr>
                <w:rFonts w:cstheme="minorHAnsi"/>
                <w:color w:val="1F3864" w:themeColor="accent1" w:themeShade="80"/>
                <w:sz w:val="24"/>
                <w:szCs w:val="24"/>
              </w:rPr>
            </w:pPr>
            <w:r w:rsidRPr="008F7253">
              <w:rPr>
                <w:rFonts w:cstheme="minorHAnsi"/>
                <w:color w:val="1F3864" w:themeColor="accent1" w:themeShade="80"/>
                <w:sz w:val="24"/>
                <w:szCs w:val="24"/>
              </w:rPr>
              <w:t>May 2021</w:t>
            </w:r>
          </w:p>
        </w:tc>
      </w:tr>
      <w:tr w:rsidR="00863231" w:rsidRPr="008F7253" w14:paraId="7D0AE176" w14:textId="77777777" w:rsidTr="00714A01">
        <w:tc>
          <w:tcPr>
            <w:tcW w:w="10750" w:type="dxa"/>
            <w:shd w:val="clear" w:color="auto" w:fill="F4B083" w:themeFill="accent2" w:themeFillTint="99"/>
            <w:vAlign w:val="center"/>
          </w:tcPr>
          <w:p w14:paraId="127E7297" w14:textId="77777777" w:rsidR="00863231" w:rsidRPr="008F7253" w:rsidRDefault="00863231" w:rsidP="00714A01">
            <w:pPr>
              <w:rPr>
                <w:rFonts w:cstheme="minorHAnsi"/>
                <w:color w:val="1F3864" w:themeColor="accent1" w:themeShade="80"/>
                <w:sz w:val="24"/>
                <w:szCs w:val="24"/>
              </w:rPr>
            </w:pPr>
            <w:r w:rsidRPr="008F7253">
              <w:rPr>
                <w:rFonts w:cstheme="minorHAnsi"/>
                <w:color w:val="1F3864" w:themeColor="accent1" w:themeShade="80"/>
                <w:sz w:val="24"/>
                <w:szCs w:val="24"/>
              </w:rPr>
              <w:t>Single agency audits undertaken across partner agencies aligned to Quality Indicator 2.2. Review of Social Work ASP Audit tools and processes.</w:t>
            </w:r>
          </w:p>
        </w:tc>
        <w:tc>
          <w:tcPr>
            <w:tcW w:w="2169" w:type="dxa"/>
            <w:vMerge/>
            <w:shd w:val="clear" w:color="auto" w:fill="F4B083" w:themeFill="accent2" w:themeFillTint="99"/>
            <w:vAlign w:val="center"/>
          </w:tcPr>
          <w:p w14:paraId="17FECF91" w14:textId="77777777" w:rsidR="00863231" w:rsidRPr="008F7253" w:rsidRDefault="00863231" w:rsidP="00714A01">
            <w:pPr>
              <w:rPr>
                <w:rFonts w:cstheme="minorHAnsi"/>
                <w:color w:val="1F3864" w:themeColor="accent1" w:themeShade="80"/>
                <w:sz w:val="24"/>
                <w:szCs w:val="24"/>
              </w:rPr>
            </w:pPr>
          </w:p>
        </w:tc>
        <w:tc>
          <w:tcPr>
            <w:tcW w:w="0" w:type="auto"/>
            <w:shd w:val="clear" w:color="auto" w:fill="F4B083" w:themeFill="accent2" w:themeFillTint="99"/>
            <w:vAlign w:val="center"/>
          </w:tcPr>
          <w:p w14:paraId="256DB6CF" w14:textId="77777777" w:rsidR="00863231" w:rsidRPr="008F7253" w:rsidRDefault="00863231" w:rsidP="00714A01">
            <w:pPr>
              <w:rPr>
                <w:rFonts w:cstheme="minorHAnsi"/>
                <w:color w:val="1F3864" w:themeColor="accent1" w:themeShade="80"/>
                <w:sz w:val="24"/>
                <w:szCs w:val="24"/>
              </w:rPr>
            </w:pPr>
            <w:r w:rsidRPr="008F7253">
              <w:rPr>
                <w:rFonts w:cstheme="minorHAnsi"/>
                <w:color w:val="1F3864" w:themeColor="accent1" w:themeShade="80"/>
                <w:sz w:val="24"/>
                <w:szCs w:val="24"/>
              </w:rPr>
              <w:t>May 2021</w:t>
            </w:r>
          </w:p>
        </w:tc>
      </w:tr>
      <w:tr w:rsidR="00863231" w:rsidRPr="008F7253" w14:paraId="0DB325DB" w14:textId="77777777" w:rsidTr="00714A01">
        <w:tc>
          <w:tcPr>
            <w:tcW w:w="10750" w:type="dxa"/>
            <w:shd w:val="clear" w:color="auto" w:fill="F4B083" w:themeFill="accent2" w:themeFillTint="99"/>
            <w:vAlign w:val="center"/>
          </w:tcPr>
          <w:p w14:paraId="257869E6" w14:textId="77777777" w:rsidR="00863231" w:rsidRPr="008F7253" w:rsidRDefault="00863231" w:rsidP="00714A01">
            <w:pPr>
              <w:rPr>
                <w:rFonts w:cstheme="minorHAnsi"/>
                <w:color w:val="1F3864" w:themeColor="accent1" w:themeShade="80"/>
                <w:sz w:val="24"/>
                <w:szCs w:val="24"/>
              </w:rPr>
            </w:pPr>
            <w:r w:rsidRPr="008F7253">
              <w:rPr>
                <w:rFonts w:cstheme="minorHAnsi"/>
                <w:color w:val="1F3864" w:themeColor="accent1" w:themeShade="80"/>
                <w:sz w:val="24"/>
                <w:szCs w:val="24"/>
              </w:rPr>
              <w:t xml:space="preserve">Develop local interagency Adult Protection Performance Framework and comprehensive suite of indicators to measure outcomes to </w:t>
            </w:r>
            <w:proofErr w:type="spellStart"/>
            <w:r w:rsidRPr="008F7253">
              <w:rPr>
                <w:rFonts w:cstheme="minorHAnsi"/>
                <w:color w:val="1F3864" w:themeColor="accent1" w:themeShade="80"/>
                <w:sz w:val="24"/>
                <w:szCs w:val="24"/>
              </w:rPr>
              <w:t>compliment</w:t>
            </w:r>
            <w:proofErr w:type="spellEnd"/>
            <w:r w:rsidRPr="008F7253">
              <w:rPr>
                <w:rFonts w:cstheme="minorHAnsi"/>
                <w:color w:val="1F3864" w:themeColor="accent1" w:themeShade="80"/>
                <w:sz w:val="24"/>
                <w:szCs w:val="24"/>
              </w:rPr>
              <w:t xml:space="preserve"> existing activity and profiling data</w:t>
            </w:r>
          </w:p>
        </w:tc>
        <w:tc>
          <w:tcPr>
            <w:tcW w:w="2169" w:type="dxa"/>
            <w:vMerge/>
            <w:shd w:val="clear" w:color="auto" w:fill="F4B083" w:themeFill="accent2" w:themeFillTint="99"/>
            <w:vAlign w:val="center"/>
          </w:tcPr>
          <w:p w14:paraId="1783641D" w14:textId="77777777" w:rsidR="00863231" w:rsidRPr="008F7253" w:rsidRDefault="00863231" w:rsidP="00714A01">
            <w:pPr>
              <w:rPr>
                <w:rFonts w:cstheme="minorHAnsi"/>
                <w:color w:val="1F3864" w:themeColor="accent1" w:themeShade="80"/>
                <w:sz w:val="24"/>
                <w:szCs w:val="24"/>
              </w:rPr>
            </w:pPr>
          </w:p>
        </w:tc>
        <w:tc>
          <w:tcPr>
            <w:tcW w:w="0" w:type="auto"/>
            <w:shd w:val="clear" w:color="auto" w:fill="F4B083" w:themeFill="accent2" w:themeFillTint="99"/>
            <w:vAlign w:val="center"/>
          </w:tcPr>
          <w:p w14:paraId="26A471EC" w14:textId="77777777" w:rsidR="00863231" w:rsidRPr="008F7253" w:rsidRDefault="00863231" w:rsidP="00714A01">
            <w:pPr>
              <w:rPr>
                <w:rFonts w:cstheme="minorHAnsi"/>
                <w:color w:val="1F3864" w:themeColor="accent1" w:themeShade="80"/>
                <w:sz w:val="24"/>
                <w:szCs w:val="24"/>
              </w:rPr>
            </w:pPr>
            <w:r w:rsidRPr="008F7253">
              <w:rPr>
                <w:rFonts w:cstheme="minorHAnsi"/>
                <w:color w:val="1F3864" w:themeColor="accent1" w:themeShade="80"/>
                <w:sz w:val="24"/>
                <w:szCs w:val="24"/>
              </w:rPr>
              <w:t>Nov 2021</w:t>
            </w:r>
          </w:p>
        </w:tc>
      </w:tr>
      <w:tr w:rsidR="00863231" w:rsidRPr="008F7253" w14:paraId="768D826B" w14:textId="77777777" w:rsidTr="00714A01">
        <w:tc>
          <w:tcPr>
            <w:tcW w:w="10750" w:type="dxa"/>
            <w:shd w:val="clear" w:color="auto" w:fill="F4B083" w:themeFill="accent2" w:themeFillTint="99"/>
            <w:vAlign w:val="center"/>
          </w:tcPr>
          <w:p w14:paraId="2CC00219" w14:textId="77777777" w:rsidR="00863231" w:rsidRPr="008F7253" w:rsidRDefault="00863231" w:rsidP="00714A01">
            <w:pPr>
              <w:rPr>
                <w:rFonts w:cstheme="minorHAnsi"/>
                <w:color w:val="1F3864" w:themeColor="accent1" w:themeShade="80"/>
                <w:sz w:val="24"/>
                <w:szCs w:val="24"/>
              </w:rPr>
            </w:pPr>
            <w:r w:rsidRPr="008F7253">
              <w:rPr>
                <w:rFonts w:cstheme="minorHAnsi"/>
                <w:color w:val="1F3864" w:themeColor="accent1" w:themeShade="80"/>
                <w:sz w:val="24"/>
                <w:szCs w:val="24"/>
              </w:rPr>
              <w:t>Mixed methods review coordinated to consider the reduction in investigations in care homes and learning from this. (Ad hoc self-evaluation activity resulting from SG Return 2019-20)</w:t>
            </w:r>
          </w:p>
        </w:tc>
        <w:tc>
          <w:tcPr>
            <w:tcW w:w="2169" w:type="dxa"/>
            <w:vMerge/>
            <w:shd w:val="clear" w:color="auto" w:fill="F4B083" w:themeFill="accent2" w:themeFillTint="99"/>
            <w:vAlign w:val="center"/>
          </w:tcPr>
          <w:p w14:paraId="5D1D541E" w14:textId="77777777" w:rsidR="00863231" w:rsidRPr="008F7253" w:rsidRDefault="00863231" w:rsidP="00714A01">
            <w:pPr>
              <w:rPr>
                <w:rFonts w:cstheme="minorHAnsi"/>
                <w:color w:val="1F3864" w:themeColor="accent1" w:themeShade="80"/>
                <w:sz w:val="24"/>
                <w:szCs w:val="24"/>
              </w:rPr>
            </w:pPr>
          </w:p>
        </w:tc>
        <w:tc>
          <w:tcPr>
            <w:tcW w:w="0" w:type="auto"/>
            <w:shd w:val="clear" w:color="auto" w:fill="F4B083" w:themeFill="accent2" w:themeFillTint="99"/>
            <w:vAlign w:val="center"/>
          </w:tcPr>
          <w:p w14:paraId="4930F756" w14:textId="77777777" w:rsidR="00863231" w:rsidRPr="008F7253" w:rsidRDefault="00863231" w:rsidP="00714A01">
            <w:pPr>
              <w:rPr>
                <w:rFonts w:cstheme="minorHAnsi"/>
                <w:color w:val="1F3864" w:themeColor="accent1" w:themeShade="80"/>
                <w:sz w:val="24"/>
                <w:szCs w:val="24"/>
              </w:rPr>
            </w:pPr>
            <w:r w:rsidRPr="008F7253">
              <w:rPr>
                <w:rFonts w:cstheme="minorHAnsi"/>
                <w:color w:val="1F3864" w:themeColor="accent1" w:themeShade="80"/>
                <w:sz w:val="24"/>
                <w:szCs w:val="24"/>
              </w:rPr>
              <w:t>Apr 2021</w:t>
            </w:r>
          </w:p>
        </w:tc>
      </w:tr>
      <w:tr w:rsidR="00863231" w:rsidRPr="008F7253" w14:paraId="6CF7E3C3" w14:textId="77777777" w:rsidTr="00714A01">
        <w:tc>
          <w:tcPr>
            <w:tcW w:w="10750" w:type="dxa"/>
            <w:shd w:val="clear" w:color="auto" w:fill="F4B083" w:themeFill="accent2" w:themeFillTint="99"/>
            <w:vAlign w:val="center"/>
          </w:tcPr>
          <w:p w14:paraId="2DD13D75" w14:textId="77777777" w:rsidR="00863231" w:rsidRPr="008F7253" w:rsidRDefault="00863231" w:rsidP="00714A01">
            <w:pPr>
              <w:rPr>
                <w:rFonts w:cstheme="minorHAnsi"/>
                <w:color w:val="1F3864" w:themeColor="accent1" w:themeShade="80"/>
                <w:sz w:val="24"/>
                <w:szCs w:val="24"/>
              </w:rPr>
            </w:pPr>
            <w:r w:rsidRPr="008F7253">
              <w:rPr>
                <w:rFonts w:cstheme="minorHAnsi"/>
                <w:color w:val="1F3864" w:themeColor="accent1" w:themeShade="80"/>
                <w:sz w:val="24"/>
                <w:szCs w:val="24"/>
              </w:rPr>
              <w:t>Develop Service User (and carer) feedback mechanism and methodology (post intervention questionnaire)</w:t>
            </w:r>
          </w:p>
        </w:tc>
        <w:tc>
          <w:tcPr>
            <w:tcW w:w="2169" w:type="dxa"/>
            <w:vMerge/>
            <w:shd w:val="clear" w:color="auto" w:fill="F4B083" w:themeFill="accent2" w:themeFillTint="99"/>
            <w:vAlign w:val="center"/>
          </w:tcPr>
          <w:p w14:paraId="4F2F6B46" w14:textId="77777777" w:rsidR="00863231" w:rsidRPr="008F7253" w:rsidRDefault="00863231" w:rsidP="00714A01">
            <w:pPr>
              <w:rPr>
                <w:rFonts w:cstheme="minorHAnsi"/>
                <w:color w:val="1F3864" w:themeColor="accent1" w:themeShade="80"/>
                <w:sz w:val="24"/>
                <w:szCs w:val="24"/>
              </w:rPr>
            </w:pPr>
          </w:p>
        </w:tc>
        <w:tc>
          <w:tcPr>
            <w:tcW w:w="0" w:type="auto"/>
            <w:shd w:val="clear" w:color="auto" w:fill="F4B083" w:themeFill="accent2" w:themeFillTint="99"/>
            <w:vAlign w:val="center"/>
          </w:tcPr>
          <w:p w14:paraId="693337FD" w14:textId="77777777" w:rsidR="00863231" w:rsidRPr="008F7253" w:rsidRDefault="00863231" w:rsidP="00714A01">
            <w:pPr>
              <w:rPr>
                <w:rFonts w:cstheme="minorHAnsi"/>
                <w:color w:val="1F3864" w:themeColor="accent1" w:themeShade="80"/>
                <w:sz w:val="24"/>
                <w:szCs w:val="24"/>
              </w:rPr>
            </w:pPr>
            <w:r w:rsidRPr="008F7253">
              <w:rPr>
                <w:rFonts w:cstheme="minorHAnsi"/>
                <w:color w:val="1F3864" w:themeColor="accent1" w:themeShade="80"/>
                <w:sz w:val="24"/>
                <w:szCs w:val="24"/>
              </w:rPr>
              <w:t>Aug 2021</w:t>
            </w:r>
          </w:p>
        </w:tc>
      </w:tr>
    </w:tbl>
    <w:p w14:paraId="0F65D0B0" w14:textId="77777777" w:rsidR="00863231" w:rsidRDefault="00863231" w:rsidP="00863231"/>
    <w:p w14:paraId="4BAB87EF" w14:textId="438D4D0F" w:rsidR="00863231" w:rsidRDefault="00863231" w:rsidP="00863231"/>
    <w:p w14:paraId="1ED218E2" w14:textId="7D11672C" w:rsidR="00C2185C" w:rsidRDefault="00C2185C" w:rsidP="00863231"/>
    <w:p w14:paraId="1FAFF15B" w14:textId="3BCAF8F7" w:rsidR="00C2185C" w:rsidRDefault="00C2185C" w:rsidP="00863231"/>
    <w:p w14:paraId="74BDEB74" w14:textId="34FEA52C" w:rsidR="00C2185C" w:rsidRDefault="00C2185C" w:rsidP="00863231"/>
    <w:p w14:paraId="28134F58" w14:textId="07D7ABF4" w:rsidR="00C2185C" w:rsidRDefault="00C2185C" w:rsidP="00863231"/>
    <w:p w14:paraId="77EC5FF7" w14:textId="422A8D01" w:rsidR="00C2185C" w:rsidRDefault="00C2185C" w:rsidP="00863231"/>
    <w:p w14:paraId="75702605" w14:textId="6A6F72AB" w:rsidR="00C2185C" w:rsidRDefault="00C2185C" w:rsidP="00863231"/>
    <w:p w14:paraId="454C397E" w14:textId="3F7289C7" w:rsidR="00863231" w:rsidRDefault="00863231" w:rsidP="00AA3901">
      <w:pPr>
        <w:pStyle w:val="AR4"/>
      </w:pPr>
      <w:bookmarkStart w:id="18" w:name="_Toc97214299"/>
      <w:r>
        <w:t>Priority 3: Improving Procedures</w:t>
      </w:r>
      <w:bookmarkEnd w:id="18"/>
      <w:r>
        <w:t xml:space="preserve"> </w:t>
      </w:r>
    </w:p>
    <w:p w14:paraId="06DAB730" w14:textId="423A5258" w:rsidR="00863231" w:rsidRDefault="00863231" w:rsidP="00863231">
      <w:r>
        <w:t xml:space="preserve">Supported by the ASP Team, our ASP Leaders across all partner agencies will contribute to ensuring that there are clear and streamlined referral pathways as well as effective procedures and tools to enable outcome focussed discussions around managing risk.  All ASP Leaders will </w:t>
      </w:r>
      <w:proofErr w:type="gramStart"/>
      <w:r>
        <w:t>provide:</w:t>
      </w:r>
      <w:proofErr w:type="gramEnd"/>
      <w:r>
        <w:t xml:space="preserve">  clear leadership, ensuring that policies and procedures are embedded and that the workforce is knowledgeable, confident and supported in relation to ASP. This will be a key focus of the impending inspection.</w:t>
      </w:r>
    </w:p>
    <w:tbl>
      <w:tblPr>
        <w:tblStyle w:val="TableGrid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5978"/>
        <w:gridCol w:w="2190"/>
        <w:gridCol w:w="812"/>
      </w:tblGrid>
      <w:tr w:rsidR="00863231" w:rsidRPr="00863231" w14:paraId="6B5B671F" w14:textId="77777777" w:rsidTr="00714A01">
        <w:tc>
          <w:tcPr>
            <w:tcW w:w="0" w:type="auto"/>
            <w:gridSpan w:val="3"/>
            <w:shd w:val="clear" w:color="auto" w:fill="FFC000"/>
          </w:tcPr>
          <w:p w14:paraId="23F0E3AF" w14:textId="77777777" w:rsidR="00863231" w:rsidRPr="00863231" w:rsidRDefault="00863231" w:rsidP="00863231">
            <w:pPr>
              <w:rPr>
                <w:rFonts w:cstheme="minorHAnsi"/>
                <w:b/>
                <w:sz w:val="24"/>
                <w:szCs w:val="24"/>
              </w:rPr>
            </w:pPr>
            <w:r w:rsidRPr="00863231">
              <w:rPr>
                <w:rFonts w:cstheme="minorHAnsi"/>
                <w:b/>
                <w:sz w:val="24"/>
                <w:szCs w:val="24"/>
              </w:rPr>
              <w:t>PRIORITY 3: POLICY &amp; PROCEDURE</w:t>
            </w:r>
          </w:p>
        </w:tc>
      </w:tr>
      <w:tr w:rsidR="00863231" w:rsidRPr="00863231" w14:paraId="495B2055" w14:textId="77777777" w:rsidTr="00714A01">
        <w:tc>
          <w:tcPr>
            <w:tcW w:w="9758" w:type="dxa"/>
            <w:shd w:val="clear" w:color="auto" w:fill="808080" w:themeFill="background1" w:themeFillShade="80"/>
          </w:tcPr>
          <w:p w14:paraId="2C8FF318" w14:textId="77777777" w:rsidR="00863231" w:rsidRPr="00863231" w:rsidRDefault="00863231" w:rsidP="00863231">
            <w:pPr>
              <w:rPr>
                <w:rFonts w:cstheme="minorHAnsi"/>
                <w:b/>
                <w:color w:val="FFFFFF" w:themeColor="background1"/>
                <w:sz w:val="24"/>
                <w:szCs w:val="24"/>
              </w:rPr>
            </w:pPr>
            <w:r w:rsidRPr="00863231">
              <w:rPr>
                <w:rFonts w:cstheme="minorHAnsi"/>
                <w:b/>
                <w:color w:val="FFFFFF" w:themeColor="background1"/>
                <w:sz w:val="24"/>
                <w:szCs w:val="24"/>
              </w:rPr>
              <w:t>What needs to happen</w:t>
            </w:r>
          </w:p>
        </w:tc>
        <w:tc>
          <w:tcPr>
            <w:tcW w:w="2929" w:type="dxa"/>
            <w:shd w:val="clear" w:color="auto" w:fill="808080" w:themeFill="background1" w:themeFillShade="80"/>
          </w:tcPr>
          <w:p w14:paraId="296DA9AD" w14:textId="77777777" w:rsidR="00863231" w:rsidRPr="00863231" w:rsidRDefault="00863231" w:rsidP="00863231">
            <w:pPr>
              <w:rPr>
                <w:rFonts w:cstheme="minorHAnsi"/>
                <w:b/>
                <w:color w:val="FFFFFF" w:themeColor="background1"/>
                <w:sz w:val="24"/>
                <w:szCs w:val="24"/>
              </w:rPr>
            </w:pPr>
            <w:r w:rsidRPr="00863231">
              <w:rPr>
                <w:rFonts w:cstheme="minorHAnsi"/>
                <w:b/>
                <w:color w:val="FFFFFF" w:themeColor="background1"/>
                <w:sz w:val="24"/>
                <w:szCs w:val="24"/>
              </w:rPr>
              <w:t xml:space="preserve">By </w:t>
            </w:r>
            <w:proofErr w:type="gramStart"/>
            <w:r w:rsidRPr="00863231">
              <w:rPr>
                <w:rFonts w:cstheme="minorHAnsi"/>
                <w:b/>
                <w:color w:val="FFFFFF" w:themeColor="background1"/>
                <w:sz w:val="24"/>
                <w:szCs w:val="24"/>
              </w:rPr>
              <w:t>Who</w:t>
            </w:r>
            <w:proofErr w:type="gramEnd"/>
          </w:p>
        </w:tc>
        <w:tc>
          <w:tcPr>
            <w:tcW w:w="0" w:type="auto"/>
            <w:shd w:val="clear" w:color="auto" w:fill="808080" w:themeFill="background1" w:themeFillShade="80"/>
          </w:tcPr>
          <w:p w14:paraId="6F131009" w14:textId="77777777" w:rsidR="00863231" w:rsidRPr="00863231" w:rsidRDefault="00863231" w:rsidP="00863231">
            <w:pPr>
              <w:rPr>
                <w:rFonts w:cstheme="minorHAnsi"/>
                <w:b/>
                <w:color w:val="FFFFFF" w:themeColor="background1"/>
                <w:sz w:val="24"/>
                <w:szCs w:val="24"/>
              </w:rPr>
            </w:pPr>
            <w:r w:rsidRPr="00863231">
              <w:rPr>
                <w:rFonts w:cstheme="minorHAnsi"/>
                <w:b/>
                <w:color w:val="FFFFFF" w:themeColor="background1"/>
                <w:sz w:val="24"/>
                <w:szCs w:val="24"/>
              </w:rPr>
              <w:t>By When</w:t>
            </w:r>
          </w:p>
        </w:tc>
      </w:tr>
      <w:tr w:rsidR="00863231" w:rsidRPr="00863231" w14:paraId="285C0AAE" w14:textId="77777777" w:rsidTr="00714A01">
        <w:tc>
          <w:tcPr>
            <w:tcW w:w="9758" w:type="dxa"/>
            <w:shd w:val="clear" w:color="auto" w:fill="F4B083" w:themeFill="accent2" w:themeFillTint="99"/>
          </w:tcPr>
          <w:p w14:paraId="47F4287B" w14:textId="77777777" w:rsidR="00863231" w:rsidRPr="00863231" w:rsidRDefault="00863231" w:rsidP="00863231">
            <w:pPr>
              <w:rPr>
                <w:rFonts w:cstheme="minorHAnsi"/>
                <w:color w:val="1F3864" w:themeColor="accent1" w:themeShade="80"/>
                <w:sz w:val="24"/>
                <w:szCs w:val="24"/>
              </w:rPr>
            </w:pPr>
            <w:r w:rsidRPr="00863231">
              <w:rPr>
                <w:rFonts w:cstheme="minorHAnsi"/>
                <w:color w:val="002060"/>
                <w:sz w:val="24"/>
                <w:szCs w:val="24"/>
              </w:rPr>
              <w:t>Annual single agency review of internal ASP Procedures to align with Inter-agency updates. Procedures to be submitted to ASPC following reviews and annually thereafter</w:t>
            </w:r>
          </w:p>
        </w:tc>
        <w:tc>
          <w:tcPr>
            <w:tcW w:w="2929" w:type="dxa"/>
            <w:shd w:val="clear" w:color="auto" w:fill="F4B083" w:themeFill="accent2" w:themeFillTint="99"/>
          </w:tcPr>
          <w:p w14:paraId="7CC1DB16"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All ASP Leaders.</w:t>
            </w:r>
          </w:p>
          <w:p w14:paraId="33FEC41E" w14:textId="77777777" w:rsidR="00863231" w:rsidRPr="00863231" w:rsidRDefault="00863231" w:rsidP="00863231">
            <w:pPr>
              <w:rPr>
                <w:rFonts w:cstheme="minorHAnsi"/>
                <w:color w:val="1F3864" w:themeColor="accent1" w:themeShade="80"/>
                <w:sz w:val="24"/>
                <w:szCs w:val="24"/>
              </w:rPr>
            </w:pPr>
          </w:p>
        </w:tc>
        <w:tc>
          <w:tcPr>
            <w:tcW w:w="0" w:type="auto"/>
            <w:shd w:val="clear" w:color="auto" w:fill="F4B083" w:themeFill="accent2" w:themeFillTint="99"/>
          </w:tcPr>
          <w:p w14:paraId="4FB686BE"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Dec 2021</w:t>
            </w:r>
          </w:p>
        </w:tc>
      </w:tr>
      <w:tr w:rsidR="00863231" w:rsidRPr="00863231" w14:paraId="0AB54A59" w14:textId="77777777" w:rsidTr="00714A01">
        <w:tc>
          <w:tcPr>
            <w:tcW w:w="9758" w:type="dxa"/>
            <w:shd w:val="clear" w:color="auto" w:fill="F4B083" w:themeFill="accent2" w:themeFillTint="99"/>
          </w:tcPr>
          <w:p w14:paraId="6E127F03"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 xml:space="preserve">Post Referral actions: Review of IRD paperwork to enable reporting on protective actions taken </w:t>
            </w:r>
          </w:p>
          <w:p w14:paraId="569F9312"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w:t>
            </w:r>
            <w:proofErr w:type="gramStart"/>
            <w:r w:rsidRPr="00863231">
              <w:rPr>
                <w:rFonts w:cstheme="minorHAnsi"/>
                <w:color w:val="1F3864" w:themeColor="accent1" w:themeShade="80"/>
                <w:sz w:val="24"/>
                <w:szCs w:val="24"/>
              </w:rPr>
              <w:t>if</w:t>
            </w:r>
            <w:proofErr w:type="gramEnd"/>
            <w:r w:rsidRPr="00863231">
              <w:rPr>
                <w:rFonts w:cstheme="minorHAnsi"/>
                <w:color w:val="1F3864" w:themeColor="accent1" w:themeShade="80"/>
                <w:sz w:val="24"/>
                <w:szCs w:val="24"/>
              </w:rPr>
              <w:t xml:space="preserve"> not progressed through ASP legislation) and consideration of LSI</w:t>
            </w:r>
          </w:p>
        </w:tc>
        <w:tc>
          <w:tcPr>
            <w:tcW w:w="2929" w:type="dxa"/>
            <w:shd w:val="clear" w:color="auto" w:fill="F4B083" w:themeFill="accent2" w:themeFillTint="99"/>
          </w:tcPr>
          <w:p w14:paraId="42D9F27B"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SW Lead &amp; ASP Team</w:t>
            </w:r>
          </w:p>
        </w:tc>
        <w:tc>
          <w:tcPr>
            <w:tcW w:w="0" w:type="auto"/>
            <w:shd w:val="clear" w:color="auto" w:fill="F4B083" w:themeFill="accent2" w:themeFillTint="99"/>
          </w:tcPr>
          <w:p w14:paraId="3E382376"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Jun 2021</w:t>
            </w:r>
          </w:p>
        </w:tc>
      </w:tr>
      <w:tr w:rsidR="00863231" w:rsidRPr="00863231" w14:paraId="41469ADD" w14:textId="77777777" w:rsidTr="00714A01">
        <w:tc>
          <w:tcPr>
            <w:tcW w:w="9758" w:type="dxa"/>
            <w:shd w:val="clear" w:color="auto" w:fill="F4B083" w:themeFill="accent2" w:themeFillTint="99"/>
          </w:tcPr>
          <w:p w14:paraId="67F2020F"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Post Referral actions: Refresh Investigation paperwork and embed process for monitoring service user outcomes (QoL, safer from harm) and evidence consideration of advocacy</w:t>
            </w:r>
          </w:p>
        </w:tc>
        <w:tc>
          <w:tcPr>
            <w:tcW w:w="2929" w:type="dxa"/>
            <w:shd w:val="clear" w:color="auto" w:fill="F4B083" w:themeFill="accent2" w:themeFillTint="99"/>
          </w:tcPr>
          <w:p w14:paraId="4A45EF76"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SW Lead &amp; ASP Team</w:t>
            </w:r>
          </w:p>
        </w:tc>
        <w:tc>
          <w:tcPr>
            <w:tcW w:w="0" w:type="auto"/>
            <w:shd w:val="clear" w:color="auto" w:fill="F4B083" w:themeFill="accent2" w:themeFillTint="99"/>
          </w:tcPr>
          <w:p w14:paraId="78005EED"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Jun 2021</w:t>
            </w:r>
          </w:p>
        </w:tc>
      </w:tr>
      <w:tr w:rsidR="00863231" w:rsidRPr="00863231" w14:paraId="2F8954C1" w14:textId="77777777" w:rsidTr="00714A01">
        <w:tc>
          <w:tcPr>
            <w:tcW w:w="9758" w:type="dxa"/>
            <w:shd w:val="clear" w:color="auto" w:fill="F4B083" w:themeFill="accent2" w:themeFillTint="99"/>
          </w:tcPr>
          <w:p w14:paraId="4CAFF85C"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Single agency review for the process of recording concluded IRDs that have been received by participants</w:t>
            </w:r>
          </w:p>
        </w:tc>
        <w:tc>
          <w:tcPr>
            <w:tcW w:w="2929" w:type="dxa"/>
            <w:shd w:val="clear" w:color="auto" w:fill="F4B083" w:themeFill="accent2" w:themeFillTint="99"/>
          </w:tcPr>
          <w:p w14:paraId="15D7C6BA"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All ASP Leaders</w:t>
            </w:r>
          </w:p>
        </w:tc>
        <w:tc>
          <w:tcPr>
            <w:tcW w:w="0" w:type="auto"/>
            <w:shd w:val="clear" w:color="auto" w:fill="F4B083" w:themeFill="accent2" w:themeFillTint="99"/>
          </w:tcPr>
          <w:p w14:paraId="11EF973A"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Jun 2021</w:t>
            </w:r>
          </w:p>
        </w:tc>
      </w:tr>
      <w:tr w:rsidR="00863231" w:rsidRPr="00863231" w14:paraId="5340996B" w14:textId="77777777" w:rsidTr="00714A01">
        <w:tc>
          <w:tcPr>
            <w:tcW w:w="9758" w:type="dxa"/>
            <w:shd w:val="clear" w:color="auto" w:fill="F4B083" w:themeFill="accent2" w:themeFillTint="99"/>
          </w:tcPr>
          <w:p w14:paraId="42852AEF" w14:textId="77777777" w:rsidR="00863231" w:rsidRPr="00863231" w:rsidRDefault="00863231" w:rsidP="00863231">
            <w:pPr>
              <w:rPr>
                <w:rFonts w:cstheme="minorHAnsi"/>
                <w:color w:val="1F3864" w:themeColor="accent1" w:themeShade="80"/>
                <w:sz w:val="24"/>
                <w:szCs w:val="24"/>
              </w:rPr>
            </w:pPr>
            <w:bookmarkStart w:id="19" w:name="_Hlk90041561"/>
            <w:r w:rsidRPr="00863231">
              <w:rPr>
                <w:rFonts w:cstheme="minorHAnsi"/>
                <w:color w:val="1F3864" w:themeColor="accent1" w:themeShade="80"/>
                <w:sz w:val="24"/>
                <w:szCs w:val="24"/>
              </w:rPr>
              <w:t>Launch Microsoft Teams site for LSI, ICR and SCR information to enable secure collaborative working</w:t>
            </w:r>
            <w:bookmarkEnd w:id="19"/>
          </w:p>
        </w:tc>
        <w:tc>
          <w:tcPr>
            <w:tcW w:w="2929" w:type="dxa"/>
            <w:shd w:val="clear" w:color="auto" w:fill="F4B083" w:themeFill="accent2" w:themeFillTint="99"/>
          </w:tcPr>
          <w:p w14:paraId="09CCDCDB"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ASP Team, SW Lead</w:t>
            </w:r>
          </w:p>
        </w:tc>
        <w:tc>
          <w:tcPr>
            <w:tcW w:w="0" w:type="auto"/>
            <w:shd w:val="clear" w:color="auto" w:fill="F4B083" w:themeFill="accent2" w:themeFillTint="99"/>
          </w:tcPr>
          <w:p w14:paraId="134182B8"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Jun 2021</w:t>
            </w:r>
          </w:p>
        </w:tc>
      </w:tr>
      <w:tr w:rsidR="00863231" w:rsidRPr="00863231" w14:paraId="1B57E456" w14:textId="77777777" w:rsidTr="00714A01">
        <w:tc>
          <w:tcPr>
            <w:tcW w:w="9758" w:type="dxa"/>
            <w:shd w:val="clear" w:color="auto" w:fill="F4B083" w:themeFill="accent2" w:themeFillTint="99"/>
          </w:tcPr>
          <w:p w14:paraId="704A9022"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Interagency review of LSI Process and paperwork</w:t>
            </w:r>
          </w:p>
        </w:tc>
        <w:tc>
          <w:tcPr>
            <w:tcW w:w="2929" w:type="dxa"/>
            <w:shd w:val="clear" w:color="auto" w:fill="F4B083" w:themeFill="accent2" w:themeFillTint="99"/>
          </w:tcPr>
          <w:p w14:paraId="778868A0"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ASP Team, All ASP Leaders</w:t>
            </w:r>
          </w:p>
        </w:tc>
        <w:tc>
          <w:tcPr>
            <w:tcW w:w="0" w:type="auto"/>
            <w:shd w:val="clear" w:color="auto" w:fill="F4B083" w:themeFill="accent2" w:themeFillTint="99"/>
          </w:tcPr>
          <w:p w14:paraId="4722C121"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Jun 2021</w:t>
            </w:r>
          </w:p>
        </w:tc>
      </w:tr>
      <w:tr w:rsidR="00863231" w:rsidRPr="00863231" w14:paraId="289435A3" w14:textId="77777777" w:rsidTr="00714A01">
        <w:tc>
          <w:tcPr>
            <w:tcW w:w="9758" w:type="dxa"/>
            <w:shd w:val="clear" w:color="auto" w:fill="F4B083" w:themeFill="accent2" w:themeFillTint="99"/>
          </w:tcPr>
          <w:p w14:paraId="15DF6673"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Review of Interagency engagement escalation protocol</w:t>
            </w:r>
          </w:p>
        </w:tc>
        <w:tc>
          <w:tcPr>
            <w:tcW w:w="2929" w:type="dxa"/>
            <w:shd w:val="clear" w:color="auto" w:fill="F4B083" w:themeFill="accent2" w:themeFillTint="99"/>
          </w:tcPr>
          <w:p w14:paraId="366A0DE3" w14:textId="77777777" w:rsidR="00863231" w:rsidRPr="00863231" w:rsidRDefault="00863231" w:rsidP="00863231">
            <w:r w:rsidRPr="00863231">
              <w:rPr>
                <w:rFonts w:cstheme="minorHAnsi"/>
                <w:color w:val="1F3864" w:themeColor="accent1" w:themeShade="80"/>
                <w:sz w:val="24"/>
                <w:szCs w:val="24"/>
              </w:rPr>
              <w:t>ASP Team, All ASP Leaders</w:t>
            </w:r>
          </w:p>
        </w:tc>
        <w:tc>
          <w:tcPr>
            <w:tcW w:w="0" w:type="auto"/>
            <w:shd w:val="clear" w:color="auto" w:fill="F4B083" w:themeFill="accent2" w:themeFillTint="99"/>
          </w:tcPr>
          <w:p w14:paraId="1DA39B94"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Jun 2021</w:t>
            </w:r>
          </w:p>
        </w:tc>
      </w:tr>
      <w:tr w:rsidR="00863231" w:rsidRPr="00863231" w14:paraId="34B535E2" w14:textId="77777777" w:rsidTr="00714A01">
        <w:tc>
          <w:tcPr>
            <w:tcW w:w="9758" w:type="dxa"/>
            <w:shd w:val="clear" w:color="auto" w:fill="F4B083" w:themeFill="accent2" w:themeFillTint="99"/>
          </w:tcPr>
          <w:p w14:paraId="58DA82E2"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Develop a protocol to guide use of an Interagency Chronology across partners</w:t>
            </w:r>
          </w:p>
        </w:tc>
        <w:tc>
          <w:tcPr>
            <w:tcW w:w="2929" w:type="dxa"/>
            <w:shd w:val="clear" w:color="auto" w:fill="F4B083" w:themeFill="accent2" w:themeFillTint="99"/>
          </w:tcPr>
          <w:p w14:paraId="51DBFBAE" w14:textId="77777777" w:rsidR="00863231" w:rsidRPr="00863231" w:rsidRDefault="00863231" w:rsidP="00863231">
            <w:r w:rsidRPr="00863231">
              <w:rPr>
                <w:rFonts w:cstheme="minorHAnsi"/>
                <w:color w:val="1F3864" w:themeColor="accent1" w:themeShade="80"/>
                <w:sz w:val="24"/>
                <w:szCs w:val="24"/>
              </w:rPr>
              <w:t>ASP Team, All ASP Leaders</w:t>
            </w:r>
          </w:p>
        </w:tc>
        <w:tc>
          <w:tcPr>
            <w:tcW w:w="0" w:type="auto"/>
            <w:shd w:val="clear" w:color="auto" w:fill="F4B083" w:themeFill="accent2" w:themeFillTint="99"/>
          </w:tcPr>
          <w:p w14:paraId="7F532B68"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Mar 2021</w:t>
            </w:r>
          </w:p>
        </w:tc>
      </w:tr>
      <w:tr w:rsidR="00863231" w:rsidRPr="00863231" w14:paraId="20EC5D11" w14:textId="77777777" w:rsidTr="00714A01">
        <w:tc>
          <w:tcPr>
            <w:tcW w:w="9758" w:type="dxa"/>
            <w:shd w:val="clear" w:color="auto" w:fill="F4B083" w:themeFill="accent2" w:themeFillTint="99"/>
          </w:tcPr>
          <w:p w14:paraId="26E0F7BE"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Self-Assessment in relation to Process and Leadership Quality Indicators and implementation of resulting action plan</w:t>
            </w:r>
          </w:p>
        </w:tc>
        <w:tc>
          <w:tcPr>
            <w:tcW w:w="2929" w:type="dxa"/>
            <w:shd w:val="clear" w:color="auto" w:fill="F4B083" w:themeFill="accent2" w:themeFillTint="99"/>
          </w:tcPr>
          <w:p w14:paraId="1F8D094B"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Inspection Preparation Group/ ASP QA. All Leads</w:t>
            </w:r>
          </w:p>
        </w:tc>
        <w:tc>
          <w:tcPr>
            <w:tcW w:w="0" w:type="auto"/>
            <w:shd w:val="clear" w:color="auto" w:fill="F4B083" w:themeFill="accent2" w:themeFillTint="99"/>
          </w:tcPr>
          <w:p w14:paraId="00AA50DA"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April 2021</w:t>
            </w:r>
          </w:p>
        </w:tc>
      </w:tr>
      <w:tr w:rsidR="00863231" w:rsidRPr="00863231" w14:paraId="76F4A7BB" w14:textId="77777777" w:rsidTr="00714A01">
        <w:tc>
          <w:tcPr>
            <w:tcW w:w="9758" w:type="dxa"/>
            <w:shd w:val="clear" w:color="auto" w:fill="F4B083" w:themeFill="accent2" w:themeFillTint="99"/>
          </w:tcPr>
          <w:p w14:paraId="26BB0C8D"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Update SW Performance Monitoring Protocol and continue to embed this process</w:t>
            </w:r>
          </w:p>
        </w:tc>
        <w:tc>
          <w:tcPr>
            <w:tcW w:w="2929" w:type="dxa"/>
            <w:shd w:val="clear" w:color="auto" w:fill="F4B083" w:themeFill="accent2" w:themeFillTint="99"/>
          </w:tcPr>
          <w:p w14:paraId="70DD451D"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SW Lead/ ASP QA</w:t>
            </w:r>
          </w:p>
        </w:tc>
        <w:tc>
          <w:tcPr>
            <w:tcW w:w="0" w:type="auto"/>
            <w:shd w:val="clear" w:color="auto" w:fill="F4B083" w:themeFill="accent2" w:themeFillTint="99"/>
          </w:tcPr>
          <w:p w14:paraId="73B16174"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April 2021</w:t>
            </w:r>
          </w:p>
        </w:tc>
      </w:tr>
    </w:tbl>
    <w:p w14:paraId="66C365CC" w14:textId="64610BB7" w:rsidR="00863231" w:rsidRDefault="00863231" w:rsidP="00863231"/>
    <w:p w14:paraId="7A0B4C0F" w14:textId="1E71E0D3" w:rsidR="00863231" w:rsidRDefault="00863231" w:rsidP="00863231"/>
    <w:p w14:paraId="11CABE6B" w14:textId="5275C2F3" w:rsidR="00863231" w:rsidRDefault="00863231" w:rsidP="00863231"/>
    <w:p w14:paraId="0AC4BAF9" w14:textId="38459C01" w:rsidR="00C2185C" w:rsidRDefault="00C2185C" w:rsidP="00863231"/>
    <w:p w14:paraId="617E9905" w14:textId="77777777" w:rsidR="00C2185C" w:rsidRDefault="00C2185C" w:rsidP="00863231"/>
    <w:p w14:paraId="73C94948" w14:textId="77777777" w:rsidR="00863231" w:rsidRDefault="00863231" w:rsidP="00AA3901">
      <w:pPr>
        <w:pStyle w:val="AR4"/>
      </w:pPr>
      <w:bookmarkStart w:id="20" w:name="_Toc97214300"/>
      <w:r>
        <w:t>Priority 4: Workforce Development</w:t>
      </w:r>
      <w:bookmarkEnd w:id="20"/>
    </w:p>
    <w:p w14:paraId="24379BDB" w14:textId="74852375" w:rsidR="00863231" w:rsidRDefault="00863231" w:rsidP="00863231">
      <w:r>
        <w:t xml:space="preserve">The L&amp;D Group will continue to support our workforce, ensuring staff across all agencies are confident, </w:t>
      </w:r>
      <w:proofErr w:type="gramStart"/>
      <w:r>
        <w:t>knowledgeable</w:t>
      </w:r>
      <w:proofErr w:type="gramEnd"/>
      <w:r>
        <w:t xml:space="preserve"> and supported. We need to make sure that training is supported and sustained through active implementation, supervision and coaching and a continued focus on staff wellbeing. This means building in enough time and resources where staff can talk, reflect, and be listened to.</w:t>
      </w:r>
    </w:p>
    <w:tbl>
      <w:tblPr>
        <w:tblStyle w:val="TableGrid2"/>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4B083" w:themeFill="accent2" w:themeFillTint="99"/>
        <w:tblLook w:val="04A0" w:firstRow="1" w:lastRow="0" w:firstColumn="1" w:lastColumn="0" w:noHBand="0" w:noVBand="1"/>
      </w:tblPr>
      <w:tblGrid>
        <w:gridCol w:w="6105"/>
        <w:gridCol w:w="1469"/>
        <w:gridCol w:w="1406"/>
      </w:tblGrid>
      <w:tr w:rsidR="00863231" w:rsidRPr="00863231" w14:paraId="29F53191" w14:textId="77777777" w:rsidTr="00714A01">
        <w:tc>
          <w:tcPr>
            <w:tcW w:w="0" w:type="auto"/>
            <w:gridSpan w:val="3"/>
            <w:shd w:val="clear" w:color="auto" w:fill="FFC000"/>
          </w:tcPr>
          <w:p w14:paraId="7347F0FE" w14:textId="77777777" w:rsidR="00863231" w:rsidRPr="00863231" w:rsidRDefault="00863231" w:rsidP="00863231">
            <w:pPr>
              <w:rPr>
                <w:rFonts w:cstheme="minorHAnsi"/>
                <w:b/>
                <w:sz w:val="24"/>
                <w:szCs w:val="24"/>
              </w:rPr>
            </w:pPr>
            <w:r w:rsidRPr="00863231">
              <w:rPr>
                <w:rFonts w:cstheme="minorHAnsi"/>
                <w:b/>
                <w:sz w:val="24"/>
                <w:szCs w:val="24"/>
              </w:rPr>
              <w:t>PRIORITY 4: WORKFORCE DEVELOPMENT</w:t>
            </w:r>
          </w:p>
        </w:tc>
      </w:tr>
      <w:tr w:rsidR="00863231" w:rsidRPr="00863231" w14:paraId="23B79DDF" w14:textId="77777777" w:rsidTr="00714A01">
        <w:tc>
          <w:tcPr>
            <w:tcW w:w="0" w:type="auto"/>
            <w:shd w:val="clear" w:color="auto" w:fill="808080" w:themeFill="background1" w:themeFillShade="80"/>
          </w:tcPr>
          <w:p w14:paraId="3E7B53BA" w14:textId="77777777" w:rsidR="00863231" w:rsidRPr="00863231" w:rsidRDefault="00863231" w:rsidP="00863231">
            <w:pPr>
              <w:rPr>
                <w:rFonts w:cstheme="minorHAnsi"/>
                <w:b/>
                <w:color w:val="FFFFFF" w:themeColor="background1"/>
                <w:sz w:val="24"/>
                <w:szCs w:val="24"/>
              </w:rPr>
            </w:pPr>
            <w:r w:rsidRPr="00863231">
              <w:rPr>
                <w:rFonts w:cstheme="minorHAnsi"/>
                <w:b/>
                <w:color w:val="FFFFFF" w:themeColor="background1"/>
                <w:sz w:val="24"/>
                <w:szCs w:val="24"/>
              </w:rPr>
              <w:t>What needs to happen</w:t>
            </w:r>
          </w:p>
        </w:tc>
        <w:tc>
          <w:tcPr>
            <w:tcW w:w="0" w:type="auto"/>
            <w:shd w:val="clear" w:color="auto" w:fill="808080" w:themeFill="background1" w:themeFillShade="80"/>
          </w:tcPr>
          <w:p w14:paraId="1C47EE6C" w14:textId="77777777" w:rsidR="00863231" w:rsidRPr="00863231" w:rsidRDefault="00863231" w:rsidP="00863231">
            <w:pPr>
              <w:rPr>
                <w:rFonts w:cstheme="minorHAnsi"/>
                <w:b/>
                <w:color w:val="FFFFFF" w:themeColor="background1"/>
                <w:sz w:val="24"/>
                <w:szCs w:val="24"/>
              </w:rPr>
            </w:pPr>
            <w:r w:rsidRPr="00863231">
              <w:rPr>
                <w:rFonts w:cstheme="minorHAnsi"/>
                <w:b/>
                <w:color w:val="FFFFFF" w:themeColor="background1"/>
                <w:sz w:val="24"/>
                <w:szCs w:val="24"/>
              </w:rPr>
              <w:t xml:space="preserve">By </w:t>
            </w:r>
            <w:proofErr w:type="gramStart"/>
            <w:r w:rsidRPr="00863231">
              <w:rPr>
                <w:rFonts w:cstheme="minorHAnsi"/>
                <w:b/>
                <w:color w:val="FFFFFF" w:themeColor="background1"/>
                <w:sz w:val="24"/>
                <w:szCs w:val="24"/>
              </w:rPr>
              <w:t>Who</w:t>
            </w:r>
            <w:proofErr w:type="gramEnd"/>
          </w:p>
        </w:tc>
        <w:tc>
          <w:tcPr>
            <w:tcW w:w="0" w:type="auto"/>
            <w:shd w:val="clear" w:color="auto" w:fill="808080" w:themeFill="background1" w:themeFillShade="80"/>
          </w:tcPr>
          <w:p w14:paraId="0E9275A3" w14:textId="77777777" w:rsidR="00863231" w:rsidRPr="00863231" w:rsidRDefault="00863231" w:rsidP="00863231">
            <w:pPr>
              <w:rPr>
                <w:rFonts w:cstheme="minorHAnsi"/>
                <w:b/>
                <w:color w:val="FFFFFF" w:themeColor="background1"/>
                <w:sz w:val="24"/>
                <w:szCs w:val="24"/>
              </w:rPr>
            </w:pPr>
            <w:r w:rsidRPr="00863231">
              <w:rPr>
                <w:rFonts w:cstheme="minorHAnsi"/>
                <w:b/>
                <w:color w:val="FFFFFF" w:themeColor="background1"/>
                <w:sz w:val="24"/>
                <w:szCs w:val="24"/>
              </w:rPr>
              <w:t>By When</w:t>
            </w:r>
          </w:p>
        </w:tc>
      </w:tr>
      <w:tr w:rsidR="00863231" w:rsidRPr="00863231" w14:paraId="7FE29F61" w14:textId="77777777" w:rsidTr="00714A01">
        <w:tc>
          <w:tcPr>
            <w:tcW w:w="0" w:type="auto"/>
            <w:shd w:val="clear" w:color="auto" w:fill="F4B083" w:themeFill="accent2" w:themeFillTint="99"/>
            <w:vAlign w:val="center"/>
          </w:tcPr>
          <w:p w14:paraId="56303B91"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Annual consultation, review and updates to Inter-agency ASP Procedures and Competency Framework</w:t>
            </w:r>
          </w:p>
        </w:tc>
        <w:tc>
          <w:tcPr>
            <w:tcW w:w="0" w:type="auto"/>
            <w:vMerge w:val="restart"/>
            <w:shd w:val="clear" w:color="auto" w:fill="F4B083" w:themeFill="accent2" w:themeFillTint="99"/>
            <w:vAlign w:val="center"/>
          </w:tcPr>
          <w:p w14:paraId="136A156D"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L&amp; D Group</w:t>
            </w:r>
          </w:p>
        </w:tc>
        <w:tc>
          <w:tcPr>
            <w:tcW w:w="0" w:type="auto"/>
            <w:shd w:val="clear" w:color="auto" w:fill="F4B083" w:themeFill="accent2" w:themeFillTint="99"/>
            <w:vAlign w:val="center"/>
          </w:tcPr>
          <w:p w14:paraId="67C4B1B7"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Mar 2021</w:t>
            </w:r>
          </w:p>
        </w:tc>
      </w:tr>
      <w:tr w:rsidR="00863231" w:rsidRPr="00863231" w14:paraId="0E426EF2" w14:textId="77777777" w:rsidTr="00714A01">
        <w:tc>
          <w:tcPr>
            <w:tcW w:w="0" w:type="auto"/>
            <w:shd w:val="clear" w:color="auto" w:fill="F4B083" w:themeFill="accent2" w:themeFillTint="99"/>
            <w:vAlign w:val="center"/>
          </w:tcPr>
          <w:p w14:paraId="34094DA4"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 xml:space="preserve">Ensure all local authority and private care at home workers receive standardised Adult Protection Training </w:t>
            </w:r>
          </w:p>
        </w:tc>
        <w:tc>
          <w:tcPr>
            <w:tcW w:w="0" w:type="auto"/>
            <w:vMerge/>
            <w:shd w:val="clear" w:color="auto" w:fill="F4B083" w:themeFill="accent2" w:themeFillTint="99"/>
            <w:vAlign w:val="center"/>
          </w:tcPr>
          <w:p w14:paraId="63F45ABA" w14:textId="77777777" w:rsidR="00863231" w:rsidRPr="00863231" w:rsidRDefault="00863231" w:rsidP="00863231">
            <w:pPr>
              <w:rPr>
                <w:rFonts w:cstheme="minorHAnsi"/>
                <w:color w:val="1F3864" w:themeColor="accent1" w:themeShade="80"/>
                <w:sz w:val="24"/>
                <w:szCs w:val="24"/>
              </w:rPr>
            </w:pPr>
          </w:p>
        </w:tc>
        <w:tc>
          <w:tcPr>
            <w:tcW w:w="0" w:type="auto"/>
            <w:shd w:val="clear" w:color="auto" w:fill="F4B083" w:themeFill="accent2" w:themeFillTint="99"/>
            <w:vAlign w:val="center"/>
          </w:tcPr>
          <w:p w14:paraId="30497CB8"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Jan 2022</w:t>
            </w:r>
          </w:p>
        </w:tc>
      </w:tr>
      <w:tr w:rsidR="00863231" w:rsidRPr="00863231" w14:paraId="7AD9E099" w14:textId="77777777" w:rsidTr="00714A01">
        <w:tc>
          <w:tcPr>
            <w:tcW w:w="0" w:type="auto"/>
            <w:shd w:val="clear" w:color="auto" w:fill="F4B083" w:themeFill="accent2" w:themeFillTint="99"/>
            <w:vAlign w:val="center"/>
          </w:tcPr>
          <w:p w14:paraId="25A6F40F"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 xml:space="preserve">Develop a training programme of ASP courses which have been made available virtually  </w:t>
            </w:r>
          </w:p>
        </w:tc>
        <w:tc>
          <w:tcPr>
            <w:tcW w:w="0" w:type="auto"/>
            <w:vMerge/>
            <w:shd w:val="clear" w:color="auto" w:fill="F4B083" w:themeFill="accent2" w:themeFillTint="99"/>
            <w:vAlign w:val="center"/>
          </w:tcPr>
          <w:p w14:paraId="10EDBB7E" w14:textId="77777777" w:rsidR="00863231" w:rsidRPr="00863231" w:rsidRDefault="00863231" w:rsidP="00863231">
            <w:pPr>
              <w:rPr>
                <w:rFonts w:cstheme="minorHAnsi"/>
                <w:color w:val="1F3864" w:themeColor="accent1" w:themeShade="80"/>
                <w:sz w:val="24"/>
                <w:szCs w:val="24"/>
              </w:rPr>
            </w:pPr>
          </w:p>
        </w:tc>
        <w:tc>
          <w:tcPr>
            <w:tcW w:w="0" w:type="auto"/>
            <w:shd w:val="clear" w:color="auto" w:fill="F4B083" w:themeFill="accent2" w:themeFillTint="99"/>
            <w:vAlign w:val="center"/>
          </w:tcPr>
          <w:p w14:paraId="0B3E94A9"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April 2021</w:t>
            </w:r>
            <w:r w:rsidRPr="00863231">
              <w:rPr>
                <w:rFonts w:cstheme="minorHAnsi"/>
                <w:color w:val="1F3864" w:themeColor="accent1" w:themeShade="80"/>
                <w:sz w:val="24"/>
                <w:szCs w:val="24"/>
                <w:vertAlign w:val="superscript"/>
              </w:rPr>
              <w:footnoteReference w:id="4"/>
            </w:r>
          </w:p>
        </w:tc>
      </w:tr>
      <w:tr w:rsidR="00863231" w:rsidRPr="00863231" w14:paraId="10625453" w14:textId="77777777" w:rsidTr="00714A01">
        <w:tc>
          <w:tcPr>
            <w:tcW w:w="0" w:type="auto"/>
            <w:shd w:val="clear" w:color="auto" w:fill="F4B083" w:themeFill="accent2" w:themeFillTint="99"/>
            <w:vAlign w:val="center"/>
          </w:tcPr>
          <w:p w14:paraId="138A392F"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 xml:space="preserve">Implement any improvement actions as required following the interagency staff survey </w:t>
            </w:r>
          </w:p>
          <w:p w14:paraId="38C06D42"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(SE &amp; I to advise)</w:t>
            </w:r>
          </w:p>
        </w:tc>
        <w:tc>
          <w:tcPr>
            <w:tcW w:w="0" w:type="auto"/>
            <w:vMerge/>
            <w:shd w:val="clear" w:color="auto" w:fill="F4B083" w:themeFill="accent2" w:themeFillTint="99"/>
            <w:vAlign w:val="center"/>
          </w:tcPr>
          <w:p w14:paraId="492C44C2" w14:textId="77777777" w:rsidR="00863231" w:rsidRPr="00863231" w:rsidRDefault="00863231" w:rsidP="00863231">
            <w:pPr>
              <w:rPr>
                <w:rFonts w:cstheme="minorHAnsi"/>
                <w:color w:val="1F3864" w:themeColor="accent1" w:themeShade="80"/>
                <w:sz w:val="24"/>
                <w:szCs w:val="24"/>
              </w:rPr>
            </w:pPr>
          </w:p>
        </w:tc>
        <w:tc>
          <w:tcPr>
            <w:tcW w:w="0" w:type="auto"/>
            <w:shd w:val="clear" w:color="auto" w:fill="F4B083" w:themeFill="accent2" w:themeFillTint="99"/>
            <w:vAlign w:val="center"/>
          </w:tcPr>
          <w:p w14:paraId="4256A0C4"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December 2021</w:t>
            </w:r>
          </w:p>
        </w:tc>
      </w:tr>
      <w:tr w:rsidR="00863231" w:rsidRPr="00863231" w14:paraId="1FBD6D6F" w14:textId="77777777" w:rsidTr="00714A01">
        <w:tc>
          <w:tcPr>
            <w:tcW w:w="0" w:type="auto"/>
            <w:shd w:val="clear" w:color="auto" w:fill="F4B083" w:themeFill="accent2" w:themeFillTint="99"/>
            <w:vAlign w:val="center"/>
          </w:tcPr>
          <w:p w14:paraId="2749B4D1"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 xml:space="preserve">Implement any improvement actions </w:t>
            </w:r>
            <w:proofErr w:type="gramStart"/>
            <w:r w:rsidRPr="00863231">
              <w:rPr>
                <w:rFonts w:cstheme="minorHAnsi"/>
                <w:color w:val="1F3864" w:themeColor="accent1" w:themeShade="80"/>
                <w:sz w:val="24"/>
                <w:szCs w:val="24"/>
              </w:rPr>
              <w:t>as a result of</w:t>
            </w:r>
            <w:proofErr w:type="gramEnd"/>
            <w:r w:rsidRPr="00863231">
              <w:rPr>
                <w:rFonts w:cstheme="minorHAnsi"/>
                <w:color w:val="1F3864" w:themeColor="accent1" w:themeShade="80"/>
                <w:sz w:val="24"/>
                <w:szCs w:val="24"/>
              </w:rPr>
              <w:t xml:space="preserve"> mixed methods review of investigations in care homes (SE &amp; I to advise) </w:t>
            </w:r>
          </w:p>
        </w:tc>
        <w:tc>
          <w:tcPr>
            <w:tcW w:w="0" w:type="auto"/>
            <w:vMerge/>
            <w:shd w:val="clear" w:color="auto" w:fill="F4B083" w:themeFill="accent2" w:themeFillTint="99"/>
            <w:vAlign w:val="center"/>
          </w:tcPr>
          <w:p w14:paraId="51AA8666" w14:textId="77777777" w:rsidR="00863231" w:rsidRPr="00863231" w:rsidRDefault="00863231" w:rsidP="00863231">
            <w:pPr>
              <w:rPr>
                <w:rFonts w:cstheme="minorHAnsi"/>
                <w:color w:val="1F3864" w:themeColor="accent1" w:themeShade="80"/>
                <w:sz w:val="24"/>
                <w:szCs w:val="24"/>
              </w:rPr>
            </w:pPr>
          </w:p>
        </w:tc>
        <w:tc>
          <w:tcPr>
            <w:tcW w:w="0" w:type="auto"/>
            <w:shd w:val="clear" w:color="auto" w:fill="F4B083" w:themeFill="accent2" w:themeFillTint="99"/>
            <w:vAlign w:val="center"/>
          </w:tcPr>
          <w:p w14:paraId="15F2D40B"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December 2021</w:t>
            </w:r>
          </w:p>
        </w:tc>
      </w:tr>
      <w:tr w:rsidR="00863231" w:rsidRPr="00863231" w14:paraId="01FC7F15" w14:textId="77777777" w:rsidTr="00714A01">
        <w:tc>
          <w:tcPr>
            <w:tcW w:w="0" w:type="auto"/>
            <w:shd w:val="clear" w:color="auto" w:fill="F4B083" w:themeFill="accent2" w:themeFillTint="99"/>
            <w:vAlign w:val="center"/>
          </w:tcPr>
          <w:p w14:paraId="411C0115"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Professional curiosity group - eLearning module/ programme to support staff feeling confident in asking difficult questions</w:t>
            </w:r>
          </w:p>
        </w:tc>
        <w:tc>
          <w:tcPr>
            <w:tcW w:w="0" w:type="auto"/>
            <w:vMerge/>
            <w:shd w:val="clear" w:color="auto" w:fill="F4B083" w:themeFill="accent2" w:themeFillTint="99"/>
            <w:vAlign w:val="center"/>
          </w:tcPr>
          <w:p w14:paraId="6A626096" w14:textId="77777777" w:rsidR="00863231" w:rsidRPr="00863231" w:rsidRDefault="00863231" w:rsidP="00863231">
            <w:pPr>
              <w:rPr>
                <w:rFonts w:cstheme="minorHAnsi"/>
                <w:color w:val="1F3864" w:themeColor="accent1" w:themeShade="80"/>
                <w:sz w:val="24"/>
                <w:szCs w:val="24"/>
              </w:rPr>
            </w:pPr>
          </w:p>
        </w:tc>
        <w:tc>
          <w:tcPr>
            <w:tcW w:w="0" w:type="auto"/>
            <w:shd w:val="clear" w:color="auto" w:fill="F4B083" w:themeFill="accent2" w:themeFillTint="99"/>
            <w:vAlign w:val="center"/>
          </w:tcPr>
          <w:p w14:paraId="5B205227"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Sep2021</w:t>
            </w:r>
          </w:p>
        </w:tc>
      </w:tr>
      <w:tr w:rsidR="00863231" w:rsidRPr="00863231" w14:paraId="19CF50C2" w14:textId="77777777" w:rsidTr="00714A01">
        <w:tc>
          <w:tcPr>
            <w:tcW w:w="0" w:type="auto"/>
            <w:shd w:val="clear" w:color="auto" w:fill="F4B083" w:themeFill="accent2" w:themeFillTint="99"/>
            <w:vAlign w:val="center"/>
          </w:tcPr>
          <w:p w14:paraId="4EA40518" w14:textId="77777777" w:rsidR="00863231" w:rsidRPr="00863231" w:rsidRDefault="00863231" w:rsidP="00863231">
            <w:pPr>
              <w:rPr>
                <w:rFonts w:cstheme="minorHAnsi"/>
                <w:sz w:val="24"/>
                <w:szCs w:val="24"/>
              </w:rPr>
            </w:pPr>
            <w:r w:rsidRPr="00863231">
              <w:rPr>
                <w:rFonts w:cstheme="minorHAnsi"/>
                <w:color w:val="1F3864" w:themeColor="accent1" w:themeShade="80"/>
                <w:sz w:val="24"/>
                <w:szCs w:val="24"/>
              </w:rPr>
              <w:t xml:space="preserve">Take forward an ongoing Practitioners Forum in each locality </w:t>
            </w:r>
            <w:proofErr w:type="gramStart"/>
            <w:r w:rsidRPr="00863231">
              <w:rPr>
                <w:rFonts w:cstheme="minorHAnsi"/>
                <w:color w:val="1F3864" w:themeColor="accent1" w:themeShade="80"/>
                <w:sz w:val="24"/>
                <w:szCs w:val="24"/>
              </w:rPr>
              <w:t>in order to</w:t>
            </w:r>
            <w:proofErr w:type="gramEnd"/>
            <w:r w:rsidRPr="00863231">
              <w:rPr>
                <w:rFonts w:cstheme="minorHAnsi"/>
                <w:color w:val="1F3864" w:themeColor="accent1" w:themeShade="80"/>
                <w:sz w:val="24"/>
                <w:szCs w:val="24"/>
              </w:rPr>
              <w:t xml:space="preserve"> promote best practice, share and learn from experiences and increase staff confidence in the application of ASP practices (link to Stakeholder engagement strategy) </w:t>
            </w:r>
          </w:p>
        </w:tc>
        <w:tc>
          <w:tcPr>
            <w:tcW w:w="0" w:type="auto"/>
            <w:vMerge/>
            <w:shd w:val="clear" w:color="auto" w:fill="F4B083" w:themeFill="accent2" w:themeFillTint="99"/>
            <w:vAlign w:val="center"/>
          </w:tcPr>
          <w:p w14:paraId="056459F8" w14:textId="77777777" w:rsidR="00863231" w:rsidRPr="00863231" w:rsidRDefault="00863231" w:rsidP="00863231">
            <w:pPr>
              <w:rPr>
                <w:rFonts w:cstheme="minorHAnsi"/>
                <w:color w:val="1F3864" w:themeColor="accent1" w:themeShade="80"/>
                <w:sz w:val="24"/>
                <w:szCs w:val="24"/>
              </w:rPr>
            </w:pPr>
          </w:p>
        </w:tc>
        <w:tc>
          <w:tcPr>
            <w:tcW w:w="0" w:type="auto"/>
            <w:shd w:val="clear" w:color="auto" w:fill="F4B083" w:themeFill="accent2" w:themeFillTint="99"/>
            <w:vAlign w:val="center"/>
          </w:tcPr>
          <w:p w14:paraId="75DC26F4"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Dec 2021</w:t>
            </w:r>
          </w:p>
        </w:tc>
      </w:tr>
      <w:tr w:rsidR="00863231" w:rsidRPr="00863231" w14:paraId="4DF7CBDF" w14:textId="77777777" w:rsidTr="00714A01">
        <w:tc>
          <w:tcPr>
            <w:tcW w:w="0" w:type="auto"/>
            <w:shd w:val="clear" w:color="auto" w:fill="F4B083" w:themeFill="accent2" w:themeFillTint="99"/>
            <w:vAlign w:val="center"/>
          </w:tcPr>
          <w:p w14:paraId="4159EE87" w14:textId="77777777" w:rsidR="00863231" w:rsidRPr="00863231" w:rsidRDefault="00863231" w:rsidP="00863231">
            <w:pPr>
              <w:rPr>
                <w:rFonts w:ascii="Calibri" w:hAnsi="Calibri" w:cs="Calibri"/>
                <w:color w:val="1F3864" w:themeColor="accent1" w:themeShade="80"/>
                <w:sz w:val="24"/>
                <w:szCs w:val="24"/>
              </w:rPr>
            </w:pPr>
            <w:r w:rsidRPr="00863231">
              <w:rPr>
                <w:rFonts w:ascii="Calibri" w:hAnsi="Calibri" w:cs="Calibri"/>
                <w:color w:val="1F3864" w:themeColor="accent1" w:themeShade="80"/>
                <w:sz w:val="24"/>
                <w:szCs w:val="24"/>
              </w:rPr>
              <w:t>Issue post training questionnaire following all training and evaluate responses</w:t>
            </w:r>
          </w:p>
        </w:tc>
        <w:tc>
          <w:tcPr>
            <w:tcW w:w="0" w:type="auto"/>
            <w:vMerge/>
            <w:shd w:val="clear" w:color="auto" w:fill="F4B083" w:themeFill="accent2" w:themeFillTint="99"/>
            <w:vAlign w:val="center"/>
          </w:tcPr>
          <w:p w14:paraId="322098E5" w14:textId="77777777" w:rsidR="00863231" w:rsidRPr="00863231" w:rsidRDefault="00863231" w:rsidP="00863231">
            <w:pPr>
              <w:rPr>
                <w:rFonts w:cstheme="minorHAnsi"/>
                <w:color w:val="1F3864" w:themeColor="accent1" w:themeShade="80"/>
                <w:sz w:val="24"/>
                <w:szCs w:val="24"/>
              </w:rPr>
            </w:pPr>
          </w:p>
        </w:tc>
        <w:tc>
          <w:tcPr>
            <w:tcW w:w="0" w:type="auto"/>
            <w:shd w:val="clear" w:color="auto" w:fill="F4B083" w:themeFill="accent2" w:themeFillTint="99"/>
            <w:vAlign w:val="center"/>
          </w:tcPr>
          <w:p w14:paraId="27965997"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Oct 2021</w:t>
            </w:r>
            <w:r w:rsidRPr="00863231">
              <w:rPr>
                <w:rFonts w:cstheme="minorHAnsi"/>
                <w:color w:val="1F3864" w:themeColor="accent1" w:themeShade="80"/>
                <w:sz w:val="24"/>
                <w:szCs w:val="24"/>
                <w:vertAlign w:val="superscript"/>
              </w:rPr>
              <w:footnoteReference w:id="5"/>
            </w:r>
          </w:p>
        </w:tc>
      </w:tr>
      <w:tr w:rsidR="00863231" w:rsidRPr="00863231" w14:paraId="296A9547" w14:textId="77777777" w:rsidTr="00714A01">
        <w:tc>
          <w:tcPr>
            <w:tcW w:w="0" w:type="auto"/>
            <w:shd w:val="clear" w:color="auto" w:fill="F4B083" w:themeFill="accent2" w:themeFillTint="99"/>
            <w:vAlign w:val="center"/>
          </w:tcPr>
          <w:p w14:paraId="365517EF" w14:textId="77777777" w:rsidR="00863231" w:rsidRPr="00863231" w:rsidRDefault="00863231" w:rsidP="00863231">
            <w:pPr>
              <w:rPr>
                <w:rFonts w:cstheme="minorHAnsi"/>
                <w:color w:val="1F3864" w:themeColor="accent1" w:themeShade="80"/>
                <w:sz w:val="24"/>
                <w:szCs w:val="24"/>
              </w:rPr>
            </w:pPr>
            <w:r w:rsidRPr="00863231">
              <w:rPr>
                <w:rFonts w:ascii="Calibri" w:hAnsi="Calibri" w:cs="Calibri"/>
                <w:color w:val="1F3864" w:themeColor="accent1" w:themeShade="80"/>
                <w:sz w:val="24"/>
                <w:szCs w:val="24"/>
              </w:rPr>
              <w:t>Embed our Financial Harm Protocol and proactively develop financial harm prevention strategies</w:t>
            </w:r>
          </w:p>
        </w:tc>
        <w:tc>
          <w:tcPr>
            <w:tcW w:w="0" w:type="auto"/>
            <w:shd w:val="clear" w:color="auto" w:fill="F4B083" w:themeFill="accent2" w:themeFillTint="99"/>
            <w:vAlign w:val="center"/>
          </w:tcPr>
          <w:p w14:paraId="7983F134"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Financial Harm Subgroup</w:t>
            </w:r>
          </w:p>
        </w:tc>
        <w:tc>
          <w:tcPr>
            <w:tcW w:w="0" w:type="auto"/>
            <w:shd w:val="clear" w:color="auto" w:fill="F4B083" w:themeFill="accent2" w:themeFillTint="99"/>
            <w:vAlign w:val="center"/>
          </w:tcPr>
          <w:p w14:paraId="55C95FBC" w14:textId="77777777" w:rsidR="00863231" w:rsidRPr="00863231" w:rsidRDefault="00863231" w:rsidP="00863231">
            <w:pPr>
              <w:rPr>
                <w:rFonts w:cstheme="minorHAnsi"/>
                <w:color w:val="1F3864" w:themeColor="accent1" w:themeShade="80"/>
                <w:sz w:val="24"/>
                <w:szCs w:val="24"/>
              </w:rPr>
            </w:pPr>
            <w:r w:rsidRPr="00863231">
              <w:rPr>
                <w:rFonts w:cstheme="minorHAnsi"/>
                <w:color w:val="1F3864" w:themeColor="accent1" w:themeShade="80"/>
                <w:sz w:val="24"/>
                <w:szCs w:val="24"/>
              </w:rPr>
              <w:t>September 2021</w:t>
            </w:r>
          </w:p>
        </w:tc>
      </w:tr>
    </w:tbl>
    <w:p w14:paraId="32AE2C27" w14:textId="34193F87" w:rsidR="00863231" w:rsidRDefault="00863231" w:rsidP="00863231"/>
    <w:p w14:paraId="1554C500" w14:textId="77777777" w:rsidR="009B6E58" w:rsidRDefault="009B6E58" w:rsidP="009B6E58"/>
    <w:p w14:paraId="247B4965" w14:textId="77777777" w:rsidR="009B6E58" w:rsidRDefault="009B6E58" w:rsidP="009B6E58"/>
    <w:p w14:paraId="3A096B3D" w14:textId="77777777" w:rsidR="009B6E58" w:rsidRDefault="009B6E58" w:rsidP="009B6E58"/>
    <w:p w14:paraId="0D8738AE" w14:textId="77777777" w:rsidR="009B6E58" w:rsidRDefault="009B6E58" w:rsidP="009B6E58"/>
    <w:p w14:paraId="3B668835" w14:textId="1663CB9E" w:rsidR="009B6E58" w:rsidRDefault="009B6E58" w:rsidP="00AA3901">
      <w:pPr>
        <w:pStyle w:val="AR4"/>
      </w:pPr>
      <w:bookmarkStart w:id="21" w:name="_Toc97214301"/>
      <w:r>
        <w:t>Priority 5: Covid-19 Recovery Plan</w:t>
      </w:r>
      <w:bookmarkEnd w:id="21"/>
    </w:p>
    <w:p w14:paraId="47A6F4F6" w14:textId="52BAB325" w:rsidR="009B6E58" w:rsidRDefault="009B6E58" w:rsidP="009B6E58">
      <w:r>
        <w:t xml:space="preserve">It is critical that we all work together to support our service users, patients, </w:t>
      </w:r>
      <w:proofErr w:type="gramStart"/>
      <w:r>
        <w:t>communities</w:t>
      </w:r>
      <w:proofErr w:type="gramEnd"/>
      <w:r>
        <w:t xml:space="preserve"> and workforce throughout and after this traumatic period to ensure that harm continues to be identified and reported and that services and supports are able to reach all those who need it.</w:t>
      </w:r>
    </w:p>
    <w:p w14:paraId="6D60BA31" w14:textId="77777777" w:rsidR="000E5A7E" w:rsidRDefault="000E5A7E" w:rsidP="009B6E58"/>
    <w:tbl>
      <w:tblPr>
        <w:tblStyle w:val="TableGrid"/>
        <w:tblW w:w="0" w:type="auto"/>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6175"/>
        <w:gridCol w:w="1377"/>
        <w:gridCol w:w="1428"/>
      </w:tblGrid>
      <w:tr w:rsidR="008B1E5C" w:rsidRPr="008B1E5C" w14:paraId="4435A117" w14:textId="77777777" w:rsidTr="00714A01">
        <w:tc>
          <w:tcPr>
            <w:tcW w:w="0" w:type="auto"/>
            <w:gridSpan w:val="3"/>
            <w:shd w:val="clear" w:color="auto" w:fill="FFC000"/>
          </w:tcPr>
          <w:p w14:paraId="4D294B2B" w14:textId="77777777" w:rsidR="008B1E5C" w:rsidRPr="008B1E5C" w:rsidRDefault="008B1E5C" w:rsidP="008B1E5C">
            <w:pPr>
              <w:spacing w:after="160" w:line="259" w:lineRule="auto"/>
            </w:pPr>
            <w:r w:rsidRPr="008B1E5C">
              <w:rPr>
                <w:b/>
              </w:rPr>
              <w:t>PRIORITY 5: COVID-19 RECOVERY PLAN</w:t>
            </w:r>
          </w:p>
        </w:tc>
      </w:tr>
      <w:tr w:rsidR="008B1E5C" w:rsidRPr="008B1E5C" w14:paraId="463DE478" w14:textId="77777777" w:rsidTr="00714A01">
        <w:tc>
          <w:tcPr>
            <w:tcW w:w="0" w:type="auto"/>
            <w:shd w:val="clear" w:color="auto" w:fill="808080" w:themeFill="background1" w:themeFillShade="80"/>
          </w:tcPr>
          <w:p w14:paraId="5871BB7B" w14:textId="77777777" w:rsidR="008B1E5C" w:rsidRPr="008B1E5C" w:rsidRDefault="008B1E5C" w:rsidP="008B1E5C">
            <w:pPr>
              <w:spacing w:after="160" w:line="259" w:lineRule="auto"/>
              <w:rPr>
                <w:b/>
              </w:rPr>
            </w:pPr>
            <w:r w:rsidRPr="008B1E5C">
              <w:rPr>
                <w:b/>
              </w:rPr>
              <w:t>What needs to happen</w:t>
            </w:r>
          </w:p>
        </w:tc>
        <w:tc>
          <w:tcPr>
            <w:tcW w:w="0" w:type="auto"/>
            <w:shd w:val="clear" w:color="auto" w:fill="808080" w:themeFill="background1" w:themeFillShade="80"/>
          </w:tcPr>
          <w:p w14:paraId="1E324C81" w14:textId="77777777" w:rsidR="008B1E5C" w:rsidRPr="008B1E5C" w:rsidRDefault="008B1E5C" w:rsidP="008B1E5C">
            <w:pPr>
              <w:spacing w:after="160" w:line="259" w:lineRule="auto"/>
              <w:rPr>
                <w:b/>
              </w:rPr>
            </w:pPr>
            <w:r w:rsidRPr="008B1E5C">
              <w:rPr>
                <w:b/>
              </w:rPr>
              <w:t xml:space="preserve">By </w:t>
            </w:r>
            <w:proofErr w:type="gramStart"/>
            <w:r w:rsidRPr="008B1E5C">
              <w:rPr>
                <w:b/>
              </w:rPr>
              <w:t>Who</w:t>
            </w:r>
            <w:proofErr w:type="gramEnd"/>
          </w:p>
        </w:tc>
        <w:tc>
          <w:tcPr>
            <w:tcW w:w="0" w:type="auto"/>
            <w:shd w:val="clear" w:color="auto" w:fill="808080" w:themeFill="background1" w:themeFillShade="80"/>
          </w:tcPr>
          <w:p w14:paraId="0AADBD25" w14:textId="77777777" w:rsidR="008B1E5C" w:rsidRPr="008B1E5C" w:rsidRDefault="008B1E5C" w:rsidP="008B1E5C">
            <w:pPr>
              <w:spacing w:after="160" w:line="259" w:lineRule="auto"/>
              <w:rPr>
                <w:b/>
              </w:rPr>
            </w:pPr>
            <w:r w:rsidRPr="008B1E5C">
              <w:rPr>
                <w:b/>
              </w:rPr>
              <w:t>By When</w:t>
            </w:r>
          </w:p>
        </w:tc>
      </w:tr>
      <w:tr w:rsidR="008B1E5C" w:rsidRPr="008B1E5C" w14:paraId="2B277FBB" w14:textId="77777777" w:rsidTr="00714A01">
        <w:tc>
          <w:tcPr>
            <w:tcW w:w="0" w:type="auto"/>
            <w:shd w:val="clear" w:color="auto" w:fill="F4B083" w:themeFill="accent2" w:themeFillTint="99"/>
            <w:vAlign w:val="center"/>
          </w:tcPr>
          <w:p w14:paraId="4F72B9FE" w14:textId="77777777" w:rsidR="008B1E5C" w:rsidRPr="008B1E5C" w:rsidRDefault="008B1E5C" w:rsidP="008B1E5C">
            <w:pPr>
              <w:spacing w:after="160" w:line="259" w:lineRule="auto"/>
            </w:pPr>
            <w:r w:rsidRPr="008B1E5C">
              <w:t xml:space="preserve">Keep under review all processes </w:t>
            </w:r>
            <w:proofErr w:type="gramStart"/>
            <w:r w:rsidRPr="008B1E5C">
              <w:t>in light of</w:t>
            </w:r>
            <w:proofErr w:type="gramEnd"/>
            <w:r w:rsidRPr="008B1E5C">
              <w:t xml:space="preserve"> COVID-19 and identify and act on any practice issues raised</w:t>
            </w:r>
          </w:p>
        </w:tc>
        <w:tc>
          <w:tcPr>
            <w:tcW w:w="0" w:type="auto"/>
            <w:vMerge w:val="restart"/>
            <w:shd w:val="clear" w:color="auto" w:fill="F4B083" w:themeFill="accent2" w:themeFillTint="99"/>
            <w:vAlign w:val="center"/>
          </w:tcPr>
          <w:p w14:paraId="7F561C69" w14:textId="77777777" w:rsidR="008B1E5C" w:rsidRPr="008B1E5C" w:rsidRDefault="008B1E5C" w:rsidP="008B1E5C">
            <w:pPr>
              <w:spacing w:after="160" w:line="259" w:lineRule="auto"/>
            </w:pPr>
            <w:r w:rsidRPr="008B1E5C">
              <w:t>All (ASP) Leaders</w:t>
            </w:r>
          </w:p>
        </w:tc>
        <w:tc>
          <w:tcPr>
            <w:tcW w:w="0" w:type="auto"/>
            <w:shd w:val="clear" w:color="auto" w:fill="F4B083" w:themeFill="accent2" w:themeFillTint="99"/>
            <w:vAlign w:val="center"/>
          </w:tcPr>
          <w:p w14:paraId="258CF1DD" w14:textId="77777777" w:rsidR="008B1E5C" w:rsidRPr="008B1E5C" w:rsidRDefault="008B1E5C" w:rsidP="008B1E5C">
            <w:pPr>
              <w:spacing w:after="160" w:line="259" w:lineRule="auto"/>
            </w:pPr>
            <w:r w:rsidRPr="008B1E5C">
              <w:t>December 2021</w:t>
            </w:r>
          </w:p>
        </w:tc>
      </w:tr>
      <w:tr w:rsidR="008B1E5C" w:rsidRPr="008B1E5C" w14:paraId="18EB4B42" w14:textId="77777777" w:rsidTr="00714A01">
        <w:tc>
          <w:tcPr>
            <w:tcW w:w="0" w:type="auto"/>
            <w:shd w:val="clear" w:color="auto" w:fill="F4B083" w:themeFill="accent2" w:themeFillTint="99"/>
            <w:vAlign w:val="center"/>
          </w:tcPr>
          <w:p w14:paraId="255BF79C" w14:textId="77777777" w:rsidR="008B1E5C" w:rsidRPr="008B1E5C" w:rsidRDefault="008B1E5C" w:rsidP="008B1E5C">
            <w:pPr>
              <w:spacing w:after="160" w:line="259" w:lineRule="auto"/>
            </w:pPr>
            <w:r w:rsidRPr="008B1E5C">
              <w:t>Implement recovery plan and update / make recommendations for improvement</w:t>
            </w:r>
          </w:p>
        </w:tc>
        <w:tc>
          <w:tcPr>
            <w:tcW w:w="0" w:type="auto"/>
            <w:vMerge/>
            <w:shd w:val="clear" w:color="auto" w:fill="F4B083" w:themeFill="accent2" w:themeFillTint="99"/>
            <w:vAlign w:val="center"/>
          </w:tcPr>
          <w:p w14:paraId="5436EADF" w14:textId="77777777" w:rsidR="008B1E5C" w:rsidRPr="008B1E5C" w:rsidRDefault="008B1E5C" w:rsidP="008B1E5C">
            <w:pPr>
              <w:spacing w:after="160" w:line="259" w:lineRule="auto"/>
            </w:pPr>
          </w:p>
        </w:tc>
        <w:tc>
          <w:tcPr>
            <w:tcW w:w="0" w:type="auto"/>
            <w:shd w:val="clear" w:color="auto" w:fill="F4B083" w:themeFill="accent2" w:themeFillTint="99"/>
            <w:vAlign w:val="center"/>
          </w:tcPr>
          <w:p w14:paraId="59DD46A0" w14:textId="77777777" w:rsidR="008B1E5C" w:rsidRPr="008B1E5C" w:rsidRDefault="008B1E5C" w:rsidP="008B1E5C">
            <w:pPr>
              <w:spacing w:after="160" w:line="259" w:lineRule="auto"/>
            </w:pPr>
            <w:r w:rsidRPr="008B1E5C">
              <w:t>December 2021</w:t>
            </w:r>
          </w:p>
        </w:tc>
      </w:tr>
    </w:tbl>
    <w:p w14:paraId="0B617A3E" w14:textId="0B704701" w:rsidR="008B1E5C" w:rsidRDefault="008B1E5C" w:rsidP="009B6E58">
      <w:pPr>
        <w:sectPr w:rsidR="008B1E5C" w:rsidSect="004D5DE0">
          <w:type w:val="continuous"/>
          <w:pgSz w:w="11906" w:h="16838"/>
          <w:pgMar w:top="1440" w:right="1440" w:bottom="1440" w:left="1440" w:header="708" w:footer="708" w:gutter="0"/>
          <w:cols w:space="708"/>
          <w:titlePg/>
          <w:docGrid w:linePitch="360"/>
        </w:sectPr>
      </w:pPr>
    </w:p>
    <w:p w14:paraId="15D05DE7" w14:textId="77777777" w:rsidR="00DF0C1E" w:rsidRDefault="00DF0C1E" w:rsidP="00DF0C1E">
      <w:pPr>
        <w:rPr>
          <w:rFonts w:asciiTheme="majorHAnsi" w:eastAsiaTheme="majorEastAsia" w:hAnsiTheme="majorHAnsi" w:cstheme="majorBidi"/>
          <w:b/>
          <w:color w:val="002060"/>
          <w:sz w:val="32"/>
          <w:szCs w:val="32"/>
        </w:rPr>
      </w:pPr>
      <w:bookmarkStart w:id="22" w:name="_Toc16676108"/>
      <w:bookmarkStart w:id="23" w:name="_Toc53388755"/>
      <w:bookmarkEnd w:id="4"/>
      <w:bookmarkEnd w:id="5"/>
    </w:p>
    <w:p w14:paraId="5BCD8CC1" w14:textId="77777777" w:rsidR="00DF0C1E" w:rsidRDefault="00DF0C1E" w:rsidP="00DF0C1E">
      <w:pPr>
        <w:rPr>
          <w:rFonts w:asciiTheme="majorHAnsi" w:eastAsiaTheme="majorEastAsia" w:hAnsiTheme="majorHAnsi" w:cstheme="majorBidi"/>
          <w:b/>
          <w:color w:val="002060"/>
          <w:sz w:val="32"/>
          <w:szCs w:val="32"/>
        </w:rPr>
      </w:pPr>
    </w:p>
    <w:p w14:paraId="1ACF9BBE" w14:textId="75AF293A" w:rsidR="008B1E5C" w:rsidRPr="008B1E5C" w:rsidRDefault="008B1E5C" w:rsidP="00AA3901">
      <w:pPr>
        <w:pStyle w:val="AR1"/>
      </w:pPr>
      <w:bookmarkStart w:id="24" w:name="_Hlk96071425"/>
      <w:bookmarkStart w:id="25" w:name="_Toc97214302"/>
      <w:r w:rsidRPr="008B1E5C">
        <w:t>Chairs closing remarks</w:t>
      </w:r>
      <w:bookmarkEnd w:id="25"/>
    </w:p>
    <w:bookmarkEnd w:id="24"/>
    <w:p w14:paraId="7D12587C" w14:textId="7B9827B5" w:rsidR="00975E1E" w:rsidRDefault="008B1E5C" w:rsidP="008B1E5C">
      <w:pPr>
        <w:rPr>
          <w:color w:val="000000" w:themeColor="text1"/>
        </w:rPr>
      </w:pPr>
      <w:r w:rsidRPr="008B1E5C">
        <w:rPr>
          <w:color w:val="000000" w:themeColor="text1"/>
        </w:rPr>
        <w:t xml:space="preserve">There has been considerable work undertaken by all partners during </w:t>
      </w:r>
      <w:r w:rsidR="000576BA">
        <w:rPr>
          <w:color w:val="000000" w:themeColor="text1"/>
        </w:rPr>
        <w:t>2020/2021</w:t>
      </w:r>
      <w:r w:rsidRPr="008B1E5C">
        <w:rPr>
          <w:color w:val="000000" w:themeColor="text1"/>
        </w:rPr>
        <w:t xml:space="preserve"> under the auspices of the Committee.   </w:t>
      </w:r>
      <w:r w:rsidR="00BA0FB0">
        <w:rPr>
          <w:color w:val="000000" w:themeColor="text1"/>
        </w:rPr>
        <w:t xml:space="preserve">Throughout </w:t>
      </w:r>
      <w:r w:rsidR="000576BA">
        <w:rPr>
          <w:color w:val="000000" w:themeColor="text1"/>
        </w:rPr>
        <w:t>2020/2021 w</w:t>
      </w:r>
      <w:r w:rsidR="00BA0FB0">
        <w:rPr>
          <w:color w:val="000000" w:themeColor="text1"/>
        </w:rPr>
        <w:t>e were impacted upon by</w:t>
      </w:r>
      <w:r w:rsidR="000576BA">
        <w:rPr>
          <w:color w:val="000000" w:themeColor="text1"/>
        </w:rPr>
        <w:t xml:space="preserve"> an unprecedented </w:t>
      </w:r>
      <w:r w:rsidR="00BA0FB0">
        <w:rPr>
          <w:color w:val="000000" w:themeColor="text1"/>
        </w:rPr>
        <w:t>N</w:t>
      </w:r>
      <w:r w:rsidR="000576BA">
        <w:rPr>
          <w:color w:val="000000" w:themeColor="text1"/>
        </w:rPr>
        <w:t>ational</w:t>
      </w:r>
      <w:r w:rsidR="00BA0FB0">
        <w:rPr>
          <w:color w:val="000000" w:themeColor="text1"/>
        </w:rPr>
        <w:t xml:space="preserve"> and Local</w:t>
      </w:r>
      <w:r w:rsidR="000576BA">
        <w:rPr>
          <w:color w:val="000000" w:themeColor="text1"/>
        </w:rPr>
        <w:t xml:space="preserve"> challenge </w:t>
      </w:r>
      <w:r w:rsidR="00BA0FB0">
        <w:rPr>
          <w:color w:val="000000" w:themeColor="text1"/>
        </w:rPr>
        <w:t>resultant to the</w:t>
      </w:r>
      <w:r w:rsidR="000576BA">
        <w:rPr>
          <w:color w:val="000000" w:themeColor="text1"/>
        </w:rPr>
        <w:t xml:space="preserve"> sudden impact of COVID-19. </w:t>
      </w:r>
      <w:r w:rsidRPr="008B1E5C">
        <w:rPr>
          <w:color w:val="000000" w:themeColor="text1"/>
        </w:rPr>
        <w:t>The Committee has evidenced strength</w:t>
      </w:r>
      <w:r w:rsidR="00975E1E">
        <w:rPr>
          <w:color w:val="000000" w:themeColor="text1"/>
        </w:rPr>
        <w:t xml:space="preserve">, </w:t>
      </w:r>
      <w:r w:rsidR="000576BA">
        <w:rPr>
          <w:color w:val="000000" w:themeColor="text1"/>
        </w:rPr>
        <w:t>adaptability,</w:t>
      </w:r>
      <w:r w:rsidR="00975E1E">
        <w:rPr>
          <w:color w:val="000000" w:themeColor="text1"/>
        </w:rPr>
        <w:t xml:space="preserve"> and</w:t>
      </w:r>
      <w:r w:rsidRPr="008B1E5C">
        <w:rPr>
          <w:color w:val="000000" w:themeColor="text1"/>
        </w:rPr>
        <w:t xml:space="preserve"> resilience</w:t>
      </w:r>
      <w:r w:rsidR="000576BA">
        <w:rPr>
          <w:color w:val="000000" w:themeColor="text1"/>
        </w:rPr>
        <w:t xml:space="preserve"> during this time</w:t>
      </w:r>
      <w:r w:rsidR="00312163">
        <w:rPr>
          <w:color w:val="000000" w:themeColor="text1"/>
        </w:rPr>
        <w:t>.</w:t>
      </w:r>
      <w:r w:rsidR="000576BA">
        <w:rPr>
          <w:color w:val="000000" w:themeColor="text1"/>
        </w:rPr>
        <w:t xml:space="preserve"> A robust </w:t>
      </w:r>
      <w:r w:rsidR="00312163">
        <w:rPr>
          <w:color w:val="000000" w:themeColor="text1"/>
        </w:rPr>
        <w:t>Strategic I</w:t>
      </w:r>
      <w:r w:rsidR="000576BA">
        <w:rPr>
          <w:color w:val="000000" w:themeColor="text1"/>
        </w:rPr>
        <w:t xml:space="preserve">mprovement </w:t>
      </w:r>
      <w:r w:rsidR="00312163">
        <w:rPr>
          <w:color w:val="000000" w:themeColor="text1"/>
        </w:rPr>
        <w:t>P</w:t>
      </w:r>
      <w:r w:rsidR="000576BA">
        <w:rPr>
          <w:color w:val="000000" w:themeColor="text1"/>
        </w:rPr>
        <w:t xml:space="preserve">lan has been </w:t>
      </w:r>
      <w:r w:rsidR="00BA0FB0">
        <w:rPr>
          <w:color w:val="000000" w:themeColor="text1"/>
        </w:rPr>
        <w:t>created on a foundation of partnership working, continuous improvement and a strive for excellence,</w:t>
      </w:r>
      <w:r w:rsidR="000576BA">
        <w:rPr>
          <w:color w:val="000000" w:themeColor="text1"/>
        </w:rPr>
        <w:t xml:space="preserve"> where we will endeavour to ensure that learning identified during this time is embedded into practice</w:t>
      </w:r>
      <w:r w:rsidR="00312163">
        <w:rPr>
          <w:color w:val="000000" w:themeColor="text1"/>
        </w:rPr>
        <w:t xml:space="preserve">. </w:t>
      </w:r>
    </w:p>
    <w:p w14:paraId="0C93F49B" w14:textId="77777777" w:rsidR="008B1E5C" w:rsidRPr="008B1E5C" w:rsidRDefault="008B1E5C" w:rsidP="008B1E5C">
      <w:pPr>
        <w:rPr>
          <w:color w:val="000000" w:themeColor="text1"/>
        </w:rPr>
      </w:pPr>
      <w:r w:rsidRPr="008B1E5C">
        <w:rPr>
          <w:color w:val="000000" w:themeColor="text1"/>
        </w:rPr>
        <w:t>Once again, I would like to thank everyone in Fife who is involved in preventing harm and supporting those who have been harmed.</w:t>
      </w:r>
    </w:p>
    <w:p w14:paraId="231BA4F8" w14:textId="0715372A" w:rsidR="008B1E5C" w:rsidRPr="008B1E5C" w:rsidRDefault="008B1E5C" w:rsidP="008B1E5C">
      <w:pPr>
        <w:rPr>
          <w:color w:val="000000" w:themeColor="text1"/>
        </w:rPr>
      </w:pPr>
      <w:r w:rsidRPr="008B1E5C">
        <w:rPr>
          <w:color w:val="000000" w:themeColor="text1"/>
        </w:rPr>
        <w:t xml:space="preserve">I very much look forward to learning of further successes and initiatives undertaken by the </w:t>
      </w:r>
      <w:r w:rsidR="00BA0FB0">
        <w:rPr>
          <w:color w:val="000000" w:themeColor="text1"/>
        </w:rPr>
        <w:t>Committee</w:t>
      </w:r>
      <w:r w:rsidRPr="008B1E5C">
        <w:rPr>
          <w:color w:val="000000" w:themeColor="text1"/>
        </w:rPr>
        <w:t xml:space="preserve"> to help keep adults safe.</w:t>
      </w:r>
    </w:p>
    <w:p w14:paraId="76947C95" w14:textId="77777777" w:rsidR="008B1E5C" w:rsidRPr="008B1E5C" w:rsidRDefault="008B1E5C" w:rsidP="008B1E5C">
      <w:pPr>
        <w:rPr>
          <w:color w:val="FF0000"/>
        </w:rPr>
      </w:pPr>
    </w:p>
    <w:p w14:paraId="397C4CB3" w14:textId="77777777" w:rsidR="008B1E5C" w:rsidRPr="008B1E5C" w:rsidRDefault="008B1E5C" w:rsidP="008B1E5C">
      <w:pPr>
        <w:rPr>
          <w:color w:val="FF0000"/>
        </w:rPr>
      </w:pPr>
      <w:r w:rsidRPr="008B1E5C">
        <w:rPr>
          <w:noProof/>
          <w:color w:val="1F497D"/>
        </w:rPr>
        <w:drawing>
          <wp:inline distT="0" distB="0" distL="0" distR="0" wp14:anchorId="1118DA08" wp14:editId="01710CB3">
            <wp:extent cx="1390650" cy="209550"/>
            <wp:effectExtent l="0" t="0" r="0" b="0"/>
            <wp:docPr id="3" name="Picture 3" descr="cid:0d3f3ca8-83c5-4ef8-aeb3-23335ff4d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d3f3ca8-83c5-4ef8-aeb3-23335ff4dc32"/>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390650" cy="209550"/>
                    </a:xfrm>
                    <a:prstGeom prst="rect">
                      <a:avLst/>
                    </a:prstGeom>
                    <a:noFill/>
                    <a:ln>
                      <a:noFill/>
                    </a:ln>
                  </pic:spPr>
                </pic:pic>
              </a:graphicData>
            </a:graphic>
          </wp:inline>
        </w:drawing>
      </w:r>
    </w:p>
    <w:p w14:paraId="70975082" w14:textId="77777777" w:rsidR="008B1E5C" w:rsidRPr="008B1E5C" w:rsidRDefault="008B1E5C" w:rsidP="008B1E5C">
      <w:pPr>
        <w:rPr>
          <w:color w:val="FF0000"/>
        </w:rPr>
      </w:pPr>
    </w:p>
    <w:p w14:paraId="77F87120" w14:textId="04790E73" w:rsidR="008B1E5C" w:rsidRDefault="008B1E5C" w:rsidP="008B1E5C">
      <w:r w:rsidRPr="008B1E5C">
        <w:t>Alan Small, Fife Adult Support and Protection Committee Chair</w:t>
      </w:r>
    </w:p>
    <w:p w14:paraId="332C02EF" w14:textId="3A795B4A" w:rsidR="008B1E5C" w:rsidRDefault="008B1E5C" w:rsidP="008B1E5C"/>
    <w:p w14:paraId="5CAFF39F" w14:textId="77777777" w:rsidR="008B1E5C" w:rsidRPr="008B1E5C" w:rsidRDefault="008B1E5C" w:rsidP="008B1E5C"/>
    <w:p w14:paraId="5C468F4D" w14:textId="1E78B365" w:rsidR="008B1E5C" w:rsidRDefault="00180C5A" w:rsidP="00AA3901">
      <w:pPr>
        <w:pStyle w:val="AR1"/>
      </w:pPr>
      <w:bookmarkStart w:id="26" w:name="_Toc97214303"/>
      <w:r w:rsidRPr="008B1E5C">
        <w:rPr>
          <w:rFonts w:ascii="Calibri" w:eastAsia="Calibri" w:hAnsi="Calibri" w:cs="Calibri"/>
          <w:b w:val="0"/>
          <w:noProof/>
          <w:color w:val="000000"/>
          <w:sz w:val="22"/>
          <w:szCs w:val="22"/>
          <w:lang w:eastAsia="en-GB"/>
        </w:rPr>
        <mc:AlternateContent>
          <mc:Choice Requires="wpg">
            <w:drawing>
              <wp:anchor distT="0" distB="0" distL="114300" distR="114300" simplePos="0" relativeHeight="251658240" behindDoc="0" locked="0" layoutInCell="1" allowOverlap="1" wp14:anchorId="77B734DE" wp14:editId="7AFE5ECF">
                <wp:simplePos x="0" y="0"/>
                <wp:positionH relativeFrom="page">
                  <wp:posOffset>457200</wp:posOffset>
                </wp:positionH>
                <wp:positionV relativeFrom="page">
                  <wp:posOffset>948006</wp:posOffset>
                </wp:positionV>
                <wp:extent cx="7899983" cy="9477632"/>
                <wp:effectExtent l="0" t="0" r="0" b="0"/>
                <wp:wrapTopAndBottom/>
                <wp:docPr id="26761" name="Group 26761"/>
                <wp:cNvGraphicFramePr/>
                <a:graphic xmlns:a="http://schemas.openxmlformats.org/drawingml/2006/main">
                  <a:graphicData uri="http://schemas.microsoft.com/office/word/2010/wordprocessingGroup">
                    <wpg:wgp>
                      <wpg:cNvGrpSpPr/>
                      <wpg:grpSpPr>
                        <a:xfrm>
                          <a:off x="0" y="0"/>
                          <a:ext cx="7899983" cy="9477632"/>
                          <a:chOff x="4" y="0"/>
                          <a:chExt cx="7543935" cy="8451957"/>
                        </a:xfrm>
                      </wpg:grpSpPr>
                      <pic:pic xmlns:pic="http://schemas.openxmlformats.org/drawingml/2006/picture">
                        <pic:nvPicPr>
                          <pic:cNvPr id="38225" name="Picture 38225"/>
                          <pic:cNvPicPr/>
                        </pic:nvPicPr>
                        <pic:blipFill>
                          <a:blip r:embed="rId17"/>
                          <a:stretch>
                            <a:fillRect/>
                          </a:stretch>
                        </pic:blipFill>
                        <pic:spPr>
                          <a:xfrm>
                            <a:off x="1321423" y="0"/>
                            <a:ext cx="5666233" cy="8391144"/>
                          </a:xfrm>
                          <a:prstGeom prst="rect">
                            <a:avLst/>
                          </a:prstGeom>
                        </pic:spPr>
                      </pic:pic>
                      <wps:wsp>
                        <wps:cNvPr id="41" name="Rectangle 41"/>
                        <wps:cNvSpPr/>
                        <wps:spPr>
                          <a:xfrm>
                            <a:off x="3170210" y="430680"/>
                            <a:ext cx="4373729" cy="346199"/>
                          </a:xfrm>
                          <a:prstGeom prst="rect">
                            <a:avLst/>
                          </a:prstGeom>
                          <a:ln>
                            <a:noFill/>
                          </a:ln>
                        </wps:spPr>
                        <wps:txbx>
                          <w:txbxContent>
                            <w:p w14:paraId="29FA514D" w14:textId="77777777" w:rsidR="008B1E5C" w:rsidRDefault="008B1E5C" w:rsidP="008B1E5C">
                              <w:r>
                                <w:rPr>
                                  <w:b/>
                                  <w:color w:val="FFFFFF"/>
                                  <w:w w:val="116"/>
                                  <w:sz w:val="34"/>
                                </w:rPr>
                                <w:t>www.fifehealthandsocialcare.org</w:t>
                              </w:r>
                            </w:p>
                          </w:txbxContent>
                        </wps:txbx>
                        <wps:bodyPr horzOverflow="overflow" vert="horz" lIns="0" tIns="0" rIns="0" bIns="0" rtlCol="0">
                          <a:noAutofit/>
                        </wps:bodyPr>
                      </wps:wsp>
                      <wps:wsp>
                        <wps:cNvPr id="43" name="Shape 43"/>
                        <wps:cNvSpPr/>
                        <wps:spPr>
                          <a:xfrm>
                            <a:off x="3806649" y="1115003"/>
                            <a:ext cx="2077517" cy="1029526"/>
                          </a:xfrm>
                          <a:custGeom>
                            <a:avLst/>
                            <a:gdLst/>
                            <a:ahLst/>
                            <a:cxnLst/>
                            <a:rect l="0" t="0" r="0" b="0"/>
                            <a:pathLst>
                              <a:path w="2077517" h="1029526">
                                <a:moveTo>
                                  <a:pt x="1038758" y="0"/>
                                </a:moveTo>
                                <a:cubicBezTo>
                                  <a:pt x="1435049" y="0"/>
                                  <a:pt x="1797507" y="143942"/>
                                  <a:pt x="2077517" y="381953"/>
                                </a:cubicBezTo>
                                <a:lnTo>
                                  <a:pt x="1857299" y="602171"/>
                                </a:lnTo>
                                <a:cubicBezTo>
                                  <a:pt x="1905774" y="651739"/>
                                  <a:pt x="1905559" y="731165"/>
                                  <a:pt x="1856397" y="780326"/>
                                </a:cubicBezTo>
                                <a:cubicBezTo>
                                  <a:pt x="1807248" y="829488"/>
                                  <a:pt x="1727822" y="829704"/>
                                  <a:pt x="1678241" y="781228"/>
                                </a:cubicBezTo>
                                <a:lnTo>
                                  <a:pt x="1429944" y="1029526"/>
                                </a:lnTo>
                                <a:cubicBezTo>
                                  <a:pt x="1318450" y="953630"/>
                                  <a:pt x="1183805" y="909219"/>
                                  <a:pt x="1038758" y="909219"/>
                                </a:cubicBezTo>
                                <a:cubicBezTo>
                                  <a:pt x="893711" y="909219"/>
                                  <a:pt x="759066" y="953630"/>
                                  <a:pt x="647573" y="1029526"/>
                                </a:cubicBezTo>
                                <a:lnTo>
                                  <a:pt x="401650" y="783603"/>
                                </a:lnTo>
                                <a:cubicBezTo>
                                  <a:pt x="402945" y="782422"/>
                                  <a:pt x="404431" y="781571"/>
                                  <a:pt x="405676" y="780326"/>
                                </a:cubicBezTo>
                                <a:cubicBezTo>
                                  <a:pt x="455181" y="730821"/>
                                  <a:pt x="455181" y="650570"/>
                                  <a:pt x="405676" y="601066"/>
                                </a:cubicBezTo>
                                <a:cubicBezTo>
                                  <a:pt x="356184" y="551574"/>
                                  <a:pt x="275920" y="551574"/>
                                  <a:pt x="226428" y="601066"/>
                                </a:cubicBezTo>
                                <a:cubicBezTo>
                                  <a:pt x="225171" y="602323"/>
                                  <a:pt x="224333" y="603809"/>
                                  <a:pt x="223139" y="605092"/>
                                </a:cubicBezTo>
                                <a:lnTo>
                                  <a:pt x="0" y="381953"/>
                                </a:lnTo>
                                <a:cubicBezTo>
                                  <a:pt x="280009" y="143942"/>
                                  <a:pt x="642467" y="0"/>
                                  <a:pt x="1038758" y="0"/>
                                </a:cubicBezTo>
                                <a:close/>
                              </a:path>
                            </a:pathLst>
                          </a:custGeom>
                          <a:solidFill>
                            <a:srgbClr val="00ADEF"/>
                          </a:solidFill>
                          <a:ln w="0" cap="flat">
                            <a:noFill/>
                            <a:miter lim="127000"/>
                          </a:ln>
                          <a:effectLst/>
                        </wps:spPr>
                        <wps:bodyPr/>
                      </wps:wsp>
                      <pic:pic xmlns:pic="http://schemas.openxmlformats.org/drawingml/2006/picture">
                        <pic:nvPicPr>
                          <pic:cNvPr id="38226" name="Picture 38226"/>
                          <pic:cNvPicPr/>
                        </pic:nvPicPr>
                        <pic:blipFill>
                          <a:blip r:embed="rId18"/>
                          <a:stretch>
                            <a:fillRect/>
                          </a:stretch>
                        </pic:blipFill>
                        <pic:spPr>
                          <a:xfrm>
                            <a:off x="3819768" y="1113536"/>
                            <a:ext cx="2063496" cy="1030224"/>
                          </a:xfrm>
                          <a:prstGeom prst="rect">
                            <a:avLst/>
                          </a:prstGeom>
                        </pic:spPr>
                      </pic:pic>
                      <wps:wsp>
                        <wps:cNvPr id="46" name="Shape 46"/>
                        <wps:cNvSpPr/>
                        <wps:spPr>
                          <a:xfrm>
                            <a:off x="3806649" y="1115004"/>
                            <a:ext cx="2077517" cy="1029526"/>
                          </a:xfrm>
                          <a:custGeom>
                            <a:avLst/>
                            <a:gdLst/>
                            <a:ahLst/>
                            <a:cxnLst/>
                            <a:rect l="0" t="0" r="0" b="0"/>
                            <a:pathLst>
                              <a:path w="2077517" h="1029526">
                                <a:moveTo>
                                  <a:pt x="2077517" y="381952"/>
                                </a:moveTo>
                                <a:cubicBezTo>
                                  <a:pt x="1797507" y="143942"/>
                                  <a:pt x="1435049" y="0"/>
                                  <a:pt x="1038758" y="0"/>
                                </a:cubicBezTo>
                                <a:cubicBezTo>
                                  <a:pt x="642467" y="0"/>
                                  <a:pt x="280009" y="143942"/>
                                  <a:pt x="0" y="381952"/>
                                </a:cubicBezTo>
                                <a:lnTo>
                                  <a:pt x="223139" y="605092"/>
                                </a:lnTo>
                                <a:cubicBezTo>
                                  <a:pt x="224333" y="603809"/>
                                  <a:pt x="225171" y="602323"/>
                                  <a:pt x="226428" y="601066"/>
                                </a:cubicBezTo>
                                <a:cubicBezTo>
                                  <a:pt x="275920" y="551574"/>
                                  <a:pt x="356184" y="551574"/>
                                  <a:pt x="405676" y="601066"/>
                                </a:cubicBezTo>
                                <a:cubicBezTo>
                                  <a:pt x="455181" y="650570"/>
                                  <a:pt x="455181" y="730822"/>
                                  <a:pt x="405676" y="780326"/>
                                </a:cubicBezTo>
                                <a:cubicBezTo>
                                  <a:pt x="404431" y="781571"/>
                                  <a:pt x="402945" y="782422"/>
                                  <a:pt x="401650" y="783603"/>
                                </a:cubicBezTo>
                                <a:lnTo>
                                  <a:pt x="647573" y="1029526"/>
                                </a:lnTo>
                                <a:cubicBezTo>
                                  <a:pt x="759066" y="953630"/>
                                  <a:pt x="893711" y="909218"/>
                                  <a:pt x="1038758" y="909218"/>
                                </a:cubicBezTo>
                                <a:cubicBezTo>
                                  <a:pt x="1183805" y="909218"/>
                                  <a:pt x="1318450" y="953630"/>
                                  <a:pt x="1429944" y="1029526"/>
                                </a:cubicBezTo>
                                <a:lnTo>
                                  <a:pt x="1678241" y="781228"/>
                                </a:lnTo>
                                <a:cubicBezTo>
                                  <a:pt x="1727822" y="829704"/>
                                  <a:pt x="1807248" y="829488"/>
                                  <a:pt x="1856397" y="780326"/>
                                </a:cubicBezTo>
                                <a:cubicBezTo>
                                  <a:pt x="1905559" y="731164"/>
                                  <a:pt x="1905774" y="651739"/>
                                  <a:pt x="1857299" y="602170"/>
                                </a:cubicBezTo>
                                <a:lnTo>
                                  <a:pt x="2077517" y="381952"/>
                                </a:lnTo>
                                <a:close/>
                              </a:path>
                            </a:pathLst>
                          </a:custGeom>
                          <a:noFill/>
                          <a:ln w="15989" cap="flat" cmpd="sng" algn="ctr">
                            <a:solidFill>
                              <a:srgbClr val="FFFFFF"/>
                            </a:solidFill>
                            <a:prstDash val="solid"/>
                            <a:miter lim="100000"/>
                          </a:ln>
                          <a:effectLst/>
                        </wps:spPr>
                        <wps:bodyPr/>
                      </wps:wsp>
                      <wps:wsp>
                        <wps:cNvPr id="47" name="Shape 47"/>
                        <wps:cNvSpPr/>
                        <wps:spPr>
                          <a:xfrm>
                            <a:off x="3240125" y="1681525"/>
                            <a:ext cx="1029526" cy="2077517"/>
                          </a:xfrm>
                          <a:custGeom>
                            <a:avLst/>
                            <a:gdLst/>
                            <a:ahLst/>
                            <a:cxnLst/>
                            <a:rect l="0" t="0" r="0" b="0"/>
                            <a:pathLst>
                              <a:path w="1029526" h="2077517">
                                <a:moveTo>
                                  <a:pt x="381953" y="0"/>
                                </a:moveTo>
                                <a:lnTo>
                                  <a:pt x="604901" y="222948"/>
                                </a:lnTo>
                                <a:cubicBezTo>
                                  <a:pt x="654533" y="175260"/>
                                  <a:pt x="733311" y="175654"/>
                                  <a:pt x="782206" y="224549"/>
                                </a:cubicBezTo>
                                <a:cubicBezTo>
                                  <a:pt x="831101" y="273431"/>
                                  <a:pt x="831495" y="352222"/>
                                  <a:pt x="783793" y="401853"/>
                                </a:cubicBezTo>
                                <a:lnTo>
                                  <a:pt x="1029526" y="647573"/>
                                </a:lnTo>
                                <a:cubicBezTo>
                                  <a:pt x="953631" y="759066"/>
                                  <a:pt x="909219" y="893712"/>
                                  <a:pt x="909219" y="1038758"/>
                                </a:cubicBezTo>
                                <a:cubicBezTo>
                                  <a:pt x="909219" y="1183805"/>
                                  <a:pt x="953631" y="1318451"/>
                                  <a:pt x="1029526" y="1429944"/>
                                </a:cubicBezTo>
                                <a:lnTo>
                                  <a:pt x="788403" y="1671079"/>
                                </a:lnTo>
                                <a:cubicBezTo>
                                  <a:pt x="738658" y="1625740"/>
                                  <a:pt x="661784" y="1626705"/>
                                  <a:pt x="613690" y="1674787"/>
                                </a:cubicBezTo>
                                <a:cubicBezTo>
                                  <a:pt x="565607" y="1722869"/>
                                  <a:pt x="564642" y="1799743"/>
                                  <a:pt x="609981" y="1849488"/>
                                </a:cubicBezTo>
                                <a:lnTo>
                                  <a:pt x="381953" y="2077517"/>
                                </a:lnTo>
                                <a:cubicBezTo>
                                  <a:pt x="143942" y="1797507"/>
                                  <a:pt x="0" y="1435049"/>
                                  <a:pt x="0" y="1038758"/>
                                </a:cubicBezTo>
                                <a:cubicBezTo>
                                  <a:pt x="0" y="642468"/>
                                  <a:pt x="143942" y="280010"/>
                                  <a:pt x="381953" y="0"/>
                                </a:cubicBezTo>
                                <a:close/>
                              </a:path>
                            </a:pathLst>
                          </a:custGeom>
                          <a:solidFill>
                            <a:srgbClr val="00ADEF"/>
                          </a:solidFill>
                          <a:ln w="0" cap="flat">
                            <a:noFill/>
                            <a:miter lim="100000"/>
                          </a:ln>
                          <a:effectLst/>
                        </wps:spPr>
                        <wps:bodyPr/>
                      </wps:wsp>
                      <pic:pic xmlns:pic="http://schemas.openxmlformats.org/drawingml/2006/picture">
                        <pic:nvPicPr>
                          <pic:cNvPr id="38227" name="Picture 38227"/>
                          <pic:cNvPicPr/>
                        </pic:nvPicPr>
                        <pic:blipFill>
                          <a:blip r:embed="rId19"/>
                          <a:stretch>
                            <a:fillRect/>
                          </a:stretch>
                        </pic:blipFill>
                        <pic:spPr>
                          <a:xfrm>
                            <a:off x="3238616" y="1678432"/>
                            <a:ext cx="1030224" cy="2078736"/>
                          </a:xfrm>
                          <a:prstGeom prst="rect">
                            <a:avLst/>
                          </a:prstGeom>
                        </pic:spPr>
                      </pic:pic>
                      <wps:wsp>
                        <wps:cNvPr id="50" name="Shape 50"/>
                        <wps:cNvSpPr/>
                        <wps:spPr>
                          <a:xfrm>
                            <a:off x="3240125" y="1681525"/>
                            <a:ext cx="1029526" cy="2077517"/>
                          </a:xfrm>
                          <a:custGeom>
                            <a:avLst/>
                            <a:gdLst/>
                            <a:ahLst/>
                            <a:cxnLst/>
                            <a:rect l="0" t="0" r="0" b="0"/>
                            <a:pathLst>
                              <a:path w="1029526" h="2077517">
                                <a:moveTo>
                                  <a:pt x="381953" y="0"/>
                                </a:moveTo>
                                <a:cubicBezTo>
                                  <a:pt x="143942" y="280010"/>
                                  <a:pt x="0" y="642468"/>
                                  <a:pt x="0" y="1038758"/>
                                </a:cubicBezTo>
                                <a:cubicBezTo>
                                  <a:pt x="0" y="1435049"/>
                                  <a:pt x="143942" y="1797507"/>
                                  <a:pt x="381953" y="2077517"/>
                                </a:cubicBezTo>
                                <a:lnTo>
                                  <a:pt x="609981" y="1849488"/>
                                </a:lnTo>
                                <a:cubicBezTo>
                                  <a:pt x="564642" y="1799743"/>
                                  <a:pt x="565607" y="1722869"/>
                                  <a:pt x="613690" y="1674787"/>
                                </a:cubicBezTo>
                                <a:cubicBezTo>
                                  <a:pt x="661784" y="1626705"/>
                                  <a:pt x="738658" y="1625740"/>
                                  <a:pt x="788403" y="1671079"/>
                                </a:cubicBezTo>
                                <a:lnTo>
                                  <a:pt x="1029526" y="1429944"/>
                                </a:lnTo>
                                <a:cubicBezTo>
                                  <a:pt x="953631" y="1318451"/>
                                  <a:pt x="909219" y="1183805"/>
                                  <a:pt x="909219" y="1038758"/>
                                </a:cubicBezTo>
                                <a:cubicBezTo>
                                  <a:pt x="909219" y="893712"/>
                                  <a:pt x="953631" y="759066"/>
                                  <a:pt x="1029526" y="647573"/>
                                </a:cubicBezTo>
                                <a:lnTo>
                                  <a:pt x="783793" y="401853"/>
                                </a:lnTo>
                                <a:cubicBezTo>
                                  <a:pt x="831495" y="352222"/>
                                  <a:pt x="831101" y="273431"/>
                                  <a:pt x="782206" y="224549"/>
                                </a:cubicBezTo>
                                <a:cubicBezTo>
                                  <a:pt x="733311" y="175654"/>
                                  <a:pt x="654533" y="175260"/>
                                  <a:pt x="604901" y="222948"/>
                                </a:cubicBezTo>
                                <a:lnTo>
                                  <a:pt x="381953" y="0"/>
                                </a:lnTo>
                                <a:close/>
                              </a:path>
                            </a:pathLst>
                          </a:custGeom>
                          <a:noFill/>
                          <a:ln w="15989" cap="flat" cmpd="sng" algn="ctr">
                            <a:solidFill>
                              <a:srgbClr val="FFFFFF"/>
                            </a:solidFill>
                            <a:prstDash val="solid"/>
                            <a:miter lim="100000"/>
                          </a:ln>
                          <a:effectLst/>
                        </wps:spPr>
                        <wps:bodyPr/>
                      </wps:wsp>
                      <wps:wsp>
                        <wps:cNvPr id="51" name="Shape 51"/>
                        <wps:cNvSpPr/>
                        <wps:spPr>
                          <a:xfrm>
                            <a:off x="3806649" y="3296042"/>
                            <a:ext cx="2077517" cy="1029526"/>
                          </a:xfrm>
                          <a:custGeom>
                            <a:avLst/>
                            <a:gdLst/>
                            <a:ahLst/>
                            <a:cxnLst/>
                            <a:rect l="0" t="0" r="0" b="0"/>
                            <a:pathLst>
                              <a:path w="2077517" h="1029526">
                                <a:moveTo>
                                  <a:pt x="647573" y="0"/>
                                </a:moveTo>
                                <a:cubicBezTo>
                                  <a:pt x="759066" y="75895"/>
                                  <a:pt x="893712" y="120294"/>
                                  <a:pt x="1038758" y="120294"/>
                                </a:cubicBezTo>
                                <a:cubicBezTo>
                                  <a:pt x="1183805" y="120294"/>
                                  <a:pt x="1318451" y="75895"/>
                                  <a:pt x="1429944" y="0"/>
                                </a:cubicBezTo>
                                <a:lnTo>
                                  <a:pt x="1673695" y="243751"/>
                                </a:lnTo>
                                <a:cubicBezTo>
                                  <a:pt x="1628077" y="293484"/>
                                  <a:pt x="1628966" y="370599"/>
                                  <a:pt x="1677150" y="418770"/>
                                </a:cubicBezTo>
                                <a:cubicBezTo>
                                  <a:pt x="1725333" y="466954"/>
                                  <a:pt x="1802435" y="467855"/>
                                  <a:pt x="1852168" y="422237"/>
                                </a:cubicBezTo>
                                <a:lnTo>
                                  <a:pt x="2077517" y="647573"/>
                                </a:lnTo>
                                <a:cubicBezTo>
                                  <a:pt x="1797507" y="885584"/>
                                  <a:pt x="1435049" y="1029526"/>
                                  <a:pt x="1038758" y="1029526"/>
                                </a:cubicBezTo>
                                <a:cubicBezTo>
                                  <a:pt x="642468" y="1029526"/>
                                  <a:pt x="280010" y="885584"/>
                                  <a:pt x="0" y="647573"/>
                                </a:cubicBezTo>
                                <a:lnTo>
                                  <a:pt x="228574" y="418998"/>
                                </a:lnTo>
                                <a:cubicBezTo>
                                  <a:pt x="188455" y="369227"/>
                                  <a:pt x="190945" y="296494"/>
                                  <a:pt x="237172" y="250266"/>
                                </a:cubicBezTo>
                                <a:cubicBezTo>
                                  <a:pt x="283388" y="204038"/>
                                  <a:pt x="356121" y="201562"/>
                                  <a:pt x="405892" y="241668"/>
                                </a:cubicBezTo>
                                <a:lnTo>
                                  <a:pt x="647573" y="0"/>
                                </a:lnTo>
                                <a:close/>
                              </a:path>
                            </a:pathLst>
                          </a:custGeom>
                          <a:solidFill>
                            <a:srgbClr val="00ADEF"/>
                          </a:solidFill>
                          <a:ln w="0" cap="flat">
                            <a:noFill/>
                            <a:miter lim="100000"/>
                          </a:ln>
                          <a:effectLst/>
                        </wps:spPr>
                        <wps:bodyPr/>
                      </wps:wsp>
                      <pic:pic xmlns:pic="http://schemas.openxmlformats.org/drawingml/2006/picture">
                        <pic:nvPicPr>
                          <pic:cNvPr id="38228" name="Picture 38228"/>
                          <pic:cNvPicPr/>
                        </pic:nvPicPr>
                        <pic:blipFill>
                          <a:blip r:embed="rId20"/>
                          <a:stretch>
                            <a:fillRect/>
                          </a:stretch>
                        </pic:blipFill>
                        <pic:spPr>
                          <a:xfrm>
                            <a:off x="3804528" y="3294888"/>
                            <a:ext cx="2078736" cy="1030224"/>
                          </a:xfrm>
                          <a:prstGeom prst="rect">
                            <a:avLst/>
                          </a:prstGeom>
                        </pic:spPr>
                      </pic:pic>
                      <wps:wsp>
                        <wps:cNvPr id="54" name="Shape 54"/>
                        <wps:cNvSpPr/>
                        <wps:spPr>
                          <a:xfrm>
                            <a:off x="3806649" y="3296042"/>
                            <a:ext cx="2077517" cy="1029526"/>
                          </a:xfrm>
                          <a:custGeom>
                            <a:avLst/>
                            <a:gdLst/>
                            <a:ahLst/>
                            <a:cxnLst/>
                            <a:rect l="0" t="0" r="0" b="0"/>
                            <a:pathLst>
                              <a:path w="2077517" h="1029526">
                                <a:moveTo>
                                  <a:pt x="0" y="647573"/>
                                </a:moveTo>
                                <a:cubicBezTo>
                                  <a:pt x="280010" y="885584"/>
                                  <a:pt x="642468" y="1029526"/>
                                  <a:pt x="1038758" y="1029526"/>
                                </a:cubicBezTo>
                                <a:cubicBezTo>
                                  <a:pt x="1435049" y="1029526"/>
                                  <a:pt x="1797507" y="885584"/>
                                  <a:pt x="2077517" y="647573"/>
                                </a:cubicBezTo>
                                <a:lnTo>
                                  <a:pt x="1852168" y="422237"/>
                                </a:lnTo>
                                <a:cubicBezTo>
                                  <a:pt x="1802435" y="467855"/>
                                  <a:pt x="1725333" y="466954"/>
                                  <a:pt x="1677150" y="418770"/>
                                </a:cubicBezTo>
                                <a:cubicBezTo>
                                  <a:pt x="1628966" y="370599"/>
                                  <a:pt x="1628077" y="293484"/>
                                  <a:pt x="1673695" y="243751"/>
                                </a:cubicBezTo>
                                <a:lnTo>
                                  <a:pt x="1429944" y="0"/>
                                </a:lnTo>
                                <a:cubicBezTo>
                                  <a:pt x="1318451" y="75895"/>
                                  <a:pt x="1183805" y="120294"/>
                                  <a:pt x="1038758" y="120294"/>
                                </a:cubicBezTo>
                                <a:cubicBezTo>
                                  <a:pt x="893712" y="120294"/>
                                  <a:pt x="759066" y="75895"/>
                                  <a:pt x="647573" y="0"/>
                                </a:cubicBezTo>
                                <a:lnTo>
                                  <a:pt x="405892" y="241668"/>
                                </a:lnTo>
                                <a:cubicBezTo>
                                  <a:pt x="356121" y="201562"/>
                                  <a:pt x="283388" y="204038"/>
                                  <a:pt x="237172" y="250266"/>
                                </a:cubicBezTo>
                                <a:cubicBezTo>
                                  <a:pt x="190945" y="296494"/>
                                  <a:pt x="188455" y="369227"/>
                                  <a:pt x="228574" y="418998"/>
                                </a:cubicBezTo>
                                <a:lnTo>
                                  <a:pt x="0" y="647573"/>
                                </a:lnTo>
                                <a:close/>
                              </a:path>
                            </a:pathLst>
                          </a:custGeom>
                          <a:noFill/>
                          <a:ln w="15989" cap="flat" cmpd="sng" algn="ctr">
                            <a:solidFill>
                              <a:srgbClr val="FFFFFF"/>
                            </a:solidFill>
                            <a:prstDash val="solid"/>
                            <a:miter lim="100000"/>
                          </a:ln>
                          <a:effectLst/>
                        </wps:spPr>
                        <wps:bodyPr/>
                      </wps:wsp>
                      <pic:pic xmlns:pic="http://schemas.openxmlformats.org/drawingml/2006/picture">
                        <pic:nvPicPr>
                          <pic:cNvPr id="38229" name="Picture 38229"/>
                          <pic:cNvPicPr/>
                        </pic:nvPicPr>
                        <pic:blipFill>
                          <a:blip r:embed="rId21"/>
                          <a:stretch>
                            <a:fillRect/>
                          </a:stretch>
                        </pic:blipFill>
                        <pic:spPr>
                          <a:xfrm>
                            <a:off x="5419968" y="2729992"/>
                            <a:ext cx="1030224" cy="1027176"/>
                          </a:xfrm>
                          <a:prstGeom prst="rect">
                            <a:avLst/>
                          </a:prstGeom>
                        </pic:spPr>
                      </pic:pic>
                      <pic:pic xmlns:pic="http://schemas.openxmlformats.org/drawingml/2006/picture">
                        <pic:nvPicPr>
                          <pic:cNvPr id="38230" name="Picture 38230"/>
                          <pic:cNvPicPr/>
                        </pic:nvPicPr>
                        <pic:blipFill>
                          <a:blip r:embed="rId22"/>
                          <a:stretch>
                            <a:fillRect/>
                          </a:stretch>
                        </pic:blipFill>
                        <pic:spPr>
                          <a:xfrm>
                            <a:off x="5416920" y="1678432"/>
                            <a:ext cx="1033272" cy="1054608"/>
                          </a:xfrm>
                          <a:prstGeom prst="rect">
                            <a:avLst/>
                          </a:prstGeom>
                        </pic:spPr>
                      </pic:pic>
                      <wps:wsp>
                        <wps:cNvPr id="60" name="Shape 60"/>
                        <wps:cNvSpPr/>
                        <wps:spPr>
                          <a:xfrm>
                            <a:off x="5421162" y="2731618"/>
                            <a:ext cx="1029538" cy="0"/>
                          </a:xfrm>
                          <a:custGeom>
                            <a:avLst/>
                            <a:gdLst/>
                            <a:ahLst/>
                            <a:cxnLst/>
                            <a:rect l="0" t="0" r="0" b="0"/>
                            <a:pathLst>
                              <a:path w="1029538">
                                <a:moveTo>
                                  <a:pt x="1029538" y="0"/>
                                </a:moveTo>
                                <a:lnTo>
                                  <a:pt x="0" y="0"/>
                                </a:lnTo>
                              </a:path>
                            </a:pathLst>
                          </a:custGeom>
                          <a:noFill/>
                          <a:ln w="27826" cap="flat" cmpd="sng" algn="ctr">
                            <a:solidFill>
                              <a:srgbClr val="FFFFFF"/>
                            </a:solidFill>
                            <a:prstDash val="solid"/>
                            <a:miter lim="100000"/>
                          </a:ln>
                          <a:effectLst/>
                        </wps:spPr>
                        <wps:bodyPr/>
                      </wps:wsp>
                      <wps:wsp>
                        <wps:cNvPr id="61" name="Shape 61"/>
                        <wps:cNvSpPr/>
                        <wps:spPr>
                          <a:xfrm>
                            <a:off x="5421154" y="1681525"/>
                            <a:ext cx="1029538" cy="2077517"/>
                          </a:xfrm>
                          <a:custGeom>
                            <a:avLst/>
                            <a:gdLst/>
                            <a:ahLst/>
                            <a:cxnLst/>
                            <a:rect l="0" t="0" r="0" b="0"/>
                            <a:pathLst>
                              <a:path w="1029538" h="2077517">
                                <a:moveTo>
                                  <a:pt x="1029538" y="1038758"/>
                                </a:moveTo>
                                <a:cubicBezTo>
                                  <a:pt x="1029538" y="642468"/>
                                  <a:pt x="885597" y="280009"/>
                                  <a:pt x="647586" y="0"/>
                                </a:cubicBezTo>
                                <a:lnTo>
                                  <a:pt x="426834" y="220751"/>
                                </a:lnTo>
                                <a:cubicBezTo>
                                  <a:pt x="470027" y="270548"/>
                                  <a:pt x="468490" y="345719"/>
                                  <a:pt x="421158" y="393052"/>
                                </a:cubicBezTo>
                                <a:cubicBezTo>
                                  <a:pt x="373812" y="440385"/>
                                  <a:pt x="298641" y="441934"/>
                                  <a:pt x="248844" y="398729"/>
                                </a:cubicBezTo>
                                <a:lnTo>
                                  <a:pt x="13" y="647573"/>
                                </a:lnTo>
                                <a:cubicBezTo>
                                  <a:pt x="75908" y="759066"/>
                                  <a:pt x="120307" y="893712"/>
                                  <a:pt x="120307" y="1038758"/>
                                </a:cubicBezTo>
                                <a:cubicBezTo>
                                  <a:pt x="120307" y="1183805"/>
                                  <a:pt x="75908" y="1318450"/>
                                  <a:pt x="0" y="1429944"/>
                                </a:cubicBezTo>
                                <a:lnTo>
                                  <a:pt x="244310" y="1674241"/>
                                </a:lnTo>
                                <a:cubicBezTo>
                                  <a:pt x="203924" y="1724025"/>
                                  <a:pt x="206312" y="1796974"/>
                                  <a:pt x="252641" y="1843291"/>
                                </a:cubicBezTo>
                                <a:cubicBezTo>
                                  <a:pt x="298971" y="1889620"/>
                                  <a:pt x="371920" y="1892008"/>
                                  <a:pt x="421691" y="1851634"/>
                                </a:cubicBezTo>
                                <a:lnTo>
                                  <a:pt x="647586" y="2077517"/>
                                </a:lnTo>
                                <a:cubicBezTo>
                                  <a:pt x="885597" y="1797507"/>
                                  <a:pt x="1029538" y="1435049"/>
                                  <a:pt x="1029538" y="1038758"/>
                                </a:cubicBezTo>
                                <a:close/>
                              </a:path>
                            </a:pathLst>
                          </a:custGeom>
                          <a:noFill/>
                          <a:ln w="15989" cap="flat" cmpd="sng" algn="ctr">
                            <a:solidFill>
                              <a:srgbClr val="FFFFFF"/>
                            </a:solidFill>
                            <a:prstDash val="solid"/>
                            <a:miter lim="100000"/>
                          </a:ln>
                          <a:effectLst/>
                        </wps:spPr>
                        <wps:bodyPr/>
                      </wps:wsp>
                      <pic:pic xmlns:pic="http://schemas.openxmlformats.org/drawingml/2006/picture">
                        <pic:nvPicPr>
                          <pic:cNvPr id="38231" name="Picture 38231"/>
                          <pic:cNvPicPr/>
                        </pic:nvPicPr>
                        <pic:blipFill>
                          <a:blip r:embed="rId23"/>
                          <a:stretch>
                            <a:fillRect/>
                          </a:stretch>
                        </pic:blipFill>
                        <pic:spPr>
                          <a:xfrm>
                            <a:off x="4385680" y="2196592"/>
                            <a:ext cx="981456" cy="1002792"/>
                          </a:xfrm>
                          <a:prstGeom prst="rect">
                            <a:avLst/>
                          </a:prstGeom>
                        </pic:spPr>
                      </pic:pic>
                      <wps:wsp>
                        <wps:cNvPr id="64" name="Shape 64"/>
                        <wps:cNvSpPr/>
                        <wps:spPr>
                          <a:xfrm>
                            <a:off x="4323362" y="2198235"/>
                            <a:ext cx="1044092" cy="1044093"/>
                          </a:xfrm>
                          <a:custGeom>
                            <a:avLst/>
                            <a:gdLst/>
                            <a:ahLst/>
                            <a:cxnLst/>
                            <a:rect l="0" t="0" r="0" b="0"/>
                            <a:pathLst>
                              <a:path w="1044092" h="1044093">
                                <a:moveTo>
                                  <a:pt x="522046" y="1044093"/>
                                </a:moveTo>
                                <a:cubicBezTo>
                                  <a:pt x="810361" y="1044093"/>
                                  <a:pt x="1044092" y="810362"/>
                                  <a:pt x="1044092" y="522046"/>
                                </a:cubicBezTo>
                                <a:cubicBezTo>
                                  <a:pt x="1044092" y="233731"/>
                                  <a:pt x="810361" y="0"/>
                                  <a:pt x="522046" y="0"/>
                                </a:cubicBezTo>
                                <a:cubicBezTo>
                                  <a:pt x="233731" y="0"/>
                                  <a:pt x="0" y="233731"/>
                                  <a:pt x="0" y="522046"/>
                                </a:cubicBezTo>
                                <a:cubicBezTo>
                                  <a:pt x="0" y="810362"/>
                                  <a:pt x="233731" y="1044093"/>
                                  <a:pt x="522046" y="1044093"/>
                                </a:cubicBezTo>
                                <a:close/>
                              </a:path>
                            </a:pathLst>
                          </a:custGeom>
                          <a:noFill/>
                          <a:ln w="15989" cap="flat" cmpd="sng" algn="ctr">
                            <a:solidFill>
                              <a:srgbClr val="FFFFFF"/>
                            </a:solidFill>
                            <a:prstDash val="solid"/>
                            <a:miter lim="100000"/>
                          </a:ln>
                          <a:effectLst/>
                        </wps:spPr>
                        <wps:bodyPr/>
                      </wps:wsp>
                      <wps:wsp>
                        <wps:cNvPr id="65" name="Shape 65"/>
                        <wps:cNvSpPr/>
                        <wps:spPr>
                          <a:xfrm>
                            <a:off x="3194693" y="5589010"/>
                            <a:ext cx="455943" cy="1401306"/>
                          </a:xfrm>
                          <a:custGeom>
                            <a:avLst/>
                            <a:gdLst/>
                            <a:ahLst/>
                            <a:cxnLst/>
                            <a:rect l="0" t="0" r="0" b="0"/>
                            <a:pathLst>
                              <a:path w="455943" h="1401306">
                                <a:moveTo>
                                  <a:pt x="171501" y="0"/>
                                </a:moveTo>
                                <a:cubicBezTo>
                                  <a:pt x="171501" y="0"/>
                                  <a:pt x="455943" y="122517"/>
                                  <a:pt x="420459" y="455511"/>
                                </a:cubicBezTo>
                                <a:cubicBezTo>
                                  <a:pt x="411734" y="537121"/>
                                  <a:pt x="353454" y="696341"/>
                                  <a:pt x="308889" y="797497"/>
                                </a:cubicBezTo>
                                <a:cubicBezTo>
                                  <a:pt x="199365" y="1045692"/>
                                  <a:pt x="158343" y="1175957"/>
                                  <a:pt x="325400" y="1392911"/>
                                </a:cubicBezTo>
                                <a:cubicBezTo>
                                  <a:pt x="325400" y="1392911"/>
                                  <a:pt x="327203" y="1395539"/>
                                  <a:pt x="326708" y="1397331"/>
                                </a:cubicBezTo>
                                <a:cubicBezTo>
                                  <a:pt x="325971" y="1399985"/>
                                  <a:pt x="323393" y="1400429"/>
                                  <a:pt x="323393" y="1400429"/>
                                </a:cubicBezTo>
                                <a:cubicBezTo>
                                  <a:pt x="323393" y="1400429"/>
                                  <a:pt x="262725" y="1401306"/>
                                  <a:pt x="208648" y="1355497"/>
                                </a:cubicBezTo>
                                <a:cubicBezTo>
                                  <a:pt x="128384" y="1286142"/>
                                  <a:pt x="0" y="1086764"/>
                                  <a:pt x="152883" y="737769"/>
                                </a:cubicBezTo>
                                <a:cubicBezTo>
                                  <a:pt x="201701" y="601434"/>
                                  <a:pt x="225450" y="545821"/>
                                  <a:pt x="239814" y="470459"/>
                                </a:cubicBezTo>
                                <a:cubicBezTo>
                                  <a:pt x="296951" y="172644"/>
                                  <a:pt x="159550" y="77889"/>
                                  <a:pt x="152006" y="72873"/>
                                </a:cubicBezTo>
                                <a:lnTo>
                                  <a:pt x="171501" y="0"/>
                                </a:lnTo>
                                <a:close/>
                              </a:path>
                            </a:pathLst>
                          </a:custGeom>
                          <a:solidFill>
                            <a:srgbClr val="008CA8"/>
                          </a:solidFill>
                          <a:ln w="0" cap="flat">
                            <a:noFill/>
                            <a:miter lim="100000"/>
                          </a:ln>
                          <a:effectLst/>
                        </wps:spPr>
                        <wps:bodyPr/>
                      </wps:wsp>
                      <wps:wsp>
                        <wps:cNvPr id="66" name="Shape 66"/>
                        <wps:cNvSpPr/>
                        <wps:spPr>
                          <a:xfrm>
                            <a:off x="2549524" y="5758235"/>
                            <a:ext cx="876922" cy="1289698"/>
                          </a:xfrm>
                          <a:custGeom>
                            <a:avLst/>
                            <a:gdLst/>
                            <a:ahLst/>
                            <a:cxnLst/>
                            <a:rect l="0" t="0" r="0" b="0"/>
                            <a:pathLst>
                              <a:path w="876922" h="1289698">
                                <a:moveTo>
                                  <a:pt x="184988" y="0"/>
                                </a:moveTo>
                                <a:lnTo>
                                  <a:pt x="238379" y="53365"/>
                                </a:lnTo>
                                <a:cubicBezTo>
                                  <a:pt x="234328" y="61455"/>
                                  <a:pt x="162738" y="212255"/>
                                  <a:pt x="361061" y="441617"/>
                                </a:cubicBezTo>
                                <a:cubicBezTo>
                                  <a:pt x="411226" y="499656"/>
                                  <a:pt x="459600" y="536016"/>
                                  <a:pt x="570052" y="629666"/>
                                </a:cubicBezTo>
                                <a:cubicBezTo>
                                  <a:pt x="876922" y="855421"/>
                                  <a:pt x="865480" y="1092302"/>
                                  <a:pt x="830605" y="1192504"/>
                                </a:cubicBezTo>
                                <a:cubicBezTo>
                                  <a:pt x="806691" y="1259231"/>
                                  <a:pt x="753733" y="1288758"/>
                                  <a:pt x="753733" y="1288758"/>
                                </a:cubicBezTo>
                                <a:cubicBezTo>
                                  <a:pt x="753733" y="1288758"/>
                                  <a:pt x="751281" y="1289698"/>
                                  <a:pt x="749262" y="1287716"/>
                                </a:cubicBezTo>
                                <a:cubicBezTo>
                                  <a:pt x="748005" y="1286472"/>
                                  <a:pt x="748233" y="1283208"/>
                                  <a:pt x="748233" y="1283208"/>
                                </a:cubicBezTo>
                                <a:cubicBezTo>
                                  <a:pt x="784416" y="1011796"/>
                                  <a:pt x="683730" y="919556"/>
                                  <a:pt x="464795" y="759333"/>
                                </a:cubicBezTo>
                                <a:cubicBezTo>
                                  <a:pt x="375641" y="694042"/>
                                  <a:pt x="245555" y="585292"/>
                                  <a:pt x="197218" y="518973"/>
                                </a:cubicBezTo>
                                <a:cubicBezTo>
                                  <a:pt x="0" y="248336"/>
                                  <a:pt x="184988" y="0"/>
                                  <a:pt x="184988" y="0"/>
                                </a:cubicBezTo>
                                <a:close/>
                              </a:path>
                            </a:pathLst>
                          </a:custGeom>
                          <a:solidFill>
                            <a:srgbClr val="008CA8"/>
                          </a:solidFill>
                          <a:ln w="0" cap="flat">
                            <a:noFill/>
                            <a:miter lim="100000"/>
                          </a:ln>
                          <a:effectLst/>
                        </wps:spPr>
                        <wps:bodyPr/>
                      </wps:wsp>
                      <wps:wsp>
                        <wps:cNvPr id="67" name="Shape 67"/>
                        <wps:cNvSpPr/>
                        <wps:spPr>
                          <a:xfrm>
                            <a:off x="2881167" y="5720793"/>
                            <a:ext cx="483032" cy="465082"/>
                          </a:xfrm>
                          <a:custGeom>
                            <a:avLst/>
                            <a:gdLst/>
                            <a:ahLst/>
                            <a:cxnLst/>
                            <a:rect l="0" t="0" r="0" b="0"/>
                            <a:pathLst>
                              <a:path w="483032" h="465082">
                                <a:moveTo>
                                  <a:pt x="228666" y="6101"/>
                                </a:moveTo>
                                <a:cubicBezTo>
                                  <a:pt x="329808" y="0"/>
                                  <a:pt x="424683" y="65498"/>
                                  <a:pt x="451942" y="167178"/>
                                </a:cubicBezTo>
                                <a:cubicBezTo>
                                  <a:pt x="483032" y="283383"/>
                                  <a:pt x="414058" y="402801"/>
                                  <a:pt x="297853" y="433941"/>
                                </a:cubicBezTo>
                                <a:cubicBezTo>
                                  <a:pt x="181686" y="465082"/>
                                  <a:pt x="62268" y="396159"/>
                                  <a:pt x="31102" y="279928"/>
                                </a:cubicBezTo>
                                <a:cubicBezTo>
                                  <a:pt x="0" y="163749"/>
                                  <a:pt x="68961" y="44293"/>
                                  <a:pt x="185115" y="13203"/>
                                </a:cubicBezTo>
                                <a:cubicBezTo>
                                  <a:pt x="199641" y="9306"/>
                                  <a:pt x="214218" y="6973"/>
                                  <a:pt x="228666" y="6101"/>
                                </a:cubicBezTo>
                                <a:close/>
                              </a:path>
                            </a:pathLst>
                          </a:custGeom>
                          <a:solidFill>
                            <a:srgbClr val="7B2781"/>
                          </a:solidFill>
                          <a:ln w="0" cap="flat">
                            <a:noFill/>
                            <a:miter lim="100000"/>
                          </a:ln>
                          <a:effectLst/>
                        </wps:spPr>
                        <wps:bodyPr/>
                      </wps:wsp>
                      <wps:wsp>
                        <wps:cNvPr id="68" name="Shape 68"/>
                        <wps:cNvSpPr/>
                        <wps:spPr>
                          <a:xfrm>
                            <a:off x="223203" y="6746885"/>
                            <a:ext cx="86804" cy="146977"/>
                          </a:xfrm>
                          <a:custGeom>
                            <a:avLst/>
                            <a:gdLst/>
                            <a:ahLst/>
                            <a:cxnLst/>
                            <a:rect l="0" t="0" r="0" b="0"/>
                            <a:pathLst>
                              <a:path w="86804" h="146977">
                                <a:moveTo>
                                  <a:pt x="86804" y="0"/>
                                </a:moveTo>
                                <a:lnTo>
                                  <a:pt x="86804" y="26225"/>
                                </a:lnTo>
                                <a:lnTo>
                                  <a:pt x="71057" y="32511"/>
                                </a:lnTo>
                                <a:cubicBezTo>
                                  <a:pt x="51246" y="43005"/>
                                  <a:pt x="41059" y="57664"/>
                                  <a:pt x="41059" y="78524"/>
                                </a:cubicBezTo>
                                <a:cubicBezTo>
                                  <a:pt x="41059" y="101486"/>
                                  <a:pt x="56960" y="116065"/>
                                  <a:pt x="72860" y="116065"/>
                                </a:cubicBezTo>
                                <a:lnTo>
                                  <a:pt x="86804" y="111911"/>
                                </a:lnTo>
                                <a:lnTo>
                                  <a:pt x="86804" y="140560"/>
                                </a:lnTo>
                                <a:lnTo>
                                  <a:pt x="77718" y="144597"/>
                                </a:lnTo>
                                <a:cubicBezTo>
                                  <a:pt x="72799" y="146121"/>
                                  <a:pt x="67777" y="146977"/>
                                  <a:pt x="62700" y="146977"/>
                                </a:cubicBezTo>
                                <a:cubicBezTo>
                                  <a:pt x="25603" y="146977"/>
                                  <a:pt x="0" y="120472"/>
                                  <a:pt x="0" y="78969"/>
                                </a:cubicBezTo>
                                <a:cubicBezTo>
                                  <a:pt x="0" y="40551"/>
                                  <a:pt x="32677" y="16269"/>
                                  <a:pt x="78600" y="2578"/>
                                </a:cubicBezTo>
                                <a:lnTo>
                                  <a:pt x="86804" y="0"/>
                                </a:lnTo>
                                <a:close/>
                              </a:path>
                            </a:pathLst>
                          </a:custGeom>
                          <a:solidFill>
                            <a:srgbClr val="008CA8"/>
                          </a:solidFill>
                          <a:ln w="0" cap="flat">
                            <a:noFill/>
                            <a:miter lim="100000"/>
                          </a:ln>
                          <a:effectLst/>
                        </wps:spPr>
                        <wps:bodyPr/>
                      </wps:wsp>
                      <wps:wsp>
                        <wps:cNvPr id="69" name="Shape 69"/>
                        <wps:cNvSpPr/>
                        <wps:spPr>
                          <a:xfrm>
                            <a:off x="237769" y="6663032"/>
                            <a:ext cx="72238" cy="49334"/>
                          </a:xfrm>
                          <a:custGeom>
                            <a:avLst/>
                            <a:gdLst/>
                            <a:ahLst/>
                            <a:cxnLst/>
                            <a:rect l="0" t="0" r="0" b="0"/>
                            <a:pathLst>
                              <a:path w="72238" h="49334">
                                <a:moveTo>
                                  <a:pt x="72238" y="0"/>
                                </a:moveTo>
                                <a:lnTo>
                                  <a:pt x="72238" y="25712"/>
                                </a:lnTo>
                                <a:lnTo>
                                  <a:pt x="40737" y="32442"/>
                                </a:lnTo>
                                <a:cubicBezTo>
                                  <a:pt x="31464" y="36749"/>
                                  <a:pt x="23406" y="42711"/>
                                  <a:pt x="15456" y="49334"/>
                                </a:cubicBezTo>
                                <a:lnTo>
                                  <a:pt x="0" y="29459"/>
                                </a:lnTo>
                                <a:cubicBezTo>
                                  <a:pt x="11043" y="18860"/>
                                  <a:pt x="22193" y="11355"/>
                                  <a:pt x="34447" y="6499"/>
                                </a:cubicBezTo>
                                <a:lnTo>
                                  <a:pt x="72238" y="0"/>
                                </a:lnTo>
                                <a:close/>
                              </a:path>
                            </a:pathLst>
                          </a:custGeom>
                          <a:solidFill>
                            <a:srgbClr val="008CA8"/>
                          </a:solidFill>
                          <a:ln w="0" cap="flat">
                            <a:noFill/>
                            <a:miter lim="100000"/>
                          </a:ln>
                          <a:effectLst/>
                        </wps:spPr>
                        <wps:bodyPr/>
                      </wps:wsp>
                      <wps:wsp>
                        <wps:cNvPr id="70" name="Shape 70"/>
                        <wps:cNvSpPr/>
                        <wps:spPr>
                          <a:xfrm>
                            <a:off x="5499" y="6579447"/>
                            <a:ext cx="183261" cy="309106"/>
                          </a:xfrm>
                          <a:custGeom>
                            <a:avLst/>
                            <a:gdLst/>
                            <a:ahLst/>
                            <a:cxnLst/>
                            <a:rect l="0" t="0" r="0" b="0"/>
                            <a:pathLst>
                              <a:path w="183261" h="309106">
                                <a:moveTo>
                                  <a:pt x="0" y="0"/>
                                </a:moveTo>
                                <a:lnTo>
                                  <a:pt x="77724" y="0"/>
                                </a:lnTo>
                                <a:cubicBezTo>
                                  <a:pt x="143078" y="0"/>
                                  <a:pt x="183261" y="29147"/>
                                  <a:pt x="183261" y="89205"/>
                                </a:cubicBezTo>
                                <a:cubicBezTo>
                                  <a:pt x="183261" y="141313"/>
                                  <a:pt x="138659" y="188557"/>
                                  <a:pt x="69329" y="188557"/>
                                </a:cubicBezTo>
                                <a:lnTo>
                                  <a:pt x="55639" y="188557"/>
                                </a:lnTo>
                                <a:lnTo>
                                  <a:pt x="55639" y="160300"/>
                                </a:lnTo>
                                <a:lnTo>
                                  <a:pt x="69774" y="159855"/>
                                </a:lnTo>
                                <a:cubicBezTo>
                                  <a:pt x="111277" y="157645"/>
                                  <a:pt x="137338" y="135573"/>
                                  <a:pt x="137338" y="89637"/>
                                </a:cubicBezTo>
                                <a:cubicBezTo>
                                  <a:pt x="137338" y="55639"/>
                                  <a:pt x="118351" y="30912"/>
                                  <a:pt x="72428" y="30912"/>
                                </a:cubicBezTo>
                                <a:lnTo>
                                  <a:pt x="42837" y="30912"/>
                                </a:lnTo>
                                <a:lnTo>
                                  <a:pt x="42837" y="309106"/>
                                </a:lnTo>
                                <a:lnTo>
                                  <a:pt x="0" y="309106"/>
                                </a:lnTo>
                                <a:lnTo>
                                  <a:pt x="0" y="0"/>
                                </a:lnTo>
                                <a:close/>
                              </a:path>
                            </a:pathLst>
                          </a:custGeom>
                          <a:solidFill>
                            <a:srgbClr val="008CA8"/>
                          </a:solidFill>
                          <a:ln w="0" cap="flat">
                            <a:noFill/>
                            <a:miter lim="100000"/>
                          </a:ln>
                          <a:effectLst/>
                        </wps:spPr>
                        <wps:bodyPr/>
                      </wps:wsp>
                      <wps:wsp>
                        <wps:cNvPr id="71" name="Shape 71"/>
                        <wps:cNvSpPr/>
                        <wps:spPr>
                          <a:xfrm>
                            <a:off x="1008316" y="6663528"/>
                            <a:ext cx="98698" cy="227716"/>
                          </a:xfrm>
                          <a:custGeom>
                            <a:avLst/>
                            <a:gdLst/>
                            <a:ahLst/>
                            <a:cxnLst/>
                            <a:rect l="0" t="0" r="0" b="0"/>
                            <a:pathLst>
                              <a:path w="98698" h="227716">
                                <a:moveTo>
                                  <a:pt x="98698" y="0"/>
                                </a:moveTo>
                                <a:lnTo>
                                  <a:pt x="98698" y="28409"/>
                                </a:lnTo>
                                <a:lnTo>
                                  <a:pt x="77066" y="33159"/>
                                </a:lnTo>
                                <a:cubicBezTo>
                                  <a:pt x="54401" y="44421"/>
                                  <a:pt x="44717" y="69593"/>
                                  <a:pt x="43726" y="90787"/>
                                </a:cubicBezTo>
                                <a:lnTo>
                                  <a:pt x="98698" y="90787"/>
                                </a:lnTo>
                                <a:lnTo>
                                  <a:pt x="98698" y="117279"/>
                                </a:lnTo>
                                <a:lnTo>
                                  <a:pt x="41072" y="117279"/>
                                </a:lnTo>
                                <a:cubicBezTo>
                                  <a:pt x="40739" y="150397"/>
                                  <a:pt x="58293" y="181529"/>
                                  <a:pt x="85533" y="195026"/>
                                </a:cubicBezTo>
                                <a:lnTo>
                                  <a:pt x="98698" y="198097"/>
                                </a:lnTo>
                                <a:lnTo>
                                  <a:pt x="98698" y="227716"/>
                                </a:lnTo>
                                <a:lnTo>
                                  <a:pt x="67444" y="222496"/>
                                </a:lnTo>
                                <a:cubicBezTo>
                                  <a:pt x="25589" y="206929"/>
                                  <a:pt x="0" y="168510"/>
                                  <a:pt x="0" y="110217"/>
                                </a:cubicBezTo>
                                <a:cubicBezTo>
                                  <a:pt x="0" y="52925"/>
                                  <a:pt x="30804" y="18978"/>
                                  <a:pt x="67257" y="5585"/>
                                </a:cubicBezTo>
                                <a:lnTo>
                                  <a:pt x="98698" y="0"/>
                                </a:lnTo>
                                <a:close/>
                              </a:path>
                            </a:pathLst>
                          </a:custGeom>
                          <a:solidFill>
                            <a:srgbClr val="008CA8"/>
                          </a:solidFill>
                          <a:ln w="0" cap="flat">
                            <a:noFill/>
                            <a:miter lim="100000"/>
                          </a:ln>
                          <a:effectLst/>
                        </wps:spPr>
                        <wps:bodyPr/>
                      </wps:wsp>
                      <wps:wsp>
                        <wps:cNvPr id="72" name="Shape 72"/>
                        <wps:cNvSpPr/>
                        <wps:spPr>
                          <a:xfrm>
                            <a:off x="765010" y="6662468"/>
                            <a:ext cx="192976" cy="226085"/>
                          </a:xfrm>
                          <a:custGeom>
                            <a:avLst/>
                            <a:gdLst/>
                            <a:ahLst/>
                            <a:cxnLst/>
                            <a:rect l="0" t="0" r="0" b="0"/>
                            <a:pathLst>
                              <a:path w="192976" h="226085">
                                <a:moveTo>
                                  <a:pt x="114808" y="0"/>
                                </a:moveTo>
                                <a:cubicBezTo>
                                  <a:pt x="165595" y="0"/>
                                  <a:pt x="192976" y="28257"/>
                                  <a:pt x="192976" y="83896"/>
                                </a:cubicBezTo>
                                <a:lnTo>
                                  <a:pt x="192976" y="226085"/>
                                </a:lnTo>
                                <a:lnTo>
                                  <a:pt x="153226" y="226085"/>
                                </a:lnTo>
                                <a:lnTo>
                                  <a:pt x="153226" y="92290"/>
                                </a:lnTo>
                                <a:cubicBezTo>
                                  <a:pt x="153226" y="50787"/>
                                  <a:pt x="135573" y="29146"/>
                                  <a:pt x="99797" y="29146"/>
                                </a:cubicBezTo>
                                <a:cubicBezTo>
                                  <a:pt x="68453" y="29146"/>
                                  <a:pt x="39738" y="50787"/>
                                  <a:pt x="39738" y="93167"/>
                                </a:cubicBezTo>
                                <a:lnTo>
                                  <a:pt x="39738" y="226085"/>
                                </a:lnTo>
                                <a:lnTo>
                                  <a:pt x="0" y="226085"/>
                                </a:lnTo>
                                <a:lnTo>
                                  <a:pt x="0" y="5296"/>
                                </a:lnTo>
                                <a:lnTo>
                                  <a:pt x="39307" y="5296"/>
                                </a:lnTo>
                                <a:lnTo>
                                  <a:pt x="39307" y="32677"/>
                                </a:lnTo>
                                <a:cubicBezTo>
                                  <a:pt x="60058" y="10592"/>
                                  <a:pt x="91846" y="0"/>
                                  <a:pt x="114808" y="0"/>
                                </a:cubicBezTo>
                                <a:close/>
                              </a:path>
                            </a:pathLst>
                          </a:custGeom>
                          <a:solidFill>
                            <a:srgbClr val="008CA8"/>
                          </a:solidFill>
                          <a:ln w="0" cap="flat">
                            <a:noFill/>
                            <a:miter lim="100000"/>
                          </a:ln>
                          <a:effectLst/>
                        </wps:spPr>
                        <wps:bodyPr/>
                      </wps:wsp>
                      <wps:wsp>
                        <wps:cNvPr id="73" name="Shape 73"/>
                        <wps:cNvSpPr/>
                        <wps:spPr>
                          <a:xfrm>
                            <a:off x="459003" y="6662468"/>
                            <a:ext cx="124523" cy="226085"/>
                          </a:xfrm>
                          <a:custGeom>
                            <a:avLst/>
                            <a:gdLst/>
                            <a:ahLst/>
                            <a:cxnLst/>
                            <a:rect l="0" t="0" r="0" b="0"/>
                            <a:pathLst>
                              <a:path w="124523" h="226085">
                                <a:moveTo>
                                  <a:pt x="87871" y="0"/>
                                </a:moveTo>
                                <a:cubicBezTo>
                                  <a:pt x="97587" y="0"/>
                                  <a:pt x="112166" y="7061"/>
                                  <a:pt x="124523" y="21641"/>
                                </a:cubicBezTo>
                                <a:lnTo>
                                  <a:pt x="106426" y="47244"/>
                                </a:lnTo>
                                <a:cubicBezTo>
                                  <a:pt x="96710" y="42392"/>
                                  <a:pt x="86995" y="37973"/>
                                  <a:pt x="76835" y="37973"/>
                                </a:cubicBezTo>
                                <a:cubicBezTo>
                                  <a:pt x="56528" y="37973"/>
                                  <a:pt x="39738" y="58293"/>
                                  <a:pt x="39738" y="107302"/>
                                </a:cubicBezTo>
                                <a:lnTo>
                                  <a:pt x="39738" y="226085"/>
                                </a:lnTo>
                                <a:lnTo>
                                  <a:pt x="0" y="226085"/>
                                </a:lnTo>
                                <a:lnTo>
                                  <a:pt x="0" y="5296"/>
                                </a:lnTo>
                                <a:lnTo>
                                  <a:pt x="38862" y="5296"/>
                                </a:lnTo>
                                <a:lnTo>
                                  <a:pt x="38862" y="32677"/>
                                </a:lnTo>
                                <a:lnTo>
                                  <a:pt x="54762" y="15900"/>
                                </a:lnTo>
                                <a:cubicBezTo>
                                  <a:pt x="64033" y="6617"/>
                                  <a:pt x="78600" y="0"/>
                                  <a:pt x="87871" y="0"/>
                                </a:cubicBezTo>
                                <a:close/>
                              </a:path>
                            </a:pathLst>
                          </a:custGeom>
                          <a:solidFill>
                            <a:srgbClr val="008CA8"/>
                          </a:solidFill>
                          <a:ln w="0" cap="flat">
                            <a:noFill/>
                            <a:miter lim="100000"/>
                          </a:ln>
                          <a:effectLst/>
                        </wps:spPr>
                        <wps:bodyPr/>
                      </wps:wsp>
                      <wps:wsp>
                        <wps:cNvPr id="74" name="Shape 74"/>
                        <wps:cNvSpPr/>
                        <wps:spPr>
                          <a:xfrm>
                            <a:off x="310007" y="6662468"/>
                            <a:ext cx="94679" cy="226085"/>
                          </a:xfrm>
                          <a:custGeom>
                            <a:avLst/>
                            <a:gdLst/>
                            <a:ahLst/>
                            <a:cxnLst/>
                            <a:rect l="0" t="0" r="0" b="0"/>
                            <a:pathLst>
                              <a:path w="94679" h="226085">
                                <a:moveTo>
                                  <a:pt x="3277" y="0"/>
                                </a:moveTo>
                                <a:cubicBezTo>
                                  <a:pt x="36398" y="0"/>
                                  <a:pt x="84963" y="10592"/>
                                  <a:pt x="84963" y="75069"/>
                                </a:cubicBezTo>
                                <a:lnTo>
                                  <a:pt x="84963" y="172212"/>
                                </a:lnTo>
                                <a:cubicBezTo>
                                  <a:pt x="84963" y="189001"/>
                                  <a:pt x="87173" y="210197"/>
                                  <a:pt x="94679" y="226085"/>
                                </a:cubicBezTo>
                                <a:lnTo>
                                  <a:pt x="51410" y="226085"/>
                                </a:lnTo>
                                <a:cubicBezTo>
                                  <a:pt x="46114" y="216814"/>
                                  <a:pt x="45225" y="202692"/>
                                  <a:pt x="45225" y="188557"/>
                                </a:cubicBezTo>
                                <a:lnTo>
                                  <a:pt x="31090" y="202247"/>
                                </a:lnTo>
                                <a:cubicBezTo>
                                  <a:pt x="23362" y="209975"/>
                                  <a:pt x="14640" y="217262"/>
                                  <a:pt x="5312" y="222617"/>
                                </a:cubicBezTo>
                                <a:lnTo>
                                  <a:pt x="0" y="224976"/>
                                </a:lnTo>
                                <a:lnTo>
                                  <a:pt x="0" y="196328"/>
                                </a:lnTo>
                                <a:lnTo>
                                  <a:pt x="7967" y="193954"/>
                                </a:lnTo>
                                <a:cubicBezTo>
                                  <a:pt x="29823" y="180914"/>
                                  <a:pt x="49197" y="148374"/>
                                  <a:pt x="45225" y="96710"/>
                                </a:cubicBezTo>
                                <a:lnTo>
                                  <a:pt x="7252" y="107746"/>
                                </a:lnTo>
                                <a:lnTo>
                                  <a:pt x="0" y="110641"/>
                                </a:lnTo>
                                <a:lnTo>
                                  <a:pt x="0" y="84417"/>
                                </a:lnTo>
                                <a:lnTo>
                                  <a:pt x="45225" y="70205"/>
                                </a:lnTo>
                                <a:cubicBezTo>
                                  <a:pt x="43459" y="43269"/>
                                  <a:pt x="22708" y="26047"/>
                                  <a:pt x="1067" y="26047"/>
                                </a:cubicBezTo>
                                <a:lnTo>
                                  <a:pt x="0" y="26275"/>
                                </a:lnTo>
                                <a:lnTo>
                                  <a:pt x="0" y="564"/>
                                </a:lnTo>
                                <a:lnTo>
                                  <a:pt x="3277" y="0"/>
                                </a:lnTo>
                                <a:close/>
                              </a:path>
                            </a:pathLst>
                          </a:custGeom>
                          <a:solidFill>
                            <a:srgbClr val="008CA8"/>
                          </a:solidFill>
                          <a:ln w="0" cap="flat">
                            <a:noFill/>
                            <a:miter lim="100000"/>
                          </a:ln>
                          <a:effectLst/>
                        </wps:spPr>
                        <wps:bodyPr/>
                      </wps:wsp>
                      <wps:wsp>
                        <wps:cNvPr id="75" name="Shape 75"/>
                        <wps:cNvSpPr/>
                        <wps:spPr>
                          <a:xfrm>
                            <a:off x="591033" y="6601533"/>
                            <a:ext cx="141313" cy="292329"/>
                          </a:xfrm>
                          <a:custGeom>
                            <a:avLst/>
                            <a:gdLst/>
                            <a:ahLst/>
                            <a:cxnLst/>
                            <a:rect l="0" t="0" r="0" b="0"/>
                            <a:pathLst>
                              <a:path w="141313" h="292329">
                                <a:moveTo>
                                  <a:pt x="70650" y="0"/>
                                </a:moveTo>
                                <a:lnTo>
                                  <a:pt x="70650" y="66231"/>
                                </a:lnTo>
                                <a:lnTo>
                                  <a:pt x="128499" y="66231"/>
                                </a:lnTo>
                                <a:lnTo>
                                  <a:pt x="128499" y="89192"/>
                                </a:lnTo>
                                <a:lnTo>
                                  <a:pt x="70650" y="89192"/>
                                </a:lnTo>
                                <a:lnTo>
                                  <a:pt x="70650" y="214160"/>
                                </a:lnTo>
                                <a:cubicBezTo>
                                  <a:pt x="70650" y="245072"/>
                                  <a:pt x="76835" y="263627"/>
                                  <a:pt x="101130" y="263627"/>
                                </a:cubicBezTo>
                                <a:cubicBezTo>
                                  <a:pt x="115697" y="263627"/>
                                  <a:pt x="124092" y="260083"/>
                                  <a:pt x="131597" y="256108"/>
                                </a:cubicBezTo>
                                <a:lnTo>
                                  <a:pt x="141313" y="278194"/>
                                </a:lnTo>
                                <a:cubicBezTo>
                                  <a:pt x="127622" y="287020"/>
                                  <a:pt x="111277" y="292329"/>
                                  <a:pt x="96266" y="292329"/>
                                </a:cubicBezTo>
                                <a:cubicBezTo>
                                  <a:pt x="52108" y="292329"/>
                                  <a:pt x="30912" y="266713"/>
                                  <a:pt x="30912" y="221666"/>
                                </a:cubicBezTo>
                                <a:lnTo>
                                  <a:pt x="30912" y="89192"/>
                                </a:lnTo>
                                <a:lnTo>
                                  <a:pt x="0" y="89192"/>
                                </a:lnTo>
                                <a:lnTo>
                                  <a:pt x="0" y="66231"/>
                                </a:lnTo>
                                <a:lnTo>
                                  <a:pt x="30912" y="66231"/>
                                </a:lnTo>
                                <a:lnTo>
                                  <a:pt x="30912" y="13246"/>
                                </a:lnTo>
                                <a:lnTo>
                                  <a:pt x="70650" y="0"/>
                                </a:lnTo>
                                <a:close/>
                              </a:path>
                            </a:pathLst>
                          </a:custGeom>
                          <a:solidFill>
                            <a:srgbClr val="008CA8"/>
                          </a:solidFill>
                          <a:ln w="0" cap="flat">
                            <a:noFill/>
                            <a:miter lim="100000"/>
                          </a:ln>
                          <a:effectLst/>
                        </wps:spPr>
                        <wps:bodyPr/>
                      </wps:wsp>
                      <wps:wsp>
                        <wps:cNvPr id="76" name="Shape 76"/>
                        <wps:cNvSpPr/>
                        <wps:spPr>
                          <a:xfrm>
                            <a:off x="1107014" y="6846605"/>
                            <a:ext cx="88983" cy="47257"/>
                          </a:xfrm>
                          <a:custGeom>
                            <a:avLst/>
                            <a:gdLst/>
                            <a:ahLst/>
                            <a:cxnLst/>
                            <a:rect l="0" t="0" r="0" b="0"/>
                            <a:pathLst>
                              <a:path w="88983" h="47257">
                                <a:moveTo>
                                  <a:pt x="77502" y="0"/>
                                </a:moveTo>
                                <a:lnTo>
                                  <a:pt x="88983" y="21641"/>
                                </a:lnTo>
                                <a:cubicBezTo>
                                  <a:pt x="66021" y="37973"/>
                                  <a:pt x="38640" y="47257"/>
                                  <a:pt x="15678" y="47257"/>
                                </a:cubicBezTo>
                                <a:lnTo>
                                  <a:pt x="0" y="44638"/>
                                </a:lnTo>
                                <a:lnTo>
                                  <a:pt x="0" y="15020"/>
                                </a:lnTo>
                                <a:lnTo>
                                  <a:pt x="16999" y="18986"/>
                                </a:lnTo>
                                <a:cubicBezTo>
                                  <a:pt x="37319" y="18986"/>
                                  <a:pt x="62046" y="11481"/>
                                  <a:pt x="77502" y="0"/>
                                </a:cubicBezTo>
                                <a:close/>
                              </a:path>
                            </a:pathLst>
                          </a:custGeom>
                          <a:solidFill>
                            <a:srgbClr val="008CA8"/>
                          </a:solidFill>
                          <a:ln w="0" cap="flat">
                            <a:noFill/>
                            <a:miter lim="100000"/>
                          </a:ln>
                          <a:effectLst/>
                        </wps:spPr>
                        <wps:bodyPr/>
                      </wps:wsp>
                      <wps:wsp>
                        <wps:cNvPr id="40154" name="Shape 40154"/>
                        <wps:cNvSpPr/>
                        <wps:spPr>
                          <a:xfrm>
                            <a:off x="1830972" y="6667764"/>
                            <a:ext cx="39738" cy="220790"/>
                          </a:xfrm>
                          <a:custGeom>
                            <a:avLst/>
                            <a:gdLst/>
                            <a:ahLst/>
                            <a:cxnLst/>
                            <a:rect l="0" t="0" r="0" b="0"/>
                            <a:pathLst>
                              <a:path w="39738" h="220790">
                                <a:moveTo>
                                  <a:pt x="0" y="0"/>
                                </a:moveTo>
                                <a:lnTo>
                                  <a:pt x="39738" y="0"/>
                                </a:lnTo>
                                <a:lnTo>
                                  <a:pt x="39738" y="220790"/>
                                </a:lnTo>
                                <a:lnTo>
                                  <a:pt x="0" y="220790"/>
                                </a:lnTo>
                                <a:lnTo>
                                  <a:pt x="0" y="0"/>
                                </a:lnTo>
                              </a:path>
                            </a:pathLst>
                          </a:custGeom>
                          <a:solidFill>
                            <a:srgbClr val="008CA8"/>
                          </a:solidFill>
                          <a:ln w="0" cap="flat">
                            <a:noFill/>
                            <a:miter lim="100000"/>
                          </a:ln>
                          <a:effectLst/>
                        </wps:spPr>
                        <wps:bodyPr/>
                      </wps:wsp>
                      <wps:wsp>
                        <wps:cNvPr id="78" name="Shape 78"/>
                        <wps:cNvSpPr/>
                        <wps:spPr>
                          <a:xfrm>
                            <a:off x="1936064" y="6663483"/>
                            <a:ext cx="105105" cy="335472"/>
                          </a:xfrm>
                          <a:custGeom>
                            <a:avLst/>
                            <a:gdLst/>
                            <a:ahLst/>
                            <a:cxnLst/>
                            <a:rect l="0" t="0" r="0" b="0"/>
                            <a:pathLst>
                              <a:path w="105105" h="335472">
                                <a:moveTo>
                                  <a:pt x="105105" y="0"/>
                                </a:moveTo>
                                <a:lnTo>
                                  <a:pt x="105105" y="28087"/>
                                </a:lnTo>
                                <a:lnTo>
                                  <a:pt x="79244" y="33583"/>
                                </a:lnTo>
                                <a:cubicBezTo>
                                  <a:pt x="53410" y="46065"/>
                                  <a:pt x="39751" y="76370"/>
                                  <a:pt x="39751" y="119089"/>
                                </a:cubicBezTo>
                                <a:cubicBezTo>
                                  <a:pt x="39751" y="150883"/>
                                  <a:pt x="50681" y="181685"/>
                                  <a:pt x="77009" y="195098"/>
                                </a:cubicBezTo>
                                <a:lnTo>
                                  <a:pt x="105105" y="201326"/>
                                </a:lnTo>
                                <a:lnTo>
                                  <a:pt x="105105" y="229957"/>
                                </a:lnTo>
                                <a:lnTo>
                                  <a:pt x="88569" y="227976"/>
                                </a:lnTo>
                                <a:cubicBezTo>
                                  <a:pt x="69360" y="223255"/>
                                  <a:pt x="52886" y="211824"/>
                                  <a:pt x="40627" y="195937"/>
                                </a:cubicBezTo>
                                <a:lnTo>
                                  <a:pt x="39751" y="195937"/>
                                </a:lnTo>
                                <a:lnTo>
                                  <a:pt x="39751" y="335472"/>
                                </a:lnTo>
                                <a:lnTo>
                                  <a:pt x="0" y="335472"/>
                                </a:lnTo>
                                <a:lnTo>
                                  <a:pt x="0" y="4281"/>
                                </a:lnTo>
                                <a:lnTo>
                                  <a:pt x="39751" y="4281"/>
                                </a:lnTo>
                                <a:lnTo>
                                  <a:pt x="39751" y="38723"/>
                                </a:lnTo>
                                <a:lnTo>
                                  <a:pt x="40627" y="38723"/>
                                </a:lnTo>
                                <a:cubicBezTo>
                                  <a:pt x="52886" y="18854"/>
                                  <a:pt x="73581" y="6436"/>
                                  <a:pt x="93600" y="1469"/>
                                </a:cubicBezTo>
                                <a:lnTo>
                                  <a:pt x="105105" y="0"/>
                                </a:lnTo>
                                <a:close/>
                              </a:path>
                            </a:pathLst>
                          </a:custGeom>
                          <a:solidFill>
                            <a:srgbClr val="008CA8"/>
                          </a:solidFill>
                          <a:ln w="0" cap="flat">
                            <a:noFill/>
                            <a:miter lim="100000"/>
                          </a:ln>
                          <a:effectLst/>
                        </wps:spPr>
                        <wps:bodyPr/>
                      </wps:wsp>
                      <wps:wsp>
                        <wps:cNvPr id="79" name="Shape 79"/>
                        <wps:cNvSpPr/>
                        <wps:spPr>
                          <a:xfrm>
                            <a:off x="1378801" y="6662468"/>
                            <a:ext cx="145275" cy="231394"/>
                          </a:xfrm>
                          <a:custGeom>
                            <a:avLst/>
                            <a:gdLst/>
                            <a:ahLst/>
                            <a:cxnLst/>
                            <a:rect l="0" t="0" r="0" b="0"/>
                            <a:pathLst>
                              <a:path w="145275" h="231394">
                                <a:moveTo>
                                  <a:pt x="86995" y="0"/>
                                </a:moveTo>
                                <a:cubicBezTo>
                                  <a:pt x="108623" y="0"/>
                                  <a:pt x="129819" y="8826"/>
                                  <a:pt x="141300" y="20307"/>
                                </a:cubicBezTo>
                                <a:lnTo>
                                  <a:pt x="125857" y="40627"/>
                                </a:lnTo>
                                <a:cubicBezTo>
                                  <a:pt x="109956" y="30022"/>
                                  <a:pt x="97142" y="26492"/>
                                  <a:pt x="85230" y="26492"/>
                                </a:cubicBezTo>
                                <a:cubicBezTo>
                                  <a:pt x="71095" y="26492"/>
                                  <a:pt x="52984" y="33121"/>
                                  <a:pt x="52984" y="51664"/>
                                </a:cubicBezTo>
                                <a:cubicBezTo>
                                  <a:pt x="52984" y="70205"/>
                                  <a:pt x="73304" y="79489"/>
                                  <a:pt x="98476" y="98475"/>
                                </a:cubicBezTo>
                                <a:cubicBezTo>
                                  <a:pt x="126733" y="120104"/>
                                  <a:pt x="145275" y="138214"/>
                                  <a:pt x="145275" y="169125"/>
                                </a:cubicBezTo>
                                <a:cubicBezTo>
                                  <a:pt x="145275" y="206222"/>
                                  <a:pt x="108623" y="231394"/>
                                  <a:pt x="68008" y="231394"/>
                                </a:cubicBezTo>
                                <a:cubicBezTo>
                                  <a:pt x="42837" y="231394"/>
                                  <a:pt x="14567" y="220345"/>
                                  <a:pt x="0" y="203568"/>
                                </a:cubicBezTo>
                                <a:lnTo>
                                  <a:pt x="19431" y="181051"/>
                                </a:lnTo>
                                <a:cubicBezTo>
                                  <a:pt x="32233" y="192976"/>
                                  <a:pt x="49454" y="203123"/>
                                  <a:pt x="67119" y="203123"/>
                                </a:cubicBezTo>
                                <a:cubicBezTo>
                                  <a:pt x="85661" y="203123"/>
                                  <a:pt x="104661" y="193408"/>
                                  <a:pt x="104661" y="171780"/>
                                </a:cubicBezTo>
                                <a:cubicBezTo>
                                  <a:pt x="104661" y="146164"/>
                                  <a:pt x="81686" y="135127"/>
                                  <a:pt x="60934" y="120104"/>
                                </a:cubicBezTo>
                                <a:cubicBezTo>
                                  <a:pt x="35763" y="102006"/>
                                  <a:pt x="13690" y="86995"/>
                                  <a:pt x="13690" y="56959"/>
                                </a:cubicBezTo>
                                <a:cubicBezTo>
                                  <a:pt x="13690" y="22072"/>
                                  <a:pt x="48133" y="0"/>
                                  <a:pt x="86995" y="0"/>
                                </a:cubicBezTo>
                                <a:close/>
                              </a:path>
                            </a:pathLst>
                          </a:custGeom>
                          <a:solidFill>
                            <a:srgbClr val="008CA8"/>
                          </a:solidFill>
                          <a:ln w="0" cap="flat">
                            <a:noFill/>
                            <a:miter lim="100000"/>
                          </a:ln>
                          <a:effectLst/>
                        </wps:spPr>
                        <wps:bodyPr/>
                      </wps:wsp>
                      <wps:wsp>
                        <wps:cNvPr id="80" name="Shape 80"/>
                        <wps:cNvSpPr/>
                        <wps:spPr>
                          <a:xfrm>
                            <a:off x="1247216" y="6662468"/>
                            <a:ext cx="124524" cy="226085"/>
                          </a:xfrm>
                          <a:custGeom>
                            <a:avLst/>
                            <a:gdLst/>
                            <a:ahLst/>
                            <a:cxnLst/>
                            <a:rect l="0" t="0" r="0" b="0"/>
                            <a:pathLst>
                              <a:path w="124524" h="226085">
                                <a:moveTo>
                                  <a:pt x="87871" y="0"/>
                                </a:moveTo>
                                <a:cubicBezTo>
                                  <a:pt x="97587" y="0"/>
                                  <a:pt x="112154" y="7061"/>
                                  <a:pt x="124524" y="21641"/>
                                </a:cubicBezTo>
                                <a:lnTo>
                                  <a:pt x="106413" y="47244"/>
                                </a:lnTo>
                                <a:cubicBezTo>
                                  <a:pt x="96698" y="42392"/>
                                  <a:pt x="86982" y="37973"/>
                                  <a:pt x="76835" y="37973"/>
                                </a:cubicBezTo>
                                <a:cubicBezTo>
                                  <a:pt x="56515" y="37973"/>
                                  <a:pt x="39738" y="58293"/>
                                  <a:pt x="39738" y="107302"/>
                                </a:cubicBezTo>
                                <a:lnTo>
                                  <a:pt x="39738" y="226085"/>
                                </a:lnTo>
                                <a:lnTo>
                                  <a:pt x="0" y="226085"/>
                                </a:lnTo>
                                <a:lnTo>
                                  <a:pt x="0" y="5296"/>
                                </a:lnTo>
                                <a:lnTo>
                                  <a:pt x="38849" y="5296"/>
                                </a:lnTo>
                                <a:lnTo>
                                  <a:pt x="38849" y="32677"/>
                                </a:lnTo>
                                <a:lnTo>
                                  <a:pt x="54750" y="15900"/>
                                </a:lnTo>
                                <a:cubicBezTo>
                                  <a:pt x="64021" y="6617"/>
                                  <a:pt x="78600" y="0"/>
                                  <a:pt x="87871" y="0"/>
                                </a:cubicBezTo>
                                <a:close/>
                              </a:path>
                            </a:pathLst>
                          </a:custGeom>
                          <a:solidFill>
                            <a:srgbClr val="008CA8"/>
                          </a:solidFill>
                          <a:ln w="0" cap="flat">
                            <a:noFill/>
                            <a:miter lim="100000"/>
                          </a:ln>
                          <a:effectLst/>
                        </wps:spPr>
                        <wps:bodyPr/>
                      </wps:wsp>
                      <wps:wsp>
                        <wps:cNvPr id="81" name="Shape 81"/>
                        <wps:cNvSpPr/>
                        <wps:spPr>
                          <a:xfrm>
                            <a:off x="1107014" y="6662468"/>
                            <a:ext cx="95599" cy="118339"/>
                          </a:xfrm>
                          <a:custGeom>
                            <a:avLst/>
                            <a:gdLst/>
                            <a:ahLst/>
                            <a:cxnLst/>
                            <a:rect l="0" t="0" r="0" b="0"/>
                            <a:pathLst>
                              <a:path w="95599" h="118339">
                                <a:moveTo>
                                  <a:pt x="5963" y="0"/>
                                </a:moveTo>
                                <a:cubicBezTo>
                                  <a:pt x="73082" y="0"/>
                                  <a:pt x="95599" y="60490"/>
                                  <a:pt x="91192" y="118339"/>
                                </a:cubicBezTo>
                                <a:lnTo>
                                  <a:pt x="0" y="118339"/>
                                </a:lnTo>
                                <a:lnTo>
                                  <a:pt x="0" y="91846"/>
                                </a:lnTo>
                                <a:lnTo>
                                  <a:pt x="54972" y="91846"/>
                                </a:lnTo>
                                <a:cubicBezTo>
                                  <a:pt x="54972" y="57403"/>
                                  <a:pt x="40405" y="28257"/>
                                  <a:pt x="5518" y="28257"/>
                                </a:cubicBezTo>
                                <a:lnTo>
                                  <a:pt x="0" y="29469"/>
                                </a:lnTo>
                                <a:lnTo>
                                  <a:pt x="0" y="1060"/>
                                </a:lnTo>
                                <a:lnTo>
                                  <a:pt x="5963" y="0"/>
                                </a:lnTo>
                                <a:close/>
                              </a:path>
                            </a:pathLst>
                          </a:custGeom>
                          <a:solidFill>
                            <a:srgbClr val="008CA8"/>
                          </a:solidFill>
                          <a:ln w="0" cap="flat">
                            <a:noFill/>
                            <a:miter lim="100000"/>
                          </a:ln>
                          <a:effectLst/>
                        </wps:spPr>
                        <wps:bodyPr/>
                      </wps:wsp>
                      <wps:wsp>
                        <wps:cNvPr id="82" name="Shape 82"/>
                        <wps:cNvSpPr/>
                        <wps:spPr>
                          <a:xfrm>
                            <a:off x="1825676" y="6571498"/>
                            <a:ext cx="50343" cy="50343"/>
                          </a:xfrm>
                          <a:custGeom>
                            <a:avLst/>
                            <a:gdLst/>
                            <a:ahLst/>
                            <a:cxnLst/>
                            <a:rect l="0" t="0" r="0" b="0"/>
                            <a:pathLst>
                              <a:path w="50343" h="50343">
                                <a:moveTo>
                                  <a:pt x="25171" y="0"/>
                                </a:moveTo>
                                <a:cubicBezTo>
                                  <a:pt x="41072" y="0"/>
                                  <a:pt x="50343" y="12370"/>
                                  <a:pt x="50343" y="23406"/>
                                </a:cubicBezTo>
                                <a:cubicBezTo>
                                  <a:pt x="50343" y="35331"/>
                                  <a:pt x="44603" y="50343"/>
                                  <a:pt x="25171" y="50343"/>
                                </a:cubicBezTo>
                                <a:cubicBezTo>
                                  <a:pt x="5740" y="50343"/>
                                  <a:pt x="0" y="35331"/>
                                  <a:pt x="0" y="23406"/>
                                </a:cubicBezTo>
                                <a:cubicBezTo>
                                  <a:pt x="0" y="12370"/>
                                  <a:pt x="9271" y="0"/>
                                  <a:pt x="25171" y="0"/>
                                </a:cubicBezTo>
                                <a:close/>
                              </a:path>
                            </a:pathLst>
                          </a:custGeom>
                          <a:solidFill>
                            <a:srgbClr val="008CA8"/>
                          </a:solidFill>
                          <a:ln w="0" cap="flat">
                            <a:noFill/>
                            <a:miter lim="100000"/>
                          </a:ln>
                          <a:effectLst/>
                        </wps:spPr>
                        <wps:bodyPr/>
                      </wps:wsp>
                      <wps:wsp>
                        <wps:cNvPr id="83" name="Shape 83"/>
                        <wps:cNvSpPr/>
                        <wps:spPr>
                          <a:xfrm>
                            <a:off x="1572654" y="6563992"/>
                            <a:ext cx="192977" cy="324562"/>
                          </a:xfrm>
                          <a:custGeom>
                            <a:avLst/>
                            <a:gdLst/>
                            <a:ahLst/>
                            <a:cxnLst/>
                            <a:rect l="0" t="0" r="0" b="0"/>
                            <a:pathLst>
                              <a:path w="192977" h="324562">
                                <a:moveTo>
                                  <a:pt x="0" y="0"/>
                                </a:moveTo>
                                <a:lnTo>
                                  <a:pt x="39294" y="0"/>
                                </a:lnTo>
                                <a:lnTo>
                                  <a:pt x="39294" y="131153"/>
                                </a:lnTo>
                                <a:cubicBezTo>
                                  <a:pt x="60058" y="109068"/>
                                  <a:pt x="91847" y="98476"/>
                                  <a:pt x="114808" y="98476"/>
                                </a:cubicBezTo>
                                <a:cubicBezTo>
                                  <a:pt x="165595" y="98476"/>
                                  <a:pt x="192977" y="126733"/>
                                  <a:pt x="192977" y="182372"/>
                                </a:cubicBezTo>
                                <a:lnTo>
                                  <a:pt x="192977" y="324562"/>
                                </a:lnTo>
                                <a:lnTo>
                                  <a:pt x="153226" y="324562"/>
                                </a:lnTo>
                                <a:lnTo>
                                  <a:pt x="153226" y="190767"/>
                                </a:lnTo>
                                <a:cubicBezTo>
                                  <a:pt x="153226" y="149263"/>
                                  <a:pt x="135560" y="127622"/>
                                  <a:pt x="99797" y="127622"/>
                                </a:cubicBezTo>
                                <a:cubicBezTo>
                                  <a:pt x="68440" y="127622"/>
                                  <a:pt x="39738" y="149263"/>
                                  <a:pt x="39738" y="191643"/>
                                </a:cubicBezTo>
                                <a:lnTo>
                                  <a:pt x="39738" y="324562"/>
                                </a:lnTo>
                                <a:lnTo>
                                  <a:pt x="0" y="324562"/>
                                </a:lnTo>
                                <a:lnTo>
                                  <a:pt x="0" y="0"/>
                                </a:lnTo>
                                <a:close/>
                              </a:path>
                            </a:pathLst>
                          </a:custGeom>
                          <a:solidFill>
                            <a:srgbClr val="008CA8"/>
                          </a:solidFill>
                          <a:ln w="0" cap="flat">
                            <a:noFill/>
                            <a:miter lim="100000"/>
                          </a:ln>
                          <a:effectLst/>
                        </wps:spPr>
                        <wps:bodyPr/>
                      </wps:wsp>
                      <wps:wsp>
                        <wps:cNvPr id="84" name="Shape 84"/>
                        <wps:cNvSpPr/>
                        <wps:spPr>
                          <a:xfrm>
                            <a:off x="2041169" y="6662468"/>
                            <a:ext cx="108179" cy="231394"/>
                          </a:xfrm>
                          <a:custGeom>
                            <a:avLst/>
                            <a:gdLst/>
                            <a:ahLst/>
                            <a:cxnLst/>
                            <a:rect l="0" t="0" r="0" b="0"/>
                            <a:pathLst>
                              <a:path w="108179" h="231394">
                                <a:moveTo>
                                  <a:pt x="7950" y="0"/>
                                </a:moveTo>
                                <a:cubicBezTo>
                                  <a:pt x="94056" y="0"/>
                                  <a:pt x="108179" y="77279"/>
                                  <a:pt x="108179" y="109067"/>
                                </a:cubicBezTo>
                                <a:cubicBezTo>
                                  <a:pt x="108179" y="176187"/>
                                  <a:pt x="68440" y="231394"/>
                                  <a:pt x="3531" y="231394"/>
                                </a:cubicBezTo>
                                <a:lnTo>
                                  <a:pt x="0" y="230971"/>
                                </a:lnTo>
                                <a:lnTo>
                                  <a:pt x="0" y="202340"/>
                                </a:lnTo>
                                <a:lnTo>
                                  <a:pt x="3531" y="203123"/>
                                </a:lnTo>
                                <a:cubicBezTo>
                                  <a:pt x="51219" y="203123"/>
                                  <a:pt x="65354" y="149695"/>
                                  <a:pt x="65354" y="109512"/>
                                </a:cubicBezTo>
                                <a:cubicBezTo>
                                  <a:pt x="65354" y="69329"/>
                                  <a:pt x="45034" y="28257"/>
                                  <a:pt x="3975" y="28257"/>
                                </a:cubicBezTo>
                                <a:lnTo>
                                  <a:pt x="0" y="29102"/>
                                </a:lnTo>
                                <a:lnTo>
                                  <a:pt x="0" y="1015"/>
                                </a:lnTo>
                                <a:lnTo>
                                  <a:pt x="7950" y="0"/>
                                </a:lnTo>
                                <a:close/>
                              </a:path>
                            </a:pathLst>
                          </a:custGeom>
                          <a:solidFill>
                            <a:srgbClr val="008CA8"/>
                          </a:solidFill>
                          <a:ln w="0" cap="flat">
                            <a:noFill/>
                            <a:miter lim="100000"/>
                          </a:ln>
                          <a:effectLst/>
                        </wps:spPr>
                        <wps:bodyPr/>
                      </wps:wsp>
                      <wps:wsp>
                        <wps:cNvPr id="85" name="Shape 85"/>
                        <wps:cNvSpPr/>
                        <wps:spPr>
                          <a:xfrm>
                            <a:off x="4" y="6152643"/>
                            <a:ext cx="115545" cy="319697"/>
                          </a:xfrm>
                          <a:custGeom>
                            <a:avLst/>
                            <a:gdLst/>
                            <a:ahLst/>
                            <a:cxnLst/>
                            <a:rect l="0" t="0" r="0" b="0"/>
                            <a:pathLst>
                              <a:path w="115545" h="319697">
                                <a:moveTo>
                                  <a:pt x="106451" y="0"/>
                                </a:moveTo>
                                <a:lnTo>
                                  <a:pt x="115545" y="1486"/>
                                </a:lnTo>
                                <a:lnTo>
                                  <a:pt x="115545" y="32052"/>
                                </a:lnTo>
                                <a:lnTo>
                                  <a:pt x="110350" y="30899"/>
                                </a:lnTo>
                                <a:cubicBezTo>
                                  <a:pt x="82220" y="30899"/>
                                  <a:pt x="67945" y="47244"/>
                                  <a:pt x="67945" y="66675"/>
                                </a:cubicBezTo>
                                <a:cubicBezTo>
                                  <a:pt x="67945" y="84341"/>
                                  <a:pt x="78753" y="100673"/>
                                  <a:pt x="108623" y="128499"/>
                                </a:cubicBezTo>
                                <a:lnTo>
                                  <a:pt x="115545" y="135089"/>
                                </a:lnTo>
                                <a:lnTo>
                                  <a:pt x="115545" y="188372"/>
                                </a:lnTo>
                                <a:lnTo>
                                  <a:pt x="83947" y="159410"/>
                                </a:lnTo>
                                <a:cubicBezTo>
                                  <a:pt x="56693" y="174866"/>
                                  <a:pt x="45009" y="197828"/>
                                  <a:pt x="45009" y="223431"/>
                                </a:cubicBezTo>
                                <a:cubicBezTo>
                                  <a:pt x="45009" y="251701"/>
                                  <a:pt x="66637" y="290550"/>
                                  <a:pt x="112509" y="290550"/>
                                </a:cubicBezTo>
                                <a:lnTo>
                                  <a:pt x="115545" y="290127"/>
                                </a:lnTo>
                                <a:lnTo>
                                  <a:pt x="115545" y="318798"/>
                                </a:lnTo>
                                <a:lnTo>
                                  <a:pt x="107747" y="319697"/>
                                </a:lnTo>
                                <a:cubicBezTo>
                                  <a:pt x="13411" y="319697"/>
                                  <a:pt x="0" y="246393"/>
                                  <a:pt x="0" y="227406"/>
                                </a:cubicBezTo>
                                <a:cubicBezTo>
                                  <a:pt x="0" y="186779"/>
                                  <a:pt x="28994" y="154991"/>
                                  <a:pt x="64910" y="138214"/>
                                </a:cubicBezTo>
                                <a:cubicBezTo>
                                  <a:pt x="48031" y="121869"/>
                                  <a:pt x="25527" y="100673"/>
                                  <a:pt x="25527" y="68885"/>
                                </a:cubicBezTo>
                                <a:cubicBezTo>
                                  <a:pt x="25527" y="32677"/>
                                  <a:pt x="57988" y="0"/>
                                  <a:pt x="106451" y="0"/>
                                </a:cubicBezTo>
                                <a:close/>
                              </a:path>
                            </a:pathLst>
                          </a:custGeom>
                          <a:solidFill>
                            <a:srgbClr val="7B2781"/>
                          </a:solidFill>
                          <a:ln w="0" cap="flat">
                            <a:noFill/>
                            <a:miter lim="100000"/>
                          </a:ln>
                          <a:effectLst/>
                        </wps:spPr>
                        <wps:bodyPr/>
                      </wps:wsp>
                      <wps:wsp>
                        <wps:cNvPr id="86" name="Shape 86"/>
                        <wps:cNvSpPr/>
                        <wps:spPr>
                          <a:xfrm>
                            <a:off x="115548" y="6249785"/>
                            <a:ext cx="179591" cy="222555"/>
                          </a:xfrm>
                          <a:custGeom>
                            <a:avLst/>
                            <a:gdLst/>
                            <a:ahLst/>
                            <a:cxnLst/>
                            <a:rect l="0" t="0" r="0" b="0"/>
                            <a:pathLst>
                              <a:path w="179591" h="222555">
                                <a:moveTo>
                                  <a:pt x="48031" y="0"/>
                                </a:moveTo>
                                <a:lnTo>
                                  <a:pt x="177863" y="0"/>
                                </a:lnTo>
                                <a:lnTo>
                                  <a:pt x="164440" y="27381"/>
                                </a:lnTo>
                                <a:lnTo>
                                  <a:pt x="113373" y="27381"/>
                                </a:lnTo>
                                <a:cubicBezTo>
                                  <a:pt x="128956" y="52984"/>
                                  <a:pt x="134150" y="102895"/>
                                  <a:pt x="113373" y="144843"/>
                                </a:cubicBezTo>
                                <a:lnTo>
                                  <a:pt x="179591" y="202692"/>
                                </a:lnTo>
                                <a:lnTo>
                                  <a:pt x="141072" y="222555"/>
                                </a:lnTo>
                                <a:lnTo>
                                  <a:pt x="91745" y="176187"/>
                                </a:lnTo>
                                <a:cubicBezTo>
                                  <a:pt x="74219" y="196390"/>
                                  <a:pt x="50606" y="212370"/>
                                  <a:pt x="22183" y="219097"/>
                                </a:cubicBezTo>
                                <a:lnTo>
                                  <a:pt x="0" y="221655"/>
                                </a:lnTo>
                                <a:lnTo>
                                  <a:pt x="0" y="192985"/>
                                </a:lnTo>
                                <a:lnTo>
                                  <a:pt x="20755" y="190091"/>
                                </a:lnTo>
                                <a:cubicBezTo>
                                  <a:pt x="43192" y="183781"/>
                                  <a:pt x="61125" y="169462"/>
                                  <a:pt x="70536" y="155880"/>
                                </a:cubicBezTo>
                                <a:lnTo>
                                  <a:pt x="0" y="91229"/>
                                </a:lnTo>
                                <a:lnTo>
                                  <a:pt x="0" y="37947"/>
                                </a:lnTo>
                                <a:lnTo>
                                  <a:pt x="90005" y="123647"/>
                                </a:lnTo>
                                <a:cubicBezTo>
                                  <a:pt x="102565" y="97587"/>
                                  <a:pt x="94336" y="52108"/>
                                  <a:pt x="77457" y="27381"/>
                                </a:cubicBezTo>
                                <a:lnTo>
                                  <a:pt x="35052" y="27381"/>
                                </a:lnTo>
                                <a:lnTo>
                                  <a:pt x="48031" y="0"/>
                                </a:lnTo>
                                <a:close/>
                              </a:path>
                            </a:pathLst>
                          </a:custGeom>
                          <a:solidFill>
                            <a:srgbClr val="7B2781"/>
                          </a:solidFill>
                          <a:ln w="0" cap="flat">
                            <a:noFill/>
                            <a:miter lim="100000"/>
                          </a:ln>
                          <a:effectLst/>
                        </wps:spPr>
                        <wps:bodyPr/>
                      </wps:wsp>
                      <wps:wsp>
                        <wps:cNvPr id="87" name="Shape 87"/>
                        <wps:cNvSpPr/>
                        <wps:spPr>
                          <a:xfrm>
                            <a:off x="651285" y="6240958"/>
                            <a:ext cx="113595" cy="231381"/>
                          </a:xfrm>
                          <a:custGeom>
                            <a:avLst/>
                            <a:gdLst/>
                            <a:ahLst/>
                            <a:cxnLst/>
                            <a:rect l="0" t="0" r="0" b="0"/>
                            <a:pathLst>
                              <a:path w="113595" h="231381">
                                <a:moveTo>
                                  <a:pt x="113373" y="0"/>
                                </a:moveTo>
                                <a:lnTo>
                                  <a:pt x="113595" y="40"/>
                                </a:lnTo>
                                <a:lnTo>
                                  <a:pt x="113595" y="32742"/>
                                </a:lnTo>
                                <a:lnTo>
                                  <a:pt x="113373" y="32677"/>
                                </a:lnTo>
                                <a:cubicBezTo>
                                  <a:pt x="74003" y="32677"/>
                                  <a:pt x="61011" y="76390"/>
                                  <a:pt x="61011" y="113043"/>
                                </a:cubicBezTo>
                                <a:cubicBezTo>
                                  <a:pt x="61011" y="151905"/>
                                  <a:pt x="72263" y="198704"/>
                                  <a:pt x="113373" y="198704"/>
                                </a:cubicBezTo>
                                <a:lnTo>
                                  <a:pt x="113595" y="198636"/>
                                </a:lnTo>
                                <a:lnTo>
                                  <a:pt x="113595" y="231339"/>
                                </a:lnTo>
                                <a:lnTo>
                                  <a:pt x="113373" y="231381"/>
                                </a:lnTo>
                                <a:cubicBezTo>
                                  <a:pt x="45872" y="231381"/>
                                  <a:pt x="0" y="181483"/>
                                  <a:pt x="0" y="113043"/>
                                </a:cubicBezTo>
                                <a:cubicBezTo>
                                  <a:pt x="0" y="41504"/>
                                  <a:pt x="55385" y="0"/>
                                  <a:pt x="113373" y="0"/>
                                </a:cubicBezTo>
                                <a:close/>
                              </a:path>
                            </a:pathLst>
                          </a:custGeom>
                          <a:solidFill>
                            <a:srgbClr val="7B2781"/>
                          </a:solidFill>
                          <a:ln w="0" cap="flat">
                            <a:noFill/>
                            <a:miter lim="100000"/>
                          </a:ln>
                          <a:effectLst/>
                        </wps:spPr>
                        <wps:bodyPr/>
                      </wps:wsp>
                      <wps:wsp>
                        <wps:cNvPr id="88" name="Shape 88"/>
                        <wps:cNvSpPr/>
                        <wps:spPr>
                          <a:xfrm>
                            <a:off x="115548" y="6154129"/>
                            <a:ext cx="52794" cy="44437"/>
                          </a:xfrm>
                          <a:custGeom>
                            <a:avLst/>
                            <a:gdLst/>
                            <a:ahLst/>
                            <a:cxnLst/>
                            <a:rect l="0" t="0" r="0" b="0"/>
                            <a:pathLst>
                              <a:path w="52794" h="44437">
                                <a:moveTo>
                                  <a:pt x="0" y="0"/>
                                </a:moveTo>
                                <a:lnTo>
                                  <a:pt x="23312" y="3811"/>
                                </a:lnTo>
                                <a:cubicBezTo>
                                  <a:pt x="33537" y="7343"/>
                                  <a:pt x="43275" y="12642"/>
                                  <a:pt x="52794" y="19710"/>
                                </a:cubicBezTo>
                                <a:lnTo>
                                  <a:pt x="37643" y="44437"/>
                                </a:lnTo>
                                <a:cubicBezTo>
                                  <a:pt x="33966" y="42005"/>
                                  <a:pt x="27908" y="38249"/>
                                  <a:pt x="20444" y="35101"/>
                                </a:cubicBezTo>
                                <a:lnTo>
                                  <a:pt x="0" y="30565"/>
                                </a:lnTo>
                                <a:lnTo>
                                  <a:pt x="0" y="0"/>
                                </a:lnTo>
                                <a:close/>
                              </a:path>
                            </a:pathLst>
                          </a:custGeom>
                          <a:solidFill>
                            <a:srgbClr val="7B2781"/>
                          </a:solidFill>
                          <a:ln w="0" cap="flat">
                            <a:noFill/>
                            <a:miter lim="100000"/>
                          </a:ln>
                          <a:effectLst/>
                        </wps:spPr>
                        <wps:bodyPr/>
                      </wps:wsp>
                      <wps:wsp>
                        <wps:cNvPr id="89" name="Shape 89"/>
                        <wps:cNvSpPr/>
                        <wps:spPr>
                          <a:xfrm>
                            <a:off x="416729" y="6152643"/>
                            <a:ext cx="193878" cy="319697"/>
                          </a:xfrm>
                          <a:custGeom>
                            <a:avLst/>
                            <a:gdLst/>
                            <a:ahLst/>
                            <a:cxnLst/>
                            <a:rect l="0" t="0" r="0" b="0"/>
                            <a:pathLst>
                              <a:path w="193878" h="319697">
                                <a:moveTo>
                                  <a:pt x="108191" y="0"/>
                                </a:moveTo>
                                <a:cubicBezTo>
                                  <a:pt x="142812" y="0"/>
                                  <a:pt x="170510" y="12802"/>
                                  <a:pt x="184785" y="26937"/>
                                </a:cubicBezTo>
                                <a:lnTo>
                                  <a:pt x="163144" y="59169"/>
                                </a:lnTo>
                                <a:cubicBezTo>
                                  <a:pt x="149733" y="49899"/>
                                  <a:pt x="131991" y="41504"/>
                                  <a:pt x="114249" y="41504"/>
                                </a:cubicBezTo>
                                <a:cubicBezTo>
                                  <a:pt x="88710" y="41504"/>
                                  <a:pt x="74867" y="56071"/>
                                  <a:pt x="74867" y="74181"/>
                                </a:cubicBezTo>
                                <a:cubicBezTo>
                                  <a:pt x="74867" y="94488"/>
                                  <a:pt x="96076" y="109944"/>
                                  <a:pt x="131559" y="138646"/>
                                </a:cubicBezTo>
                                <a:cubicBezTo>
                                  <a:pt x="172237" y="171767"/>
                                  <a:pt x="193878" y="197828"/>
                                  <a:pt x="193878" y="235801"/>
                                </a:cubicBezTo>
                                <a:cubicBezTo>
                                  <a:pt x="193878" y="274663"/>
                                  <a:pt x="157518" y="319697"/>
                                  <a:pt x="89154" y="319697"/>
                                </a:cubicBezTo>
                                <a:cubicBezTo>
                                  <a:pt x="57556" y="319697"/>
                                  <a:pt x="22504" y="309981"/>
                                  <a:pt x="0" y="288785"/>
                                </a:cubicBezTo>
                                <a:lnTo>
                                  <a:pt x="22073" y="253467"/>
                                </a:lnTo>
                                <a:cubicBezTo>
                                  <a:pt x="38087" y="265392"/>
                                  <a:pt x="56693" y="278194"/>
                                  <a:pt x="83960" y="278194"/>
                                </a:cubicBezTo>
                                <a:cubicBezTo>
                                  <a:pt x="109055" y="278194"/>
                                  <a:pt x="131127" y="264503"/>
                                  <a:pt x="131127" y="235357"/>
                                </a:cubicBezTo>
                                <a:cubicBezTo>
                                  <a:pt x="131127" y="201359"/>
                                  <a:pt x="90449" y="178841"/>
                                  <a:pt x="66218" y="159410"/>
                                </a:cubicBezTo>
                                <a:cubicBezTo>
                                  <a:pt x="36779" y="135115"/>
                                  <a:pt x="12116" y="116129"/>
                                  <a:pt x="12116" y="75070"/>
                                </a:cubicBezTo>
                                <a:cubicBezTo>
                                  <a:pt x="12116" y="33553"/>
                                  <a:pt x="53226" y="0"/>
                                  <a:pt x="108191" y="0"/>
                                </a:cubicBezTo>
                                <a:close/>
                              </a:path>
                            </a:pathLst>
                          </a:custGeom>
                          <a:solidFill>
                            <a:srgbClr val="7B2781"/>
                          </a:solidFill>
                          <a:ln w="0" cap="flat">
                            <a:noFill/>
                            <a:miter lim="100000"/>
                          </a:ln>
                          <a:effectLst/>
                        </wps:spPr>
                        <wps:bodyPr/>
                      </wps:wsp>
                      <wps:wsp>
                        <wps:cNvPr id="90" name="Shape 90"/>
                        <wps:cNvSpPr/>
                        <wps:spPr>
                          <a:xfrm>
                            <a:off x="1237657" y="6320599"/>
                            <a:ext cx="94120" cy="151740"/>
                          </a:xfrm>
                          <a:custGeom>
                            <a:avLst/>
                            <a:gdLst/>
                            <a:ahLst/>
                            <a:cxnLst/>
                            <a:rect l="0" t="0" r="0" b="0"/>
                            <a:pathLst>
                              <a:path w="94120" h="151740">
                                <a:moveTo>
                                  <a:pt x="94120" y="0"/>
                                </a:moveTo>
                                <a:lnTo>
                                  <a:pt x="94120" y="31169"/>
                                </a:lnTo>
                                <a:lnTo>
                                  <a:pt x="80605" y="37107"/>
                                </a:lnTo>
                                <a:cubicBezTo>
                                  <a:pt x="64722" y="46734"/>
                                  <a:pt x="56693" y="60891"/>
                                  <a:pt x="56693" y="79770"/>
                                </a:cubicBezTo>
                                <a:cubicBezTo>
                                  <a:pt x="56693" y="99201"/>
                                  <a:pt x="68809" y="112447"/>
                                  <a:pt x="82652" y="112447"/>
                                </a:cubicBezTo>
                                <a:lnTo>
                                  <a:pt x="94120" y="108870"/>
                                </a:lnTo>
                                <a:lnTo>
                                  <a:pt x="94120" y="141174"/>
                                </a:lnTo>
                                <a:lnTo>
                                  <a:pt x="91037" y="143295"/>
                                </a:lnTo>
                                <a:cubicBezTo>
                                  <a:pt x="81680" y="148318"/>
                                  <a:pt x="71837" y="151740"/>
                                  <a:pt x="61887" y="151740"/>
                                </a:cubicBezTo>
                                <a:cubicBezTo>
                                  <a:pt x="28130" y="151740"/>
                                  <a:pt x="0" y="125248"/>
                                  <a:pt x="0" y="84621"/>
                                </a:cubicBezTo>
                                <a:cubicBezTo>
                                  <a:pt x="0" y="42673"/>
                                  <a:pt x="29858" y="18822"/>
                                  <a:pt x="80061" y="4255"/>
                                </a:cubicBezTo>
                                <a:lnTo>
                                  <a:pt x="94120" y="0"/>
                                </a:lnTo>
                                <a:close/>
                              </a:path>
                            </a:pathLst>
                          </a:custGeom>
                          <a:solidFill>
                            <a:srgbClr val="7B2781"/>
                          </a:solidFill>
                          <a:ln w="0" cap="flat">
                            <a:noFill/>
                            <a:miter lim="100000"/>
                          </a:ln>
                          <a:effectLst/>
                        </wps:spPr>
                        <wps:bodyPr/>
                      </wps:wsp>
                      <wps:wsp>
                        <wps:cNvPr id="40155" name="Shape 40155"/>
                        <wps:cNvSpPr/>
                        <wps:spPr>
                          <a:xfrm>
                            <a:off x="1132069" y="6246254"/>
                            <a:ext cx="57556" cy="220790"/>
                          </a:xfrm>
                          <a:custGeom>
                            <a:avLst/>
                            <a:gdLst/>
                            <a:ahLst/>
                            <a:cxnLst/>
                            <a:rect l="0" t="0" r="0" b="0"/>
                            <a:pathLst>
                              <a:path w="57556" h="220790">
                                <a:moveTo>
                                  <a:pt x="0" y="0"/>
                                </a:moveTo>
                                <a:lnTo>
                                  <a:pt x="57556" y="0"/>
                                </a:lnTo>
                                <a:lnTo>
                                  <a:pt x="57556" y="220790"/>
                                </a:lnTo>
                                <a:lnTo>
                                  <a:pt x="0" y="220790"/>
                                </a:lnTo>
                                <a:lnTo>
                                  <a:pt x="0" y="0"/>
                                </a:lnTo>
                              </a:path>
                            </a:pathLst>
                          </a:custGeom>
                          <a:solidFill>
                            <a:srgbClr val="7B2781"/>
                          </a:solidFill>
                          <a:ln w="0" cap="flat">
                            <a:noFill/>
                            <a:miter lim="100000"/>
                          </a:ln>
                          <a:effectLst/>
                        </wps:spPr>
                        <wps:bodyPr/>
                      </wps:wsp>
                      <wps:wsp>
                        <wps:cNvPr id="92" name="Shape 92"/>
                        <wps:cNvSpPr/>
                        <wps:spPr>
                          <a:xfrm>
                            <a:off x="1253672" y="6241724"/>
                            <a:ext cx="78106" cy="57083"/>
                          </a:xfrm>
                          <a:custGeom>
                            <a:avLst/>
                            <a:gdLst/>
                            <a:ahLst/>
                            <a:cxnLst/>
                            <a:rect l="0" t="0" r="0" b="0"/>
                            <a:pathLst>
                              <a:path w="78106" h="57083">
                                <a:moveTo>
                                  <a:pt x="78106" y="0"/>
                                </a:moveTo>
                                <a:lnTo>
                                  <a:pt x="78106" y="34959"/>
                                </a:lnTo>
                                <a:lnTo>
                                  <a:pt x="75730" y="34553"/>
                                </a:lnTo>
                                <a:cubicBezTo>
                                  <a:pt x="51067" y="34553"/>
                                  <a:pt x="33757" y="43824"/>
                                  <a:pt x="18605" y="57083"/>
                                </a:cubicBezTo>
                                <a:lnTo>
                                  <a:pt x="0" y="29257"/>
                                </a:lnTo>
                                <a:cubicBezTo>
                                  <a:pt x="13411" y="17999"/>
                                  <a:pt x="26718" y="10493"/>
                                  <a:pt x="40403" y="5802"/>
                                </a:cubicBezTo>
                                <a:lnTo>
                                  <a:pt x="78106" y="0"/>
                                </a:lnTo>
                                <a:close/>
                              </a:path>
                            </a:pathLst>
                          </a:custGeom>
                          <a:solidFill>
                            <a:srgbClr val="7B2781"/>
                          </a:solidFill>
                          <a:ln w="0" cap="flat">
                            <a:noFill/>
                            <a:miter lim="100000"/>
                          </a:ln>
                          <a:effectLst/>
                        </wps:spPr>
                        <wps:bodyPr/>
                      </wps:wsp>
                      <wps:wsp>
                        <wps:cNvPr id="93" name="Shape 93"/>
                        <wps:cNvSpPr/>
                        <wps:spPr>
                          <a:xfrm>
                            <a:off x="764880" y="6240998"/>
                            <a:ext cx="113595" cy="231299"/>
                          </a:xfrm>
                          <a:custGeom>
                            <a:avLst/>
                            <a:gdLst/>
                            <a:ahLst/>
                            <a:cxnLst/>
                            <a:rect l="0" t="0" r="0" b="0"/>
                            <a:pathLst>
                              <a:path w="113595" h="231299">
                                <a:moveTo>
                                  <a:pt x="0" y="0"/>
                                </a:moveTo>
                                <a:lnTo>
                                  <a:pt x="42208" y="7563"/>
                                </a:lnTo>
                                <a:cubicBezTo>
                                  <a:pt x="82434" y="22589"/>
                                  <a:pt x="113595" y="59348"/>
                                  <a:pt x="113595" y="113003"/>
                                </a:cubicBezTo>
                                <a:cubicBezTo>
                                  <a:pt x="113595" y="164333"/>
                                  <a:pt x="87792" y="205233"/>
                                  <a:pt x="46226" y="222475"/>
                                </a:cubicBezTo>
                                <a:lnTo>
                                  <a:pt x="0" y="231299"/>
                                </a:lnTo>
                                <a:lnTo>
                                  <a:pt x="0" y="198596"/>
                                </a:lnTo>
                                <a:lnTo>
                                  <a:pt x="25742" y="190745"/>
                                </a:lnTo>
                                <a:cubicBezTo>
                                  <a:pt x="46498" y="175761"/>
                                  <a:pt x="52584" y="142149"/>
                                  <a:pt x="52584" y="113003"/>
                                </a:cubicBezTo>
                                <a:cubicBezTo>
                                  <a:pt x="52584" y="85513"/>
                                  <a:pt x="45519" y="54053"/>
                                  <a:pt x="25008" y="40040"/>
                                </a:cubicBezTo>
                                <a:lnTo>
                                  <a:pt x="0" y="32702"/>
                                </a:lnTo>
                                <a:lnTo>
                                  <a:pt x="0" y="0"/>
                                </a:lnTo>
                                <a:close/>
                              </a:path>
                            </a:pathLst>
                          </a:custGeom>
                          <a:solidFill>
                            <a:srgbClr val="7B2781"/>
                          </a:solidFill>
                          <a:ln w="0" cap="flat">
                            <a:noFill/>
                            <a:miter lim="100000"/>
                          </a:ln>
                          <a:effectLst/>
                        </wps:spPr>
                        <wps:bodyPr/>
                      </wps:wsp>
                      <wps:wsp>
                        <wps:cNvPr id="94" name="Shape 94"/>
                        <wps:cNvSpPr/>
                        <wps:spPr>
                          <a:xfrm>
                            <a:off x="913096" y="6240958"/>
                            <a:ext cx="180886" cy="231381"/>
                          </a:xfrm>
                          <a:custGeom>
                            <a:avLst/>
                            <a:gdLst/>
                            <a:ahLst/>
                            <a:cxnLst/>
                            <a:rect l="0" t="0" r="0" b="0"/>
                            <a:pathLst>
                              <a:path w="180886" h="231381">
                                <a:moveTo>
                                  <a:pt x="122466" y="0"/>
                                </a:moveTo>
                                <a:cubicBezTo>
                                  <a:pt x="139776" y="0"/>
                                  <a:pt x="160985" y="4407"/>
                                  <a:pt x="178727" y="15011"/>
                                </a:cubicBezTo>
                                <a:lnTo>
                                  <a:pt x="164871" y="49009"/>
                                </a:lnTo>
                                <a:cubicBezTo>
                                  <a:pt x="152324" y="43713"/>
                                  <a:pt x="139344" y="39738"/>
                                  <a:pt x="126365" y="39738"/>
                                </a:cubicBezTo>
                                <a:cubicBezTo>
                                  <a:pt x="93904" y="39738"/>
                                  <a:pt x="61011" y="62256"/>
                                  <a:pt x="61011" y="113487"/>
                                </a:cubicBezTo>
                                <a:cubicBezTo>
                                  <a:pt x="61011" y="157645"/>
                                  <a:pt x="85687" y="191643"/>
                                  <a:pt x="126797" y="191643"/>
                                </a:cubicBezTo>
                                <a:cubicBezTo>
                                  <a:pt x="140208" y="191643"/>
                                  <a:pt x="154927" y="188557"/>
                                  <a:pt x="169202" y="180607"/>
                                </a:cubicBezTo>
                                <a:lnTo>
                                  <a:pt x="180886" y="214160"/>
                                </a:lnTo>
                                <a:cubicBezTo>
                                  <a:pt x="162712" y="225209"/>
                                  <a:pt x="138913" y="231381"/>
                                  <a:pt x="119443" y="231381"/>
                                </a:cubicBezTo>
                                <a:cubicBezTo>
                                  <a:pt x="29426" y="231381"/>
                                  <a:pt x="0" y="161620"/>
                                  <a:pt x="0" y="116573"/>
                                </a:cubicBezTo>
                                <a:cubicBezTo>
                                  <a:pt x="0" y="54750"/>
                                  <a:pt x="45872" y="0"/>
                                  <a:pt x="122466" y="0"/>
                                </a:cubicBezTo>
                                <a:close/>
                              </a:path>
                            </a:pathLst>
                          </a:custGeom>
                          <a:solidFill>
                            <a:srgbClr val="7B2781"/>
                          </a:solidFill>
                          <a:ln w="0" cap="flat">
                            <a:noFill/>
                            <a:miter lim="100000"/>
                          </a:ln>
                          <a:effectLst/>
                        </wps:spPr>
                        <wps:bodyPr/>
                      </wps:wsp>
                      <wps:wsp>
                        <wps:cNvPr id="95" name="Shape 95"/>
                        <wps:cNvSpPr/>
                        <wps:spPr>
                          <a:xfrm>
                            <a:off x="1126443" y="6146013"/>
                            <a:ext cx="68809" cy="71095"/>
                          </a:xfrm>
                          <a:custGeom>
                            <a:avLst/>
                            <a:gdLst/>
                            <a:ahLst/>
                            <a:cxnLst/>
                            <a:rect l="0" t="0" r="0" b="0"/>
                            <a:pathLst>
                              <a:path w="68809" h="71095">
                                <a:moveTo>
                                  <a:pt x="33325" y="0"/>
                                </a:moveTo>
                                <a:cubicBezTo>
                                  <a:pt x="53226" y="0"/>
                                  <a:pt x="68809" y="16777"/>
                                  <a:pt x="68809" y="33998"/>
                                </a:cubicBezTo>
                                <a:cubicBezTo>
                                  <a:pt x="68809" y="52984"/>
                                  <a:pt x="55385" y="71095"/>
                                  <a:pt x="34188" y="71095"/>
                                </a:cubicBezTo>
                                <a:cubicBezTo>
                                  <a:pt x="13843" y="71095"/>
                                  <a:pt x="0" y="52984"/>
                                  <a:pt x="0" y="33998"/>
                                </a:cubicBezTo>
                                <a:cubicBezTo>
                                  <a:pt x="0" y="17221"/>
                                  <a:pt x="13843" y="0"/>
                                  <a:pt x="33325" y="0"/>
                                </a:cubicBezTo>
                                <a:close/>
                              </a:path>
                            </a:pathLst>
                          </a:custGeom>
                          <a:solidFill>
                            <a:srgbClr val="7B2781"/>
                          </a:solidFill>
                          <a:ln w="0" cap="flat">
                            <a:noFill/>
                            <a:miter lim="100000"/>
                          </a:ln>
                          <a:effectLst/>
                        </wps:spPr>
                        <wps:bodyPr/>
                      </wps:wsp>
                      <wps:wsp>
                        <wps:cNvPr id="96" name="Shape 96"/>
                        <wps:cNvSpPr/>
                        <wps:spPr>
                          <a:xfrm>
                            <a:off x="2001448" y="6320599"/>
                            <a:ext cx="94121" cy="151741"/>
                          </a:xfrm>
                          <a:custGeom>
                            <a:avLst/>
                            <a:gdLst/>
                            <a:ahLst/>
                            <a:cxnLst/>
                            <a:rect l="0" t="0" r="0" b="0"/>
                            <a:pathLst>
                              <a:path w="94121" h="151741">
                                <a:moveTo>
                                  <a:pt x="94121" y="0"/>
                                </a:moveTo>
                                <a:lnTo>
                                  <a:pt x="94121" y="31170"/>
                                </a:lnTo>
                                <a:lnTo>
                                  <a:pt x="80610" y="37107"/>
                                </a:lnTo>
                                <a:cubicBezTo>
                                  <a:pt x="64730" y="46735"/>
                                  <a:pt x="56693" y="60892"/>
                                  <a:pt x="56693" y="79770"/>
                                </a:cubicBezTo>
                                <a:cubicBezTo>
                                  <a:pt x="56693" y="99201"/>
                                  <a:pt x="68809" y="112447"/>
                                  <a:pt x="82664" y="112447"/>
                                </a:cubicBezTo>
                                <a:lnTo>
                                  <a:pt x="94121" y="108874"/>
                                </a:lnTo>
                                <a:lnTo>
                                  <a:pt x="94121" y="141178"/>
                                </a:lnTo>
                                <a:lnTo>
                                  <a:pt x="91043" y="143295"/>
                                </a:lnTo>
                                <a:cubicBezTo>
                                  <a:pt x="81683" y="148318"/>
                                  <a:pt x="71838" y="151741"/>
                                  <a:pt x="61887" y="151741"/>
                                </a:cubicBezTo>
                                <a:cubicBezTo>
                                  <a:pt x="28130" y="151741"/>
                                  <a:pt x="0" y="125249"/>
                                  <a:pt x="0" y="84621"/>
                                </a:cubicBezTo>
                                <a:cubicBezTo>
                                  <a:pt x="0" y="42673"/>
                                  <a:pt x="29858" y="18822"/>
                                  <a:pt x="80061" y="4256"/>
                                </a:cubicBezTo>
                                <a:lnTo>
                                  <a:pt x="94121" y="0"/>
                                </a:lnTo>
                                <a:close/>
                              </a:path>
                            </a:pathLst>
                          </a:custGeom>
                          <a:solidFill>
                            <a:srgbClr val="7B2781"/>
                          </a:solidFill>
                          <a:ln w="0" cap="flat">
                            <a:noFill/>
                            <a:miter lim="100000"/>
                          </a:ln>
                          <a:effectLst/>
                        </wps:spPr>
                        <wps:bodyPr/>
                      </wps:wsp>
                      <wps:wsp>
                        <wps:cNvPr id="97" name="Shape 97"/>
                        <wps:cNvSpPr/>
                        <wps:spPr>
                          <a:xfrm>
                            <a:off x="2017462" y="6241724"/>
                            <a:ext cx="78106" cy="57083"/>
                          </a:xfrm>
                          <a:custGeom>
                            <a:avLst/>
                            <a:gdLst/>
                            <a:ahLst/>
                            <a:cxnLst/>
                            <a:rect l="0" t="0" r="0" b="0"/>
                            <a:pathLst>
                              <a:path w="78106" h="57083">
                                <a:moveTo>
                                  <a:pt x="78106" y="0"/>
                                </a:moveTo>
                                <a:lnTo>
                                  <a:pt x="78106" y="34959"/>
                                </a:lnTo>
                                <a:lnTo>
                                  <a:pt x="75730" y="34553"/>
                                </a:lnTo>
                                <a:cubicBezTo>
                                  <a:pt x="51067" y="34553"/>
                                  <a:pt x="33756" y="43824"/>
                                  <a:pt x="18605" y="57083"/>
                                </a:cubicBezTo>
                                <a:lnTo>
                                  <a:pt x="0" y="29257"/>
                                </a:lnTo>
                                <a:cubicBezTo>
                                  <a:pt x="13417" y="17999"/>
                                  <a:pt x="26724" y="10493"/>
                                  <a:pt x="40408" y="5802"/>
                                </a:cubicBezTo>
                                <a:lnTo>
                                  <a:pt x="78106" y="0"/>
                                </a:lnTo>
                                <a:close/>
                              </a:path>
                            </a:pathLst>
                          </a:custGeom>
                          <a:solidFill>
                            <a:srgbClr val="7B2781"/>
                          </a:solidFill>
                          <a:ln w="0" cap="flat">
                            <a:noFill/>
                            <a:miter lim="100000"/>
                          </a:ln>
                          <a:effectLst/>
                        </wps:spPr>
                        <wps:bodyPr/>
                      </wps:wsp>
                      <wps:wsp>
                        <wps:cNvPr id="98" name="Shape 98"/>
                        <wps:cNvSpPr/>
                        <wps:spPr>
                          <a:xfrm>
                            <a:off x="1331777" y="6240958"/>
                            <a:ext cx="102781" cy="226085"/>
                          </a:xfrm>
                          <a:custGeom>
                            <a:avLst/>
                            <a:gdLst/>
                            <a:ahLst/>
                            <a:cxnLst/>
                            <a:rect l="0" t="0" r="0" b="0"/>
                            <a:pathLst>
                              <a:path w="102781" h="226085">
                                <a:moveTo>
                                  <a:pt x="4978" y="0"/>
                                </a:moveTo>
                                <a:cubicBezTo>
                                  <a:pt x="44792" y="0"/>
                                  <a:pt x="93687" y="13246"/>
                                  <a:pt x="93687" y="82131"/>
                                </a:cubicBezTo>
                                <a:lnTo>
                                  <a:pt x="93687" y="172212"/>
                                </a:lnTo>
                                <a:cubicBezTo>
                                  <a:pt x="93687" y="189878"/>
                                  <a:pt x="95859" y="210629"/>
                                  <a:pt x="102781" y="226085"/>
                                </a:cubicBezTo>
                                <a:lnTo>
                                  <a:pt x="41757" y="226085"/>
                                </a:lnTo>
                                <a:cubicBezTo>
                                  <a:pt x="37439" y="218580"/>
                                  <a:pt x="36144" y="205778"/>
                                  <a:pt x="36144" y="193853"/>
                                </a:cubicBezTo>
                                <a:lnTo>
                                  <a:pt x="23152" y="204889"/>
                                </a:lnTo>
                                <a:lnTo>
                                  <a:pt x="0" y="220815"/>
                                </a:lnTo>
                                <a:lnTo>
                                  <a:pt x="0" y="188511"/>
                                </a:lnTo>
                                <a:lnTo>
                                  <a:pt x="6389" y="186519"/>
                                </a:lnTo>
                                <a:cubicBezTo>
                                  <a:pt x="24261" y="175279"/>
                                  <a:pt x="40246" y="146714"/>
                                  <a:pt x="37007" y="98031"/>
                                </a:cubicBezTo>
                                <a:lnTo>
                                  <a:pt x="4978" y="108623"/>
                                </a:lnTo>
                                <a:lnTo>
                                  <a:pt x="0" y="110810"/>
                                </a:lnTo>
                                <a:lnTo>
                                  <a:pt x="0" y="79641"/>
                                </a:lnTo>
                                <a:lnTo>
                                  <a:pt x="37007" y="68440"/>
                                </a:lnTo>
                                <a:cubicBezTo>
                                  <a:pt x="34731" y="53210"/>
                                  <a:pt x="24182" y="42194"/>
                                  <a:pt x="11200" y="37638"/>
                                </a:cubicBezTo>
                                <a:lnTo>
                                  <a:pt x="0" y="35725"/>
                                </a:lnTo>
                                <a:lnTo>
                                  <a:pt x="0" y="766"/>
                                </a:lnTo>
                                <a:lnTo>
                                  <a:pt x="4978" y="0"/>
                                </a:lnTo>
                                <a:close/>
                              </a:path>
                            </a:pathLst>
                          </a:custGeom>
                          <a:solidFill>
                            <a:srgbClr val="7B2781"/>
                          </a:solidFill>
                          <a:ln w="0" cap="flat">
                            <a:noFill/>
                            <a:miter lim="100000"/>
                          </a:ln>
                          <a:effectLst/>
                        </wps:spPr>
                        <wps:bodyPr/>
                      </wps:wsp>
                      <wps:wsp>
                        <wps:cNvPr id="99" name="Shape 99"/>
                        <wps:cNvSpPr/>
                        <wps:spPr>
                          <a:xfrm>
                            <a:off x="1711938" y="6152643"/>
                            <a:ext cx="254025" cy="319697"/>
                          </a:xfrm>
                          <a:custGeom>
                            <a:avLst/>
                            <a:gdLst/>
                            <a:ahLst/>
                            <a:cxnLst/>
                            <a:rect l="0" t="0" r="0" b="0"/>
                            <a:pathLst>
                              <a:path w="254025" h="319697">
                                <a:moveTo>
                                  <a:pt x="172237" y="0"/>
                                </a:moveTo>
                                <a:cubicBezTo>
                                  <a:pt x="203835" y="0"/>
                                  <a:pt x="233261" y="11481"/>
                                  <a:pt x="254025" y="23838"/>
                                </a:cubicBezTo>
                                <a:lnTo>
                                  <a:pt x="234988" y="61379"/>
                                </a:lnTo>
                                <a:cubicBezTo>
                                  <a:pt x="220282" y="53429"/>
                                  <a:pt x="195606" y="44158"/>
                                  <a:pt x="172237" y="44158"/>
                                </a:cubicBezTo>
                                <a:cubicBezTo>
                                  <a:pt x="109918" y="44158"/>
                                  <a:pt x="64922" y="88748"/>
                                  <a:pt x="64922" y="158966"/>
                                </a:cubicBezTo>
                                <a:cubicBezTo>
                                  <a:pt x="64922" y="232270"/>
                                  <a:pt x="114681" y="275539"/>
                                  <a:pt x="173977" y="275539"/>
                                </a:cubicBezTo>
                                <a:cubicBezTo>
                                  <a:pt x="197345" y="275539"/>
                                  <a:pt x="218973" y="268923"/>
                                  <a:pt x="234988" y="260083"/>
                                </a:cubicBezTo>
                                <a:lnTo>
                                  <a:pt x="251866" y="298501"/>
                                </a:lnTo>
                                <a:cubicBezTo>
                                  <a:pt x="233261" y="309550"/>
                                  <a:pt x="200800" y="319697"/>
                                  <a:pt x="171374" y="319697"/>
                                </a:cubicBezTo>
                                <a:cubicBezTo>
                                  <a:pt x="66218" y="319697"/>
                                  <a:pt x="0" y="249047"/>
                                  <a:pt x="0" y="158077"/>
                                </a:cubicBezTo>
                                <a:cubicBezTo>
                                  <a:pt x="0" y="73736"/>
                                  <a:pt x="65786" y="0"/>
                                  <a:pt x="172237" y="0"/>
                                </a:cubicBezTo>
                                <a:close/>
                              </a:path>
                            </a:pathLst>
                          </a:custGeom>
                          <a:solidFill>
                            <a:srgbClr val="7B2781"/>
                          </a:solidFill>
                          <a:ln w="0" cap="flat">
                            <a:noFill/>
                            <a:miter lim="100000"/>
                          </a:ln>
                          <a:effectLst/>
                        </wps:spPr>
                        <wps:bodyPr/>
                      </wps:wsp>
                      <wps:wsp>
                        <wps:cNvPr id="40156" name="Shape 40156"/>
                        <wps:cNvSpPr/>
                        <wps:spPr>
                          <a:xfrm>
                            <a:off x="1481294" y="6142483"/>
                            <a:ext cx="57556" cy="324561"/>
                          </a:xfrm>
                          <a:custGeom>
                            <a:avLst/>
                            <a:gdLst/>
                            <a:ahLst/>
                            <a:cxnLst/>
                            <a:rect l="0" t="0" r="0" b="0"/>
                            <a:pathLst>
                              <a:path w="57556" h="324561">
                                <a:moveTo>
                                  <a:pt x="0" y="0"/>
                                </a:moveTo>
                                <a:lnTo>
                                  <a:pt x="57556" y="0"/>
                                </a:lnTo>
                                <a:lnTo>
                                  <a:pt x="57556" y="324561"/>
                                </a:lnTo>
                                <a:lnTo>
                                  <a:pt x="0" y="324561"/>
                                </a:lnTo>
                                <a:lnTo>
                                  <a:pt x="0" y="0"/>
                                </a:lnTo>
                              </a:path>
                            </a:pathLst>
                          </a:custGeom>
                          <a:solidFill>
                            <a:srgbClr val="7B2781"/>
                          </a:solidFill>
                          <a:ln w="0" cap="flat">
                            <a:noFill/>
                            <a:miter lim="100000"/>
                          </a:ln>
                          <a:effectLst/>
                        </wps:spPr>
                        <wps:bodyPr/>
                      </wps:wsp>
                      <wps:wsp>
                        <wps:cNvPr id="101" name="Shape 101"/>
                        <wps:cNvSpPr/>
                        <wps:spPr>
                          <a:xfrm>
                            <a:off x="2406501" y="6241914"/>
                            <a:ext cx="105056" cy="228703"/>
                          </a:xfrm>
                          <a:custGeom>
                            <a:avLst/>
                            <a:gdLst/>
                            <a:ahLst/>
                            <a:cxnLst/>
                            <a:rect l="0" t="0" r="0" b="0"/>
                            <a:pathLst>
                              <a:path w="105056" h="228703">
                                <a:moveTo>
                                  <a:pt x="105056" y="0"/>
                                </a:moveTo>
                                <a:lnTo>
                                  <a:pt x="105056" y="32693"/>
                                </a:lnTo>
                                <a:lnTo>
                                  <a:pt x="88177" y="36393"/>
                                </a:lnTo>
                                <a:cubicBezTo>
                                  <a:pt x="70181" y="45355"/>
                                  <a:pt x="61982" y="66053"/>
                                  <a:pt x="62306" y="88236"/>
                                </a:cubicBezTo>
                                <a:lnTo>
                                  <a:pt x="105056" y="88236"/>
                                </a:lnTo>
                                <a:lnTo>
                                  <a:pt x="105056" y="120038"/>
                                </a:lnTo>
                                <a:lnTo>
                                  <a:pt x="61443" y="120038"/>
                                </a:lnTo>
                                <a:cubicBezTo>
                                  <a:pt x="60471" y="151165"/>
                                  <a:pt x="76295" y="176335"/>
                                  <a:pt x="99419" y="186975"/>
                                </a:cubicBezTo>
                                <a:lnTo>
                                  <a:pt x="105056" y="188200"/>
                                </a:lnTo>
                                <a:lnTo>
                                  <a:pt x="105056" y="228703"/>
                                </a:lnTo>
                                <a:lnTo>
                                  <a:pt x="68821" y="221905"/>
                                </a:lnTo>
                                <a:cubicBezTo>
                                  <a:pt x="27504" y="205203"/>
                                  <a:pt x="0" y="164967"/>
                                  <a:pt x="0" y="110322"/>
                                </a:cubicBezTo>
                                <a:cubicBezTo>
                                  <a:pt x="0" y="59315"/>
                                  <a:pt x="27261" y="22225"/>
                                  <a:pt x="66999" y="6868"/>
                                </a:cubicBezTo>
                                <a:lnTo>
                                  <a:pt x="105056" y="0"/>
                                </a:lnTo>
                                <a:close/>
                              </a:path>
                            </a:pathLst>
                          </a:custGeom>
                          <a:solidFill>
                            <a:srgbClr val="7B2781"/>
                          </a:solidFill>
                          <a:ln w="0" cap="flat">
                            <a:noFill/>
                            <a:miter lim="100000"/>
                          </a:ln>
                          <a:effectLst/>
                        </wps:spPr>
                        <wps:bodyPr/>
                      </wps:wsp>
                      <wps:wsp>
                        <wps:cNvPr id="102" name="Shape 102"/>
                        <wps:cNvSpPr/>
                        <wps:spPr>
                          <a:xfrm>
                            <a:off x="2245085" y="6240958"/>
                            <a:ext cx="145834" cy="226085"/>
                          </a:xfrm>
                          <a:custGeom>
                            <a:avLst/>
                            <a:gdLst/>
                            <a:ahLst/>
                            <a:cxnLst/>
                            <a:rect l="0" t="0" r="0" b="0"/>
                            <a:pathLst>
                              <a:path w="145834" h="226085">
                                <a:moveTo>
                                  <a:pt x="106896" y="0"/>
                                </a:moveTo>
                                <a:cubicBezTo>
                                  <a:pt x="119875" y="0"/>
                                  <a:pt x="133718" y="7061"/>
                                  <a:pt x="145834" y="19863"/>
                                </a:cubicBezTo>
                                <a:lnTo>
                                  <a:pt x="124206" y="60490"/>
                                </a:lnTo>
                                <a:cubicBezTo>
                                  <a:pt x="114681" y="55638"/>
                                  <a:pt x="108623" y="52984"/>
                                  <a:pt x="96939" y="52984"/>
                                </a:cubicBezTo>
                                <a:cubicBezTo>
                                  <a:pt x="77038" y="52984"/>
                                  <a:pt x="57556" y="69329"/>
                                  <a:pt x="57556" y="117018"/>
                                </a:cubicBezTo>
                                <a:lnTo>
                                  <a:pt x="57556" y="226085"/>
                                </a:lnTo>
                                <a:lnTo>
                                  <a:pt x="0" y="226085"/>
                                </a:lnTo>
                                <a:lnTo>
                                  <a:pt x="0" y="5296"/>
                                </a:lnTo>
                                <a:lnTo>
                                  <a:pt x="57124" y="5296"/>
                                </a:lnTo>
                                <a:lnTo>
                                  <a:pt x="57124" y="44158"/>
                                </a:lnTo>
                                <a:lnTo>
                                  <a:pt x="57988" y="44158"/>
                                </a:lnTo>
                                <a:lnTo>
                                  <a:pt x="69672" y="26937"/>
                                </a:lnTo>
                                <a:cubicBezTo>
                                  <a:pt x="76594" y="17653"/>
                                  <a:pt x="89154" y="0"/>
                                  <a:pt x="106896" y="0"/>
                                </a:cubicBezTo>
                                <a:close/>
                              </a:path>
                            </a:pathLst>
                          </a:custGeom>
                          <a:solidFill>
                            <a:srgbClr val="7B2781"/>
                          </a:solidFill>
                          <a:ln w="0" cap="flat">
                            <a:noFill/>
                            <a:miter lim="100000"/>
                          </a:ln>
                          <a:effectLst/>
                        </wps:spPr>
                        <wps:bodyPr/>
                      </wps:wsp>
                      <wps:wsp>
                        <wps:cNvPr id="103" name="Shape 103"/>
                        <wps:cNvSpPr/>
                        <wps:spPr>
                          <a:xfrm>
                            <a:off x="2095569" y="6240958"/>
                            <a:ext cx="102780" cy="226085"/>
                          </a:xfrm>
                          <a:custGeom>
                            <a:avLst/>
                            <a:gdLst/>
                            <a:ahLst/>
                            <a:cxnLst/>
                            <a:rect l="0" t="0" r="0" b="0"/>
                            <a:pathLst>
                              <a:path w="102780" h="226085">
                                <a:moveTo>
                                  <a:pt x="4977" y="0"/>
                                </a:moveTo>
                                <a:cubicBezTo>
                                  <a:pt x="44791" y="0"/>
                                  <a:pt x="93699" y="13246"/>
                                  <a:pt x="93699" y="82131"/>
                                </a:cubicBezTo>
                                <a:lnTo>
                                  <a:pt x="93699" y="172212"/>
                                </a:lnTo>
                                <a:cubicBezTo>
                                  <a:pt x="93699" y="189878"/>
                                  <a:pt x="95858" y="210629"/>
                                  <a:pt x="102780" y="226085"/>
                                </a:cubicBezTo>
                                <a:lnTo>
                                  <a:pt x="41769" y="226085"/>
                                </a:lnTo>
                                <a:cubicBezTo>
                                  <a:pt x="37438" y="218580"/>
                                  <a:pt x="36143" y="205778"/>
                                  <a:pt x="36143" y="193853"/>
                                </a:cubicBezTo>
                                <a:lnTo>
                                  <a:pt x="23163" y="204889"/>
                                </a:lnTo>
                                <a:lnTo>
                                  <a:pt x="0" y="220819"/>
                                </a:lnTo>
                                <a:lnTo>
                                  <a:pt x="0" y="188514"/>
                                </a:lnTo>
                                <a:lnTo>
                                  <a:pt x="6395" y="186519"/>
                                </a:lnTo>
                                <a:cubicBezTo>
                                  <a:pt x="24264" y="175279"/>
                                  <a:pt x="40254" y="146714"/>
                                  <a:pt x="37006" y="98031"/>
                                </a:cubicBezTo>
                                <a:lnTo>
                                  <a:pt x="4977" y="108623"/>
                                </a:lnTo>
                                <a:lnTo>
                                  <a:pt x="0" y="110810"/>
                                </a:lnTo>
                                <a:lnTo>
                                  <a:pt x="0" y="79640"/>
                                </a:lnTo>
                                <a:lnTo>
                                  <a:pt x="37006" y="68440"/>
                                </a:lnTo>
                                <a:cubicBezTo>
                                  <a:pt x="34730" y="53210"/>
                                  <a:pt x="24181" y="42194"/>
                                  <a:pt x="11200" y="37638"/>
                                </a:cubicBezTo>
                                <a:lnTo>
                                  <a:pt x="0" y="35725"/>
                                </a:lnTo>
                                <a:lnTo>
                                  <a:pt x="0" y="766"/>
                                </a:lnTo>
                                <a:lnTo>
                                  <a:pt x="4977" y="0"/>
                                </a:lnTo>
                                <a:close/>
                              </a:path>
                            </a:pathLst>
                          </a:custGeom>
                          <a:solidFill>
                            <a:srgbClr val="7B2781"/>
                          </a:solidFill>
                          <a:ln w="0" cap="flat">
                            <a:noFill/>
                            <a:miter lim="100000"/>
                          </a:ln>
                          <a:effectLst/>
                        </wps:spPr>
                        <wps:bodyPr/>
                      </wps:wsp>
                      <wps:wsp>
                        <wps:cNvPr id="104" name="Shape 104"/>
                        <wps:cNvSpPr/>
                        <wps:spPr>
                          <a:xfrm>
                            <a:off x="2511557" y="6416701"/>
                            <a:ext cx="94004" cy="55639"/>
                          </a:xfrm>
                          <a:custGeom>
                            <a:avLst/>
                            <a:gdLst/>
                            <a:ahLst/>
                            <a:cxnLst/>
                            <a:rect l="0" t="0" r="0" b="0"/>
                            <a:pathLst>
                              <a:path w="94004" h="55639">
                                <a:moveTo>
                                  <a:pt x="77557" y="0"/>
                                </a:moveTo>
                                <a:lnTo>
                                  <a:pt x="94004" y="30912"/>
                                </a:lnTo>
                                <a:cubicBezTo>
                                  <a:pt x="64578" y="48578"/>
                                  <a:pt x="33857" y="55639"/>
                                  <a:pt x="9180" y="55639"/>
                                </a:cubicBezTo>
                                <a:lnTo>
                                  <a:pt x="0" y="53916"/>
                                </a:lnTo>
                                <a:lnTo>
                                  <a:pt x="0" y="13413"/>
                                </a:lnTo>
                                <a:lnTo>
                                  <a:pt x="19569" y="17666"/>
                                </a:lnTo>
                                <a:cubicBezTo>
                                  <a:pt x="40778" y="17666"/>
                                  <a:pt x="63283" y="10160"/>
                                  <a:pt x="77557" y="0"/>
                                </a:cubicBezTo>
                                <a:close/>
                              </a:path>
                            </a:pathLst>
                          </a:custGeom>
                          <a:solidFill>
                            <a:srgbClr val="7B2781"/>
                          </a:solidFill>
                          <a:ln w="0" cap="flat">
                            <a:noFill/>
                            <a:miter lim="100000"/>
                          </a:ln>
                          <a:effectLst/>
                        </wps:spPr>
                        <wps:bodyPr/>
                      </wps:wsp>
                      <wps:wsp>
                        <wps:cNvPr id="105" name="Shape 105"/>
                        <wps:cNvSpPr/>
                        <wps:spPr>
                          <a:xfrm>
                            <a:off x="2511557" y="6240958"/>
                            <a:ext cx="100925" cy="120993"/>
                          </a:xfrm>
                          <a:custGeom>
                            <a:avLst/>
                            <a:gdLst/>
                            <a:ahLst/>
                            <a:cxnLst/>
                            <a:rect l="0" t="0" r="0" b="0"/>
                            <a:pathLst>
                              <a:path w="100925" h="120993">
                                <a:moveTo>
                                  <a:pt x="5294" y="0"/>
                                </a:moveTo>
                                <a:cubicBezTo>
                                  <a:pt x="72795" y="0"/>
                                  <a:pt x="100925" y="55194"/>
                                  <a:pt x="96607" y="120993"/>
                                </a:cubicBezTo>
                                <a:lnTo>
                                  <a:pt x="0" y="120993"/>
                                </a:lnTo>
                                <a:lnTo>
                                  <a:pt x="0" y="89192"/>
                                </a:lnTo>
                                <a:lnTo>
                                  <a:pt x="42505" y="89192"/>
                                </a:lnTo>
                                <a:cubicBezTo>
                                  <a:pt x="44677" y="55638"/>
                                  <a:pt x="32993" y="32677"/>
                                  <a:pt x="4431" y="32677"/>
                                </a:cubicBezTo>
                                <a:lnTo>
                                  <a:pt x="0" y="33648"/>
                                </a:lnTo>
                                <a:lnTo>
                                  <a:pt x="0" y="955"/>
                                </a:lnTo>
                                <a:lnTo>
                                  <a:pt x="5294" y="0"/>
                                </a:lnTo>
                                <a:close/>
                              </a:path>
                            </a:pathLst>
                          </a:custGeom>
                          <a:solidFill>
                            <a:srgbClr val="7B2781"/>
                          </a:solidFill>
                          <a:ln w="0" cap="flat">
                            <a:noFill/>
                            <a:miter lim="100000"/>
                          </a:ln>
                          <a:effectLst/>
                        </wps:spPr>
                        <wps:bodyPr/>
                      </wps:wsp>
                      <wps:wsp>
                        <wps:cNvPr id="40157" name="Shape 40157"/>
                        <wps:cNvSpPr/>
                        <wps:spPr>
                          <a:xfrm>
                            <a:off x="222763" y="5824740"/>
                            <a:ext cx="58725" cy="220789"/>
                          </a:xfrm>
                          <a:custGeom>
                            <a:avLst/>
                            <a:gdLst/>
                            <a:ahLst/>
                            <a:cxnLst/>
                            <a:rect l="0" t="0" r="0" b="0"/>
                            <a:pathLst>
                              <a:path w="58725" h="220789">
                                <a:moveTo>
                                  <a:pt x="0" y="0"/>
                                </a:moveTo>
                                <a:lnTo>
                                  <a:pt x="58725" y="0"/>
                                </a:lnTo>
                                <a:lnTo>
                                  <a:pt x="58725" y="220789"/>
                                </a:lnTo>
                                <a:lnTo>
                                  <a:pt x="0" y="220789"/>
                                </a:lnTo>
                                <a:lnTo>
                                  <a:pt x="0" y="0"/>
                                </a:lnTo>
                              </a:path>
                            </a:pathLst>
                          </a:custGeom>
                          <a:solidFill>
                            <a:srgbClr val="7B2781"/>
                          </a:solidFill>
                          <a:ln w="0" cap="flat">
                            <a:noFill/>
                            <a:miter lim="100000"/>
                          </a:ln>
                          <a:effectLst/>
                        </wps:spPr>
                        <wps:bodyPr/>
                      </wps:wsp>
                      <wps:wsp>
                        <wps:cNvPr id="107" name="Shape 107"/>
                        <wps:cNvSpPr/>
                        <wps:spPr>
                          <a:xfrm>
                            <a:off x="484612" y="5820399"/>
                            <a:ext cx="107210" cy="228715"/>
                          </a:xfrm>
                          <a:custGeom>
                            <a:avLst/>
                            <a:gdLst/>
                            <a:ahLst/>
                            <a:cxnLst/>
                            <a:rect l="0" t="0" r="0" b="0"/>
                            <a:pathLst>
                              <a:path w="107210" h="228715">
                                <a:moveTo>
                                  <a:pt x="107210" y="0"/>
                                </a:moveTo>
                                <a:lnTo>
                                  <a:pt x="107210" y="32691"/>
                                </a:lnTo>
                                <a:lnTo>
                                  <a:pt x="89978" y="36393"/>
                                </a:lnTo>
                                <a:cubicBezTo>
                                  <a:pt x="71616" y="45356"/>
                                  <a:pt x="63256" y="66053"/>
                                  <a:pt x="63589" y="88237"/>
                                </a:cubicBezTo>
                                <a:lnTo>
                                  <a:pt x="107210" y="88237"/>
                                </a:lnTo>
                                <a:lnTo>
                                  <a:pt x="107210" y="120038"/>
                                </a:lnTo>
                                <a:lnTo>
                                  <a:pt x="62713" y="120038"/>
                                </a:lnTo>
                                <a:cubicBezTo>
                                  <a:pt x="61712" y="151166"/>
                                  <a:pt x="77857" y="176335"/>
                                  <a:pt x="101455" y="186975"/>
                                </a:cubicBezTo>
                                <a:lnTo>
                                  <a:pt x="107210" y="188201"/>
                                </a:lnTo>
                                <a:lnTo>
                                  <a:pt x="107210" y="228715"/>
                                </a:lnTo>
                                <a:lnTo>
                                  <a:pt x="70236" y="221917"/>
                                </a:lnTo>
                                <a:cubicBezTo>
                                  <a:pt x="28068" y="205211"/>
                                  <a:pt x="0" y="164968"/>
                                  <a:pt x="0" y="110323"/>
                                </a:cubicBezTo>
                                <a:cubicBezTo>
                                  <a:pt x="0" y="59316"/>
                                  <a:pt x="27818" y="22226"/>
                                  <a:pt x="68371" y="6869"/>
                                </a:cubicBezTo>
                                <a:lnTo>
                                  <a:pt x="107210" y="0"/>
                                </a:lnTo>
                                <a:close/>
                              </a:path>
                            </a:pathLst>
                          </a:custGeom>
                          <a:solidFill>
                            <a:srgbClr val="7B2781"/>
                          </a:solidFill>
                          <a:ln w="0" cap="flat">
                            <a:noFill/>
                            <a:miter lim="100000"/>
                          </a:ln>
                          <a:effectLst/>
                        </wps:spPr>
                        <wps:bodyPr/>
                      </wps:wsp>
                      <wps:wsp>
                        <wps:cNvPr id="108" name="Shape 108"/>
                        <wps:cNvSpPr/>
                        <wps:spPr>
                          <a:xfrm>
                            <a:off x="5060" y="5736424"/>
                            <a:ext cx="165595" cy="309105"/>
                          </a:xfrm>
                          <a:custGeom>
                            <a:avLst/>
                            <a:gdLst/>
                            <a:ahLst/>
                            <a:cxnLst/>
                            <a:rect l="0" t="0" r="0" b="0"/>
                            <a:pathLst>
                              <a:path w="165595" h="309105">
                                <a:moveTo>
                                  <a:pt x="0" y="0"/>
                                </a:moveTo>
                                <a:lnTo>
                                  <a:pt x="165595" y="0"/>
                                </a:lnTo>
                                <a:lnTo>
                                  <a:pt x="165595" y="41504"/>
                                </a:lnTo>
                                <a:lnTo>
                                  <a:pt x="62268" y="41504"/>
                                </a:lnTo>
                                <a:lnTo>
                                  <a:pt x="62268" y="143078"/>
                                </a:lnTo>
                                <a:lnTo>
                                  <a:pt x="163830" y="143078"/>
                                </a:lnTo>
                                <a:lnTo>
                                  <a:pt x="163830" y="184582"/>
                                </a:lnTo>
                                <a:lnTo>
                                  <a:pt x="62268" y="184582"/>
                                </a:lnTo>
                                <a:lnTo>
                                  <a:pt x="62268" y="309105"/>
                                </a:lnTo>
                                <a:lnTo>
                                  <a:pt x="0" y="309105"/>
                                </a:lnTo>
                                <a:lnTo>
                                  <a:pt x="0" y="0"/>
                                </a:lnTo>
                                <a:close/>
                              </a:path>
                            </a:pathLst>
                          </a:custGeom>
                          <a:solidFill>
                            <a:srgbClr val="7B2781"/>
                          </a:solidFill>
                          <a:ln w="0" cap="flat">
                            <a:noFill/>
                            <a:miter lim="100000"/>
                          </a:ln>
                          <a:effectLst/>
                        </wps:spPr>
                        <wps:bodyPr/>
                      </wps:wsp>
                      <wps:wsp>
                        <wps:cNvPr id="109" name="Shape 109"/>
                        <wps:cNvSpPr/>
                        <wps:spPr>
                          <a:xfrm>
                            <a:off x="217023" y="5724499"/>
                            <a:ext cx="70206" cy="71095"/>
                          </a:xfrm>
                          <a:custGeom>
                            <a:avLst/>
                            <a:gdLst/>
                            <a:ahLst/>
                            <a:cxnLst/>
                            <a:rect l="0" t="0" r="0" b="0"/>
                            <a:pathLst>
                              <a:path w="70206" h="71095">
                                <a:moveTo>
                                  <a:pt x="33998" y="0"/>
                                </a:moveTo>
                                <a:cubicBezTo>
                                  <a:pt x="54305" y="0"/>
                                  <a:pt x="70206" y="16776"/>
                                  <a:pt x="70206" y="34011"/>
                                </a:cubicBezTo>
                                <a:cubicBezTo>
                                  <a:pt x="70206" y="52997"/>
                                  <a:pt x="56515" y="71095"/>
                                  <a:pt x="34887" y="71095"/>
                                </a:cubicBezTo>
                                <a:cubicBezTo>
                                  <a:pt x="14122" y="71095"/>
                                  <a:pt x="0" y="52997"/>
                                  <a:pt x="0" y="34011"/>
                                </a:cubicBezTo>
                                <a:cubicBezTo>
                                  <a:pt x="0" y="17221"/>
                                  <a:pt x="14122" y="0"/>
                                  <a:pt x="33998" y="0"/>
                                </a:cubicBezTo>
                                <a:close/>
                              </a:path>
                            </a:pathLst>
                          </a:custGeom>
                          <a:solidFill>
                            <a:srgbClr val="7B2781"/>
                          </a:solidFill>
                          <a:ln w="0" cap="flat">
                            <a:noFill/>
                            <a:miter lim="100000"/>
                          </a:ln>
                          <a:effectLst/>
                        </wps:spPr>
                        <wps:bodyPr/>
                      </wps:wsp>
                      <wps:wsp>
                        <wps:cNvPr id="110" name="Shape 110"/>
                        <wps:cNvSpPr/>
                        <wps:spPr>
                          <a:xfrm>
                            <a:off x="315054" y="5720968"/>
                            <a:ext cx="157645" cy="324561"/>
                          </a:xfrm>
                          <a:custGeom>
                            <a:avLst/>
                            <a:gdLst/>
                            <a:ahLst/>
                            <a:cxnLst/>
                            <a:rect l="0" t="0" r="0" b="0"/>
                            <a:pathLst>
                              <a:path w="157645" h="324561">
                                <a:moveTo>
                                  <a:pt x="111722" y="0"/>
                                </a:moveTo>
                                <a:cubicBezTo>
                                  <a:pt x="124968" y="0"/>
                                  <a:pt x="142189" y="1765"/>
                                  <a:pt x="157645" y="9716"/>
                                </a:cubicBezTo>
                                <a:lnTo>
                                  <a:pt x="147485" y="38862"/>
                                </a:lnTo>
                                <a:cubicBezTo>
                                  <a:pt x="139535" y="36208"/>
                                  <a:pt x="130708" y="34887"/>
                                  <a:pt x="122314" y="34887"/>
                                </a:cubicBezTo>
                                <a:cubicBezTo>
                                  <a:pt x="113043" y="34887"/>
                                  <a:pt x="94056" y="40183"/>
                                  <a:pt x="94056" y="68009"/>
                                </a:cubicBezTo>
                                <a:lnTo>
                                  <a:pt x="94056" y="103772"/>
                                </a:lnTo>
                                <a:lnTo>
                                  <a:pt x="147041" y="103772"/>
                                </a:lnTo>
                                <a:lnTo>
                                  <a:pt x="147041" y="133795"/>
                                </a:lnTo>
                                <a:lnTo>
                                  <a:pt x="94056" y="133795"/>
                                </a:lnTo>
                                <a:lnTo>
                                  <a:pt x="94056" y="324561"/>
                                </a:lnTo>
                                <a:lnTo>
                                  <a:pt x="35319" y="324561"/>
                                </a:lnTo>
                                <a:lnTo>
                                  <a:pt x="35319" y="133795"/>
                                </a:lnTo>
                                <a:lnTo>
                                  <a:pt x="0" y="133795"/>
                                </a:lnTo>
                                <a:lnTo>
                                  <a:pt x="0" y="103772"/>
                                </a:lnTo>
                                <a:lnTo>
                                  <a:pt x="35319" y="103772"/>
                                </a:lnTo>
                                <a:lnTo>
                                  <a:pt x="35319" y="78601"/>
                                </a:lnTo>
                                <a:cubicBezTo>
                                  <a:pt x="35319" y="20752"/>
                                  <a:pt x="78600" y="0"/>
                                  <a:pt x="111722" y="0"/>
                                </a:cubicBezTo>
                                <a:close/>
                              </a:path>
                            </a:pathLst>
                          </a:custGeom>
                          <a:solidFill>
                            <a:srgbClr val="7B2781"/>
                          </a:solidFill>
                          <a:ln w="0" cap="flat">
                            <a:noFill/>
                            <a:miter lim="100000"/>
                          </a:ln>
                          <a:effectLst/>
                        </wps:spPr>
                        <wps:bodyPr/>
                      </wps:wsp>
                      <wps:wsp>
                        <wps:cNvPr id="111" name="Shape 111"/>
                        <wps:cNvSpPr/>
                        <wps:spPr>
                          <a:xfrm>
                            <a:off x="591822" y="5995187"/>
                            <a:ext cx="95913" cy="55651"/>
                          </a:xfrm>
                          <a:custGeom>
                            <a:avLst/>
                            <a:gdLst/>
                            <a:ahLst/>
                            <a:cxnLst/>
                            <a:rect l="0" t="0" r="0" b="0"/>
                            <a:pathLst>
                              <a:path w="95913" h="55651">
                                <a:moveTo>
                                  <a:pt x="79137" y="0"/>
                                </a:moveTo>
                                <a:lnTo>
                                  <a:pt x="95913" y="30912"/>
                                </a:lnTo>
                                <a:cubicBezTo>
                                  <a:pt x="65891" y="48578"/>
                                  <a:pt x="34534" y="55651"/>
                                  <a:pt x="9376" y="55651"/>
                                </a:cubicBezTo>
                                <a:lnTo>
                                  <a:pt x="0" y="53927"/>
                                </a:lnTo>
                                <a:lnTo>
                                  <a:pt x="0" y="13413"/>
                                </a:lnTo>
                                <a:lnTo>
                                  <a:pt x="19967" y="17666"/>
                                </a:lnTo>
                                <a:cubicBezTo>
                                  <a:pt x="41608" y="17666"/>
                                  <a:pt x="64570" y="10160"/>
                                  <a:pt x="79137" y="0"/>
                                </a:cubicBezTo>
                                <a:close/>
                              </a:path>
                            </a:pathLst>
                          </a:custGeom>
                          <a:solidFill>
                            <a:srgbClr val="7B2781"/>
                          </a:solidFill>
                          <a:ln w="0" cap="flat">
                            <a:noFill/>
                            <a:miter lim="100000"/>
                          </a:ln>
                          <a:effectLst/>
                        </wps:spPr>
                        <wps:bodyPr/>
                      </wps:wsp>
                      <wps:wsp>
                        <wps:cNvPr id="112" name="Shape 112"/>
                        <wps:cNvSpPr/>
                        <wps:spPr>
                          <a:xfrm>
                            <a:off x="1180102" y="5820397"/>
                            <a:ext cx="107209" cy="228719"/>
                          </a:xfrm>
                          <a:custGeom>
                            <a:avLst/>
                            <a:gdLst/>
                            <a:ahLst/>
                            <a:cxnLst/>
                            <a:rect l="0" t="0" r="0" b="0"/>
                            <a:pathLst>
                              <a:path w="107209" h="228719">
                                <a:moveTo>
                                  <a:pt x="107209" y="0"/>
                                </a:moveTo>
                                <a:lnTo>
                                  <a:pt x="107209" y="32693"/>
                                </a:lnTo>
                                <a:lnTo>
                                  <a:pt x="89978" y="36395"/>
                                </a:lnTo>
                                <a:cubicBezTo>
                                  <a:pt x="71616" y="45358"/>
                                  <a:pt x="63255" y="66055"/>
                                  <a:pt x="63589" y="88239"/>
                                </a:cubicBezTo>
                                <a:lnTo>
                                  <a:pt x="107209" y="88239"/>
                                </a:lnTo>
                                <a:lnTo>
                                  <a:pt x="107209" y="120040"/>
                                </a:lnTo>
                                <a:lnTo>
                                  <a:pt x="62700" y="120040"/>
                                </a:lnTo>
                                <a:cubicBezTo>
                                  <a:pt x="61709" y="151168"/>
                                  <a:pt x="77856" y="176337"/>
                                  <a:pt x="101455" y="186977"/>
                                </a:cubicBezTo>
                                <a:lnTo>
                                  <a:pt x="107209" y="188202"/>
                                </a:lnTo>
                                <a:lnTo>
                                  <a:pt x="107209" y="228719"/>
                                </a:lnTo>
                                <a:lnTo>
                                  <a:pt x="70230" y="221919"/>
                                </a:lnTo>
                                <a:cubicBezTo>
                                  <a:pt x="28068" y="205213"/>
                                  <a:pt x="0" y="164970"/>
                                  <a:pt x="0" y="110325"/>
                                </a:cubicBezTo>
                                <a:cubicBezTo>
                                  <a:pt x="0" y="59318"/>
                                  <a:pt x="27818" y="22228"/>
                                  <a:pt x="68366" y="6871"/>
                                </a:cubicBezTo>
                                <a:lnTo>
                                  <a:pt x="107209" y="0"/>
                                </a:lnTo>
                                <a:close/>
                              </a:path>
                            </a:pathLst>
                          </a:custGeom>
                          <a:solidFill>
                            <a:srgbClr val="7B2781"/>
                          </a:solidFill>
                          <a:ln w="0" cap="flat">
                            <a:noFill/>
                            <a:miter lim="100000"/>
                          </a:ln>
                          <a:effectLst/>
                        </wps:spPr>
                        <wps:bodyPr/>
                      </wps:wsp>
                      <wps:wsp>
                        <wps:cNvPr id="113" name="Shape 113"/>
                        <wps:cNvSpPr/>
                        <wps:spPr>
                          <a:xfrm>
                            <a:off x="591822" y="5819444"/>
                            <a:ext cx="102987" cy="120993"/>
                          </a:xfrm>
                          <a:custGeom>
                            <a:avLst/>
                            <a:gdLst/>
                            <a:ahLst/>
                            <a:cxnLst/>
                            <a:rect l="0" t="0" r="0" b="0"/>
                            <a:pathLst>
                              <a:path w="102987" h="120993">
                                <a:moveTo>
                                  <a:pt x="5400" y="0"/>
                                </a:moveTo>
                                <a:cubicBezTo>
                                  <a:pt x="74285" y="0"/>
                                  <a:pt x="102987" y="55194"/>
                                  <a:pt x="98568" y="120993"/>
                                </a:cubicBezTo>
                                <a:lnTo>
                                  <a:pt x="0" y="120993"/>
                                </a:lnTo>
                                <a:lnTo>
                                  <a:pt x="0" y="89192"/>
                                </a:lnTo>
                                <a:lnTo>
                                  <a:pt x="43374" y="89192"/>
                                </a:lnTo>
                                <a:cubicBezTo>
                                  <a:pt x="45583" y="55639"/>
                                  <a:pt x="33658" y="32677"/>
                                  <a:pt x="4512" y="32677"/>
                                </a:cubicBezTo>
                                <a:lnTo>
                                  <a:pt x="0" y="33646"/>
                                </a:lnTo>
                                <a:lnTo>
                                  <a:pt x="0" y="955"/>
                                </a:lnTo>
                                <a:lnTo>
                                  <a:pt x="5400" y="0"/>
                                </a:lnTo>
                                <a:close/>
                              </a:path>
                            </a:pathLst>
                          </a:custGeom>
                          <a:solidFill>
                            <a:srgbClr val="7B2781"/>
                          </a:solidFill>
                          <a:ln w="0" cap="flat">
                            <a:noFill/>
                            <a:miter lim="100000"/>
                          </a:ln>
                          <a:effectLst/>
                        </wps:spPr>
                        <wps:bodyPr/>
                      </wps:wsp>
                      <wps:wsp>
                        <wps:cNvPr id="114" name="Shape 114"/>
                        <wps:cNvSpPr/>
                        <wps:spPr>
                          <a:xfrm>
                            <a:off x="871873" y="5736424"/>
                            <a:ext cx="253911" cy="309105"/>
                          </a:xfrm>
                          <a:custGeom>
                            <a:avLst/>
                            <a:gdLst/>
                            <a:ahLst/>
                            <a:cxnLst/>
                            <a:rect l="0" t="0" r="0" b="0"/>
                            <a:pathLst>
                              <a:path w="253911" h="309105">
                                <a:moveTo>
                                  <a:pt x="0" y="0"/>
                                </a:moveTo>
                                <a:lnTo>
                                  <a:pt x="62268" y="0"/>
                                </a:lnTo>
                                <a:lnTo>
                                  <a:pt x="62268" y="118783"/>
                                </a:lnTo>
                                <a:lnTo>
                                  <a:pt x="191656" y="118783"/>
                                </a:lnTo>
                                <a:lnTo>
                                  <a:pt x="191656" y="889"/>
                                </a:lnTo>
                                <a:lnTo>
                                  <a:pt x="253911" y="889"/>
                                </a:lnTo>
                                <a:lnTo>
                                  <a:pt x="253911" y="309105"/>
                                </a:lnTo>
                                <a:lnTo>
                                  <a:pt x="191656" y="309105"/>
                                </a:lnTo>
                                <a:lnTo>
                                  <a:pt x="191656" y="160300"/>
                                </a:lnTo>
                                <a:lnTo>
                                  <a:pt x="62268" y="160300"/>
                                </a:lnTo>
                                <a:lnTo>
                                  <a:pt x="62268" y="309105"/>
                                </a:lnTo>
                                <a:lnTo>
                                  <a:pt x="0" y="309105"/>
                                </a:lnTo>
                                <a:lnTo>
                                  <a:pt x="0" y="0"/>
                                </a:lnTo>
                                <a:close/>
                              </a:path>
                            </a:pathLst>
                          </a:custGeom>
                          <a:solidFill>
                            <a:srgbClr val="7B2781"/>
                          </a:solidFill>
                          <a:ln w="0" cap="flat">
                            <a:noFill/>
                            <a:miter lim="100000"/>
                          </a:ln>
                          <a:effectLst/>
                        </wps:spPr>
                        <wps:bodyPr/>
                      </wps:wsp>
                      <wps:wsp>
                        <wps:cNvPr id="115" name="Shape 115"/>
                        <wps:cNvSpPr/>
                        <wps:spPr>
                          <a:xfrm>
                            <a:off x="1287311" y="5995187"/>
                            <a:ext cx="95915" cy="55651"/>
                          </a:xfrm>
                          <a:custGeom>
                            <a:avLst/>
                            <a:gdLst/>
                            <a:ahLst/>
                            <a:cxnLst/>
                            <a:rect l="0" t="0" r="0" b="0"/>
                            <a:pathLst>
                              <a:path w="95915" h="55651">
                                <a:moveTo>
                                  <a:pt x="79138" y="0"/>
                                </a:moveTo>
                                <a:lnTo>
                                  <a:pt x="95915" y="30912"/>
                                </a:lnTo>
                                <a:cubicBezTo>
                                  <a:pt x="65892" y="48578"/>
                                  <a:pt x="34535" y="55651"/>
                                  <a:pt x="9364" y="55651"/>
                                </a:cubicBezTo>
                                <a:lnTo>
                                  <a:pt x="0" y="53929"/>
                                </a:lnTo>
                                <a:lnTo>
                                  <a:pt x="0" y="13413"/>
                                </a:lnTo>
                                <a:lnTo>
                                  <a:pt x="19969" y="17666"/>
                                </a:lnTo>
                                <a:cubicBezTo>
                                  <a:pt x="41597" y="17666"/>
                                  <a:pt x="64571" y="10160"/>
                                  <a:pt x="79138" y="0"/>
                                </a:cubicBezTo>
                                <a:close/>
                              </a:path>
                            </a:pathLst>
                          </a:custGeom>
                          <a:solidFill>
                            <a:srgbClr val="7B2781"/>
                          </a:solidFill>
                          <a:ln w="0" cap="flat">
                            <a:noFill/>
                            <a:miter lim="100000"/>
                          </a:ln>
                          <a:effectLst/>
                        </wps:spPr>
                        <wps:bodyPr/>
                      </wps:wsp>
                      <wps:wsp>
                        <wps:cNvPr id="116" name="Shape 116"/>
                        <wps:cNvSpPr/>
                        <wps:spPr>
                          <a:xfrm>
                            <a:off x="1422964" y="5899086"/>
                            <a:ext cx="96044" cy="151752"/>
                          </a:xfrm>
                          <a:custGeom>
                            <a:avLst/>
                            <a:gdLst/>
                            <a:ahLst/>
                            <a:cxnLst/>
                            <a:rect l="0" t="0" r="0" b="0"/>
                            <a:pathLst>
                              <a:path w="96044" h="151752">
                                <a:moveTo>
                                  <a:pt x="96044" y="0"/>
                                </a:moveTo>
                                <a:lnTo>
                                  <a:pt x="96044" y="31172"/>
                                </a:lnTo>
                                <a:lnTo>
                                  <a:pt x="82259" y="37107"/>
                                </a:lnTo>
                                <a:cubicBezTo>
                                  <a:pt x="66050" y="46734"/>
                                  <a:pt x="57849" y="60890"/>
                                  <a:pt x="57849" y="79769"/>
                                </a:cubicBezTo>
                                <a:cubicBezTo>
                                  <a:pt x="57849" y="99200"/>
                                  <a:pt x="70218" y="112446"/>
                                  <a:pt x="84353" y="112446"/>
                                </a:cubicBezTo>
                                <a:lnTo>
                                  <a:pt x="96044" y="108873"/>
                                </a:lnTo>
                                <a:lnTo>
                                  <a:pt x="96044" y="141188"/>
                                </a:lnTo>
                                <a:lnTo>
                                  <a:pt x="92905" y="143305"/>
                                </a:lnTo>
                                <a:cubicBezTo>
                                  <a:pt x="83357" y="148330"/>
                                  <a:pt x="73311" y="151752"/>
                                  <a:pt x="63157" y="151752"/>
                                </a:cubicBezTo>
                                <a:cubicBezTo>
                                  <a:pt x="28715" y="151752"/>
                                  <a:pt x="0" y="125248"/>
                                  <a:pt x="0" y="84620"/>
                                </a:cubicBezTo>
                                <a:cubicBezTo>
                                  <a:pt x="0" y="42672"/>
                                  <a:pt x="30480" y="18834"/>
                                  <a:pt x="81699" y="4255"/>
                                </a:cubicBezTo>
                                <a:lnTo>
                                  <a:pt x="96044" y="0"/>
                                </a:lnTo>
                                <a:close/>
                              </a:path>
                            </a:pathLst>
                          </a:custGeom>
                          <a:solidFill>
                            <a:srgbClr val="7B2781"/>
                          </a:solidFill>
                          <a:ln w="0" cap="flat">
                            <a:noFill/>
                            <a:miter lim="100000"/>
                          </a:ln>
                          <a:effectLst/>
                        </wps:spPr>
                        <wps:bodyPr/>
                      </wps:wsp>
                      <wps:wsp>
                        <wps:cNvPr id="117" name="Shape 117"/>
                        <wps:cNvSpPr/>
                        <wps:spPr>
                          <a:xfrm>
                            <a:off x="1439309" y="5820211"/>
                            <a:ext cx="79699" cy="57082"/>
                          </a:xfrm>
                          <a:custGeom>
                            <a:avLst/>
                            <a:gdLst/>
                            <a:ahLst/>
                            <a:cxnLst/>
                            <a:rect l="0" t="0" r="0" b="0"/>
                            <a:pathLst>
                              <a:path w="79699" h="57082">
                                <a:moveTo>
                                  <a:pt x="79699" y="0"/>
                                </a:moveTo>
                                <a:lnTo>
                                  <a:pt x="79699" y="34957"/>
                                </a:lnTo>
                                <a:lnTo>
                                  <a:pt x="77280" y="34552"/>
                                </a:lnTo>
                                <a:cubicBezTo>
                                  <a:pt x="52108" y="34552"/>
                                  <a:pt x="34442" y="43836"/>
                                  <a:pt x="18987" y="57082"/>
                                </a:cubicBezTo>
                                <a:lnTo>
                                  <a:pt x="0" y="29256"/>
                                </a:lnTo>
                                <a:cubicBezTo>
                                  <a:pt x="13691" y="17997"/>
                                  <a:pt x="27270" y="10492"/>
                                  <a:pt x="41235" y="5800"/>
                                </a:cubicBezTo>
                                <a:lnTo>
                                  <a:pt x="79699" y="0"/>
                                </a:lnTo>
                                <a:close/>
                              </a:path>
                            </a:pathLst>
                          </a:custGeom>
                          <a:solidFill>
                            <a:srgbClr val="7B2781"/>
                          </a:solidFill>
                          <a:ln w="0" cap="flat">
                            <a:noFill/>
                            <a:miter lim="100000"/>
                          </a:ln>
                          <a:effectLst/>
                        </wps:spPr>
                        <wps:bodyPr/>
                      </wps:wsp>
                      <wps:wsp>
                        <wps:cNvPr id="118" name="Shape 118"/>
                        <wps:cNvSpPr/>
                        <wps:spPr>
                          <a:xfrm>
                            <a:off x="1287311" y="5819444"/>
                            <a:ext cx="102989" cy="120993"/>
                          </a:xfrm>
                          <a:custGeom>
                            <a:avLst/>
                            <a:gdLst/>
                            <a:ahLst/>
                            <a:cxnLst/>
                            <a:rect l="0" t="0" r="0" b="0"/>
                            <a:pathLst>
                              <a:path w="102989" h="120993">
                                <a:moveTo>
                                  <a:pt x="5389" y="0"/>
                                </a:moveTo>
                                <a:cubicBezTo>
                                  <a:pt x="74274" y="0"/>
                                  <a:pt x="102989" y="55194"/>
                                  <a:pt x="98569" y="120993"/>
                                </a:cubicBezTo>
                                <a:lnTo>
                                  <a:pt x="0" y="120993"/>
                                </a:lnTo>
                                <a:lnTo>
                                  <a:pt x="0" y="89192"/>
                                </a:lnTo>
                                <a:lnTo>
                                  <a:pt x="43375" y="89192"/>
                                </a:lnTo>
                                <a:cubicBezTo>
                                  <a:pt x="45572" y="55639"/>
                                  <a:pt x="33659" y="32677"/>
                                  <a:pt x="4513" y="32677"/>
                                </a:cubicBezTo>
                                <a:lnTo>
                                  <a:pt x="0" y="33646"/>
                                </a:lnTo>
                                <a:lnTo>
                                  <a:pt x="0" y="953"/>
                                </a:lnTo>
                                <a:lnTo>
                                  <a:pt x="5389" y="0"/>
                                </a:lnTo>
                                <a:close/>
                              </a:path>
                            </a:pathLst>
                          </a:custGeom>
                          <a:solidFill>
                            <a:srgbClr val="7B2781"/>
                          </a:solidFill>
                          <a:ln w="0" cap="flat">
                            <a:noFill/>
                            <a:miter lim="100000"/>
                          </a:ln>
                          <a:effectLst/>
                        </wps:spPr>
                        <wps:bodyPr/>
                      </wps:wsp>
                      <wps:wsp>
                        <wps:cNvPr id="119" name="Shape 119"/>
                        <wps:cNvSpPr/>
                        <wps:spPr>
                          <a:xfrm>
                            <a:off x="1519007" y="5819444"/>
                            <a:ext cx="104883" cy="226085"/>
                          </a:xfrm>
                          <a:custGeom>
                            <a:avLst/>
                            <a:gdLst/>
                            <a:ahLst/>
                            <a:cxnLst/>
                            <a:rect l="0" t="0" r="0" b="0"/>
                            <a:pathLst>
                              <a:path w="104883" h="226085">
                                <a:moveTo>
                                  <a:pt x="5087" y="0"/>
                                </a:moveTo>
                                <a:cubicBezTo>
                                  <a:pt x="45714" y="0"/>
                                  <a:pt x="95612" y="13246"/>
                                  <a:pt x="95612" y="82131"/>
                                </a:cubicBezTo>
                                <a:lnTo>
                                  <a:pt x="95612" y="172212"/>
                                </a:lnTo>
                                <a:cubicBezTo>
                                  <a:pt x="95612" y="189878"/>
                                  <a:pt x="97822" y="210630"/>
                                  <a:pt x="104883" y="226085"/>
                                </a:cubicBezTo>
                                <a:lnTo>
                                  <a:pt x="42615" y="226085"/>
                                </a:lnTo>
                                <a:cubicBezTo>
                                  <a:pt x="38208" y="218580"/>
                                  <a:pt x="36875" y="205778"/>
                                  <a:pt x="36875" y="193853"/>
                                </a:cubicBezTo>
                                <a:lnTo>
                                  <a:pt x="23629" y="204889"/>
                                </a:lnTo>
                                <a:lnTo>
                                  <a:pt x="0" y="220830"/>
                                </a:lnTo>
                                <a:lnTo>
                                  <a:pt x="0" y="188514"/>
                                </a:lnTo>
                                <a:lnTo>
                                  <a:pt x="6528" y="186519"/>
                                </a:lnTo>
                                <a:cubicBezTo>
                                  <a:pt x="24762" y="175279"/>
                                  <a:pt x="41078" y="146714"/>
                                  <a:pt x="37764" y="98032"/>
                                </a:cubicBezTo>
                                <a:lnTo>
                                  <a:pt x="5087" y="108623"/>
                                </a:lnTo>
                                <a:lnTo>
                                  <a:pt x="0" y="110813"/>
                                </a:lnTo>
                                <a:lnTo>
                                  <a:pt x="0" y="79642"/>
                                </a:lnTo>
                                <a:lnTo>
                                  <a:pt x="37764" y="68440"/>
                                </a:lnTo>
                                <a:cubicBezTo>
                                  <a:pt x="35449" y="53210"/>
                                  <a:pt x="24684" y="42194"/>
                                  <a:pt x="11435" y="37638"/>
                                </a:cubicBezTo>
                                <a:lnTo>
                                  <a:pt x="0" y="35724"/>
                                </a:lnTo>
                                <a:lnTo>
                                  <a:pt x="0" y="767"/>
                                </a:lnTo>
                                <a:lnTo>
                                  <a:pt x="5087" y="0"/>
                                </a:lnTo>
                                <a:close/>
                              </a:path>
                            </a:pathLst>
                          </a:custGeom>
                          <a:solidFill>
                            <a:srgbClr val="7B2781"/>
                          </a:solidFill>
                          <a:ln w="0" cap="flat">
                            <a:noFill/>
                            <a:miter lim="100000"/>
                          </a:ln>
                          <a:effectLst/>
                        </wps:spPr>
                        <wps:bodyPr/>
                      </wps:wsp>
                      <wps:wsp>
                        <wps:cNvPr id="120" name="Shape 120"/>
                        <wps:cNvSpPr/>
                        <wps:spPr>
                          <a:xfrm>
                            <a:off x="1770055" y="5758510"/>
                            <a:ext cx="158522" cy="292328"/>
                          </a:xfrm>
                          <a:custGeom>
                            <a:avLst/>
                            <a:gdLst/>
                            <a:ahLst/>
                            <a:cxnLst/>
                            <a:rect l="0" t="0" r="0" b="0"/>
                            <a:pathLst>
                              <a:path w="158522" h="292328">
                                <a:moveTo>
                                  <a:pt x="89637" y="0"/>
                                </a:moveTo>
                                <a:lnTo>
                                  <a:pt x="89637" y="66230"/>
                                </a:lnTo>
                                <a:lnTo>
                                  <a:pt x="147485" y="66230"/>
                                </a:lnTo>
                                <a:lnTo>
                                  <a:pt x="147485" y="96253"/>
                                </a:lnTo>
                                <a:lnTo>
                                  <a:pt x="89637" y="96253"/>
                                </a:lnTo>
                                <a:lnTo>
                                  <a:pt x="89637" y="204889"/>
                                </a:lnTo>
                                <a:cubicBezTo>
                                  <a:pt x="89637" y="241097"/>
                                  <a:pt x="100673" y="256553"/>
                                  <a:pt x="120104" y="256553"/>
                                </a:cubicBezTo>
                                <a:cubicBezTo>
                                  <a:pt x="132918" y="256553"/>
                                  <a:pt x="140424" y="253022"/>
                                  <a:pt x="148374" y="249047"/>
                                </a:cubicBezTo>
                                <a:lnTo>
                                  <a:pt x="158522" y="278194"/>
                                </a:lnTo>
                                <a:cubicBezTo>
                                  <a:pt x="141300" y="287464"/>
                                  <a:pt x="120104" y="292328"/>
                                  <a:pt x="100673" y="292328"/>
                                </a:cubicBezTo>
                                <a:cubicBezTo>
                                  <a:pt x="52108" y="292328"/>
                                  <a:pt x="30912" y="266712"/>
                                  <a:pt x="30912" y="221666"/>
                                </a:cubicBezTo>
                                <a:lnTo>
                                  <a:pt x="30912" y="96253"/>
                                </a:lnTo>
                                <a:lnTo>
                                  <a:pt x="0" y="96253"/>
                                </a:lnTo>
                                <a:lnTo>
                                  <a:pt x="0" y="66230"/>
                                </a:lnTo>
                                <a:lnTo>
                                  <a:pt x="30912" y="66230"/>
                                </a:lnTo>
                                <a:lnTo>
                                  <a:pt x="30912" y="13246"/>
                                </a:lnTo>
                                <a:lnTo>
                                  <a:pt x="89637" y="0"/>
                                </a:lnTo>
                                <a:close/>
                              </a:path>
                            </a:pathLst>
                          </a:custGeom>
                          <a:solidFill>
                            <a:srgbClr val="7B2781"/>
                          </a:solidFill>
                          <a:ln w="0" cap="flat">
                            <a:noFill/>
                            <a:miter lim="100000"/>
                          </a:ln>
                          <a:effectLst/>
                        </wps:spPr>
                        <wps:bodyPr/>
                      </wps:wsp>
                      <wps:wsp>
                        <wps:cNvPr id="121" name="Shape 121"/>
                        <wps:cNvSpPr/>
                        <wps:spPr>
                          <a:xfrm>
                            <a:off x="1962142" y="5720968"/>
                            <a:ext cx="212839" cy="324561"/>
                          </a:xfrm>
                          <a:custGeom>
                            <a:avLst/>
                            <a:gdLst/>
                            <a:ahLst/>
                            <a:cxnLst/>
                            <a:rect l="0" t="0" r="0" b="0"/>
                            <a:pathLst>
                              <a:path w="212839" h="324561">
                                <a:moveTo>
                                  <a:pt x="0" y="0"/>
                                </a:moveTo>
                                <a:lnTo>
                                  <a:pt x="58280" y="0"/>
                                </a:lnTo>
                                <a:lnTo>
                                  <a:pt x="58280" y="129832"/>
                                </a:lnTo>
                                <a:cubicBezTo>
                                  <a:pt x="78156" y="108636"/>
                                  <a:pt x="105969" y="98476"/>
                                  <a:pt x="133795" y="98476"/>
                                </a:cubicBezTo>
                                <a:cubicBezTo>
                                  <a:pt x="185458" y="98476"/>
                                  <a:pt x="212839" y="126733"/>
                                  <a:pt x="212839" y="182372"/>
                                </a:cubicBezTo>
                                <a:lnTo>
                                  <a:pt x="212839" y="324561"/>
                                </a:lnTo>
                                <a:lnTo>
                                  <a:pt x="154102" y="324561"/>
                                </a:lnTo>
                                <a:lnTo>
                                  <a:pt x="154102" y="189002"/>
                                </a:lnTo>
                                <a:cubicBezTo>
                                  <a:pt x="154102" y="158090"/>
                                  <a:pt x="140424" y="137770"/>
                                  <a:pt x="109944" y="137770"/>
                                </a:cubicBezTo>
                                <a:cubicBezTo>
                                  <a:pt x="81242" y="137770"/>
                                  <a:pt x="58725" y="156769"/>
                                  <a:pt x="58725" y="192977"/>
                                </a:cubicBezTo>
                                <a:lnTo>
                                  <a:pt x="58725" y="324561"/>
                                </a:lnTo>
                                <a:lnTo>
                                  <a:pt x="0" y="324561"/>
                                </a:lnTo>
                                <a:lnTo>
                                  <a:pt x="0" y="0"/>
                                </a:lnTo>
                                <a:close/>
                              </a:path>
                            </a:pathLst>
                          </a:custGeom>
                          <a:solidFill>
                            <a:srgbClr val="7B2781"/>
                          </a:solidFill>
                          <a:ln w="0" cap="flat">
                            <a:noFill/>
                            <a:miter lim="100000"/>
                          </a:ln>
                          <a:effectLst/>
                        </wps:spPr>
                        <wps:bodyPr/>
                      </wps:wsp>
                      <wps:wsp>
                        <wps:cNvPr id="40158" name="Shape 40158"/>
                        <wps:cNvSpPr/>
                        <wps:spPr>
                          <a:xfrm>
                            <a:off x="1671579" y="5720968"/>
                            <a:ext cx="58725" cy="324561"/>
                          </a:xfrm>
                          <a:custGeom>
                            <a:avLst/>
                            <a:gdLst/>
                            <a:ahLst/>
                            <a:cxnLst/>
                            <a:rect l="0" t="0" r="0" b="0"/>
                            <a:pathLst>
                              <a:path w="58725" h="324561">
                                <a:moveTo>
                                  <a:pt x="0" y="0"/>
                                </a:moveTo>
                                <a:lnTo>
                                  <a:pt x="58725" y="0"/>
                                </a:lnTo>
                                <a:lnTo>
                                  <a:pt x="58725" y="324561"/>
                                </a:lnTo>
                                <a:lnTo>
                                  <a:pt x="0" y="324561"/>
                                </a:lnTo>
                                <a:lnTo>
                                  <a:pt x="0" y="0"/>
                                </a:lnTo>
                              </a:path>
                            </a:pathLst>
                          </a:custGeom>
                          <a:solidFill>
                            <a:srgbClr val="7B2781"/>
                          </a:solidFill>
                          <a:ln w="0" cap="flat">
                            <a:noFill/>
                            <a:miter lim="100000"/>
                          </a:ln>
                          <a:effectLst/>
                        </wps:spPr>
                        <wps:bodyPr/>
                      </wps:wsp>
                      <wps:wsp>
                        <wps:cNvPr id="123" name="Rectangle 123"/>
                        <wps:cNvSpPr/>
                        <wps:spPr>
                          <a:xfrm>
                            <a:off x="5499" y="7217971"/>
                            <a:ext cx="6457315" cy="1233986"/>
                          </a:xfrm>
                          <a:prstGeom prst="rect">
                            <a:avLst/>
                          </a:prstGeom>
                          <a:ln>
                            <a:noFill/>
                          </a:ln>
                        </wps:spPr>
                        <wps:txbx>
                          <w:txbxContent>
                            <w:p w14:paraId="030DBD56" w14:textId="663AB7E8" w:rsidR="008B1E5C" w:rsidRPr="003B1161" w:rsidRDefault="008B1E5C" w:rsidP="008B1E5C">
                              <w:pPr>
                                <w:rPr>
                                  <w:b/>
                                  <w:color w:val="008CA8"/>
                                  <w:w w:val="116"/>
                                  <w:sz w:val="40"/>
                                  <w:szCs w:val="40"/>
                                </w:rPr>
                              </w:pPr>
                              <w:r w:rsidRPr="003B1161">
                                <w:rPr>
                                  <w:b/>
                                  <w:color w:val="008CA8"/>
                                  <w:w w:val="116"/>
                                  <w:sz w:val="40"/>
                                  <w:szCs w:val="40"/>
                                </w:rPr>
                                <w:t xml:space="preserve">Adult Support &amp; Protection Annual Return </w:t>
                              </w:r>
                              <w:r>
                                <w:rPr>
                                  <w:b/>
                                  <w:color w:val="008CA8"/>
                                  <w:w w:val="116"/>
                                  <w:sz w:val="40"/>
                                  <w:szCs w:val="40"/>
                                </w:rPr>
                                <w:t>2020-21</w:t>
                              </w:r>
                            </w:p>
                            <w:p w14:paraId="41252EDC" w14:textId="03A3AE40" w:rsidR="008B1E5C" w:rsidRPr="008B1E5C" w:rsidRDefault="008B1E5C" w:rsidP="008B1E5C">
                              <w:pPr>
                                <w:rPr>
                                  <w:b/>
                                  <w:color w:val="008CA8"/>
                                  <w:w w:val="116"/>
                                  <w:sz w:val="32"/>
                                  <w:szCs w:val="32"/>
                                </w:rPr>
                              </w:pPr>
                              <w:r w:rsidRPr="003B1161">
                                <w:rPr>
                                  <w:b/>
                                  <w:color w:val="008CA8"/>
                                  <w:w w:val="116"/>
                                  <w:sz w:val="40"/>
                                  <w:szCs w:val="40"/>
                                </w:rPr>
                                <w:t>Summary Statistics</w:t>
                              </w:r>
                              <w:r>
                                <w:rPr>
                                  <w:b/>
                                  <w:color w:val="008CA8"/>
                                  <w:w w:val="116"/>
                                  <w:sz w:val="40"/>
                                  <w:szCs w:val="40"/>
                                </w:rPr>
                                <w:t xml:space="preserve">                                             </w:t>
                              </w:r>
                              <w:r w:rsidRPr="008B1E5C">
                                <w:rPr>
                                  <w:b/>
                                  <w:color w:val="008CA8"/>
                                  <w:w w:val="116"/>
                                  <w:sz w:val="24"/>
                                  <w:szCs w:val="24"/>
                                </w:rPr>
                                <w:t>May 2021</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7B734DE" id="Group 26761" o:spid="_x0000_s1026" style="position:absolute;margin-left:36pt;margin-top:74.65pt;width:622.05pt;height:746.25pt;z-index:251658240;mso-position-horizontal-relative:page;mso-position-vertical-relative:page;mso-width-relative:margin;mso-height-relative:margin" coordorigin="" coordsize="75439,8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225" o:spid="_x0000_s1027" type="#_x0000_t75" style="position:absolute;left:13214;width:56662;height:8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">
                  <v:imagedata r:id="rId24" o:title=""/>
                </v:shape>
                <v:rect id="Rectangle 41" o:spid="_x0000_s1028" style="position:absolute;left:31702;top:4306;width:43737;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9FA514D" w14:textId="77777777" w:rsidR="008B1E5C" w:rsidRDefault="008B1E5C" w:rsidP="008B1E5C">
                        <w:r>
                          <w:rPr>
                            <w:b/>
                            <w:color w:val="FFFFFF"/>
                            <w:w w:val="116"/>
                            <w:sz w:val="34"/>
                          </w:rPr>
                          <w:t>www.fifehealthandsocialcare.org</w:t>
                        </w:r>
                      </w:p>
                    </w:txbxContent>
                  </v:textbox>
                </v:rect>
                <v:shape id="Shape 43" o:spid="_x0000_s1029" style="position:absolute;left:38066;top:11150;width:20775;height:10295;visibility:visible;mso-wrap-style:square;v-text-anchor:top" coordsize="2077517,102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" path="m1038758,v396291,,758749,143942,1038759,381953l1857299,602171v48475,49568,48260,128994,-902,178155c1807248,829488,1727822,829704,1678241,781228r-248297,248298c1318450,953630,1183805,909219,1038758,909219v-145047,,-279692,44411,-391185,120307l401650,783603v1295,-1181,2781,-2032,4026,-3277c455181,730821,455181,650570,405676,601066v-49492,-49492,-129756,-49492,-179248,c225171,602323,224333,603809,223139,605092l,381953c280009,143942,642467,,1038758,xe" fillcolor="#00adef" stroked="f" strokeweight="0">
                  <v:stroke miterlimit="83231f" joinstyle="miter"/>
                  <v:path arrowok="t" textboxrect="0,0,2077517,1029526"/>
                </v:shape>
                <v:shape id="Picture 38226" o:spid="_x0000_s1030" type="#_x0000_t75" style="position:absolute;left:38197;top:11135;width:20635;height:1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">
                  <v:imagedata r:id="rId25" o:title=""/>
                </v:shape>
                <v:shape id="Shape 46" o:spid="_x0000_s1031" style="position:absolute;left:38066;top:11150;width:20775;height:10295;visibility:visible;mso-wrap-style:square;v-text-anchor:top" coordsize="2077517,102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" path="m2077517,381952c1797507,143942,1435049,,1038758,,642467,,280009,143942,,381952l223139,605092v1194,-1283,2032,-2769,3289,-4026c275920,551574,356184,551574,405676,601066v49505,49504,49505,129756,,179260c404431,781571,402945,782422,401650,783603r245923,245923c759066,953630,893711,909218,1038758,909218v145047,,279692,44412,391186,120308l1678241,781228v49581,48476,129007,48260,178156,-902c1905559,731164,1905774,651739,1857299,602170l2077517,381952xe" filled="f" strokecolor="white" strokeweight=".44414mm">
                  <v:stroke miterlimit="1" joinstyle="miter"/>
                  <v:path arrowok="t" textboxrect="0,0,2077517,1029526"/>
                </v:shape>
                <v:shape id="Shape 47" o:spid="_x0000_s1032" style="position:absolute;left:32401;top:16815;width:10295;height:20775;visibility:visible;mso-wrap-style:square;v-text-anchor:top" coordsize="1029526,207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" path="m381953,l604901,222948v49632,-47688,128410,-47294,177305,1601c831101,273431,831495,352222,783793,401853r245733,245720c953631,759066,909219,893712,909219,1038758v,145047,44412,279693,120307,391186l788403,1671079v-49745,-45339,-126619,-44374,-174713,3708c565607,1722869,564642,1799743,609981,1849488l381953,2077517c143942,1797507,,1435049,,1038758,,642468,143942,280010,381953,xe" fillcolor="#00adef" stroked="f" strokeweight="0">
                  <v:stroke miterlimit="1" joinstyle="miter"/>
                  <v:path arrowok="t" textboxrect="0,0,1029526,2077517"/>
                </v:shape>
                <v:shape id="Picture 38227" o:spid="_x0000_s1033" type="#_x0000_t75" style="position:absolute;left:32386;top:16784;width:10302;height:20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">
                  <v:imagedata r:id="rId26" o:title=""/>
                </v:shape>
                <v:shape id="Shape 50" o:spid="_x0000_s1034" style="position:absolute;left:32401;top:16815;width:10295;height:20775;visibility:visible;mso-wrap-style:square;v-text-anchor:top" coordsize="1029526,207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" path="m381953,c143942,280010,,642468,,1038758v,396291,143942,758749,381953,1038759l609981,1849488v-45339,-49745,-44374,-126619,3709,-174701c661784,1626705,738658,1625740,788403,1671079r241123,-241135c953631,1318451,909219,1183805,909219,1038758v,-145046,44412,-279692,120307,-391185l783793,401853v47702,-49631,47308,-128422,-1587,-177304c733311,175654,654533,175260,604901,222948l381953,xe" filled="f" strokecolor="white" strokeweight=".44414mm">
                  <v:stroke miterlimit="1" joinstyle="miter"/>
                  <v:path arrowok="t" textboxrect="0,0,1029526,2077517"/>
                </v:shape>
                <v:shape id="Shape 51" o:spid="_x0000_s1035" style="position:absolute;left:38066;top:32960;width:20775;height:10295;visibility:visible;mso-wrap-style:square;v-text-anchor:top" coordsize="2077517,102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" path="m647573,v111493,75895,246139,120294,391185,120294c1183805,120294,1318451,75895,1429944,r243751,243751c1628077,293484,1628966,370599,1677150,418770v48183,48184,125285,49085,175018,3467l2077517,647573v-280010,238011,-642468,381953,-1038759,381953c642468,1029526,280010,885584,,647573l228574,418998c188455,369227,190945,296494,237172,250266v46216,-46228,118949,-48704,168720,-8598l647573,xe" fillcolor="#00adef" stroked="f" strokeweight="0">
                  <v:stroke miterlimit="1" joinstyle="miter"/>
                  <v:path arrowok="t" textboxrect="0,0,2077517,1029526"/>
                </v:shape>
                <v:shape id="Picture 38228" o:spid="_x0000_s1036" type="#_x0000_t75" style="position:absolute;left:38045;top:32948;width:20787;height:10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">
                  <v:imagedata r:id="rId27" o:title=""/>
                </v:shape>
                <v:shape id="Shape 54" o:spid="_x0000_s1037" style="position:absolute;left:38066;top:32960;width:20775;height:10295;visibility:visible;mso-wrap-style:square;v-text-anchor:top" coordsize="2077517,102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" path="m,647573v280010,238011,642468,381953,1038758,381953c1435049,1029526,1797507,885584,2077517,647573l1852168,422237v-49733,45618,-126835,44717,-175018,-3467c1628966,370599,1628077,293484,1673695,243751l1429944,c1318451,75895,1183805,120294,1038758,120294,893712,120294,759066,75895,647573,l405892,241668c356121,201562,283388,204038,237172,250266v-46227,46228,-48717,118961,-8598,168732l,647573xe" filled="f" strokecolor="white" strokeweight=".44414mm">
                  <v:stroke miterlimit="1" joinstyle="miter"/>
                  <v:path arrowok="t" textboxrect="0,0,2077517,1029526"/>
                </v:shape>
                <v:shape id="Picture 38229" o:spid="_x0000_s1038" type="#_x0000_t75" style="position:absolute;left:54199;top:27299;width:10302;height:10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">
                  <v:imagedata r:id="rId28" o:title=""/>
                </v:shape>
                <v:shape id="Picture 38230" o:spid="_x0000_s1039" type="#_x0000_t75" style="position:absolute;left:54169;top:16784;width:10332;height:10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">
                  <v:imagedata r:id="rId29" o:title=""/>
                </v:shape>
                <v:shape id="Shape 60" o:spid="_x0000_s1040" style="position:absolute;left:54211;top:27316;width:10296;height:0;visibility:visible;mso-wrap-style:square;v-text-anchor:top" coordsize="1029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" path="m1029538,l,e" filled="f" strokecolor="white" strokeweight=".77294mm">
                  <v:stroke miterlimit="1" joinstyle="miter"/>
                  <v:path arrowok="t" textboxrect="0,0,1029538,0"/>
                </v:shape>
                <v:shape id="Shape 61" o:spid="_x0000_s1041" style="position:absolute;left:54211;top:16815;width:10295;height:20775;visibility:visible;mso-wrap-style:square;v-text-anchor:top" coordsize="1029538,207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" path="m1029538,1038758c1029538,642468,885597,280009,647586,l426834,220751v43193,49797,41656,124968,-5676,172301c373812,440385,298641,441934,248844,398729l13,647573v75895,111493,120294,246139,120294,391185c120307,1183805,75908,1318450,,1429944r244310,244297c203924,1724025,206312,1796974,252641,1843291v46330,46329,119279,48717,169050,8343l647586,2077517v238011,-280010,381952,-642468,381952,-1038759xe" filled="f" strokecolor="white" strokeweight=".44414mm">
                  <v:stroke miterlimit="1" joinstyle="miter"/>
                  <v:path arrowok="t" textboxrect="0,0,1029538,2077517"/>
                </v:shape>
                <v:shape id="Picture 38231" o:spid="_x0000_s1042" type="#_x0000_t75" style="position:absolute;left:43856;top:21965;width:9815;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">
                  <v:imagedata r:id="rId30" o:title=""/>
                </v:shape>
                <v:shape id="Shape 64" o:spid="_x0000_s1043" style="position:absolute;left:43233;top:21982;width:10441;height:10441;visibility:visible;mso-wrap-style:square;v-text-anchor:top" coordsize="1044092,104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" path="m522046,1044093v288315,,522046,-233731,522046,-522047c1044092,233731,810361,,522046,,233731,,,233731,,522046v,288316,233731,522047,522046,522047xe" filled="f" strokecolor="white" strokeweight=".44414mm">
                  <v:stroke miterlimit="1" joinstyle="miter"/>
                  <v:path arrowok="t" textboxrect="0,0,1044092,1044093"/>
                </v:shape>
                <v:shape id="Shape 65" o:spid="_x0000_s1044" style="position:absolute;left:31946;top:55890;width:4560;height:14013;visibility:visible;mso-wrap-style:square;v-text-anchor:top" coordsize="455943,140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" path="m171501,v,,284442,122517,248958,455511c411734,537121,353454,696341,308889,797497v-109524,248195,-150546,378460,16511,595414c325400,1392911,327203,1395539,326708,1397331v-737,2654,-3315,3098,-3315,3098c323393,1400429,262725,1401306,208648,1355497,128384,1286142,,1086764,152883,737769,201701,601434,225450,545821,239814,470459,296951,172644,159550,77889,152006,72873l171501,xe" fillcolor="#008ca8" stroked="f" strokeweight="0">
                  <v:stroke miterlimit="1" joinstyle="miter"/>
                  <v:path arrowok="t" textboxrect="0,0,455943,1401306"/>
                </v:shape>
                <v:shape id="Shape 66" o:spid="_x0000_s1045" style="position:absolute;left:25495;top:57582;width:8769;height:12897;visibility:visible;mso-wrap-style:square;v-text-anchor:top" coordsize="876922,128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" path="m184988,r53391,53365c234328,61455,162738,212255,361061,441617v50165,58039,98539,94399,208991,188049c876922,855421,865480,1092302,830605,1192504v-23914,66727,-76872,96254,-76872,96254c753733,1288758,751281,1289698,749262,1287716v-1257,-1244,-1029,-4508,-1029,-4508c784416,1011796,683730,919556,464795,759333,375641,694042,245555,585292,197218,518973,,248336,184988,,184988,xe" fillcolor="#008ca8" stroked="f" strokeweight="0">
                  <v:stroke miterlimit="1" joinstyle="miter"/>
                  <v:path arrowok="t" textboxrect="0,0,876922,1289698"/>
                </v:shape>
                <v:shape id="Shape 67" o:spid="_x0000_s1046" style="position:absolute;left:28811;top:57207;width:4830;height:4651;visibility:visible;mso-wrap-style:square;v-text-anchor:top" coordsize="483032,46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" path="m228666,6101c329808,,424683,65498,451942,167178,483032,283383,414058,402801,297853,433941,181686,465082,62268,396159,31102,279928,,163749,68961,44293,185115,13203,199641,9306,214218,6973,228666,6101xe" fillcolor="#7b2781" stroked="f" strokeweight="0">
                  <v:stroke miterlimit="1" joinstyle="miter"/>
                  <v:path arrowok="t" textboxrect="0,0,483032,465082"/>
                </v:shape>
                <v:shape id="Shape 68" o:spid="_x0000_s1047" style="position:absolute;left:2232;top:67468;width:868;height:1470;visibility:visible;mso-wrap-style:square;v-text-anchor:top" coordsize="86804,14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" path="m86804,r,26225l71057,32511c51246,43005,41059,57664,41059,78524v,22962,15901,37541,31801,37541l86804,111911r,28649l77718,144597v-4919,1524,-9941,2380,-15018,2380c25603,146977,,120472,,78969,,40551,32677,16269,78600,2578l86804,xe" fillcolor="#008ca8" stroked="f" strokeweight="0">
                  <v:stroke miterlimit="1" joinstyle="miter"/>
                  <v:path arrowok="t" textboxrect="0,0,86804,146977"/>
                </v:shape>
                <v:shape id="Shape 69" o:spid="_x0000_s1048" style="position:absolute;left:2377;top:66630;width:723;height:493;visibility:visible;mso-wrap-style:square;v-text-anchor:top" coordsize="72238,4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" path="m72238,r,25712l40737,32442c31464,36749,23406,42711,15456,49334l,29459c11043,18860,22193,11355,34447,6499l72238,xe" fillcolor="#008ca8" stroked="f" strokeweight="0">
                  <v:stroke miterlimit="1" joinstyle="miter"/>
                  <v:path arrowok="t" textboxrect="0,0,72238,49334"/>
                </v:shape>
                <v:shape id="Shape 70" o:spid="_x0000_s1049" style="position:absolute;left:54;top:65794;width:1833;height:3091;visibility:visible;mso-wrap-style:square;v-text-anchor:top" coordsize="183261,30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" path="m,l77724,v65354,,105537,29147,105537,89205c183261,141313,138659,188557,69329,188557r-13690,l55639,160300r14135,-445c111277,157645,137338,135573,137338,89637v,-33998,-18987,-58725,-64910,-58725l42837,30912r,278194l,309106,,xe" fillcolor="#008ca8" stroked="f" strokeweight="0">
                  <v:stroke miterlimit="1" joinstyle="miter"/>
                  <v:path arrowok="t" textboxrect="0,0,183261,309106"/>
                </v:shape>
                <v:shape id="Shape 71" o:spid="_x0000_s1050" style="position:absolute;left:10083;top:66635;width:987;height:2277;visibility:visible;mso-wrap-style:square;v-text-anchor:top" coordsize="98698,22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" path="m98698,r,28409l77066,33159c54401,44421,44717,69593,43726,90787r54972,l98698,117279r-57626,c40739,150397,58293,181529,85533,195026r13165,3071l98698,227716,67444,222496c25589,206929,,168510,,110217,,52925,30804,18978,67257,5585l98698,xe" fillcolor="#008ca8" stroked="f" strokeweight="0">
                  <v:stroke miterlimit="1" joinstyle="miter"/>
                  <v:path arrowok="t" textboxrect="0,0,98698,227716"/>
                </v:shape>
                <v:shape id="Shape 72" o:spid="_x0000_s1051" style="position:absolute;left:7650;top:66624;width:1929;height:2261;visibility:visible;mso-wrap-style:square;v-text-anchor:top" coordsize="192976,22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" path="m114808,v50787,,78168,28257,78168,83896l192976,226085r-39750,l153226,92290v,-41503,-17653,-63144,-53429,-63144c68453,29146,39738,50787,39738,93167r,132918l,226085,,5296r39307,l39307,32677c60058,10592,91846,,114808,xe" fillcolor="#008ca8" stroked="f" strokeweight="0">
                  <v:stroke miterlimit="1" joinstyle="miter"/>
                  <v:path arrowok="t" textboxrect="0,0,192976,226085"/>
                </v:shape>
                <v:shape id="Shape 73" o:spid="_x0000_s1052" style="position:absolute;left:4590;top:66624;width:1245;height:2261;visibility:visible;mso-wrap-style:square;v-text-anchor:top" coordsize="124523,22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" path="m87871,v9716,,24295,7061,36652,21641l106426,47244c96710,42392,86995,37973,76835,37973v-20307,,-37097,20320,-37097,69329l39738,226085,,226085,,5296r38862,l38862,32677,54762,15900c64033,6617,78600,,87871,xe" fillcolor="#008ca8" stroked="f" strokeweight="0">
                  <v:stroke miterlimit="1" joinstyle="miter"/>
                  <v:path arrowok="t" textboxrect="0,0,124523,226085"/>
                </v:shape>
                <v:shape id="Shape 74" o:spid="_x0000_s1053" style="position:absolute;left:3100;top:66624;width:946;height:2261;visibility:visible;mso-wrap-style:square;v-text-anchor:top" coordsize="94679,22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" path="m3277,c36398,,84963,10592,84963,75069r,97143c84963,189001,87173,210197,94679,226085r-43269,c46114,216814,45225,202692,45225,188557l31090,202247v-7728,7728,-16450,15015,-25778,20370l,224976,,196328r7967,-2374c29823,180914,49197,148374,45225,96710l7252,107746,,110641,,84417,45225,70205c43459,43269,22708,26047,1067,26047l,26275,,564,3277,xe" fillcolor="#008ca8" stroked="f" strokeweight="0">
                  <v:stroke miterlimit="1" joinstyle="miter"/>
                  <v:path arrowok="t" textboxrect="0,0,94679,226085"/>
                </v:shape>
                <v:shape id="Shape 75" o:spid="_x0000_s1054" style="position:absolute;left:5910;top:66015;width:1413;height:2923;visibility:visible;mso-wrap-style:square;v-text-anchor:top" coordsize="141313,29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" path="m70650,r,66231l128499,66231r,22961l70650,89192r,124968c70650,245072,76835,263627,101130,263627v14567,,22962,-3544,30467,-7519l141313,278194v-13691,8826,-30036,14135,-45047,14135c52108,292329,30912,266713,30912,221666r,-132474l,89192,,66231r30912,l30912,13246,70650,xe" fillcolor="#008ca8" stroked="f" strokeweight="0">
                  <v:stroke miterlimit="1" joinstyle="miter"/>
                  <v:path arrowok="t" textboxrect="0,0,141313,292329"/>
                </v:shape>
                <v:shape id="Shape 76" o:spid="_x0000_s1055" style="position:absolute;left:11070;top:68466;width:889;height:472;visibility:visible;mso-wrap-style:square;v-text-anchor:top" coordsize="88983,4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" path="m77502,l88983,21641c66021,37973,38640,47257,15678,47257l,44638,,15020r16999,3966c37319,18986,62046,11481,77502,xe" fillcolor="#008ca8" stroked="f" strokeweight="0">
                  <v:stroke miterlimit="1" joinstyle="miter"/>
                  <v:path arrowok="t" textboxrect="0,0,88983,47257"/>
                </v:shape>
                <v:shape id="Shape 40154" o:spid="_x0000_s1056" style="position:absolute;left:18309;top:66677;width:398;height:2208;visibility:visible;mso-wrap-style:square;v-text-anchor:top" coordsize="39738,2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" path="m,l39738,r,220790l,220790,,e" fillcolor="#008ca8" stroked="f" strokeweight="0">
                  <v:stroke miterlimit="1" joinstyle="miter"/>
                  <v:path arrowok="t" textboxrect="0,0,39738,220790"/>
                </v:shape>
                <v:shape id="Shape 78" o:spid="_x0000_s1057" style="position:absolute;left:19360;top:66634;width:1051;height:3355;visibility:visible;mso-wrap-style:square;v-text-anchor:top" coordsize="105105,33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" path="m105105,r,28087l79244,33583c53410,46065,39751,76370,39751,119089v,31794,10930,62596,37258,76009l105105,201326r,28631l88569,227976c69360,223255,52886,211824,40627,195937r-876,l39751,335472,,335472,,4281r39751,l39751,38723r876,c52886,18854,73581,6436,93600,1469l105105,xe" fillcolor="#008ca8" stroked="f" strokeweight="0">
                  <v:stroke miterlimit="1" joinstyle="miter"/>
                  <v:path arrowok="t" textboxrect="0,0,105105,335472"/>
                </v:shape>
                <v:shape id="Shape 79" o:spid="_x0000_s1058" style="position:absolute;left:13788;top:66624;width:1452;height:2314;visibility:visible;mso-wrap-style:square;v-text-anchor:top" coordsize="145275,2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" path="m86995,v21628,,42824,8826,54305,20307l125857,40627c109956,30022,97142,26492,85230,26492v-14135,,-32246,6629,-32246,25172c52984,70205,73304,79489,98476,98475v28257,21629,46799,39739,46799,70650c145275,206222,108623,231394,68008,231394,42837,231394,14567,220345,,203568l19431,181051v12802,11925,30023,22072,47688,22072c85661,203123,104661,193408,104661,171780v,-25616,-22975,-36653,-43727,-51676c35763,102006,13690,86995,13690,56959,13690,22072,48133,,86995,xe" fillcolor="#008ca8" stroked="f" strokeweight="0">
                  <v:stroke miterlimit="1" joinstyle="miter"/>
                  <v:path arrowok="t" textboxrect="0,0,145275,231394"/>
                </v:shape>
                <v:shape id="Shape 80" o:spid="_x0000_s1059" style="position:absolute;left:12472;top:66624;width:1245;height:2261;visibility:visible;mso-wrap-style:square;v-text-anchor:top" coordsize="124524,22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" path="m87871,v9716,,24283,7061,36653,21641l106413,47244c96698,42392,86982,37973,76835,37973v-20320,,-37097,20320,-37097,69329l39738,226085,,226085,,5296r38849,l38849,32677,54750,15900c64021,6617,78600,,87871,xe" fillcolor="#008ca8" stroked="f" strokeweight="0">
                  <v:stroke miterlimit="1" joinstyle="miter"/>
                  <v:path arrowok="t" textboxrect="0,0,124524,226085"/>
                </v:shape>
                <v:shape id="Shape 81" o:spid="_x0000_s1060" style="position:absolute;left:11070;top:66624;width:956;height:1184;visibility:visible;mso-wrap-style:square;v-text-anchor:top" coordsize="95599,11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" path="m5963,c73082,,95599,60490,91192,118339l,118339,,91846r54972,c54972,57403,40405,28257,5518,28257l,29469,,1060,5963,xe" fillcolor="#008ca8" stroked="f" strokeweight="0">
                  <v:stroke miterlimit="1" joinstyle="miter"/>
                  <v:path arrowok="t" textboxrect="0,0,95599,118339"/>
                </v:shape>
                <v:shape id="Shape 82" o:spid="_x0000_s1061" style="position:absolute;left:18256;top:65714;width:504;height:504;visibility:visible;mso-wrap-style:square;v-text-anchor:top" coordsize="50343,5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" path="m25171,c41072,,50343,12370,50343,23406v,11925,-5740,26937,-25172,26937c5740,50343,,35331,,23406,,12370,9271,,25171,xe" fillcolor="#008ca8" stroked="f" strokeweight="0">
                  <v:stroke miterlimit="1" joinstyle="miter"/>
                  <v:path arrowok="t" textboxrect="0,0,50343,50343"/>
                </v:shape>
                <v:shape id="Shape 83" o:spid="_x0000_s1062" style="position:absolute;left:15726;top:65639;width:1930;height:3246;visibility:visible;mso-wrap-style:square;v-text-anchor:top" coordsize="192977,3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" path="m,l39294,r,131153c60058,109068,91847,98476,114808,98476v50787,,78169,28257,78169,83896l192977,324562r-39751,l153226,190767v,-41504,-17666,-63145,-53429,-63145c68440,127622,39738,149263,39738,191643r,132919l,324562,,xe" fillcolor="#008ca8" stroked="f" strokeweight="0">
                  <v:stroke miterlimit="1" joinstyle="miter"/>
                  <v:path arrowok="t" textboxrect="0,0,192977,324562"/>
                </v:shape>
                <v:shape id="Shape 84" o:spid="_x0000_s1063" style="position:absolute;left:20411;top:66624;width:1082;height:2314;visibility:visible;mso-wrap-style:square;v-text-anchor:top" coordsize="108179,2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" path="m7950,c94056,,108179,77279,108179,109067v,67120,-39739,122327,-104648,122327l,230971,,202340r3531,783c51219,203123,65354,149695,65354,109512,65354,69329,45034,28257,3975,28257l,29102,,1015,7950,xe" fillcolor="#008ca8" stroked="f" strokeweight="0">
                  <v:stroke miterlimit="1" joinstyle="miter"/>
                  <v:path arrowok="t" textboxrect="0,0,108179,231394"/>
                </v:shape>
                <v:shape id="Shape 85" o:spid="_x0000_s1064" style="position:absolute;top:61526;width:1155;height:3197;visibility:visible;mso-wrap-style:square;v-text-anchor:top" coordsize="115545,31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" path="m106451,r9094,1486l115545,32052r-5195,-1153c82220,30899,67945,47244,67945,66675v,17666,10808,33998,40678,61824l115545,135089r,53283l83947,159410c56693,174866,45009,197828,45009,223431v,28270,21628,67119,67500,67119l115545,290127r,28671l107747,319697c13411,319697,,246393,,227406,,186779,28994,154991,64910,138214,48031,121869,25527,100673,25527,68885,25527,32677,57988,,106451,xe" fillcolor="#7b2781" stroked="f" strokeweight="0">
                  <v:stroke miterlimit="1" joinstyle="miter"/>
                  <v:path arrowok="t" textboxrect="0,0,115545,319697"/>
                </v:shape>
                <v:shape id="Shape 86" o:spid="_x0000_s1065" style="position:absolute;left:1155;top:62497;width:1796;height:2226;visibility:visible;mso-wrap-style:square;v-text-anchor:top" coordsize="179591,2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" path="m48031,l177863,,164440,27381r-51067,c128956,52984,134150,102895,113373,144843r66218,57849l141072,222555,91745,176187c74219,196390,50606,212370,22183,219097l,221655,,192985r20755,-2894c43192,183781,61125,169462,70536,155880l,91229,,37947r90005,85700c102565,97587,94336,52108,77457,27381r-42405,l48031,xe" fillcolor="#7b2781" stroked="f" strokeweight="0">
                  <v:stroke miterlimit="1" joinstyle="miter"/>
                  <v:path arrowok="t" textboxrect="0,0,179591,222555"/>
                </v:shape>
                <v:shape id="Shape 87" o:spid="_x0000_s1066" style="position:absolute;left:6512;top:62409;width:1136;height:2314;visibility:visible;mso-wrap-style:square;v-text-anchor:top" coordsize="113595,23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" path="m113373,r222,40l113595,32742r-222,-65c74003,32677,61011,76390,61011,113043v,38862,11252,85661,52362,85661l113595,198636r,32703l113373,231381c45872,231381,,181483,,113043,,41504,55385,,113373,xe" fillcolor="#7b2781" stroked="f" strokeweight="0">
                  <v:stroke miterlimit="1" joinstyle="miter"/>
                  <v:path arrowok="t" textboxrect="0,0,113595,231381"/>
                </v:shape>
                <v:shape id="Shape 88" o:spid="_x0000_s1067" style="position:absolute;left:1155;top:61541;width:528;height:444;visibility:visible;mso-wrap-style:square;v-text-anchor:top" coordsize="52794,4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" path="m,l23312,3811v10225,3532,19963,8831,29482,15899l37643,44437c33966,42005,27908,38249,20444,35101l,30565,,xe" fillcolor="#7b2781" stroked="f" strokeweight="0">
                  <v:stroke miterlimit="1" joinstyle="miter"/>
                  <v:path arrowok="t" textboxrect="0,0,52794,44437"/>
                </v:shape>
                <v:shape id="Shape 89" o:spid="_x0000_s1068" style="position:absolute;left:4167;top:61526;width:1939;height:3197;visibility:visible;mso-wrap-style:square;v-text-anchor:top" coordsize="193878,31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" path="m108191,v34621,,62319,12802,76594,26937l163144,59169c149733,49899,131991,41504,114249,41504v-25539,,-39382,14567,-39382,32677c74867,94488,96076,109944,131559,138646v40678,33121,62319,59182,62319,97155c193878,274663,157518,319697,89154,319697,57556,319697,22504,309981,,288785l22073,253467v16014,11925,34620,24727,61887,24727c109055,278194,131127,264503,131127,235357v,-33998,-40678,-56516,-64909,-75947c36779,135115,12116,116129,12116,75070,12116,33553,53226,,108191,xe" fillcolor="#7b2781" stroked="f" strokeweight="0">
                  <v:stroke miterlimit="1" joinstyle="miter"/>
                  <v:path arrowok="t" textboxrect="0,0,193878,319697"/>
                </v:shape>
                <v:shape id="Shape 90" o:spid="_x0000_s1069" style="position:absolute;left:12376;top:63205;width:941;height:1518;visibility:visible;mso-wrap-style:square;v-text-anchor:top" coordsize="94120,1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" path="m94120,r,31169l80605,37107c64722,46734,56693,60891,56693,79770v,19431,12116,32677,25959,32677l94120,108870r,32304l91037,143295v-9357,5023,-19200,8445,-29150,8445c28130,151740,,125248,,84621,,42673,29858,18822,80061,4255l94120,xe" fillcolor="#7b2781" stroked="f" strokeweight="0">
                  <v:stroke miterlimit="1" joinstyle="miter"/>
                  <v:path arrowok="t" textboxrect="0,0,94120,151740"/>
                </v:shape>
                <v:shape id="Shape 40155" o:spid="_x0000_s1070" style="position:absolute;left:11320;top:62462;width:576;height:2208;visibility:visible;mso-wrap-style:square;v-text-anchor:top" coordsize="57556,22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" path="m,l57556,r,220790l,220790,,e" fillcolor="#7b2781" stroked="f" strokeweight="0">
                  <v:stroke miterlimit="1" joinstyle="miter"/>
                  <v:path arrowok="t" textboxrect="0,0,57556,220790"/>
                </v:shape>
                <v:shape id="Shape 92" o:spid="_x0000_s1071" style="position:absolute;left:12536;top:62417;width:781;height:571;visibility:visible;mso-wrap-style:square;v-text-anchor:top" coordsize="78106,5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" path="m78106,r,34959l75730,34553v-24663,,-41973,9271,-57125,22530l,29257c13411,17999,26718,10493,40403,5802l78106,xe" fillcolor="#7b2781" stroked="f" strokeweight="0">
                  <v:stroke miterlimit="1" joinstyle="miter"/>
                  <v:path arrowok="t" textboxrect="0,0,78106,57083"/>
                </v:shape>
                <v:shape id="Shape 93" o:spid="_x0000_s1072" style="position:absolute;left:7648;top:62409;width:1136;height:2313;visibility:visible;mso-wrap-style:square;v-text-anchor:top" coordsize="113595,23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" path="m,l42208,7563v40226,15026,71387,51785,71387,105440c113595,164333,87792,205233,46226,222475l,231299,,198596r25742,-7851c46498,175761,52584,142149,52584,113003v,-27490,-7065,-58950,-27576,-72963l,32702,,xe" fillcolor="#7b2781" stroked="f" strokeweight="0">
                  <v:stroke miterlimit="1" joinstyle="miter"/>
                  <v:path arrowok="t" textboxrect="0,0,113595,231299"/>
                </v:shape>
                <v:shape id="Shape 94" o:spid="_x0000_s1073" style="position:absolute;left:9130;top:62409;width:1809;height:2314;visibility:visible;mso-wrap-style:square;v-text-anchor:top" coordsize="180886,23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" path="m122466,v17310,,38519,4407,56261,15011l164871,49009c152324,43713,139344,39738,126365,39738v-32461,,-65354,22518,-65354,73749c61011,157645,85687,191643,126797,191643v13411,,28130,-3086,42405,-11036l180886,214160v-18174,11049,-41973,17221,-61443,17221c29426,231381,,161620,,116573,,54750,45872,,122466,xe" fillcolor="#7b2781" stroked="f" strokeweight="0">
                  <v:stroke miterlimit="1" joinstyle="miter"/>
                  <v:path arrowok="t" textboxrect="0,0,180886,231381"/>
                </v:shape>
                <v:shape id="Shape 95" o:spid="_x0000_s1074" style="position:absolute;left:11264;top:61460;width:688;height:711;visibility:visible;mso-wrap-style:square;v-text-anchor:top" coordsize="68809,7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" path="m33325,c53226,,68809,16777,68809,33998v,18986,-13424,37097,-34621,37097c13843,71095,,52984,,33998,,17221,13843,,33325,xe" fillcolor="#7b2781" stroked="f" strokeweight="0">
                  <v:stroke miterlimit="1" joinstyle="miter"/>
                  <v:path arrowok="t" textboxrect="0,0,68809,71095"/>
                </v:shape>
                <v:shape id="Shape 96" o:spid="_x0000_s1075" style="position:absolute;left:20014;top:63205;width:941;height:1518;visibility:visible;mso-wrap-style:square;v-text-anchor:top" coordsize="94121,15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" path="m94121,r,31170l80610,37107c64730,46735,56693,60892,56693,79770v,19431,12116,32677,25971,32677l94121,108874r,32304l91043,143295v-9360,5023,-19205,8446,-29156,8446c28130,151741,,125249,,84621,,42673,29858,18822,80061,4256l94121,xe" fillcolor="#7b2781" stroked="f" strokeweight="0">
                  <v:stroke miterlimit="1" joinstyle="miter"/>
                  <v:path arrowok="t" textboxrect="0,0,94121,151741"/>
                </v:shape>
                <v:shape id="Shape 97" o:spid="_x0000_s1076" style="position:absolute;left:20174;top:62417;width:781;height:571;visibility:visible;mso-wrap-style:square;v-text-anchor:top" coordsize="78106,57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" path="m78106,r,34959l75730,34553v-24663,,-41974,9271,-57125,22530l,29257c13417,17999,26724,10493,40408,5802l78106,xe" fillcolor="#7b2781" stroked="f" strokeweight="0">
                  <v:stroke miterlimit="1" joinstyle="miter"/>
                  <v:path arrowok="t" textboxrect="0,0,78106,57083"/>
                </v:shape>
                <v:shape id="Shape 98" o:spid="_x0000_s1077" style="position:absolute;left:13317;top:62409;width:1028;height:2261;visibility:visible;mso-wrap-style:square;v-text-anchor:top" coordsize="102781,22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" path="m4978,c44792,,93687,13246,93687,82131r,90081c93687,189878,95859,210629,102781,226085r-61024,c37439,218580,36144,205778,36144,193853l23152,204889,,220815,,188511r6389,-1992c24261,175279,40246,146714,37007,98031l4978,108623,,110810,,79641,37007,68440c34731,53210,24182,42194,11200,37638l,35725,,766,4978,xe" fillcolor="#7b2781" stroked="f" strokeweight="0">
                  <v:stroke miterlimit="1" joinstyle="miter"/>
                  <v:path arrowok="t" textboxrect="0,0,102781,226085"/>
                </v:shape>
                <v:shape id="Shape 99" o:spid="_x0000_s1078" style="position:absolute;left:17119;top:61526;width:2540;height:3197;visibility:visible;mso-wrap-style:square;v-text-anchor:top" coordsize="254025,31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" path="m172237,v31598,,61024,11481,81788,23838l234988,61379c220282,53429,195606,44158,172237,44158v-62319,,-107315,44590,-107315,114808c64922,232270,114681,275539,173977,275539v23368,,44996,-6616,61011,-15456l251866,298501v-18605,11049,-51066,21196,-80492,21196c66218,319697,,249047,,158077,,73736,65786,,172237,xe" fillcolor="#7b2781" stroked="f" strokeweight="0">
                  <v:stroke miterlimit="1" joinstyle="miter"/>
                  <v:path arrowok="t" textboxrect="0,0,254025,319697"/>
                </v:shape>
                <v:shape id="Shape 40156" o:spid="_x0000_s1079" style="position:absolute;left:14812;top:61424;width:576;height:3246;visibility:visible;mso-wrap-style:square;v-text-anchor:top" coordsize="57556,32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" path="m,l57556,r,324561l,324561,,e" fillcolor="#7b2781" stroked="f" strokeweight="0">
                  <v:stroke miterlimit="1" joinstyle="miter"/>
                  <v:path arrowok="t" textboxrect="0,0,57556,324561"/>
                </v:shape>
                <v:shape id="Shape 101" o:spid="_x0000_s1080" style="position:absolute;left:24065;top:62419;width:1050;height:2287;visibility:visible;mso-wrap-style:square;v-text-anchor:top" coordsize="105056,22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" path="m105056,r,32693l88177,36393c70181,45355,61982,66053,62306,88236r42750,l105056,120038r-43613,c60471,151165,76295,176335,99419,186975r5637,1225l105056,228703,68821,221905c27504,205203,,164967,,110322,,59315,27261,22225,66999,6868l105056,xe" fillcolor="#7b2781" stroked="f" strokeweight="0">
                  <v:stroke miterlimit="1" joinstyle="miter"/>
                  <v:path arrowok="t" textboxrect="0,0,105056,228703"/>
                </v:shape>
                <v:shape id="Shape 102" o:spid="_x0000_s1081" style="position:absolute;left:22450;top:62409;width:1459;height:2261;visibility:visible;mso-wrap-style:square;v-text-anchor:top" coordsize="145834,22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" path="m106896,v12979,,26822,7061,38938,19863l124206,60490c114681,55638,108623,52984,96939,52984v-19901,,-39383,16345,-39383,64034l57556,226085,,226085,,5296r57124,l57124,44158r864,l69672,26937c76594,17653,89154,,106896,xe" fillcolor="#7b2781" stroked="f" strokeweight="0">
                  <v:stroke miterlimit="1" joinstyle="miter"/>
                  <v:path arrowok="t" textboxrect="0,0,145834,226085"/>
                </v:shape>
                <v:shape id="Shape 103" o:spid="_x0000_s1082" style="position:absolute;left:20955;top:62409;width:1028;height:2261;visibility:visible;mso-wrap-style:square;v-text-anchor:top" coordsize="102780,22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" path="m4977,c44791,,93699,13246,93699,82131r,90081c93699,189878,95858,210629,102780,226085r-61011,c37438,218580,36143,205778,36143,193853l23163,204889,,220819,,188514r6395,-1995c24264,175279,40254,146714,37006,98031l4977,108623,,110810,,79640,37006,68440c34730,53210,24181,42194,11200,37638l,35725,,766,4977,xe" fillcolor="#7b2781" stroked="f" strokeweight="0">
                  <v:stroke miterlimit="1" joinstyle="miter"/>
                  <v:path arrowok="t" textboxrect="0,0,102780,226085"/>
                </v:shape>
                <v:shape id="Shape 104" o:spid="_x0000_s1083" style="position:absolute;left:25115;top:64167;width:940;height:556;visibility:visible;mso-wrap-style:square;v-text-anchor:top" coordsize="94004,5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" path="m77557,l94004,30912c64578,48578,33857,55639,9180,55639l,53916,,13413r19569,4253c40778,17666,63283,10160,77557,xe" fillcolor="#7b2781" stroked="f" strokeweight="0">
                  <v:stroke miterlimit="1" joinstyle="miter"/>
                  <v:path arrowok="t" textboxrect="0,0,94004,55639"/>
                </v:shape>
                <v:shape id="Shape 105" o:spid="_x0000_s1084" style="position:absolute;left:25115;top:62409;width:1009;height:1210;visibility:visible;mso-wrap-style:square;v-text-anchor:top" coordsize="100925,1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" path="m5294,v67501,,95631,55194,91313,120993l,120993,,89192r42505,c44677,55638,32993,32677,4431,32677l,33648,,955,5294,xe" fillcolor="#7b2781" stroked="f" strokeweight="0">
                  <v:stroke miterlimit="1" joinstyle="miter"/>
                  <v:path arrowok="t" textboxrect="0,0,100925,120993"/>
                </v:shape>
                <v:shape id="Shape 40157" o:spid="_x0000_s1085" style="position:absolute;left:2227;top:58247;width:587;height:2208;visibility:visible;mso-wrap-style:square;v-text-anchor:top" coordsize="58725,22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" path="m,l58725,r,220789l,220789,,e" fillcolor="#7b2781" stroked="f" strokeweight="0">
                  <v:stroke miterlimit="1" joinstyle="miter"/>
                  <v:path arrowok="t" textboxrect="0,0,58725,220789"/>
                </v:shape>
                <v:shape id="Shape 107" o:spid="_x0000_s1086" style="position:absolute;left:4846;top:58203;width:1072;height:2288;visibility:visible;mso-wrap-style:square;v-text-anchor:top" coordsize="107210,22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" path="m107210,r,32691l89978,36393c71616,45356,63256,66053,63589,88237r43621,l107210,120038r-44497,c61712,151166,77857,176335,101455,186975r5755,1226l107210,228715,70236,221917c28068,205211,,164968,,110323,,59316,27818,22226,68371,6869l107210,xe" fillcolor="#7b2781" stroked="f" strokeweight="0">
                  <v:stroke miterlimit="1" joinstyle="miter"/>
                  <v:path arrowok="t" textboxrect="0,0,107210,228715"/>
                </v:shape>
                <v:shape id="Shape 108" o:spid="_x0000_s1087" style="position:absolute;left:50;top:57364;width:1656;height:3091;visibility:visible;mso-wrap-style:square;v-text-anchor:top" coordsize="165595,30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" path="m,l165595,r,41504l62268,41504r,101574l163830,143078r,41504l62268,184582r,124523l,309105,,xe" fillcolor="#7b2781" stroked="f" strokeweight="0">
                  <v:stroke miterlimit="1" joinstyle="miter"/>
                  <v:path arrowok="t" textboxrect="0,0,165595,309105"/>
                </v:shape>
                <v:shape id="Shape 109" o:spid="_x0000_s1088" style="position:absolute;left:2170;top:57244;width:702;height:711;visibility:visible;mso-wrap-style:square;v-text-anchor:top" coordsize="70206,7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" path="m33998,c54305,,70206,16776,70206,34011v,18986,-13691,37084,-35319,37084c14122,71095,,52997,,34011,,17221,14122,,33998,xe" fillcolor="#7b2781" stroked="f" strokeweight="0">
                  <v:stroke miterlimit="1" joinstyle="miter"/>
                  <v:path arrowok="t" textboxrect="0,0,70206,71095"/>
                </v:shape>
                <v:shape id="Shape 110" o:spid="_x0000_s1089" style="position:absolute;left:3150;top:57209;width:1576;height:3246;visibility:visible;mso-wrap-style:square;v-text-anchor:top" coordsize="157645,32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" path="m111722,v13246,,30467,1765,45923,9716l147485,38862v-7950,-2654,-16777,-3975,-25171,-3975c113043,34887,94056,40183,94056,68009r,35763l147041,103772r,30023l94056,133795r,190766l35319,324561r,-190766l,133795,,103772r35319,l35319,78601c35319,20752,78600,,111722,xe" fillcolor="#7b2781" stroked="f" strokeweight="0">
                  <v:stroke miterlimit="1" joinstyle="miter"/>
                  <v:path arrowok="t" textboxrect="0,0,157645,324561"/>
                </v:shape>
                <v:shape id="Shape 111" o:spid="_x0000_s1090" style="position:absolute;left:5918;top:59951;width:959;height:557;visibility:visible;mso-wrap-style:square;v-text-anchor:top" coordsize="95913,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" path="m79137,l95913,30912c65891,48578,34534,55651,9376,55651l,53927,,13413r19967,4253c41608,17666,64570,10160,79137,xe" fillcolor="#7b2781" stroked="f" strokeweight="0">
                  <v:stroke miterlimit="1" joinstyle="miter"/>
                  <v:path arrowok="t" textboxrect="0,0,95913,55651"/>
                </v:shape>
                <v:shape id="Shape 112" o:spid="_x0000_s1091" style="position:absolute;left:11801;top:58203;width:1072;height:2288;visibility:visible;mso-wrap-style:square;v-text-anchor:top" coordsize="107209,22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" path="m107209,r,32693l89978,36395c71616,45358,63255,66055,63589,88239r43620,l107209,120040r-44509,c61709,151168,77856,176337,101455,186977r5754,1225l107209,228719,70230,221919c28068,205213,,164970,,110325,,59318,27818,22228,68366,6871l107209,xe" fillcolor="#7b2781" stroked="f" strokeweight="0">
                  <v:stroke miterlimit="1" joinstyle="miter"/>
                  <v:path arrowok="t" textboxrect="0,0,107209,228719"/>
                </v:shape>
                <v:shape id="Shape 113" o:spid="_x0000_s1092" style="position:absolute;left:5918;top:58194;width:1030;height:1210;visibility:visible;mso-wrap-style:square;v-text-anchor:top" coordsize="102987,1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" path="m5400,v68885,,97587,55194,93168,120993l,120993,,89192r43374,c45583,55639,33658,32677,4512,32677l,33646,,955,5400,xe" fillcolor="#7b2781" stroked="f" strokeweight="0">
                  <v:stroke miterlimit="1" joinstyle="miter"/>
                  <v:path arrowok="t" textboxrect="0,0,102987,120993"/>
                </v:shape>
                <v:shape id="Shape 114" o:spid="_x0000_s1093" style="position:absolute;left:8718;top:57364;width:2539;height:3091;visibility:visible;mso-wrap-style:square;v-text-anchor:top" coordsize="253911,30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" path="m,l62268,r,118783l191656,118783r,-117894l253911,889r,308216l191656,309105r,-148805l62268,160300r,148805l,309105,,xe" fillcolor="#7b2781" stroked="f" strokeweight="0">
                  <v:stroke miterlimit="1" joinstyle="miter"/>
                  <v:path arrowok="t" textboxrect="0,0,253911,309105"/>
                </v:shape>
                <v:shape id="Shape 115" o:spid="_x0000_s1094" style="position:absolute;left:12873;top:59951;width:959;height:557;visibility:visible;mso-wrap-style:square;v-text-anchor:top" coordsize="95915,5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" path="m79138,l95915,30912c65892,48578,34535,55651,9364,55651l,53929,,13413r19969,4253c41597,17666,64571,10160,79138,xe" fillcolor="#7b2781" stroked="f" strokeweight="0">
                  <v:stroke miterlimit="1" joinstyle="miter"/>
                  <v:path arrowok="t" textboxrect="0,0,95915,55651"/>
                </v:shape>
                <v:shape id="Shape 116" o:spid="_x0000_s1095" style="position:absolute;left:14229;top:58990;width:961;height:1518;visibility:visible;mso-wrap-style:square;v-text-anchor:top" coordsize="96044,15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" path="m96044,r,31172l82259,37107c66050,46734,57849,60890,57849,79769v,19431,12369,32677,26504,32677l96044,108873r,32315l92905,143305v-9548,5025,-19594,8447,-29748,8447c28715,151752,,125248,,84620,,42672,30480,18834,81699,4255l96044,xe" fillcolor="#7b2781" stroked="f" strokeweight="0">
                  <v:stroke miterlimit="1" joinstyle="miter"/>
                  <v:path arrowok="t" textboxrect="0,0,96044,151752"/>
                </v:shape>
                <v:shape id="Shape 117" o:spid="_x0000_s1096" style="position:absolute;left:14393;top:58202;width:797;height:570;visibility:visible;mso-wrap-style:square;v-text-anchor:top" coordsize="79699,5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" path="m79699,r,34957l77280,34552v-25172,,-42838,9284,-58293,22530l,29256c13691,17997,27270,10492,41235,5800l79699,xe" fillcolor="#7b2781" stroked="f" strokeweight="0">
                  <v:stroke miterlimit="1" joinstyle="miter"/>
                  <v:path arrowok="t" textboxrect="0,0,79699,57082"/>
                </v:shape>
                <v:shape id="Shape 118" o:spid="_x0000_s1097" style="position:absolute;left:12873;top:58194;width:1030;height:1210;visibility:visible;mso-wrap-style:square;v-text-anchor:top" coordsize="102989,1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" path="m5389,v68885,,97600,55194,93180,120993l,120993,,89192r43375,c45572,55639,33659,32677,4513,32677l,33646,,953,5389,xe" fillcolor="#7b2781" stroked="f" strokeweight="0">
                  <v:stroke miterlimit="1" joinstyle="miter"/>
                  <v:path arrowok="t" textboxrect="0,0,102989,120993"/>
                </v:shape>
                <v:shape id="Shape 119" o:spid="_x0000_s1098" style="position:absolute;left:15190;top:58194;width:1048;height:2261;visibility:visible;mso-wrap-style:square;v-text-anchor:top" coordsize="104883,22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" path="m5087,c45714,,95612,13246,95612,82131r,90081c95612,189878,97822,210630,104883,226085r-62268,c38208,218580,36875,205778,36875,193853l23629,204889,,220830,,188514r6528,-1995c24762,175279,41078,146714,37764,98032l5087,108623,,110813,,79642,37764,68440c35449,53210,24684,42194,11435,37638l,35724,,767,5087,xe" fillcolor="#7b2781" stroked="f" strokeweight="0">
                  <v:stroke miterlimit="1" joinstyle="miter"/>
                  <v:path arrowok="t" textboxrect="0,0,104883,226085"/>
                </v:shape>
                <v:shape id="Shape 120" o:spid="_x0000_s1099" style="position:absolute;left:17700;top:57585;width:1585;height:2923;visibility:visible;mso-wrap-style:square;v-text-anchor:top" coordsize="158522,29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" path="m89637,r,66230l147485,66230r,30023l89637,96253r,108636c89637,241097,100673,256553,120104,256553v12814,,20320,-3531,28270,-7506l158522,278194v-17222,9270,-38418,14134,-57849,14134c52108,292328,30912,266712,30912,221666r,-125413l,96253,,66230r30912,l30912,13246,89637,xe" fillcolor="#7b2781" stroked="f" strokeweight="0">
                  <v:stroke miterlimit="1" joinstyle="miter"/>
                  <v:path arrowok="t" textboxrect="0,0,158522,292328"/>
                </v:shape>
                <v:shape id="Shape 121" o:spid="_x0000_s1100" style="position:absolute;left:19621;top:57209;width:2128;height:3246;visibility:visible;mso-wrap-style:square;v-text-anchor:top" coordsize="212839,32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" path="m,l58280,r,129832c78156,108636,105969,98476,133795,98476v51663,,79044,28257,79044,83896l212839,324561r-58737,l154102,189002v,-30912,-13678,-51232,-44158,-51232c81242,137770,58725,156769,58725,192977r,131584l,324561,,xe" fillcolor="#7b2781" stroked="f" strokeweight="0">
                  <v:stroke miterlimit="1" joinstyle="miter"/>
                  <v:path arrowok="t" textboxrect="0,0,212839,324561"/>
                </v:shape>
                <v:shape id="Shape 40158" o:spid="_x0000_s1101" style="position:absolute;left:16715;top:57209;width:588;height:3246;visibility:visible;mso-wrap-style:square;v-text-anchor:top" coordsize="58725,32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" path="m,l58725,r,324561l,324561,,e" fillcolor="#7b2781" stroked="f" strokeweight="0">
                  <v:stroke miterlimit="1" joinstyle="miter"/>
                  <v:path arrowok="t" textboxrect="0,0,58725,324561"/>
                </v:shape>
                <v:rect id="Rectangle 123" o:spid="_x0000_s1102" style="position:absolute;left:54;top:72179;width:64574;height:1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030DBD56" w14:textId="663AB7E8" w:rsidR="008B1E5C" w:rsidRPr="003B1161" w:rsidRDefault="008B1E5C" w:rsidP="008B1E5C">
                        <w:pPr>
                          <w:rPr>
                            <w:b/>
                            <w:color w:val="008CA8"/>
                            <w:w w:val="116"/>
                            <w:sz w:val="40"/>
                            <w:szCs w:val="40"/>
                          </w:rPr>
                        </w:pPr>
                        <w:r w:rsidRPr="003B1161">
                          <w:rPr>
                            <w:b/>
                            <w:color w:val="008CA8"/>
                            <w:w w:val="116"/>
                            <w:sz w:val="40"/>
                            <w:szCs w:val="40"/>
                          </w:rPr>
                          <w:t xml:space="preserve">Adult Support &amp; Protection Annual Return </w:t>
                        </w:r>
                        <w:r>
                          <w:rPr>
                            <w:b/>
                            <w:color w:val="008CA8"/>
                            <w:w w:val="116"/>
                            <w:sz w:val="40"/>
                            <w:szCs w:val="40"/>
                          </w:rPr>
                          <w:t>2020-21</w:t>
                        </w:r>
                      </w:p>
                      <w:p w14:paraId="41252EDC" w14:textId="03A3AE40" w:rsidR="008B1E5C" w:rsidRPr="008B1E5C" w:rsidRDefault="008B1E5C" w:rsidP="008B1E5C">
                        <w:pPr>
                          <w:rPr>
                            <w:b/>
                            <w:color w:val="008CA8"/>
                            <w:w w:val="116"/>
                            <w:sz w:val="32"/>
                            <w:szCs w:val="32"/>
                          </w:rPr>
                        </w:pPr>
                        <w:r w:rsidRPr="003B1161">
                          <w:rPr>
                            <w:b/>
                            <w:color w:val="008CA8"/>
                            <w:w w:val="116"/>
                            <w:sz w:val="40"/>
                            <w:szCs w:val="40"/>
                          </w:rPr>
                          <w:t>Summary Statistics</w:t>
                        </w:r>
                        <w:r>
                          <w:rPr>
                            <w:b/>
                            <w:color w:val="008CA8"/>
                            <w:w w:val="116"/>
                            <w:sz w:val="40"/>
                            <w:szCs w:val="40"/>
                          </w:rPr>
                          <w:t xml:space="preserve">                                             </w:t>
                        </w:r>
                        <w:r w:rsidRPr="008B1E5C">
                          <w:rPr>
                            <w:b/>
                            <w:color w:val="008CA8"/>
                            <w:w w:val="116"/>
                            <w:sz w:val="24"/>
                            <w:szCs w:val="24"/>
                          </w:rPr>
                          <w:t>May 2021</w:t>
                        </w:r>
                      </w:p>
                    </w:txbxContent>
                  </v:textbox>
                </v:rect>
                <w10:wrap type="topAndBottom" anchorx="page" anchory="page"/>
              </v:group>
            </w:pict>
          </mc:Fallback>
        </mc:AlternateContent>
      </w:r>
      <w:r w:rsidR="008B1E5C">
        <w:t>Appendix 1-Annual Data Report</w:t>
      </w:r>
      <w:bookmarkEnd w:id="26"/>
    </w:p>
    <w:p w14:paraId="3FCAB12A" w14:textId="159F61D4" w:rsidR="008B1E5C" w:rsidRDefault="008B1E5C" w:rsidP="00375816">
      <w:pPr>
        <w:pStyle w:val="corp1"/>
      </w:pPr>
    </w:p>
    <w:p w14:paraId="4D5CFF1D" w14:textId="0508C3E8" w:rsidR="008B1E5C" w:rsidRDefault="008B1E5C" w:rsidP="00375816">
      <w:pPr>
        <w:pStyle w:val="corp1"/>
      </w:pPr>
      <w:r w:rsidRPr="008B1E5C">
        <w:rPr>
          <w:noProof/>
        </w:rPr>
        <w:drawing>
          <wp:inline distT="0" distB="0" distL="0" distR="0" wp14:anchorId="7BD69F4E" wp14:editId="6F64B1E0">
            <wp:extent cx="6019800" cy="541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19800" cy="5410200"/>
                    </a:xfrm>
                    <a:prstGeom prst="rect">
                      <a:avLst/>
                    </a:prstGeom>
                    <a:noFill/>
                    <a:ln>
                      <a:noFill/>
                    </a:ln>
                  </pic:spPr>
                </pic:pic>
              </a:graphicData>
            </a:graphic>
          </wp:inline>
        </w:drawing>
      </w:r>
    </w:p>
    <w:p w14:paraId="26440795" w14:textId="77777777" w:rsidR="008B1E5C" w:rsidRDefault="008B1E5C" w:rsidP="00375816">
      <w:pPr>
        <w:pStyle w:val="corp1"/>
      </w:pPr>
    </w:p>
    <w:p w14:paraId="6E8EE0BE" w14:textId="77777777" w:rsidR="008B1E5C" w:rsidRDefault="008B1E5C" w:rsidP="00375816">
      <w:pPr>
        <w:pStyle w:val="corp1"/>
      </w:pPr>
    </w:p>
    <w:p w14:paraId="07577E1A" w14:textId="77777777" w:rsidR="008B1E5C" w:rsidRDefault="008B1E5C" w:rsidP="00375816">
      <w:pPr>
        <w:pStyle w:val="corp1"/>
      </w:pPr>
    </w:p>
    <w:p w14:paraId="4451577A" w14:textId="77777777" w:rsidR="008B1E5C" w:rsidRDefault="008B1E5C" w:rsidP="00375816">
      <w:pPr>
        <w:pStyle w:val="corp1"/>
      </w:pPr>
    </w:p>
    <w:p w14:paraId="2CD772F7" w14:textId="77777777" w:rsidR="008B1E5C" w:rsidRDefault="008B1E5C" w:rsidP="00375816">
      <w:pPr>
        <w:pStyle w:val="corp1"/>
      </w:pPr>
    </w:p>
    <w:p w14:paraId="35F5F6FD" w14:textId="77777777" w:rsidR="008B1E5C" w:rsidRDefault="008B1E5C" w:rsidP="00375816">
      <w:pPr>
        <w:pStyle w:val="corp1"/>
      </w:pPr>
    </w:p>
    <w:p w14:paraId="00D8FC00" w14:textId="77777777" w:rsidR="008B1E5C" w:rsidRDefault="008B1E5C" w:rsidP="00375816">
      <w:pPr>
        <w:pStyle w:val="corp1"/>
      </w:pPr>
    </w:p>
    <w:p w14:paraId="30E9064E" w14:textId="77777777" w:rsidR="008B1E5C" w:rsidRDefault="008B1E5C" w:rsidP="00375816">
      <w:pPr>
        <w:pStyle w:val="corp1"/>
      </w:pPr>
    </w:p>
    <w:p w14:paraId="1BFCAE15" w14:textId="77777777" w:rsidR="008B1E5C" w:rsidRDefault="008B1E5C" w:rsidP="00375816">
      <w:pPr>
        <w:pStyle w:val="corp1"/>
      </w:pPr>
    </w:p>
    <w:p w14:paraId="3D3203F2" w14:textId="77777777" w:rsidR="008B1E5C" w:rsidRPr="008B1E5C" w:rsidRDefault="008B1E5C" w:rsidP="008B1E5C">
      <w:pPr>
        <w:keepNext/>
        <w:keepLines/>
        <w:spacing w:before="240" w:after="0"/>
        <w:rPr>
          <w:rFonts w:ascii="Calibri" w:eastAsiaTheme="majorEastAsia" w:hAnsi="Calibri" w:cs="Calibri"/>
          <w:b/>
          <w:color w:val="007A94"/>
          <w:sz w:val="32"/>
          <w:szCs w:val="32"/>
          <w:lang w:val="en-US"/>
        </w:rPr>
      </w:pPr>
      <w:bookmarkStart w:id="27" w:name="_Toc80603017"/>
      <w:r w:rsidRPr="008B1E5C">
        <w:rPr>
          <w:rFonts w:ascii="Calibri" w:eastAsiaTheme="majorEastAsia" w:hAnsi="Calibri" w:cs="Calibri"/>
          <w:b/>
          <w:color w:val="007A94"/>
          <w:sz w:val="32"/>
          <w:szCs w:val="32"/>
          <w:lang w:val="en-US"/>
        </w:rPr>
        <w:t>Introduction:</w:t>
      </w:r>
      <w:bookmarkEnd w:id="27"/>
    </w:p>
    <w:p w14:paraId="42CE42D7" w14:textId="77777777" w:rsidR="008B1E5C" w:rsidRPr="008B1E5C" w:rsidRDefault="008B1E5C" w:rsidP="008B1E5C">
      <w:r w:rsidRPr="008B1E5C">
        <w:t xml:space="preserve">This report summarises the data collated for the annual Scottish Government Adult Support &amp; Protection (ASP) statistical return. </w:t>
      </w:r>
    </w:p>
    <w:p w14:paraId="7DE70978" w14:textId="77777777" w:rsidR="008B1E5C" w:rsidRPr="008B1E5C" w:rsidRDefault="008B1E5C" w:rsidP="008B1E5C">
      <w:r w:rsidRPr="008B1E5C">
        <w:t>It provides a count of referrals, investigations, Case Conferences and Large-Scale Investigations (LSIs) undertaken between 1</w:t>
      </w:r>
      <w:r w:rsidRPr="008B1E5C">
        <w:rPr>
          <w:vertAlign w:val="superscript"/>
        </w:rPr>
        <w:t>st</w:t>
      </w:r>
      <w:r w:rsidRPr="008B1E5C">
        <w:t xml:space="preserve"> April 2020 and 31</w:t>
      </w:r>
      <w:r w:rsidRPr="008B1E5C">
        <w:rPr>
          <w:vertAlign w:val="superscript"/>
        </w:rPr>
        <w:t>st</w:t>
      </w:r>
      <w:r w:rsidRPr="008B1E5C">
        <w:t xml:space="preserve"> March 2021, an overview of the types and location of harm investigated, and the demographic profile of adults subject to ASP Investigation in the same time frame. Where appropriate, trend or further analysis of the data has been provided. Summary tables are presented in </w:t>
      </w:r>
      <w:hyperlink w:anchor="Appendix1" w:history="1">
        <w:r w:rsidRPr="008B1E5C">
          <w:rPr>
            <w:color w:val="0563C1" w:themeColor="hyperlink"/>
            <w:u w:val="single"/>
          </w:rPr>
          <w:t>Appendix1</w:t>
        </w:r>
      </w:hyperlink>
      <w:r w:rsidRPr="008B1E5C">
        <w:t>which detail the data submitted to the Scottish Government over the past 5 years. It is expected that a new quarterly minimum dataset for ASP will be developed which is intended to replace this return in future years.</w:t>
      </w:r>
    </w:p>
    <w:p w14:paraId="236338DB" w14:textId="77777777" w:rsidR="008B1E5C" w:rsidRPr="008B1E5C" w:rsidRDefault="008B1E5C" w:rsidP="008B1E5C">
      <w:r w:rsidRPr="008B1E5C">
        <w:t xml:space="preserve">Analysis of the data has raised </w:t>
      </w:r>
      <w:proofErr w:type="gramStart"/>
      <w:r w:rsidRPr="008B1E5C">
        <w:t>a number of</w:t>
      </w:r>
      <w:proofErr w:type="gramEnd"/>
      <w:r w:rsidRPr="008B1E5C">
        <w:t xml:space="preserve"> key areas for further exploration and this report highlights a few areas for consideration at Self Evaluation and Improvement Group (SE&amp;I) to agree if they should be integrated into relevant improvement plans. </w:t>
      </w:r>
    </w:p>
    <w:p w14:paraId="3088F191" w14:textId="77777777" w:rsidR="008B1E5C" w:rsidRPr="008B1E5C" w:rsidRDefault="008B1E5C" w:rsidP="008B1E5C">
      <w:pPr>
        <w:keepNext/>
        <w:keepLines/>
        <w:spacing w:before="240" w:after="0"/>
        <w:rPr>
          <w:rFonts w:ascii="Calibri" w:eastAsiaTheme="majorEastAsia" w:hAnsi="Calibri" w:cs="Calibri"/>
          <w:b/>
          <w:color w:val="007A94"/>
          <w:sz w:val="32"/>
          <w:szCs w:val="32"/>
          <w:lang w:val="en-US"/>
        </w:rPr>
      </w:pPr>
      <w:bookmarkStart w:id="28" w:name="_Toc80603018"/>
      <w:r w:rsidRPr="008B1E5C">
        <w:rPr>
          <w:rFonts w:ascii="Calibri" w:eastAsiaTheme="majorEastAsia" w:hAnsi="Calibri" w:cs="Calibri"/>
          <w:b/>
          <w:color w:val="007A94"/>
          <w:sz w:val="32"/>
          <w:szCs w:val="32"/>
          <w:lang w:val="en-US"/>
        </w:rPr>
        <w:t>Key Statistics</w:t>
      </w:r>
      <w:bookmarkEnd w:id="28"/>
    </w:p>
    <w:p w14:paraId="10A81082" w14:textId="77777777" w:rsidR="008B1E5C" w:rsidRPr="008B1E5C" w:rsidRDefault="008B1E5C" w:rsidP="008B1E5C">
      <w:pPr>
        <w:spacing w:after="0"/>
        <w:rPr>
          <w:lang w:val="en-US"/>
        </w:rPr>
      </w:pPr>
    </w:p>
    <w:p w14:paraId="1A8E13FC" w14:textId="77777777" w:rsidR="008B1E5C" w:rsidRPr="008B1E5C" w:rsidRDefault="008B1E5C" w:rsidP="008B1E5C">
      <w:pPr>
        <w:numPr>
          <w:ilvl w:val="0"/>
          <w:numId w:val="16"/>
        </w:numPr>
        <w:ind w:left="426"/>
        <w:contextualSpacing/>
      </w:pPr>
      <w:r w:rsidRPr="008B1E5C">
        <w:t xml:space="preserve">2798 reports of harm were received, representing a percentage decrease of 5.7% since the 2019-20 report. Of the 1876 individuals referred, 29% of individuals had multiple reports of harm recorded. </w:t>
      </w:r>
    </w:p>
    <w:p w14:paraId="57A16C55" w14:textId="77777777" w:rsidR="008B1E5C" w:rsidRPr="008B1E5C" w:rsidRDefault="008B1E5C" w:rsidP="008B1E5C">
      <w:pPr>
        <w:ind w:left="426"/>
        <w:contextualSpacing/>
      </w:pPr>
    </w:p>
    <w:p w14:paraId="66C5E526" w14:textId="77777777" w:rsidR="008B1E5C" w:rsidRPr="008B1E5C" w:rsidRDefault="008B1E5C" w:rsidP="008B1E5C">
      <w:pPr>
        <w:numPr>
          <w:ilvl w:val="0"/>
          <w:numId w:val="16"/>
        </w:numPr>
        <w:ind w:left="426"/>
        <w:contextualSpacing/>
      </w:pPr>
      <w:r w:rsidRPr="008B1E5C">
        <w:t xml:space="preserve">460 Investigations were undertaken in the year, whilst this is an increase from the data reported to the Scottish Government last year (385) it must be noted that following </w:t>
      </w:r>
      <w:proofErr w:type="gramStart"/>
      <w:r w:rsidRPr="008B1E5C">
        <w:t>a number of</w:t>
      </w:r>
      <w:proofErr w:type="gramEnd"/>
      <w:r w:rsidRPr="008B1E5C">
        <w:t xml:space="preserve"> data validation exercises in 2020-21, the number of investigations now recorded on the social work system for 2019-20 has risen to 459 therefore there is no significant change noted.  </w:t>
      </w:r>
    </w:p>
    <w:p w14:paraId="50F4CEB3" w14:textId="77777777" w:rsidR="008B1E5C" w:rsidRPr="008B1E5C" w:rsidRDefault="008B1E5C" w:rsidP="008B1E5C">
      <w:pPr>
        <w:ind w:left="426"/>
        <w:contextualSpacing/>
      </w:pPr>
    </w:p>
    <w:p w14:paraId="5AAA9872" w14:textId="77777777" w:rsidR="008B1E5C" w:rsidRPr="008B1E5C" w:rsidRDefault="008B1E5C" w:rsidP="008B1E5C">
      <w:pPr>
        <w:numPr>
          <w:ilvl w:val="0"/>
          <w:numId w:val="16"/>
        </w:numPr>
        <w:ind w:left="426"/>
        <w:contextualSpacing/>
      </w:pPr>
      <w:r w:rsidRPr="008B1E5C">
        <w:t xml:space="preserve">126 initial and review case conferences are reported this year, an increase from 2019-20, 73% of these were undertaken in </w:t>
      </w:r>
      <w:proofErr w:type="gramStart"/>
      <w:r w:rsidRPr="008B1E5C">
        <w:t>adults</w:t>
      </w:r>
      <w:proofErr w:type="gramEnd"/>
      <w:r w:rsidRPr="008B1E5C">
        <w:t xml:space="preserve"> teams.</w:t>
      </w:r>
    </w:p>
    <w:p w14:paraId="5DA72B13" w14:textId="77777777" w:rsidR="008B1E5C" w:rsidRPr="008B1E5C" w:rsidRDefault="008B1E5C" w:rsidP="008B1E5C">
      <w:pPr>
        <w:ind w:left="720"/>
        <w:contextualSpacing/>
      </w:pPr>
    </w:p>
    <w:p w14:paraId="712C53B0" w14:textId="77777777" w:rsidR="008B1E5C" w:rsidRPr="008B1E5C" w:rsidRDefault="008B1E5C" w:rsidP="008B1E5C">
      <w:pPr>
        <w:numPr>
          <w:ilvl w:val="0"/>
          <w:numId w:val="16"/>
        </w:numPr>
        <w:ind w:left="426"/>
        <w:contextualSpacing/>
      </w:pPr>
      <w:r w:rsidRPr="008B1E5C">
        <w:t>Two LSIs were started in Quarter 4 of 2020-21, this is a decrease from 3 last year.</w:t>
      </w:r>
    </w:p>
    <w:p w14:paraId="4C937455" w14:textId="77777777" w:rsidR="008B1E5C" w:rsidRPr="008B1E5C" w:rsidRDefault="008B1E5C" w:rsidP="008B1E5C">
      <w:pPr>
        <w:ind w:left="426"/>
        <w:contextualSpacing/>
      </w:pPr>
    </w:p>
    <w:p w14:paraId="4FE2C236" w14:textId="77777777" w:rsidR="008B1E5C" w:rsidRPr="008B1E5C" w:rsidRDefault="008B1E5C" w:rsidP="008B1E5C">
      <w:pPr>
        <w:numPr>
          <w:ilvl w:val="0"/>
          <w:numId w:val="16"/>
        </w:numPr>
        <w:ind w:left="426"/>
        <w:contextualSpacing/>
      </w:pPr>
      <w:r w:rsidRPr="008B1E5C">
        <w:t xml:space="preserve">Continuing the trend from previous years, </w:t>
      </w:r>
      <w:proofErr w:type="gramStart"/>
      <w:r w:rsidRPr="008B1E5C">
        <w:t>the majority of</w:t>
      </w:r>
      <w:proofErr w:type="gramEnd"/>
      <w:r w:rsidRPr="008B1E5C">
        <w:t xml:space="preserve"> investigations relate to individuals aged 16-65 (63%), and those identifying as female (58%). </w:t>
      </w:r>
    </w:p>
    <w:p w14:paraId="49416995" w14:textId="77777777" w:rsidR="008B1E5C" w:rsidRPr="008B1E5C" w:rsidRDefault="008B1E5C" w:rsidP="008B1E5C">
      <w:pPr>
        <w:ind w:left="720"/>
        <w:contextualSpacing/>
      </w:pPr>
    </w:p>
    <w:p w14:paraId="6D7C5C68" w14:textId="77777777" w:rsidR="008B1E5C" w:rsidRPr="008B1E5C" w:rsidRDefault="008B1E5C" w:rsidP="008B1E5C">
      <w:pPr>
        <w:numPr>
          <w:ilvl w:val="0"/>
          <w:numId w:val="16"/>
        </w:numPr>
        <w:ind w:left="426"/>
        <w:contextualSpacing/>
      </w:pPr>
      <w:r w:rsidRPr="008B1E5C">
        <w:t>There has been a 72% increase in investigations relating to adults with mental ill health from 58 last year to 100 in 2020-21.</w:t>
      </w:r>
    </w:p>
    <w:p w14:paraId="56F1F578" w14:textId="77777777" w:rsidR="008B1E5C" w:rsidRPr="008B1E5C" w:rsidRDefault="008B1E5C" w:rsidP="008B1E5C">
      <w:pPr>
        <w:ind w:left="426"/>
        <w:contextualSpacing/>
      </w:pPr>
    </w:p>
    <w:p w14:paraId="1B62E7D2" w14:textId="77777777" w:rsidR="008B1E5C" w:rsidRPr="008B1E5C" w:rsidRDefault="008B1E5C" w:rsidP="008B1E5C">
      <w:pPr>
        <w:numPr>
          <w:ilvl w:val="0"/>
          <w:numId w:val="16"/>
        </w:numPr>
        <w:ind w:left="426"/>
        <w:contextualSpacing/>
      </w:pPr>
      <w:r w:rsidRPr="008B1E5C">
        <w:t xml:space="preserve">The main types of harm recorded for cases at Investigation stage were </w:t>
      </w:r>
      <w:proofErr w:type="gramStart"/>
      <w:r w:rsidRPr="008B1E5C">
        <w:t>Financial</w:t>
      </w:r>
      <w:proofErr w:type="gramEnd"/>
      <w:r w:rsidRPr="008B1E5C">
        <w:t xml:space="preserve"> harm (25%), Physical harm (25%) or Psychological/emotional harm (21%). There has been a notable increase in the number of Investigations relating to self-harm.</w:t>
      </w:r>
    </w:p>
    <w:p w14:paraId="3C6413FE" w14:textId="77777777" w:rsidR="008B1E5C" w:rsidRPr="008B1E5C" w:rsidRDefault="008B1E5C" w:rsidP="008B1E5C">
      <w:pPr>
        <w:ind w:left="426"/>
        <w:contextualSpacing/>
      </w:pPr>
    </w:p>
    <w:p w14:paraId="665FD3A8" w14:textId="77777777" w:rsidR="008B1E5C" w:rsidRPr="008B1E5C" w:rsidRDefault="008B1E5C" w:rsidP="008B1E5C">
      <w:pPr>
        <w:numPr>
          <w:ilvl w:val="0"/>
          <w:numId w:val="16"/>
        </w:numPr>
        <w:ind w:left="426"/>
        <w:contextualSpacing/>
      </w:pPr>
      <w:r w:rsidRPr="008B1E5C">
        <w:t>Reflecting data in previous years, the most likely location of harm investigated was an individual’s own home (62%), and very small numbers are recorded within care home settings (5%) when compared to the national average for last year (22%). There are actions already in place to investigate reasons for this.</w:t>
      </w:r>
    </w:p>
    <w:p w14:paraId="0547D2D0" w14:textId="77777777" w:rsidR="008B1E5C" w:rsidRPr="008B1E5C" w:rsidRDefault="008B1E5C" w:rsidP="008B1E5C">
      <w:pPr>
        <w:rPr>
          <w:rFonts w:ascii="Calibri" w:eastAsiaTheme="majorEastAsia" w:hAnsi="Calibri" w:cs="Calibri"/>
          <w:b/>
          <w:color w:val="007A94"/>
          <w:sz w:val="32"/>
          <w:szCs w:val="32"/>
          <w:lang w:val="en-US"/>
        </w:rPr>
      </w:pPr>
      <w:r w:rsidRPr="008B1E5C">
        <w:rPr>
          <w:rFonts w:ascii="Calibri" w:eastAsiaTheme="majorEastAsia" w:hAnsi="Calibri" w:cs="Calibri"/>
          <w:b/>
          <w:color w:val="007A94"/>
          <w:sz w:val="32"/>
          <w:szCs w:val="32"/>
        </w:rPr>
        <w:br w:type="page"/>
      </w:r>
    </w:p>
    <w:p w14:paraId="2F6F35ED" w14:textId="77777777" w:rsidR="008B1E5C" w:rsidRPr="008B1E5C" w:rsidRDefault="008B1E5C" w:rsidP="008B1E5C">
      <w:pPr>
        <w:keepNext/>
        <w:keepLines/>
        <w:spacing w:before="240" w:after="0"/>
        <w:rPr>
          <w:rFonts w:ascii="Calibri" w:eastAsiaTheme="majorEastAsia" w:hAnsi="Calibri" w:cs="Calibri"/>
          <w:b/>
          <w:color w:val="007A94"/>
          <w:sz w:val="32"/>
          <w:szCs w:val="32"/>
          <w:lang w:val="en-US"/>
        </w:rPr>
      </w:pPr>
      <w:bookmarkStart w:id="29" w:name="_Toc80603019"/>
      <w:r w:rsidRPr="008B1E5C">
        <w:rPr>
          <w:rFonts w:ascii="Calibri" w:eastAsiaTheme="majorEastAsia" w:hAnsi="Calibri" w:cs="Calibri"/>
          <w:b/>
          <w:color w:val="007A94"/>
          <w:sz w:val="32"/>
          <w:szCs w:val="32"/>
          <w:lang w:val="en-US"/>
        </w:rPr>
        <w:t>Reports of Harm:</w:t>
      </w:r>
      <w:bookmarkEnd w:id="29"/>
    </w:p>
    <w:p w14:paraId="5874A00F" w14:textId="77777777" w:rsidR="008B1E5C" w:rsidRPr="008B1E5C" w:rsidRDefault="008B1E5C" w:rsidP="008B1E5C">
      <w:pPr>
        <w:spacing w:before="120" w:after="120" w:line="240" w:lineRule="auto"/>
      </w:pPr>
      <w:r w:rsidRPr="008B1E5C">
        <w:t xml:space="preserve">In 2020-21, 2798 reports of harm were received, representing a 5.7% decrease since the previous </w:t>
      </w:r>
      <w:proofErr w:type="gramStart"/>
      <w:r w:rsidRPr="008B1E5C">
        <w:t>year</w:t>
      </w:r>
      <w:proofErr w:type="gramEnd"/>
      <w:r w:rsidRPr="008B1E5C">
        <w:t xml:space="preserve"> and reversing the upward trend that we had seen since 2015</w:t>
      </w:r>
      <w:r w:rsidRPr="008B1E5C">
        <w:rPr>
          <w:vertAlign w:val="superscript"/>
        </w:rPr>
        <w:footnoteReference w:id="6"/>
      </w:r>
      <w:r w:rsidRPr="008B1E5C">
        <w:t xml:space="preserve">. It is suspected that this is partly due to the impact of Covid-19 restrictions which meant that some agencies did not have as much contact with individuals as would usually be the case. Monthly referral data shows that there were fewer reports of harm in months with the strictest lockdowns and would therefore support this theory. </w:t>
      </w:r>
    </w:p>
    <w:p w14:paraId="0D2D4CEC" w14:textId="77777777" w:rsidR="008B1E5C" w:rsidRPr="008B1E5C" w:rsidRDefault="008B1E5C" w:rsidP="008B1E5C">
      <w:pPr>
        <w:spacing w:before="120" w:after="120" w:line="240" w:lineRule="auto"/>
        <w:jc w:val="center"/>
      </w:pPr>
      <w:r w:rsidRPr="008B1E5C">
        <w:rPr>
          <w:noProof/>
        </w:rPr>
        <w:drawing>
          <wp:inline distT="0" distB="0" distL="0" distR="0" wp14:anchorId="0D2CA496" wp14:editId="04B2D6A7">
            <wp:extent cx="4838700" cy="2066925"/>
            <wp:effectExtent l="0" t="0" r="0" b="9525"/>
            <wp:docPr id="10" name="Chart 10">
              <a:extLst xmlns:a="http://schemas.openxmlformats.org/drawingml/2006/main">
                <a:ext uri="{FF2B5EF4-FFF2-40B4-BE49-F238E27FC236}">
                  <a16:creationId xmlns:a16="http://schemas.microsoft.com/office/drawing/2014/main" id="{BB9396B0-96E9-4D0D-A4CB-5674D49A8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DECBBAC" w14:textId="77777777" w:rsidR="008B1E5C" w:rsidRPr="008B1E5C" w:rsidRDefault="008B1E5C" w:rsidP="008B1E5C">
      <w:pPr>
        <w:spacing w:before="120" w:after="120" w:line="240" w:lineRule="auto"/>
        <w:rPr>
          <w:color w:val="FF0000"/>
        </w:rPr>
      </w:pPr>
      <w:r w:rsidRPr="008B1E5C">
        <w:t xml:space="preserve">In the counts below, an adult at risk of harm can be counted more than once where multiple referrals are made.  In 2020-21 there were 2798 reports of harm for 1876 individuals, 551 individuals were referred more than once (29% of individuals had multiple referrals), with 45 people having 5 or more reports of harm recorded in the </w:t>
      </w:r>
      <w:proofErr w:type="gramStart"/>
      <w:r w:rsidRPr="008B1E5C">
        <w:t>time period</w:t>
      </w:r>
      <w:proofErr w:type="gramEnd"/>
      <w:r w:rsidRPr="008B1E5C">
        <w:t xml:space="preserve">. </w:t>
      </w:r>
    </w:p>
    <w:p w14:paraId="1DE88955" w14:textId="77777777" w:rsidR="008B1E5C" w:rsidRPr="008B1E5C" w:rsidRDefault="008B1E5C" w:rsidP="008B1E5C">
      <w:pPr>
        <w:keepNext/>
        <w:keepLines/>
        <w:spacing w:before="240" w:after="0"/>
        <w:jc w:val="center"/>
        <w:outlineLvl w:val="0"/>
        <w:rPr>
          <w:rFonts w:ascii="Calibri" w:eastAsiaTheme="majorEastAsia" w:hAnsi="Calibri" w:cs="Calibri"/>
          <w:b/>
          <w:color w:val="007A94"/>
          <w:sz w:val="32"/>
          <w:szCs w:val="32"/>
          <w:lang w:val="en-US"/>
        </w:rPr>
      </w:pPr>
      <w:bookmarkStart w:id="30" w:name="_Toc72741588"/>
      <w:bookmarkStart w:id="31" w:name="_Toc74303669"/>
      <w:bookmarkStart w:id="32" w:name="_Toc80358849"/>
      <w:bookmarkStart w:id="33" w:name="_Toc80602909"/>
      <w:bookmarkStart w:id="34" w:name="_Toc80602952"/>
      <w:bookmarkStart w:id="35" w:name="_Toc80603020"/>
      <w:r w:rsidRPr="008B1E5C">
        <w:rPr>
          <w:rFonts w:ascii="Calibri" w:eastAsiaTheme="majorEastAsia" w:hAnsi="Calibri" w:cs="Calibri"/>
          <w:b/>
          <w:noProof/>
          <w:color w:val="007A94"/>
          <w:sz w:val="32"/>
          <w:szCs w:val="32"/>
        </w:rPr>
        <w:drawing>
          <wp:inline distT="0" distB="0" distL="0" distR="0" wp14:anchorId="5BE17512" wp14:editId="73551A6A">
            <wp:extent cx="5295900" cy="2162175"/>
            <wp:effectExtent l="0" t="0" r="0" b="9525"/>
            <wp:docPr id="13" name="Chart 13">
              <a:extLst xmlns:a="http://schemas.openxmlformats.org/drawingml/2006/main">
                <a:ext uri="{FF2B5EF4-FFF2-40B4-BE49-F238E27FC236}">
                  <a16:creationId xmlns:a16="http://schemas.microsoft.com/office/drawing/2014/main" id="{051A1A1D-137A-492D-B84A-C08F51F26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30"/>
      <w:bookmarkEnd w:id="31"/>
      <w:bookmarkEnd w:id="32"/>
      <w:bookmarkEnd w:id="33"/>
      <w:bookmarkEnd w:id="34"/>
      <w:bookmarkEnd w:id="35"/>
    </w:p>
    <w:p w14:paraId="7CE93F2B" w14:textId="77777777" w:rsidR="008B1E5C" w:rsidRPr="008B1E5C" w:rsidRDefault="008B1E5C" w:rsidP="008B1E5C">
      <w:pPr>
        <w:jc w:val="center"/>
        <w:rPr>
          <w:i/>
          <w:sz w:val="16"/>
          <w:szCs w:val="16"/>
          <w:lang w:val="en-US"/>
        </w:rPr>
      </w:pPr>
      <w:r w:rsidRPr="008B1E5C">
        <w:rPr>
          <w:i/>
          <w:sz w:val="16"/>
          <w:szCs w:val="16"/>
          <w:lang w:val="en-US"/>
        </w:rPr>
        <w:t>Base: SWIFT AIS- AP Contacts</w:t>
      </w:r>
    </w:p>
    <w:p w14:paraId="1B2944CB" w14:textId="77777777" w:rsidR="008B1E5C" w:rsidRPr="008B1E5C" w:rsidRDefault="008B1E5C" w:rsidP="008B1E5C">
      <w:pPr>
        <w:keepNext/>
        <w:keepLines/>
        <w:spacing w:before="40" w:after="0"/>
        <w:outlineLvl w:val="3"/>
        <w:rPr>
          <w:rFonts w:asciiTheme="majorHAnsi" w:eastAsiaTheme="majorEastAsia" w:hAnsiTheme="majorHAnsi" w:cstheme="majorBidi"/>
          <w:iCs/>
          <w:color w:val="6D207C"/>
        </w:rPr>
      </w:pPr>
    </w:p>
    <w:p w14:paraId="1940D014" w14:textId="77777777" w:rsidR="008B1E5C" w:rsidRPr="008B1E5C" w:rsidRDefault="008B1E5C" w:rsidP="008B1E5C">
      <w:pPr>
        <w:keepNext/>
        <w:keepLines/>
        <w:spacing w:before="40" w:after="0"/>
        <w:outlineLvl w:val="3"/>
        <w:rPr>
          <w:rFonts w:asciiTheme="majorHAnsi" w:eastAsiaTheme="majorEastAsia" w:hAnsiTheme="majorHAnsi" w:cstheme="majorBidi"/>
          <w:i/>
          <w:iCs/>
          <w:color w:val="6D207C"/>
        </w:rPr>
      </w:pPr>
      <w:r w:rsidRPr="008B1E5C">
        <w:rPr>
          <w:rFonts w:asciiTheme="majorHAnsi" w:eastAsiaTheme="majorEastAsia" w:hAnsiTheme="majorHAnsi" w:cstheme="majorBidi"/>
          <w:i/>
          <w:iCs/>
          <w:color w:val="6D207C"/>
        </w:rPr>
        <w:t>Recommendations:</w:t>
      </w:r>
    </w:p>
    <w:p w14:paraId="667B48CF" w14:textId="77777777" w:rsidR="008B1E5C" w:rsidRPr="008B1E5C" w:rsidRDefault="008B1E5C" w:rsidP="008B1E5C"/>
    <w:p w14:paraId="22A51A39" w14:textId="77777777" w:rsidR="008B1E5C" w:rsidRPr="008B1E5C" w:rsidRDefault="008B1E5C" w:rsidP="008B1E5C">
      <w:pPr>
        <w:numPr>
          <w:ilvl w:val="0"/>
          <w:numId w:val="32"/>
        </w:numPr>
        <w:contextualSpacing/>
        <w:rPr>
          <w:i/>
          <w:color w:val="007A94"/>
          <w:sz w:val="16"/>
          <w:szCs w:val="16"/>
          <w:lang w:val="en-US"/>
        </w:rPr>
      </w:pPr>
      <w:bookmarkStart w:id="36" w:name="_Hlk74311525"/>
      <w:r w:rsidRPr="008B1E5C">
        <w:rPr>
          <w:i/>
          <w:color w:val="007A94"/>
        </w:rPr>
        <w:t xml:space="preserve">Adult Support &amp; Protection Self Evaluation and Improvement Group (SE&amp;I) to consider undertaking an audit of cases where there have been multiple reports of harm to evaluate the quality of the partnership’s response to preventing harm and identify any learning or improvement actions. </w:t>
      </w:r>
    </w:p>
    <w:p w14:paraId="32EBBB33" w14:textId="77777777" w:rsidR="008B1E5C" w:rsidRPr="008B1E5C" w:rsidRDefault="008B1E5C" w:rsidP="008B1E5C">
      <w:pPr>
        <w:ind w:left="720"/>
        <w:contextualSpacing/>
        <w:rPr>
          <w:i/>
          <w:color w:val="007A94"/>
          <w:sz w:val="16"/>
          <w:szCs w:val="16"/>
          <w:lang w:val="en-US"/>
        </w:rPr>
      </w:pPr>
    </w:p>
    <w:p w14:paraId="187959BD" w14:textId="77777777" w:rsidR="008B1E5C" w:rsidRPr="008B1E5C" w:rsidRDefault="008B1E5C" w:rsidP="008B1E5C">
      <w:pPr>
        <w:numPr>
          <w:ilvl w:val="0"/>
          <w:numId w:val="32"/>
        </w:numPr>
        <w:contextualSpacing/>
        <w:rPr>
          <w:i/>
          <w:color w:val="007A94"/>
          <w:lang w:val="en-US"/>
        </w:rPr>
      </w:pPr>
      <w:r w:rsidRPr="008B1E5C">
        <w:rPr>
          <w:i/>
          <w:color w:val="007A94"/>
          <w:lang w:val="en-US"/>
        </w:rPr>
        <w:t xml:space="preserve">Social Work to audit 45 cases with 5 or more reports of harm to ensure that the multiple report of harm protocol is being correctly taken forward (and engagement escalation if appropriate), chronologies are in place and there is evidence of defensible decision-making in line with social work recording guidance. </w:t>
      </w:r>
    </w:p>
    <w:p w14:paraId="027462B5" w14:textId="77777777" w:rsidR="008B1E5C" w:rsidRPr="008B1E5C" w:rsidRDefault="008B1E5C" w:rsidP="008B1E5C">
      <w:pPr>
        <w:ind w:left="720"/>
        <w:contextualSpacing/>
        <w:rPr>
          <w:i/>
          <w:color w:val="007A94"/>
          <w:lang w:val="en-US"/>
        </w:rPr>
      </w:pPr>
    </w:p>
    <w:p w14:paraId="45FB7253" w14:textId="77777777" w:rsidR="008B1E5C" w:rsidRPr="008B1E5C" w:rsidRDefault="008B1E5C" w:rsidP="008B1E5C">
      <w:pPr>
        <w:numPr>
          <w:ilvl w:val="0"/>
          <w:numId w:val="32"/>
        </w:numPr>
        <w:spacing w:line="252" w:lineRule="auto"/>
        <w:contextualSpacing/>
        <w:rPr>
          <w:rFonts w:cstheme="minorHAnsi"/>
          <w:i/>
          <w:color w:val="007A94"/>
          <w:lang w:val="en-US"/>
        </w:rPr>
      </w:pPr>
      <w:r w:rsidRPr="008B1E5C">
        <w:rPr>
          <w:rFonts w:cstheme="minorHAnsi"/>
          <w:i/>
          <w:color w:val="007A94"/>
          <w:lang w:val="en-US"/>
        </w:rPr>
        <w:t>ASP Leaders to consider audit findings, set up short life working group to review the multiple report of harm protocol and engagement escalation process, updates to coincide with annual interagency procedure review.</w:t>
      </w:r>
    </w:p>
    <w:p w14:paraId="5A5DB950" w14:textId="77777777" w:rsidR="008B1E5C" w:rsidRPr="008B1E5C" w:rsidRDefault="008B1E5C" w:rsidP="008B1E5C">
      <w:pPr>
        <w:keepNext/>
        <w:keepLines/>
        <w:spacing w:before="240" w:after="0"/>
        <w:outlineLvl w:val="0"/>
        <w:rPr>
          <w:rFonts w:ascii="Calibri" w:eastAsiaTheme="majorEastAsia" w:hAnsi="Calibri" w:cs="Calibri"/>
          <w:b/>
          <w:color w:val="007A94"/>
          <w:sz w:val="32"/>
          <w:szCs w:val="32"/>
          <w:lang w:val="en-US"/>
        </w:rPr>
      </w:pPr>
      <w:bookmarkStart w:id="37" w:name="_Toc80603021"/>
      <w:bookmarkEnd w:id="36"/>
      <w:r w:rsidRPr="008B1E5C">
        <w:rPr>
          <w:rFonts w:ascii="Calibri" w:eastAsiaTheme="majorEastAsia" w:hAnsi="Calibri" w:cs="Calibri"/>
          <w:b/>
          <w:color w:val="007A94"/>
          <w:sz w:val="32"/>
          <w:szCs w:val="32"/>
          <w:lang w:val="en-US"/>
        </w:rPr>
        <w:t>Referral Source:</w:t>
      </w:r>
      <w:bookmarkEnd w:id="37"/>
      <w:r w:rsidRPr="008B1E5C">
        <w:rPr>
          <w:rFonts w:ascii="Calibri" w:eastAsiaTheme="majorEastAsia" w:hAnsi="Calibri" w:cs="Calibri"/>
          <w:b/>
          <w:color w:val="007A94"/>
          <w:sz w:val="32"/>
          <w:szCs w:val="32"/>
          <w:lang w:val="en-US"/>
        </w:rPr>
        <w:t xml:space="preserve"> </w:t>
      </w:r>
    </w:p>
    <w:p w14:paraId="589B16C4" w14:textId="77777777" w:rsidR="008B1E5C" w:rsidRPr="008B1E5C" w:rsidRDefault="008B1E5C" w:rsidP="008B1E5C">
      <w:r w:rsidRPr="008B1E5C">
        <w:t xml:space="preserve">The chart below shows the referral source as reported to the Scottish Government for all 2798 reports of harm in 2020-21. </w:t>
      </w:r>
    </w:p>
    <w:p w14:paraId="50C53BD6" w14:textId="77777777" w:rsidR="008B1E5C" w:rsidRPr="008B1E5C" w:rsidRDefault="008B1E5C" w:rsidP="008B1E5C">
      <w:pPr>
        <w:jc w:val="center"/>
      </w:pPr>
      <w:r w:rsidRPr="008B1E5C">
        <w:rPr>
          <w:noProof/>
        </w:rPr>
        <w:drawing>
          <wp:inline distT="0" distB="0" distL="0" distR="0" wp14:anchorId="22E33D69" wp14:editId="02B7A403">
            <wp:extent cx="4572000" cy="3533775"/>
            <wp:effectExtent l="0" t="0" r="0" b="9525"/>
            <wp:docPr id="8" name="Chart 8">
              <a:extLst xmlns:a="http://schemas.openxmlformats.org/drawingml/2006/main">
                <a:ext uri="{FF2B5EF4-FFF2-40B4-BE49-F238E27FC236}">
                  <a16:creationId xmlns:a16="http://schemas.microsoft.com/office/drawing/2014/main" id="{8ACEE3F3-7154-4627-8246-753C162B9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9956A64" w14:textId="77777777" w:rsidR="008B1E5C" w:rsidRPr="008B1E5C" w:rsidRDefault="008B1E5C" w:rsidP="008B1E5C">
      <w:pPr>
        <w:rPr>
          <w:color w:val="FF0000"/>
        </w:rPr>
      </w:pPr>
      <w:r w:rsidRPr="008B1E5C">
        <w:t>Whilst there has been an overall decrease in referrals this year, this is not consistent across all sources. There has been a significant increase in reports of harm from Police (664 compared to 377 in the previous year), and a notable increase in Scottish Ambulance Service (29 compared to 3 the previous year). Whilst there has been a significant decrease in reports of harm from ‘other organisations’ the number remains high, potentially indicating that a wide range of agencies are aware of what constitutes harm and how to report it. There has been a decrease in the number of self-referrals this year. As part of the ongoing 2021-23 workplan, the ASP Team will continue to strengthen links with all partners and raise awareness of our key messages throughout 2021-22 through the development and implementation of a stakeholder engagement plan.</w:t>
      </w:r>
    </w:p>
    <w:p w14:paraId="341F5C84" w14:textId="77777777" w:rsidR="008B1E5C" w:rsidRPr="008B1E5C" w:rsidRDefault="008B1E5C" w:rsidP="008B1E5C">
      <w:r w:rsidRPr="008B1E5C">
        <w:t>The Summary Tables (</w:t>
      </w:r>
      <w:hyperlink w:anchor="Appendix1" w:history="1">
        <w:r w:rsidRPr="008B1E5C">
          <w:rPr>
            <w:color w:val="0563C1" w:themeColor="hyperlink"/>
            <w:u w:val="single"/>
          </w:rPr>
          <w:t>Appendix1</w:t>
        </w:r>
      </w:hyperlink>
      <w:r w:rsidRPr="008B1E5C">
        <w:t xml:space="preserve">)show the referral source for all reports of harm over the past 5 years. SE&amp; I will continue to monitor referral source on a quarterly basis through quarterly reports. </w:t>
      </w:r>
    </w:p>
    <w:p w14:paraId="322CF3CB" w14:textId="77777777" w:rsidR="008B1E5C" w:rsidRPr="008B1E5C" w:rsidRDefault="008B1E5C" w:rsidP="008B1E5C">
      <w:pPr>
        <w:keepNext/>
        <w:keepLines/>
        <w:spacing w:before="240" w:after="0"/>
        <w:outlineLvl w:val="0"/>
        <w:rPr>
          <w:rFonts w:ascii="Calibri" w:eastAsiaTheme="majorEastAsia" w:hAnsi="Calibri" w:cs="Calibri"/>
          <w:b/>
          <w:color w:val="007A94"/>
          <w:sz w:val="32"/>
          <w:szCs w:val="32"/>
          <w:lang w:val="en-US"/>
        </w:rPr>
      </w:pPr>
      <w:bookmarkStart w:id="38" w:name="_Toc80603022"/>
      <w:r w:rsidRPr="008B1E5C">
        <w:rPr>
          <w:rFonts w:ascii="Calibri" w:eastAsiaTheme="majorEastAsia" w:hAnsi="Calibri" w:cs="Calibri"/>
          <w:b/>
          <w:color w:val="007A94"/>
          <w:sz w:val="32"/>
          <w:szCs w:val="32"/>
          <w:lang w:val="en-US"/>
        </w:rPr>
        <w:t>Outcome of referral:</w:t>
      </w:r>
      <w:bookmarkEnd w:id="38"/>
      <w:r w:rsidRPr="008B1E5C">
        <w:rPr>
          <w:rFonts w:ascii="Calibri" w:eastAsiaTheme="majorEastAsia" w:hAnsi="Calibri" w:cs="Calibri"/>
          <w:b/>
          <w:color w:val="007A94"/>
          <w:sz w:val="32"/>
          <w:szCs w:val="32"/>
          <w:lang w:val="en-US"/>
        </w:rPr>
        <w:t xml:space="preserve"> </w:t>
      </w:r>
    </w:p>
    <w:p w14:paraId="0191834C" w14:textId="77777777" w:rsidR="008B1E5C" w:rsidRPr="008B1E5C" w:rsidRDefault="008B1E5C" w:rsidP="008B1E5C">
      <w:r w:rsidRPr="008B1E5C">
        <w:t>In comparison to previous years, a higher proportion of referrals (81.2%) required further Adult Protection action. Whilst this could point to improved practice in relation to the correct identification and reporting of harm, this could also be attributed to an alteration in recording practice at the Social Work Contact Centre (SWCC). There are inconsistencies in how contact reason is currently recorded when a case is reclassified which would also impact on this number. This makes interpretation of referral data difficult. The development of a national minimum data set combined with the procurement of a new case management system (</w:t>
      </w:r>
      <w:proofErr w:type="spellStart"/>
      <w:r w:rsidRPr="008B1E5C">
        <w:t>Liquidlogic</w:t>
      </w:r>
      <w:proofErr w:type="spellEnd"/>
      <w:r w:rsidRPr="008B1E5C">
        <w:t xml:space="preserve">) for social work brings with it an opportunity to review and clarify recording practices in relation to how reports of harm are captured and reported on in future. </w:t>
      </w:r>
    </w:p>
    <w:p w14:paraId="4666B833" w14:textId="77777777" w:rsidR="008B1E5C" w:rsidRPr="008B1E5C" w:rsidRDefault="008B1E5C" w:rsidP="008B1E5C">
      <w:pPr>
        <w:jc w:val="center"/>
      </w:pPr>
      <w:r w:rsidRPr="008B1E5C">
        <w:rPr>
          <w:noProof/>
        </w:rPr>
        <w:drawing>
          <wp:inline distT="0" distB="0" distL="0" distR="0" wp14:anchorId="5A1BC9C6" wp14:editId="7718A418">
            <wp:extent cx="5553075" cy="2047875"/>
            <wp:effectExtent l="0" t="0" r="9525" b="9525"/>
            <wp:docPr id="9" name="Chart 9">
              <a:extLst xmlns:a="http://schemas.openxmlformats.org/drawingml/2006/main">
                <a:ext uri="{FF2B5EF4-FFF2-40B4-BE49-F238E27FC236}">
                  <a16:creationId xmlns:a16="http://schemas.microsoft.com/office/drawing/2014/main" id="{751B3C62-B750-4621-B143-A4D78243E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DB56234" w14:textId="77777777" w:rsidR="008B1E5C" w:rsidRPr="008B1E5C" w:rsidRDefault="008B1E5C" w:rsidP="008B1E5C">
      <w:r w:rsidRPr="008B1E5C">
        <w:t xml:space="preserve">The table below shows the count for each outcome of the report of harm over the last 5 years, the increase in work progressed and the decrease in reports of harm where other non-AP action was required could potentially indicate that practice has strengthened across the partnership with appropriate identification and reporting of harm. </w:t>
      </w:r>
    </w:p>
    <w:tbl>
      <w:tblPr>
        <w:tblW w:w="772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6D207C"/>
        <w:tblLook w:val="04A0" w:firstRow="1" w:lastRow="0" w:firstColumn="1" w:lastColumn="0" w:noHBand="0" w:noVBand="1"/>
      </w:tblPr>
      <w:tblGrid>
        <w:gridCol w:w="2920"/>
        <w:gridCol w:w="960"/>
        <w:gridCol w:w="960"/>
        <w:gridCol w:w="960"/>
        <w:gridCol w:w="960"/>
        <w:gridCol w:w="960"/>
      </w:tblGrid>
      <w:tr w:rsidR="008B1E5C" w:rsidRPr="008B1E5C" w14:paraId="37F6D93F" w14:textId="77777777" w:rsidTr="00714A01">
        <w:trPr>
          <w:trHeight w:val="255"/>
          <w:jc w:val="center"/>
        </w:trPr>
        <w:tc>
          <w:tcPr>
            <w:tcW w:w="2920" w:type="dxa"/>
            <w:shd w:val="clear" w:color="auto" w:fill="6D207C"/>
            <w:vAlign w:val="center"/>
            <w:hideMark/>
          </w:tcPr>
          <w:p w14:paraId="62855CD9" w14:textId="77777777" w:rsidR="008B1E5C" w:rsidRPr="008B1E5C" w:rsidRDefault="008B1E5C" w:rsidP="008B1E5C">
            <w:pPr>
              <w:spacing w:after="0" w:line="240" w:lineRule="auto"/>
              <w:rPr>
                <w:rFonts w:ascii="Calibri" w:eastAsia="Times New Roman" w:hAnsi="Calibri" w:cs="Calibri"/>
                <w:b/>
                <w:bCs/>
                <w:color w:val="FFFFFF" w:themeColor="background1"/>
                <w:sz w:val="20"/>
                <w:szCs w:val="20"/>
                <w:lang w:eastAsia="en-GB"/>
              </w:rPr>
            </w:pPr>
            <w:r w:rsidRPr="008B1E5C">
              <w:rPr>
                <w:rFonts w:ascii="Calibri" w:eastAsia="Times New Roman" w:hAnsi="Calibri" w:cs="Calibri"/>
                <w:b/>
                <w:bCs/>
                <w:color w:val="FFFFFF" w:themeColor="background1"/>
                <w:sz w:val="20"/>
                <w:szCs w:val="20"/>
                <w:lang w:eastAsia="en-GB"/>
              </w:rPr>
              <w:t>Outcome</w:t>
            </w:r>
          </w:p>
        </w:tc>
        <w:tc>
          <w:tcPr>
            <w:tcW w:w="960" w:type="dxa"/>
            <w:shd w:val="clear" w:color="auto" w:fill="6D207C"/>
            <w:noWrap/>
            <w:vAlign w:val="center"/>
            <w:hideMark/>
          </w:tcPr>
          <w:p w14:paraId="3147E9B1" w14:textId="77777777" w:rsidR="008B1E5C" w:rsidRPr="008B1E5C" w:rsidRDefault="008B1E5C" w:rsidP="008B1E5C">
            <w:pPr>
              <w:spacing w:after="0" w:line="240" w:lineRule="auto"/>
              <w:jc w:val="center"/>
              <w:rPr>
                <w:rFonts w:ascii="Calibri" w:eastAsia="Times New Roman" w:hAnsi="Calibri" w:cs="Calibri"/>
                <w:b/>
                <w:bCs/>
                <w:color w:val="FFFFFF" w:themeColor="background1"/>
                <w:sz w:val="20"/>
                <w:szCs w:val="20"/>
                <w:lang w:eastAsia="en-GB"/>
              </w:rPr>
            </w:pPr>
            <w:r w:rsidRPr="008B1E5C">
              <w:rPr>
                <w:rFonts w:ascii="Calibri" w:eastAsia="Times New Roman" w:hAnsi="Calibri" w:cs="Calibri"/>
                <w:b/>
                <w:bCs/>
                <w:color w:val="FFFFFF" w:themeColor="background1"/>
                <w:sz w:val="20"/>
                <w:szCs w:val="20"/>
                <w:lang w:eastAsia="en-GB"/>
              </w:rPr>
              <w:t>2016-17</w:t>
            </w:r>
          </w:p>
        </w:tc>
        <w:tc>
          <w:tcPr>
            <w:tcW w:w="960" w:type="dxa"/>
            <w:shd w:val="clear" w:color="auto" w:fill="6D207C"/>
            <w:vAlign w:val="center"/>
            <w:hideMark/>
          </w:tcPr>
          <w:p w14:paraId="2EDD049E" w14:textId="77777777" w:rsidR="008B1E5C" w:rsidRPr="008B1E5C" w:rsidRDefault="008B1E5C" w:rsidP="008B1E5C">
            <w:pPr>
              <w:spacing w:after="0" w:line="240" w:lineRule="auto"/>
              <w:jc w:val="center"/>
              <w:rPr>
                <w:rFonts w:ascii="Calibri" w:eastAsia="Times New Roman" w:hAnsi="Calibri" w:cs="Calibri"/>
                <w:b/>
                <w:bCs/>
                <w:color w:val="FFFFFF" w:themeColor="background1"/>
                <w:sz w:val="20"/>
                <w:szCs w:val="20"/>
                <w:lang w:eastAsia="en-GB"/>
              </w:rPr>
            </w:pPr>
            <w:r w:rsidRPr="008B1E5C">
              <w:rPr>
                <w:rFonts w:ascii="Calibri" w:eastAsia="Times New Roman" w:hAnsi="Calibri" w:cs="Calibri"/>
                <w:b/>
                <w:bCs/>
                <w:color w:val="FFFFFF" w:themeColor="background1"/>
                <w:sz w:val="20"/>
                <w:szCs w:val="20"/>
                <w:lang w:eastAsia="en-GB"/>
              </w:rPr>
              <w:t>2017-18</w:t>
            </w:r>
          </w:p>
        </w:tc>
        <w:tc>
          <w:tcPr>
            <w:tcW w:w="960" w:type="dxa"/>
            <w:shd w:val="clear" w:color="auto" w:fill="6D207C"/>
            <w:vAlign w:val="center"/>
            <w:hideMark/>
          </w:tcPr>
          <w:p w14:paraId="7006E8A7" w14:textId="77777777" w:rsidR="008B1E5C" w:rsidRPr="008B1E5C" w:rsidRDefault="008B1E5C" w:rsidP="008B1E5C">
            <w:pPr>
              <w:spacing w:after="0" w:line="240" w:lineRule="auto"/>
              <w:jc w:val="center"/>
              <w:rPr>
                <w:rFonts w:ascii="Calibri" w:eastAsia="Times New Roman" w:hAnsi="Calibri" w:cs="Calibri"/>
                <w:b/>
                <w:bCs/>
                <w:color w:val="FFFFFF" w:themeColor="background1"/>
                <w:sz w:val="20"/>
                <w:szCs w:val="20"/>
                <w:lang w:eastAsia="en-GB"/>
              </w:rPr>
            </w:pPr>
            <w:r w:rsidRPr="008B1E5C">
              <w:rPr>
                <w:rFonts w:ascii="Calibri" w:eastAsia="Times New Roman" w:hAnsi="Calibri" w:cs="Calibri"/>
                <w:b/>
                <w:bCs/>
                <w:color w:val="FFFFFF" w:themeColor="background1"/>
                <w:sz w:val="20"/>
                <w:szCs w:val="20"/>
                <w:lang w:eastAsia="en-GB"/>
              </w:rPr>
              <w:t>2018-19</w:t>
            </w:r>
          </w:p>
        </w:tc>
        <w:tc>
          <w:tcPr>
            <w:tcW w:w="960" w:type="dxa"/>
            <w:shd w:val="clear" w:color="auto" w:fill="6D207C"/>
            <w:vAlign w:val="center"/>
            <w:hideMark/>
          </w:tcPr>
          <w:p w14:paraId="541844E7" w14:textId="77777777" w:rsidR="008B1E5C" w:rsidRPr="008B1E5C" w:rsidRDefault="008B1E5C" w:rsidP="008B1E5C">
            <w:pPr>
              <w:spacing w:after="0" w:line="240" w:lineRule="auto"/>
              <w:jc w:val="center"/>
              <w:rPr>
                <w:rFonts w:ascii="Calibri" w:eastAsia="Times New Roman" w:hAnsi="Calibri" w:cs="Calibri"/>
                <w:b/>
                <w:bCs/>
                <w:color w:val="FFFFFF" w:themeColor="background1"/>
                <w:sz w:val="20"/>
                <w:szCs w:val="20"/>
                <w:lang w:eastAsia="en-GB"/>
              </w:rPr>
            </w:pPr>
            <w:r w:rsidRPr="008B1E5C">
              <w:rPr>
                <w:rFonts w:ascii="Calibri" w:eastAsia="Times New Roman" w:hAnsi="Calibri" w:cs="Calibri"/>
                <w:b/>
                <w:bCs/>
                <w:color w:val="FFFFFF" w:themeColor="background1"/>
                <w:sz w:val="20"/>
                <w:szCs w:val="20"/>
                <w:lang w:eastAsia="en-GB"/>
              </w:rPr>
              <w:t>2019-20</w:t>
            </w:r>
          </w:p>
        </w:tc>
        <w:tc>
          <w:tcPr>
            <w:tcW w:w="960" w:type="dxa"/>
            <w:shd w:val="clear" w:color="auto" w:fill="6D207C"/>
            <w:noWrap/>
            <w:vAlign w:val="bottom"/>
            <w:hideMark/>
          </w:tcPr>
          <w:p w14:paraId="42184409" w14:textId="77777777" w:rsidR="008B1E5C" w:rsidRPr="008B1E5C" w:rsidRDefault="008B1E5C" w:rsidP="008B1E5C">
            <w:pPr>
              <w:spacing w:after="0" w:line="240" w:lineRule="auto"/>
              <w:jc w:val="right"/>
              <w:rPr>
                <w:rFonts w:ascii="Calibri" w:eastAsia="Times New Roman" w:hAnsi="Calibri" w:cs="Calibri"/>
                <w:b/>
                <w:bCs/>
                <w:color w:val="FFFFFF" w:themeColor="background1"/>
                <w:sz w:val="20"/>
                <w:szCs w:val="20"/>
                <w:lang w:eastAsia="en-GB"/>
              </w:rPr>
            </w:pPr>
            <w:r w:rsidRPr="008B1E5C">
              <w:rPr>
                <w:rFonts w:ascii="Calibri" w:eastAsia="Times New Roman" w:hAnsi="Calibri" w:cs="Calibri"/>
                <w:b/>
                <w:bCs/>
                <w:color w:val="FFFFFF" w:themeColor="background1"/>
                <w:sz w:val="20"/>
                <w:szCs w:val="20"/>
                <w:lang w:eastAsia="en-GB"/>
              </w:rPr>
              <w:t>2020-21</w:t>
            </w:r>
          </w:p>
        </w:tc>
      </w:tr>
      <w:tr w:rsidR="008B1E5C" w:rsidRPr="008B1E5C" w14:paraId="6E31AFCC" w14:textId="77777777" w:rsidTr="00714A01">
        <w:trPr>
          <w:trHeight w:val="255"/>
          <w:jc w:val="center"/>
        </w:trPr>
        <w:tc>
          <w:tcPr>
            <w:tcW w:w="2920" w:type="dxa"/>
            <w:shd w:val="clear" w:color="auto" w:fill="6D207C"/>
            <w:noWrap/>
            <w:vAlign w:val="center"/>
            <w:hideMark/>
          </w:tcPr>
          <w:p w14:paraId="13F926C6" w14:textId="77777777" w:rsidR="008B1E5C" w:rsidRPr="008B1E5C" w:rsidRDefault="008B1E5C" w:rsidP="008B1E5C">
            <w:pPr>
              <w:spacing w:after="0" w:line="240" w:lineRule="auto"/>
              <w:rPr>
                <w:rFonts w:ascii="Calibri" w:eastAsia="Times New Roman" w:hAnsi="Calibri" w:cs="Calibri"/>
                <w:b/>
                <w:bCs/>
                <w:color w:val="FFFFFF" w:themeColor="background1"/>
                <w:sz w:val="20"/>
                <w:szCs w:val="20"/>
                <w:lang w:eastAsia="en-GB"/>
              </w:rPr>
            </w:pPr>
            <w:r w:rsidRPr="008B1E5C">
              <w:rPr>
                <w:rFonts w:ascii="Calibri" w:eastAsia="Times New Roman" w:hAnsi="Calibri" w:cs="Calibri"/>
                <w:b/>
                <w:bCs/>
                <w:color w:val="FFFFFF" w:themeColor="background1"/>
                <w:sz w:val="20"/>
                <w:szCs w:val="20"/>
                <w:lang w:eastAsia="en-GB"/>
              </w:rPr>
              <w:t>Further Adult Protection Action</w:t>
            </w:r>
          </w:p>
        </w:tc>
        <w:tc>
          <w:tcPr>
            <w:tcW w:w="960" w:type="dxa"/>
            <w:shd w:val="clear" w:color="auto" w:fill="DEA9E9"/>
            <w:noWrap/>
            <w:vAlign w:val="center"/>
            <w:hideMark/>
          </w:tcPr>
          <w:p w14:paraId="5851281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610</w:t>
            </w:r>
          </w:p>
        </w:tc>
        <w:tc>
          <w:tcPr>
            <w:tcW w:w="960" w:type="dxa"/>
            <w:shd w:val="clear" w:color="auto" w:fill="DEA9E9"/>
            <w:vAlign w:val="center"/>
            <w:hideMark/>
          </w:tcPr>
          <w:p w14:paraId="3C7BA9A3"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1398</w:t>
            </w:r>
          </w:p>
        </w:tc>
        <w:tc>
          <w:tcPr>
            <w:tcW w:w="960" w:type="dxa"/>
            <w:shd w:val="clear" w:color="auto" w:fill="DEA9E9"/>
            <w:vAlign w:val="center"/>
            <w:hideMark/>
          </w:tcPr>
          <w:p w14:paraId="6F279D4A"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theme="minorHAnsi"/>
                <w:sz w:val="20"/>
                <w:szCs w:val="20"/>
                <w:lang w:eastAsia="en-GB"/>
              </w:rPr>
              <w:t>1825</w:t>
            </w:r>
          </w:p>
        </w:tc>
        <w:tc>
          <w:tcPr>
            <w:tcW w:w="960" w:type="dxa"/>
            <w:shd w:val="clear" w:color="auto" w:fill="DEA9E9"/>
            <w:vAlign w:val="center"/>
            <w:hideMark/>
          </w:tcPr>
          <w:p w14:paraId="5DCA203C"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theme="minorHAnsi"/>
                <w:sz w:val="20"/>
                <w:szCs w:val="20"/>
                <w:lang w:eastAsia="en-GB"/>
              </w:rPr>
              <w:t>2103</w:t>
            </w:r>
          </w:p>
        </w:tc>
        <w:tc>
          <w:tcPr>
            <w:tcW w:w="960" w:type="dxa"/>
            <w:shd w:val="clear" w:color="auto" w:fill="DEA9E9"/>
            <w:noWrap/>
            <w:vAlign w:val="bottom"/>
            <w:hideMark/>
          </w:tcPr>
          <w:p w14:paraId="2E437D7B"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2272</w:t>
            </w:r>
          </w:p>
        </w:tc>
      </w:tr>
      <w:tr w:rsidR="008B1E5C" w:rsidRPr="008B1E5C" w14:paraId="7150DF31" w14:textId="77777777" w:rsidTr="00714A01">
        <w:trPr>
          <w:trHeight w:val="300"/>
          <w:jc w:val="center"/>
        </w:trPr>
        <w:tc>
          <w:tcPr>
            <w:tcW w:w="2920" w:type="dxa"/>
            <w:shd w:val="clear" w:color="auto" w:fill="6D207C"/>
            <w:noWrap/>
            <w:vAlign w:val="center"/>
            <w:hideMark/>
          </w:tcPr>
          <w:p w14:paraId="03321654" w14:textId="77777777" w:rsidR="008B1E5C" w:rsidRPr="008B1E5C" w:rsidRDefault="008B1E5C" w:rsidP="008B1E5C">
            <w:pPr>
              <w:spacing w:after="0" w:line="240" w:lineRule="auto"/>
              <w:rPr>
                <w:rFonts w:ascii="Calibri" w:eastAsia="Times New Roman" w:hAnsi="Calibri" w:cs="Calibri"/>
                <w:b/>
                <w:bCs/>
                <w:color w:val="FFFFFF" w:themeColor="background1"/>
                <w:sz w:val="20"/>
                <w:szCs w:val="20"/>
                <w:lang w:eastAsia="en-GB"/>
              </w:rPr>
            </w:pPr>
            <w:r w:rsidRPr="008B1E5C">
              <w:rPr>
                <w:rFonts w:ascii="Calibri" w:eastAsia="Times New Roman" w:hAnsi="Calibri" w:cs="Calibri"/>
                <w:b/>
                <w:bCs/>
                <w:color w:val="FFFFFF" w:themeColor="background1"/>
                <w:sz w:val="20"/>
                <w:szCs w:val="20"/>
                <w:lang w:eastAsia="en-GB"/>
              </w:rPr>
              <w:t>Further Non-AP Action</w:t>
            </w:r>
          </w:p>
        </w:tc>
        <w:tc>
          <w:tcPr>
            <w:tcW w:w="960" w:type="dxa"/>
            <w:shd w:val="clear" w:color="auto" w:fill="DEA9E9"/>
            <w:noWrap/>
            <w:vAlign w:val="center"/>
            <w:hideMark/>
          </w:tcPr>
          <w:p w14:paraId="338F59A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301</w:t>
            </w:r>
          </w:p>
        </w:tc>
        <w:tc>
          <w:tcPr>
            <w:tcW w:w="960" w:type="dxa"/>
            <w:shd w:val="clear" w:color="auto" w:fill="DEA9E9"/>
            <w:vAlign w:val="center"/>
            <w:hideMark/>
          </w:tcPr>
          <w:p w14:paraId="1D700E6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332</w:t>
            </w:r>
          </w:p>
        </w:tc>
        <w:tc>
          <w:tcPr>
            <w:tcW w:w="960" w:type="dxa"/>
            <w:shd w:val="clear" w:color="auto" w:fill="DEA9E9"/>
            <w:vAlign w:val="center"/>
            <w:hideMark/>
          </w:tcPr>
          <w:p w14:paraId="6EE64E8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theme="minorHAnsi"/>
                <w:sz w:val="20"/>
                <w:szCs w:val="20"/>
                <w:lang w:eastAsia="en-GB"/>
              </w:rPr>
              <w:t>242</w:t>
            </w:r>
          </w:p>
        </w:tc>
        <w:tc>
          <w:tcPr>
            <w:tcW w:w="960" w:type="dxa"/>
            <w:shd w:val="clear" w:color="auto" w:fill="DEA9E9"/>
            <w:vAlign w:val="center"/>
            <w:hideMark/>
          </w:tcPr>
          <w:p w14:paraId="145E7BB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theme="minorHAnsi"/>
                <w:sz w:val="20"/>
                <w:szCs w:val="20"/>
                <w:lang w:eastAsia="en-GB"/>
              </w:rPr>
              <w:t>256</w:t>
            </w:r>
          </w:p>
        </w:tc>
        <w:tc>
          <w:tcPr>
            <w:tcW w:w="960" w:type="dxa"/>
            <w:shd w:val="clear" w:color="auto" w:fill="DEA9E9"/>
            <w:noWrap/>
            <w:vAlign w:val="bottom"/>
            <w:hideMark/>
          </w:tcPr>
          <w:p w14:paraId="07BCCEA9"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130</w:t>
            </w:r>
          </w:p>
        </w:tc>
      </w:tr>
      <w:tr w:rsidR="008B1E5C" w:rsidRPr="008B1E5C" w14:paraId="3EBE5E81" w14:textId="77777777" w:rsidTr="00714A01">
        <w:trPr>
          <w:trHeight w:val="300"/>
          <w:jc w:val="center"/>
        </w:trPr>
        <w:tc>
          <w:tcPr>
            <w:tcW w:w="2920" w:type="dxa"/>
            <w:shd w:val="clear" w:color="auto" w:fill="6D207C"/>
            <w:noWrap/>
            <w:vAlign w:val="center"/>
            <w:hideMark/>
          </w:tcPr>
          <w:p w14:paraId="468F44AD" w14:textId="77777777" w:rsidR="008B1E5C" w:rsidRPr="008B1E5C" w:rsidRDefault="008B1E5C" w:rsidP="008B1E5C">
            <w:pPr>
              <w:spacing w:after="0" w:line="240" w:lineRule="auto"/>
              <w:rPr>
                <w:rFonts w:ascii="Calibri" w:eastAsia="Times New Roman" w:hAnsi="Calibri" w:cs="Calibri"/>
                <w:b/>
                <w:bCs/>
                <w:color w:val="FFFFFF" w:themeColor="background1"/>
                <w:sz w:val="20"/>
                <w:szCs w:val="20"/>
                <w:lang w:eastAsia="en-GB"/>
              </w:rPr>
            </w:pPr>
            <w:r w:rsidRPr="008B1E5C">
              <w:rPr>
                <w:rFonts w:ascii="Calibri" w:eastAsia="Times New Roman" w:hAnsi="Calibri" w:cs="Calibri"/>
                <w:b/>
                <w:bCs/>
                <w:color w:val="FFFFFF" w:themeColor="background1"/>
                <w:sz w:val="20"/>
                <w:szCs w:val="20"/>
                <w:lang w:eastAsia="en-GB"/>
              </w:rPr>
              <w:t>No further action</w:t>
            </w:r>
          </w:p>
        </w:tc>
        <w:tc>
          <w:tcPr>
            <w:tcW w:w="960" w:type="dxa"/>
            <w:shd w:val="clear" w:color="auto" w:fill="DEA9E9"/>
            <w:noWrap/>
            <w:vAlign w:val="center"/>
            <w:hideMark/>
          </w:tcPr>
          <w:p w14:paraId="014A6DA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713</w:t>
            </w:r>
          </w:p>
        </w:tc>
        <w:tc>
          <w:tcPr>
            <w:tcW w:w="960" w:type="dxa"/>
            <w:shd w:val="clear" w:color="auto" w:fill="DEA9E9"/>
            <w:vAlign w:val="center"/>
            <w:hideMark/>
          </w:tcPr>
          <w:p w14:paraId="1F5D5A1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610</w:t>
            </w:r>
          </w:p>
        </w:tc>
        <w:tc>
          <w:tcPr>
            <w:tcW w:w="960" w:type="dxa"/>
            <w:shd w:val="clear" w:color="auto" w:fill="DEA9E9"/>
            <w:vAlign w:val="center"/>
            <w:hideMark/>
          </w:tcPr>
          <w:p w14:paraId="5B56D81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theme="minorHAnsi"/>
                <w:sz w:val="20"/>
                <w:szCs w:val="20"/>
                <w:lang w:eastAsia="en-GB"/>
              </w:rPr>
              <w:t>560</w:t>
            </w:r>
          </w:p>
        </w:tc>
        <w:tc>
          <w:tcPr>
            <w:tcW w:w="960" w:type="dxa"/>
            <w:shd w:val="clear" w:color="auto" w:fill="DEA9E9"/>
            <w:vAlign w:val="center"/>
            <w:hideMark/>
          </w:tcPr>
          <w:p w14:paraId="2DACA94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theme="minorHAnsi"/>
                <w:sz w:val="20"/>
                <w:szCs w:val="20"/>
                <w:lang w:eastAsia="en-GB"/>
              </w:rPr>
              <w:t>518</w:t>
            </w:r>
          </w:p>
        </w:tc>
        <w:tc>
          <w:tcPr>
            <w:tcW w:w="960" w:type="dxa"/>
            <w:shd w:val="clear" w:color="auto" w:fill="DEA9E9"/>
            <w:noWrap/>
            <w:vAlign w:val="bottom"/>
            <w:hideMark/>
          </w:tcPr>
          <w:p w14:paraId="53E6224A"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342</w:t>
            </w:r>
          </w:p>
        </w:tc>
      </w:tr>
      <w:tr w:rsidR="008B1E5C" w:rsidRPr="008B1E5C" w14:paraId="1E45B949" w14:textId="77777777" w:rsidTr="00714A01">
        <w:trPr>
          <w:trHeight w:val="300"/>
          <w:jc w:val="center"/>
        </w:trPr>
        <w:tc>
          <w:tcPr>
            <w:tcW w:w="2920" w:type="dxa"/>
            <w:shd w:val="clear" w:color="auto" w:fill="6D207C"/>
            <w:noWrap/>
            <w:vAlign w:val="center"/>
            <w:hideMark/>
          </w:tcPr>
          <w:p w14:paraId="283C4ABD" w14:textId="77777777" w:rsidR="008B1E5C" w:rsidRPr="008B1E5C" w:rsidRDefault="008B1E5C" w:rsidP="008B1E5C">
            <w:pPr>
              <w:spacing w:after="0" w:line="240" w:lineRule="auto"/>
              <w:rPr>
                <w:rFonts w:ascii="Calibri" w:eastAsia="Times New Roman" w:hAnsi="Calibri" w:cs="Calibri"/>
                <w:b/>
                <w:bCs/>
                <w:color w:val="FFFFFF" w:themeColor="background1"/>
                <w:sz w:val="20"/>
                <w:szCs w:val="20"/>
                <w:lang w:eastAsia="en-GB"/>
              </w:rPr>
            </w:pPr>
            <w:r w:rsidRPr="008B1E5C">
              <w:rPr>
                <w:rFonts w:ascii="Calibri" w:eastAsia="Times New Roman" w:hAnsi="Calibri" w:cs="Calibri"/>
                <w:b/>
                <w:bCs/>
                <w:color w:val="FFFFFF" w:themeColor="background1"/>
                <w:sz w:val="20"/>
                <w:szCs w:val="20"/>
                <w:lang w:eastAsia="en-GB"/>
              </w:rPr>
              <w:t>Not recorded</w:t>
            </w:r>
          </w:p>
        </w:tc>
        <w:tc>
          <w:tcPr>
            <w:tcW w:w="960" w:type="dxa"/>
            <w:shd w:val="clear" w:color="auto" w:fill="DEA9E9"/>
            <w:noWrap/>
            <w:vAlign w:val="center"/>
            <w:hideMark/>
          </w:tcPr>
          <w:p w14:paraId="2C0C004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41</w:t>
            </w:r>
          </w:p>
        </w:tc>
        <w:tc>
          <w:tcPr>
            <w:tcW w:w="960" w:type="dxa"/>
            <w:shd w:val="clear" w:color="auto" w:fill="DEA9E9"/>
            <w:vAlign w:val="center"/>
            <w:hideMark/>
          </w:tcPr>
          <w:p w14:paraId="6372EEB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60</w:t>
            </w:r>
          </w:p>
        </w:tc>
        <w:tc>
          <w:tcPr>
            <w:tcW w:w="960" w:type="dxa"/>
            <w:shd w:val="clear" w:color="auto" w:fill="DEA9E9"/>
            <w:vAlign w:val="center"/>
            <w:hideMark/>
          </w:tcPr>
          <w:p w14:paraId="4B3DD82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theme="minorHAnsi"/>
                <w:sz w:val="20"/>
                <w:szCs w:val="20"/>
                <w:lang w:eastAsia="en-GB"/>
              </w:rPr>
              <w:t>83</w:t>
            </w:r>
          </w:p>
        </w:tc>
        <w:tc>
          <w:tcPr>
            <w:tcW w:w="960" w:type="dxa"/>
            <w:shd w:val="clear" w:color="auto" w:fill="DEA9E9"/>
            <w:vAlign w:val="center"/>
            <w:hideMark/>
          </w:tcPr>
          <w:p w14:paraId="1E99FD9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theme="minorHAnsi"/>
                <w:sz w:val="20"/>
                <w:szCs w:val="20"/>
                <w:lang w:eastAsia="en-GB"/>
              </w:rPr>
              <w:t>90</w:t>
            </w:r>
          </w:p>
        </w:tc>
        <w:tc>
          <w:tcPr>
            <w:tcW w:w="960" w:type="dxa"/>
            <w:shd w:val="clear" w:color="auto" w:fill="DEA9E9"/>
            <w:noWrap/>
            <w:vAlign w:val="bottom"/>
            <w:hideMark/>
          </w:tcPr>
          <w:p w14:paraId="14A1CD17"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54</w:t>
            </w:r>
          </w:p>
        </w:tc>
      </w:tr>
      <w:tr w:rsidR="008B1E5C" w:rsidRPr="008B1E5C" w14:paraId="67091078" w14:textId="77777777" w:rsidTr="00714A01">
        <w:trPr>
          <w:trHeight w:val="300"/>
          <w:jc w:val="center"/>
        </w:trPr>
        <w:tc>
          <w:tcPr>
            <w:tcW w:w="2920" w:type="dxa"/>
            <w:shd w:val="clear" w:color="auto" w:fill="6D207C"/>
            <w:noWrap/>
            <w:vAlign w:val="center"/>
            <w:hideMark/>
          </w:tcPr>
          <w:p w14:paraId="73E1D565" w14:textId="77777777" w:rsidR="008B1E5C" w:rsidRPr="008B1E5C" w:rsidRDefault="008B1E5C" w:rsidP="008B1E5C">
            <w:pPr>
              <w:spacing w:after="0" w:line="240" w:lineRule="auto"/>
              <w:rPr>
                <w:rFonts w:ascii="Calibri" w:eastAsia="Times New Roman" w:hAnsi="Calibri" w:cs="Calibri"/>
                <w:b/>
                <w:bCs/>
                <w:color w:val="FFFFFF" w:themeColor="background1"/>
                <w:sz w:val="20"/>
                <w:szCs w:val="20"/>
                <w:lang w:eastAsia="en-GB"/>
              </w:rPr>
            </w:pPr>
            <w:r w:rsidRPr="008B1E5C">
              <w:rPr>
                <w:rFonts w:ascii="Calibri" w:eastAsia="Times New Roman" w:hAnsi="Calibri" w:cs="Calibri"/>
                <w:b/>
                <w:bCs/>
                <w:color w:val="FFFFFF" w:themeColor="background1"/>
                <w:sz w:val="20"/>
                <w:szCs w:val="20"/>
                <w:lang w:eastAsia="en-GB"/>
              </w:rPr>
              <w:t>Total</w:t>
            </w:r>
          </w:p>
        </w:tc>
        <w:tc>
          <w:tcPr>
            <w:tcW w:w="960" w:type="dxa"/>
            <w:shd w:val="clear" w:color="auto" w:fill="6D207C"/>
            <w:noWrap/>
            <w:vAlign w:val="center"/>
            <w:hideMark/>
          </w:tcPr>
          <w:p w14:paraId="39C48684" w14:textId="77777777" w:rsidR="008B1E5C" w:rsidRPr="008B1E5C" w:rsidRDefault="008B1E5C" w:rsidP="008B1E5C">
            <w:pPr>
              <w:spacing w:after="0" w:line="240" w:lineRule="auto"/>
              <w:jc w:val="right"/>
              <w:rPr>
                <w:rFonts w:ascii="Calibri" w:eastAsia="Times New Roman" w:hAnsi="Calibri" w:cs="Calibri"/>
                <w:b/>
                <w:bCs/>
                <w:color w:val="FFFFFF" w:themeColor="background1"/>
                <w:sz w:val="20"/>
                <w:szCs w:val="20"/>
                <w:lang w:eastAsia="en-GB"/>
              </w:rPr>
            </w:pPr>
            <w:r w:rsidRPr="008B1E5C">
              <w:rPr>
                <w:rFonts w:ascii="Calibri" w:eastAsia="Times New Roman" w:hAnsi="Calibri" w:cs="Calibri"/>
                <w:b/>
                <w:bCs/>
                <w:color w:val="FFFFFF" w:themeColor="background1"/>
                <w:sz w:val="20"/>
                <w:szCs w:val="20"/>
                <w:lang w:eastAsia="en-GB"/>
              </w:rPr>
              <w:t>1665</w:t>
            </w:r>
          </w:p>
        </w:tc>
        <w:tc>
          <w:tcPr>
            <w:tcW w:w="960" w:type="dxa"/>
            <w:shd w:val="clear" w:color="auto" w:fill="6D207C"/>
            <w:vAlign w:val="center"/>
            <w:hideMark/>
          </w:tcPr>
          <w:p w14:paraId="4369557D" w14:textId="77777777" w:rsidR="008B1E5C" w:rsidRPr="008B1E5C" w:rsidRDefault="008B1E5C" w:rsidP="008B1E5C">
            <w:pPr>
              <w:spacing w:after="0" w:line="240" w:lineRule="auto"/>
              <w:jc w:val="right"/>
              <w:rPr>
                <w:rFonts w:ascii="Calibri" w:eastAsia="Times New Roman" w:hAnsi="Calibri" w:cs="Calibri"/>
                <w:b/>
                <w:bCs/>
                <w:color w:val="FFFFFF" w:themeColor="background1"/>
                <w:sz w:val="20"/>
                <w:szCs w:val="20"/>
                <w:lang w:eastAsia="en-GB"/>
              </w:rPr>
            </w:pPr>
            <w:r w:rsidRPr="008B1E5C">
              <w:rPr>
                <w:rFonts w:ascii="Calibri" w:eastAsia="Times New Roman" w:hAnsi="Calibri" w:cs="Calibri"/>
                <w:b/>
                <w:bCs/>
                <w:color w:val="FFFFFF" w:themeColor="background1"/>
                <w:sz w:val="20"/>
                <w:szCs w:val="20"/>
                <w:lang w:eastAsia="en-GB"/>
              </w:rPr>
              <w:t>2400</w:t>
            </w:r>
          </w:p>
        </w:tc>
        <w:tc>
          <w:tcPr>
            <w:tcW w:w="960" w:type="dxa"/>
            <w:shd w:val="clear" w:color="auto" w:fill="6D207C"/>
            <w:vAlign w:val="center"/>
            <w:hideMark/>
          </w:tcPr>
          <w:p w14:paraId="3B016697" w14:textId="77777777" w:rsidR="008B1E5C" w:rsidRPr="008B1E5C" w:rsidRDefault="008B1E5C" w:rsidP="008B1E5C">
            <w:pPr>
              <w:spacing w:after="0" w:line="240" w:lineRule="auto"/>
              <w:jc w:val="right"/>
              <w:rPr>
                <w:rFonts w:ascii="Calibri" w:eastAsia="Times New Roman" w:hAnsi="Calibri" w:cs="Calibri"/>
                <w:b/>
                <w:bCs/>
                <w:color w:val="FFFFFF" w:themeColor="background1"/>
                <w:sz w:val="20"/>
                <w:szCs w:val="20"/>
                <w:lang w:eastAsia="en-GB"/>
              </w:rPr>
            </w:pPr>
            <w:r w:rsidRPr="008B1E5C">
              <w:rPr>
                <w:rFonts w:ascii="Calibri" w:eastAsia="Times New Roman" w:hAnsi="Calibri" w:cstheme="minorHAnsi"/>
                <w:b/>
                <w:bCs/>
                <w:color w:val="FFFFFF" w:themeColor="background1"/>
                <w:sz w:val="20"/>
                <w:szCs w:val="20"/>
                <w:lang w:eastAsia="en-GB"/>
              </w:rPr>
              <w:t>2710</w:t>
            </w:r>
          </w:p>
        </w:tc>
        <w:tc>
          <w:tcPr>
            <w:tcW w:w="960" w:type="dxa"/>
            <w:shd w:val="clear" w:color="auto" w:fill="6D207C"/>
            <w:vAlign w:val="center"/>
            <w:hideMark/>
          </w:tcPr>
          <w:p w14:paraId="3FC981F4" w14:textId="77777777" w:rsidR="008B1E5C" w:rsidRPr="008B1E5C" w:rsidRDefault="008B1E5C" w:rsidP="008B1E5C">
            <w:pPr>
              <w:spacing w:after="0" w:line="240" w:lineRule="auto"/>
              <w:jc w:val="right"/>
              <w:rPr>
                <w:rFonts w:ascii="Calibri" w:eastAsia="Times New Roman" w:hAnsi="Calibri" w:cs="Calibri"/>
                <w:b/>
                <w:bCs/>
                <w:color w:val="FFFFFF" w:themeColor="background1"/>
                <w:sz w:val="20"/>
                <w:szCs w:val="20"/>
                <w:lang w:eastAsia="en-GB"/>
              </w:rPr>
            </w:pPr>
            <w:r w:rsidRPr="008B1E5C">
              <w:rPr>
                <w:rFonts w:ascii="Calibri" w:eastAsia="Times New Roman" w:hAnsi="Calibri" w:cstheme="minorHAnsi"/>
                <w:b/>
                <w:bCs/>
                <w:color w:val="FFFFFF" w:themeColor="background1"/>
                <w:sz w:val="20"/>
                <w:szCs w:val="20"/>
                <w:lang w:eastAsia="en-GB"/>
              </w:rPr>
              <w:t>2967</w:t>
            </w:r>
          </w:p>
        </w:tc>
        <w:tc>
          <w:tcPr>
            <w:tcW w:w="960" w:type="dxa"/>
            <w:shd w:val="clear" w:color="auto" w:fill="6D207C"/>
            <w:noWrap/>
            <w:vAlign w:val="bottom"/>
            <w:hideMark/>
          </w:tcPr>
          <w:p w14:paraId="308B31FA" w14:textId="77777777" w:rsidR="008B1E5C" w:rsidRPr="008B1E5C" w:rsidRDefault="008B1E5C" w:rsidP="008B1E5C">
            <w:pPr>
              <w:spacing w:after="0" w:line="240" w:lineRule="auto"/>
              <w:jc w:val="right"/>
              <w:rPr>
                <w:rFonts w:ascii="Calibri" w:eastAsia="Times New Roman" w:hAnsi="Calibri" w:cs="Calibri"/>
                <w:b/>
                <w:bCs/>
                <w:color w:val="FFFFFF" w:themeColor="background1"/>
                <w:sz w:val="20"/>
                <w:szCs w:val="20"/>
                <w:lang w:eastAsia="en-GB"/>
              </w:rPr>
            </w:pPr>
            <w:r w:rsidRPr="008B1E5C">
              <w:rPr>
                <w:rFonts w:ascii="Calibri" w:eastAsia="Times New Roman" w:hAnsi="Calibri" w:cs="Calibri"/>
                <w:b/>
                <w:bCs/>
                <w:color w:val="FFFFFF" w:themeColor="background1"/>
                <w:sz w:val="20"/>
                <w:szCs w:val="20"/>
                <w:lang w:eastAsia="en-GB"/>
              </w:rPr>
              <w:t>2798</w:t>
            </w:r>
          </w:p>
        </w:tc>
      </w:tr>
    </w:tbl>
    <w:p w14:paraId="61C9C4D3" w14:textId="77777777" w:rsidR="008B1E5C" w:rsidRPr="008B1E5C" w:rsidRDefault="008B1E5C" w:rsidP="008B1E5C">
      <w:pPr>
        <w:jc w:val="center"/>
      </w:pPr>
    </w:p>
    <w:p w14:paraId="1490CED0" w14:textId="77777777" w:rsidR="008B1E5C" w:rsidRPr="008B1E5C" w:rsidRDefault="008B1E5C" w:rsidP="008B1E5C">
      <w:pPr>
        <w:keepNext/>
        <w:keepLines/>
        <w:spacing w:before="40" w:after="0"/>
        <w:outlineLvl w:val="3"/>
        <w:rPr>
          <w:rFonts w:asciiTheme="majorHAnsi" w:eastAsiaTheme="majorEastAsia" w:hAnsiTheme="majorHAnsi" w:cstheme="majorBidi"/>
          <w:i/>
          <w:iCs/>
          <w:color w:val="6D207C"/>
        </w:rPr>
      </w:pPr>
      <w:r w:rsidRPr="008B1E5C">
        <w:rPr>
          <w:rFonts w:asciiTheme="majorHAnsi" w:eastAsiaTheme="majorEastAsia" w:hAnsiTheme="majorHAnsi" w:cstheme="majorBidi"/>
          <w:i/>
          <w:iCs/>
          <w:color w:val="6D207C"/>
        </w:rPr>
        <w:t>Recommendation:</w:t>
      </w:r>
    </w:p>
    <w:p w14:paraId="125AB438" w14:textId="77777777" w:rsidR="008B1E5C" w:rsidRPr="008B1E5C" w:rsidRDefault="008B1E5C" w:rsidP="008B1E5C">
      <w:pPr>
        <w:numPr>
          <w:ilvl w:val="0"/>
          <w:numId w:val="33"/>
        </w:numPr>
        <w:contextualSpacing/>
        <w:rPr>
          <w:i/>
          <w:color w:val="007A94"/>
        </w:rPr>
      </w:pPr>
      <w:bookmarkStart w:id="39" w:name="_Hlk74311536"/>
      <w:r w:rsidRPr="008B1E5C">
        <w:rPr>
          <w:i/>
          <w:color w:val="007A94"/>
        </w:rPr>
        <w:t xml:space="preserve">ASP Team, PIP Team, Social Work and Workforce Development to work with the SWIFT replacement team to ensure that the </w:t>
      </w:r>
      <w:proofErr w:type="spellStart"/>
      <w:r w:rsidRPr="008B1E5C">
        <w:rPr>
          <w:i/>
          <w:color w:val="007A94"/>
        </w:rPr>
        <w:t>Liquidlogic</w:t>
      </w:r>
      <w:proofErr w:type="spellEnd"/>
      <w:r w:rsidRPr="008B1E5C">
        <w:rPr>
          <w:i/>
          <w:color w:val="007A94"/>
        </w:rPr>
        <w:t xml:space="preserve"> system </w:t>
      </w:r>
      <w:proofErr w:type="gramStart"/>
      <w:r w:rsidRPr="008B1E5C">
        <w:rPr>
          <w:i/>
          <w:color w:val="007A94"/>
        </w:rPr>
        <w:t>is able to</w:t>
      </w:r>
      <w:proofErr w:type="gramEnd"/>
      <w:r w:rsidRPr="008B1E5C">
        <w:rPr>
          <w:i/>
          <w:color w:val="007A94"/>
        </w:rPr>
        <w:t xml:space="preserve"> effectively capture and report on count, source and outcome of all reports of harm.</w:t>
      </w:r>
    </w:p>
    <w:p w14:paraId="3CC073BA" w14:textId="77777777" w:rsidR="008B1E5C" w:rsidRPr="008B1E5C" w:rsidRDefault="008B1E5C" w:rsidP="008B1E5C">
      <w:pPr>
        <w:keepNext/>
        <w:keepLines/>
        <w:spacing w:before="240" w:after="0"/>
        <w:outlineLvl w:val="0"/>
        <w:rPr>
          <w:rFonts w:ascii="Calibri" w:eastAsiaTheme="majorEastAsia" w:hAnsi="Calibri" w:cs="Calibri"/>
          <w:b/>
          <w:color w:val="007A94"/>
          <w:sz w:val="32"/>
          <w:szCs w:val="32"/>
          <w:lang w:val="en-US"/>
        </w:rPr>
      </w:pPr>
      <w:bookmarkStart w:id="40" w:name="_Toc80603023"/>
      <w:bookmarkEnd w:id="39"/>
      <w:r w:rsidRPr="008B1E5C">
        <w:rPr>
          <w:rFonts w:ascii="Calibri" w:eastAsiaTheme="majorEastAsia" w:hAnsi="Calibri" w:cs="Calibri"/>
          <w:b/>
          <w:color w:val="007A94"/>
          <w:sz w:val="32"/>
          <w:szCs w:val="32"/>
          <w:lang w:val="en-US"/>
        </w:rPr>
        <w:t>Investigations:</w:t>
      </w:r>
      <w:bookmarkEnd w:id="40"/>
      <w:r w:rsidRPr="008B1E5C">
        <w:rPr>
          <w:rFonts w:ascii="Calibri" w:eastAsiaTheme="majorEastAsia" w:hAnsi="Calibri" w:cs="Calibri"/>
          <w:b/>
          <w:color w:val="007A94"/>
          <w:sz w:val="32"/>
          <w:szCs w:val="32"/>
          <w:lang w:val="en-US"/>
        </w:rPr>
        <w:t xml:space="preserve"> </w:t>
      </w:r>
    </w:p>
    <w:p w14:paraId="3E2486EE" w14:textId="77777777" w:rsidR="008B1E5C" w:rsidRPr="008B1E5C" w:rsidRDefault="008B1E5C" w:rsidP="008B1E5C">
      <w:r w:rsidRPr="008B1E5C">
        <w:t>In 2020-21 there were 460 ASP Investigations undertaken, whilst this demonstrates an increase from the 385 Investigations reported in the Annual Statutory Return last year, much work has been done with respect to data quality this year which resultantly increased the number of Investigations recorded last year to 459, a similar number to this year. The graph below shows the number of Investigations reported to Scottish Government Annual Return over the past five years.</w:t>
      </w:r>
    </w:p>
    <w:p w14:paraId="1A592291" w14:textId="77777777" w:rsidR="008B1E5C" w:rsidRPr="008B1E5C" w:rsidRDefault="008B1E5C" w:rsidP="008B1E5C">
      <w:pPr>
        <w:jc w:val="center"/>
      </w:pPr>
      <w:r w:rsidRPr="008B1E5C">
        <w:rPr>
          <w:noProof/>
          <w:shd w:val="clear" w:color="auto" w:fill="6D207C"/>
        </w:rPr>
        <w:drawing>
          <wp:inline distT="0" distB="0" distL="0" distR="0" wp14:anchorId="075C2488" wp14:editId="74F239F6">
            <wp:extent cx="4572000" cy="2276475"/>
            <wp:effectExtent l="0" t="0" r="0" b="9525"/>
            <wp:docPr id="14" name="Chart 14">
              <a:extLst xmlns:a="http://schemas.openxmlformats.org/drawingml/2006/main">
                <a:ext uri="{FF2B5EF4-FFF2-40B4-BE49-F238E27FC236}">
                  <a16:creationId xmlns:a16="http://schemas.microsoft.com/office/drawing/2014/main" id="{E5405093-60AE-474A-A818-2533470291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8FE0CD" w14:textId="77777777" w:rsidR="008B1E5C" w:rsidRPr="008B1E5C" w:rsidRDefault="008B1E5C" w:rsidP="008B1E5C">
      <w:pPr>
        <w:jc w:val="center"/>
        <w:rPr>
          <w:sz w:val="16"/>
          <w:szCs w:val="16"/>
        </w:rPr>
      </w:pPr>
      <w:r w:rsidRPr="008B1E5C">
        <w:rPr>
          <w:sz w:val="16"/>
          <w:szCs w:val="16"/>
        </w:rPr>
        <w:t>*This figure has been revised to 459 in the social work performance reports</w:t>
      </w:r>
    </w:p>
    <w:p w14:paraId="72B0074A" w14:textId="77777777" w:rsidR="008B1E5C" w:rsidRPr="008B1E5C" w:rsidRDefault="008B1E5C" w:rsidP="008B1E5C">
      <w:r w:rsidRPr="008B1E5C">
        <w:t xml:space="preserve">The number of individuals for whom an investigation has taken place is 428, this is because 29 Individuals have had more than one ASP Investigation undertaken within the </w:t>
      </w:r>
      <w:proofErr w:type="gramStart"/>
      <w:r w:rsidRPr="008B1E5C">
        <w:t>time period</w:t>
      </w:r>
      <w:proofErr w:type="gramEnd"/>
      <w:r w:rsidRPr="008B1E5C">
        <w:t>. A breakdown by age shows that 24 of the 29 individuals who had multiple investigations were aged under 65. Data shows that 9% of all adults aged under 65 are subject to multiple investigations, compared to 3% of those aged over 65.</w:t>
      </w:r>
    </w:p>
    <w:p w14:paraId="66149485" w14:textId="77777777" w:rsidR="008B1E5C" w:rsidRPr="008B1E5C" w:rsidRDefault="008B1E5C" w:rsidP="008B1E5C">
      <w:pPr>
        <w:rPr>
          <w:i/>
          <w:color w:val="6D207C"/>
        </w:rPr>
      </w:pPr>
      <w:bookmarkStart w:id="41" w:name="_Hlk50455879"/>
      <w:r w:rsidRPr="008B1E5C">
        <w:rPr>
          <w:i/>
          <w:color w:val="6D207C"/>
        </w:rPr>
        <w:t>Recommendations:</w:t>
      </w:r>
    </w:p>
    <w:p w14:paraId="3E92AF39" w14:textId="77777777" w:rsidR="008B1E5C" w:rsidRPr="008B1E5C" w:rsidRDefault="008B1E5C" w:rsidP="008B1E5C">
      <w:pPr>
        <w:numPr>
          <w:ilvl w:val="0"/>
          <w:numId w:val="30"/>
        </w:numPr>
        <w:spacing w:line="252" w:lineRule="auto"/>
        <w:contextualSpacing/>
        <w:rPr>
          <w:rFonts w:cstheme="minorHAnsi"/>
          <w:i/>
          <w:color w:val="007A94"/>
        </w:rPr>
      </w:pPr>
      <w:bookmarkStart w:id="42" w:name="_Hlk74311592"/>
      <w:r w:rsidRPr="008B1E5C">
        <w:rPr>
          <w:rFonts w:cstheme="minorHAnsi"/>
          <w:i/>
          <w:color w:val="007A94"/>
        </w:rPr>
        <w:t>SE&amp;I Interagency Audit to include a sample of cases where there have been multiple investigations with a view to evaluating if the partnership could strengthen its response to harm, particularly in relation to effectively supporting adults aged under 65.</w:t>
      </w:r>
    </w:p>
    <w:p w14:paraId="1C58EFAE" w14:textId="77777777" w:rsidR="008B1E5C" w:rsidRPr="008B1E5C" w:rsidRDefault="008B1E5C" w:rsidP="008B1E5C">
      <w:pPr>
        <w:spacing w:line="252" w:lineRule="auto"/>
        <w:ind w:left="765"/>
        <w:contextualSpacing/>
        <w:rPr>
          <w:rFonts w:cstheme="minorHAnsi"/>
          <w:i/>
          <w:color w:val="007A94"/>
        </w:rPr>
      </w:pPr>
    </w:p>
    <w:p w14:paraId="1AEFB51D" w14:textId="77777777" w:rsidR="008B1E5C" w:rsidRPr="008B1E5C" w:rsidRDefault="008B1E5C" w:rsidP="008B1E5C">
      <w:pPr>
        <w:numPr>
          <w:ilvl w:val="0"/>
          <w:numId w:val="30"/>
        </w:numPr>
        <w:spacing w:line="252" w:lineRule="auto"/>
        <w:contextualSpacing/>
        <w:rPr>
          <w:rFonts w:cstheme="minorHAnsi"/>
          <w:i/>
          <w:color w:val="007A94"/>
        </w:rPr>
      </w:pPr>
      <w:r w:rsidRPr="008B1E5C">
        <w:rPr>
          <w:rFonts w:cstheme="minorHAnsi"/>
          <w:i/>
          <w:color w:val="007A94"/>
        </w:rPr>
        <w:t xml:space="preserve">ASP Leaders to review cases and consider procedural implications (if any) where multiple investigations are taking place. </w:t>
      </w:r>
    </w:p>
    <w:p w14:paraId="7903D746" w14:textId="77777777" w:rsidR="008B1E5C" w:rsidRPr="008B1E5C" w:rsidRDefault="008B1E5C" w:rsidP="008B1E5C">
      <w:pPr>
        <w:keepNext/>
        <w:keepLines/>
        <w:spacing w:before="240" w:after="0"/>
        <w:outlineLvl w:val="0"/>
        <w:rPr>
          <w:rFonts w:ascii="Calibri" w:eastAsiaTheme="majorEastAsia" w:hAnsi="Calibri" w:cs="Calibri"/>
          <w:b/>
          <w:color w:val="007A94"/>
          <w:sz w:val="32"/>
          <w:szCs w:val="32"/>
        </w:rPr>
      </w:pPr>
      <w:bookmarkStart w:id="43" w:name="_Toc80603024"/>
      <w:bookmarkEnd w:id="41"/>
      <w:bookmarkEnd w:id="42"/>
      <w:r w:rsidRPr="008B1E5C">
        <w:rPr>
          <w:rFonts w:ascii="Calibri" w:eastAsiaTheme="majorEastAsia" w:hAnsi="Calibri" w:cs="Calibri"/>
          <w:b/>
          <w:color w:val="007A94"/>
          <w:sz w:val="32"/>
          <w:szCs w:val="32"/>
        </w:rPr>
        <w:t>Outcome of Investigations:</w:t>
      </w:r>
      <w:bookmarkEnd w:id="43"/>
    </w:p>
    <w:p w14:paraId="23668C0C" w14:textId="77777777" w:rsidR="008B1E5C" w:rsidRPr="008B1E5C" w:rsidRDefault="008B1E5C" w:rsidP="008B1E5C">
      <w:r w:rsidRPr="008B1E5C">
        <w:t xml:space="preserve">The proportion of cases progressed past investigation stage for further AP action remains </w:t>
      </w:r>
      <w:proofErr w:type="gramStart"/>
      <w:r w:rsidRPr="008B1E5C">
        <w:t>similar to</w:t>
      </w:r>
      <w:proofErr w:type="gramEnd"/>
      <w:r w:rsidRPr="008B1E5C">
        <w:t xml:space="preserve"> previous years. </w:t>
      </w:r>
    </w:p>
    <w:tbl>
      <w:tblPr>
        <w:tblStyle w:val="MediumGrid3-Accent11"/>
        <w:tblW w:w="0" w:type="auto"/>
        <w:jc w:val="center"/>
        <w:tblInd w:w="0" w:type="dxa"/>
        <w:shd w:val="clear" w:color="auto" w:fill="6D207C"/>
        <w:tblLook w:val="04A0" w:firstRow="1" w:lastRow="0" w:firstColumn="1" w:lastColumn="0" w:noHBand="0" w:noVBand="1"/>
      </w:tblPr>
      <w:tblGrid>
        <w:gridCol w:w="2052"/>
        <w:gridCol w:w="886"/>
        <w:gridCol w:w="886"/>
        <w:gridCol w:w="886"/>
        <w:gridCol w:w="886"/>
        <w:gridCol w:w="886"/>
      </w:tblGrid>
      <w:tr w:rsidR="008B1E5C" w:rsidRPr="008B1E5C" w14:paraId="20E613B3" w14:textId="77777777" w:rsidTr="00714A01">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6D207C"/>
            <w:noWrap/>
            <w:hideMark/>
          </w:tcPr>
          <w:p w14:paraId="30176654" w14:textId="77777777" w:rsidR="008B1E5C" w:rsidRPr="008B1E5C" w:rsidRDefault="008B1E5C" w:rsidP="008B1E5C">
            <w:pPr>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 Outcome</w:t>
            </w:r>
          </w:p>
        </w:tc>
        <w:tc>
          <w:tcPr>
            <w:tcW w:w="0" w:type="auto"/>
            <w:shd w:val="clear" w:color="auto" w:fill="6D207C"/>
            <w:hideMark/>
          </w:tcPr>
          <w:p w14:paraId="0CBD6050" w14:textId="77777777" w:rsidR="008B1E5C" w:rsidRPr="008B1E5C" w:rsidRDefault="008B1E5C" w:rsidP="008B1E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2016-17</w:t>
            </w:r>
          </w:p>
          <w:p w14:paraId="58248E97" w14:textId="77777777" w:rsidR="008B1E5C" w:rsidRPr="008B1E5C" w:rsidRDefault="008B1E5C" w:rsidP="008B1E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(444)</w:t>
            </w:r>
          </w:p>
        </w:tc>
        <w:tc>
          <w:tcPr>
            <w:tcW w:w="0" w:type="auto"/>
            <w:shd w:val="clear" w:color="auto" w:fill="6D207C"/>
            <w:hideMark/>
          </w:tcPr>
          <w:p w14:paraId="0D7F132C" w14:textId="77777777" w:rsidR="008B1E5C" w:rsidRPr="008B1E5C" w:rsidRDefault="008B1E5C" w:rsidP="008B1E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2017-18</w:t>
            </w:r>
          </w:p>
          <w:p w14:paraId="5F0F2A11" w14:textId="77777777" w:rsidR="008B1E5C" w:rsidRPr="008B1E5C" w:rsidRDefault="008B1E5C" w:rsidP="008B1E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(379)</w:t>
            </w:r>
          </w:p>
        </w:tc>
        <w:tc>
          <w:tcPr>
            <w:tcW w:w="0" w:type="auto"/>
            <w:shd w:val="clear" w:color="auto" w:fill="6D207C"/>
            <w:hideMark/>
          </w:tcPr>
          <w:p w14:paraId="63CDB906" w14:textId="77777777" w:rsidR="008B1E5C" w:rsidRPr="008B1E5C" w:rsidRDefault="008B1E5C" w:rsidP="008B1E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2018-19</w:t>
            </w:r>
          </w:p>
          <w:p w14:paraId="663FF5C4" w14:textId="77777777" w:rsidR="008B1E5C" w:rsidRPr="008B1E5C" w:rsidRDefault="008B1E5C" w:rsidP="008B1E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(339)</w:t>
            </w:r>
          </w:p>
        </w:tc>
        <w:tc>
          <w:tcPr>
            <w:tcW w:w="0" w:type="auto"/>
            <w:shd w:val="clear" w:color="auto" w:fill="6D207C"/>
          </w:tcPr>
          <w:p w14:paraId="3EC45132" w14:textId="77777777" w:rsidR="008B1E5C" w:rsidRPr="008B1E5C" w:rsidRDefault="008B1E5C" w:rsidP="008B1E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2019-20</w:t>
            </w:r>
          </w:p>
          <w:p w14:paraId="0C6BC1B6" w14:textId="77777777" w:rsidR="008B1E5C" w:rsidRPr="008B1E5C" w:rsidRDefault="008B1E5C" w:rsidP="008B1E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(385)</w:t>
            </w:r>
          </w:p>
        </w:tc>
        <w:tc>
          <w:tcPr>
            <w:tcW w:w="0" w:type="auto"/>
            <w:shd w:val="clear" w:color="auto" w:fill="6D207C"/>
          </w:tcPr>
          <w:p w14:paraId="1CF30EBA" w14:textId="77777777" w:rsidR="008B1E5C" w:rsidRPr="008B1E5C" w:rsidRDefault="008B1E5C" w:rsidP="008B1E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2020-21</w:t>
            </w:r>
          </w:p>
          <w:p w14:paraId="3388C479" w14:textId="77777777" w:rsidR="008B1E5C" w:rsidRPr="008B1E5C" w:rsidRDefault="008B1E5C" w:rsidP="008B1E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(460)</w:t>
            </w:r>
          </w:p>
        </w:tc>
      </w:tr>
      <w:tr w:rsidR="008B1E5C" w:rsidRPr="008B1E5C" w14:paraId="339BBEFA" w14:textId="77777777" w:rsidTr="00714A0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6D207C"/>
            <w:noWrap/>
            <w:hideMark/>
          </w:tcPr>
          <w:p w14:paraId="358E8748" w14:textId="77777777" w:rsidR="008B1E5C" w:rsidRPr="008B1E5C" w:rsidRDefault="008B1E5C" w:rsidP="008B1E5C">
            <w:pPr>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Further AP action</w:t>
            </w:r>
          </w:p>
        </w:tc>
        <w:tc>
          <w:tcPr>
            <w:tcW w:w="0" w:type="auto"/>
            <w:shd w:val="clear" w:color="auto" w:fill="D99BE5"/>
            <w:hideMark/>
          </w:tcPr>
          <w:p w14:paraId="37E8930C" w14:textId="77777777" w:rsidR="008B1E5C" w:rsidRPr="008B1E5C" w:rsidRDefault="008B1E5C" w:rsidP="008B1E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16.9%</w:t>
            </w:r>
          </w:p>
        </w:tc>
        <w:tc>
          <w:tcPr>
            <w:tcW w:w="0" w:type="auto"/>
            <w:shd w:val="clear" w:color="auto" w:fill="D99BE5"/>
            <w:hideMark/>
          </w:tcPr>
          <w:p w14:paraId="705E0E8B" w14:textId="77777777" w:rsidR="008B1E5C" w:rsidRPr="008B1E5C" w:rsidRDefault="008B1E5C" w:rsidP="008B1E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12.7%</w:t>
            </w:r>
          </w:p>
        </w:tc>
        <w:tc>
          <w:tcPr>
            <w:tcW w:w="0" w:type="auto"/>
            <w:shd w:val="clear" w:color="auto" w:fill="D99BE5"/>
            <w:hideMark/>
          </w:tcPr>
          <w:p w14:paraId="6360ECDF" w14:textId="77777777" w:rsidR="008B1E5C" w:rsidRPr="008B1E5C" w:rsidRDefault="008B1E5C" w:rsidP="008B1E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10.0%</w:t>
            </w:r>
          </w:p>
        </w:tc>
        <w:tc>
          <w:tcPr>
            <w:tcW w:w="0" w:type="auto"/>
            <w:shd w:val="clear" w:color="auto" w:fill="D99BE5"/>
          </w:tcPr>
          <w:p w14:paraId="186C02F4" w14:textId="77777777" w:rsidR="008B1E5C" w:rsidRPr="008B1E5C" w:rsidRDefault="008B1E5C" w:rsidP="008B1E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11.4%</w:t>
            </w:r>
          </w:p>
        </w:tc>
        <w:tc>
          <w:tcPr>
            <w:tcW w:w="0" w:type="auto"/>
            <w:shd w:val="clear" w:color="auto" w:fill="D99BE5"/>
          </w:tcPr>
          <w:p w14:paraId="02B9F940" w14:textId="77777777" w:rsidR="008B1E5C" w:rsidRPr="008B1E5C" w:rsidRDefault="008B1E5C" w:rsidP="008B1E5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B1E5C">
              <w:rPr>
                <w:rFonts w:cstheme="minorHAnsi"/>
                <w:sz w:val="20"/>
                <w:szCs w:val="20"/>
              </w:rPr>
              <w:t>12.8%</w:t>
            </w:r>
          </w:p>
        </w:tc>
      </w:tr>
      <w:tr w:rsidR="008B1E5C" w:rsidRPr="008B1E5C" w14:paraId="3E287773" w14:textId="77777777" w:rsidTr="00714A01">
        <w:trPr>
          <w:trHeight w:val="2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6D207C"/>
            <w:noWrap/>
            <w:hideMark/>
          </w:tcPr>
          <w:p w14:paraId="78FA5589" w14:textId="77777777" w:rsidR="008B1E5C" w:rsidRPr="008B1E5C" w:rsidRDefault="008B1E5C" w:rsidP="008B1E5C">
            <w:pPr>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 xml:space="preserve">Further non-AP action </w:t>
            </w:r>
          </w:p>
        </w:tc>
        <w:tc>
          <w:tcPr>
            <w:tcW w:w="0" w:type="auto"/>
            <w:shd w:val="clear" w:color="auto" w:fill="D99BE5"/>
            <w:hideMark/>
          </w:tcPr>
          <w:p w14:paraId="36B05C03" w14:textId="77777777" w:rsidR="008B1E5C" w:rsidRPr="008B1E5C" w:rsidRDefault="008B1E5C" w:rsidP="008B1E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48.2%</w:t>
            </w:r>
          </w:p>
        </w:tc>
        <w:tc>
          <w:tcPr>
            <w:tcW w:w="0" w:type="auto"/>
            <w:shd w:val="clear" w:color="auto" w:fill="D99BE5"/>
            <w:hideMark/>
          </w:tcPr>
          <w:p w14:paraId="26C6A0A7" w14:textId="77777777" w:rsidR="008B1E5C" w:rsidRPr="008B1E5C" w:rsidRDefault="008B1E5C" w:rsidP="008B1E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43.8%</w:t>
            </w:r>
          </w:p>
        </w:tc>
        <w:tc>
          <w:tcPr>
            <w:tcW w:w="0" w:type="auto"/>
            <w:shd w:val="clear" w:color="auto" w:fill="D99BE5"/>
            <w:hideMark/>
          </w:tcPr>
          <w:p w14:paraId="2D0DFE09" w14:textId="77777777" w:rsidR="008B1E5C" w:rsidRPr="008B1E5C" w:rsidRDefault="008B1E5C" w:rsidP="008B1E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30.1%</w:t>
            </w:r>
          </w:p>
        </w:tc>
        <w:tc>
          <w:tcPr>
            <w:tcW w:w="0" w:type="auto"/>
            <w:shd w:val="clear" w:color="auto" w:fill="D99BE5"/>
          </w:tcPr>
          <w:p w14:paraId="0CD7712B" w14:textId="77777777" w:rsidR="008B1E5C" w:rsidRPr="008B1E5C" w:rsidRDefault="008B1E5C" w:rsidP="008B1E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34.0%</w:t>
            </w:r>
          </w:p>
        </w:tc>
        <w:tc>
          <w:tcPr>
            <w:tcW w:w="0" w:type="auto"/>
            <w:shd w:val="clear" w:color="auto" w:fill="D99BE5"/>
          </w:tcPr>
          <w:p w14:paraId="401D468D" w14:textId="77777777" w:rsidR="008B1E5C" w:rsidRPr="008B1E5C" w:rsidRDefault="008B1E5C" w:rsidP="008B1E5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B1E5C">
              <w:rPr>
                <w:rFonts w:cstheme="minorHAnsi"/>
                <w:sz w:val="20"/>
                <w:szCs w:val="20"/>
              </w:rPr>
              <w:t>37.4%</w:t>
            </w:r>
          </w:p>
        </w:tc>
      </w:tr>
      <w:tr w:rsidR="008B1E5C" w:rsidRPr="008B1E5C" w14:paraId="3DB4D6D8" w14:textId="77777777" w:rsidTr="00714A0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6D207C"/>
            <w:noWrap/>
            <w:hideMark/>
          </w:tcPr>
          <w:p w14:paraId="317B43A8" w14:textId="77777777" w:rsidR="008B1E5C" w:rsidRPr="008B1E5C" w:rsidRDefault="008B1E5C" w:rsidP="008B1E5C">
            <w:pPr>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No further action</w:t>
            </w:r>
          </w:p>
        </w:tc>
        <w:tc>
          <w:tcPr>
            <w:tcW w:w="0" w:type="auto"/>
            <w:shd w:val="clear" w:color="auto" w:fill="D99BE5"/>
            <w:hideMark/>
          </w:tcPr>
          <w:p w14:paraId="60DF4571" w14:textId="77777777" w:rsidR="008B1E5C" w:rsidRPr="008B1E5C" w:rsidRDefault="008B1E5C" w:rsidP="008B1E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30.9%</w:t>
            </w:r>
          </w:p>
        </w:tc>
        <w:tc>
          <w:tcPr>
            <w:tcW w:w="0" w:type="auto"/>
            <w:shd w:val="clear" w:color="auto" w:fill="D99BE5"/>
            <w:hideMark/>
          </w:tcPr>
          <w:p w14:paraId="7077EFD7" w14:textId="77777777" w:rsidR="008B1E5C" w:rsidRPr="008B1E5C" w:rsidRDefault="008B1E5C" w:rsidP="008B1E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41.4%</w:t>
            </w:r>
          </w:p>
        </w:tc>
        <w:tc>
          <w:tcPr>
            <w:tcW w:w="0" w:type="auto"/>
            <w:shd w:val="clear" w:color="auto" w:fill="D99BE5"/>
            <w:hideMark/>
          </w:tcPr>
          <w:p w14:paraId="44390B9C" w14:textId="77777777" w:rsidR="008B1E5C" w:rsidRPr="008B1E5C" w:rsidRDefault="008B1E5C" w:rsidP="008B1E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48.7%</w:t>
            </w:r>
          </w:p>
        </w:tc>
        <w:tc>
          <w:tcPr>
            <w:tcW w:w="0" w:type="auto"/>
            <w:shd w:val="clear" w:color="auto" w:fill="D99BE5"/>
          </w:tcPr>
          <w:p w14:paraId="5B7F26ED" w14:textId="77777777" w:rsidR="008B1E5C" w:rsidRPr="008B1E5C" w:rsidRDefault="008B1E5C" w:rsidP="008B1E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52.2%</w:t>
            </w:r>
          </w:p>
        </w:tc>
        <w:tc>
          <w:tcPr>
            <w:tcW w:w="0" w:type="auto"/>
            <w:shd w:val="clear" w:color="auto" w:fill="D99BE5"/>
          </w:tcPr>
          <w:p w14:paraId="38054856" w14:textId="77777777" w:rsidR="008B1E5C" w:rsidRPr="008B1E5C" w:rsidRDefault="008B1E5C" w:rsidP="008B1E5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B1E5C">
              <w:rPr>
                <w:rFonts w:cstheme="minorHAnsi"/>
                <w:sz w:val="20"/>
                <w:szCs w:val="20"/>
              </w:rPr>
              <w:t>49.3%</w:t>
            </w:r>
          </w:p>
        </w:tc>
      </w:tr>
      <w:tr w:rsidR="008B1E5C" w:rsidRPr="008B1E5C" w14:paraId="6E5632BD" w14:textId="77777777" w:rsidTr="00714A01">
        <w:trPr>
          <w:trHeight w:val="27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FFFFFF" w:themeColor="background1"/>
            </w:tcBorders>
            <w:shd w:val="clear" w:color="auto" w:fill="6D207C"/>
            <w:noWrap/>
            <w:hideMark/>
          </w:tcPr>
          <w:p w14:paraId="5DA300DF" w14:textId="77777777" w:rsidR="008B1E5C" w:rsidRPr="008B1E5C" w:rsidRDefault="008B1E5C" w:rsidP="008B1E5C">
            <w:pPr>
              <w:rPr>
                <w:rFonts w:ascii="Calibri" w:eastAsia="Times New Roman" w:hAnsi="Calibri" w:cs="Calibri"/>
                <w:color w:val="FFFFFF"/>
                <w:sz w:val="20"/>
                <w:szCs w:val="20"/>
                <w:lang w:eastAsia="en-GB"/>
              </w:rPr>
            </w:pPr>
            <w:r w:rsidRPr="008B1E5C">
              <w:rPr>
                <w:rFonts w:ascii="Calibri" w:eastAsia="Times New Roman" w:hAnsi="Calibri" w:cs="Calibri"/>
                <w:color w:val="FFFFFF"/>
                <w:sz w:val="20"/>
                <w:szCs w:val="20"/>
                <w:lang w:eastAsia="en-GB"/>
              </w:rPr>
              <w:t xml:space="preserve">Not known </w:t>
            </w:r>
          </w:p>
        </w:tc>
        <w:tc>
          <w:tcPr>
            <w:tcW w:w="0" w:type="auto"/>
            <w:tcBorders>
              <w:bottom w:val="single" w:sz="8" w:space="0" w:color="FFFFFF" w:themeColor="background1"/>
            </w:tcBorders>
            <w:shd w:val="clear" w:color="auto" w:fill="D99BE5"/>
            <w:hideMark/>
          </w:tcPr>
          <w:p w14:paraId="51655423" w14:textId="77777777" w:rsidR="008B1E5C" w:rsidRPr="008B1E5C" w:rsidRDefault="008B1E5C" w:rsidP="008B1E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4.1%</w:t>
            </w:r>
          </w:p>
        </w:tc>
        <w:tc>
          <w:tcPr>
            <w:tcW w:w="0" w:type="auto"/>
            <w:tcBorders>
              <w:bottom w:val="single" w:sz="8" w:space="0" w:color="FFFFFF" w:themeColor="background1"/>
            </w:tcBorders>
            <w:shd w:val="clear" w:color="auto" w:fill="D99BE5"/>
            <w:hideMark/>
          </w:tcPr>
          <w:p w14:paraId="3759967C" w14:textId="77777777" w:rsidR="008B1E5C" w:rsidRPr="008B1E5C" w:rsidRDefault="008B1E5C" w:rsidP="008B1E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2.1%</w:t>
            </w:r>
          </w:p>
        </w:tc>
        <w:tc>
          <w:tcPr>
            <w:tcW w:w="0" w:type="auto"/>
            <w:tcBorders>
              <w:bottom w:val="single" w:sz="8" w:space="0" w:color="FFFFFF" w:themeColor="background1"/>
            </w:tcBorders>
            <w:shd w:val="clear" w:color="auto" w:fill="D99BE5"/>
            <w:hideMark/>
          </w:tcPr>
          <w:p w14:paraId="02EEEFBD" w14:textId="77777777" w:rsidR="008B1E5C" w:rsidRPr="008B1E5C" w:rsidRDefault="008B1E5C" w:rsidP="008B1E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11.2%</w:t>
            </w:r>
          </w:p>
        </w:tc>
        <w:tc>
          <w:tcPr>
            <w:tcW w:w="0" w:type="auto"/>
            <w:tcBorders>
              <w:bottom w:val="single" w:sz="8" w:space="0" w:color="FFFFFF" w:themeColor="background1"/>
            </w:tcBorders>
            <w:shd w:val="clear" w:color="auto" w:fill="D99BE5"/>
          </w:tcPr>
          <w:p w14:paraId="236FCD39" w14:textId="77777777" w:rsidR="008B1E5C" w:rsidRPr="008B1E5C" w:rsidRDefault="008B1E5C" w:rsidP="008B1E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2.3%</w:t>
            </w:r>
          </w:p>
        </w:tc>
        <w:tc>
          <w:tcPr>
            <w:tcW w:w="0" w:type="auto"/>
            <w:tcBorders>
              <w:bottom w:val="single" w:sz="8" w:space="0" w:color="FFFFFF" w:themeColor="background1"/>
            </w:tcBorders>
            <w:shd w:val="clear" w:color="auto" w:fill="D99BE5"/>
          </w:tcPr>
          <w:p w14:paraId="1320D9F4" w14:textId="77777777" w:rsidR="008B1E5C" w:rsidRPr="008B1E5C" w:rsidRDefault="008B1E5C" w:rsidP="008B1E5C">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B1E5C">
              <w:rPr>
                <w:rFonts w:cstheme="minorHAnsi"/>
                <w:sz w:val="20"/>
                <w:szCs w:val="20"/>
              </w:rPr>
              <w:t>0.4%</w:t>
            </w:r>
          </w:p>
        </w:tc>
      </w:tr>
    </w:tbl>
    <w:p w14:paraId="7BE57956" w14:textId="77777777" w:rsidR="008B1E5C" w:rsidRPr="008B1E5C" w:rsidRDefault="008B1E5C" w:rsidP="008B1E5C"/>
    <w:p w14:paraId="2D6CE209" w14:textId="77777777" w:rsidR="008B1E5C" w:rsidRPr="008B1E5C" w:rsidRDefault="008B1E5C" w:rsidP="008B1E5C">
      <w:proofErr w:type="gramStart"/>
      <w:r w:rsidRPr="008B1E5C">
        <w:t>Overall</w:t>
      </w:r>
      <w:proofErr w:type="gramEnd"/>
      <w:r w:rsidRPr="008B1E5C">
        <w:t xml:space="preserve"> 12.8% of cases were progressed for further ASP action, however of the 59 cases progressed, 44 relate to adults under the age of 65. 15.2% of cases relating to adults under 65 were progressed for further ASP action compared to 8.8% of adults aged over 65. This again points to the complexity of the ASP work being taken forward by </w:t>
      </w:r>
      <w:proofErr w:type="gramStart"/>
      <w:r w:rsidRPr="008B1E5C">
        <w:t>Adults</w:t>
      </w:r>
      <w:proofErr w:type="gramEnd"/>
      <w:r w:rsidRPr="008B1E5C">
        <w:t xml:space="preserve"> teams.</w:t>
      </w:r>
    </w:p>
    <w:p w14:paraId="45284E9B" w14:textId="77777777" w:rsidR="008B1E5C" w:rsidRPr="008B1E5C" w:rsidRDefault="008B1E5C" w:rsidP="008B1E5C">
      <w:pPr>
        <w:keepNext/>
        <w:keepLines/>
        <w:spacing w:before="240" w:after="0"/>
        <w:outlineLvl w:val="0"/>
        <w:rPr>
          <w:rFonts w:ascii="Calibri" w:eastAsiaTheme="majorEastAsia" w:hAnsi="Calibri" w:cs="Calibri"/>
          <w:b/>
          <w:color w:val="007A94"/>
          <w:sz w:val="32"/>
          <w:szCs w:val="32"/>
        </w:rPr>
      </w:pPr>
      <w:bookmarkStart w:id="44" w:name="_Toc80603025"/>
      <w:r w:rsidRPr="008B1E5C">
        <w:rPr>
          <w:rFonts w:ascii="Calibri" w:eastAsiaTheme="majorEastAsia" w:hAnsi="Calibri" w:cs="Calibri"/>
          <w:b/>
          <w:color w:val="007A94"/>
          <w:sz w:val="32"/>
          <w:szCs w:val="32"/>
        </w:rPr>
        <w:t>Case Conferences:</w:t>
      </w:r>
      <w:bookmarkEnd w:id="44"/>
    </w:p>
    <w:p w14:paraId="365C7A42" w14:textId="77777777" w:rsidR="008B1E5C" w:rsidRPr="008B1E5C" w:rsidRDefault="008B1E5C" w:rsidP="008B1E5C">
      <w:pPr>
        <w:rPr>
          <w:color w:val="FF0000"/>
        </w:rPr>
      </w:pPr>
      <w:r w:rsidRPr="008B1E5C">
        <w:t xml:space="preserve">There has been a 52% increase in the overall number of ASP case conferences taking place since last year, of the 126 initial and review case conferences, 92 were undertaken by Adults Teams (73%). </w:t>
      </w:r>
    </w:p>
    <w:p w14:paraId="14CB09AD" w14:textId="77777777" w:rsidR="008B1E5C" w:rsidRPr="008B1E5C" w:rsidRDefault="008B1E5C" w:rsidP="008B1E5C">
      <w:pPr>
        <w:jc w:val="center"/>
      </w:pPr>
      <w:r w:rsidRPr="008B1E5C">
        <w:rPr>
          <w:noProof/>
        </w:rPr>
        <w:drawing>
          <wp:inline distT="0" distB="0" distL="0" distR="0" wp14:anchorId="0BA69A4A" wp14:editId="1179CF8B">
            <wp:extent cx="4495800" cy="2352675"/>
            <wp:effectExtent l="0" t="0" r="0" b="9525"/>
            <wp:docPr id="12" name="Chart 12">
              <a:extLst xmlns:a="http://schemas.openxmlformats.org/drawingml/2006/main">
                <a:ext uri="{FF2B5EF4-FFF2-40B4-BE49-F238E27FC236}">
                  <a16:creationId xmlns:a16="http://schemas.microsoft.com/office/drawing/2014/main" id="{C1639697-D904-4A66-9140-142E5A2FC7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3EE134" w14:textId="77777777" w:rsidR="008B1E5C" w:rsidRPr="008B1E5C" w:rsidRDefault="008B1E5C" w:rsidP="008B1E5C"/>
    <w:p w14:paraId="235259F0" w14:textId="77777777" w:rsidR="008B1E5C" w:rsidRPr="008B1E5C" w:rsidRDefault="008B1E5C" w:rsidP="008B1E5C">
      <w:pPr>
        <w:rPr>
          <w:i/>
          <w:color w:val="6D207C"/>
        </w:rPr>
      </w:pPr>
      <w:r w:rsidRPr="008B1E5C">
        <w:rPr>
          <w:i/>
          <w:color w:val="6D207C"/>
        </w:rPr>
        <w:t>Recommendation:</w:t>
      </w:r>
    </w:p>
    <w:p w14:paraId="2951220F" w14:textId="77777777" w:rsidR="008B1E5C" w:rsidRPr="008B1E5C" w:rsidRDefault="008B1E5C" w:rsidP="008B1E5C">
      <w:pPr>
        <w:numPr>
          <w:ilvl w:val="0"/>
          <w:numId w:val="33"/>
        </w:numPr>
        <w:contextualSpacing/>
        <w:rPr>
          <w:i/>
          <w:iCs/>
        </w:rPr>
      </w:pPr>
      <w:r w:rsidRPr="008B1E5C">
        <w:rPr>
          <w:rFonts w:cstheme="minorHAnsi"/>
          <w:i/>
          <w:iCs/>
          <w:color w:val="007A94"/>
        </w:rPr>
        <w:t xml:space="preserve">Social work service managers to continue to monitor through the Quarterly ASP Performance Process and consider resource implications, specifically as a result of the high number of case conferences undertaken within </w:t>
      </w:r>
      <w:proofErr w:type="gramStart"/>
      <w:r w:rsidRPr="008B1E5C">
        <w:rPr>
          <w:rFonts w:cstheme="minorHAnsi"/>
          <w:i/>
          <w:iCs/>
          <w:color w:val="007A94"/>
        </w:rPr>
        <w:t>adults</w:t>
      </w:r>
      <w:proofErr w:type="gramEnd"/>
      <w:r w:rsidRPr="008B1E5C">
        <w:rPr>
          <w:rFonts w:cstheme="minorHAnsi"/>
          <w:i/>
          <w:iCs/>
          <w:color w:val="007A94"/>
        </w:rPr>
        <w:t xml:space="preserve"> teams.</w:t>
      </w:r>
    </w:p>
    <w:p w14:paraId="28945312" w14:textId="77777777" w:rsidR="008B1E5C" w:rsidRPr="008B1E5C" w:rsidRDefault="008B1E5C" w:rsidP="008B1E5C">
      <w:pPr>
        <w:keepNext/>
        <w:keepLines/>
        <w:spacing w:before="240" w:after="0"/>
        <w:outlineLvl w:val="0"/>
        <w:rPr>
          <w:rFonts w:ascii="Calibri" w:eastAsiaTheme="majorEastAsia" w:hAnsi="Calibri" w:cs="Calibri"/>
          <w:b/>
          <w:color w:val="007A94"/>
          <w:sz w:val="32"/>
          <w:szCs w:val="32"/>
        </w:rPr>
      </w:pPr>
      <w:bookmarkStart w:id="45" w:name="_Toc80603026"/>
      <w:r w:rsidRPr="008B1E5C">
        <w:rPr>
          <w:rFonts w:ascii="Calibri" w:eastAsiaTheme="majorEastAsia" w:hAnsi="Calibri" w:cs="Calibri"/>
          <w:b/>
          <w:color w:val="007A94"/>
          <w:sz w:val="32"/>
          <w:szCs w:val="32"/>
        </w:rPr>
        <w:t>Protection orders:</w:t>
      </w:r>
      <w:bookmarkEnd w:id="45"/>
    </w:p>
    <w:p w14:paraId="5D43A72A" w14:textId="77777777" w:rsidR="008B1E5C" w:rsidRPr="008B1E5C" w:rsidRDefault="008B1E5C" w:rsidP="008B1E5C">
      <w:r w:rsidRPr="008B1E5C">
        <w:t>There were no protection orders granted in 2020-21</w:t>
      </w:r>
    </w:p>
    <w:p w14:paraId="0770D6FE" w14:textId="77777777" w:rsidR="008B1E5C" w:rsidRPr="008B1E5C" w:rsidRDefault="008B1E5C" w:rsidP="008B1E5C">
      <w:pPr>
        <w:keepNext/>
        <w:keepLines/>
        <w:spacing w:before="240" w:after="0"/>
        <w:outlineLvl w:val="0"/>
        <w:rPr>
          <w:rFonts w:ascii="Calibri" w:eastAsiaTheme="majorEastAsia" w:hAnsi="Calibri" w:cs="Calibri"/>
          <w:b/>
          <w:color w:val="007A94"/>
          <w:sz w:val="32"/>
          <w:szCs w:val="32"/>
        </w:rPr>
      </w:pPr>
      <w:bookmarkStart w:id="46" w:name="_Toc80603027"/>
      <w:r w:rsidRPr="008B1E5C">
        <w:rPr>
          <w:rFonts w:ascii="Calibri" w:eastAsiaTheme="majorEastAsia" w:hAnsi="Calibri" w:cs="Calibri"/>
          <w:b/>
          <w:color w:val="007A94"/>
          <w:sz w:val="32"/>
          <w:szCs w:val="32"/>
        </w:rPr>
        <w:t>Large Scale Investigations:</w:t>
      </w:r>
      <w:bookmarkEnd w:id="46"/>
    </w:p>
    <w:p w14:paraId="0EF494DC" w14:textId="77777777" w:rsidR="008B1E5C" w:rsidRPr="008B1E5C" w:rsidRDefault="008B1E5C" w:rsidP="008B1E5C">
      <w:r w:rsidRPr="008B1E5C">
        <w:t>There were two Large Scale Investigations undertaken in 2020-21, both commenced in Quarter 4 of the year.</w:t>
      </w:r>
    </w:p>
    <w:p w14:paraId="57FF7371" w14:textId="77777777" w:rsidR="008B1E5C" w:rsidRPr="008B1E5C" w:rsidRDefault="008B1E5C" w:rsidP="008B1E5C">
      <w:pPr>
        <w:jc w:val="center"/>
      </w:pPr>
      <w:r w:rsidRPr="008B1E5C">
        <w:rPr>
          <w:noProof/>
        </w:rPr>
        <w:drawing>
          <wp:inline distT="0" distB="0" distL="0" distR="0" wp14:anchorId="091BC5FD" wp14:editId="0987411F">
            <wp:extent cx="4572000" cy="1828800"/>
            <wp:effectExtent l="0" t="0" r="0" b="0"/>
            <wp:docPr id="15" name="Chart 15">
              <a:extLst xmlns:a="http://schemas.openxmlformats.org/drawingml/2006/main">
                <a:ext uri="{FF2B5EF4-FFF2-40B4-BE49-F238E27FC236}">
                  <a16:creationId xmlns:a16="http://schemas.microsoft.com/office/drawing/2014/main" id="{CF8712E4-8C7A-4DB2-90D7-E8620563A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Start w:id="47" w:name="_Hlk50455936"/>
    </w:p>
    <w:bookmarkEnd w:id="47"/>
    <w:p w14:paraId="7DFCA6BD" w14:textId="77777777" w:rsidR="008B1E5C" w:rsidRPr="008B1E5C" w:rsidRDefault="008B1E5C" w:rsidP="008B1E5C">
      <w:pPr>
        <w:rPr>
          <w:rFonts w:ascii="Calibri" w:eastAsiaTheme="majorEastAsia" w:hAnsi="Calibri" w:cs="Calibri"/>
          <w:b/>
          <w:color w:val="007A94"/>
          <w:sz w:val="32"/>
          <w:szCs w:val="32"/>
        </w:rPr>
      </w:pPr>
      <w:r w:rsidRPr="008B1E5C">
        <w:br w:type="page"/>
      </w:r>
    </w:p>
    <w:p w14:paraId="6095A80E" w14:textId="77777777" w:rsidR="008B1E5C" w:rsidRPr="008B1E5C" w:rsidRDefault="008B1E5C" w:rsidP="008B1E5C">
      <w:pPr>
        <w:keepNext/>
        <w:keepLines/>
        <w:spacing w:before="240" w:after="0"/>
        <w:outlineLvl w:val="0"/>
        <w:rPr>
          <w:rFonts w:ascii="Calibri" w:eastAsiaTheme="majorEastAsia" w:hAnsi="Calibri" w:cs="Calibri"/>
          <w:b/>
          <w:color w:val="007A94"/>
          <w:sz w:val="32"/>
          <w:szCs w:val="32"/>
        </w:rPr>
      </w:pPr>
      <w:bookmarkStart w:id="48" w:name="_Toc80603028"/>
      <w:r w:rsidRPr="008B1E5C">
        <w:rPr>
          <w:rFonts w:ascii="Calibri" w:eastAsiaTheme="majorEastAsia" w:hAnsi="Calibri" w:cs="Calibri"/>
          <w:b/>
          <w:color w:val="007A94"/>
          <w:sz w:val="32"/>
          <w:szCs w:val="32"/>
        </w:rPr>
        <w:t>Demographic Information:</w:t>
      </w:r>
      <w:bookmarkEnd w:id="48"/>
    </w:p>
    <w:p w14:paraId="685D039D" w14:textId="77777777" w:rsidR="008B1E5C" w:rsidRPr="008B1E5C" w:rsidRDefault="008B1E5C" w:rsidP="008B1E5C">
      <w:r w:rsidRPr="008B1E5C">
        <w:t>To plan and develop effective pathways and preventative support, it is essential to monitor who is at-risk, what type of harm they are experiencing and where this harm takes place. Nationally, this is reported on at Investigation Stage and this is what is reported on below. Please note an Adult at Risk of harm can be counted more than once in the below counts (where more than one investigation has occurred for an individual in the period). This data is reported to ASPC on a quarterly basis to enable continuous monitoring of any trends.</w:t>
      </w:r>
    </w:p>
    <w:p w14:paraId="536098C4" w14:textId="77777777" w:rsidR="008B1E5C" w:rsidRPr="008B1E5C" w:rsidRDefault="008B1E5C" w:rsidP="008B1E5C">
      <w:pPr>
        <w:keepNext/>
        <w:keepLines/>
        <w:spacing w:before="40" w:after="0"/>
        <w:outlineLvl w:val="2"/>
        <w:rPr>
          <w:rFonts w:asciiTheme="majorHAnsi" w:eastAsiaTheme="majorEastAsia" w:hAnsiTheme="majorHAnsi" w:cstheme="majorBidi"/>
          <w:color w:val="6D207C"/>
          <w:sz w:val="24"/>
          <w:szCs w:val="24"/>
        </w:rPr>
      </w:pPr>
      <w:bookmarkStart w:id="49" w:name="_Toc80603029"/>
      <w:r w:rsidRPr="008B1E5C">
        <w:rPr>
          <w:rFonts w:asciiTheme="majorHAnsi" w:eastAsiaTheme="majorEastAsia" w:hAnsiTheme="majorHAnsi" w:cstheme="majorBidi"/>
          <w:color w:val="6D207C"/>
          <w:sz w:val="24"/>
          <w:szCs w:val="24"/>
        </w:rPr>
        <w:t>Age/Gender</w:t>
      </w:r>
      <w:bookmarkEnd w:id="49"/>
    </w:p>
    <w:p w14:paraId="3BD18546" w14:textId="77777777" w:rsidR="008B1E5C" w:rsidRPr="008B1E5C" w:rsidRDefault="008B1E5C" w:rsidP="008B1E5C">
      <w:r w:rsidRPr="008B1E5C">
        <w:t xml:space="preserve">The graph below shows the count of investigations undertaken by gender and age group. Overall, more investigations relate to adults identifying as ‘female’ and this is the case across all age groups </w:t>
      </w:r>
      <w:proofErr w:type="gramStart"/>
      <w:r w:rsidRPr="008B1E5C">
        <w:t>with the exception of</w:t>
      </w:r>
      <w:proofErr w:type="gramEnd"/>
      <w:r w:rsidRPr="008B1E5C">
        <w:t xml:space="preserve"> the 65-69 group, where there is an equal number of male and female adults. Please note ‘not known’ relates to two individuals who have chosen not to identify as </w:t>
      </w:r>
      <w:proofErr w:type="gramStart"/>
      <w:r w:rsidRPr="008B1E5C">
        <w:t>male</w:t>
      </w:r>
      <w:proofErr w:type="gramEnd"/>
      <w:r w:rsidRPr="008B1E5C">
        <w:t xml:space="preserve"> or female as opposed to being not recorded.</w:t>
      </w:r>
    </w:p>
    <w:p w14:paraId="6FF2A1BF" w14:textId="77777777" w:rsidR="008B1E5C" w:rsidRPr="008B1E5C" w:rsidRDefault="008B1E5C" w:rsidP="008B1E5C">
      <w:pPr>
        <w:jc w:val="center"/>
      </w:pPr>
      <w:r w:rsidRPr="008B1E5C">
        <w:rPr>
          <w:noProof/>
        </w:rPr>
        <w:drawing>
          <wp:inline distT="0" distB="0" distL="0" distR="0" wp14:anchorId="24D9FD4F" wp14:editId="59D77845">
            <wp:extent cx="4572000" cy="3100070"/>
            <wp:effectExtent l="0" t="0" r="0" b="5080"/>
            <wp:docPr id="21" name="Chart 21">
              <a:extLst xmlns:a="http://schemas.openxmlformats.org/drawingml/2006/main">
                <a:ext uri="{FF2B5EF4-FFF2-40B4-BE49-F238E27FC236}">
                  <a16:creationId xmlns:a16="http://schemas.microsoft.com/office/drawing/2014/main" id="{8ACE2080-D031-4C34-939B-884B8DD49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A341BFD" w14:textId="77777777" w:rsidR="008B1E5C" w:rsidRPr="008B1E5C" w:rsidRDefault="008B1E5C" w:rsidP="008B1E5C">
      <w:r w:rsidRPr="008B1E5C">
        <w:t xml:space="preserve">In 2016-17 26.3% of all investigations related to an adult under 65, compared to 62.8% of investigations this year. A short paper has been produced to summarise the age profile of Adults subject to ASP investigation, the changes over the past 5 years, and to provide a context to this change. </w:t>
      </w:r>
      <w:hyperlink w:anchor="Appendix2" w:history="1">
        <w:r w:rsidRPr="008B1E5C">
          <w:rPr>
            <w:color w:val="0563C1" w:themeColor="hyperlink"/>
            <w:u w:val="single"/>
          </w:rPr>
          <w:t>(Appendix 2).</w:t>
        </w:r>
      </w:hyperlink>
    </w:p>
    <w:p w14:paraId="4C229FA3" w14:textId="77777777" w:rsidR="008B1E5C" w:rsidRPr="008B1E5C" w:rsidRDefault="008B1E5C" w:rsidP="008B1E5C">
      <w:r w:rsidRPr="008B1E5C">
        <w:t xml:space="preserve">Investigations relating to adults aged under 65 has increased year on year, potentially this could be related to awareness raising and training across Fife to strengthen our approach to identifying and reporting harm. The reduction in reports of harm in older age groups is potentially related to work undertaken to ensure that practitioners are better able to differentiate between significant occurrences and harm and work to reduce the risk of harm occurring in care settings. The number of investigations relating to adults over 65 has been increasing for the past two years but at a slower rate than adults aged under 65. </w:t>
      </w:r>
    </w:p>
    <w:p w14:paraId="67530B2D" w14:textId="77777777" w:rsidR="008B1E5C" w:rsidRPr="008B1E5C" w:rsidRDefault="008B1E5C" w:rsidP="008B1E5C">
      <w:r w:rsidRPr="008B1E5C">
        <w:t xml:space="preserve">The chart below shows the number of investigations relating to people under 65 and over 65 since the 2016 return. </w:t>
      </w:r>
    </w:p>
    <w:p w14:paraId="77E0AAD1" w14:textId="77777777" w:rsidR="008B1E5C" w:rsidRPr="008B1E5C" w:rsidRDefault="008B1E5C" w:rsidP="008B1E5C">
      <w:pPr>
        <w:jc w:val="center"/>
      </w:pPr>
    </w:p>
    <w:p w14:paraId="0105FC3B" w14:textId="77777777" w:rsidR="008B1E5C" w:rsidRPr="008B1E5C" w:rsidRDefault="008B1E5C" w:rsidP="008B1E5C">
      <w:pPr>
        <w:jc w:val="center"/>
      </w:pPr>
      <w:r w:rsidRPr="008B1E5C">
        <w:rPr>
          <w:noProof/>
        </w:rPr>
        <w:drawing>
          <wp:inline distT="0" distB="0" distL="0" distR="0" wp14:anchorId="3A2DCE3A" wp14:editId="0A4D54C6">
            <wp:extent cx="4572000" cy="2743200"/>
            <wp:effectExtent l="0" t="0" r="0" b="0"/>
            <wp:docPr id="23" name="Chart 23">
              <a:extLst xmlns:a="http://schemas.openxmlformats.org/drawingml/2006/main">
                <a:ext uri="{FF2B5EF4-FFF2-40B4-BE49-F238E27FC236}">
                  <a16:creationId xmlns:a16="http://schemas.microsoft.com/office/drawing/2014/main" id="{A47CA6A3-58CB-4CDE-A474-FE17DFE48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DAA10EA" w14:textId="77777777" w:rsidR="008B1E5C" w:rsidRPr="008B1E5C" w:rsidRDefault="008B1E5C" w:rsidP="008B1E5C">
      <w:pPr>
        <w:keepNext/>
        <w:keepLines/>
        <w:spacing w:before="40" w:after="0"/>
        <w:outlineLvl w:val="2"/>
        <w:rPr>
          <w:rFonts w:asciiTheme="majorHAnsi" w:eastAsiaTheme="majorEastAsia" w:hAnsiTheme="majorHAnsi" w:cstheme="majorBidi"/>
          <w:color w:val="6D207C"/>
          <w:sz w:val="24"/>
          <w:szCs w:val="24"/>
        </w:rPr>
      </w:pPr>
      <w:bookmarkStart w:id="50" w:name="_Toc80603030"/>
      <w:r w:rsidRPr="008B1E5C">
        <w:rPr>
          <w:rFonts w:asciiTheme="majorHAnsi" w:eastAsiaTheme="majorEastAsia" w:hAnsiTheme="majorHAnsi" w:cstheme="majorBidi"/>
          <w:color w:val="6D207C"/>
          <w:sz w:val="24"/>
          <w:szCs w:val="24"/>
        </w:rPr>
        <w:t>Client Group</w:t>
      </w:r>
      <w:bookmarkEnd w:id="50"/>
    </w:p>
    <w:p w14:paraId="6057C4A9" w14:textId="77777777" w:rsidR="008B1E5C" w:rsidRPr="008B1E5C" w:rsidRDefault="008B1E5C" w:rsidP="008B1E5C">
      <w:r w:rsidRPr="008B1E5C">
        <w:t xml:space="preserve">A high number of investigations relate to adults with a physical disability (26.5%) however in 2020-21 we have seen a substantial increase in the number of Investigations relating to adults with a mental health problem, with 21.7% of all investigations relating to an individual with mental ill health. </w:t>
      </w:r>
    </w:p>
    <w:p w14:paraId="22208307" w14:textId="77777777" w:rsidR="008B1E5C" w:rsidRPr="008B1E5C" w:rsidRDefault="008B1E5C" w:rsidP="008B1E5C">
      <w:r w:rsidRPr="008B1E5C">
        <w:rPr>
          <w:noProof/>
        </w:rPr>
        <w:drawing>
          <wp:inline distT="0" distB="0" distL="0" distR="0" wp14:anchorId="53B9F144" wp14:editId="1F69A688">
            <wp:extent cx="6645910" cy="2730500"/>
            <wp:effectExtent l="0" t="0" r="2540" b="12700"/>
            <wp:docPr id="24" name="Chart 24">
              <a:extLst xmlns:a="http://schemas.openxmlformats.org/drawingml/2006/main">
                <a:ext uri="{FF2B5EF4-FFF2-40B4-BE49-F238E27FC236}">
                  <a16:creationId xmlns:a16="http://schemas.microsoft.com/office/drawing/2014/main" id="{456D3C74-BC68-43DF-877B-B8CBBFECDE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44F7224" w14:textId="77777777" w:rsidR="008B1E5C" w:rsidRPr="008B1E5C" w:rsidRDefault="008B1E5C" w:rsidP="008B1E5C">
      <w:pPr>
        <w:rPr>
          <w:i/>
          <w:color w:val="6D207C"/>
        </w:rPr>
      </w:pPr>
      <w:bookmarkStart w:id="51" w:name="_Hlk50455954"/>
      <w:r w:rsidRPr="008B1E5C">
        <w:rPr>
          <w:i/>
          <w:color w:val="6D207C"/>
        </w:rPr>
        <w:t xml:space="preserve">Recommendations: </w:t>
      </w:r>
      <w:bookmarkStart w:id="52" w:name="_Hlk74311795"/>
    </w:p>
    <w:p w14:paraId="06DABDAD" w14:textId="77777777" w:rsidR="008B1E5C" w:rsidRPr="008B1E5C" w:rsidRDefault="008B1E5C" w:rsidP="008B1E5C">
      <w:pPr>
        <w:numPr>
          <w:ilvl w:val="0"/>
          <w:numId w:val="30"/>
        </w:numPr>
        <w:contextualSpacing/>
        <w:rPr>
          <w:i/>
          <w:color w:val="007A94"/>
        </w:rPr>
      </w:pPr>
      <w:r w:rsidRPr="008B1E5C">
        <w:rPr>
          <w:i/>
          <w:color w:val="007A94"/>
        </w:rPr>
        <w:t>Learning and Development to consider the increase in Investigations for adults with Mental ill health, staff confidence working across the acts and links with MH services</w:t>
      </w:r>
      <w:bookmarkEnd w:id="52"/>
      <w:r w:rsidRPr="008B1E5C">
        <w:rPr>
          <w:i/>
          <w:color w:val="007A94"/>
        </w:rPr>
        <w:t>. Review reach and effectiveness of Crossing the Acts training</w:t>
      </w:r>
    </w:p>
    <w:p w14:paraId="10AB4D39" w14:textId="77777777" w:rsidR="008B1E5C" w:rsidRPr="008B1E5C" w:rsidRDefault="008B1E5C" w:rsidP="008B1E5C">
      <w:pPr>
        <w:keepNext/>
        <w:keepLines/>
        <w:spacing w:before="240" w:after="0"/>
        <w:outlineLvl w:val="0"/>
        <w:rPr>
          <w:rFonts w:ascii="Calibri" w:eastAsiaTheme="majorEastAsia" w:hAnsi="Calibri" w:cs="Calibri"/>
          <w:b/>
          <w:color w:val="007A94"/>
          <w:sz w:val="32"/>
          <w:szCs w:val="32"/>
        </w:rPr>
      </w:pPr>
      <w:bookmarkStart w:id="53" w:name="_Toc80603031"/>
      <w:bookmarkEnd w:id="51"/>
      <w:r w:rsidRPr="008B1E5C">
        <w:rPr>
          <w:rFonts w:ascii="Calibri" w:eastAsiaTheme="majorEastAsia" w:hAnsi="Calibri" w:cs="Calibri"/>
          <w:b/>
          <w:color w:val="007A94"/>
          <w:sz w:val="32"/>
          <w:szCs w:val="32"/>
        </w:rPr>
        <w:t>Incident Information:</w:t>
      </w:r>
      <w:bookmarkEnd w:id="53"/>
    </w:p>
    <w:p w14:paraId="16BE401A" w14:textId="77777777" w:rsidR="008B1E5C" w:rsidRPr="008B1E5C" w:rsidRDefault="008B1E5C" w:rsidP="008B1E5C">
      <w:pPr>
        <w:keepNext/>
        <w:keepLines/>
        <w:spacing w:before="40" w:after="0"/>
        <w:outlineLvl w:val="2"/>
        <w:rPr>
          <w:rFonts w:asciiTheme="majorHAnsi" w:eastAsiaTheme="majorEastAsia" w:hAnsiTheme="majorHAnsi" w:cstheme="majorBidi"/>
          <w:color w:val="6D207C"/>
          <w:sz w:val="24"/>
          <w:szCs w:val="24"/>
        </w:rPr>
      </w:pPr>
      <w:bookmarkStart w:id="54" w:name="_Toc80603032"/>
      <w:r w:rsidRPr="008B1E5C">
        <w:rPr>
          <w:rFonts w:asciiTheme="majorHAnsi" w:eastAsiaTheme="majorEastAsia" w:hAnsiTheme="majorHAnsi" w:cstheme="majorBidi"/>
          <w:color w:val="6D207C"/>
          <w:sz w:val="24"/>
          <w:szCs w:val="24"/>
        </w:rPr>
        <w:t>Type of harm</w:t>
      </w:r>
      <w:bookmarkEnd w:id="54"/>
    </w:p>
    <w:p w14:paraId="1BADE85C" w14:textId="77777777" w:rsidR="008B1E5C" w:rsidRPr="008B1E5C" w:rsidRDefault="008B1E5C" w:rsidP="008B1E5C">
      <w:r w:rsidRPr="008B1E5C">
        <w:t xml:space="preserve">In 2020-21, the most common types of principal harm recorded which resulted in an investigation was Financial (25%) and Physical (25%) harm. High numbers also related to psychological harm (21%) and self-harm (17%). The self-harm category has seen a substantial increase since last year (58% increase reported). </w:t>
      </w:r>
    </w:p>
    <w:p w14:paraId="79B7CCC3" w14:textId="77777777" w:rsidR="008B1E5C" w:rsidRPr="008B1E5C" w:rsidRDefault="008B1E5C" w:rsidP="008B1E5C">
      <w:pPr>
        <w:jc w:val="center"/>
      </w:pPr>
      <w:r w:rsidRPr="008B1E5C">
        <w:rPr>
          <w:noProof/>
        </w:rPr>
        <w:drawing>
          <wp:inline distT="0" distB="0" distL="0" distR="0" wp14:anchorId="3326674E" wp14:editId="6355E224">
            <wp:extent cx="6645910" cy="2071370"/>
            <wp:effectExtent l="0" t="0" r="2540" b="5080"/>
            <wp:docPr id="26" name="Chart 26">
              <a:extLst xmlns:a="http://schemas.openxmlformats.org/drawingml/2006/main">
                <a:ext uri="{FF2B5EF4-FFF2-40B4-BE49-F238E27FC236}">
                  <a16:creationId xmlns:a16="http://schemas.microsoft.com/office/drawing/2014/main" id="{4CF56BA7-6CF7-4B4F-985A-675E2A1F4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B374FA6" w14:textId="77777777" w:rsidR="008B1E5C" w:rsidRPr="008B1E5C" w:rsidRDefault="008B1E5C" w:rsidP="008B1E5C">
      <w:r w:rsidRPr="008B1E5C">
        <w:t xml:space="preserve">As in previous years, data shows that there is variance in types of harm experienced in different age groups, this is particularly the case with respect to investigations relating to </w:t>
      </w:r>
      <w:proofErr w:type="spellStart"/>
      <w:r w:rsidRPr="008B1E5C">
        <w:t>self harm</w:t>
      </w:r>
      <w:proofErr w:type="spellEnd"/>
      <w:r w:rsidRPr="008B1E5C">
        <w:t xml:space="preserve">, with 87% of these investigations relating to individuals aged under 65, and accounting for 24% of all investigations where the adult was 16-64 (higher than any other harm type in this age range).  </w:t>
      </w:r>
    </w:p>
    <w:p w14:paraId="33F7620E" w14:textId="77777777" w:rsidR="008B1E5C" w:rsidRPr="008B1E5C" w:rsidRDefault="008B1E5C" w:rsidP="008B1E5C">
      <w:pPr>
        <w:jc w:val="center"/>
        <w:rPr>
          <w:color w:val="FF0000"/>
        </w:rPr>
      </w:pPr>
      <w:r w:rsidRPr="008B1E5C">
        <w:rPr>
          <w:noProof/>
        </w:rPr>
        <w:drawing>
          <wp:inline distT="0" distB="0" distL="0" distR="0" wp14:anchorId="70D171DE" wp14:editId="2E0A35FB">
            <wp:extent cx="4572000" cy="2743200"/>
            <wp:effectExtent l="0" t="0" r="0" b="0"/>
            <wp:docPr id="18" name="Chart 18">
              <a:extLst xmlns:a="http://schemas.openxmlformats.org/drawingml/2006/main">
                <a:ext uri="{FF2B5EF4-FFF2-40B4-BE49-F238E27FC236}">
                  <a16:creationId xmlns:a16="http://schemas.microsoft.com/office/drawing/2014/main" id="{BDA43DA2-949F-4DD8-B6FA-4D3B97773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4798941" w14:textId="77777777" w:rsidR="008B1E5C" w:rsidRPr="008B1E5C" w:rsidRDefault="008B1E5C" w:rsidP="008B1E5C">
      <w:pPr>
        <w:rPr>
          <w:i/>
          <w:color w:val="6D207C"/>
        </w:rPr>
      </w:pPr>
      <w:r w:rsidRPr="008B1E5C">
        <w:rPr>
          <w:i/>
          <w:color w:val="6D207C"/>
        </w:rPr>
        <w:t xml:space="preserve">Recommendations: </w:t>
      </w:r>
    </w:p>
    <w:p w14:paraId="3593581C" w14:textId="77777777" w:rsidR="008B1E5C" w:rsidRPr="008B1E5C" w:rsidRDefault="008B1E5C" w:rsidP="008B1E5C">
      <w:pPr>
        <w:numPr>
          <w:ilvl w:val="0"/>
          <w:numId w:val="30"/>
        </w:numPr>
        <w:contextualSpacing/>
      </w:pPr>
      <w:r w:rsidRPr="008B1E5C">
        <w:rPr>
          <w:rFonts w:cstheme="minorHAnsi"/>
          <w:i/>
          <w:color w:val="007A94"/>
        </w:rPr>
        <w:t xml:space="preserve">Learning &amp; Development to consider the increase in investigations relating to </w:t>
      </w:r>
      <w:proofErr w:type="spellStart"/>
      <w:r w:rsidRPr="008B1E5C">
        <w:rPr>
          <w:rFonts w:cstheme="minorHAnsi"/>
          <w:i/>
          <w:color w:val="007A94"/>
        </w:rPr>
        <w:t>self harm</w:t>
      </w:r>
      <w:proofErr w:type="spellEnd"/>
      <w:r w:rsidRPr="008B1E5C">
        <w:rPr>
          <w:rFonts w:cstheme="minorHAnsi"/>
          <w:i/>
          <w:color w:val="007A94"/>
        </w:rPr>
        <w:t>, particularly in 16-65 age range, and the current training and resources in place to support staff to provide effective, timely support</w:t>
      </w:r>
    </w:p>
    <w:p w14:paraId="70A7E750" w14:textId="77777777" w:rsidR="008B1E5C" w:rsidRPr="008B1E5C" w:rsidRDefault="008B1E5C" w:rsidP="008B1E5C">
      <w:r w:rsidRPr="008B1E5C">
        <w:t>The type of harm investigated varies between client groups and although caution must be taken as counts broken into client group are small (shown in brackets below), it may be beneficial to consider this information as part of targeted communications campaigns.</w:t>
      </w:r>
    </w:p>
    <w:p w14:paraId="7461CA4A" w14:textId="77777777" w:rsidR="008B1E5C" w:rsidRPr="008B1E5C" w:rsidRDefault="008B1E5C" w:rsidP="008B1E5C">
      <w:pPr>
        <w:jc w:val="center"/>
        <w:rPr>
          <w:color w:val="FF0000"/>
        </w:rPr>
      </w:pPr>
    </w:p>
    <w:p w14:paraId="669A7E2E" w14:textId="77777777" w:rsidR="008B1E5C" w:rsidRPr="008B1E5C" w:rsidRDefault="008B1E5C" w:rsidP="008B1E5C">
      <w:pPr>
        <w:rPr>
          <w:color w:val="FF0000"/>
        </w:rPr>
      </w:pPr>
      <w:r w:rsidRPr="008B1E5C">
        <w:rPr>
          <w:noProof/>
        </w:rPr>
        <w:drawing>
          <wp:inline distT="0" distB="0" distL="0" distR="0" wp14:anchorId="58C59A0D" wp14:editId="2FB3C395">
            <wp:extent cx="6600825" cy="2919412"/>
            <wp:effectExtent l="0" t="0" r="9525" b="14605"/>
            <wp:docPr id="29" name="Chart 29">
              <a:extLst xmlns:a="http://schemas.openxmlformats.org/drawingml/2006/main">
                <a:ext uri="{FF2B5EF4-FFF2-40B4-BE49-F238E27FC236}">
                  <a16:creationId xmlns:a16="http://schemas.microsoft.com/office/drawing/2014/main" id="{2A603C2E-33EA-45E7-AF99-94F8569BC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FE789F2" w14:textId="77777777" w:rsidR="008B1E5C" w:rsidRPr="008B1E5C" w:rsidRDefault="008B1E5C" w:rsidP="008B1E5C">
      <w:pPr>
        <w:rPr>
          <w:i/>
          <w:color w:val="6D207C"/>
        </w:rPr>
      </w:pPr>
      <w:r w:rsidRPr="008B1E5C">
        <w:rPr>
          <w:i/>
          <w:color w:val="6D207C"/>
        </w:rPr>
        <w:t xml:space="preserve">Recommendations: </w:t>
      </w:r>
    </w:p>
    <w:p w14:paraId="00A3DD96" w14:textId="77777777" w:rsidR="008B1E5C" w:rsidRPr="008B1E5C" w:rsidRDefault="008B1E5C" w:rsidP="008B1E5C">
      <w:pPr>
        <w:rPr>
          <w:i/>
          <w:iCs/>
          <w:color w:val="007A94"/>
        </w:rPr>
      </w:pPr>
      <w:r w:rsidRPr="008B1E5C">
        <w:rPr>
          <w:i/>
          <w:iCs/>
          <w:color w:val="007A94"/>
        </w:rPr>
        <w:t>ASP Team to consider the breakdown of client group and types of harm with a view to developing more targeted communications campaigns. For example, looking at increasing information regarding the prevention of financial harm to people with learning disabilities.</w:t>
      </w:r>
    </w:p>
    <w:p w14:paraId="297880B6" w14:textId="77777777" w:rsidR="008B1E5C" w:rsidRPr="008B1E5C" w:rsidRDefault="008B1E5C" w:rsidP="008B1E5C"/>
    <w:p w14:paraId="0EEE88F5" w14:textId="77777777" w:rsidR="008B1E5C" w:rsidRPr="008B1E5C" w:rsidRDefault="008B1E5C" w:rsidP="008B1E5C">
      <w:pPr>
        <w:keepNext/>
        <w:keepLines/>
        <w:spacing w:before="40" w:after="0"/>
        <w:outlineLvl w:val="2"/>
        <w:rPr>
          <w:rFonts w:asciiTheme="majorHAnsi" w:eastAsiaTheme="majorEastAsia" w:hAnsiTheme="majorHAnsi" w:cstheme="majorBidi"/>
          <w:color w:val="6D207C"/>
          <w:sz w:val="24"/>
          <w:szCs w:val="24"/>
        </w:rPr>
      </w:pPr>
      <w:bookmarkStart w:id="55" w:name="_Toc80603033"/>
      <w:r w:rsidRPr="008B1E5C">
        <w:rPr>
          <w:rFonts w:asciiTheme="majorHAnsi" w:eastAsiaTheme="majorEastAsia" w:hAnsiTheme="majorHAnsi" w:cstheme="majorBidi"/>
          <w:color w:val="6D207C"/>
          <w:sz w:val="24"/>
          <w:szCs w:val="24"/>
        </w:rPr>
        <w:t>Location of harm</w:t>
      </w:r>
      <w:bookmarkEnd w:id="55"/>
    </w:p>
    <w:p w14:paraId="7008DEE1" w14:textId="77777777" w:rsidR="008B1E5C" w:rsidRPr="008B1E5C" w:rsidRDefault="008B1E5C" w:rsidP="008B1E5C">
      <w:r w:rsidRPr="008B1E5C">
        <w:t xml:space="preserve">Where the location of harm is known, </w:t>
      </w:r>
      <w:proofErr w:type="gramStart"/>
      <w:r w:rsidRPr="008B1E5C">
        <w:t>the vast majority of</w:t>
      </w:r>
      <w:proofErr w:type="gramEnd"/>
      <w:r w:rsidRPr="008B1E5C">
        <w:t xml:space="preserve"> harm investigated (62%) took place in an individual’s own home. This is universal across age group, gender, primary client group and ethnicity and reflects the data from previous years. </w:t>
      </w:r>
    </w:p>
    <w:p w14:paraId="1F5B44F4" w14:textId="77777777" w:rsidR="008B1E5C" w:rsidRPr="008B1E5C" w:rsidRDefault="008B1E5C" w:rsidP="008B1E5C">
      <w:r w:rsidRPr="008B1E5C">
        <w:t>The number of investigations where the location of harm was reported as ‘care home’ remains low (5.4% compared to 22% national average) and has further reduced in number since last year (25 compared to 37 last year). The planned self-evaluation activity to scrutinise and understand reasons for this is planned in 2021.</w:t>
      </w:r>
    </w:p>
    <w:p w14:paraId="0B711365" w14:textId="77777777" w:rsidR="008B1E5C" w:rsidRPr="008B1E5C" w:rsidRDefault="008B1E5C" w:rsidP="008B1E5C">
      <w:pPr>
        <w:rPr>
          <w:i/>
          <w:color w:val="6D207C"/>
        </w:rPr>
      </w:pPr>
    </w:p>
    <w:p w14:paraId="0C01B980" w14:textId="77777777" w:rsidR="008B1E5C" w:rsidRPr="008B1E5C" w:rsidRDefault="008B1E5C" w:rsidP="008B1E5C"/>
    <w:p w14:paraId="393612A1" w14:textId="77777777" w:rsidR="008B1E5C" w:rsidRPr="008B1E5C" w:rsidRDefault="008B1E5C" w:rsidP="008B1E5C">
      <w:pPr>
        <w:rPr>
          <w:rFonts w:ascii="Calibri" w:eastAsiaTheme="majorEastAsia" w:hAnsi="Calibri" w:cs="Calibri"/>
          <w:b/>
          <w:color w:val="007A94"/>
          <w:sz w:val="32"/>
          <w:szCs w:val="32"/>
        </w:rPr>
      </w:pPr>
      <w:r w:rsidRPr="008B1E5C">
        <w:br w:type="page"/>
      </w:r>
    </w:p>
    <w:p w14:paraId="6A758DFE" w14:textId="77777777" w:rsidR="008B1E5C" w:rsidRPr="008B1E5C" w:rsidRDefault="008B1E5C" w:rsidP="008B1E5C">
      <w:pPr>
        <w:keepNext/>
        <w:keepLines/>
        <w:spacing w:before="240" w:after="0"/>
        <w:outlineLvl w:val="0"/>
        <w:rPr>
          <w:rFonts w:ascii="Calibri" w:eastAsiaTheme="majorEastAsia" w:hAnsi="Calibri" w:cs="Calibri"/>
          <w:b/>
          <w:color w:val="007A94"/>
          <w:sz w:val="32"/>
          <w:szCs w:val="32"/>
        </w:rPr>
        <w:sectPr w:rsidR="008B1E5C" w:rsidRPr="008B1E5C" w:rsidSect="008B1E5C">
          <w:footerReference w:type="default" r:id="rId45"/>
          <w:footerReference w:type="first" r:id="rId46"/>
          <w:type w:val="continuous"/>
          <w:pgSz w:w="11906" w:h="16838"/>
          <w:pgMar w:top="993" w:right="720" w:bottom="720" w:left="720" w:header="709" w:footer="709" w:gutter="0"/>
          <w:cols w:space="708"/>
          <w:titlePg/>
          <w:docGrid w:linePitch="360"/>
        </w:sectPr>
      </w:pPr>
    </w:p>
    <w:p w14:paraId="3AD52B81" w14:textId="77777777" w:rsidR="008B1E5C" w:rsidRPr="008B1E5C" w:rsidRDefault="008B1E5C" w:rsidP="008B1E5C">
      <w:pPr>
        <w:keepNext/>
        <w:keepLines/>
        <w:spacing w:before="240" w:after="0"/>
        <w:outlineLvl w:val="0"/>
        <w:rPr>
          <w:rFonts w:ascii="Calibri" w:eastAsiaTheme="majorEastAsia" w:hAnsi="Calibri" w:cs="Calibri"/>
          <w:b/>
          <w:color w:val="007A94"/>
          <w:sz w:val="32"/>
          <w:szCs w:val="32"/>
        </w:rPr>
      </w:pPr>
      <w:bookmarkStart w:id="56" w:name="_Toc80603034"/>
      <w:r w:rsidRPr="008B1E5C">
        <w:rPr>
          <w:rFonts w:ascii="Calibri" w:eastAsiaTheme="majorEastAsia" w:hAnsi="Calibri" w:cs="Calibri"/>
          <w:b/>
          <w:color w:val="007A94"/>
          <w:sz w:val="32"/>
          <w:szCs w:val="32"/>
        </w:rPr>
        <w:t>Concluding remarks:</w:t>
      </w:r>
      <w:bookmarkEnd w:id="56"/>
    </w:p>
    <w:p w14:paraId="1EF2D2BA" w14:textId="77777777" w:rsidR="008B1E5C" w:rsidRPr="008B1E5C" w:rsidRDefault="008B1E5C" w:rsidP="008B1E5C">
      <w:pPr>
        <w:spacing w:line="240" w:lineRule="auto"/>
      </w:pPr>
      <w:r w:rsidRPr="008B1E5C">
        <w:t xml:space="preserve">As the data is largely reflective of previous years, the ASPC Strategic Improvement plan and supporting workplans already have </w:t>
      </w:r>
      <w:proofErr w:type="gramStart"/>
      <w:r w:rsidRPr="008B1E5C">
        <w:t>a number of</w:t>
      </w:r>
      <w:proofErr w:type="gramEnd"/>
      <w:r w:rsidRPr="008B1E5C">
        <w:t xml:space="preserve"> actions which are reinforced by the findings in this report, notably the development of a stakeholder engagement strategy which is particularly relevant given the reduction in referrals this year, and the mixed methods review to provide reassurance and explore the reasons behind the low number of Investigations in care homes which has continued this year. </w:t>
      </w:r>
    </w:p>
    <w:p w14:paraId="648ADB65" w14:textId="77777777" w:rsidR="008B1E5C" w:rsidRPr="008B1E5C" w:rsidRDefault="008B1E5C" w:rsidP="008B1E5C">
      <w:pPr>
        <w:spacing w:line="240" w:lineRule="auto"/>
      </w:pPr>
      <w:r w:rsidRPr="008B1E5C">
        <w:t xml:space="preserve">However, this report has highlighted </w:t>
      </w:r>
      <w:proofErr w:type="gramStart"/>
      <w:r w:rsidRPr="008B1E5C">
        <w:t>a number of</w:t>
      </w:r>
      <w:proofErr w:type="gramEnd"/>
      <w:r w:rsidRPr="008B1E5C">
        <w:t xml:space="preserve"> new potential areas for further investigation, namely that there is a growing number of investigations where the adult has mental ill health, and a growing number relating to self-harm. The volume and complexity of ASP work being undertaken across the service, particularly in relation to adults under the age of 65 is apparent. There are a high number of individuals whereby multiple reports of harm are received, and </w:t>
      </w:r>
      <w:proofErr w:type="gramStart"/>
      <w:r w:rsidRPr="008B1E5C">
        <w:t>a number of</w:t>
      </w:r>
      <w:proofErr w:type="gramEnd"/>
      <w:r w:rsidRPr="008B1E5C">
        <w:t xml:space="preserve"> individuals subject to repeat investigations. Existing audit processes could be used to identify learning and ensure that our processes in relation to multiple reports of harm and engagement escalation are fit for purpose and to ensure that as a partnership we are finding effective ways to keep people safe from harm. In response to these findings a small number of actions have been identified to take forward, if agreed, these will be embedded to existing workplans for 2021-23 and are outlined below.</w:t>
      </w:r>
    </w:p>
    <w:p w14:paraId="3E0FA9E0" w14:textId="77777777" w:rsidR="008B1E5C" w:rsidRPr="008B1E5C" w:rsidRDefault="008B1E5C" w:rsidP="008B1E5C">
      <w:pPr>
        <w:spacing w:line="240" w:lineRule="auto"/>
        <w:rPr>
          <w:color w:val="FF0000"/>
        </w:rPr>
      </w:pPr>
      <w:r w:rsidRPr="008B1E5C">
        <w:t>To demonstrate</w:t>
      </w:r>
      <w:r w:rsidRPr="008B1E5C">
        <w:rPr>
          <w:rFonts w:eastAsia="Times New Roman"/>
        </w:rPr>
        <w:t xml:space="preserve"> ongoing quality improvement </w:t>
      </w:r>
      <w:r w:rsidRPr="008B1E5C">
        <w:rPr>
          <w:rFonts w:eastAsia="Times New Roman"/>
          <w:color w:val="000000"/>
        </w:rPr>
        <w:t xml:space="preserve">and evidence the work undertaken to progress these identified actions, the ASPC </w:t>
      </w:r>
      <w:r w:rsidRPr="008B1E5C">
        <w:rPr>
          <w:color w:val="000000"/>
        </w:rPr>
        <w:t xml:space="preserve">will provide analysis and outcomes of the report recommendations below within the Annual Return 2021/2022.  </w:t>
      </w:r>
    </w:p>
    <w:tbl>
      <w:tblPr>
        <w:tblStyle w:val="TableGrid6"/>
        <w:tblW w:w="0" w:type="auto"/>
        <w:tblBorders>
          <w:top w:val="single" w:sz="4" w:space="0" w:color="007A94"/>
          <w:left w:val="single" w:sz="4" w:space="0" w:color="007A94"/>
          <w:bottom w:val="single" w:sz="4" w:space="0" w:color="007A94"/>
          <w:right w:val="single" w:sz="4" w:space="0" w:color="007A94"/>
          <w:insideH w:val="single" w:sz="4" w:space="0" w:color="007A94"/>
          <w:insideV w:val="single" w:sz="4" w:space="0" w:color="007A94"/>
        </w:tblBorders>
        <w:tblLook w:val="04A0" w:firstRow="1" w:lastRow="0" w:firstColumn="1" w:lastColumn="0" w:noHBand="0" w:noVBand="1"/>
      </w:tblPr>
      <w:tblGrid>
        <w:gridCol w:w="2853"/>
        <w:gridCol w:w="10078"/>
        <w:gridCol w:w="1216"/>
        <w:gridCol w:w="969"/>
      </w:tblGrid>
      <w:tr w:rsidR="008B1E5C" w:rsidRPr="008B1E5C" w14:paraId="00FCAECE" w14:textId="77777777" w:rsidTr="00714A01">
        <w:tc>
          <w:tcPr>
            <w:tcW w:w="0" w:type="auto"/>
            <w:tcBorders>
              <w:top w:val="single" w:sz="4" w:space="0" w:color="007A94"/>
              <w:left w:val="single" w:sz="4" w:space="0" w:color="007A94"/>
              <w:bottom w:val="single" w:sz="4" w:space="0" w:color="007A94"/>
              <w:right w:val="single" w:sz="4" w:space="0" w:color="007A94"/>
            </w:tcBorders>
            <w:shd w:val="clear" w:color="auto" w:fill="6D207C"/>
            <w:hideMark/>
          </w:tcPr>
          <w:p w14:paraId="79F4DDB3" w14:textId="77777777" w:rsidR="008B1E5C" w:rsidRPr="008B1E5C" w:rsidRDefault="008B1E5C" w:rsidP="008B1E5C">
            <w:pPr>
              <w:jc w:val="center"/>
              <w:rPr>
                <w:rFonts w:cstheme="minorHAnsi"/>
                <w:b/>
                <w:color w:val="FFFFFF" w:themeColor="background1"/>
              </w:rPr>
            </w:pPr>
            <w:bookmarkStart w:id="57" w:name="_Hlk80359782"/>
            <w:r w:rsidRPr="008B1E5C">
              <w:rPr>
                <w:rFonts w:cstheme="minorHAnsi"/>
                <w:b/>
                <w:color w:val="FFFFFF" w:themeColor="background1"/>
              </w:rPr>
              <w:t>2020-21 Key Findings</w:t>
            </w:r>
          </w:p>
        </w:tc>
        <w:tc>
          <w:tcPr>
            <w:tcW w:w="0" w:type="auto"/>
            <w:tcBorders>
              <w:top w:val="single" w:sz="4" w:space="0" w:color="007A94"/>
              <w:left w:val="single" w:sz="4" w:space="0" w:color="007A94"/>
              <w:bottom w:val="single" w:sz="4" w:space="0" w:color="007A94"/>
              <w:right w:val="single" w:sz="4" w:space="0" w:color="007A94"/>
            </w:tcBorders>
            <w:shd w:val="clear" w:color="auto" w:fill="6D207C"/>
            <w:hideMark/>
          </w:tcPr>
          <w:p w14:paraId="41EA0860" w14:textId="77777777" w:rsidR="008B1E5C" w:rsidRPr="008B1E5C" w:rsidRDefault="008B1E5C" w:rsidP="008B1E5C">
            <w:pPr>
              <w:jc w:val="center"/>
              <w:rPr>
                <w:rFonts w:cstheme="minorHAnsi"/>
                <w:b/>
                <w:color w:val="FFFFFF" w:themeColor="background1"/>
              </w:rPr>
            </w:pPr>
            <w:r w:rsidRPr="008B1E5C">
              <w:rPr>
                <w:rFonts w:cstheme="minorHAnsi"/>
                <w:b/>
                <w:color w:val="FFFFFF" w:themeColor="background1"/>
              </w:rPr>
              <w:t>Report Recommendations for consideration</w:t>
            </w:r>
          </w:p>
        </w:tc>
        <w:tc>
          <w:tcPr>
            <w:tcW w:w="0" w:type="auto"/>
            <w:tcBorders>
              <w:top w:val="single" w:sz="4" w:space="0" w:color="007A94"/>
              <w:left w:val="single" w:sz="4" w:space="0" w:color="007A94"/>
              <w:bottom w:val="single" w:sz="4" w:space="0" w:color="007A94"/>
              <w:right w:val="single" w:sz="4" w:space="0" w:color="007A94"/>
            </w:tcBorders>
            <w:shd w:val="clear" w:color="auto" w:fill="6D207C"/>
            <w:hideMark/>
          </w:tcPr>
          <w:p w14:paraId="4A501787" w14:textId="77777777" w:rsidR="008B1E5C" w:rsidRPr="008B1E5C" w:rsidRDefault="008B1E5C" w:rsidP="008B1E5C">
            <w:pPr>
              <w:jc w:val="center"/>
              <w:rPr>
                <w:rFonts w:cstheme="minorHAnsi"/>
                <w:b/>
                <w:color w:val="FFFFFF" w:themeColor="background1"/>
              </w:rPr>
            </w:pPr>
            <w:r w:rsidRPr="008B1E5C">
              <w:rPr>
                <w:rFonts w:cstheme="minorHAnsi"/>
                <w:b/>
                <w:color w:val="FFFFFF" w:themeColor="background1"/>
              </w:rPr>
              <w:t>Lead</w:t>
            </w:r>
          </w:p>
        </w:tc>
        <w:tc>
          <w:tcPr>
            <w:tcW w:w="0" w:type="auto"/>
            <w:tcBorders>
              <w:top w:val="single" w:sz="4" w:space="0" w:color="007A94"/>
              <w:left w:val="single" w:sz="4" w:space="0" w:color="007A94"/>
              <w:bottom w:val="single" w:sz="4" w:space="0" w:color="007A94"/>
              <w:right w:val="single" w:sz="4" w:space="0" w:color="007A94"/>
            </w:tcBorders>
            <w:shd w:val="clear" w:color="auto" w:fill="6D207C"/>
            <w:hideMark/>
          </w:tcPr>
          <w:p w14:paraId="7DA368E9" w14:textId="77777777" w:rsidR="008B1E5C" w:rsidRPr="008B1E5C" w:rsidRDefault="008B1E5C" w:rsidP="008B1E5C">
            <w:pPr>
              <w:jc w:val="center"/>
              <w:rPr>
                <w:rFonts w:cstheme="minorHAnsi"/>
                <w:b/>
                <w:color w:val="FFFFFF" w:themeColor="background1"/>
              </w:rPr>
            </w:pPr>
            <w:r w:rsidRPr="008B1E5C">
              <w:rPr>
                <w:rFonts w:cstheme="minorHAnsi"/>
                <w:b/>
                <w:color w:val="FFFFFF" w:themeColor="background1"/>
              </w:rPr>
              <w:t>When</w:t>
            </w:r>
          </w:p>
        </w:tc>
      </w:tr>
      <w:tr w:rsidR="008B1E5C" w:rsidRPr="008B1E5C" w14:paraId="38314EF1" w14:textId="77777777" w:rsidTr="00714A01">
        <w:tc>
          <w:tcPr>
            <w:tcW w:w="0" w:type="auto"/>
            <w:tcBorders>
              <w:top w:val="single" w:sz="4" w:space="0" w:color="007A94"/>
              <w:left w:val="single" w:sz="4" w:space="0" w:color="007A94"/>
              <w:bottom w:val="single" w:sz="4" w:space="0" w:color="007A94"/>
              <w:right w:val="single" w:sz="4" w:space="0" w:color="007A94"/>
            </w:tcBorders>
            <w:hideMark/>
          </w:tcPr>
          <w:p w14:paraId="78CAC78F" w14:textId="77777777" w:rsidR="008B1E5C" w:rsidRPr="008B1E5C" w:rsidRDefault="008B1E5C" w:rsidP="008B1E5C">
            <w:pPr>
              <w:rPr>
                <w:rFonts w:cstheme="minorHAnsi"/>
                <w:color w:val="007A94"/>
                <w:sz w:val="20"/>
                <w:szCs w:val="20"/>
              </w:rPr>
            </w:pPr>
            <w:r w:rsidRPr="008B1E5C">
              <w:rPr>
                <w:rFonts w:cstheme="minorHAnsi"/>
                <w:color w:val="007A94"/>
                <w:sz w:val="20"/>
                <w:szCs w:val="20"/>
              </w:rPr>
              <w:t>Significant number of individuals for whom multiple reports of harm are received</w:t>
            </w:r>
          </w:p>
        </w:tc>
        <w:tc>
          <w:tcPr>
            <w:tcW w:w="0" w:type="auto"/>
            <w:tcBorders>
              <w:top w:val="single" w:sz="4" w:space="0" w:color="007A94"/>
              <w:left w:val="single" w:sz="4" w:space="0" w:color="007A94"/>
              <w:bottom w:val="single" w:sz="4" w:space="0" w:color="007A94"/>
              <w:right w:val="single" w:sz="4" w:space="0" w:color="007A94"/>
            </w:tcBorders>
          </w:tcPr>
          <w:p w14:paraId="1656B808" w14:textId="77777777" w:rsidR="008B1E5C" w:rsidRPr="008B1E5C" w:rsidRDefault="008B1E5C" w:rsidP="008B1E5C">
            <w:pPr>
              <w:spacing w:after="160"/>
              <w:contextualSpacing/>
              <w:rPr>
                <w:i/>
                <w:color w:val="007A94"/>
                <w:sz w:val="16"/>
                <w:szCs w:val="16"/>
              </w:rPr>
            </w:pPr>
            <w:r w:rsidRPr="008B1E5C">
              <w:rPr>
                <w:i/>
                <w:color w:val="007A94"/>
                <w:sz w:val="20"/>
                <w:szCs w:val="20"/>
              </w:rPr>
              <w:t xml:space="preserve">Adult Support &amp; Protection Self Evaluation and Improvement Group (SE&amp;I) to consider including a sample of cases in the interagency audit where there have been multiple reports of harm to evaluate the quality of the partnership’s response to preventing harm/ responding to reports of harm and identify any learning or improvement actions. </w:t>
            </w:r>
          </w:p>
          <w:p w14:paraId="17DECC52" w14:textId="77777777" w:rsidR="008B1E5C" w:rsidRPr="008B1E5C" w:rsidRDefault="008B1E5C" w:rsidP="008B1E5C">
            <w:pPr>
              <w:spacing w:after="160" w:line="252" w:lineRule="auto"/>
              <w:contextualSpacing/>
              <w:rPr>
                <w:rFonts w:cstheme="minorHAnsi"/>
                <w:i/>
                <w:color w:val="007A94"/>
                <w:sz w:val="20"/>
                <w:szCs w:val="20"/>
              </w:rPr>
            </w:pPr>
          </w:p>
          <w:p w14:paraId="59512F38" w14:textId="77777777" w:rsidR="008B1E5C" w:rsidRPr="008B1E5C" w:rsidRDefault="008B1E5C" w:rsidP="008B1E5C">
            <w:pPr>
              <w:spacing w:after="160" w:line="252" w:lineRule="auto"/>
              <w:contextualSpacing/>
              <w:rPr>
                <w:rFonts w:cstheme="minorHAnsi"/>
                <w:i/>
                <w:color w:val="007A94"/>
                <w:sz w:val="20"/>
                <w:szCs w:val="20"/>
              </w:rPr>
            </w:pPr>
            <w:r w:rsidRPr="008B1E5C">
              <w:rPr>
                <w:rFonts w:cstheme="minorHAnsi"/>
                <w:i/>
                <w:color w:val="007A94"/>
                <w:sz w:val="20"/>
                <w:szCs w:val="20"/>
              </w:rPr>
              <w:t xml:space="preserve">Social Work ASP </w:t>
            </w:r>
            <w:proofErr w:type="gramStart"/>
            <w:r w:rsidRPr="008B1E5C">
              <w:rPr>
                <w:rFonts w:cstheme="minorHAnsi"/>
                <w:i/>
                <w:color w:val="007A94"/>
                <w:sz w:val="20"/>
                <w:szCs w:val="20"/>
              </w:rPr>
              <w:t>lead</w:t>
            </w:r>
            <w:proofErr w:type="gramEnd"/>
            <w:r w:rsidRPr="008B1E5C">
              <w:rPr>
                <w:rFonts w:cstheme="minorHAnsi"/>
                <w:i/>
                <w:color w:val="007A94"/>
                <w:sz w:val="20"/>
                <w:szCs w:val="20"/>
              </w:rPr>
              <w:t xml:space="preserve"> to consider audit of 45 cases with 5 or more reports of harm to ensure that the multiple report of harm protocol is being correctly taken forward (and engagement escalation if appropriate), chronologies are in place and there is evidence of defensible decision-making in line with social work recording guidance (include sample within existing case file audit process) </w:t>
            </w:r>
          </w:p>
          <w:p w14:paraId="1A8D517C" w14:textId="77777777" w:rsidR="008B1E5C" w:rsidRPr="008B1E5C" w:rsidRDefault="008B1E5C" w:rsidP="008B1E5C">
            <w:pPr>
              <w:spacing w:after="160" w:line="252" w:lineRule="auto"/>
              <w:contextualSpacing/>
              <w:rPr>
                <w:rFonts w:cstheme="minorHAnsi"/>
                <w:i/>
                <w:color w:val="007A94"/>
                <w:sz w:val="20"/>
                <w:szCs w:val="20"/>
              </w:rPr>
            </w:pPr>
          </w:p>
          <w:p w14:paraId="3A7BC93B" w14:textId="77777777" w:rsidR="008B1E5C" w:rsidRPr="008B1E5C" w:rsidRDefault="008B1E5C" w:rsidP="008B1E5C">
            <w:pPr>
              <w:spacing w:after="160" w:line="252" w:lineRule="auto"/>
              <w:contextualSpacing/>
              <w:rPr>
                <w:rFonts w:cstheme="minorHAnsi"/>
                <w:i/>
                <w:color w:val="007A94"/>
                <w:sz w:val="20"/>
                <w:szCs w:val="20"/>
              </w:rPr>
            </w:pPr>
            <w:bookmarkStart w:id="58" w:name="_Hlk80344044"/>
            <w:r w:rsidRPr="008B1E5C">
              <w:rPr>
                <w:rFonts w:cstheme="minorHAnsi"/>
                <w:i/>
                <w:color w:val="007A94"/>
                <w:sz w:val="20"/>
                <w:szCs w:val="20"/>
              </w:rPr>
              <w:t xml:space="preserve">ASP Leaders to consider audit </w:t>
            </w:r>
            <w:proofErr w:type="gramStart"/>
            <w:r w:rsidRPr="008B1E5C">
              <w:rPr>
                <w:rFonts w:cstheme="minorHAnsi"/>
                <w:i/>
                <w:color w:val="007A94"/>
                <w:sz w:val="20"/>
                <w:szCs w:val="20"/>
              </w:rPr>
              <w:t>findings, and</w:t>
            </w:r>
            <w:proofErr w:type="gramEnd"/>
            <w:r w:rsidRPr="008B1E5C">
              <w:rPr>
                <w:rFonts w:cstheme="minorHAnsi"/>
                <w:i/>
                <w:color w:val="007A94"/>
                <w:sz w:val="20"/>
                <w:szCs w:val="20"/>
              </w:rPr>
              <w:t xml:space="preserve"> review the multiple report of harm protocol and engagement escalation process, updates to coincide with annual interagency procedure review.</w:t>
            </w:r>
          </w:p>
          <w:bookmarkEnd w:id="58"/>
          <w:p w14:paraId="39E3A557" w14:textId="77777777" w:rsidR="008B1E5C" w:rsidRPr="008B1E5C" w:rsidRDefault="008B1E5C" w:rsidP="008B1E5C">
            <w:pPr>
              <w:spacing w:line="252" w:lineRule="auto"/>
              <w:contextualSpacing/>
              <w:rPr>
                <w:rFonts w:cstheme="minorHAnsi"/>
                <w:i/>
                <w:color w:val="007A94"/>
                <w:sz w:val="20"/>
                <w:szCs w:val="20"/>
              </w:rPr>
            </w:pPr>
          </w:p>
        </w:tc>
        <w:tc>
          <w:tcPr>
            <w:tcW w:w="0" w:type="auto"/>
            <w:tcBorders>
              <w:top w:val="single" w:sz="4" w:space="0" w:color="007A94"/>
              <w:left w:val="single" w:sz="4" w:space="0" w:color="007A94"/>
              <w:bottom w:val="single" w:sz="4" w:space="0" w:color="007A94"/>
              <w:right w:val="single" w:sz="4" w:space="0" w:color="007A94"/>
            </w:tcBorders>
            <w:hideMark/>
          </w:tcPr>
          <w:p w14:paraId="6D4ACA54" w14:textId="77777777" w:rsidR="008B1E5C" w:rsidRPr="008B1E5C" w:rsidRDefault="008B1E5C" w:rsidP="008B1E5C">
            <w:pPr>
              <w:rPr>
                <w:rFonts w:cstheme="minorHAnsi"/>
                <w:color w:val="007A94"/>
                <w:sz w:val="20"/>
                <w:szCs w:val="20"/>
              </w:rPr>
            </w:pPr>
            <w:r w:rsidRPr="008B1E5C">
              <w:rPr>
                <w:rFonts w:cstheme="minorHAnsi"/>
                <w:color w:val="007A94"/>
                <w:sz w:val="20"/>
                <w:szCs w:val="20"/>
              </w:rPr>
              <w:t>SE&amp;I</w:t>
            </w:r>
          </w:p>
          <w:p w14:paraId="6940DC8B" w14:textId="77777777" w:rsidR="008B1E5C" w:rsidRPr="008B1E5C" w:rsidRDefault="008B1E5C" w:rsidP="008B1E5C">
            <w:pPr>
              <w:rPr>
                <w:rFonts w:cstheme="minorHAnsi"/>
                <w:color w:val="007A94"/>
                <w:sz w:val="20"/>
                <w:szCs w:val="20"/>
              </w:rPr>
            </w:pPr>
          </w:p>
          <w:p w14:paraId="7859AD37" w14:textId="77777777" w:rsidR="008B1E5C" w:rsidRPr="008B1E5C" w:rsidRDefault="008B1E5C" w:rsidP="008B1E5C">
            <w:pPr>
              <w:rPr>
                <w:rFonts w:cstheme="minorHAnsi"/>
                <w:color w:val="007A94"/>
                <w:sz w:val="20"/>
                <w:szCs w:val="20"/>
              </w:rPr>
            </w:pPr>
          </w:p>
          <w:p w14:paraId="23570653" w14:textId="77777777" w:rsidR="008B1E5C" w:rsidRPr="008B1E5C" w:rsidRDefault="008B1E5C" w:rsidP="008B1E5C">
            <w:pPr>
              <w:rPr>
                <w:rFonts w:cstheme="minorHAnsi"/>
                <w:color w:val="007A94"/>
                <w:sz w:val="20"/>
                <w:szCs w:val="20"/>
              </w:rPr>
            </w:pPr>
          </w:p>
          <w:p w14:paraId="5C9A74FE" w14:textId="77777777" w:rsidR="008B1E5C" w:rsidRPr="008B1E5C" w:rsidRDefault="008B1E5C" w:rsidP="008B1E5C">
            <w:pPr>
              <w:rPr>
                <w:rFonts w:cstheme="minorHAnsi"/>
                <w:color w:val="007A94"/>
                <w:sz w:val="20"/>
                <w:szCs w:val="20"/>
              </w:rPr>
            </w:pPr>
          </w:p>
          <w:p w14:paraId="2C87221F" w14:textId="77777777" w:rsidR="008B1E5C" w:rsidRPr="008B1E5C" w:rsidRDefault="008B1E5C" w:rsidP="008B1E5C">
            <w:pPr>
              <w:rPr>
                <w:rFonts w:cstheme="minorHAnsi"/>
                <w:color w:val="007A94"/>
                <w:sz w:val="20"/>
                <w:szCs w:val="20"/>
              </w:rPr>
            </w:pPr>
          </w:p>
          <w:p w14:paraId="5734BDAD" w14:textId="77777777" w:rsidR="008B1E5C" w:rsidRPr="008B1E5C" w:rsidRDefault="008B1E5C" w:rsidP="008B1E5C">
            <w:pPr>
              <w:rPr>
                <w:rFonts w:cstheme="minorHAnsi"/>
                <w:color w:val="007A94"/>
                <w:sz w:val="20"/>
                <w:szCs w:val="20"/>
              </w:rPr>
            </w:pPr>
            <w:r w:rsidRPr="008B1E5C">
              <w:rPr>
                <w:rFonts w:cstheme="minorHAnsi"/>
                <w:color w:val="007A94"/>
                <w:sz w:val="20"/>
                <w:szCs w:val="20"/>
              </w:rPr>
              <w:t>ASP SW Lead</w:t>
            </w:r>
          </w:p>
          <w:p w14:paraId="1D5D7B74" w14:textId="77777777" w:rsidR="008B1E5C" w:rsidRPr="008B1E5C" w:rsidRDefault="008B1E5C" w:rsidP="008B1E5C">
            <w:pPr>
              <w:rPr>
                <w:rFonts w:cstheme="minorHAnsi"/>
                <w:color w:val="007A94"/>
                <w:sz w:val="20"/>
                <w:szCs w:val="20"/>
              </w:rPr>
            </w:pPr>
          </w:p>
          <w:p w14:paraId="2655D04F" w14:textId="77777777" w:rsidR="008B1E5C" w:rsidRPr="008B1E5C" w:rsidRDefault="008B1E5C" w:rsidP="008B1E5C">
            <w:pPr>
              <w:rPr>
                <w:rFonts w:cstheme="minorHAnsi"/>
                <w:color w:val="007A94"/>
                <w:sz w:val="20"/>
                <w:szCs w:val="20"/>
              </w:rPr>
            </w:pPr>
          </w:p>
          <w:p w14:paraId="45251EE5" w14:textId="77777777" w:rsidR="008B1E5C" w:rsidRPr="008B1E5C" w:rsidRDefault="008B1E5C" w:rsidP="008B1E5C">
            <w:pPr>
              <w:rPr>
                <w:rFonts w:cstheme="minorHAnsi"/>
                <w:color w:val="007A94"/>
                <w:sz w:val="20"/>
                <w:szCs w:val="20"/>
              </w:rPr>
            </w:pPr>
          </w:p>
          <w:p w14:paraId="3C1F19DF" w14:textId="77777777" w:rsidR="008B1E5C" w:rsidRPr="008B1E5C" w:rsidRDefault="008B1E5C" w:rsidP="008B1E5C">
            <w:pPr>
              <w:rPr>
                <w:rFonts w:cstheme="minorHAnsi"/>
                <w:color w:val="007A94"/>
                <w:sz w:val="20"/>
                <w:szCs w:val="20"/>
              </w:rPr>
            </w:pPr>
            <w:r w:rsidRPr="008B1E5C">
              <w:rPr>
                <w:rFonts w:cstheme="minorHAnsi"/>
                <w:color w:val="007A94"/>
                <w:sz w:val="20"/>
                <w:szCs w:val="20"/>
              </w:rPr>
              <w:t>QA Officer/ ASP Leaders</w:t>
            </w:r>
          </w:p>
          <w:p w14:paraId="10306252" w14:textId="77777777" w:rsidR="008B1E5C" w:rsidRPr="008B1E5C" w:rsidRDefault="008B1E5C" w:rsidP="008B1E5C">
            <w:pPr>
              <w:rPr>
                <w:rFonts w:cstheme="minorHAnsi"/>
                <w:color w:val="007A94"/>
                <w:sz w:val="20"/>
                <w:szCs w:val="20"/>
              </w:rPr>
            </w:pPr>
          </w:p>
        </w:tc>
        <w:tc>
          <w:tcPr>
            <w:tcW w:w="0" w:type="auto"/>
            <w:tcBorders>
              <w:top w:val="single" w:sz="4" w:space="0" w:color="007A94"/>
              <w:left w:val="single" w:sz="4" w:space="0" w:color="007A94"/>
              <w:bottom w:val="single" w:sz="4" w:space="0" w:color="007A94"/>
              <w:right w:val="single" w:sz="4" w:space="0" w:color="007A94"/>
            </w:tcBorders>
            <w:hideMark/>
          </w:tcPr>
          <w:p w14:paraId="2B38A341" w14:textId="77777777" w:rsidR="008B1E5C" w:rsidRPr="008B1E5C" w:rsidRDefault="008B1E5C" w:rsidP="008B1E5C">
            <w:pPr>
              <w:rPr>
                <w:rFonts w:cstheme="minorHAnsi"/>
                <w:color w:val="007A94"/>
                <w:sz w:val="20"/>
                <w:szCs w:val="20"/>
              </w:rPr>
            </w:pPr>
            <w:r w:rsidRPr="008B1E5C">
              <w:rPr>
                <w:rFonts w:cstheme="minorHAnsi"/>
                <w:color w:val="007A94"/>
                <w:sz w:val="20"/>
                <w:szCs w:val="20"/>
              </w:rPr>
              <w:t xml:space="preserve">Dec 2021 </w:t>
            </w:r>
          </w:p>
          <w:p w14:paraId="36DBC8AF" w14:textId="77777777" w:rsidR="008B1E5C" w:rsidRPr="008B1E5C" w:rsidRDefault="008B1E5C" w:rsidP="008B1E5C">
            <w:pPr>
              <w:rPr>
                <w:rFonts w:cstheme="minorHAnsi"/>
                <w:color w:val="007A94"/>
                <w:sz w:val="20"/>
                <w:szCs w:val="20"/>
              </w:rPr>
            </w:pPr>
          </w:p>
          <w:p w14:paraId="28AEB3C6" w14:textId="77777777" w:rsidR="008B1E5C" w:rsidRPr="008B1E5C" w:rsidRDefault="008B1E5C" w:rsidP="008B1E5C">
            <w:pPr>
              <w:rPr>
                <w:rFonts w:cstheme="minorHAnsi"/>
                <w:color w:val="007A94"/>
                <w:sz w:val="20"/>
                <w:szCs w:val="20"/>
              </w:rPr>
            </w:pPr>
          </w:p>
          <w:p w14:paraId="5133705F" w14:textId="77777777" w:rsidR="008B1E5C" w:rsidRPr="008B1E5C" w:rsidRDefault="008B1E5C" w:rsidP="008B1E5C">
            <w:pPr>
              <w:rPr>
                <w:rFonts w:cstheme="minorHAnsi"/>
                <w:color w:val="007A94"/>
                <w:sz w:val="20"/>
                <w:szCs w:val="20"/>
              </w:rPr>
            </w:pPr>
          </w:p>
          <w:p w14:paraId="3D6AC441" w14:textId="77777777" w:rsidR="008B1E5C" w:rsidRPr="008B1E5C" w:rsidRDefault="008B1E5C" w:rsidP="008B1E5C">
            <w:pPr>
              <w:rPr>
                <w:rFonts w:cstheme="minorHAnsi"/>
                <w:color w:val="007A94"/>
                <w:sz w:val="20"/>
                <w:szCs w:val="20"/>
              </w:rPr>
            </w:pPr>
          </w:p>
          <w:p w14:paraId="43F7BFFD" w14:textId="77777777" w:rsidR="008B1E5C" w:rsidRPr="008B1E5C" w:rsidRDefault="008B1E5C" w:rsidP="008B1E5C">
            <w:pPr>
              <w:rPr>
                <w:rFonts w:cstheme="minorHAnsi"/>
                <w:color w:val="007A94"/>
                <w:sz w:val="20"/>
                <w:szCs w:val="20"/>
              </w:rPr>
            </w:pPr>
            <w:r w:rsidRPr="008B1E5C">
              <w:rPr>
                <w:rFonts w:cstheme="minorHAnsi"/>
                <w:color w:val="007A94"/>
                <w:sz w:val="20"/>
                <w:szCs w:val="20"/>
              </w:rPr>
              <w:t>Oct 2021</w:t>
            </w:r>
          </w:p>
          <w:p w14:paraId="128D269A" w14:textId="77777777" w:rsidR="008B1E5C" w:rsidRPr="008B1E5C" w:rsidRDefault="008B1E5C" w:rsidP="008B1E5C">
            <w:pPr>
              <w:rPr>
                <w:rFonts w:cstheme="minorHAnsi"/>
                <w:color w:val="007A94"/>
                <w:sz w:val="20"/>
                <w:szCs w:val="20"/>
              </w:rPr>
            </w:pPr>
          </w:p>
          <w:p w14:paraId="4C0EA5AE" w14:textId="77777777" w:rsidR="008B1E5C" w:rsidRPr="008B1E5C" w:rsidRDefault="008B1E5C" w:rsidP="008B1E5C">
            <w:pPr>
              <w:rPr>
                <w:rFonts w:cstheme="minorHAnsi"/>
                <w:color w:val="007A94"/>
                <w:sz w:val="20"/>
                <w:szCs w:val="20"/>
              </w:rPr>
            </w:pPr>
          </w:p>
          <w:p w14:paraId="68F6E5D7" w14:textId="77777777" w:rsidR="008B1E5C" w:rsidRPr="008B1E5C" w:rsidRDefault="008B1E5C" w:rsidP="008B1E5C">
            <w:pPr>
              <w:rPr>
                <w:rFonts w:cstheme="minorHAnsi"/>
                <w:color w:val="007A94"/>
                <w:sz w:val="20"/>
                <w:szCs w:val="20"/>
              </w:rPr>
            </w:pPr>
          </w:p>
          <w:p w14:paraId="62DC5CF1" w14:textId="77777777" w:rsidR="008B1E5C" w:rsidRPr="008B1E5C" w:rsidRDefault="008B1E5C" w:rsidP="008B1E5C">
            <w:pPr>
              <w:rPr>
                <w:rFonts w:cstheme="minorHAnsi"/>
                <w:color w:val="007A94"/>
                <w:sz w:val="20"/>
                <w:szCs w:val="20"/>
              </w:rPr>
            </w:pPr>
            <w:r w:rsidRPr="008B1E5C">
              <w:rPr>
                <w:rFonts w:cstheme="minorHAnsi"/>
                <w:color w:val="007A94"/>
                <w:sz w:val="20"/>
                <w:szCs w:val="20"/>
              </w:rPr>
              <w:t>Jan 22</w:t>
            </w:r>
          </w:p>
          <w:p w14:paraId="3AE682B6" w14:textId="77777777" w:rsidR="008B1E5C" w:rsidRPr="008B1E5C" w:rsidRDefault="008B1E5C" w:rsidP="008B1E5C">
            <w:pPr>
              <w:rPr>
                <w:rFonts w:cstheme="minorHAnsi"/>
                <w:color w:val="007A94"/>
                <w:sz w:val="20"/>
                <w:szCs w:val="20"/>
              </w:rPr>
            </w:pPr>
          </w:p>
        </w:tc>
      </w:tr>
      <w:tr w:rsidR="008B1E5C" w:rsidRPr="008B1E5C" w14:paraId="67EC9D71" w14:textId="77777777" w:rsidTr="00714A01">
        <w:tc>
          <w:tcPr>
            <w:tcW w:w="0" w:type="auto"/>
            <w:tcBorders>
              <w:top w:val="single" w:sz="4" w:space="0" w:color="007A94"/>
              <w:left w:val="single" w:sz="4" w:space="0" w:color="007A94"/>
              <w:bottom w:val="single" w:sz="4" w:space="0" w:color="007A94"/>
              <w:right w:val="single" w:sz="4" w:space="0" w:color="007A94"/>
            </w:tcBorders>
          </w:tcPr>
          <w:p w14:paraId="56AE50B0" w14:textId="77777777" w:rsidR="008B1E5C" w:rsidRPr="008B1E5C" w:rsidRDefault="008B1E5C" w:rsidP="008B1E5C">
            <w:pPr>
              <w:rPr>
                <w:rFonts w:cstheme="minorHAnsi"/>
                <w:color w:val="007A94"/>
                <w:sz w:val="20"/>
                <w:szCs w:val="20"/>
              </w:rPr>
            </w:pPr>
            <w:r w:rsidRPr="008B1E5C">
              <w:rPr>
                <w:rFonts w:cstheme="minorHAnsi"/>
                <w:color w:val="007A94"/>
                <w:sz w:val="20"/>
                <w:szCs w:val="20"/>
              </w:rPr>
              <w:t>Difficulty interpreting data relating to the outcome of a report of harm</w:t>
            </w:r>
          </w:p>
        </w:tc>
        <w:tc>
          <w:tcPr>
            <w:tcW w:w="0" w:type="auto"/>
            <w:tcBorders>
              <w:top w:val="single" w:sz="4" w:space="0" w:color="007A94"/>
              <w:left w:val="single" w:sz="4" w:space="0" w:color="007A94"/>
              <w:bottom w:val="single" w:sz="4" w:space="0" w:color="007A94"/>
              <w:right w:val="single" w:sz="4" w:space="0" w:color="007A94"/>
            </w:tcBorders>
          </w:tcPr>
          <w:p w14:paraId="785A414E" w14:textId="77777777" w:rsidR="008B1E5C" w:rsidRPr="008B1E5C" w:rsidRDefault="008B1E5C" w:rsidP="008B1E5C">
            <w:pPr>
              <w:spacing w:after="160"/>
              <w:contextualSpacing/>
              <w:rPr>
                <w:i/>
                <w:color w:val="007A94"/>
                <w:sz w:val="20"/>
                <w:szCs w:val="20"/>
              </w:rPr>
            </w:pPr>
            <w:r w:rsidRPr="008B1E5C">
              <w:rPr>
                <w:i/>
                <w:color w:val="007A94"/>
                <w:sz w:val="20"/>
                <w:szCs w:val="20"/>
              </w:rPr>
              <w:t xml:space="preserve">ASP Team, PIP Team, Social Work and Workforce Development to work with the SWIFT replacement team to ensure that the </w:t>
            </w:r>
            <w:proofErr w:type="spellStart"/>
            <w:r w:rsidRPr="008B1E5C">
              <w:rPr>
                <w:i/>
                <w:color w:val="007A94"/>
                <w:sz w:val="20"/>
                <w:szCs w:val="20"/>
              </w:rPr>
              <w:t>Liquidlogic</w:t>
            </w:r>
            <w:proofErr w:type="spellEnd"/>
            <w:r w:rsidRPr="008B1E5C">
              <w:rPr>
                <w:i/>
                <w:color w:val="007A94"/>
                <w:sz w:val="20"/>
                <w:szCs w:val="20"/>
              </w:rPr>
              <w:t xml:space="preserve"> system </w:t>
            </w:r>
            <w:proofErr w:type="gramStart"/>
            <w:r w:rsidRPr="008B1E5C">
              <w:rPr>
                <w:i/>
                <w:color w:val="007A94"/>
                <w:sz w:val="20"/>
                <w:szCs w:val="20"/>
              </w:rPr>
              <w:t>is able to</w:t>
            </w:r>
            <w:proofErr w:type="gramEnd"/>
            <w:r w:rsidRPr="008B1E5C">
              <w:rPr>
                <w:i/>
                <w:color w:val="007A94"/>
                <w:sz w:val="20"/>
                <w:szCs w:val="20"/>
              </w:rPr>
              <w:t xml:space="preserve"> effectively capture and report on count, source and outcome of all reports of harm.</w:t>
            </w:r>
          </w:p>
        </w:tc>
        <w:tc>
          <w:tcPr>
            <w:tcW w:w="0" w:type="auto"/>
            <w:tcBorders>
              <w:top w:val="single" w:sz="4" w:space="0" w:color="007A94"/>
              <w:left w:val="single" w:sz="4" w:space="0" w:color="007A94"/>
              <w:bottom w:val="single" w:sz="4" w:space="0" w:color="007A94"/>
              <w:right w:val="single" w:sz="4" w:space="0" w:color="007A94"/>
            </w:tcBorders>
          </w:tcPr>
          <w:p w14:paraId="39885794" w14:textId="77777777" w:rsidR="008B1E5C" w:rsidRPr="008B1E5C" w:rsidRDefault="008B1E5C" w:rsidP="008B1E5C">
            <w:pPr>
              <w:rPr>
                <w:rFonts w:cstheme="minorHAnsi"/>
                <w:color w:val="007A94"/>
                <w:sz w:val="20"/>
                <w:szCs w:val="20"/>
              </w:rPr>
            </w:pPr>
            <w:r w:rsidRPr="008B1E5C">
              <w:rPr>
                <w:rFonts w:cstheme="minorHAnsi"/>
                <w:color w:val="007A94"/>
                <w:sz w:val="20"/>
                <w:szCs w:val="20"/>
              </w:rPr>
              <w:t>SW ASP Lead</w:t>
            </w:r>
          </w:p>
        </w:tc>
        <w:tc>
          <w:tcPr>
            <w:tcW w:w="0" w:type="auto"/>
            <w:tcBorders>
              <w:top w:val="single" w:sz="4" w:space="0" w:color="007A94"/>
              <w:left w:val="single" w:sz="4" w:space="0" w:color="007A94"/>
              <w:bottom w:val="single" w:sz="4" w:space="0" w:color="007A94"/>
              <w:right w:val="single" w:sz="4" w:space="0" w:color="007A94"/>
            </w:tcBorders>
          </w:tcPr>
          <w:p w14:paraId="3E94A78D" w14:textId="77777777" w:rsidR="008B1E5C" w:rsidRPr="008B1E5C" w:rsidRDefault="008B1E5C" w:rsidP="008B1E5C">
            <w:pPr>
              <w:rPr>
                <w:rFonts w:cstheme="minorHAnsi"/>
                <w:color w:val="007A94"/>
                <w:sz w:val="20"/>
                <w:szCs w:val="20"/>
              </w:rPr>
            </w:pPr>
            <w:r w:rsidRPr="008B1E5C">
              <w:rPr>
                <w:rFonts w:cstheme="minorHAnsi"/>
                <w:color w:val="007A94"/>
                <w:sz w:val="20"/>
                <w:szCs w:val="20"/>
              </w:rPr>
              <w:t>Jan 22</w:t>
            </w:r>
          </w:p>
        </w:tc>
      </w:tr>
      <w:tr w:rsidR="008B1E5C" w:rsidRPr="008B1E5C" w14:paraId="62E0A78E" w14:textId="77777777" w:rsidTr="00714A01">
        <w:tc>
          <w:tcPr>
            <w:tcW w:w="0" w:type="auto"/>
            <w:tcBorders>
              <w:top w:val="single" w:sz="4" w:space="0" w:color="007A94"/>
              <w:left w:val="single" w:sz="4" w:space="0" w:color="007A94"/>
              <w:bottom w:val="single" w:sz="4" w:space="0" w:color="007A94"/>
              <w:right w:val="single" w:sz="4" w:space="0" w:color="007A94"/>
            </w:tcBorders>
            <w:hideMark/>
          </w:tcPr>
          <w:p w14:paraId="7B60F45A" w14:textId="77777777" w:rsidR="008B1E5C" w:rsidRPr="008B1E5C" w:rsidRDefault="008B1E5C" w:rsidP="008B1E5C">
            <w:pPr>
              <w:rPr>
                <w:rFonts w:cstheme="minorHAnsi"/>
                <w:color w:val="007A94"/>
                <w:sz w:val="20"/>
                <w:szCs w:val="20"/>
              </w:rPr>
            </w:pPr>
            <w:r w:rsidRPr="008B1E5C">
              <w:rPr>
                <w:rFonts w:cstheme="minorHAnsi"/>
                <w:color w:val="007A94"/>
                <w:sz w:val="20"/>
                <w:szCs w:val="20"/>
              </w:rPr>
              <w:t>Individuals subject to multiple investigations are more likely to be aged under 65</w:t>
            </w:r>
          </w:p>
        </w:tc>
        <w:tc>
          <w:tcPr>
            <w:tcW w:w="0" w:type="auto"/>
            <w:tcBorders>
              <w:top w:val="single" w:sz="4" w:space="0" w:color="007A94"/>
              <w:left w:val="single" w:sz="4" w:space="0" w:color="007A94"/>
              <w:bottom w:val="single" w:sz="4" w:space="0" w:color="007A94"/>
              <w:right w:val="single" w:sz="4" w:space="0" w:color="007A94"/>
            </w:tcBorders>
          </w:tcPr>
          <w:p w14:paraId="518B2E02" w14:textId="77777777" w:rsidR="008B1E5C" w:rsidRPr="008B1E5C" w:rsidRDefault="008B1E5C" w:rsidP="008B1E5C">
            <w:pPr>
              <w:spacing w:after="160" w:line="252" w:lineRule="auto"/>
              <w:contextualSpacing/>
              <w:rPr>
                <w:rFonts w:cstheme="minorHAnsi"/>
                <w:i/>
                <w:color w:val="007A94"/>
                <w:sz w:val="20"/>
                <w:szCs w:val="20"/>
              </w:rPr>
            </w:pPr>
            <w:bookmarkStart w:id="59" w:name="_Hlk80345144"/>
            <w:r w:rsidRPr="008B1E5C">
              <w:rPr>
                <w:rFonts w:cstheme="minorHAnsi"/>
                <w:i/>
                <w:color w:val="007A94"/>
                <w:sz w:val="20"/>
                <w:szCs w:val="20"/>
              </w:rPr>
              <w:t>SE&amp;I Interagency Audit to include a sample of cases where there have been multiple investigations with a view to evaluating if the partnership could strengthen its response to harm, particularly in relation to adults aged under 65.</w:t>
            </w:r>
          </w:p>
          <w:p w14:paraId="6370F2BE" w14:textId="77777777" w:rsidR="008B1E5C" w:rsidRPr="008B1E5C" w:rsidRDefault="008B1E5C" w:rsidP="008B1E5C">
            <w:pPr>
              <w:spacing w:after="160" w:line="252" w:lineRule="auto"/>
              <w:contextualSpacing/>
              <w:rPr>
                <w:rFonts w:cstheme="minorHAnsi"/>
                <w:i/>
                <w:color w:val="007A94"/>
                <w:sz w:val="20"/>
                <w:szCs w:val="20"/>
              </w:rPr>
            </w:pPr>
          </w:p>
          <w:p w14:paraId="7F1D5210" w14:textId="77777777" w:rsidR="008B1E5C" w:rsidRPr="008B1E5C" w:rsidRDefault="008B1E5C" w:rsidP="008B1E5C">
            <w:pPr>
              <w:spacing w:after="160" w:line="252" w:lineRule="auto"/>
              <w:contextualSpacing/>
              <w:rPr>
                <w:rFonts w:cstheme="minorHAnsi"/>
                <w:i/>
                <w:color w:val="007A94"/>
                <w:sz w:val="20"/>
                <w:szCs w:val="20"/>
              </w:rPr>
            </w:pPr>
            <w:r w:rsidRPr="008B1E5C">
              <w:rPr>
                <w:rFonts w:cstheme="minorHAnsi"/>
                <w:i/>
                <w:color w:val="007A94"/>
                <w:sz w:val="20"/>
                <w:szCs w:val="20"/>
              </w:rPr>
              <w:t xml:space="preserve">ASP Leaders to review cases and consider procedural implications (if any) where multiple investigations are taking place. </w:t>
            </w:r>
            <w:bookmarkEnd w:id="59"/>
          </w:p>
        </w:tc>
        <w:tc>
          <w:tcPr>
            <w:tcW w:w="0" w:type="auto"/>
            <w:tcBorders>
              <w:top w:val="single" w:sz="4" w:space="0" w:color="007A94"/>
              <w:left w:val="single" w:sz="4" w:space="0" w:color="007A94"/>
              <w:bottom w:val="single" w:sz="4" w:space="0" w:color="007A94"/>
              <w:right w:val="single" w:sz="4" w:space="0" w:color="007A94"/>
            </w:tcBorders>
          </w:tcPr>
          <w:p w14:paraId="22E2375C" w14:textId="77777777" w:rsidR="008B1E5C" w:rsidRPr="008B1E5C" w:rsidRDefault="008B1E5C" w:rsidP="008B1E5C">
            <w:pPr>
              <w:rPr>
                <w:rFonts w:cstheme="minorHAnsi"/>
                <w:color w:val="007A94"/>
                <w:sz w:val="20"/>
                <w:szCs w:val="20"/>
              </w:rPr>
            </w:pPr>
            <w:r w:rsidRPr="008B1E5C">
              <w:rPr>
                <w:rFonts w:cstheme="minorHAnsi"/>
                <w:color w:val="007A94"/>
                <w:sz w:val="20"/>
                <w:szCs w:val="20"/>
              </w:rPr>
              <w:t>SE&amp;I</w:t>
            </w:r>
          </w:p>
          <w:p w14:paraId="5B728E86" w14:textId="77777777" w:rsidR="008B1E5C" w:rsidRPr="008B1E5C" w:rsidRDefault="008B1E5C" w:rsidP="008B1E5C">
            <w:pPr>
              <w:rPr>
                <w:rFonts w:cstheme="minorHAnsi"/>
                <w:color w:val="007A94"/>
                <w:sz w:val="20"/>
                <w:szCs w:val="20"/>
              </w:rPr>
            </w:pPr>
          </w:p>
          <w:p w14:paraId="54D29D2B" w14:textId="77777777" w:rsidR="008B1E5C" w:rsidRPr="008B1E5C" w:rsidRDefault="008B1E5C" w:rsidP="008B1E5C">
            <w:pPr>
              <w:rPr>
                <w:rFonts w:cstheme="minorHAnsi"/>
                <w:color w:val="007A94"/>
                <w:sz w:val="20"/>
                <w:szCs w:val="20"/>
              </w:rPr>
            </w:pPr>
          </w:p>
          <w:p w14:paraId="2EE46971" w14:textId="77777777" w:rsidR="008B1E5C" w:rsidRPr="008B1E5C" w:rsidRDefault="008B1E5C" w:rsidP="008B1E5C">
            <w:pPr>
              <w:rPr>
                <w:rFonts w:cstheme="minorHAnsi"/>
                <w:color w:val="007A94"/>
                <w:sz w:val="20"/>
                <w:szCs w:val="20"/>
              </w:rPr>
            </w:pPr>
          </w:p>
          <w:p w14:paraId="0BADE055" w14:textId="77777777" w:rsidR="008B1E5C" w:rsidRPr="008B1E5C" w:rsidRDefault="008B1E5C" w:rsidP="008B1E5C">
            <w:pPr>
              <w:rPr>
                <w:rFonts w:cstheme="minorHAnsi"/>
                <w:color w:val="007A94"/>
                <w:sz w:val="20"/>
                <w:szCs w:val="20"/>
              </w:rPr>
            </w:pPr>
            <w:r w:rsidRPr="008B1E5C">
              <w:rPr>
                <w:rFonts w:cstheme="minorHAnsi"/>
                <w:color w:val="007A94"/>
                <w:sz w:val="20"/>
                <w:szCs w:val="20"/>
              </w:rPr>
              <w:t>ASP Leaders</w:t>
            </w:r>
          </w:p>
        </w:tc>
        <w:tc>
          <w:tcPr>
            <w:tcW w:w="0" w:type="auto"/>
            <w:tcBorders>
              <w:top w:val="single" w:sz="4" w:space="0" w:color="007A94"/>
              <w:left w:val="single" w:sz="4" w:space="0" w:color="007A94"/>
              <w:bottom w:val="single" w:sz="4" w:space="0" w:color="007A94"/>
              <w:right w:val="single" w:sz="4" w:space="0" w:color="007A94"/>
            </w:tcBorders>
          </w:tcPr>
          <w:p w14:paraId="2883CCE9" w14:textId="77777777" w:rsidR="008B1E5C" w:rsidRPr="008B1E5C" w:rsidRDefault="008B1E5C" w:rsidP="008B1E5C">
            <w:pPr>
              <w:rPr>
                <w:rFonts w:cstheme="minorHAnsi"/>
                <w:color w:val="007A94"/>
                <w:sz w:val="20"/>
                <w:szCs w:val="20"/>
              </w:rPr>
            </w:pPr>
            <w:r w:rsidRPr="008B1E5C">
              <w:rPr>
                <w:rFonts w:cstheme="minorHAnsi"/>
                <w:color w:val="007A94"/>
                <w:sz w:val="20"/>
                <w:szCs w:val="20"/>
              </w:rPr>
              <w:t>Dec 21</w:t>
            </w:r>
          </w:p>
          <w:p w14:paraId="6358CAAD" w14:textId="77777777" w:rsidR="008B1E5C" w:rsidRPr="008B1E5C" w:rsidRDefault="008B1E5C" w:rsidP="008B1E5C">
            <w:pPr>
              <w:rPr>
                <w:rFonts w:cstheme="minorHAnsi"/>
                <w:color w:val="007A94"/>
                <w:sz w:val="20"/>
                <w:szCs w:val="20"/>
              </w:rPr>
            </w:pPr>
          </w:p>
          <w:p w14:paraId="60644C5A" w14:textId="77777777" w:rsidR="008B1E5C" w:rsidRPr="008B1E5C" w:rsidRDefault="008B1E5C" w:rsidP="008B1E5C">
            <w:pPr>
              <w:rPr>
                <w:rFonts w:cstheme="minorHAnsi"/>
                <w:color w:val="007A94"/>
                <w:sz w:val="20"/>
                <w:szCs w:val="20"/>
              </w:rPr>
            </w:pPr>
          </w:p>
          <w:p w14:paraId="02D1FC0E" w14:textId="77777777" w:rsidR="008B1E5C" w:rsidRPr="008B1E5C" w:rsidRDefault="008B1E5C" w:rsidP="008B1E5C">
            <w:pPr>
              <w:rPr>
                <w:rFonts w:cstheme="minorHAnsi"/>
                <w:color w:val="007A94"/>
                <w:sz w:val="20"/>
                <w:szCs w:val="20"/>
              </w:rPr>
            </w:pPr>
          </w:p>
          <w:p w14:paraId="4CBF5304" w14:textId="77777777" w:rsidR="008B1E5C" w:rsidRPr="008B1E5C" w:rsidRDefault="008B1E5C" w:rsidP="008B1E5C">
            <w:pPr>
              <w:rPr>
                <w:rFonts w:cstheme="minorHAnsi"/>
                <w:color w:val="007A94"/>
                <w:sz w:val="20"/>
                <w:szCs w:val="20"/>
              </w:rPr>
            </w:pPr>
            <w:r w:rsidRPr="008B1E5C">
              <w:rPr>
                <w:rFonts w:cstheme="minorHAnsi"/>
                <w:color w:val="007A94"/>
                <w:sz w:val="20"/>
                <w:szCs w:val="20"/>
              </w:rPr>
              <w:t>Jan 22</w:t>
            </w:r>
          </w:p>
        </w:tc>
      </w:tr>
      <w:tr w:rsidR="008B1E5C" w:rsidRPr="008B1E5C" w14:paraId="2A14010F" w14:textId="77777777" w:rsidTr="00714A01">
        <w:tc>
          <w:tcPr>
            <w:tcW w:w="0" w:type="auto"/>
            <w:tcBorders>
              <w:top w:val="single" w:sz="4" w:space="0" w:color="007A94"/>
              <w:left w:val="single" w:sz="4" w:space="0" w:color="007A94"/>
              <w:bottom w:val="single" w:sz="4" w:space="0" w:color="007A94"/>
              <w:right w:val="single" w:sz="4" w:space="0" w:color="007A94"/>
            </w:tcBorders>
            <w:hideMark/>
          </w:tcPr>
          <w:p w14:paraId="5F88E107" w14:textId="77777777" w:rsidR="008B1E5C" w:rsidRPr="008B1E5C" w:rsidRDefault="008B1E5C" w:rsidP="008B1E5C">
            <w:pPr>
              <w:rPr>
                <w:rFonts w:cstheme="minorHAnsi"/>
                <w:color w:val="007A94"/>
                <w:sz w:val="20"/>
                <w:szCs w:val="20"/>
              </w:rPr>
            </w:pPr>
            <w:r w:rsidRPr="008B1E5C">
              <w:rPr>
                <w:rFonts w:cstheme="minorHAnsi"/>
                <w:color w:val="007A94"/>
                <w:sz w:val="20"/>
                <w:szCs w:val="20"/>
              </w:rPr>
              <w:t xml:space="preserve">High volume and complexity of ASP cases coming into </w:t>
            </w:r>
            <w:proofErr w:type="gramStart"/>
            <w:r w:rsidRPr="008B1E5C">
              <w:rPr>
                <w:rFonts w:cstheme="minorHAnsi"/>
                <w:color w:val="007A94"/>
                <w:sz w:val="20"/>
                <w:szCs w:val="20"/>
              </w:rPr>
              <w:t>adults</w:t>
            </w:r>
            <w:proofErr w:type="gramEnd"/>
            <w:r w:rsidRPr="008B1E5C">
              <w:rPr>
                <w:rFonts w:cstheme="minorHAnsi"/>
                <w:color w:val="007A94"/>
                <w:sz w:val="20"/>
                <w:szCs w:val="20"/>
              </w:rPr>
              <w:t xml:space="preserve"> teams</w:t>
            </w:r>
          </w:p>
          <w:p w14:paraId="212DBFB5" w14:textId="77777777" w:rsidR="008B1E5C" w:rsidRPr="008B1E5C" w:rsidRDefault="008B1E5C" w:rsidP="008B1E5C">
            <w:pPr>
              <w:rPr>
                <w:rFonts w:cstheme="minorHAnsi"/>
                <w:color w:val="007A94"/>
                <w:sz w:val="20"/>
                <w:szCs w:val="20"/>
              </w:rPr>
            </w:pPr>
          </w:p>
        </w:tc>
        <w:tc>
          <w:tcPr>
            <w:tcW w:w="0" w:type="auto"/>
            <w:tcBorders>
              <w:top w:val="single" w:sz="4" w:space="0" w:color="007A94"/>
              <w:left w:val="single" w:sz="4" w:space="0" w:color="007A94"/>
              <w:bottom w:val="single" w:sz="4" w:space="0" w:color="007A94"/>
              <w:right w:val="single" w:sz="4" w:space="0" w:color="007A94"/>
            </w:tcBorders>
            <w:hideMark/>
          </w:tcPr>
          <w:p w14:paraId="73204763" w14:textId="77777777" w:rsidR="008B1E5C" w:rsidRPr="008B1E5C" w:rsidRDefault="008B1E5C" w:rsidP="008B1E5C">
            <w:pPr>
              <w:rPr>
                <w:rFonts w:cstheme="minorHAnsi"/>
                <w:i/>
                <w:iCs/>
                <w:color w:val="007A94"/>
              </w:rPr>
            </w:pPr>
            <w:bookmarkStart w:id="60" w:name="_Hlk80345325"/>
            <w:r w:rsidRPr="008B1E5C">
              <w:rPr>
                <w:rFonts w:cstheme="minorHAnsi"/>
                <w:i/>
                <w:iCs/>
                <w:color w:val="007A94"/>
              </w:rPr>
              <w:t xml:space="preserve">Social work service managers to continue to monitor through the Quarterly ASP Performance Process and consider resource implications, specifically due to the high number of case conferences undertaken within </w:t>
            </w:r>
            <w:proofErr w:type="gramStart"/>
            <w:r w:rsidRPr="008B1E5C">
              <w:rPr>
                <w:rFonts w:cstheme="minorHAnsi"/>
                <w:i/>
                <w:iCs/>
                <w:color w:val="007A94"/>
              </w:rPr>
              <w:t>adults</w:t>
            </w:r>
            <w:proofErr w:type="gramEnd"/>
            <w:r w:rsidRPr="008B1E5C">
              <w:rPr>
                <w:rFonts w:cstheme="minorHAnsi"/>
                <w:i/>
                <w:iCs/>
                <w:color w:val="007A94"/>
              </w:rPr>
              <w:t xml:space="preserve"> teams.</w:t>
            </w:r>
            <w:bookmarkEnd w:id="60"/>
          </w:p>
        </w:tc>
        <w:tc>
          <w:tcPr>
            <w:tcW w:w="0" w:type="auto"/>
            <w:tcBorders>
              <w:top w:val="single" w:sz="4" w:space="0" w:color="007A94"/>
              <w:left w:val="single" w:sz="4" w:space="0" w:color="007A94"/>
              <w:bottom w:val="single" w:sz="4" w:space="0" w:color="007A94"/>
              <w:right w:val="single" w:sz="4" w:space="0" w:color="007A94"/>
            </w:tcBorders>
          </w:tcPr>
          <w:p w14:paraId="385F897E" w14:textId="77777777" w:rsidR="008B1E5C" w:rsidRPr="008B1E5C" w:rsidRDefault="008B1E5C" w:rsidP="008B1E5C">
            <w:pPr>
              <w:rPr>
                <w:rFonts w:cstheme="minorHAnsi"/>
                <w:color w:val="007A94"/>
              </w:rPr>
            </w:pPr>
            <w:r w:rsidRPr="008B1E5C">
              <w:rPr>
                <w:rFonts w:cstheme="minorHAnsi"/>
                <w:color w:val="007A94"/>
              </w:rPr>
              <w:t>ASP SW Lead</w:t>
            </w:r>
          </w:p>
        </w:tc>
        <w:tc>
          <w:tcPr>
            <w:tcW w:w="0" w:type="auto"/>
            <w:tcBorders>
              <w:top w:val="single" w:sz="4" w:space="0" w:color="007A94"/>
              <w:left w:val="single" w:sz="4" w:space="0" w:color="007A94"/>
              <w:bottom w:val="single" w:sz="4" w:space="0" w:color="007A94"/>
              <w:right w:val="single" w:sz="4" w:space="0" w:color="007A94"/>
            </w:tcBorders>
          </w:tcPr>
          <w:p w14:paraId="442A693C" w14:textId="77777777" w:rsidR="008B1E5C" w:rsidRPr="008B1E5C" w:rsidRDefault="008B1E5C" w:rsidP="008B1E5C">
            <w:pPr>
              <w:rPr>
                <w:rFonts w:cstheme="minorHAnsi"/>
                <w:color w:val="007A94"/>
              </w:rPr>
            </w:pPr>
            <w:r w:rsidRPr="008B1E5C">
              <w:rPr>
                <w:rFonts w:cstheme="minorHAnsi"/>
                <w:color w:val="007A94"/>
              </w:rPr>
              <w:t>Ongoing</w:t>
            </w:r>
          </w:p>
        </w:tc>
      </w:tr>
      <w:tr w:rsidR="008B1E5C" w:rsidRPr="008B1E5C" w14:paraId="48BFF763" w14:textId="77777777" w:rsidTr="00714A01">
        <w:tc>
          <w:tcPr>
            <w:tcW w:w="0" w:type="auto"/>
            <w:tcBorders>
              <w:top w:val="single" w:sz="4" w:space="0" w:color="007A94"/>
              <w:left w:val="single" w:sz="4" w:space="0" w:color="007A94"/>
              <w:bottom w:val="single" w:sz="4" w:space="0" w:color="007A94"/>
              <w:right w:val="single" w:sz="4" w:space="0" w:color="007A94"/>
            </w:tcBorders>
            <w:hideMark/>
          </w:tcPr>
          <w:p w14:paraId="5C796341" w14:textId="77777777" w:rsidR="008B1E5C" w:rsidRPr="008B1E5C" w:rsidRDefault="008B1E5C" w:rsidP="008B1E5C">
            <w:pPr>
              <w:rPr>
                <w:rFonts w:cstheme="minorHAnsi"/>
                <w:color w:val="007A94"/>
                <w:sz w:val="20"/>
                <w:szCs w:val="20"/>
              </w:rPr>
            </w:pPr>
            <w:r w:rsidRPr="008B1E5C">
              <w:rPr>
                <w:rFonts w:cstheme="minorHAnsi"/>
                <w:color w:val="007A94"/>
                <w:sz w:val="20"/>
                <w:szCs w:val="20"/>
              </w:rPr>
              <w:t>Increase in investigations relating to adults with Mental ill health</w:t>
            </w:r>
          </w:p>
        </w:tc>
        <w:tc>
          <w:tcPr>
            <w:tcW w:w="0" w:type="auto"/>
            <w:tcBorders>
              <w:top w:val="single" w:sz="4" w:space="0" w:color="007A94"/>
              <w:left w:val="single" w:sz="4" w:space="0" w:color="007A94"/>
              <w:bottom w:val="single" w:sz="4" w:space="0" w:color="007A94"/>
              <w:right w:val="single" w:sz="4" w:space="0" w:color="007A94"/>
            </w:tcBorders>
          </w:tcPr>
          <w:p w14:paraId="37E1A767" w14:textId="77777777" w:rsidR="008B1E5C" w:rsidRPr="008B1E5C" w:rsidRDefault="008B1E5C" w:rsidP="008B1E5C">
            <w:pPr>
              <w:spacing w:after="160"/>
              <w:contextualSpacing/>
              <w:rPr>
                <w:i/>
                <w:color w:val="007A94"/>
                <w:sz w:val="20"/>
                <w:szCs w:val="20"/>
              </w:rPr>
            </w:pPr>
            <w:r w:rsidRPr="008B1E5C">
              <w:rPr>
                <w:rFonts w:cstheme="minorHAnsi"/>
                <w:i/>
                <w:color w:val="007A94"/>
                <w:sz w:val="20"/>
                <w:szCs w:val="20"/>
              </w:rPr>
              <w:t xml:space="preserve">Learning and Development to consider the increase in Investigations for adults with Mental ill health, staff confidence working across the acts and links with MH services. </w:t>
            </w:r>
            <w:r w:rsidRPr="008B1E5C">
              <w:rPr>
                <w:i/>
                <w:color w:val="007A94"/>
                <w:sz w:val="20"/>
                <w:szCs w:val="20"/>
              </w:rPr>
              <w:t>Review reach and effectiveness of Crossing the Acts training</w:t>
            </w:r>
          </w:p>
        </w:tc>
        <w:tc>
          <w:tcPr>
            <w:tcW w:w="0" w:type="auto"/>
            <w:tcBorders>
              <w:top w:val="single" w:sz="4" w:space="0" w:color="007A94"/>
              <w:left w:val="single" w:sz="4" w:space="0" w:color="007A94"/>
              <w:bottom w:val="single" w:sz="4" w:space="0" w:color="007A94"/>
              <w:right w:val="single" w:sz="4" w:space="0" w:color="007A94"/>
            </w:tcBorders>
          </w:tcPr>
          <w:p w14:paraId="66DFFEBF" w14:textId="77777777" w:rsidR="008B1E5C" w:rsidRPr="008B1E5C" w:rsidRDefault="008B1E5C" w:rsidP="008B1E5C">
            <w:pPr>
              <w:rPr>
                <w:rFonts w:cstheme="minorHAnsi"/>
                <w:color w:val="007A94"/>
              </w:rPr>
            </w:pPr>
            <w:r w:rsidRPr="008B1E5C">
              <w:rPr>
                <w:rFonts w:cstheme="minorHAnsi"/>
                <w:color w:val="007A94"/>
              </w:rPr>
              <w:t>L&amp;D Group</w:t>
            </w:r>
          </w:p>
        </w:tc>
        <w:tc>
          <w:tcPr>
            <w:tcW w:w="0" w:type="auto"/>
            <w:tcBorders>
              <w:top w:val="single" w:sz="4" w:space="0" w:color="007A94"/>
              <w:left w:val="single" w:sz="4" w:space="0" w:color="007A94"/>
              <w:bottom w:val="single" w:sz="4" w:space="0" w:color="007A94"/>
              <w:right w:val="single" w:sz="4" w:space="0" w:color="007A94"/>
            </w:tcBorders>
          </w:tcPr>
          <w:p w14:paraId="3A3CC78B" w14:textId="77777777" w:rsidR="008B1E5C" w:rsidRPr="008B1E5C" w:rsidRDefault="008B1E5C" w:rsidP="008B1E5C">
            <w:pPr>
              <w:rPr>
                <w:rFonts w:cstheme="minorHAnsi"/>
                <w:color w:val="007A94"/>
                <w:sz w:val="20"/>
                <w:szCs w:val="20"/>
              </w:rPr>
            </w:pPr>
            <w:r w:rsidRPr="008B1E5C">
              <w:rPr>
                <w:rFonts w:cstheme="minorHAnsi"/>
                <w:color w:val="007A94"/>
                <w:sz w:val="20"/>
                <w:szCs w:val="20"/>
              </w:rPr>
              <w:t>Apr 22</w:t>
            </w:r>
          </w:p>
        </w:tc>
      </w:tr>
      <w:tr w:rsidR="008B1E5C" w:rsidRPr="008B1E5C" w14:paraId="26422622" w14:textId="77777777" w:rsidTr="00714A01">
        <w:tc>
          <w:tcPr>
            <w:tcW w:w="0" w:type="auto"/>
            <w:tcBorders>
              <w:top w:val="single" w:sz="4" w:space="0" w:color="007A94"/>
              <w:left w:val="single" w:sz="4" w:space="0" w:color="007A94"/>
              <w:bottom w:val="single" w:sz="4" w:space="0" w:color="007A94"/>
              <w:right w:val="single" w:sz="4" w:space="0" w:color="007A94"/>
            </w:tcBorders>
          </w:tcPr>
          <w:p w14:paraId="07826D48" w14:textId="77777777" w:rsidR="008B1E5C" w:rsidRPr="008B1E5C" w:rsidRDefault="008B1E5C" w:rsidP="008B1E5C">
            <w:pPr>
              <w:rPr>
                <w:rFonts w:cstheme="minorHAnsi"/>
                <w:color w:val="007A94"/>
                <w:sz w:val="20"/>
                <w:szCs w:val="20"/>
              </w:rPr>
            </w:pPr>
            <w:r w:rsidRPr="008B1E5C">
              <w:rPr>
                <w:rFonts w:cstheme="minorHAnsi"/>
                <w:color w:val="007A94"/>
                <w:sz w:val="20"/>
                <w:szCs w:val="20"/>
              </w:rPr>
              <w:t xml:space="preserve">58% increase in investigations relating to </w:t>
            </w:r>
            <w:proofErr w:type="spellStart"/>
            <w:r w:rsidRPr="008B1E5C">
              <w:rPr>
                <w:rFonts w:cstheme="minorHAnsi"/>
                <w:color w:val="007A94"/>
                <w:sz w:val="20"/>
                <w:szCs w:val="20"/>
              </w:rPr>
              <w:t>self harm</w:t>
            </w:r>
            <w:proofErr w:type="spellEnd"/>
          </w:p>
        </w:tc>
        <w:tc>
          <w:tcPr>
            <w:tcW w:w="0" w:type="auto"/>
            <w:tcBorders>
              <w:top w:val="single" w:sz="4" w:space="0" w:color="007A94"/>
              <w:left w:val="single" w:sz="4" w:space="0" w:color="007A94"/>
              <w:bottom w:val="single" w:sz="4" w:space="0" w:color="007A94"/>
              <w:right w:val="single" w:sz="4" w:space="0" w:color="007A94"/>
            </w:tcBorders>
          </w:tcPr>
          <w:p w14:paraId="31A70E3E" w14:textId="77777777" w:rsidR="008B1E5C" w:rsidRPr="008B1E5C" w:rsidRDefault="008B1E5C" w:rsidP="008B1E5C">
            <w:pPr>
              <w:spacing w:line="252" w:lineRule="auto"/>
              <w:contextualSpacing/>
              <w:rPr>
                <w:rFonts w:cstheme="minorHAnsi"/>
                <w:i/>
                <w:color w:val="007A94"/>
                <w:sz w:val="20"/>
                <w:szCs w:val="20"/>
              </w:rPr>
            </w:pPr>
            <w:bookmarkStart w:id="61" w:name="_Hlk80602650"/>
            <w:r w:rsidRPr="008B1E5C">
              <w:rPr>
                <w:rFonts w:cstheme="minorHAnsi"/>
                <w:i/>
                <w:color w:val="007A94"/>
                <w:sz w:val="20"/>
                <w:szCs w:val="20"/>
              </w:rPr>
              <w:t>Learning &amp; Development to consider this trend (possibly through practitioner forum) and the current training and resources in place to support staff to provide effective, timely support</w:t>
            </w:r>
            <w:bookmarkEnd w:id="61"/>
          </w:p>
        </w:tc>
        <w:tc>
          <w:tcPr>
            <w:tcW w:w="0" w:type="auto"/>
            <w:tcBorders>
              <w:top w:val="single" w:sz="4" w:space="0" w:color="007A94"/>
              <w:left w:val="single" w:sz="4" w:space="0" w:color="007A94"/>
              <w:bottom w:val="single" w:sz="4" w:space="0" w:color="007A94"/>
              <w:right w:val="single" w:sz="4" w:space="0" w:color="007A94"/>
            </w:tcBorders>
          </w:tcPr>
          <w:p w14:paraId="70DA2501" w14:textId="77777777" w:rsidR="008B1E5C" w:rsidRPr="008B1E5C" w:rsidRDefault="008B1E5C" w:rsidP="008B1E5C">
            <w:pPr>
              <w:rPr>
                <w:rFonts w:cstheme="minorHAnsi"/>
                <w:color w:val="007A94"/>
              </w:rPr>
            </w:pPr>
            <w:r w:rsidRPr="008B1E5C">
              <w:rPr>
                <w:rFonts w:cstheme="minorHAnsi"/>
                <w:color w:val="007A94"/>
              </w:rPr>
              <w:t>L&amp;D Group</w:t>
            </w:r>
          </w:p>
        </w:tc>
        <w:tc>
          <w:tcPr>
            <w:tcW w:w="0" w:type="auto"/>
            <w:tcBorders>
              <w:top w:val="single" w:sz="4" w:space="0" w:color="007A94"/>
              <w:left w:val="single" w:sz="4" w:space="0" w:color="007A94"/>
              <w:bottom w:val="single" w:sz="4" w:space="0" w:color="007A94"/>
              <w:right w:val="single" w:sz="4" w:space="0" w:color="007A94"/>
            </w:tcBorders>
          </w:tcPr>
          <w:p w14:paraId="7BCA9850" w14:textId="77777777" w:rsidR="008B1E5C" w:rsidRPr="008B1E5C" w:rsidRDefault="008B1E5C" w:rsidP="008B1E5C">
            <w:pPr>
              <w:rPr>
                <w:rFonts w:cstheme="minorHAnsi"/>
                <w:color w:val="007A94"/>
                <w:sz w:val="20"/>
                <w:szCs w:val="20"/>
              </w:rPr>
            </w:pPr>
            <w:r w:rsidRPr="008B1E5C">
              <w:rPr>
                <w:rFonts w:cstheme="minorHAnsi"/>
                <w:color w:val="007A94"/>
                <w:sz w:val="20"/>
                <w:szCs w:val="20"/>
              </w:rPr>
              <w:t>Apr 22</w:t>
            </w:r>
          </w:p>
        </w:tc>
      </w:tr>
      <w:tr w:rsidR="008B1E5C" w:rsidRPr="008B1E5C" w14:paraId="45ED413A" w14:textId="77777777" w:rsidTr="00714A01">
        <w:tc>
          <w:tcPr>
            <w:tcW w:w="0" w:type="auto"/>
            <w:tcBorders>
              <w:top w:val="single" w:sz="4" w:space="0" w:color="007A94"/>
              <w:left w:val="single" w:sz="4" w:space="0" w:color="007A94"/>
              <w:bottom w:val="single" w:sz="4" w:space="0" w:color="007A94"/>
              <w:right w:val="single" w:sz="4" w:space="0" w:color="007A94"/>
            </w:tcBorders>
            <w:hideMark/>
          </w:tcPr>
          <w:p w14:paraId="52BD9D93" w14:textId="77777777" w:rsidR="008B1E5C" w:rsidRPr="008B1E5C" w:rsidRDefault="008B1E5C" w:rsidP="008B1E5C">
            <w:pPr>
              <w:rPr>
                <w:rFonts w:cstheme="minorHAnsi"/>
                <w:color w:val="007A94"/>
              </w:rPr>
            </w:pPr>
            <w:r w:rsidRPr="008B1E5C">
              <w:rPr>
                <w:rFonts w:cstheme="minorHAnsi"/>
                <w:color w:val="007A94"/>
              </w:rPr>
              <w:t xml:space="preserve">Variance in the types of harm investigated by age and client group </w:t>
            </w:r>
          </w:p>
        </w:tc>
        <w:tc>
          <w:tcPr>
            <w:tcW w:w="0" w:type="auto"/>
            <w:tcBorders>
              <w:top w:val="single" w:sz="4" w:space="0" w:color="007A94"/>
              <w:left w:val="single" w:sz="4" w:space="0" w:color="007A94"/>
              <w:bottom w:val="single" w:sz="4" w:space="0" w:color="007A94"/>
              <w:right w:val="single" w:sz="4" w:space="0" w:color="007A94"/>
            </w:tcBorders>
          </w:tcPr>
          <w:p w14:paraId="4F52E538" w14:textId="77777777" w:rsidR="008B1E5C" w:rsidRPr="008B1E5C" w:rsidRDefault="008B1E5C" w:rsidP="008B1E5C">
            <w:pPr>
              <w:spacing w:line="252" w:lineRule="auto"/>
              <w:contextualSpacing/>
              <w:rPr>
                <w:rFonts w:cstheme="minorHAnsi"/>
                <w:i/>
                <w:iCs/>
                <w:color w:val="007A94"/>
                <w:sz w:val="20"/>
                <w:szCs w:val="20"/>
              </w:rPr>
            </w:pPr>
            <w:bookmarkStart w:id="62" w:name="_Hlk80602746"/>
            <w:r w:rsidRPr="008B1E5C">
              <w:rPr>
                <w:rFonts w:cstheme="minorHAnsi"/>
                <w:i/>
                <w:iCs/>
                <w:color w:val="007A94"/>
                <w:sz w:val="20"/>
                <w:szCs w:val="20"/>
              </w:rPr>
              <w:t>ASP Team to consider the breakdown of client group and types of harm with a view to developing more targeted communications campaigns as part of the stakeholder engagement strategy. For example, looking at increasing information regarding the prevention of financial harm to people with learning disabilities.</w:t>
            </w:r>
            <w:bookmarkEnd w:id="62"/>
          </w:p>
        </w:tc>
        <w:tc>
          <w:tcPr>
            <w:tcW w:w="0" w:type="auto"/>
            <w:tcBorders>
              <w:top w:val="single" w:sz="4" w:space="0" w:color="007A94"/>
              <w:left w:val="single" w:sz="4" w:space="0" w:color="007A94"/>
              <w:bottom w:val="single" w:sz="4" w:space="0" w:color="007A94"/>
              <w:right w:val="single" w:sz="4" w:space="0" w:color="007A94"/>
            </w:tcBorders>
          </w:tcPr>
          <w:p w14:paraId="3A3086DC" w14:textId="77777777" w:rsidR="008B1E5C" w:rsidRPr="008B1E5C" w:rsidRDefault="008B1E5C" w:rsidP="008B1E5C">
            <w:pPr>
              <w:rPr>
                <w:rFonts w:cstheme="minorHAnsi"/>
                <w:color w:val="007A94"/>
                <w:sz w:val="20"/>
                <w:szCs w:val="20"/>
              </w:rPr>
            </w:pPr>
            <w:r w:rsidRPr="008B1E5C">
              <w:rPr>
                <w:rFonts w:cstheme="minorHAnsi"/>
                <w:color w:val="007A94"/>
                <w:sz w:val="20"/>
                <w:szCs w:val="20"/>
              </w:rPr>
              <w:t>ASP Team</w:t>
            </w:r>
          </w:p>
        </w:tc>
        <w:tc>
          <w:tcPr>
            <w:tcW w:w="0" w:type="auto"/>
            <w:tcBorders>
              <w:top w:val="single" w:sz="4" w:space="0" w:color="007A94"/>
              <w:left w:val="single" w:sz="4" w:space="0" w:color="007A94"/>
              <w:bottom w:val="single" w:sz="4" w:space="0" w:color="007A94"/>
              <w:right w:val="single" w:sz="4" w:space="0" w:color="007A94"/>
            </w:tcBorders>
          </w:tcPr>
          <w:p w14:paraId="72B286E0" w14:textId="77777777" w:rsidR="008B1E5C" w:rsidRPr="008B1E5C" w:rsidRDefault="008B1E5C" w:rsidP="008B1E5C">
            <w:pPr>
              <w:rPr>
                <w:rFonts w:cstheme="minorHAnsi"/>
                <w:color w:val="007A94"/>
                <w:sz w:val="20"/>
                <w:szCs w:val="20"/>
              </w:rPr>
            </w:pPr>
            <w:r w:rsidRPr="008B1E5C">
              <w:rPr>
                <w:rFonts w:cstheme="minorHAnsi"/>
                <w:color w:val="007A94"/>
                <w:sz w:val="20"/>
                <w:szCs w:val="20"/>
              </w:rPr>
              <w:t>Jan 22</w:t>
            </w:r>
          </w:p>
        </w:tc>
      </w:tr>
      <w:bookmarkEnd w:id="57"/>
    </w:tbl>
    <w:p w14:paraId="39EC1FAB" w14:textId="77777777" w:rsidR="008B1E5C" w:rsidRPr="008B1E5C" w:rsidRDefault="008B1E5C" w:rsidP="008B1E5C"/>
    <w:p w14:paraId="3287B58B" w14:textId="1FFF251B" w:rsidR="008B1E5C" w:rsidRPr="008B1E5C" w:rsidRDefault="008B1E5C" w:rsidP="008B1E5C">
      <w:pPr>
        <w:pBdr>
          <w:top w:val="single" w:sz="4" w:space="1" w:color="007A94"/>
          <w:left w:val="single" w:sz="4" w:space="4" w:color="007A94"/>
          <w:bottom w:val="single" w:sz="4" w:space="1" w:color="007A94"/>
          <w:right w:val="single" w:sz="4" w:space="4" w:color="007A94"/>
          <w:between w:val="single" w:sz="4" w:space="1" w:color="007A94"/>
          <w:bar w:val="single" w:sz="4" w:color="007A94"/>
        </w:pBdr>
        <w:shd w:val="clear" w:color="auto" w:fill="6D207C"/>
        <w:jc w:val="center"/>
        <w:rPr>
          <w:color w:val="FFFFFF" w:themeColor="background1"/>
        </w:rPr>
      </w:pPr>
      <w:r w:rsidRPr="008B1E5C">
        <w:rPr>
          <w:color w:val="FFFFFF" w:themeColor="background1"/>
        </w:rPr>
        <w:t xml:space="preserve">Please contact </w:t>
      </w:r>
      <w:r w:rsidR="00975E1E">
        <w:rPr>
          <w:color w:val="FFFFFF" w:themeColor="background1"/>
        </w:rPr>
        <w:t>Ronan Burke</w:t>
      </w:r>
      <w:r w:rsidRPr="008B1E5C">
        <w:rPr>
          <w:color w:val="FFFFFF" w:themeColor="background1"/>
        </w:rPr>
        <w:t xml:space="preserve"> (Adult Support and Protection Team Quality Assurance and Development Officer) if you have any questions about the content of this report, or if you would like to request further analysis of the data from this return. </w:t>
      </w:r>
      <w:hyperlink r:id="rId47" w:history="1">
        <w:r w:rsidR="00975E1E" w:rsidRPr="00B1796E">
          <w:rPr>
            <w:rStyle w:val="Hyperlink"/>
          </w:rPr>
          <w:t>Ronan.Burke@fife.gov.uk</w:t>
        </w:r>
      </w:hyperlink>
    </w:p>
    <w:p w14:paraId="1B4C67D8" w14:textId="77777777" w:rsidR="008B1E5C" w:rsidRPr="008B1E5C" w:rsidRDefault="008B1E5C" w:rsidP="008B1E5C">
      <w:pPr>
        <w:sectPr w:rsidR="008B1E5C" w:rsidRPr="008B1E5C" w:rsidSect="00714A01">
          <w:pgSz w:w="16838" w:h="11906" w:orient="landscape"/>
          <w:pgMar w:top="720" w:right="992" w:bottom="720" w:left="720" w:header="709" w:footer="709" w:gutter="0"/>
          <w:cols w:space="708"/>
          <w:titlePg/>
          <w:docGrid w:linePitch="360"/>
        </w:sectPr>
      </w:pPr>
    </w:p>
    <w:p w14:paraId="5D3894D8" w14:textId="77777777" w:rsidR="008B1E5C" w:rsidRPr="008B1E5C" w:rsidRDefault="008B1E5C" w:rsidP="008B1E5C">
      <w:pPr>
        <w:keepNext/>
        <w:keepLines/>
        <w:spacing w:before="240" w:after="0"/>
        <w:outlineLvl w:val="0"/>
        <w:rPr>
          <w:rFonts w:ascii="Calibri" w:eastAsiaTheme="majorEastAsia" w:hAnsi="Calibri" w:cs="Calibri"/>
          <w:b/>
          <w:color w:val="007A94"/>
          <w:sz w:val="32"/>
          <w:szCs w:val="32"/>
        </w:rPr>
      </w:pPr>
      <w:bookmarkStart w:id="63" w:name="Appendix1"/>
      <w:bookmarkStart w:id="64" w:name="_Toc80603035"/>
      <w:bookmarkEnd w:id="63"/>
      <w:r w:rsidRPr="008B1E5C">
        <w:rPr>
          <w:rFonts w:ascii="Calibri" w:eastAsiaTheme="majorEastAsia" w:hAnsi="Calibri" w:cs="Calibri"/>
          <w:b/>
          <w:color w:val="007A94"/>
          <w:sz w:val="32"/>
          <w:szCs w:val="32"/>
        </w:rPr>
        <w:t>Appendix 1</w:t>
      </w:r>
      <w:bookmarkEnd w:id="64"/>
    </w:p>
    <w:p w14:paraId="5EB31854" w14:textId="77777777" w:rsidR="008B1E5C" w:rsidRPr="008B1E5C" w:rsidRDefault="008B1E5C" w:rsidP="008B1E5C">
      <w:pPr>
        <w:keepNext/>
        <w:keepLines/>
        <w:spacing w:before="40" w:after="0"/>
        <w:outlineLvl w:val="1"/>
        <w:rPr>
          <w:rFonts w:asciiTheme="majorHAnsi" w:eastAsiaTheme="majorEastAsia" w:hAnsiTheme="majorHAnsi" w:cstheme="majorBidi"/>
          <w:color w:val="6D207C"/>
          <w:sz w:val="26"/>
          <w:szCs w:val="26"/>
        </w:rPr>
      </w:pPr>
      <w:bookmarkStart w:id="65" w:name="_Toc16676109"/>
      <w:bookmarkStart w:id="66" w:name="_Toc80603036"/>
      <w:r w:rsidRPr="008B1E5C">
        <w:rPr>
          <w:rFonts w:asciiTheme="majorHAnsi" w:eastAsiaTheme="majorEastAsia" w:hAnsiTheme="majorHAnsi" w:cstheme="majorBidi"/>
          <w:color w:val="6D207C"/>
          <w:sz w:val="26"/>
          <w:szCs w:val="26"/>
        </w:rPr>
        <w:t>Summary Tables:</w:t>
      </w:r>
      <w:bookmarkEnd w:id="65"/>
      <w:bookmarkEnd w:id="66"/>
    </w:p>
    <w:p w14:paraId="17B94402" w14:textId="77777777" w:rsidR="008B1E5C" w:rsidRPr="008B1E5C" w:rsidRDefault="008B1E5C" w:rsidP="008B1E5C">
      <w:pPr>
        <w:spacing w:before="120" w:after="120" w:line="240" w:lineRule="auto"/>
        <w:rPr>
          <w:b/>
        </w:rPr>
      </w:pPr>
      <w:r w:rsidRPr="008B1E5C">
        <w:rPr>
          <w:b/>
        </w:rPr>
        <w:t xml:space="preserve">Section A: Data on referrals </w:t>
      </w:r>
    </w:p>
    <w:p w14:paraId="3972AD03" w14:textId="77777777" w:rsidR="008B1E5C" w:rsidRPr="008B1E5C" w:rsidRDefault="008B1E5C" w:rsidP="008B1E5C">
      <w:pPr>
        <w:spacing w:before="120" w:after="120" w:line="240" w:lineRule="auto"/>
        <w:rPr>
          <w:b/>
        </w:rPr>
      </w:pPr>
      <w:r w:rsidRPr="008B1E5C">
        <w:rPr>
          <w:b/>
        </w:rPr>
        <w:t>Q1: Summary of Referrals over the past 5 years</w:t>
      </w:r>
    </w:p>
    <w:tbl>
      <w:tblPr>
        <w:tblStyle w:val="GridTable5Dark-Accent51"/>
        <w:tblW w:w="6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062"/>
        <w:gridCol w:w="1062"/>
        <w:gridCol w:w="1062"/>
        <w:gridCol w:w="1062"/>
        <w:gridCol w:w="1062"/>
      </w:tblGrid>
      <w:tr w:rsidR="008B1E5C" w:rsidRPr="008B1E5C" w14:paraId="44B5006C" w14:textId="77777777" w:rsidTr="00714A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8" w:type="dxa"/>
            <w:tcBorders>
              <w:top w:val="none" w:sz="0" w:space="0" w:color="auto"/>
              <w:left w:val="none" w:sz="0" w:space="0" w:color="auto"/>
              <w:right w:val="none" w:sz="0" w:space="0" w:color="auto"/>
            </w:tcBorders>
            <w:shd w:val="clear" w:color="auto" w:fill="auto"/>
            <w:noWrap/>
            <w:hideMark/>
          </w:tcPr>
          <w:p w14:paraId="7F640CF9" w14:textId="77777777" w:rsidR="008B1E5C" w:rsidRPr="008B1E5C" w:rsidRDefault="008B1E5C" w:rsidP="008B1E5C">
            <w:pPr>
              <w:rPr>
                <w:rFonts w:ascii="Calibri" w:eastAsia="Times New Roman" w:hAnsi="Calibri" w:cs="Calibri"/>
                <w:sz w:val="20"/>
                <w:szCs w:val="20"/>
                <w:lang w:eastAsia="en-GB"/>
              </w:rPr>
            </w:pPr>
          </w:p>
        </w:tc>
        <w:tc>
          <w:tcPr>
            <w:tcW w:w="1062" w:type="dxa"/>
            <w:tcBorders>
              <w:top w:val="none" w:sz="0" w:space="0" w:color="auto"/>
              <w:left w:val="none" w:sz="0" w:space="0" w:color="auto"/>
              <w:right w:val="none" w:sz="0" w:space="0" w:color="auto"/>
            </w:tcBorders>
            <w:shd w:val="clear" w:color="auto" w:fill="auto"/>
            <w:noWrap/>
            <w:hideMark/>
          </w:tcPr>
          <w:p w14:paraId="3C52B833" w14:textId="77777777" w:rsidR="008B1E5C" w:rsidRPr="008B1E5C" w:rsidRDefault="008B1E5C" w:rsidP="008B1E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2016-17</w:t>
            </w:r>
          </w:p>
        </w:tc>
        <w:tc>
          <w:tcPr>
            <w:tcW w:w="1062" w:type="dxa"/>
            <w:tcBorders>
              <w:top w:val="none" w:sz="0" w:space="0" w:color="auto"/>
              <w:left w:val="none" w:sz="0" w:space="0" w:color="auto"/>
              <w:right w:val="none" w:sz="0" w:space="0" w:color="auto"/>
            </w:tcBorders>
            <w:shd w:val="clear" w:color="auto" w:fill="auto"/>
          </w:tcPr>
          <w:p w14:paraId="4C714D3A" w14:textId="77777777" w:rsidR="008B1E5C" w:rsidRPr="008B1E5C" w:rsidRDefault="008B1E5C" w:rsidP="008B1E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2017-18</w:t>
            </w:r>
          </w:p>
        </w:tc>
        <w:tc>
          <w:tcPr>
            <w:tcW w:w="1062" w:type="dxa"/>
            <w:tcBorders>
              <w:top w:val="none" w:sz="0" w:space="0" w:color="auto"/>
              <w:left w:val="none" w:sz="0" w:space="0" w:color="auto"/>
              <w:right w:val="none" w:sz="0" w:space="0" w:color="auto"/>
            </w:tcBorders>
            <w:shd w:val="clear" w:color="auto" w:fill="auto"/>
          </w:tcPr>
          <w:p w14:paraId="31AC7599" w14:textId="77777777" w:rsidR="008B1E5C" w:rsidRPr="008B1E5C" w:rsidRDefault="008B1E5C" w:rsidP="008B1E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2018-19</w:t>
            </w:r>
          </w:p>
        </w:tc>
        <w:tc>
          <w:tcPr>
            <w:tcW w:w="1062" w:type="dxa"/>
            <w:tcBorders>
              <w:top w:val="none" w:sz="0" w:space="0" w:color="auto"/>
              <w:left w:val="none" w:sz="0" w:space="0" w:color="auto"/>
              <w:right w:val="none" w:sz="0" w:space="0" w:color="auto"/>
            </w:tcBorders>
            <w:shd w:val="clear" w:color="auto" w:fill="auto"/>
          </w:tcPr>
          <w:p w14:paraId="40284C05" w14:textId="77777777" w:rsidR="008B1E5C" w:rsidRPr="008B1E5C" w:rsidRDefault="008B1E5C" w:rsidP="008B1E5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2019-20</w:t>
            </w:r>
          </w:p>
        </w:tc>
        <w:tc>
          <w:tcPr>
            <w:tcW w:w="1062" w:type="dxa"/>
            <w:tcBorders>
              <w:top w:val="none" w:sz="0" w:space="0" w:color="auto"/>
              <w:left w:val="none" w:sz="0" w:space="0" w:color="auto"/>
              <w:right w:val="none" w:sz="0" w:space="0" w:color="auto"/>
            </w:tcBorders>
            <w:shd w:val="clear" w:color="auto" w:fill="auto"/>
          </w:tcPr>
          <w:p w14:paraId="64F922B2" w14:textId="77777777" w:rsidR="008B1E5C" w:rsidRPr="008B1E5C" w:rsidRDefault="008B1E5C" w:rsidP="008B1E5C">
            <w:pPr>
              <w:jc w:val="right"/>
              <w:cnfStyle w:val="100000000000" w:firstRow="1" w:lastRow="0" w:firstColumn="0" w:lastColumn="0" w:oddVBand="0" w:evenVBand="0" w:oddHBand="0" w:evenHBand="0" w:firstRowFirstColumn="0" w:firstRowLastColumn="0" w:lastRowFirstColumn="0" w:lastRowLastColumn="0"/>
              <w:rPr>
                <w:sz w:val="20"/>
                <w:szCs w:val="20"/>
              </w:rPr>
            </w:pPr>
            <w:r w:rsidRPr="008B1E5C">
              <w:rPr>
                <w:sz w:val="20"/>
                <w:szCs w:val="20"/>
              </w:rPr>
              <w:t>2020-21</w:t>
            </w:r>
          </w:p>
        </w:tc>
      </w:tr>
      <w:tr w:rsidR="008B1E5C" w:rsidRPr="008B1E5C" w14:paraId="2647DF79" w14:textId="77777777" w:rsidTr="00714A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8" w:type="dxa"/>
            <w:tcBorders>
              <w:left w:val="none" w:sz="0" w:space="0" w:color="auto"/>
            </w:tcBorders>
            <w:shd w:val="clear" w:color="auto" w:fill="auto"/>
            <w:noWrap/>
            <w:hideMark/>
          </w:tcPr>
          <w:p w14:paraId="6EDE0F71" w14:textId="77777777" w:rsidR="008B1E5C" w:rsidRPr="008B1E5C" w:rsidRDefault="008B1E5C" w:rsidP="008B1E5C">
            <w:pP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Q1</w:t>
            </w:r>
          </w:p>
        </w:tc>
        <w:tc>
          <w:tcPr>
            <w:tcW w:w="1062" w:type="dxa"/>
            <w:shd w:val="clear" w:color="auto" w:fill="auto"/>
            <w:noWrap/>
            <w:hideMark/>
          </w:tcPr>
          <w:p w14:paraId="58034495"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375</w:t>
            </w:r>
          </w:p>
        </w:tc>
        <w:tc>
          <w:tcPr>
            <w:tcW w:w="1062" w:type="dxa"/>
            <w:shd w:val="clear" w:color="auto" w:fill="auto"/>
          </w:tcPr>
          <w:p w14:paraId="106ADC94"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510</w:t>
            </w:r>
          </w:p>
        </w:tc>
        <w:tc>
          <w:tcPr>
            <w:tcW w:w="1062" w:type="dxa"/>
            <w:shd w:val="clear" w:color="auto" w:fill="auto"/>
          </w:tcPr>
          <w:p w14:paraId="6E9CC213"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757</w:t>
            </w:r>
          </w:p>
        </w:tc>
        <w:tc>
          <w:tcPr>
            <w:tcW w:w="1062" w:type="dxa"/>
            <w:shd w:val="clear" w:color="auto" w:fill="auto"/>
            <w:vAlign w:val="center"/>
          </w:tcPr>
          <w:p w14:paraId="0ECE4878"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B1E5C">
              <w:rPr>
                <w:rFonts w:ascii="Calibri" w:hAnsi="Calibri" w:cs="Calibri"/>
                <w:sz w:val="20"/>
                <w:szCs w:val="20"/>
              </w:rPr>
              <w:t>725</w:t>
            </w:r>
          </w:p>
        </w:tc>
        <w:tc>
          <w:tcPr>
            <w:tcW w:w="1062" w:type="dxa"/>
            <w:shd w:val="clear" w:color="auto" w:fill="auto"/>
          </w:tcPr>
          <w:p w14:paraId="1ABED6EC"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sz w:val="20"/>
                <w:szCs w:val="20"/>
              </w:rPr>
            </w:pPr>
            <w:r w:rsidRPr="008B1E5C">
              <w:rPr>
                <w:sz w:val="20"/>
                <w:szCs w:val="20"/>
              </w:rPr>
              <w:t>644</w:t>
            </w:r>
          </w:p>
        </w:tc>
      </w:tr>
      <w:tr w:rsidR="008B1E5C" w:rsidRPr="008B1E5C" w14:paraId="08124B19" w14:textId="77777777" w:rsidTr="00714A01">
        <w:trPr>
          <w:trHeight w:val="300"/>
        </w:trPr>
        <w:tc>
          <w:tcPr>
            <w:cnfStyle w:val="001000000000" w:firstRow="0" w:lastRow="0" w:firstColumn="1" w:lastColumn="0" w:oddVBand="0" w:evenVBand="0" w:oddHBand="0" w:evenHBand="0" w:firstRowFirstColumn="0" w:firstRowLastColumn="0" w:lastRowFirstColumn="0" w:lastRowLastColumn="0"/>
            <w:tcW w:w="1148" w:type="dxa"/>
            <w:tcBorders>
              <w:left w:val="none" w:sz="0" w:space="0" w:color="auto"/>
            </w:tcBorders>
            <w:shd w:val="clear" w:color="auto" w:fill="auto"/>
            <w:noWrap/>
            <w:hideMark/>
          </w:tcPr>
          <w:p w14:paraId="2E54E03A" w14:textId="77777777" w:rsidR="008B1E5C" w:rsidRPr="008B1E5C" w:rsidRDefault="008B1E5C" w:rsidP="008B1E5C">
            <w:pP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Q2</w:t>
            </w:r>
          </w:p>
        </w:tc>
        <w:tc>
          <w:tcPr>
            <w:tcW w:w="1062" w:type="dxa"/>
            <w:shd w:val="clear" w:color="auto" w:fill="auto"/>
            <w:noWrap/>
            <w:hideMark/>
          </w:tcPr>
          <w:p w14:paraId="092ADE8D" w14:textId="77777777" w:rsidR="008B1E5C" w:rsidRPr="008B1E5C" w:rsidRDefault="008B1E5C" w:rsidP="008B1E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427</w:t>
            </w:r>
          </w:p>
        </w:tc>
        <w:tc>
          <w:tcPr>
            <w:tcW w:w="1062" w:type="dxa"/>
            <w:shd w:val="clear" w:color="auto" w:fill="auto"/>
          </w:tcPr>
          <w:p w14:paraId="4CA873A8" w14:textId="77777777" w:rsidR="008B1E5C" w:rsidRPr="008B1E5C" w:rsidRDefault="008B1E5C" w:rsidP="008B1E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502</w:t>
            </w:r>
          </w:p>
        </w:tc>
        <w:tc>
          <w:tcPr>
            <w:tcW w:w="1062" w:type="dxa"/>
            <w:shd w:val="clear" w:color="auto" w:fill="auto"/>
          </w:tcPr>
          <w:p w14:paraId="7569C2DA" w14:textId="77777777" w:rsidR="008B1E5C" w:rsidRPr="008B1E5C" w:rsidRDefault="008B1E5C" w:rsidP="008B1E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659</w:t>
            </w:r>
          </w:p>
        </w:tc>
        <w:tc>
          <w:tcPr>
            <w:tcW w:w="1062" w:type="dxa"/>
            <w:shd w:val="clear" w:color="auto" w:fill="auto"/>
            <w:vAlign w:val="center"/>
          </w:tcPr>
          <w:p w14:paraId="756528B1" w14:textId="77777777" w:rsidR="008B1E5C" w:rsidRPr="008B1E5C" w:rsidRDefault="008B1E5C" w:rsidP="008B1E5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1E5C">
              <w:rPr>
                <w:rFonts w:ascii="Calibri" w:hAnsi="Calibri" w:cs="Calibri"/>
                <w:sz w:val="20"/>
                <w:szCs w:val="20"/>
              </w:rPr>
              <w:t>757</w:t>
            </w:r>
          </w:p>
        </w:tc>
        <w:tc>
          <w:tcPr>
            <w:tcW w:w="1062" w:type="dxa"/>
            <w:shd w:val="clear" w:color="auto" w:fill="auto"/>
          </w:tcPr>
          <w:p w14:paraId="44D7061C" w14:textId="77777777" w:rsidR="008B1E5C" w:rsidRPr="008B1E5C" w:rsidRDefault="008B1E5C" w:rsidP="008B1E5C">
            <w:pPr>
              <w:jc w:val="right"/>
              <w:cnfStyle w:val="000000000000" w:firstRow="0" w:lastRow="0" w:firstColumn="0" w:lastColumn="0" w:oddVBand="0" w:evenVBand="0" w:oddHBand="0" w:evenHBand="0" w:firstRowFirstColumn="0" w:firstRowLastColumn="0" w:lastRowFirstColumn="0" w:lastRowLastColumn="0"/>
              <w:rPr>
                <w:sz w:val="20"/>
                <w:szCs w:val="20"/>
              </w:rPr>
            </w:pPr>
            <w:r w:rsidRPr="008B1E5C">
              <w:rPr>
                <w:sz w:val="20"/>
                <w:szCs w:val="20"/>
              </w:rPr>
              <w:t>822</w:t>
            </w:r>
          </w:p>
        </w:tc>
      </w:tr>
      <w:tr w:rsidR="008B1E5C" w:rsidRPr="008B1E5C" w14:paraId="79D19EDC" w14:textId="77777777" w:rsidTr="00714A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8" w:type="dxa"/>
            <w:tcBorders>
              <w:left w:val="none" w:sz="0" w:space="0" w:color="auto"/>
            </w:tcBorders>
            <w:shd w:val="clear" w:color="auto" w:fill="auto"/>
            <w:noWrap/>
            <w:hideMark/>
          </w:tcPr>
          <w:p w14:paraId="40D7B947" w14:textId="77777777" w:rsidR="008B1E5C" w:rsidRPr="008B1E5C" w:rsidRDefault="008B1E5C" w:rsidP="008B1E5C">
            <w:pP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Q3</w:t>
            </w:r>
          </w:p>
        </w:tc>
        <w:tc>
          <w:tcPr>
            <w:tcW w:w="1062" w:type="dxa"/>
            <w:shd w:val="clear" w:color="auto" w:fill="auto"/>
            <w:noWrap/>
            <w:hideMark/>
          </w:tcPr>
          <w:p w14:paraId="2EEB9F4D"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410</w:t>
            </w:r>
          </w:p>
        </w:tc>
        <w:tc>
          <w:tcPr>
            <w:tcW w:w="1062" w:type="dxa"/>
            <w:shd w:val="clear" w:color="auto" w:fill="auto"/>
          </w:tcPr>
          <w:p w14:paraId="204B23E4"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588</w:t>
            </w:r>
          </w:p>
        </w:tc>
        <w:tc>
          <w:tcPr>
            <w:tcW w:w="1062" w:type="dxa"/>
            <w:shd w:val="clear" w:color="auto" w:fill="auto"/>
          </w:tcPr>
          <w:p w14:paraId="7DACB046"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671</w:t>
            </w:r>
          </w:p>
        </w:tc>
        <w:tc>
          <w:tcPr>
            <w:tcW w:w="1062" w:type="dxa"/>
            <w:shd w:val="clear" w:color="auto" w:fill="auto"/>
            <w:vAlign w:val="center"/>
          </w:tcPr>
          <w:p w14:paraId="64F37473"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B1E5C">
              <w:rPr>
                <w:rFonts w:ascii="Calibri" w:hAnsi="Calibri" w:cs="Calibri"/>
                <w:sz w:val="20"/>
                <w:szCs w:val="20"/>
              </w:rPr>
              <w:t>730</w:t>
            </w:r>
          </w:p>
        </w:tc>
        <w:tc>
          <w:tcPr>
            <w:tcW w:w="1062" w:type="dxa"/>
            <w:shd w:val="clear" w:color="auto" w:fill="auto"/>
          </w:tcPr>
          <w:p w14:paraId="6AC745E7"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sz w:val="20"/>
                <w:szCs w:val="20"/>
              </w:rPr>
            </w:pPr>
            <w:r w:rsidRPr="008B1E5C">
              <w:rPr>
                <w:sz w:val="20"/>
                <w:szCs w:val="20"/>
              </w:rPr>
              <w:t>687</w:t>
            </w:r>
          </w:p>
        </w:tc>
      </w:tr>
      <w:tr w:rsidR="008B1E5C" w:rsidRPr="008B1E5C" w14:paraId="38952238" w14:textId="77777777" w:rsidTr="00714A01">
        <w:trPr>
          <w:trHeight w:val="300"/>
        </w:trPr>
        <w:tc>
          <w:tcPr>
            <w:cnfStyle w:val="001000000000" w:firstRow="0" w:lastRow="0" w:firstColumn="1" w:lastColumn="0" w:oddVBand="0" w:evenVBand="0" w:oddHBand="0" w:evenHBand="0" w:firstRowFirstColumn="0" w:firstRowLastColumn="0" w:lastRowFirstColumn="0" w:lastRowLastColumn="0"/>
            <w:tcW w:w="1148" w:type="dxa"/>
            <w:tcBorders>
              <w:left w:val="none" w:sz="0" w:space="0" w:color="auto"/>
            </w:tcBorders>
            <w:shd w:val="clear" w:color="auto" w:fill="auto"/>
            <w:noWrap/>
            <w:hideMark/>
          </w:tcPr>
          <w:p w14:paraId="79C84625" w14:textId="77777777" w:rsidR="008B1E5C" w:rsidRPr="008B1E5C" w:rsidRDefault="008B1E5C" w:rsidP="008B1E5C">
            <w:pP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Q4</w:t>
            </w:r>
          </w:p>
        </w:tc>
        <w:tc>
          <w:tcPr>
            <w:tcW w:w="1062" w:type="dxa"/>
            <w:shd w:val="clear" w:color="auto" w:fill="auto"/>
            <w:noWrap/>
            <w:hideMark/>
          </w:tcPr>
          <w:p w14:paraId="1337ECC2" w14:textId="77777777" w:rsidR="008B1E5C" w:rsidRPr="008B1E5C" w:rsidRDefault="008B1E5C" w:rsidP="008B1E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453</w:t>
            </w:r>
          </w:p>
        </w:tc>
        <w:tc>
          <w:tcPr>
            <w:tcW w:w="1062" w:type="dxa"/>
            <w:shd w:val="clear" w:color="auto" w:fill="auto"/>
          </w:tcPr>
          <w:p w14:paraId="638296EE" w14:textId="77777777" w:rsidR="008B1E5C" w:rsidRPr="008B1E5C" w:rsidRDefault="008B1E5C" w:rsidP="008B1E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800</w:t>
            </w:r>
          </w:p>
        </w:tc>
        <w:tc>
          <w:tcPr>
            <w:tcW w:w="1062" w:type="dxa"/>
            <w:shd w:val="clear" w:color="auto" w:fill="auto"/>
          </w:tcPr>
          <w:p w14:paraId="23E51B1A" w14:textId="77777777" w:rsidR="008B1E5C" w:rsidRPr="008B1E5C" w:rsidRDefault="008B1E5C" w:rsidP="008B1E5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623</w:t>
            </w:r>
          </w:p>
        </w:tc>
        <w:tc>
          <w:tcPr>
            <w:tcW w:w="1062" w:type="dxa"/>
            <w:shd w:val="clear" w:color="auto" w:fill="auto"/>
            <w:vAlign w:val="center"/>
          </w:tcPr>
          <w:p w14:paraId="274D8AD7" w14:textId="77777777" w:rsidR="008B1E5C" w:rsidRPr="008B1E5C" w:rsidRDefault="008B1E5C" w:rsidP="008B1E5C">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1E5C">
              <w:rPr>
                <w:rFonts w:ascii="Calibri" w:hAnsi="Calibri" w:cs="Calibri"/>
                <w:sz w:val="20"/>
                <w:szCs w:val="20"/>
              </w:rPr>
              <w:t>755</w:t>
            </w:r>
          </w:p>
        </w:tc>
        <w:tc>
          <w:tcPr>
            <w:tcW w:w="1062" w:type="dxa"/>
            <w:shd w:val="clear" w:color="auto" w:fill="auto"/>
          </w:tcPr>
          <w:p w14:paraId="64D41E23" w14:textId="77777777" w:rsidR="008B1E5C" w:rsidRPr="008B1E5C" w:rsidRDefault="008B1E5C" w:rsidP="008B1E5C">
            <w:pPr>
              <w:jc w:val="right"/>
              <w:cnfStyle w:val="000000000000" w:firstRow="0" w:lastRow="0" w:firstColumn="0" w:lastColumn="0" w:oddVBand="0" w:evenVBand="0" w:oddHBand="0" w:evenHBand="0" w:firstRowFirstColumn="0" w:firstRowLastColumn="0" w:lastRowFirstColumn="0" w:lastRowLastColumn="0"/>
              <w:rPr>
                <w:sz w:val="20"/>
                <w:szCs w:val="20"/>
              </w:rPr>
            </w:pPr>
            <w:r w:rsidRPr="008B1E5C">
              <w:rPr>
                <w:sz w:val="20"/>
                <w:szCs w:val="20"/>
              </w:rPr>
              <w:t>645</w:t>
            </w:r>
          </w:p>
        </w:tc>
      </w:tr>
      <w:tr w:rsidR="008B1E5C" w:rsidRPr="008B1E5C" w14:paraId="7D22E0BA" w14:textId="77777777" w:rsidTr="00714A0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8" w:type="dxa"/>
            <w:tcBorders>
              <w:left w:val="none" w:sz="0" w:space="0" w:color="auto"/>
              <w:bottom w:val="none" w:sz="0" w:space="0" w:color="auto"/>
            </w:tcBorders>
            <w:shd w:val="clear" w:color="auto" w:fill="auto"/>
            <w:noWrap/>
            <w:hideMark/>
          </w:tcPr>
          <w:p w14:paraId="4C4EA1B3" w14:textId="77777777" w:rsidR="008B1E5C" w:rsidRPr="008B1E5C" w:rsidRDefault="008B1E5C" w:rsidP="008B1E5C">
            <w:pP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Total</w:t>
            </w:r>
          </w:p>
        </w:tc>
        <w:tc>
          <w:tcPr>
            <w:tcW w:w="1062" w:type="dxa"/>
            <w:shd w:val="clear" w:color="auto" w:fill="auto"/>
            <w:noWrap/>
            <w:hideMark/>
          </w:tcPr>
          <w:p w14:paraId="7F9E2451"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0"/>
                <w:szCs w:val="20"/>
                <w:lang w:eastAsia="en-GB"/>
              </w:rPr>
            </w:pPr>
            <w:r w:rsidRPr="008B1E5C">
              <w:rPr>
                <w:rFonts w:ascii="Calibri" w:eastAsia="Times New Roman" w:hAnsi="Calibri" w:cs="Calibri"/>
                <w:b/>
                <w:sz w:val="20"/>
                <w:szCs w:val="20"/>
                <w:lang w:eastAsia="en-GB"/>
              </w:rPr>
              <w:t>1665</w:t>
            </w:r>
          </w:p>
        </w:tc>
        <w:tc>
          <w:tcPr>
            <w:tcW w:w="1062" w:type="dxa"/>
            <w:shd w:val="clear" w:color="auto" w:fill="auto"/>
          </w:tcPr>
          <w:p w14:paraId="70E444E3"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0"/>
                <w:szCs w:val="20"/>
                <w:lang w:eastAsia="en-GB"/>
              </w:rPr>
            </w:pPr>
            <w:r w:rsidRPr="008B1E5C">
              <w:rPr>
                <w:rFonts w:ascii="Calibri" w:eastAsia="Times New Roman" w:hAnsi="Calibri" w:cs="Calibri"/>
                <w:b/>
                <w:sz w:val="20"/>
                <w:szCs w:val="20"/>
                <w:lang w:eastAsia="en-GB"/>
              </w:rPr>
              <w:t>2400</w:t>
            </w:r>
          </w:p>
        </w:tc>
        <w:tc>
          <w:tcPr>
            <w:tcW w:w="1062" w:type="dxa"/>
            <w:shd w:val="clear" w:color="auto" w:fill="auto"/>
          </w:tcPr>
          <w:p w14:paraId="0033B646"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0"/>
                <w:szCs w:val="20"/>
                <w:lang w:eastAsia="en-GB"/>
              </w:rPr>
            </w:pPr>
            <w:r w:rsidRPr="008B1E5C">
              <w:rPr>
                <w:rFonts w:ascii="Calibri" w:eastAsia="Times New Roman" w:hAnsi="Calibri" w:cs="Calibri"/>
                <w:b/>
                <w:sz w:val="20"/>
                <w:szCs w:val="20"/>
                <w:lang w:eastAsia="en-GB"/>
              </w:rPr>
              <w:t>2710</w:t>
            </w:r>
          </w:p>
        </w:tc>
        <w:tc>
          <w:tcPr>
            <w:tcW w:w="1062" w:type="dxa"/>
            <w:shd w:val="clear" w:color="auto" w:fill="auto"/>
            <w:vAlign w:val="center"/>
          </w:tcPr>
          <w:p w14:paraId="5AE44E01"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sz w:val="20"/>
                <w:szCs w:val="20"/>
                <w:lang w:eastAsia="en-GB"/>
              </w:rPr>
            </w:pPr>
            <w:r w:rsidRPr="008B1E5C">
              <w:rPr>
                <w:rFonts w:ascii="Calibri" w:eastAsia="Times New Roman" w:hAnsi="Calibri" w:cs="Calibri"/>
                <w:b/>
                <w:sz w:val="20"/>
                <w:szCs w:val="20"/>
                <w:lang w:eastAsia="en-GB"/>
              </w:rPr>
              <w:t>2967</w:t>
            </w:r>
          </w:p>
        </w:tc>
        <w:tc>
          <w:tcPr>
            <w:tcW w:w="1062" w:type="dxa"/>
            <w:shd w:val="clear" w:color="auto" w:fill="auto"/>
          </w:tcPr>
          <w:p w14:paraId="03916D83" w14:textId="77777777" w:rsidR="008B1E5C" w:rsidRPr="008B1E5C" w:rsidRDefault="008B1E5C" w:rsidP="008B1E5C">
            <w:pPr>
              <w:jc w:val="right"/>
              <w:cnfStyle w:val="000000100000" w:firstRow="0" w:lastRow="0" w:firstColumn="0" w:lastColumn="0" w:oddVBand="0" w:evenVBand="0" w:oddHBand="1" w:evenHBand="0" w:firstRowFirstColumn="0" w:firstRowLastColumn="0" w:lastRowFirstColumn="0" w:lastRowLastColumn="0"/>
              <w:rPr>
                <w:b/>
                <w:sz w:val="20"/>
                <w:szCs w:val="20"/>
              </w:rPr>
            </w:pPr>
            <w:r w:rsidRPr="008B1E5C">
              <w:rPr>
                <w:b/>
                <w:sz w:val="20"/>
                <w:szCs w:val="20"/>
              </w:rPr>
              <w:t>2798</w:t>
            </w:r>
          </w:p>
        </w:tc>
      </w:tr>
    </w:tbl>
    <w:p w14:paraId="3E142ADE" w14:textId="77777777" w:rsidR="008B1E5C" w:rsidRPr="008B1E5C" w:rsidRDefault="008B1E5C" w:rsidP="008B1E5C">
      <w:pPr>
        <w:spacing w:before="120" w:after="120" w:line="240" w:lineRule="auto"/>
        <w:rPr>
          <w:b/>
        </w:rPr>
      </w:pPr>
      <w:r w:rsidRPr="008B1E5C">
        <w:rPr>
          <w:b/>
        </w:rPr>
        <w:t>Q2: Referrals by Source –over the last 5 years</w:t>
      </w:r>
      <w:r w:rsidRPr="008B1E5C">
        <w:rPr>
          <w:b/>
          <w:vertAlign w:val="superscript"/>
        </w:rPr>
        <w:footnoteReference w:id="7"/>
      </w:r>
    </w:p>
    <w:tbl>
      <w:tblPr>
        <w:tblW w:w="7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960"/>
        <w:gridCol w:w="960"/>
        <w:gridCol w:w="960"/>
        <w:gridCol w:w="960"/>
        <w:gridCol w:w="960"/>
      </w:tblGrid>
      <w:tr w:rsidR="008B1E5C" w:rsidRPr="008B1E5C" w14:paraId="7C320D40" w14:textId="77777777" w:rsidTr="00714A01">
        <w:trPr>
          <w:trHeight w:val="240"/>
        </w:trPr>
        <w:tc>
          <w:tcPr>
            <w:tcW w:w="3167" w:type="dxa"/>
            <w:shd w:val="clear" w:color="auto" w:fill="auto"/>
            <w:vAlign w:val="center"/>
            <w:hideMark/>
          </w:tcPr>
          <w:p w14:paraId="26BD64AF"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Source</w:t>
            </w:r>
          </w:p>
        </w:tc>
        <w:tc>
          <w:tcPr>
            <w:tcW w:w="960" w:type="dxa"/>
            <w:shd w:val="clear" w:color="auto" w:fill="auto"/>
            <w:noWrap/>
            <w:vAlign w:val="center"/>
            <w:hideMark/>
          </w:tcPr>
          <w:p w14:paraId="4ACC65D7"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2016-17</w:t>
            </w:r>
          </w:p>
        </w:tc>
        <w:tc>
          <w:tcPr>
            <w:tcW w:w="960" w:type="dxa"/>
            <w:shd w:val="clear" w:color="auto" w:fill="auto"/>
            <w:vAlign w:val="center"/>
            <w:hideMark/>
          </w:tcPr>
          <w:p w14:paraId="1E6BC1E6"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2017-18</w:t>
            </w:r>
          </w:p>
        </w:tc>
        <w:tc>
          <w:tcPr>
            <w:tcW w:w="960" w:type="dxa"/>
            <w:shd w:val="clear" w:color="auto" w:fill="auto"/>
            <w:vAlign w:val="center"/>
            <w:hideMark/>
          </w:tcPr>
          <w:p w14:paraId="26FA5166"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2018-19</w:t>
            </w:r>
          </w:p>
        </w:tc>
        <w:tc>
          <w:tcPr>
            <w:tcW w:w="960" w:type="dxa"/>
            <w:shd w:val="clear" w:color="auto" w:fill="auto"/>
            <w:vAlign w:val="center"/>
            <w:hideMark/>
          </w:tcPr>
          <w:p w14:paraId="6C117C69"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2019-20</w:t>
            </w:r>
          </w:p>
        </w:tc>
        <w:tc>
          <w:tcPr>
            <w:tcW w:w="960" w:type="dxa"/>
            <w:shd w:val="clear" w:color="auto" w:fill="auto"/>
            <w:noWrap/>
            <w:vAlign w:val="bottom"/>
            <w:hideMark/>
          </w:tcPr>
          <w:p w14:paraId="75DEB77C"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2020-21</w:t>
            </w:r>
          </w:p>
        </w:tc>
      </w:tr>
      <w:tr w:rsidR="008B1E5C" w:rsidRPr="008B1E5C" w14:paraId="6CAFE132" w14:textId="77777777" w:rsidTr="00714A01">
        <w:trPr>
          <w:trHeight w:val="240"/>
        </w:trPr>
        <w:tc>
          <w:tcPr>
            <w:tcW w:w="3167" w:type="dxa"/>
            <w:shd w:val="clear" w:color="auto" w:fill="auto"/>
            <w:vAlign w:val="center"/>
            <w:hideMark/>
          </w:tcPr>
          <w:p w14:paraId="27333E2C"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Mental Welfare Commission</w:t>
            </w:r>
          </w:p>
        </w:tc>
        <w:tc>
          <w:tcPr>
            <w:tcW w:w="960" w:type="dxa"/>
            <w:shd w:val="clear" w:color="auto" w:fill="auto"/>
            <w:noWrap/>
            <w:vAlign w:val="center"/>
            <w:hideMark/>
          </w:tcPr>
          <w:p w14:paraId="73E4E371"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2EF64E81"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3A2E666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211C735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bottom"/>
            <w:hideMark/>
          </w:tcPr>
          <w:p w14:paraId="5B80865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r>
      <w:tr w:rsidR="008B1E5C" w:rsidRPr="008B1E5C" w14:paraId="43EC6117" w14:textId="77777777" w:rsidTr="00714A01">
        <w:trPr>
          <w:trHeight w:val="240"/>
        </w:trPr>
        <w:tc>
          <w:tcPr>
            <w:tcW w:w="3167" w:type="dxa"/>
            <w:shd w:val="clear" w:color="auto" w:fill="auto"/>
            <w:vAlign w:val="center"/>
            <w:hideMark/>
          </w:tcPr>
          <w:p w14:paraId="325F3094"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Unpaid carer</w:t>
            </w:r>
          </w:p>
        </w:tc>
        <w:tc>
          <w:tcPr>
            <w:tcW w:w="960" w:type="dxa"/>
            <w:shd w:val="clear" w:color="auto" w:fill="auto"/>
            <w:noWrap/>
            <w:vAlign w:val="center"/>
            <w:hideMark/>
          </w:tcPr>
          <w:p w14:paraId="08D7698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4AF7DF4B"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223E2121"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4489C38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bottom"/>
            <w:hideMark/>
          </w:tcPr>
          <w:p w14:paraId="741E27D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r>
      <w:tr w:rsidR="008B1E5C" w:rsidRPr="008B1E5C" w14:paraId="6CF5EE9D" w14:textId="77777777" w:rsidTr="00714A01">
        <w:trPr>
          <w:trHeight w:val="240"/>
        </w:trPr>
        <w:tc>
          <w:tcPr>
            <w:tcW w:w="3167" w:type="dxa"/>
            <w:shd w:val="clear" w:color="auto" w:fill="auto"/>
            <w:vAlign w:val="center"/>
            <w:hideMark/>
          </w:tcPr>
          <w:p w14:paraId="5E55897E"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Others</w:t>
            </w:r>
          </w:p>
        </w:tc>
        <w:tc>
          <w:tcPr>
            <w:tcW w:w="960" w:type="dxa"/>
            <w:shd w:val="clear" w:color="auto" w:fill="auto"/>
            <w:noWrap/>
            <w:vAlign w:val="center"/>
            <w:hideMark/>
          </w:tcPr>
          <w:p w14:paraId="1288945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11</w:t>
            </w:r>
          </w:p>
        </w:tc>
        <w:tc>
          <w:tcPr>
            <w:tcW w:w="960" w:type="dxa"/>
            <w:shd w:val="clear" w:color="auto" w:fill="auto"/>
            <w:vAlign w:val="center"/>
            <w:hideMark/>
          </w:tcPr>
          <w:p w14:paraId="1CAED6B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w:t>
            </w:r>
          </w:p>
        </w:tc>
        <w:tc>
          <w:tcPr>
            <w:tcW w:w="960" w:type="dxa"/>
            <w:shd w:val="clear" w:color="auto" w:fill="auto"/>
            <w:vAlign w:val="center"/>
            <w:hideMark/>
          </w:tcPr>
          <w:p w14:paraId="7A6F3A6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w:t>
            </w:r>
          </w:p>
        </w:tc>
        <w:tc>
          <w:tcPr>
            <w:tcW w:w="960" w:type="dxa"/>
            <w:shd w:val="clear" w:color="auto" w:fill="auto"/>
            <w:vAlign w:val="center"/>
            <w:hideMark/>
          </w:tcPr>
          <w:p w14:paraId="181FCBF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bottom"/>
            <w:hideMark/>
          </w:tcPr>
          <w:p w14:paraId="16E1BBF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r>
      <w:tr w:rsidR="008B1E5C" w:rsidRPr="008B1E5C" w14:paraId="4A940F9F" w14:textId="77777777" w:rsidTr="00714A01">
        <w:trPr>
          <w:trHeight w:val="240"/>
        </w:trPr>
        <w:tc>
          <w:tcPr>
            <w:tcW w:w="3167" w:type="dxa"/>
            <w:shd w:val="clear" w:color="auto" w:fill="auto"/>
            <w:vAlign w:val="center"/>
            <w:hideMark/>
          </w:tcPr>
          <w:p w14:paraId="31CFFA17"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Healthcare Improvement Scotland</w:t>
            </w:r>
          </w:p>
        </w:tc>
        <w:tc>
          <w:tcPr>
            <w:tcW w:w="960" w:type="dxa"/>
            <w:shd w:val="clear" w:color="auto" w:fill="auto"/>
            <w:noWrap/>
            <w:vAlign w:val="center"/>
            <w:hideMark/>
          </w:tcPr>
          <w:p w14:paraId="12BA245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0A10EB3C"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461D172A"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650E933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bottom"/>
            <w:hideMark/>
          </w:tcPr>
          <w:p w14:paraId="7B320FC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w:t>
            </w:r>
          </w:p>
        </w:tc>
      </w:tr>
      <w:tr w:rsidR="008B1E5C" w:rsidRPr="008B1E5C" w14:paraId="0251B665" w14:textId="77777777" w:rsidTr="00714A01">
        <w:trPr>
          <w:trHeight w:val="240"/>
        </w:trPr>
        <w:tc>
          <w:tcPr>
            <w:tcW w:w="3167" w:type="dxa"/>
            <w:shd w:val="clear" w:color="auto" w:fill="auto"/>
            <w:vAlign w:val="center"/>
            <w:hideMark/>
          </w:tcPr>
          <w:p w14:paraId="2D2827CC" w14:textId="77777777" w:rsidR="008B1E5C" w:rsidRPr="008B1E5C" w:rsidRDefault="008B1E5C" w:rsidP="008B1E5C">
            <w:pPr>
              <w:spacing w:after="0" w:line="240" w:lineRule="auto"/>
              <w:rPr>
                <w:rFonts w:ascii="Calibri" w:eastAsia="Times New Roman" w:hAnsi="Calibri" w:cs="Calibri"/>
                <w:bCs/>
                <w:sz w:val="20"/>
                <w:szCs w:val="20"/>
                <w:lang w:eastAsia="en-GB"/>
              </w:rPr>
            </w:pPr>
            <w:proofErr w:type="gramStart"/>
            <w:r w:rsidRPr="008B1E5C">
              <w:rPr>
                <w:rFonts w:ascii="Calibri" w:eastAsia="Times New Roman" w:hAnsi="Calibri" w:cs="Calibri"/>
                <w:bCs/>
                <w:sz w:val="20"/>
                <w:szCs w:val="20"/>
                <w:lang w:eastAsia="en-GB"/>
              </w:rPr>
              <w:t>Other</w:t>
            </w:r>
            <w:proofErr w:type="gramEnd"/>
            <w:r w:rsidRPr="008B1E5C">
              <w:rPr>
                <w:rFonts w:ascii="Calibri" w:eastAsia="Times New Roman" w:hAnsi="Calibri" w:cs="Calibri"/>
                <w:bCs/>
                <w:sz w:val="20"/>
                <w:szCs w:val="20"/>
                <w:lang w:eastAsia="en-GB"/>
              </w:rPr>
              <w:t xml:space="preserve"> member of public</w:t>
            </w:r>
          </w:p>
        </w:tc>
        <w:tc>
          <w:tcPr>
            <w:tcW w:w="960" w:type="dxa"/>
            <w:shd w:val="clear" w:color="auto" w:fill="auto"/>
            <w:noWrap/>
            <w:vAlign w:val="center"/>
            <w:hideMark/>
          </w:tcPr>
          <w:p w14:paraId="788B7933"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w:t>
            </w:r>
          </w:p>
        </w:tc>
        <w:tc>
          <w:tcPr>
            <w:tcW w:w="960" w:type="dxa"/>
            <w:shd w:val="clear" w:color="auto" w:fill="auto"/>
            <w:vAlign w:val="center"/>
            <w:hideMark/>
          </w:tcPr>
          <w:p w14:paraId="19B58D4B"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178</w:t>
            </w:r>
          </w:p>
        </w:tc>
        <w:tc>
          <w:tcPr>
            <w:tcW w:w="960" w:type="dxa"/>
            <w:shd w:val="clear" w:color="auto" w:fill="auto"/>
            <w:vAlign w:val="center"/>
            <w:hideMark/>
          </w:tcPr>
          <w:p w14:paraId="64FA422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218</w:t>
            </w:r>
          </w:p>
        </w:tc>
        <w:tc>
          <w:tcPr>
            <w:tcW w:w="960" w:type="dxa"/>
            <w:shd w:val="clear" w:color="auto" w:fill="auto"/>
            <w:vAlign w:val="center"/>
            <w:hideMark/>
          </w:tcPr>
          <w:p w14:paraId="6FC885B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122</w:t>
            </w:r>
          </w:p>
        </w:tc>
        <w:tc>
          <w:tcPr>
            <w:tcW w:w="960" w:type="dxa"/>
            <w:shd w:val="clear" w:color="auto" w:fill="auto"/>
            <w:noWrap/>
            <w:vAlign w:val="bottom"/>
            <w:hideMark/>
          </w:tcPr>
          <w:p w14:paraId="7ABEBC7B"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w:t>
            </w:r>
          </w:p>
        </w:tc>
      </w:tr>
      <w:tr w:rsidR="008B1E5C" w:rsidRPr="008B1E5C" w14:paraId="6620CDE4" w14:textId="77777777" w:rsidTr="00714A01">
        <w:trPr>
          <w:trHeight w:val="240"/>
        </w:trPr>
        <w:tc>
          <w:tcPr>
            <w:tcW w:w="3167" w:type="dxa"/>
            <w:shd w:val="clear" w:color="auto" w:fill="auto"/>
            <w:vAlign w:val="center"/>
            <w:hideMark/>
          </w:tcPr>
          <w:p w14:paraId="13CEEFF9"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Office of Public Guardian</w:t>
            </w:r>
          </w:p>
        </w:tc>
        <w:tc>
          <w:tcPr>
            <w:tcW w:w="960" w:type="dxa"/>
            <w:shd w:val="clear" w:color="auto" w:fill="auto"/>
            <w:noWrap/>
            <w:vAlign w:val="center"/>
            <w:hideMark/>
          </w:tcPr>
          <w:p w14:paraId="04D8EE8B"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w:t>
            </w:r>
          </w:p>
        </w:tc>
        <w:tc>
          <w:tcPr>
            <w:tcW w:w="960" w:type="dxa"/>
            <w:shd w:val="clear" w:color="auto" w:fill="auto"/>
            <w:vAlign w:val="center"/>
            <w:hideMark/>
          </w:tcPr>
          <w:p w14:paraId="1143EEC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w:t>
            </w:r>
          </w:p>
        </w:tc>
        <w:tc>
          <w:tcPr>
            <w:tcW w:w="960" w:type="dxa"/>
            <w:shd w:val="clear" w:color="auto" w:fill="auto"/>
            <w:vAlign w:val="center"/>
            <w:hideMark/>
          </w:tcPr>
          <w:p w14:paraId="762B8561"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7EA8D29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w:t>
            </w:r>
          </w:p>
        </w:tc>
        <w:tc>
          <w:tcPr>
            <w:tcW w:w="960" w:type="dxa"/>
            <w:shd w:val="clear" w:color="auto" w:fill="auto"/>
            <w:noWrap/>
            <w:vAlign w:val="bottom"/>
            <w:hideMark/>
          </w:tcPr>
          <w:p w14:paraId="2DA3207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w:t>
            </w:r>
          </w:p>
        </w:tc>
      </w:tr>
      <w:tr w:rsidR="008B1E5C" w:rsidRPr="008B1E5C" w14:paraId="6F81B073" w14:textId="77777777" w:rsidTr="00714A01">
        <w:trPr>
          <w:trHeight w:val="240"/>
        </w:trPr>
        <w:tc>
          <w:tcPr>
            <w:tcW w:w="3167" w:type="dxa"/>
            <w:shd w:val="clear" w:color="auto" w:fill="auto"/>
            <w:vAlign w:val="center"/>
            <w:hideMark/>
          </w:tcPr>
          <w:p w14:paraId="1387962C"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Care Inspectorate</w:t>
            </w:r>
          </w:p>
        </w:tc>
        <w:tc>
          <w:tcPr>
            <w:tcW w:w="960" w:type="dxa"/>
            <w:shd w:val="clear" w:color="auto" w:fill="auto"/>
            <w:noWrap/>
            <w:vAlign w:val="center"/>
            <w:hideMark/>
          </w:tcPr>
          <w:p w14:paraId="5398D081"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15</w:t>
            </w:r>
          </w:p>
        </w:tc>
        <w:tc>
          <w:tcPr>
            <w:tcW w:w="960" w:type="dxa"/>
            <w:shd w:val="clear" w:color="auto" w:fill="auto"/>
            <w:vAlign w:val="center"/>
            <w:hideMark/>
          </w:tcPr>
          <w:p w14:paraId="2883B96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31</w:t>
            </w:r>
          </w:p>
        </w:tc>
        <w:tc>
          <w:tcPr>
            <w:tcW w:w="960" w:type="dxa"/>
            <w:shd w:val="clear" w:color="auto" w:fill="auto"/>
            <w:vAlign w:val="center"/>
            <w:hideMark/>
          </w:tcPr>
          <w:p w14:paraId="606BBA3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1FD4CDF8"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w:t>
            </w:r>
          </w:p>
        </w:tc>
        <w:tc>
          <w:tcPr>
            <w:tcW w:w="960" w:type="dxa"/>
            <w:shd w:val="clear" w:color="auto" w:fill="auto"/>
            <w:noWrap/>
            <w:vAlign w:val="bottom"/>
            <w:hideMark/>
          </w:tcPr>
          <w:p w14:paraId="41EE56B8"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11</w:t>
            </w:r>
          </w:p>
        </w:tc>
      </w:tr>
      <w:tr w:rsidR="008B1E5C" w:rsidRPr="008B1E5C" w14:paraId="3DDC74BF" w14:textId="77777777" w:rsidTr="00714A01">
        <w:trPr>
          <w:trHeight w:val="240"/>
        </w:trPr>
        <w:tc>
          <w:tcPr>
            <w:tcW w:w="3167" w:type="dxa"/>
            <w:shd w:val="clear" w:color="auto" w:fill="auto"/>
            <w:vAlign w:val="center"/>
            <w:hideMark/>
          </w:tcPr>
          <w:p w14:paraId="5D5B2349"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Scottish Ambulance Service</w:t>
            </w:r>
          </w:p>
        </w:tc>
        <w:tc>
          <w:tcPr>
            <w:tcW w:w="960" w:type="dxa"/>
            <w:shd w:val="clear" w:color="auto" w:fill="auto"/>
            <w:noWrap/>
            <w:vAlign w:val="center"/>
            <w:hideMark/>
          </w:tcPr>
          <w:p w14:paraId="0C659CF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w:t>
            </w:r>
          </w:p>
        </w:tc>
        <w:tc>
          <w:tcPr>
            <w:tcW w:w="960" w:type="dxa"/>
            <w:shd w:val="clear" w:color="auto" w:fill="auto"/>
            <w:vAlign w:val="center"/>
            <w:hideMark/>
          </w:tcPr>
          <w:p w14:paraId="31424881"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w:t>
            </w:r>
          </w:p>
        </w:tc>
        <w:tc>
          <w:tcPr>
            <w:tcW w:w="960" w:type="dxa"/>
            <w:shd w:val="clear" w:color="auto" w:fill="auto"/>
            <w:vAlign w:val="center"/>
            <w:hideMark/>
          </w:tcPr>
          <w:p w14:paraId="56E441D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0DBFED05"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w:t>
            </w:r>
          </w:p>
        </w:tc>
        <w:tc>
          <w:tcPr>
            <w:tcW w:w="960" w:type="dxa"/>
            <w:shd w:val="clear" w:color="auto" w:fill="auto"/>
            <w:noWrap/>
            <w:vAlign w:val="bottom"/>
            <w:hideMark/>
          </w:tcPr>
          <w:p w14:paraId="16F4869A"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29</w:t>
            </w:r>
          </w:p>
        </w:tc>
      </w:tr>
      <w:tr w:rsidR="008B1E5C" w:rsidRPr="008B1E5C" w14:paraId="0987DE9D" w14:textId="77777777" w:rsidTr="00714A01">
        <w:trPr>
          <w:trHeight w:val="240"/>
        </w:trPr>
        <w:tc>
          <w:tcPr>
            <w:tcW w:w="3167" w:type="dxa"/>
            <w:shd w:val="clear" w:color="auto" w:fill="auto"/>
            <w:vAlign w:val="center"/>
            <w:hideMark/>
          </w:tcPr>
          <w:p w14:paraId="4D77A312"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Self (Adult at risk of harm)</w:t>
            </w:r>
          </w:p>
        </w:tc>
        <w:tc>
          <w:tcPr>
            <w:tcW w:w="960" w:type="dxa"/>
            <w:shd w:val="clear" w:color="auto" w:fill="auto"/>
            <w:noWrap/>
            <w:vAlign w:val="center"/>
            <w:hideMark/>
          </w:tcPr>
          <w:p w14:paraId="01B7C1A9"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38</w:t>
            </w:r>
          </w:p>
        </w:tc>
        <w:tc>
          <w:tcPr>
            <w:tcW w:w="960" w:type="dxa"/>
            <w:shd w:val="clear" w:color="auto" w:fill="auto"/>
            <w:vAlign w:val="center"/>
            <w:hideMark/>
          </w:tcPr>
          <w:p w14:paraId="018D14E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40</w:t>
            </w:r>
          </w:p>
        </w:tc>
        <w:tc>
          <w:tcPr>
            <w:tcW w:w="960" w:type="dxa"/>
            <w:shd w:val="clear" w:color="auto" w:fill="auto"/>
            <w:vAlign w:val="center"/>
            <w:hideMark/>
          </w:tcPr>
          <w:p w14:paraId="1C670D8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49</w:t>
            </w:r>
          </w:p>
        </w:tc>
        <w:tc>
          <w:tcPr>
            <w:tcW w:w="960" w:type="dxa"/>
            <w:shd w:val="clear" w:color="auto" w:fill="auto"/>
            <w:vAlign w:val="center"/>
            <w:hideMark/>
          </w:tcPr>
          <w:p w14:paraId="387FB6D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50</w:t>
            </w:r>
          </w:p>
        </w:tc>
        <w:tc>
          <w:tcPr>
            <w:tcW w:w="960" w:type="dxa"/>
            <w:shd w:val="clear" w:color="auto" w:fill="auto"/>
            <w:noWrap/>
            <w:vAlign w:val="bottom"/>
            <w:hideMark/>
          </w:tcPr>
          <w:p w14:paraId="1695BD3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37</w:t>
            </w:r>
          </w:p>
        </w:tc>
      </w:tr>
      <w:tr w:rsidR="008B1E5C" w:rsidRPr="008B1E5C" w14:paraId="2ECF65A8" w14:textId="77777777" w:rsidTr="00714A01">
        <w:trPr>
          <w:trHeight w:val="240"/>
        </w:trPr>
        <w:tc>
          <w:tcPr>
            <w:tcW w:w="3167" w:type="dxa"/>
            <w:shd w:val="clear" w:color="auto" w:fill="auto"/>
            <w:vAlign w:val="center"/>
            <w:hideMark/>
          </w:tcPr>
          <w:p w14:paraId="3C73F065"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Scottish Fire &amp; Rescue Service</w:t>
            </w:r>
          </w:p>
        </w:tc>
        <w:tc>
          <w:tcPr>
            <w:tcW w:w="960" w:type="dxa"/>
            <w:shd w:val="clear" w:color="auto" w:fill="auto"/>
            <w:noWrap/>
            <w:vAlign w:val="center"/>
            <w:hideMark/>
          </w:tcPr>
          <w:p w14:paraId="46DA37D8"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77</w:t>
            </w:r>
          </w:p>
        </w:tc>
        <w:tc>
          <w:tcPr>
            <w:tcW w:w="960" w:type="dxa"/>
            <w:shd w:val="clear" w:color="auto" w:fill="auto"/>
            <w:vAlign w:val="center"/>
            <w:hideMark/>
          </w:tcPr>
          <w:p w14:paraId="3C9D3B8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74</w:t>
            </w:r>
          </w:p>
        </w:tc>
        <w:tc>
          <w:tcPr>
            <w:tcW w:w="960" w:type="dxa"/>
            <w:shd w:val="clear" w:color="auto" w:fill="auto"/>
            <w:vAlign w:val="center"/>
            <w:hideMark/>
          </w:tcPr>
          <w:p w14:paraId="7702612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63</w:t>
            </w:r>
          </w:p>
        </w:tc>
        <w:tc>
          <w:tcPr>
            <w:tcW w:w="960" w:type="dxa"/>
            <w:shd w:val="clear" w:color="auto" w:fill="auto"/>
            <w:vAlign w:val="center"/>
            <w:hideMark/>
          </w:tcPr>
          <w:p w14:paraId="3155A8E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69</w:t>
            </w:r>
          </w:p>
        </w:tc>
        <w:tc>
          <w:tcPr>
            <w:tcW w:w="960" w:type="dxa"/>
            <w:shd w:val="clear" w:color="auto" w:fill="auto"/>
            <w:noWrap/>
            <w:vAlign w:val="bottom"/>
            <w:hideMark/>
          </w:tcPr>
          <w:p w14:paraId="3E3C6A8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57</w:t>
            </w:r>
          </w:p>
        </w:tc>
      </w:tr>
      <w:tr w:rsidR="008B1E5C" w:rsidRPr="008B1E5C" w14:paraId="1CD95540" w14:textId="77777777" w:rsidTr="00714A01">
        <w:trPr>
          <w:trHeight w:val="240"/>
        </w:trPr>
        <w:tc>
          <w:tcPr>
            <w:tcW w:w="3167" w:type="dxa"/>
            <w:shd w:val="clear" w:color="auto" w:fill="auto"/>
            <w:vAlign w:val="center"/>
            <w:hideMark/>
          </w:tcPr>
          <w:p w14:paraId="657BA2BD"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Friend / Neighbour</w:t>
            </w:r>
          </w:p>
        </w:tc>
        <w:tc>
          <w:tcPr>
            <w:tcW w:w="960" w:type="dxa"/>
            <w:shd w:val="clear" w:color="auto" w:fill="auto"/>
            <w:noWrap/>
            <w:vAlign w:val="center"/>
            <w:hideMark/>
          </w:tcPr>
          <w:p w14:paraId="531F1C2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136</w:t>
            </w:r>
          </w:p>
        </w:tc>
        <w:tc>
          <w:tcPr>
            <w:tcW w:w="960" w:type="dxa"/>
            <w:shd w:val="clear" w:color="auto" w:fill="auto"/>
            <w:vAlign w:val="center"/>
            <w:hideMark/>
          </w:tcPr>
          <w:p w14:paraId="6B87E8CB"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13</w:t>
            </w:r>
          </w:p>
        </w:tc>
        <w:tc>
          <w:tcPr>
            <w:tcW w:w="960" w:type="dxa"/>
            <w:shd w:val="clear" w:color="auto" w:fill="auto"/>
            <w:vAlign w:val="center"/>
            <w:hideMark/>
          </w:tcPr>
          <w:p w14:paraId="57FAB1C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4782E6D9"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35</w:t>
            </w:r>
          </w:p>
        </w:tc>
        <w:tc>
          <w:tcPr>
            <w:tcW w:w="960" w:type="dxa"/>
            <w:shd w:val="clear" w:color="auto" w:fill="auto"/>
            <w:noWrap/>
            <w:vAlign w:val="bottom"/>
            <w:hideMark/>
          </w:tcPr>
          <w:p w14:paraId="03DEFE95"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71</w:t>
            </w:r>
          </w:p>
        </w:tc>
      </w:tr>
      <w:tr w:rsidR="008B1E5C" w:rsidRPr="008B1E5C" w14:paraId="4F754647" w14:textId="77777777" w:rsidTr="00714A01">
        <w:trPr>
          <w:trHeight w:val="240"/>
        </w:trPr>
        <w:tc>
          <w:tcPr>
            <w:tcW w:w="3167" w:type="dxa"/>
            <w:shd w:val="clear" w:color="auto" w:fill="auto"/>
            <w:vAlign w:val="center"/>
            <w:hideMark/>
          </w:tcPr>
          <w:p w14:paraId="58A837CA"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Anonymous</w:t>
            </w:r>
          </w:p>
        </w:tc>
        <w:tc>
          <w:tcPr>
            <w:tcW w:w="960" w:type="dxa"/>
            <w:shd w:val="clear" w:color="auto" w:fill="auto"/>
            <w:noWrap/>
            <w:vAlign w:val="center"/>
            <w:hideMark/>
          </w:tcPr>
          <w:p w14:paraId="48711B6C"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25</w:t>
            </w:r>
          </w:p>
        </w:tc>
        <w:tc>
          <w:tcPr>
            <w:tcW w:w="960" w:type="dxa"/>
            <w:shd w:val="clear" w:color="auto" w:fill="auto"/>
            <w:vAlign w:val="center"/>
            <w:hideMark/>
          </w:tcPr>
          <w:p w14:paraId="3635CC5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33</w:t>
            </w:r>
          </w:p>
        </w:tc>
        <w:tc>
          <w:tcPr>
            <w:tcW w:w="960" w:type="dxa"/>
            <w:shd w:val="clear" w:color="auto" w:fill="auto"/>
            <w:vAlign w:val="center"/>
            <w:hideMark/>
          </w:tcPr>
          <w:p w14:paraId="48EBD6E1"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74</w:t>
            </w:r>
          </w:p>
        </w:tc>
        <w:tc>
          <w:tcPr>
            <w:tcW w:w="960" w:type="dxa"/>
            <w:shd w:val="clear" w:color="auto" w:fill="auto"/>
            <w:vAlign w:val="center"/>
            <w:hideMark/>
          </w:tcPr>
          <w:p w14:paraId="1A9F49F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89</w:t>
            </w:r>
          </w:p>
        </w:tc>
        <w:tc>
          <w:tcPr>
            <w:tcW w:w="960" w:type="dxa"/>
            <w:shd w:val="clear" w:color="auto" w:fill="auto"/>
            <w:noWrap/>
            <w:vAlign w:val="bottom"/>
            <w:hideMark/>
          </w:tcPr>
          <w:p w14:paraId="6BE51C2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71</w:t>
            </w:r>
          </w:p>
        </w:tc>
      </w:tr>
      <w:tr w:rsidR="008B1E5C" w:rsidRPr="008B1E5C" w14:paraId="484B8877" w14:textId="77777777" w:rsidTr="00714A01">
        <w:trPr>
          <w:trHeight w:val="240"/>
        </w:trPr>
        <w:tc>
          <w:tcPr>
            <w:tcW w:w="3167" w:type="dxa"/>
            <w:shd w:val="clear" w:color="auto" w:fill="auto"/>
            <w:vAlign w:val="center"/>
            <w:hideMark/>
          </w:tcPr>
          <w:p w14:paraId="6115EA6E"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Council</w:t>
            </w:r>
          </w:p>
        </w:tc>
        <w:tc>
          <w:tcPr>
            <w:tcW w:w="960" w:type="dxa"/>
            <w:shd w:val="clear" w:color="auto" w:fill="auto"/>
            <w:noWrap/>
            <w:vAlign w:val="center"/>
            <w:hideMark/>
          </w:tcPr>
          <w:p w14:paraId="20CF7998"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272</w:t>
            </w:r>
          </w:p>
        </w:tc>
        <w:tc>
          <w:tcPr>
            <w:tcW w:w="960" w:type="dxa"/>
            <w:shd w:val="clear" w:color="auto" w:fill="auto"/>
            <w:vAlign w:val="center"/>
            <w:hideMark/>
          </w:tcPr>
          <w:p w14:paraId="52788AD1"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343</w:t>
            </w:r>
          </w:p>
        </w:tc>
        <w:tc>
          <w:tcPr>
            <w:tcW w:w="960" w:type="dxa"/>
            <w:shd w:val="clear" w:color="auto" w:fill="auto"/>
            <w:vAlign w:val="center"/>
            <w:hideMark/>
          </w:tcPr>
          <w:p w14:paraId="7572628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194</w:t>
            </w:r>
          </w:p>
        </w:tc>
        <w:tc>
          <w:tcPr>
            <w:tcW w:w="960" w:type="dxa"/>
            <w:shd w:val="clear" w:color="auto" w:fill="auto"/>
            <w:vAlign w:val="center"/>
            <w:hideMark/>
          </w:tcPr>
          <w:p w14:paraId="403A660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193</w:t>
            </w:r>
          </w:p>
        </w:tc>
        <w:tc>
          <w:tcPr>
            <w:tcW w:w="960" w:type="dxa"/>
            <w:shd w:val="clear" w:color="auto" w:fill="auto"/>
            <w:noWrap/>
            <w:vAlign w:val="bottom"/>
            <w:hideMark/>
          </w:tcPr>
          <w:p w14:paraId="1B69E38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137</w:t>
            </w:r>
          </w:p>
        </w:tc>
      </w:tr>
      <w:tr w:rsidR="008B1E5C" w:rsidRPr="008B1E5C" w14:paraId="12136D2A" w14:textId="77777777" w:rsidTr="00714A01">
        <w:trPr>
          <w:trHeight w:val="240"/>
        </w:trPr>
        <w:tc>
          <w:tcPr>
            <w:tcW w:w="3167" w:type="dxa"/>
            <w:shd w:val="clear" w:color="auto" w:fill="auto"/>
            <w:vAlign w:val="center"/>
            <w:hideMark/>
          </w:tcPr>
          <w:p w14:paraId="14BF1AD2"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GPs</w:t>
            </w:r>
          </w:p>
        </w:tc>
        <w:tc>
          <w:tcPr>
            <w:tcW w:w="960" w:type="dxa"/>
            <w:shd w:val="clear" w:color="auto" w:fill="auto"/>
            <w:noWrap/>
            <w:vAlign w:val="center"/>
            <w:hideMark/>
          </w:tcPr>
          <w:p w14:paraId="027498C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45</w:t>
            </w:r>
          </w:p>
        </w:tc>
        <w:tc>
          <w:tcPr>
            <w:tcW w:w="960" w:type="dxa"/>
            <w:shd w:val="clear" w:color="auto" w:fill="auto"/>
            <w:vAlign w:val="center"/>
            <w:hideMark/>
          </w:tcPr>
          <w:p w14:paraId="4E14A28A"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64</w:t>
            </w:r>
          </w:p>
        </w:tc>
        <w:tc>
          <w:tcPr>
            <w:tcW w:w="960" w:type="dxa"/>
            <w:shd w:val="clear" w:color="auto" w:fill="auto"/>
            <w:vAlign w:val="center"/>
            <w:hideMark/>
          </w:tcPr>
          <w:p w14:paraId="08AC6919"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131</w:t>
            </w:r>
          </w:p>
        </w:tc>
        <w:tc>
          <w:tcPr>
            <w:tcW w:w="960" w:type="dxa"/>
            <w:shd w:val="clear" w:color="auto" w:fill="auto"/>
            <w:vAlign w:val="center"/>
            <w:hideMark/>
          </w:tcPr>
          <w:p w14:paraId="594889D8"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180</w:t>
            </w:r>
          </w:p>
        </w:tc>
        <w:tc>
          <w:tcPr>
            <w:tcW w:w="960" w:type="dxa"/>
            <w:shd w:val="clear" w:color="auto" w:fill="auto"/>
            <w:noWrap/>
            <w:vAlign w:val="bottom"/>
            <w:hideMark/>
          </w:tcPr>
          <w:p w14:paraId="4EDD124A"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138</w:t>
            </w:r>
          </w:p>
        </w:tc>
      </w:tr>
      <w:tr w:rsidR="008B1E5C" w:rsidRPr="008B1E5C" w14:paraId="43D31280" w14:textId="77777777" w:rsidTr="00714A01">
        <w:trPr>
          <w:trHeight w:val="240"/>
        </w:trPr>
        <w:tc>
          <w:tcPr>
            <w:tcW w:w="3167" w:type="dxa"/>
            <w:shd w:val="clear" w:color="auto" w:fill="auto"/>
            <w:vAlign w:val="center"/>
            <w:hideMark/>
          </w:tcPr>
          <w:p w14:paraId="0E4F944A"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Family</w:t>
            </w:r>
          </w:p>
        </w:tc>
        <w:tc>
          <w:tcPr>
            <w:tcW w:w="960" w:type="dxa"/>
            <w:shd w:val="clear" w:color="auto" w:fill="auto"/>
            <w:noWrap/>
            <w:vAlign w:val="center"/>
            <w:hideMark/>
          </w:tcPr>
          <w:p w14:paraId="1DF89EEC"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39</w:t>
            </w:r>
          </w:p>
        </w:tc>
        <w:tc>
          <w:tcPr>
            <w:tcW w:w="960" w:type="dxa"/>
            <w:shd w:val="clear" w:color="auto" w:fill="auto"/>
            <w:vAlign w:val="center"/>
            <w:hideMark/>
          </w:tcPr>
          <w:p w14:paraId="65F57483"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48</w:t>
            </w:r>
          </w:p>
        </w:tc>
        <w:tc>
          <w:tcPr>
            <w:tcW w:w="960" w:type="dxa"/>
            <w:shd w:val="clear" w:color="auto" w:fill="auto"/>
            <w:vAlign w:val="center"/>
            <w:hideMark/>
          </w:tcPr>
          <w:p w14:paraId="1483A8F3"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19F5203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117</w:t>
            </w:r>
          </w:p>
        </w:tc>
        <w:tc>
          <w:tcPr>
            <w:tcW w:w="960" w:type="dxa"/>
            <w:shd w:val="clear" w:color="auto" w:fill="auto"/>
            <w:noWrap/>
            <w:vAlign w:val="bottom"/>
            <w:hideMark/>
          </w:tcPr>
          <w:p w14:paraId="6BE1785A"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159</w:t>
            </w:r>
          </w:p>
        </w:tc>
      </w:tr>
      <w:tr w:rsidR="008B1E5C" w:rsidRPr="008B1E5C" w14:paraId="6FD300E3" w14:textId="77777777" w:rsidTr="00714A01">
        <w:trPr>
          <w:trHeight w:val="240"/>
        </w:trPr>
        <w:tc>
          <w:tcPr>
            <w:tcW w:w="3167" w:type="dxa"/>
            <w:shd w:val="clear" w:color="auto" w:fill="auto"/>
            <w:vAlign w:val="center"/>
            <w:hideMark/>
          </w:tcPr>
          <w:p w14:paraId="13799171"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Social Work</w:t>
            </w:r>
          </w:p>
        </w:tc>
        <w:tc>
          <w:tcPr>
            <w:tcW w:w="960" w:type="dxa"/>
            <w:shd w:val="clear" w:color="auto" w:fill="auto"/>
            <w:noWrap/>
            <w:vAlign w:val="center"/>
            <w:hideMark/>
          </w:tcPr>
          <w:p w14:paraId="39CD66D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216</w:t>
            </w:r>
          </w:p>
        </w:tc>
        <w:tc>
          <w:tcPr>
            <w:tcW w:w="960" w:type="dxa"/>
            <w:shd w:val="clear" w:color="auto" w:fill="auto"/>
            <w:vAlign w:val="center"/>
            <w:hideMark/>
          </w:tcPr>
          <w:p w14:paraId="17EEB77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258</w:t>
            </w:r>
          </w:p>
        </w:tc>
        <w:tc>
          <w:tcPr>
            <w:tcW w:w="960" w:type="dxa"/>
            <w:shd w:val="clear" w:color="auto" w:fill="auto"/>
            <w:vAlign w:val="center"/>
            <w:hideMark/>
          </w:tcPr>
          <w:p w14:paraId="3C024CD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293</w:t>
            </w:r>
          </w:p>
        </w:tc>
        <w:tc>
          <w:tcPr>
            <w:tcW w:w="960" w:type="dxa"/>
            <w:shd w:val="clear" w:color="auto" w:fill="auto"/>
            <w:vAlign w:val="center"/>
            <w:hideMark/>
          </w:tcPr>
          <w:p w14:paraId="3F4BB04C"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310</w:t>
            </w:r>
          </w:p>
        </w:tc>
        <w:tc>
          <w:tcPr>
            <w:tcW w:w="960" w:type="dxa"/>
            <w:shd w:val="clear" w:color="auto" w:fill="auto"/>
            <w:noWrap/>
            <w:vAlign w:val="bottom"/>
            <w:hideMark/>
          </w:tcPr>
          <w:p w14:paraId="55B730AB"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238</w:t>
            </w:r>
          </w:p>
        </w:tc>
      </w:tr>
      <w:tr w:rsidR="008B1E5C" w:rsidRPr="008B1E5C" w14:paraId="362CFB0E" w14:textId="77777777" w:rsidTr="00714A01">
        <w:trPr>
          <w:trHeight w:val="240"/>
        </w:trPr>
        <w:tc>
          <w:tcPr>
            <w:tcW w:w="3167" w:type="dxa"/>
            <w:shd w:val="clear" w:color="auto" w:fill="auto"/>
            <w:vAlign w:val="center"/>
            <w:hideMark/>
          </w:tcPr>
          <w:p w14:paraId="0CD5EC78"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NHS</w:t>
            </w:r>
          </w:p>
        </w:tc>
        <w:tc>
          <w:tcPr>
            <w:tcW w:w="960" w:type="dxa"/>
            <w:shd w:val="clear" w:color="auto" w:fill="auto"/>
            <w:noWrap/>
            <w:vAlign w:val="center"/>
            <w:hideMark/>
          </w:tcPr>
          <w:p w14:paraId="05DD6F9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229</w:t>
            </w:r>
          </w:p>
        </w:tc>
        <w:tc>
          <w:tcPr>
            <w:tcW w:w="960" w:type="dxa"/>
            <w:shd w:val="clear" w:color="auto" w:fill="auto"/>
            <w:vAlign w:val="center"/>
            <w:hideMark/>
          </w:tcPr>
          <w:p w14:paraId="1B0DDB7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365</w:t>
            </w:r>
          </w:p>
        </w:tc>
        <w:tc>
          <w:tcPr>
            <w:tcW w:w="960" w:type="dxa"/>
            <w:shd w:val="clear" w:color="auto" w:fill="auto"/>
            <w:vAlign w:val="center"/>
            <w:hideMark/>
          </w:tcPr>
          <w:p w14:paraId="7DA8B971"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322</w:t>
            </w:r>
          </w:p>
        </w:tc>
        <w:tc>
          <w:tcPr>
            <w:tcW w:w="960" w:type="dxa"/>
            <w:shd w:val="clear" w:color="auto" w:fill="auto"/>
            <w:vAlign w:val="center"/>
            <w:hideMark/>
          </w:tcPr>
          <w:p w14:paraId="4CDF2F1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411</w:t>
            </w:r>
          </w:p>
        </w:tc>
        <w:tc>
          <w:tcPr>
            <w:tcW w:w="960" w:type="dxa"/>
            <w:shd w:val="clear" w:color="auto" w:fill="auto"/>
            <w:noWrap/>
            <w:vAlign w:val="bottom"/>
            <w:hideMark/>
          </w:tcPr>
          <w:p w14:paraId="291F7089"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344</w:t>
            </w:r>
          </w:p>
        </w:tc>
      </w:tr>
      <w:tr w:rsidR="008B1E5C" w:rsidRPr="008B1E5C" w14:paraId="3CA37159" w14:textId="77777777" w:rsidTr="00714A01">
        <w:trPr>
          <w:trHeight w:val="240"/>
        </w:trPr>
        <w:tc>
          <w:tcPr>
            <w:tcW w:w="3167" w:type="dxa"/>
            <w:shd w:val="clear" w:color="auto" w:fill="auto"/>
            <w:vAlign w:val="center"/>
            <w:hideMark/>
          </w:tcPr>
          <w:p w14:paraId="76A82645"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Police</w:t>
            </w:r>
          </w:p>
        </w:tc>
        <w:tc>
          <w:tcPr>
            <w:tcW w:w="960" w:type="dxa"/>
            <w:shd w:val="clear" w:color="auto" w:fill="auto"/>
            <w:noWrap/>
            <w:vAlign w:val="center"/>
            <w:hideMark/>
          </w:tcPr>
          <w:p w14:paraId="2BD10B45"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87</w:t>
            </w:r>
          </w:p>
        </w:tc>
        <w:tc>
          <w:tcPr>
            <w:tcW w:w="960" w:type="dxa"/>
            <w:shd w:val="clear" w:color="auto" w:fill="auto"/>
            <w:vAlign w:val="center"/>
            <w:hideMark/>
          </w:tcPr>
          <w:p w14:paraId="0DAA269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249</w:t>
            </w:r>
          </w:p>
        </w:tc>
        <w:tc>
          <w:tcPr>
            <w:tcW w:w="960" w:type="dxa"/>
            <w:shd w:val="clear" w:color="auto" w:fill="auto"/>
            <w:vAlign w:val="center"/>
            <w:hideMark/>
          </w:tcPr>
          <w:p w14:paraId="539838F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375</w:t>
            </w:r>
          </w:p>
        </w:tc>
        <w:tc>
          <w:tcPr>
            <w:tcW w:w="960" w:type="dxa"/>
            <w:shd w:val="clear" w:color="auto" w:fill="auto"/>
            <w:vAlign w:val="center"/>
            <w:hideMark/>
          </w:tcPr>
          <w:p w14:paraId="11CF279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377</w:t>
            </w:r>
          </w:p>
        </w:tc>
        <w:tc>
          <w:tcPr>
            <w:tcW w:w="960" w:type="dxa"/>
            <w:shd w:val="clear" w:color="auto" w:fill="auto"/>
            <w:noWrap/>
            <w:vAlign w:val="bottom"/>
            <w:hideMark/>
          </w:tcPr>
          <w:p w14:paraId="532E91F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664</w:t>
            </w:r>
          </w:p>
        </w:tc>
      </w:tr>
      <w:tr w:rsidR="008B1E5C" w:rsidRPr="008B1E5C" w14:paraId="3BA1148B" w14:textId="77777777" w:rsidTr="00714A01">
        <w:trPr>
          <w:trHeight w:val="240"/>
        </w:trPr>
        <w:tc>
          <w:tcPr>
            <w:tcW w:w="3167" w:type="dxa"/>
            <w:shd w:val="clear" w:color="auto" w:fill="auto"/>
            <w:vAlign w:val="center"/>
            <w:hideMark/>
          </w:tcPr>
          <w:p w14:paraId="65404663" w14:textId="77777777" w:rsidR="008B1E5C" w:rsidRPr="008B1E5C" w:rsidRDefault="008B1E5C" w:rsidP="008B1E5C">
            <w:pPr>
              <w:spacing w:after="0" w:line="240" w:lineRule="auto"/>
              <w:rPr>
                <w:rFonts w:ascii="Calibri" w:eastAsia="Times New Roman" w:hAnsi="Calibri" w:cs="Calibri"/>
                <w:bCs/>
                <w:sz w:val="20"/>
                <w:szCs w:val="20"/>
                <w:lang w:eastAsia="en-GB"/>
              </w:rPr>
            </w:pPr>
            <w:proofErr w:type="gramStart"/>
            <w:r w:rsidRPr="008B1E5C">
              <w:rPr>
                <w:rFonts w:ascii="Calibri" w:eastAsia="Times New Roman" w:hAnsi="Calibri" w:cs="Calibri"/>
                <w:bCs/>
                <w:sz w:val="20"/>
                <w:szCs w:val="20"/>
                <w:lang w:eastAsia="en-GB"/>
              </w:rPr>
              <w:t>Other</w:t>
            </w:r>
            <w:proofErr w:type="gramEnd"/>
            <w:r w:rsidRPr="008B1E5C">
              <w:rPr>
                <w:rFonts w:ascii="Calibri" w:eastAsia="Times New Roman" w:hAnsi="Calibri" w:cs="Calibri"/>
                <w:bCs/>
                <w:sz w:val="20"/>
                <w:szCs w:val="20"/>
                <w:lang w:eastAsia="en-GB"/>
              </w:rPr>
              <w:t xml:space="preserve"> organisation</w:t>
            </w:r>
          </w:p>
        </w:tc>
        <w:tc>
          <w:tcPr>
            <w:tcW w:w="960" w:type="dxa"/>
            <w:shd w:val="clear" w:color="auto" w:fill="auto"/>
            <w:noWrap/>
            <w:vAlign w:val="center"/>
            <w:hideMark/>
          </w:tcPr>
          <w:p w14:paraId="6DD922B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462</w:t>
            </w:r>
          </w:p>
        </w:tc>
        <w:tc>
          <w:tcPr>
            <w:tcW w:w="960" w:type="dxa"/>
            <w:shd w:val="clear" w:color="auto" w:fill="auto"/>
            <w:vAlign w:val="center"/>
            <w:hideMark/>
          </w:tcPr>
          <w:p w14:paraId="3E16F0F9"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692</w:t>
            </w:r>
          </w:p>
        </w:tc>
        <w:tc>
          <w:tcPr>
            <w:tcW w:w="960" w:type="dxa"/>
            <w:shd w:val="clear" w:color="auto" w:fill="auto"/>
            <w:vAlign w:val="center"/>
            <w:hideMark/>
          </w:tcPr>
          <w:p w14:paraId="1127566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990</w:t>
            </w:r>
          </w:p>
        </w:tc>
        <w:tc>
          <w:tcPr>
            <w:tcW w:w="960" w:type="dxa"/>
            <w:shd w:val="clear" w:color="auto" w:fill="auto"/>
            <w:vAlign w:val="center"/>
            <w:hideMark/>
          </w:tcPr>
          <w:p w14:paraId="2D2A6E0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1002</w:t>
            </w:r>
          </w:p>
        </w:tc>
        <w:tc>
          <w:tcPr>
            <w:tcW w:w="960" w:type="dxa"/>
            <w:shd w:val="clear" w:color="auto" w:fill="auto"/>
            <w:noWrap/>
            <w:vAlign w:val="bottom"/>
            <w:hideMark/>
          </w:tcPr>
          <w:p w14:paraId="4FCB0C3B"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836</w:t>
            </w:r>
          </w:p>
        </w:tc>
      </w:tr>
      <w:tr w:rsidR="008B1E5C" w:rsidRPr="008B1E5C" w14:paraId="3B32438F" w14:textId="77777777" w:rsidTr="00714A01">
        <w:trPr>
          <w:trHeight w:val="240"/>
        </w:trPr>
        <w:tc>
          <w:tcPr>
            <w:tcW w:w="3167" w:type="dxa"/>
            <w:shd w:val="clear" w:color="auto" w:fill="auto"/>
            <w:vAlign w:val="center"/>
            <w:hideMark/>
          </w:tcPr>
          <w:p w14:paraId="2D9DDB8F"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Total</w:t>
            </w:r>
          </w:p>
        </w:tc>
        <w:tc>
          <w:tcPr>
            <w:tcW w:w="960" w:type="dxa"/>
            <w:shd w:val="clear" w:color="auto" w:fill="auto"/>
            <w:noWrap/>
            <w:vAlign w:val="center"/>
            <w:hideMark/>
          </w:tcPr>
          <w:p w14:paraId="1BFCC63B"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1665</w:t>
            </w:r>
          </w:p>
        </w:tc>
        <w:tc>
          <w:tcPr>
            <w:tcW w:w="960" w:type="dxa"/>
            <w:shd w:val="clear" w:color="auto" w:fill="auto"/>
            <w:vAlign w:val="center"/>
            <w:hideMark/>
          </w:tcPr>
          <w:p w14:paraId="4B4D91A3"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2400</w:t>
            </w:r>
          </w:p>
        </w:tc>
        <w:tc>
          <w:tcPr>
            <w:tcW w:w="960" w:type="dxa"/>
            <w:shd w:val="clear" w:color="auto" w:fill="auto"/>
            <w:vAlign w:val="center"/>
            <w:hideMark/>
          </w:tcPr>
          <w:p w14:paraId="79D8E9A3"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2710</w:t>
            </w:r>
          </w:p>
        </w:tc>
        <w:tc>
          <w:tcPr>
            <w:tcW w:w="960" w:type="dxa"/>
            <w:shd w:val="clear" w:color="auto" w:fill="auto"/>
            <w:vAlign w:val="center"/>
            <w:hideMark/>
          </w:tcPr>
          <w:p w14:paraId="118800BD"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2967</w:t>
            </w:r>
          </w:p>
        </w:tc>
        <w:tc>
          <w:tcPr>
            <w:tcW w:w="960" w:type="dxa"/>
            <w:shd w:val="clear" w:color="auto" w:fill="auto"/>
            <w:noWrap/>
            <w:vAlign w:val="bottom"/>
            <w:hideMark/>
          </w:tcPr>
          <w:p w14:paraId="29910324"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2798</w:t>
            </w:r>
          </w:p>
        </w:tc>
      </w:tr>
    </w:tbl>
    <w:p w14:paraId="1256A9BB" w14:textId="77777777" w:rsidR="008B1E5C" w:rsidRPr="008B1E5C" w:rsidRDefault="008B1E5C" w:rsidP="008B1E5C">
      <w:pPr>
        <w:spacing w:before="120" w:after="120" w:line="240" w:lineRule="auto"/>
        <w:rPr>
          <w:b/>
        </w:rPr>
      </w:pPr>
      <w:r w:rsidRPr="008B1E5C">
        <w:rPr>
          <w:b/>
        </w:rPr>
        <w:t>Outcome of referral–over the last 5 years (Section E)</w:t>
      </w:r>
    </w:p>
    <w:tbl>
      <w:tblPr>
        <w:tblW w:w="7720" w:type="dxa"/>
        <w:tblLook w:val="04A0" w:firstRow="1" w:lastRow="0" w:firstColumn="1" w:lastColumn="0" w:noHBand="0" w:noVBand="1"/>
      </w:tblPr>
      <w:tblGrid>
        <w:gridCol w:w="2920"/>
        <w:gridCol w:w="960"/>
        <w:gridCol w:w="960"/>
        <w:gridCol w:w="960"/>
        <w:gridCol w:w="960"/>
        <w:gridCol w:w="960"/>
      </w:tblGrid>
      <w:tr w:rsidR="008B1E5C" w:rsidRPr="008B1E5C" w14:paraId="2A94C93B" w14:textId="77777777" w:rsidTr="00714A01">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A2A2D"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Outcome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DF0BF82"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2016-17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7EFE327"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2017-18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8EA0BA2"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2018-19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5CD3617"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2019-20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A1144E"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2020-21</w:t>
            </w:r>
          </w:p>
        </w:tc>
      </w:tr>
      <w:tr w:rsidR="008B1E5C" w:rsidRPr="008B1E5C" w14:paraId="353A6540"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28F8AE8F"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Further Adult Protection Action</w:t>
            </w:r>
          </w:p>
        </w:tc>
        <w:tc>
          <w:tcPr>
            <w:tcW w:w="960" w:type="dxa"/>
            <w:tcBorders>
              <w:top w:val="nil"/>
              <w:left w:val="nil"/>
              <w:bottom w:val="single" w:sz="4" w:space="0" w:color="auto"/>
              <w:right w:val="single" w:sz="4" w:space="0" w:color="auto"/>
            </w:tcBorders>
            <w:shd w:val="clear" w:color="auto" w:fill="auto"/>
            <w:noWrap/>
            <w:vAlign w:val="center"/>
            <w:hideMark/>
          </w:tcPr>
          <w:p w14:paraId="674D5A6C"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610</w:t>
            </w:r>
          </w:p>
        </w:tc>
        <w:tc>
          <w:tcPr>
            <w:tcW w:w="960" w:type="dxa"/>
            <w:tcBorders>
              <w:top w:val="nil"/>
              <w:left w:val="nil"/>
              <w:bottom w:val="single" w:sz="4" w:space="0" w:color="auto"/>
              <w:right w:val="single" w:sz="4" w:space="0" w:color="auto"/>
            </w:tcBorders>
            <w:shd w:val="clear" w:color="auto" w:fill="auto"/>
            <w:vAlign w:val="center"/>
            <w:hideMark/>
          </w:tcPr>
          <w:p w14:paraId="1D92BD19"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1398</w:t>
            </w:r>
          </w:p>
        </w:tc>
        <w:tc>
          <w:tcPr>
            <w:tcW w:w="960" w:type="dxa"/>
            <w:tcBorders>
              <w:top w:val="nil"/>
              <w:left w:val="nil"/>
              <w:bottom w:val="single" w:sz="4" w:space="0" w:color="auto"/>
              <w:right w:val="single" w:sz="4" w:space="0" w:color="auto"/>
            </w:tcBorders>
            <w:shd w:val="clear" w:color="auto" w:fill="auto"/>
            <w:vAlign w:val="center"/>
            <w:hideMark/>
          </w:tcPr>
          <w:p w14:paraId="216D361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1825</w:t>
            </w:r>
          </w:p>
        </w:tc>
        <w:tc>
          <w:tcPr>
            <w:tcW w:w="960" w:type="dxa"/>
            <w:tcBorders>
              <w:top w:val="nil"/>
              <w:left w:val="nil"/>
              <w:bottom w:val="single" w:sz="4" w:space="0" w:color="auto"/>
              <w:right w:val="single" w:sz="4" w:space="0" w:color="auto"/>
            </w:tcBorders>
            <w:shd w:val="clear" w:color="auto" w:fill="auto"/>
            <w:vAlign w:val="center"/>
            <w:hideMark/>
          </w:tcPr>
          <w:p w14:paraId="75C0A0D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2103</w:t>
            </w:r>
          </w:p>
        </w:tc>
        <w:tc>
          <w:tcPr>
            <w:tcW w:w="960" w:type="dxa"/>
            <w:tcBorders>
              <w:top w:val="nil"/>
              <w:left w:val="nil"/>
              <w:bottom w:val="single" w:sz="4" w:space="0" w:color="auto"/>
              <w:right w:val="single" w:sz="4" w:space="0" w:color="auto"/>
            </w:tcBorders>
            <w:shd w:val="clear" w:color="auto" w:fill="auto"/>
            <w:noWrap/>
            <w:vAlign w:val="bottom"/>
            <w:hideMark/>
          </w:tcPr>
          <w:p w14:paraId="79E73071"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2272</w:t>
            </w:r>
          </w:p>
        </w:tc>
      </w:tr>
      <w:tr w:rsidR="008B1E5C" w:rsidRPr="008B1E5C" w14:paraId="3499D6BE" w14:textId="77777777" w:rsidTr="00714A0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1C4B0804"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Further Non-AP Action</w:t>
            </w:r>
          </w:p>
        </w:tc>
        <w:tc>
          <w:tcPr>
            <w:tcW w:w="960" w:type="dxa"/>
            <w:tcBorders>
              <w:top w:val="nil"/>
              <w:left w:val="nil"/>
              <w:bottom w:val="single" w:sz="4" w:space="0" w:color="auto"/>
              <w:right w:val="single" w:sz="4" w:space="0" w:color="auto"/>
            </w:tcBorders>
            <w:shd w:val="clear" w:color="auto" w:fill="auto"/>
            <w:noWrap/>
            <w:vAlign w:val="center"/>
            <w:hideMark/>
          </w:tcPr>
          <w:p w14:paraId="057F4B09"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301</w:t>
            </w:r>
          </w:p>
        </w:tc>
        <w:tc>
          <w:tcPr>
            <w:tcW w:w="960" w:type="dxa"/>
            <w:tcBorders>
              <w:top w:val="nil"/>
              <w:left w:val="nil"/>
              <w:bottom w:val="single" w:sz="4" w:space="0" w:color="auto"/>
              <w:right w:val="single" w:sz="4" w:space="0" w:color="auto"/>
            </w:tcBorders>
            <w:shd w:val="clear" w:color="auto" w:fill="auto"/>
            <w:vAlign w:val="center"/>
            <w:hideMark/>
          </w:tcPr>
          <w:p w14:paraId="7F6E59FA"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332</w:t>
            </w:r>
          </w:p>
        </w:tc>
        <w:tc>
          <w:tcPr>
            <w:tcW w:w="960" w:type="dxa"/>
            <w:tcBorders>
              <w:top w:val="nil"/>
              <w:left w:val="nil"/>
              <w:bottom w:val="single" w:sz="4" w:space="0" w:color="auto"/>
              <w:right w:val="single" w:sz="4" w:space="0" w:color="auto"/>
            </w:tcBorders>
            <w:shd w:val="clear" w:color="auto" w:fill="auto"/>
            <w:vAlign w:val="center"/>
            <w:hideMark/>
          </w:tcPr>
          <w:p w14:paraId="477ED77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242</w:t>
            </w:r>
          </w:p>
        </w:tc>
        <w:tc>
          <w:tcPr>
            <w:tcW w:w="960" w:type="dxa"/>
            <w:tcBorders>
              <w:top w:val="nil"/>
              <w:left w:val="nil"/>
              <w:bottom w:val="single" w:sz="4" w:space="0" w:color="auto"/>
              <w:right w:val="single" w:sz="4" w:space="0" w:color="auto"/>
            </w:tcBorders>
            <w:shd w:val="clear" w:color="auto" w:fill="auto"/>
            <w:vAlign w:val="center"/>
            <w:hideMark/>
          </w:tcPr>
          <w:p w14:paraId="681DA01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256</w:t>
            </w:r>
          </w:p>
        </w:tc>
        <w:tc>
          <w:tcPr>
            <w:tcW w:w="960" w:type="dxa"/>
            <w:tcBorders>
              <w:top w:val="nil"/>
              <w:left w:val="nil"/>
              <w:bottom w:val="single" w:sz="4" w:space="0" w:color="auto"/>
              <w:right w:val="single" w:sz="4" w:space="0" w:color="auto"/>
            </w:tcBorders>
            <w:shd w:val="clear" w:color="auto" w:fill="auto"/>
            <w:noWrap/>
            <w:vAlign w:val="bottom"/>
            <w:hideMark/>
          </w:tcPr>
          <w:p w14:paraId="539274DB"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130</w:t>
            </w:r>
          </w:p>
        </w:tc>
      </w:tr>
      <w:tr w:rsidR="008B1E5C" w:rsidRPr="008B1E5C" w14:paraId="668EDD3C" w14:textId="77777777" w:rsidTr="00714A0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0CD0010E"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No further action</w:t>
            </w:r>
          </w:p>
        </w:tc>
        <w:tc>
          <w:tcPr>
            <w:tcW w:w="960" w:type="dxa"/>
            <w:tcBorders>
              <w:top w:val="nil"/>
              <w:left w:val="nil"/>
              <w:bottom w:val="single" w:sz="4" w:space="0" w:color="auto"/>
              <w:right w:val="single" w:sz="4" w:space="0" w:color="auto"/>
            </w:tcBorders>
            <w:shd w:val="clear" w:color="auto" w:fill="auto"/>
            <w:noWrap/>
            <w:vAlign w:val="center"/>
            <w:hideMark/>
          </w:tcPr>
          <w:p w14:paraId="22C53B3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713</w:t>
            </w:r>
          </w:p>
        </w:tc>
        <w:tc>
          <w:tcPr>
            <w:tcW w:w="960" w:type="dxa"/>
            <w:tcBorders>
              <w:top w:val="nil"/>
              <w:left w:val="nil"/>
              <w:bottom w:val="single" w:sz="4" w:space="0" w:color="auto"/>
              <w:right w:val="single" w:sz="4" w:space="0" w:color="auto"/>
            </w:tcBorders>
            <w:shd w:val="clear" w:color="auto" w:fill="auto"/>
            <w:vAlign w:val="center"/>
            <w:hideMark/>
          </w:tcPr>
          <w:p w14:paraId="037EAC78"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610</w:t>
            </w:r>
          </w:p>
        </w:tc>
        <w:tc>
          <w:tcPr>
            <w:tcW w:w="960" w:type="dxa"/>
            <w:tcBorders>
              <w:top w:val="nil"/>
              <w:left w:val="nil"/>
              <w:bottom w:val="single" w:sz="4" w:space="0" w:color="auto"/>
              <w:right w:val="single" w:sz="4" w:space="0" w:color="auto"/>
            </w:tcBorders>
            <w:shd w:val="clear" w:color="auto" w:fill="auto"/>
            <w:vAlign w:val="center"/>
            <w:hideMark/>
          </w:tcPr>
          <w:p w14:paraId="2DAB1D2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560</w:t>
            </w:r>
          </w:p>
        </w:tc>
        <w:tc>
          <w:tcPr>
            <w:tcW w:w="960" w:type="dxa"/>
            <w:tcBorders>
              <w:top w:val="nil"/>
              <w:left w:val="nil"/>
              <w:bottom w:val="single" w:sz="4" w:space="0" w:color="auto"/>
              <w:right w:val="single" w:sz="4" w:space="0" w:color="auto"/>
            </w:tcBorders>
            <w:shd w:val="clear" w:color="auto" w:fill="auto"/>
            <w:vAlign w:val="center"/>
            <w:hideMark/>
          </w:tcPr>
          <w:p w14:paraId="18897B45"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518</w:t>
            </w:r>
          </w:p>
        </w:tc>
        <w:tc>
          <w:tcPr>
            <w:tcW w:w="960" w:type="dxa"/>
            <w:tcBorders>
              <w:top w:val="nil"/>
              <w:left w:val="nil"/>
              <w:bottom w:val="single" w:sz="4" w:space="0" w:color="auto"/>
              <w:right w:val="single" w:sz="4" w:space="0" w:color="auto"/>
            </w:tcBorders>
            <w:shd w:val="clear" w:color="auto" w:fill="auto"/>
            <w:noWrap/>
            <w:vAlign w:val="bottom"/>
            <w:hideMark/>
          </w:tcPr>
          <w:p w14:paraId="6D4AB857"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342</w:t>
            </w:r>
          </w:p>
        </w:tc>
      </w:tr>
      <w:tr w:rsidR="008B1E5C" w:rsidRPr="008B1E5C" w14:paraId="7D44E062" w14:textId="77777777" w:rsidTr="00714A0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11CA3BEA"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Not recorded</w:t>
            </w:r>
          </w:p>
        </w:tc>
        <w:tc>
          <w:tcPr>
            <w:tcW w:w="960" w:type="dxa"/>
            <w:tcBorders>
              <w:top w:val="nil"/>
              <w:left w:val="nil"/>
              <w:bottom w:val="single" w:sz="4" w:space="0" w:color="auto"/>
              <w:right w:val="single" w:sz="4" w:space="0" w:color="auto"/>
            </w:tcBorders>
            <w:shd w:val="clear" w:color="auto" w:fill="auto"/>
            <w:noWrap/>
            <w:vAlign w:val="center"/>
            <w:hideMark/>
          </w:tcPr>
          <w:p w14:paraId="16692FD1"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41</w:t>
            </w:r>
          </w:p>
        </w:tc>
        <w:tc>
          <w:tcPr>
            <w:tcW w:w="960" w:type="dxa"/>
            <w:tcBorders>
              <w:top w:val="nil"/>
              <w:left w:val="nil"/>
              <w:bottom w:val="single" w:sz="4" w:space="0" w:color="auto"/>
              <w:right w:val="single" w:sz="4" w:space="0" w:color="auto"/>
            </w:tcBorders>
            <w:shd w:val="clear" w:color="auto" w:fill="auto"/>
            <w:vAlign w:val="center"/>
            <w:hideMark/>
          </w:tcPr>
          <w:p w14:paraId="5C5C140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60</w:t>
            </w:r>
          </w:p>
        </w:tc>
        <w:tc>
          <w:tcPr>
            <w:tcW w:w="960" w:type="dxa"/>
            <w:tcBorders>
              <w:top w:val="nil"/>
              <w:left w:val="nil"/>
              <w:bottom w:val="single" w:sz="4" w:space="0" w:color="auto"/>
              <w:right w:val="single" w:sz="4" w:space="0" w:color="auto"/>
            </w:tcBorders>
            <w:shd w:val="clear" w:color="auto" w:fill="auto"/>
            <w:vAlign w:val="center"/>
            <w:hideMark/>
          </w:tcPr>
          <w:p w14:paraId="537A409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83</w:t>
            </w:r>
          </w:p>
        </w:tc>
        <w:tc>
          <w:tcPr>
            <w:tcW w:w="960" w:type="dxa"/>
            <w:tcBorders>
              <w:top w:val="nil"/>
              <w:left w:val="nil"/>
              <w:bottom w:val="single" w:sz="4" w:space="0" w:color="auto"/>
              <w:right w:val="single" w:sz="4" w:space="0" w:color="auto"/>
            </w:tcBorders>
            <w:shd w:val="clear" w:color="auto" w:fill="auto"/>
            <w:vAlign w:val="center"/>
            <w:hideMark/>
          </w:tcPr>
          <w:p w14:paraId="140CC31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90</w:t>
            </w:r>
          </w:p>
        </w:tc>
        <w:tc>
          <w:tcPr>
            <w:tcW w:w="960" w:type="dxa"/>
            <w:tcBorders>
              <w:top w:val="nil"/>
              <w:left w:val="nil"/>
              <w:bottom w:val="single" w:sz="4" w:space="0" w:color="auto"/>
              <w:right w:val="single" w:sz="4" w:space="0" w:color="auto"/>
            </w:tcBorders>
            <w:shd w:val="clear" w:color="auto" w:fill="auto"/>
            <w:noWrap/>
            <w:vAlign w:val="bottom"/>
            <w:hideMark/>
          </w:tcPr>
          <w:p w14:paraId="48A501DA"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54</w:t>
            </w:r>
          </w:p>
        </w:tc>
      </w:tr>
      <w:tr w:rsidR="008B1E5C" w:rsidRPr="008B1E5C" w14:paraId="647EA2D5" w14:textId="77777777" w:rsidTr="00714A0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566107C9"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63749158"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1665</w:t>
            </w:r>
          </w:p>
        </w:tc>
        <w:tc>
          <w:tcPr>
            <w:tcW w:w="960" w:type="dxa"/>
            <w:tcBorders>
              <w:top w:val="nil"/>
              <w:left w:val="nil"/>
              <w:bottom w:val="single" w:sz="4" w:space="0" w:color="auto"/>
              <w:right w:val="single" w:sz="4" w:space="0" w:color="auto"/>
            </w:tcBorders>
            <w:shd w:val="clear" w:color="auto" w:fill="auto"/>
            <w:vAlign w:val="center"/>
            <w:hideMark/>
          </w:tcPr>
          <w:p w14:paraId="09F8C952"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2400</w:t>
            </w:r>
          </w:p>
        </w:tc>
        <w:tc>
          <w:tcPr>
            <w:tcW w:w="960" w:type="dxa"/>
            <w:tcBorders>
              <w:top w:val="nil"/>
              <w:left w:val="nil"/>
              <w:bottom w:val="single" w:sz="4" w:space="0" w:color="auto"/>
              <w:right w:val="single" w:sz="4" w:space="0" w:color="auto"/>
            </w:tcBorders>
            <w:shd w:val="clear" w:color="auto" w:fill="auto"/>
            <w:vAlign w:val="center"/>
            <w:hideMark/>
          </w:tcPr>
          <w:p w14:paraId="284FF4EE"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2710</w:t>
            </w:r>
          </w:p>
        </w:tc>
        <w:tc>
          <w:tcPr>
            <w:tcW w:w="960" w:type="dxa"/>
            <w:tcBorders>
              <w:top w:val="nil"/>
              <w:left w:val="nil"/>
              <w:bottom w:val="single" w:sz="4" w:space="0" w:color="auto"/>
              <w:right w:val="single" w:sz="4" w:space="0" w:color="auto"/>
            </w:tcBorders>
            <w:shd w:val="clear" w:color="auto" w:fill="auto"/>
            <w:vAlign w:val="center"/>
            <w:hideMark/>
          </w:tcPr>
          <w:p w14:paraId="1E741366"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2967</w:t>
            </w:r>
          </w:p>
        </w:tc>
        <w:tc>
          <w:tcPr>
            <w:tcW w:w="960" w:type="dxa"/>
            <w:tcBorders>
              <w:top w:val="nil"/>
              <w:left w:val="nil"/>
              <w:bottom w:val="single" w:sz="4" w:space="0" w:color="auto"/>
              <w:right w:val="single" w:sz="4" w:space="0" w:color="auto"/>
            </w:tcBorders>
            <w:shd w:val="clear" w:color="auto" w:fill="auto"/>
            <w:noWrap/>
            <w:vAlign w:val="bottom"/>
            <w:hideMark/>
          </w:tcPr>
          <w:p w14:paraId="6618E7B9"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2798</w:t>
            </w:r>
          </w:p>
        </w:tc>
      </w:tr>
    </w:tbl>
    <w:p w14:paraId="6939C488" w14:textId="77777777" w:rsidR="008B1E5C" w:rsidRPr="008B1E5C" w:rsidRDefault="008B1E5C" w:rsidP="008B1E5C">
      <w:pPr>
        <w:spacing w:before="120" w:after="120" w:line="240" w:lineRule="auto"/>
        <w:rPr>
          <w:b/>
        </w:rPr>
      </w:pPr>
      <w:r w:rsidRPr="008B1E5C">
        <w:rPr>
          <w:b/>
        </w:rPr>
        <w:t>Investigations – over the last 5 years (Section B)</w:t>
      </w:r>
    </w:p>
    <w:tbl>
      <w:tblPr>
        <w:tblW w:w="8976" w:type="dxa"/>
        <w:tblLook w:val="04A0" w:firstRow="1" w:lastRow="0" w:firstColumn="1" w:lastColumn="0" w:noHBand="0" w:noVBand="1"/>
      </w:tblPr>
      <w:tblGrid>
        <w:gridCol w:w="2900"/>
        <w:gridCol w:w="1018"/>
        <w:gridCol w:w="1018"/>
        <w:gridCol w:w="1018"/>
        <w:gridCol w:w="1018"/>
        <w:gridCol w:w="1018"/>
        <w:gridCol w:w="986"/>
      </w:tblGrid>
      <w:tr w:rsidR="008B1E5C" w:rsidRPr="008B1E5C" w14:paraId="40CE2DF6" w14:textId="77777777" w:rsidTr="00714A01">
        <w:trPr>
          <w:trHeight w:val="255"/>
        </w:trPr>
        <w:tc>
          <w:tcPr>
            <w:tcW w:w="2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5789C"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 </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6660E564"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2015-16</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2E4D1CAC"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2016-17</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5F51C92D"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2017-18</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5F9FA341"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2018-19</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0A46E1A3"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2019-20*</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5C4AE8B4" w14:textId="77777777" w:rsidR="008B1E5C" w:rsidRPr="008B1E5C" w:rsidRDefault="008B1E5C" w:rsidP="008B1E5C">
            <w:pPr>
              <w:spacing w:after="0" w:line="240" w:lineRule="auto"/>
              <w:jc w:val="right"/>
              <w:rPr>
                <w:rFonts w:ascii="Calibri" w:eastAsia="Times New Roman" w:hAnsi="Calibri" w:cs="Calibri"/>
                <w:b/>
                <w:bCs/>
                <w:color w:val="000000"/>
                <w:sz w:val="20"/>
                <w:szCs w:val="20"/>
                <w:lang w:eastAsia="en-GB"/>
              </w:rPr>
            </w:pPr>
            <w:r w:rsidRPr="008B1E5C">
              <w:rPr>
                <w:rFonts w:ascii="Calibri" w:eastAsia="Times New Roman" w:hAnsi="Calibri" w:cs="Calibri"/>
                <w:b/>
                <w:bCs/>
                <w:color w:val="000000"/>
                <w:sz w:val="20"/>
                <w:szCs w:val="20"/>
                <w:lang w:eastAsia="en-GB"/>
              </w:rPr>
              <w:t>2020-21</w:t>
            </w:r>
          </w:p>
        </w:tc>
      </w:tr>
      <w:tr w:rsidR="008B1E5C" w:rsidRPr="008B1E5C" w14:paraId="7DDF15FC" w14:textId="77777777" w:rsidTr="00714A01">
        <w:trPr>
          <w:trHeight w:val="255"/>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40C617C6"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Number of Investigations</w:t>
            </w:r>
          </w:p>
        </w:tc>
        <w:tc>
          <w:tcPr>
            <w:tcW w:w="1018" w:type="dxa"/>
            <w:tcBorders>
              <w:top w:val="nil"/>
              <w:left w:val="nil"/>
              <w:bottom w:val="single" w:sz="4" w:space="0" w:color="auto"/>
              <w:right w:val="single" w:sz="4" w:space="0" w:color="auto"/>
            </w:tcBorders>
            <w:shd w:val="clear" w:color="auto" w:fill="auto"/>
            <w:noWrap/>
            <w:vAlign w:val="center"/>
            <w:hideMark/>
          </w:tcPr>
          <w:p w14:paraId="0A8AE5D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333</w:t>
            </w:r>
          </w:p>
        </w:tc>
        <w:tc>
          <w:tcPr>
            <w:tcW w:w="1018" w:type="dxa"/>
            <w:tcBorders>
              <w:top w:val="nil"/>
              <w:left w:val="nil"/>
              <w:bottom w:val="single" w:sz="4" w:space="0" w:color="auto"/>
              <w:right w:val="single" w:sz="4" w:space="0" w:color="auto"/>
            </w:tcBorders>
            <w:shd w:val="clear" w:color="auto" w:fill="auto"/>
            <w:vAlign w:val="center"/>
            <w:hideMark/>
          </w:tcPr>
          <w:p w14:paraId="0DA12E73"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444</w:t>
            </w:r>
          </w:p>
        </w:tc>
        <w:tc>
          <w:tcPr>
            <w:tcW w:w="1018" w:type="dxa"/>
            <w:tcBorders>
              <w:top w:val="nil"/>
              <w:left w:val="nil"/>
              <w:bottom w:val="single" w:sz="4" w:space="0" w:color="auto"/>
              <w:right w:val="single" w:sz="4" w:space="0" w:color="auto"/>
            </w:tcBorders>
            <w:shd w:val="clear" w:color="auto" w:fill="auto"/>
            <w:vAlign w:val="center"/>
            <w:hideMark/>
          </w:tcPr>
          <w:p w14:paraId="7B7F991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379</w:t>
            </w:r>
          </w:p>
        </w:tc>
        <w:tc>
          <w:tcPr>
            <w:tcW w:w="1018" w:type="dxa"/>
            <w:tcBorders>
              <w:top w:val="nil"/>
              <w:left w:val="nil"/>
              <w:bottom w:val="single" w:sz="4" w:space="0" w:color="auto"/>
              <w:right w:val="single" w:sz="4" w:space="0" w:color="auto"/>
            </w:tcBorders>
            <w:shd w:val="clear" w:color="auto" w:fill="auto"/>
            <w:vAlign w:val="center"/>
            <w:hideMark/>
          </w:tcPr>
          <w:p w14:paraId="6921D53C"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339</w:t>
            </w:r>
          </w:p>
        </w:tc>
        <w:tc>
          <w:tcPr>
            <w:tcW w:w="1018" w:type="dxa"/>
            <w:tcBorders>
              <w:top w:val="nil"/>
              <w:left w:val="nil"/>
              <w:bottom w:val="single" w:sz="4" w:space="0" w:color="auto"/>
              <w:right w:val="single" w:sz="4" w:space="0" w:color="auto"/>
            </w:tcBorders>
            <w:shd w:val="clear" w:color="auto" w:fill="auto"/>
            <w:vAlign w:val="center"/>
            <w:hideMark/>
          </w:tcPr>
          <w:p w14:paraId="51FE479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385</w:t>
            </w:r>
          </w:p>
        </w:tc>
        <w:tc>
          <w:tcPr>
            <w:tcW w:w="986" w:type="dxa"/>
            <w:tcBorders>
              <w:top w:val="nil"/>
              <w:left w:val="nil"/>
              <w:bottom w:val="single" w:sz="4" w:space="0" w:color="auto"/>
              <w:right w:val="single" w:sz="4" w:space="0" w:color="auto"/>
            </w:tcBorders>
            <w:shd w:val="clear" w:color="auto" w:fill="auto"/>
            <w:noWrap/>
            <w:vAlign w:val="bottom"/>
            <w:hideMark/>
          </w:tcPr>
          <w:p w14:paraId="230E7D06"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460</w:t>
            </w:r>
          </w:p>
        </w:tc>
      </w:tr>
      <w:tr w:rsidR="008B1E5C" w:rsidRPr="008B1E5C" w14:paraId="35326292" w14:textId="77777777" w:rsidTr="00714A01">
        <w:trPr>
          <w:trHeight w:val="255"/>
        </w:trPr>
        <w:tc>
          <w:tcPr>
            <w:tcW w:w="8976" w:type="dxa"/>
            <w:gridSpan w:val="7"/>
            <w:tcBorders>
              <w:top w:val="nil"/>
              <w:left w:val="nil"/>
              <w:bottom w:val="nil"/>
              <w:right w:val="nil"/>
            </w:tcBorders>
            <w:shd w:val="clear" w:color="auto" w:fill="auto"/>
            <w:noWrap/>
            <w:vAlign w:val="bottom"/>
            <w:hideMark/>
          </w:tcPr>
          <w:p w14:paraId="725B5756" w14:textId="77777777" w:rsidR="008B1E5C" w:rsidRPr="008B1E5C" w:rsidRDefault="008B1E5C" w:rsidP="008B1E5C">
            <w:pPr>
              <w:spacing w:after="0" w:line="240" w:lineRule="auto"/>
              <w:rPr>
                <w:rFonts w:ascii="Calibri" w:eastAsia="Times New Roman" w:hAnsi="Calibri" w:cs="Calibri"/>
                <w:color w:val="000000"/>
                <w:sz w:val="16"/>
                <w:szCs w:val="16"/>
                <w:lang w:eastAsia="en-GB"/>
              </w:rPr>
            </w:pPr>
            <w:r w:rsidRPr="008B1E5C">
              <w:rPr>
                <w:rFonts w:ascii="Calibri" w:eastAsia="Times New Roman" w:hAnsi="Calibri" w:cs="Calibri"/>
                <w:color w:val="000000"/>
                <w:sz w:val="16"/>
                <w:szCs w:val="16"/>
                <w:lang w:eastAsia="en-GB"/>
              </w:rPr>
              <w:t>* Following validations this number has been revised to 459 however the number here is what has been reported to SG in 2019-20</w:t>
            </w:r>
          </w:p>
        </w:tc>
      </w:tr>
    </w:tbl>
    <w:p w14:paraId="68FC5D45" w14:textId="77777777" w:rsidR="008B1E5C" w:rsidRPr="008B1E5C" w:rsidRDefault="008B1E5C" w:rsidP="008B1E5C">
      <w:pPr>
        <w:spacing w:after="0" w:line="240" w:lineRule="auto"/>
        <w:rPr>
          <w:b/>
        </w:rPr>
      </w:pPr>
    </w:p>
    <w:p w14:paraId="3492FEED" w14:textId="77777777" w:rsidR="008B1E5C" w:rsidRPr="008B1E5C" w:rsidRDefault="008B1E5C" w:rsidP="008B1E5C">
      <w:pPr>
        <w:spacing w:after="120" w:line="240" w:lineRule="auto"/>
        <w:rPr>
          <w:b/>
        </w:rPr>
      </w:pPr>
      <w:r w:rsidRPr="008B1E5C">
        <w:rPr>
          <w:b/>
        </w:rPr>
        <w:t>Investigations by client group - over the last 5 years (Section B)</w:t>
      </w:r>
    </w:p>
    <w:tbl>
      <w:tblPr>
        <w:tblW w:w="7836" w:type="dxa"/>
        <w:tblLook w:val="04A0" w:firstRow="1" w:lastRow="0" w:firstColumn="1" w:lastColumn="0" w:noHBand="0" w:noVBand="1"/>
      </w:tblPr>
      <w:tblGrid>
        <w:gridCol w:w="2920"/>
        <w:gridCol w:w="960"/>
        <w:gridCol w:w="1076"/>
        <w:gridCol w:w="960"/>
        <w:gridCol w:w="960"/>
        <w:gridCol w:w="960"/>
      </w:tblGrid>
      <w:tr w:rsidR="008B1E5C" w:rsidRPr="008B1E5C" w14:paraId="4983D77D" w14:textId="77777777" w:rsidTr="00714A01">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AA24B" w14:textId="77777777" w:rsidR="008B1E5C" w:rsidRPr="008B1E5C" w:rsidRDefault="008B1E5C" w:rsidP="008B1E5C">
            <w:pPr>
              <w:spacing w:after="0" w:line="240" w:lineRule="auto"/>
              <w:rPr>
                <w:rFonts w:ascii="Calibri" w:eastAsia="Times New Roman" w:hAnsi="Calibri" w:cs="Calibri"/>
                <w:b/>
                <w:bCs/>
                <w:sz w:val="20"/>
                <w:szCs w:val="20"/>
                <w:lang w:eastAsia="en-GB"/>
              </w:rPr>
            </w:pPr>
            <w:bookmarkStart w:id="67" w:name="RANGE!A60"/>
            <w:r w:rsidRPr="008B1E5C">
              <w:rPr>
                <w:rFonts w:ascii="Calibri" w:eastAsia="Times New Roman" w:hAnsi="Calibri" w:cs="Calibri"/>
                <w:b/>
                <w:bCs/>
                <w:sz w:val="20"/>
                <w:szCs w:val="20"/>
                <w:lang w:eastAsia="en-GB"/>
              </w:rPr>
              <w:t> Client groups</w:t>
            </w:r>
            <w:bookmarkEnd w:id="67"/>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840C2B4"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2016-17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677A5AB7"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2017 - 18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BF70AE6"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2018-19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F6A1364"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2019-20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376A425" w14:textId="77777777" w:rsidR="008B1E5C" w:rsidRPr="008B1E5C" w:rsidRDefault="008B1E5C" w:rsidP="008B1E5C">
            <w:pPr>
              <w:spacing w:after="0" w:line="240" w:lineRule="auto"/>
              <w:jc w:val="right"/>
              <w:rPr>
                <w:rFonts w:ascii="Calibri" w:eastAsia="Times New Roman" w:hAnsi="Calibri" w:cs="Calibri"/>
                <w:b/>
                <w:bCs/>
                <w:color w:val="000000"/>
                <w:sz w:val="20"/>
                <w:szCs w:val="20"/>
                <w:lang w:eastAsia="en-GB"/>
              </w:rPr>
            </w:pPr>
            <w:r w:rsidRPr="008B1E5C">
              <w:rPr>
                <w:rFonts w:ascii="Calibri" w:eastAsia="Times New Roman" w:hAnsi="Calibri" w:cs="Calibri"/>
                <w:b/>
                <w:bCs/>
                <w:color w:val="000000"/>
                <w:sz w:val="20"/>
                <w:szCs w:val="20"/>
                <w:lang w:eastAsia="en-GB"/>
              </w:rPr>
              <w:t>2020-21</w:t>
            </w:r>
          </w:p>
        </w:tc>
      </w:tr>
      <w:tr w:rsidR="008B1E5C" w:rsidRPr="008B1E5C" w14:paraId="0B133400"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61EEAB27"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Dementia</w:t>
            </w:r>
          </w:p>
        </w:tc>
        <w:tc>
          <w:tcPr>
            <w:tcW w:w="960" w:type="dxa"/>
            <w:tcBorders>
              <w:top w:val="nil"/>
              <w:left w:val="nil"/>
              <w:bottom w:val="single" w:sz="4" w:space="0" w:color="auto"/>
              <w:right w:val="single" w:sz="4" w:space="0" w:color="auto"/>
            </w:tcBorders>
            <w:shd w:val="clear" w:color="auto" w:fill="auto"/>
            <w:noWrap/>
            <w:vAlign w:val="center"/>
            <w:hideMark/>
          </w:tcPr>
          <w:p w14:paraId="1C28E1B8"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157</w:t>
            </w:r>
          </w:p>
        </w:tc>
        <w:tc>
          <w:tcPr>
            <w:tcW w:w="1076" w:type="dxa"/>
            <w:tcBorders>
              <w:top w:val="nil"/>
              <w:left w:val="nil"/>
              <w:bottom w:val="single" w:sz="4" w:space="0" w:color="auto"/>
              <w:right w:val="single" w:sz="4" w:space="0" w:color="auto"/>
            </w:tcBorders>
            <w:shd w:val="clear" w:color="auto" w:fill="auto"/>
            <w:vAlign w:val="center"/>
            <w:hideMark/>
          </w:tcPr>
          <w:p w14:paraId="67680E8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101</w:t>
            </w:r>
          </w:p>
        </w:tc>
        <w:tc>
          <w:tcPr>
            <w:tcW w:w="960" w:type="dxa"/>
            <w:tcBorders>
              <w:top w:val="nil"/>
              <w:left w:val="nil"/>
              <w:bottom w:val="single" w:sz="4" w:space="0" w:color="auto"/>
              <w:right w:val="single" w:sz="4" w:space="0" w:color="auto"/>
            </w:tcBorders>
            <w:shd w:val="clear" w:color="auto" w:fill="auto"/>
            <w:vAlign w:val="center"/>
            <w:hideMark/>
          </w:tcPr>
          <w:p w14:paraId="1E035F1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w:t>
            </w:r>
          </w:p>
        </w:tc>
        <w:tc>
          <w:tcPr>
            <w:tcW w:w="960" w:type="dxa"/>
            <w:tcBorders>
              <w:top w:val="nil"/>
              <w:left w:val="nil"/>
              <w:bottom w:val="single" w:sz="4" w:space="0" w:color="auto"/>
              <w:right w:val="single" w:sz="4" w:space="0" w:color="auto"/>
            </w:tcBorders>
            <w:shd w:val="clear" w:color="auto" w:fill="auto"/>
            <w:vAlign w:val="center"/>
            <w:hideMark/>
          </w:tcPr>
          <w:p w14:paraId="0262BDDC"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14:paraId="211A5A9E"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11</w:t>
            </w:r>
          </w:p>
        </w:tc>
      </w:tr>
      <w:tr w:rsidR="008B1E5C" w:rsidRPr="008B1E5C" w14:paraId="271B420B"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7ABE8AE2"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Mental health problem</w:t>
            </w:r>
          </w:p>
        </w:tc>
        <w:tc>
          <w:tcPr>
            <w:tcW w:w="960" w:type="dxa"/>
            <w:tcBorders>
              <w:top w:val="nil"/>
              <w:left w:val="nil"/>
              <w:bottom w:val="single" w:sz="4" w:space="0" w:color="auto"/>
              <w:right w:val="single" w:sz="4" w:space="0" w:color="auto"/>
            </w:tcBorders>
            <w:shd w:val="clear" w:color="auto" w:fill="auto"/>
            <w:noWrap/>
            <w:vAlign w:val="center"/>
            <w:hideMark/>
          </w:tcPr>
          <w:p w14:paraId="7AE30AB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37</w:t>
            </w:r>
          </w:p>
        </w:tc>
        <w:tc>
          <w:tcPr>
            <w:tcW w:w="1076" w:type="dxa"/>
            <w:tcBorders>
              <w:top w:val="nil"/>
              <w:left w:val="nil"/>
              <w:bottom w:val="single" w:sz="4" w:space="0" w:color="auto"/>
              <w:right w:val="single" w:sz="4" w:space="0" w:color="auto"/>
            </w:tcBorders>
            <w:shd w:val="clear" w:color="auto" w:fill="auto"/>
            <w:vAlign w:val="center"/>
            <w:hideMark/>
          </w:tcPr>
          <w:p w14:paraId="731F102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54</w:t>
            </w:r>
          </w:p>
        </w:tc>
        <w:tc>
          <w:tcPr>
            <w:tcW w:w="960" w:type="dxa"/>
            <w:tcBorders>
              <w:top w:val="nil"/>
              <w:left w:val="nil"/>
              <w:bottom w:val="single" w:sz="4" w:space="0" w:color="auto"/>
              <w:right w:val="single" w:sz="4" w:space="0" w:color="auto"/>
            </w:tcBorders>
            <w:shd w:val="clear" w:color="auto" w:fill="auto"/>
            <w:vAlign w:val="center"/>
            <w:hideMark/>
          </w:tcPr>
          <w:p w14:paraId="09BC9EB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40</w:t>
            </w:r>
          </w:p>
        </w:tc>
        <w:tc>
          <w:tcPr>
            <w:tcW w:w="960" w:type="dxa"/>
            <w:tcBorders>
              <w:top w:val="nil"/>
              <w:left w:val="nil"/>
              <w:bottom w:val="single" w:sz="4" w:space="0" w:color="auto"/>
              <w:right w:val="single" w:sz="4" w:space="0" w:color="auto"/>
            </w:tcBorders>
            <w:shd w:val="clear" w:color="auto" w:fill="auto"/>
            <w:vAlign w:val="center"/>
            <w:hideMark/>
          </w:tcPr>
          <w:p w14:paraId="24226D09"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58</w:t>
            </w:r>
          </w:p>
        </w:tc>
        <w:tc>
          <w:tcPr>
            <w:tcW w:w="960" w:type="dxa"/>
            <w:tcBorders>
              <w:top w:val="nil"/>
              <w:left w:val="nil"/>
              <w:bottom w:val="single" w:sz="4" w:space="0" w:color="auto"/>
              <w:right w:val="single" w:sz="4" w:space="0" w:color="auto"/>
            </w:tcBorders>
            <w:shd w:val="clear" w:color="auto" w:fill="auto"/>
            <w:noWrap/>
            <w:vAlign w:val="bottom"/>
            <w:hideMark/>
          </w:tcPr>
          <w:p w14:paraId="57BDCAD5"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100</w:t>
            </w:r>
          </w:p>
        </w:tc>
      </w:tr>
      <w:tr w:rsidR="008B1E5C" w:rsidRPr="008B1E5C" w14:paraId="7C309678"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5BC172B7"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Learning disability</w:t>
            </w:r>
          </w:p>
        </w:tc>
        <w:tc>
          <w:tcPr>
            <w:tcW w:w="960" w:type="dxa"/>
            <w:tcBorders>
              <w:top w:val="nil"/>
              <w:left w:val="nil"/>
              <w:bottom w:val="single" w:sz="4" w:space="0" w:color="auto"/>
              <w:right w:val="single" w:sz="4" w:space="0" w:color="auto"/>
            </w:tcBorders>
            <w:shd w:val="clear" w:color="auto" w:fill="auto"/>
            <w:noWrap/>
            <w:vAlign w:val="center"/>
            <w:hideMark/>
          </w:tcPr>
          <w:p w14:paraId="275AC4B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63</w:t>
            </w:r>
          </w:p>
        </w:tc>
        <w:tc>
          <w:tcPr>
            <w:tcW w:w="1076" w:type="dxa"/>
            <w:tcBorders>
              <w:top w:val="nil"/>
              <w:left w:val="nil"/>
              <w:bottom w:val="single" w:sz="4" w:space="0" w:color="auto"/>
              <w:right w:val="single" w:sz="4" w:space="0" w:color="auto"/>
            </w:tcBorders>
            <w:shd w:val="clear" w:color="auto" w:fill="auto"/>
            <w:vAlign w:val="center"/>
            <w:hideMark/>
          </w:tcPr>
          <w:p w14:paraId="6038E848"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70</w:t>
            </w:r>
          </w:p>
        </w:tc>
        <w:tc>
          <w:tcPr>
            <w:tcW w:w="960" w:type="dxa"/>
            <w:tcBorders>
              <w:top w:val="nil"/>
              <w:left w:val="nil"/>
              <w:bottom w:val="single" w:sz="4" w:space="0" w:color="auto"/>
              <w:right w:val="single" w:sz="4" w:space="0" w:color="auto"/>
            </w:tcBorders>
            <w:shd w:val="clear" w:color="auto" w:fill="auto"/>
            <w:vAlign w:val="center"/>
            <w:hideMark/>
          </w:tcPr>
          <w:p w14:paraId="02340985"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44</w:t>
            </w:r>
          </w:p>
        </w:tc>
        <w:tc>
          <w:tcPr>
            <w:tcW w:w="960" w:type="dxa"/>
            <w:tcBorders>
              <w:top w:val="nil"/>
              <w:left w:val="nil"/>
              <w:bottom w:val="single" w:sz="4" w:space="0" w:color="auto"/>
              <w:right w:val="single" w:sz="4" w:space="0" w:color="auto"/>
            </w:tcBorders>
            <w:shd w:val="clear" w:color="auto" w:fill="auto"/>
            <w:vAlign w:val="center"/>
            <w:hideMark/>
          </w:tcPr>
          <w:p w14:paraId="215DF45B"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57</w:t>
            </w:r>
          </w:p>
        </w:tc>
        <w:tc>
          <w:tcPr>
            <w:tcW w:w="960" w:type="dxa"/>
            <w:tcBorders>
              <w:top w:val="nil"/>
              <w:left w:val="nil"/>
              <w:bottom w:val="single" w:sz="4" w:space="0" w:color="auto"/>
              <w:right w:val="single" w:sz="4" w:space="0" w:color="auto"/>
            </w:tcBorders>
            <w:shd w:val="clear" w:color="auto" w:fill="auto"/>
            <w:noWrap/>
            <w:vAlign w:val="bottom"/>
            <w:hideMark/>
          </w:tcPr>
          <w:p w14:paraId="2C741404"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50</w:t>
            </w:r>
          </w:p>
        </w:tc>
      </w:tr>
      <w:tr w:rsidR="008B1E5C" w:rsidRPr="008B1E5C" w14:paraId="54CE569B"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6F09828F"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Physical disability</w:t>
            </w:r>
          </w:p>
        </w:tc>
        <w:tc>
          <w:tcPr>
            <w:tcW w:w="960" w:type="dxa"/>
            <w:tcBorders>
              <w:top w:val="nil"/>
              <w:left w:val="nil"/>
              <w:bottom w:val="single" w:sz="4" w:space="0" w:color="auto"/>
              <w:right w:val="single" w:sz="4" w:space="0" w:color="auto"/>
            </w:tcBorders>
            <w:shd w:val="clear" w:color="auto" w:fill="auto"/>
            <w:noWrap/>
            <w:vAlign w:val="center"/>
            <w:hideMark/>
          </w:tcPr>
          <w:p w14:paraId="5AE2A9A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54</w:t>
            </w:r>
          </w:p>
        </w:tc>
        <w:tc>
          <w:tcPr>
            <w:tcW w:w="1076" w:type="dxa"/>
            <w:tcBorders>
              <w:top w:val="nil"/>
              <w:left w:val="nil"/>
              <w:bottom w:val="single" w:sz="4" w:space="0" w:color="auto"/>
              <w:right w:val="single" w:sz="4" w:space="0" w:color="auto"/>
            </w:tcBorders>
            <w:shd w:val="clear" w:color="auto" w:fill="auto"/>
            <w:vAlign w:val="center"/>
            <w:hideMark/>
          </w:tcPr>
          <w:p w14:paraId="44932F5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46</w:t>
            </w:r>
          </w:p>
        </w:tc>
        <w:tc>
          <w:tcPr>
            <w:tcW w:w="960" w:type="dxa"/>
            <w:tcBorders>
              <w:top w:val="nil"/>
              <w:left w:val="nil"/>
              <w:bottom w:val="single" w:sz="4" w:space="0" w:color="auto"/>
              <w:right w:val="single" w:sz="4" w:space="0" w:color="auto"/>
            </w:tcBorders>
            <w:shd w:val="clear" w:color="auto" w:fill="auto"/>
            <w:vAlign w:val="center"/>
            <w:hideMark/>
          </w:tcPr>
          <w:p w14:paraId="5D8B842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97</w:t>
            </w:r>
          </w:p>
        </w:tc>
        <w:tc>
          <w:tcPr>
            <w:tcW w:w="960" w:type="dxa"/>
            <w:tcBorders>
              <w:top w:val="nil"/>
              <w:left w:val="nil"/>
              <w:bottom w:val="single" w:sz="4" w:space="0" w:color="auto"/>
              <w:right w:val="single" w:sz="4" w:space="0" w:color="auto"/>
            </w:tcBorders>
            <w:shd w:val="clear" w:color="auto" w:fill="auto"/>
            <w:vAlign w:val="center"/>
            <w:hideMark/>
          </w:tcPr>
          <w:p w14:paraId="4C5AAA4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109</w:t>
            </w:r>
          </w:p>
        </w:tc>
        <w:tc>
          <w:tcPr>
            <w:tcW w:w="960" w:type="dxa"/>
            <w:tcBorders>
              <w:top w:val="nil"/>
              <w:left w:val="nil"/>
              <w:bottom w:val="single" w:sz="4" w:space="0" w:color="auto"/>
              <w:right w:val="single" w:sz="4" w:space="0" w:color="auto"/>
            </w:tcBorders>
            <w:shd w:val="clear" w:color="auto" w:fill="auto"/>
            <w:noWrap/>
            <w:vAlign w:val="bottom"/>
            <w:hideMark/>
          </w:tcPr>
          <w:p w14:paraId="4D446B1F"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122</w:t>
            </w:r>
          </w:p>
        </w:tc>
      </w:tr>
      <w:tr w:rsidR="008B1E5C" w:rsidRPr="008B1E5C" w14:paraId="62C85F3A"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0ADD6A0E"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Infirmity due to Age</w:t>
            </w:r>
          </w:p>
        </w:tc>
        <w:tc>
          <w:tcPr>
            <w:tcW w:w="960" w:type="dxa"/>
            <w:tcBorders>
              <w:top w:val="nil"/>
              <w:left w:val="nil"/>
              <w:bottom w:val="single" w:sz="4" w:space="0" w:color="auto"/>
              <w:right w:val="single" w:sz="4" w:space="0" w:color="auto"/>
            </w:tcBorders>
            <w:shd w:val="clear" w:color="auto" w:fill="auto"/>
            <w:noWrap/>
            <w:vAlign w:val="center"/>
            <w:hideMark/>
          </w:tcPr>
          <w:p w14:paraId="6B3A4438"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49</w:t>
            </w:r>
          </w:p>
        </w:tc>
        <w:tc>
          <w:tcPr>
            <w:tcW w:w="1076" w:type="dxa"/>
            <w:tcBorders>
              <w:top w:val="nil"/>
              <w:left w:val="nil"/>
              <w:bottom w:val="single" w:sz="4" w:space="0" w:color="auto"/>
              <w:right w:val="single" w:sz="4" w:space="0" w:color="auto"/>
            </w:tcBorders>
            <w:shd w:val="clear" w:color="auto" w:fill="auto"/>
            <w:vAlign w:val="center"/>
            <w:hideMark/>
          </w:tcPr>
          <w:p w14:paraId="35580DD5"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48</w:t>
            </w:r>
          </w:p>
        </w:tc>
        <w:tc>
          <w:tcPr>
            <w:tcW w:w="960" w:type="dxa"/>
            <w:tcBorders>
              <w:top w:val="nil"/>
              <w:left w:val="nil"/>
              <w:bottom w:val="single" w:sz="4" w:space="0" w:color="auto"/>
              <w:right w:val="single" w:sz="4" w:space="0" w:color="auto"/>
            </w:tcBorders>
            <w:shd w:val="clear" w:color="auto" w:fill="auto"/>
            <w:vAlign w:val="center"/>
            <w:hideMark/>
          </w:tcPr>
          <w:p w14:paraId="0E17770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47</w:t>
            </w:r>
          </w:p>
        </w:tc>
        <w:tc>
          <w:tcPr>
            <w:tcW w:w="960" w:type="dxa"/>
            <w:tcBorders>
              <w:top w:val="nil"/>
              <w:left w:val="nil"/>
              <w:bottom w:val="single" w:sz="4" w:space="0" w:color="auto"/>
              <w:right w:val="single" w:sz="4" w:space="0" w:color="auto"/>
            </w:tcBorders>
            <w:shd w:val="clear" w:color="auto" w:fill="auto"/>
            <w:vAlign w:val="center"/>
            <w:hideMark/>
          </w:tcPr>
          <w:p w14:paraId="353E086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53</w:t>
            </w:r>
          </w:p>
        </w:tc>
        <w:tc>
          <w:tcPr>
            <w:tcW w:w="960" w:type="dxa"/>
            <w:tcBorders>
              <w:top w:val="nil"/>
              <w:left w:val="nil"/>
              <w:bottom w:val="single" w:sz="4" w:space="0" w:color="auto"/>
              <w:right w:val="single" w:sz="4" w:space="0" w:color="auto"/>
            </w:tcBorders>
            <w:shd w:val="clear" w:color="auto" w:fill="auto"/>
            <w:noWrap/>
            <w:vAlign w:val="bottom"/>
            <w:hideMark/>
          </w:tcPr>
          <w:p w14:paraId="27D64957"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57</w:t>
            </w:r>
          </w:p>
        </w:tc>
      </w:tr>
      <w:tr w:rsidR="008B1E5C" w:rsidRPr="008B1E5C" w14:paraId="3713D737"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3BFA1EFE"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Substance misuse</w:t>
            </w:r>
          </w:p>
        </w:tc>
        <w:tc>
          <w:tcPr>
            <w:tcW w:w="960" w:type="dxa"/>
            <w:tcBorders>
              <w:top w:val="nil"/>
              <w:left w:val="nil"/>
              <w:bottom w:val="single" w:sz="4" w:space="0" w:color="auto"/>
              <w:right w:val="single" w:sz="4" w:space="0" w:color="auto"/>
            </w:tcBorders>
            <w:shd w:val="clear" w:color="auto" w:fill="auto"/>
            <w:noWrap/>
            <w:vAlign w:val="center"/>
            <w:hideMark/>
          </w:tcPr>
          <w:p w14:paraId="0583D7D5"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19</w:t>
            </w:r>
          </w:p>
        </w:tc>
        <w:tc>
          <w:tcPr>
            <w:tcW w:w="1076" w:type="dxa"/>
            <w:tcBorders>
              <w:top w:val="nil"/>
              <w:left w:val="nil"/>
              <w:bottom w:val="single" w:sz="4" w:space="0" w:color="auto"/>
              <w:right w:val="single" w:sz="4" w:space="0" w:color="auto"/>
            </w:tcBorders>
            <w:shd w:val="clear" w:color="auto" w:fill="auto"/>
            <w:vAlign w:val="center"/>
            <w:hideMark/>
          </w:tcPr>
          <w:p w14:paraId="2DFBCCE3"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11</w:t>
            </w:r>
          </w:p>
        </w:tc>
        <w:tc>
          <w:tcPr>
            <w:tcW w:w="960" w:type="dxa"/>
            <w:tcBorders>
              <w:top w:val="nil"/>
              <w:left w:val="nil"/>
              <w:bottom w:val="single" w:sz="4" w:space="0" w:color="auto"/>
              <w:right w:val="single" w:sz="4" w:space="0" w:color="auto"/>
            </w:tcBorders>
            <w:shd w:val="clear" w:color="auto" w:fill="auto"/>
            <w:vAlign w:val="center"/>
            <w:hideMark/>
          </w:tcPr>
          <w:p w14:paraId="2FEFF76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w:t>
            </w:r>
          </w:p>
        </w:tc>
        <w:tc>
          <w:tcPr>
            <w:tcW w:w="960" w:type="dxa"/>
            <w:tcBorders>
              <w:top w:val="nil"/>
              <w:left w:val="nil"/>
              <w:bottom w:val="single" w:sz="4" w:space="0" w:color="auto"/>
              <w:right w:val="single" w:sz="4" w:space="0" w:color="auto"/>
            </w:tcBorders>
            <w:shd w:val="clear" w:color="auto" w:fill="auto"/>
            <w:vAlign w:val="center"/>
            <w:hideMark/>
          </w:tcPr>
          <w:p w14:paraId="23F2390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14:paraId="1E838862"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7</w:t>
            </w:r>
          </w:p>
        </w:tc>
      </w:tr>
      <w:tr w:rsidR="008B1E5C" w:rsidRPr="008B1E5C" w14:paraId="38266F97"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0F343AFD"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 xml:space="preserve">Other </w:t>
            </w:r>
          </w:p>
        </w:tc>
        <w:tc>
          <w:tcPr>
            <w:tcW w:w="960" w:type="dxa"/>
            <w:tcBorders>
              <w:top w:val="nil"/>
              <w:left w:val="nil"/>
              <w:bottom w:val="single" w:sz="4" w:space="0" w:color="auto"/>
              <w:right w:val="single" w:sz="4" w:space="0" w:color="auto"/>
            </w:tcBorders>
            <w:shd w:val="clear" w:color="auto" w:fill="auto"/>
            <w:noWrap/>
            <w:vAlign w:val="center"/>
            <w:hideMark/>
          </w:tcPr>
          <w:p w14:paraId="61C7C5D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65</w:t>
            </w:r>
          </w:p>
        </w:tc>
        <w:tc>
          <w:tcPr>
            <w:tcW w:w="1076" w:type="dxa"/>
            <w:tcBorders>
              <w:top w:val="nil"/>
              <w:left w:val="nil"/>
              <w:bottom w:val="single" w:sz="4" w:space="0" w:color="auto"/>
              <w:right w:val="single" w:sz="4" w:space="0" w:color="auto"/>
            </w:tcBorders>
            <w:shd w:val="clear" w:color="auto" w:fill="auto"/>
            <w:vAlign w:val="center"/>
            <w:hideMark/>
          </w:tcPr>
          <w:p w14:paraId="47FE93D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49</w:t>
            </w:r>
          </w:p>
        </w:tc>
        <w:tc>
          <w:tcPr>
            <w:tcW w:w="960" w:type="dxa"/>
            <w:tcBorders>
              <w:top w:val="nil"/>
              <w:left w:val="nil"/>
              <w:bottom w:val="single" w:sz="4" w:space="0" w:color="auto"/>
              <w:right w:val="single" w:sz="4" w:space="0" w:color="auto"/>
            </w:tcBorders>
            <w:shd w:val="clear" w:color="auto" w:fill="auto"/>
            <w:vAlign w:val="center"/>
            <w:hideMark/>
          </w:tcPr>
          <w:p w14:paraId="0C7A6FC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107</w:t>
            </w:r>
          </w:p>
        </w:tc>
        <w:tc>
          <w:tcPr>
            <w:tcW w:w="960" w:type="dxa"/>
            <w:tcBorders>
              <w:top w:val="nil"/>
              <w:left w:val="nil"/>
              <w:bottom w:val="single" w:sz="4" w:space="0" w:color="auto"/>
              <w:right w:val="single" w:sz="4" w:space="0" w:color="auto"/>
            </w:tcBorders>
            <w:shd w:val="clear" w:color="auto" w:fill="auto"/>
            <w:vAlign w:val="center"/>
            <w:hideMark/>
          </w:tcPr>
          <w:p w14:paraId="501FFD5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88</w:t>
            </w:r>
          </w:p>
        </w:tc>
        <w:tc>
          <w:tcPr>
            <w:tcW w:w="960" w:type="dxa"/>
            <w:tcBorders>
              <w:top w:val="nil"/>
              <w:left w:val="nil"/>
              <w:bottom w:val="single" w:sz="4" w:space="0" w:color="auto"/>
              <w:right w:val="single" w:sz="4" w:space="0" w:color="auto"/>
            </w:tcBorders>
            <w:shd w:val="clear" w:color="auto" w:fill="auto"/>
            <w:noWrap/>
            <w:vAlign w:val="bottom"/>
            <w:hideMark/>
          </w:tcPr>
          <w:p w14:paraId="7647B638"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113</w:t>
            </w:r>
          </w:p>
        </w:tc>
      </w:tr>
      <w:tr w:rsidR="008B1E5C" w:rsidRPr="008B1E5C" w14:paraId="3922FAED"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3593C767"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01558234"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444</w:t>
            </w:r>
          </w:p>
        </w:tc>
        <w:tc>
          <w:tcPr>
            <w:tcW w:w="1076" w:type="dxa"/>
            <w:tcBorders>
              <w:top w:val="nil"/>
              <w:left w:val="nil"/>
              <w:bottom w:val="single" w:sz="4" w:space="0" w:color="auto"/>
              <w:right w:val="single" w:sz="4" w:space="0" w:color="auto"/>
            </w:tcBorders>
            <w:shd w:val="clear" w:color="auto" w:fill="auto"/>
            <w:vAlign w:val="center"/>
            <w:hideMark/>
          </w:tcPr>
          <w:p w14:paraId="4870B8D1"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379</w:t>
            </w:r>
          </w:p>
        </w:tc>
        <w:tc>
          <w:tcPr>
            <w:tcW w:w="960" w:type="dxa"/>
            <w:tcBorders>
              <w:top w:val="nil"/>
              <w:left w:val="nil"/>
              <w:bottom w:val="single" w:sz="4" w:space="0" w:color="auto"/>
              <w:right w:val="single" w:sz="4" w:space="0" w:color="auto"/>
            </w:tcBorders>
            <w:shd w:val="clear" w:color="auto" w:fill="auto"/>
            <w:vAlign w:val="center"/>
            <w:hideMark/>
          </w:tcPr>
          <w:p w14:paraId="276EFF0C"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339</w:t>
            </w:r>
          </w:p>
        </w:tc>
        <w:tc>
          <w:tcPr>
            <w:tcW w:w="960" w:type="dxa"/>
            <w:tcBorders>
              <w:top w:val="nil"/>
              <w:left w:val="nil"/>
              <w:bottom w:val="single" w:sz="4" w:space="0" w:color="auto"/>
              <w:right w:val="single" w:sz="4" w:space="0" w:color="auto"/>
            </w:tcBorders>
            <w:shd w:val="clear" w:color="auto" w:fill="auto"/>
            <w:vAlign w:val="center"/>
            <w:hideMark/>
          </w:tcPr>
          <w:p w14:paraId="683B3B7C"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385</w:t>
            </w:r>
          </w:p>
        </w:tc>
        <w:tc>
          <w:tcPr>
            <w:tcW w:w="960" w:type="dxa"/>
            <w:tcBorders>
              <w:top w:val="nil"/>
              <w:left w:val="nil"/>
              <w:bottom w:val="single" w:sz="4" w:space="0" w:color="auto"/>
              <w:right w:val="single" w:sz="4" w:space="0" w:color="auto"/>
            </w:tcBorders>
            <w:shd w:val="clear" w:color="auto" w:fill="auto"/>
            <w:noWrap/>
            <w:vAlign w:val="bottom"/>
            <w:hideMark/>
          </w:tcPr>
          <w:p w14:paraId="4365F2DE" w14:textId="77777777" w:rsidR="008B1E5C" w:rsidRPr="008B1E5C" w:rsidRDefault="008B1E5C" w:rsidP="008B1E5C">
            <w:pPr>
              <w:spacing w:after="0" w:line="240" w:lineRule="auto"/>
              <w:jc w:val="right"/>
              <w:rPr>
                <w:rFonts w:ascii="Calibri" w:eastAsia="Times New Roman" w:hAnsi="Calibri" w:cs="Calibri"/>
                <w:b/>
                <w:bCs/>
                <w:color w:val="000000"/>
                <w:sz w:val="20"/>
                <w:szCs w:val="20"/>
                <w:lang w:eastAsia="en-GB"/>
              </w:rPr>
            </w:pPr>
            <w:r w:rsidRPr="008B1E5C">
              <w:rPr>
                <w:rFonts w:ascii="Calibri" w:eastAsia="Times New Roman" w:hAnsi="Calibri" w:cs="Calibri"/>
                <w:b/>
                <w:bCs/>
                <w:color w:val="000000"/>
                <w:sz w:val="20"/>
                <w:szCs w:val="20"/>
                <w:lang w:eastAsia="en-GB"/>
              </w:rPr>
              <w:t>460</w:t>
            </w:r>
          </w:p>
        </w:tc>
      </w:tr>
    </w:tbl>
    <w:p w14:paraId="0E012C7E" w14:textId="77777777" w:rsidR="008B1E5C" w:rsidRPr="008B1E5C" w:rsidRDefault="008B1E5C" w:rsidP="008B1E5C">
      <w:pPr>
        <w:spacing w:after="0" w:line="240" w:lineRule="auto"/>
        <w:rPr>
          <w:b/>
        </w:rPr>
      </w:pPr>
    </w:p>
    <w:p w14:paraId="5E14A1CF" w14:textId="77777777" w:rsidR="008B1E5C" w:rsidRPr="008B1E5C" w:rsidRDefault="008B1E5C" w:rsidP="008B1E5C">
      <w:pPr>
        <w:spacing w:after="120" w:line="240" w:lineRule="auto"/>
        <w:rPr>
          <w:b/>
        </w:rPr>
      </w:pPr>
      <w:r w:rsidRPr="008B1E5C">
        <w:rPr>
          <w:b/>
        </w:rPr>
        <w:t>Investigations by type of harm - over the last 5 years (Section B)</w:t>
      </w:r>
    </w:p>
    <w:tbl>
      <w:tblPr>
        <w:tblW w:w="7720" w:type="dxa"/>
        <w:tblLook w:val="04A0" w:firstRow="1" w:lastRow="0" w:firstColumn="1" w:lastColumn="0" w:noHBand="0" w:noVBand="1"/>
      </w:tblPr>
      <w:tblGrid>
        <w:gridCol w:w="2920"/>
        <w:gridCol w:w="960"/>
        <w:gridCol w:w="960"/>
        <w:gridCol w:w="960"/>
        <w:gridCol w:w="960"/>
        <w:gridCol w:w="960"/>
      </w:tblGrid>
      <w:tr w:rsidR="008B1E5C" w:rsidRPr="008B1E5C" w14:paraId="16FB1FAA" w14:textId="77777777" w:rsidTr="00714A01">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05957"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Type of harm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4C041F6"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2016-17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AF4EA9"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2017-18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669907F"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2018-19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AD92F95"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2019-20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0319A1" w14:textId="77777777" w:rsidR="008B1E5C" w:rsidRPr="008B1E5C" w:rsidRDefault="008B1E5C" w:rsidP="008B1E5C">
            <w:pPr>
              <w:spacing w:after="0" w:line="240" w:lineRule="auto"/>
              <w:jc w:val="right"/>
              <w:rPr>
                <w:rFonts w:ascii="Calibri" w:eastAsia="Times New Roman" w:hAnsi="Calibri" w:cs="Calibri"/>
                <w:b/>
                <w:bCs/>
                <w:color w:val="000000"/>
                <w:sz w:val="20"/>
                <w:szCs w:val="20"/>
                <w:lang w:eastAsia="en-GB"/>
              </w:rPr>
            </w:pPr>
            <w:r w:rsidRPr="008B1E5C">
              <w:rPr>
                <w:rFonts w:ascii="Calibri" w:eastAsia="Times New Roman" w:hAnsi="Calibri" w:cs="Calibri"/>
                <w:b/>
                <w:bCs/>
                <w:color w:val="000000"/>
                <w:sz w:val="20"/>
                <w:szCs w:val="20"/>
                <w:lang w:eastAsia="en-GB"/>
              </w:rPr>
              <w:t>2020-21</w:t>
            </w:r>
          </w:p>
        </w:tc>
      </w:tr>
      <w:tr w:rsidR="008B1E5C" w:rsidRPr="008B1E5C" w14:paraId="3F9C9C89" w14:textId="77777777" w:rsidTr="00714A0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3AFA7EFF"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Financial Harm</w:t>
            </w:r>
          </w:p>
        </w:tc>
        <w:tc>
          <w:tcPr>
            <w:tcW w:w="960" w:type="dxa"/>
            <w:tcBorders>
              <w:top w:val="nil"/>
              <w:left w:val="nil"/>
              <w:bottom w:val="single" w:sz="4" w:space="0" w:color="auto"/>
              <w:right w:val="single" w:sz="4" w:space="0" w:color="auto"/>
            </w:tcBorders>
            <w:shd w:val="clear" w:color="auto" w:fill="auto"/>
            <w:noWrap/>
            <w:vAlign w:val="center"/>
            <w:hideMark/>
          </w:tcPr>
          <w:p w14:paraId="36E6C5F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68</w:t>
            </w:r>
          </w:p>
        </w:tc>
        <w:tc>
          <w:tcPr>
            <w:tcW w:w="960" w:type="dxa"/>
            <w:tcBorders>
              <w:top w:val="nil"/>
              <w:left w:val="nil"/>
              <w:bottom w:val="single" w:sz="4" w:space="0" w:color="auto"/>
              <w:right w:val="single" w:sz="4" w:space="0" w:color="auto"/>
            </w:tcBorders>
            <w:shd w:val="clear" w:color="auto" w:fill="auto"/>
            <w:vAlign w:val="center"/>
            <w:hideMark/>
          </w:tcPr>
          <w:p w14:paraId="4E467471"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91</w:t>
            </w:r>
          </w:p>
        </w:tc>
        <w:tc>
          <w:tcPr>
            <w:tcW w:w="960" w:type="dxa"/>
            <w:tcBorders>
              <w:top w:val="nil"/>
              <w:left w:val="nil"/>
              <w:bottom w:val="single" w:sz="4" w:space="0" w:color="auto"/>
              <w:right w:val="single" w:sz="4" w:space="0" w:color="auto"/>
            </w:tcBorders>
            <w:shd w:val="clear" w:color="auto" w:fill="auto"/>
            <w:vAlign w:val="center"/>
            <w:hideMark/>
          </w:tcPr>
          <w:p w14:paraId="7FEE04B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52</w:t>
            </w:r>
          </w:p>
        </w:tc>
        <w:tc>
          <w:tcPr>
            <w:tcW w:w="960" w:type="dxa"/>
            <w:tcBorders>
              <w:top w:val="nil"/>
              <w:left w:val="nil"/>
              <w:bottom w:val="single" w:sz="4" w:space="0" w:color="auto"/>
              <w:right w:val="single" w:sz="4" w:space="0" w:color="auto"/>
            </w:tcBorders>
            <w:shd w:val="clear" w:color="auto" w:fill="auto"/>
            <w:vAlign w:val="center"/>
            <w:hideMark/>
          </w:tcPr>
          <w:p w14:paraId="6937CF5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97</w:t>
            </w:r>
          </w:p>
        </w:tc>
        <w:tc>
          <w:tcPr>
            <w:tcW w:w="960" w:type="dxa"/>
            <w:tcBorders>
              <w:top w:val="nil"/>
              <w:left w:val="nil"/>
              <w:bottom w:val="single" w:sz="4" w:space="0" w:color="auto"/>
              <w:right w:val="single" w:sz="4" w:space="0" w:color="auto"/>
            </w:tcBorders>
            <w:shd w:val="clear" w:color="auto" w:fill="auto"/>
            <w:noWrap/>
            <w:vAlign w:val="bottom"/>
            <w:hideMark/>
          </w:tcPr>
          <w:p w14:paraId="1D1B691F"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117</w:t>
            </w:r>
          </w:p>
        </w:tc>
      </w:tr>
      <w:tr w:rsidR="008B1E5C" w:rsidRPr="008B1E5C" w14:paraId="0241502E" w14:textId="77777777" w:rsidTr="00714A0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762DF82D"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Psychological harm</w:t>
            </w:r>
          </w:p>
        </w:tc>
        <w:tc>
          <w:tcPr>
            <w:tcW w:w="960" w:type="dxa"/>
            <w:tcBorders>
              <w:top w:val="nil"/>
              <w:left w:val="nil"/>
              <w:bottom w:val="single" w:sz="4" w:space="0" w:color="auto"/>
              <w:right w:val="single" w:sz="4" w:space="0" w:color="auto"/>
            </w:tcBorders>
            <w:shd w:val="clear" w:color="auto" w:fill="auto"/>
            <w:noWrap/>
            <w:vAlign w:val="center"/>
            <w:hideMark/>
          </w:tcPr>
          <w:p w14:paraId="5C96D05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46</w:t>
            </w:r>
          </w:p>
        </w:tc>
        <w:tc>
          <w:tcPr>
            <w:tcW w:w="960" w:type="dxa"/>
            <w:tcBorders>
              <w:top w:val="nil"/>
              <w:left w:val="nil"/>
              <w:bottom w:val="single" w:sz="4" w:space="0" w:color="auto"/>
              <w:right w:val="single" w:sz="4" w:space="0" w:color="auto"/>
            </w:tcBorders>
            <w:shd w:val="clear" w:color="auto" w:fill="auto"/>
            <w:vAlign w:val="center"/>
            <w:hideMark/>
          </w:tcPr>
          <w:p w14:paraId="20C31BA1"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49</w:t>
            </w:r>
          </w:p>
        </w:tc>
        <w:tc>
          <w:tcPr>
            <w:tcW w:w="960" w:type="dxa"/>
            <w:tcBorders>
              <w:top w:val="nil"/>
              <w:left w:val="nil"/>
              <w:bottom w:val="single" w:sz="4" w:space="0" w:color="auto"/>
              <w:right w:val="single" w:sz="4" w:space="0" w:color="auto"/>
            </w:tcBorders>
            <w:shd w:val="clear" w:color="auto" w:fill="auto"/>
            <w:vAlign w:val="center"/>
            <w:hideMark/>
          </w:tcPr>
          <w:p w14:paraId="7807C5A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94</w:t>
            </w:r>
          </w:p>
        </w:tc>
        <w:tc>
          <w:tcPr>
            <w:tcW w:w="960" w:type="dxa"/>
            <w:tcBorders>
              <w:top w:val="nil"/>
              <w:left w:val="nil"/>
              <w:bottom w:val="single" w:sz="4" w:space="0" w:color="auto"/>
              <w:right w:val="single" w:sz="4" w:space="0" w:color="auto"/>
            </w:tcBorders>
            <w:shd w:val="clear" w:color="auto" w:fill="auto"/>
            <w:vAlign w:val="center"/>
            <w:hideMark/>
          </w:tcPr>
          <w:p w14:paraId="5D36938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84</w:t>
            </w:r>
          </w:p>
        </w:tc>
        <w:tc>
          <w:tcPr>
            <w:tcW w:w="960" w:type="dxa"/>
            <w:tcBorders>
              <w:top w:val="nil"/>
              <w:left w:val="nil"/>
              <w:bottom w:val="single" w:sz="4" w:space="0" w:color="auto"/>
              <w:right w:val="single" w:sz="4" w:space="0" w:color="auto"/>
            </w:tcBorders>
            <w:shd w:val="clear" w:color="auto" w:fill="auto"/>
            <w:noWrap/>
            <w:vAlign w:val="bottom"/>
            <w:hideMark/>
          </w:tcPr>
          <w:p w14:paraId="11C65F43"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96</w:t>
            </w:r>
          </w:p>
        </w:tc>
      </w:tr>
      <w:tr w:rsidR="008B1E5C" w:rsidRPr="008B1E5C" w14:paraId="1C3ABD12" w14:textId="77777777" w:rsidTr="00714A0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1EADA917"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Physical harm</w:t>
            </w:r>
          </w:p>
        </w:tc>
        <w:tc>
          <w:tcPr>
            <w:tcW w:w="960" w:type="dxa"/>
            <w:tcBorders>
              <w:top w:val="nil"/>
              <w:left w:val="nil"/>
              <w:bottom w:val="single" w:sz="4" w:space="0" w:color="auto"/>
              <w:right w:val="single" w:sz="4" w:space="0" w:color="auto"/>
            </w:tcBorders>
            <w:shd w:val="clear" w:color="auto" w:fill="auto"/>
            <w:noWrap/>
            <w:vAlign w:val="center"/>
            <w:hideMark/>
          </w:tcPr>
          <w:p w14:paraId="073C899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120</w:t>
            </w:r>
          </w:p>
        </w:tc>
        <w:tc>
          <w:tcPr>
            <w:tcW w:w="960" w:type="dxa"/>
            <w:tcBorders>
              <w:top w:val="nil"/>
              <w:left w:val="nil"/>
              <w:bottom w:val="single" w:sz="4" w:space="0" w:color="auto"/>
              <w:right w:val="single" w:sz="4" w:space="0" w:color="auto"/>
            </w:tcBorders>
            <w:shd w:val="clear" w:color="auto" w:fill="auto"/>
            <w:vAlign w:val="center"/>
            <w:hideMark/>
          </w:tcPr>
          <w:p w14:paraId="38761841"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106</w:t>
            </w:r>
          </w:p>
        </w:tc>
        <w:tc>
          <w:tcPr>
            <w:tcW w:w="960" w:type="dxa"/>
            <w:tcBorders>
              <w:top w:val="nil"/>
              <w:left w:val="nil"/>
              <w:bottom w:val="single" w:sz="4" w:space="0" w:color="auto"/>
              <w:right w:val="single" w:sz="4" w:space="0" w:color="auto"/>
            </w:tcBorders>
            <w:shd w:val="clear" w:color="auto" w:fill="auto"/>
            <w:vAlign w:val="center"/>
            <w:hideMark/>
          </w:tcPr>
          <w:p w14:paraId="258D3F45"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43</w:t>
            </w:r>
          </w:p>
        </w:tc>
        <w:tc>
          <w:tcPr>
            <w:tcW w:w="960" w:type="dxa"/>
            <w:tcBorders>
              <w:top w:val="nil"/>
              <w:left w:val="nil"/>
              <w:bottom w:val="single" w:sz="4" w:space="0" w:color="auto"/>
              <w:right w:val="single" w:sz="4" w:space="0" w:color="auto"/>
            </w:tcBorders>
            <w:shd w:val="clear" w:color="auto" w:fill="auto"/>
            <w:vAlign w:val="center"/>
            <w:hideMark/>
          </w:tcPr>
          <w:p w14:paraId="36C102B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95</w:t>
            </w:r>
          </w:p>
        </w:tc>
        <w:tc>
          <w:tcPr>
            <w:tcW w:w="960" w:type="dxa"/>
            <w:tcBorders>
              <w:top w:val="nil"/>
              <w:left w:val="nil"/>
              <w:bottom w:val="single" w:sz="4" w:space="0" w:color="auto"/>
              <w:right w:val="single" w:sz="4" w:space="0" w:color="auto"/>
            </w:tcBorders>
            <w:shd w:val="clear" w:color="auto" w:fill="auto"/>
            <w:noWrap/>
            <w:vAlign w:val="bottom"/>
            <w:hideMark/>
          </w:tcPr>
          <w:p w14:paraId="25933A92"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117</w:t>
            </w:r>
          </w:p>
        </w:tc>
      </w:tr>
      <w:tr w:rsidR="008B1E5C" w:rsidRPr="008B1E5C" w14:paraId="6B90FB17" w14:textId="77777777" w:rsidTr="00714A01">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147420B3"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 xml:space="preserve">Sexual harm </w:t>
            </w:r>
          </w:p>
        </w:tc>
        <w:tc>
          <w:tcPr>
            <w:tcW w:w="960" w:type="dxa"/>
            <w:tcBorders>
              <w:top w:val="nil"/>
              <w:left w:val="nil"/>
              <w:bottom w:val="single" w:sz="4" w:space="0" w:color="auto"/>
              <w:right w:val="single" w:sz="4" w:space="0" w:color="auto"/>
            </w:tcBorders>
            <w:shd w:val="clear" w:color="auto" w:fill="auto"/>
            <w:noWrap/>
            <w:vAlign w:val="center"/>
            <w:hideMark/>
          </w:tcPr>
          <w:p w14:paraId="46173F9B"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20</w:t>
            </w:r>
          </w:p>
        </w:tc>
        <w:tc>
          <w:tcPr>
            <w:tcW w:w="960" w:type="dxa"/>
            <w:tcBorders>
              <w:top w:val="nil"/>
              <w:left w:val="nil"/>
              <w:bottom w:val="single" w:sz="4" w:space="0" w:color="auto"/>
              <w:right w:val="single" w:sz="4" w:space="0" w:color="auto"/>
            </w:tcBorders>
            <w:shd w:val="clear" w:color="auto" w:fill="auto"/>
            <w:vAlign w:val="center"/>
            <w:hideMark/>
          </w:tcPr>
          <w:p w14:paraId="04EFE93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19</w:t>
            </w:r>
          </w:p>
        </w:tc>
        <w:tc>
          <w:tcPr>
            <w:tcW w:w="960" w:type="dxa"/>
            <w:tcBorders>
              <w:top w:val="nil"/>
              <w:left w:val="nil"/>
              <w:bottom w:val="single" w:sz="4" w:space="0" w:color="auto"/>
              <w:right w:val="single" w:sz="4" w:space="0" w:color="auto"/>
            </w:tcBorders>
            <w:shd w:val="clear" w:color="auto" w:fill="auto"/>
            <w:vAlign w:val="center"/>
            <w:hideMark/>
          </w:tcPr>
          <w:p w14:paraId="02D29689"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29</w:t>
            </w:r>
          </w:p>
        </w:tc>
        <w:tc>
          <w:tcPr>
            <w:tcW w:w="960" w:type="dxa"/>
            <w:tcBorders>
              <w:top w:val="nil"/>
              <w:left w:val="nil"/>
              <w:bottom w:val="single" w:sz="4" w:space="0" w:color="auto"/>
              <w:right w:val="single" w:sz="4" w:space="0" w:color="auto"/>
            </w:tcBorders>
            <w:shd w:val="clear" w:color="auto" w:fill="auto"/>
            <w:vAlign w:val="center"/>
            <w:hideMark/>
          </w:tcPr>
          <w:p w14:paraId="63E5B80B"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17</w:t>
            </w:r>
          </w:p>
        </w:tc>
        <w:tc>
          <w:tcPr>
            <w:tcW w:w="960" w:type="dxa"/>
            <w:tcBorders>
              <w:top w:val="nil"/>
              <w:left w:val="nil"/>
              <w:bottom w:val="single" w:sz="4" w:space="0" w:color="auto"/>
              <w:right w:val="single" w:sz="4" w:space="0" w:color="auto"/>
            </w:tcBorders>
            <w:shd w:val="clear" w:color="auto" w:fill="auto"/>
            <w:noWrap/>
            <w:vAlign w:val="bottom"/>
            <w:hideMark/>
          </w:tcPr>
          <w:p w14:paraId="7ED279A0"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19</w:t>
            </w:r>
          </w:p>
        </w:tc>
      </w:tr>
      <w:tr w:rsidR="008B1E5C" w:rsidRPr="008B1E5C" w14:paraId="55B20B21"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33FD86E2"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Neglect</w:t>
            </w:r>
          </w:p>
        </w:tc>
        <w:tc>
          <w:tcPr>
            <w:tcW w:w="960" w:type="dxa"/>
            <w:tcBorders>
              <w:top w:val="nil"/>
              <w:left w:val="nil"/>
              <w:bottom w:val="single" w:sz="4" w:space="0" w:color="auto"/>
              <w:right w:val="single" w:sz="4" w:space="0" w:color="auto"/>
            </w:tcBorders>
            <w:shd w:val="clear" w:color="auto" w:fill="auto"/>
            <w:noWrap/>
            <w:vAlign w:val="center"/>
            <w:hideMark/>
          </w:tcPr>
          <w:p w14:paraId="202C6AB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104</w:t>
            </w:r>
          </w:p>
        </w:tc>
        <w:tc>
          <w:tcPr>
            <w:tcW w:w="960" w:type="dxa"/>
            <w:tcBorders>
              <w:top w:val="nil"/>
              <w:left w:val="nil"/>
              <w:bottom w:val="single" w:sz="4" w:space="0" w:color="auto"/>
              <w:right w:val="single" w:sz="4" w:space="0" w:color="auto"/>
            </w:tcBorders>
            <w:shd w:val="clear" w:color="auto" w:fill="auto"/>
            <w:vAlign w:val="center"/>
            <w:hideMark/>
          </w:tcPr>
          <w:p w14:paraId="630797F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66</w:t>
            </w:r>
          </w:p>
        </w:tc>
        <w:tc>
          <w:tcPr>
            <w:tcW w:w="960" w:type="dxa"/>
            <w:tcBorders>
              <w:top w:val="nil"/>
              <w:left w:val="nil"/>
              <w:bottom w:val="single" w:sz="4" w:space="0" w:color="auto"/>
              <w:right w:val="single" w:sz="4" w:space="0" w:color="auto"/>
            </w:tcBorders>
            <w:shd w:val="clear" w:color="auto" w:fill="auto"/>
            <w:vAlign w:val="center"/>
            <w:hideMark/>
          </w:tcPr>
          <w:p w14:paraId="355CFD1A"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34</w:t>
            </w:r>
          </w:p>
        </w:tc>
        <w:tc>
          <w:tcPr>
            <w:tcW w:w="960" w:type="dxa"/>
            <w:tcBorders>
              <w:top w:val="nil"/>
              <w:left w:val="nil"/>
              <w:bottom w:val="single" w:sz="4" w:space="0" w:color="auto"/>
              <w:right w:val="single" w:sz="4" w:space="0" w:color="auto"/>
            </w:tcBorders>
            <w:shd w:val="clear" w:color="auto" w:fill="auto"/>
            <w:vAlign w:val="center"/>
            <w:hideMark/>
          </w:tcPr>
          <w:p w14:paraId="4B668E49"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36</w:t>
            </w:r>
          </w:p>
        </w:tc>
        <w:tc>
          <w:tcPr>
            <w:tcW w:w="960" w:type="dxa"/>
            <w:tcBorders>
              <w:top w:val="nil"/>
              <w:left w:val="nil"/>
              <w:bottom w:val="single" w:sz="4" w:space="0" w:color="auto"/>
              <w:right w:val="single" w:sz="4" w:space="0" w:color="auto"/>
            </w:tcBorders>
            <w:shd w:val="clear" w:color="auto" w:fill="auto"/>
            <w:noWrap/>
            <w:vAlign w:val="bottom"/>
            <w:hideMark/>
          </w:tcPr>
          <w:p w14:paraId="386D5711"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31</w:t>
            </w:r>
          </w:p>
        </w:tc>
      </w:tr>
      <w:tr w:rsidR="008B1E5C" w:rsidRPr="008B1E5C" w14:paraId="0B1EAF5B"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2A61D6AB"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Self-harm</w:t>
            </w:r>
          </w:p>
        </w:tc>
        <w:tc>
          <w:tcPr>
            <w:tcW w:w="960" w:type="dxa"/>
            <w:tcBorders>
              <w:top w:val="nil"/>
              <w:left w:val="nil"/>
              <w:bottom w:val="single" w:sz="4" w:space="0" w:color="auto"/>
              <w:right w:val="single" w:sz="4" w:space="0" w:color="auto"/>
            </w:tcBorders>
            <w:shd w:val="clear" w:color="auto" w:fill="auto"/>
            <w:noWrap/>
            <w:vAlign w:val="center"/>
            <w:hideMark/>
          </w:tcPr>
          <w:p w14:paraId="0675244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19</w:t>
            </w:r>
          </w:p>
        </w:tc>
        <w:tc>
          <w:tcPr>
            <w:tcW w:w="960" w:type="dxa"/>
            <w:tcBorders>
              <w:top w:val="nil"/>
              <w:left w:val="nil"/>
              <w:bottom w:val="single" w:sz="4" w:space="0" w:color="auto"/>
              <w:right w:val="single" w:sz="4" w:space="0" w:color="auto"/>
            </w:tcBorders>
            <w:shd w:val="clear" w:color="auto" w:fill="auto"/>
            <w:vAlign w:val="center"/>
            <w:hideMark/>
          </w:tcPr>
          <w:p w14:paraId="56FCAC0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23</w:t>
            </w:r>
          </w:p>
        </w:tc>
        <w:tc>
          <w:tcPr>
            <w:tcW w:w="960" w:type="dxa"/>
            <w:tcBorders>
              <w:top w:val="nil"/>
              <w:left w:val="nil"/>
              <w:bottom w:val="single" w:sz="4" w:space="0" w:color="auto"/>
              <w:right w:val="single" w:sz="4" w:space="0" w:color="auto"/>
            </w:tcBorders>
            <w:shd w:val="clear" w:color="auto" w:fill="auto"/>
            <w:vAlign w:val="center"/>
            <w:hideMark/>
          </w:tcPr>
          <w:p w14:paraId="366151C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85</w:t>
            </w:r>
          </w:p>
        </w:tc>
        <w:tc>
          <w:tcPr>
            <w:tcW w:w="960" w:type="dxa"/>
            <w:tcBorders>
              <w:top w:val="nil"/>
              <w:left w:val="nil"/>
              <w:bottom w:val="single" w:sz="4" w:space="0" w:color="auto"/>
              <w:right w:val="single" w:sz="4" w:space="0" w:color="auto"/>
            </w:tcBorders>
            <w:shd w:val="clear" w:color="auto" w:fill="auto"/>
            <w:vAlign w:val="center"/>
            <w:hideMark/>
          </w:tcPr>
          <w:p w14:paraId="4E8B1E1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50</w:t>
            </w:r>
          </w:p>
        </w:tc>
        <w:tc>
          <w:tcPr>
            <w:tcW w:w="960" w:type="dxa"/>
            <w:tcBorders>
              <w:top w:val="nil"/>
              <w:left w:val="nil"/>
              <w:bottom w:val="single" w:sz="4" w:space="0" w:color="auto"/>
              <w:right w:val="single" w:sz="4" w:space="0" w:color="auto"/>
            </w:tcBorders>
            <w:shd w:val="clear" w:color="auto" w:fill="auto"/>
            <w:noWrap/>
            <w:vAlign w:val="bottom"/>
            <w:hideMark/>
          </w:tcPr>
          <w:p w14:paraId="4A0DB67D"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79</w:t>
            </w:r>
          </w:p>
        </w:tc>
      </w:tr>
      <w:tr w:rsidR="008B1E5C" w:rsidRPr="008B1E5C" w14:paraId="5D9681A7"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3339F6A6"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Other</w:t>
            </w:r>
          </w:p>
        </w:tc>
        <w:tc>
          <w:tcPr>
            <w:tcW w:w="960" w:type="dxa"/>
            <w:tcBorders>
              <w:top w:val="nil"/>
              <w:left w:val="nil"/>
              <w:bottom w:val="single" w:sz="4" w:space="0" w:color="auto"/>
              <w:right w:val="single" w:sz="4" w:space="0" w:color="auto"/>
            </w:tcBorders>
            <w:shd w:val="clear" w:color="auto" w:fill="auto"/>
            <w:noWrap/>
            <w:vAlign w:val="center"/>
            <w:hideMark/>
          </w:tcPr>
          <w:p w14:paraId="51B807C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67</w:t>
            </w:r>
          </w:p>
        </w:tc>
        <w:tc>
          <w:tcPr>
            <w:tcW w:w="960" w:type="dxa"/>
            <w:tcBorders>
              <w:top w:val="nil"/>
              <w:left w:val="nil"/>
              <w:bottom w:val="single" w:sz="4" w:space="0" w:color="auto"/>
              <w:right w:val="single" w:sz="4" w:space="0" w:color="auto"/>
            </w:tcBorders>
            <w:shd w:val="clear" w:color="auto" w:fill="auto"/>
            <w:vAlign w:val="center"/>
            <w:hideMark/>
          </w:tcPr>
          <w:p w14:paraId="1C10714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25</w:t>
            </w:r>
          </w:p>
        </w:tc>
        <w:tc>
          <w:tcPr>
            <w:tcW w:w="960" w:type="dxa"/>
            <w:tcBorders>
              <w:top w:val="nil"/>
              <w:left w:val="nil"/>
              <w:bottom w:val="single" w:sz="4" w:space="0" w:color="auto"/>
              <w:right w:val="single" w:sz="4" w:space="0" w:color="auto"/>
            </w:tcBorders>
            <w:shd w:val="clear" w:color="auto" w:fill="auto"/>
            <w:vAlign w:val="center"/>
            <w:hideMark/>
          </w:tcPr>
          <w:p w14:paraId="3DD7A6C3"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w:t>
            </w:r>
          </w:p>
        </w:tc>
        <w:tc>
          <w:tcPr>
            <w:tcW w:w="960" w:type="dxa"/>
            <w:tcBorders>
              <w:top w:val="nil"/>
              <w:left w:val="nil"/>
              <w:bottom w:val="single" w:sz="4" w:space="0" w:color="auto"/>
              <w:right w:val="single" w:sz="4" w:space="0" w:color="auto"/>
            </w:tcBorders>
            <w:shd w:val="clear" w:color="auto" w:fill="auto"/>
            <w:vAlign w:val="center"/>
            <w:hideMark/>
          </w:tcPr>
          <w:p w14:paraId="1525501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w:t>
            </w:r>
          </w:p>
        </w:tc>
        <w:tc>
          <w:tcPr>
            <w:tcW w:w="960" w:type="dxa"/>
            <w:tcBorders>
              <w:top w:val="nil"/>
              <w:left w:val="nil"/>
              <w:bottom w:val="single" w:sz="4" w:space="0" w:color="auto"/>
              <w:right w:val="single" w:sz="4" w:space="0" w:color="auto"/>
            </w:tcBorders>
            <w:shd w:val="clear" w:color="auto" w:fill="auto"/>
            <w:noWrap/>
            <w:vAlign w:val="bottom"/>
            <w:hideMark/>
          </w:tcPr>
          <w:p w14:paraId="537F8177"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w:t>
            </w:r>
          </w:p>
        </w:tc>
      </w:tr>
      <w:tr w:rsidR="008B1E5C" w:rsidRPr="008B1E5C" w14:paraId="368E5383"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71F8D22F"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71A45234"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444</w:t>
            </w:r>
          </w:p>
        </w:tc>
        <w:tc>
          <w:tcPr>
            <w:tcW w:w="960" w:type="dxa"/>
            <w:tcBorders>
              <w:top w:val="nil"/>
              <w:left w:val="nil"/>
              <w:bottom w:val="single" w:sz="4" w:space="0" w:color="auto"/>
              <w:right w:val="single" w:sz="4" w:space="0" w:color="auto"/>
            </w:tcBorders>
            <w:shd w:val="clear" w:color="auto" w:fill="auto"/>
            <w:vAlign w:val="center"/>
            <w:hideMark/>
          </w:tcPr>
          <w:p w14:paraId="47F27BEB"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379</w:t>
            </w:r>
          </w:p>
        </w:tc>
        <w:tc>
          <w:tcPr>
            <w:tcW w:w="960" w:type="dxa"/>
            <w:tcBorders>
              <w:top w:val="nil"/>
              <w:left w:val="nil"/>
              <w:bottom w:val="single" w:sz="4" w:space="0" w:color="auto"/>
              <w:right w:val="single" w:sz="4" w:space="0" w:color="auto"/>
            </w:tcBorders>
            <w:shd w:val="clear" w:color="auto" w:fill="auto"/>
            <w:vAlign w:val="center"/>
            <w:hideMark/>
          </w:tcPr>
          <w:p w14:paraId="3C88B6EB"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339</w:t>
            </w:r>
          </w:p>
        </w:tc>
        <w:tc>
          <w:tcPr>
            <w:tcW w:w="960" w:type="dxa"/>
            <w:tcBorders>
              <w:top w:val="nil"/>
              <w:left w:val="nil"/>
              <w:bottom w:val="single" w:sz="4" w:space="0" w:color="auto"/>
              <w:right w:val="single" w:sz="4" w:space="0" w:color="auto"/>
            </w:tcBorders>
            <w:shd w:val="clear" w:color="auto" w:fill="auto"/>
            <w:vAlign w:val="center"/>
            <w:hideMark/>
          </w:tcPr>
          <w:p w14:paraId="63DE3953"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385</w:t>
            </w:r>
          </w:p>
        </w:tc>
        <w:tc>
          <w:tcPr>
            <w:tcW w:w="960" w:type="dxa"/>
            <w:tcBorders>
              <w:top w:val="nil"/>
              <w:left w:val="nil"/>
              <w:bottom w:val="single" w:sz="4" w:space="0" w:color="auto"/>
              <w:right w:val="single" w:sz="4" w:space="0" w:color="auto"/>
            </w:tcBorders>
            <w:shd w:val="clear" w:color="auto" w:fill="auto"/>
            <w:noWrap/>
            <w:vAlign w:val="bottom"/>
            <w:hideMark/>
          </w:tcPr>
          <w:p w14:paraId="5F4A0AD4"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460</w:t>
            </w:r>
          </w:p>
        </w:tc>
      </w:tr>
    </w:tbl>
    <w:p w14:paraId="0D26A308" w14:textId="77777777" w:rsidR="008B1E5C" w:rsidRPr="008B1E5C" w:rsidRDefault="008B1E5C" w:rsidP="008B1E5C">
      <w:pPr>
        <w:spacing w:after="120" w:line="240" w:lineRule="auto"/>
      </w:pPr>
    </w:p>
    <w:p w14:paraId="1E49269A" w14:textId="77777777" w:rsidR="008B1E5C" w:rsidRPr="008B1E5C" w:rsidRDefault="008B1E5C" w:rsidP="008B1E5C">
      <w:pPr>
        <w:spacing w:after="120" w:line="240" w:lineRule="auto"/>
        <w:rPr>
          <w:b/>
        </w:rPr>
      </w:pPr>
      <w:r w:rsidRPr="008B1E5C">
        <w:rPr>
          <w:b/>
        </w:rPr>
        <w:t>Investigation by location where principal harm took place - over the last 5 years (Section B)</w:t>
      </w:r>
    </w:p>
    <w:tbl>
      <w:tblPr>
        <w:tblW w:w="9546" w:type="dxa"/>
        <w:tblLook w:val="04A0" w:firstRow="1" w:lastRow="0" w:firstColumn="1" w:lastColumn="0" w:noHBand="0" w:noVBand="1"/>
      </w:tblPr>
      <w:tblGrid>
        <w:gridCol w:w="4746"/>
        <w:gridCol w:w="960"/>
        <w:gridCol w:w="960"/>
        <w:gridCol w:w="960"/>
        <w:gridCol w:w="960"/>
        <w:gridCol w:w="960"/>
      </w:tblGrid>
      <w:tr w:rsidR="008B1E5C" w:rsidRPr="008B1E5C" w14:paraId="3615C93C" w14:textId="77777777" w:rsidTr="00714A01">
        <w:trPr>
          <w:trHeight w:val="300"/>
        </w:trPr>
        <w:tc>
          <w:tcPr>
            <w:tcW w:w="4746" w:type="dxa"/>
            <w:tcBorders>
              <w:top w:val="single" w:sz="4" w:space="0" w:color="auto"/>
              <w:left w:val="single" w:sz="4" w:space="0" w:color="auto"/>
              <w:bottom w:val="single" w:sz="4" w:space="0" w:color="auto"/>
              <w:right w:val="single" w:sz="4" w:space="0" w:color="auto"/>
            </w:tcBorders>
            <w:shd w:val="clear" w:color="auto" w:fill="auto"/>
            <w:hideMark/>
          </w:tcPr>
          <w:p w14:paraId="775A9A5D" w14:textId="77777777" w:rsidR="008B1E5C" w:rsidRPr="008B1E5C" w:rsidRDefault="008B1E5C" w:rsidP="008B1E5C">
            <w:pPr>
              <w:spacing w:after="0" w:line="240" w:lineRule="auto"/>
              <w:rPr>
                <w:rFonts w:ascii="Calibri" w:eastAsia="Times New Roman" w:hAnsi="Calibri" w:cs="Calibri"/>
                <w:b/>
                <w:bCs/>
                <w:lang w:eastAsia="en-GB"/>
              </w:rPr>
            </w:pPr>
            <w:r w:rsidRPr="008B1E5C">
              <w:rPr>
                <w:rFonts w:ascii="Calibri" w:eastAsia="Times New Roman" w:hAnsi="Calibri" w:cs="Calibri"/>
                <w:b/>
                <w:bCs/>
                <w:lang w:eastAsia="en-GB"/>
              </w:rPr>
              <w:t>Location of Harm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9E0D95E"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2016-17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1FFE774"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2017-18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15F3419"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2018-19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C5E4660"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2019-20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BE998F" w14:textId="77777777" w:rsidR="008B1E5C" w:rsidRPr="008B1E5C" w:rsidRDefault="008B1E5C" w:rsidP="008B1E5C">
            <w:pPr>
              <w:spacing w:after="0" w:line="240" w:lineRule="auto"/>
              <w:jc w:val="right"/>
              <w:rPr>
                <w:rFonts w:ascii="Calibri" w:eastAsia="Times New Roman" w:hAnsi="Calibri" w:cs="Calibri"/>
                <w:b/>
                <w:bCs/>
                <w:color w:val="000000"/>
                <w:sz w:val="20"/>
                <w:szCs w:val="20"/>
                <w:lang w:eastAsia="en-GB"/>
              </w:rPr>
            </w:pPr>
            <w:r w:rsidRPr="008B1E5C">
              <w:rPr>
                <w:rFonts w:ascii="Calibri" w:eastAsia="Times New Roman" w:hAnsi="Calibri" w:cs="Calibri"/>
                <w:b/>
                <w:bCs/>
                <w:color w:val="000000"/>
                <w:sz w:val="20"/>
                <w:szCs w:val="20"/>
                <w:lang w:eastAsia="en-GB"/>
              </w:rPr>
              <w:t>2020-21</w:t>
            </w:r>
          </w:p>
        </w:tc>
      </w:tr>
      <w:tr w:rsidR="008B1E5C" w:rsidRPr="008B1E5C" w14:paraId="40E2530C" w14:textId="77777777" w:rsidTr="00714A01">
        <w:trPr>
          <w:trHeight w:val="255"/>
        </w:trPr>
        <w:tc>
          <w:tcPr>
            <w:tcW w:w="4746" w:type="dxa"/>
            <w:tcBorders>
              <w:top w:val="nil"/>
              <w:left w:val="single" w:sz="4" w:space="0" w:color="auto"/>
              <w:bottom w:val="single" w:sz="4" w:space="0" w:color="auto"/>
              <w:right w:val="single" w:sz="4" w:space="0" w:color="auto"/>
            </w:tcBorders>
            <w:shd w:val="clear" w:color="auto" w:fill="auto"/>
            <w:vAlign w:val="center"/>
            <w:hideMark/>
          </w:tcPr>
          <w:p w14:paraId="7CD5C4CE" w14:textId="77777777" w:rsidR="008B1E5C" w:rsidRPr="008B1E5C" w:rsidRDefault="008B1E5C" w:rsidP="008B1E5C">
            <w:pPr>
              <w:spacing w:after="0" w:line="240" w:lineRule="auto"/>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Own home</w:t>
            </w:r>
          </w:p>
        </w:tc>
        <w:tc>
          <w:tcPr>
            <w:tcW w:w="960" w:type="dxa"/>
            <w:tcBorders>
              <w:top w:val="nil"/>
              <w:left w:val="nil"/>
              <w:bottom w:val="single" w:sz="4" w:space="0" w:color="auto"/>
              <w:right w:val="single" w:sz="4" w:space="0" w:color="auto"/>
            </w:tcBorders>
            <w:shd w:val="clear" w:color="auto" w:fill="auto"/>
            <w:vAlign w:val="center"/>
            <w:hideMark/>
          </w:tcPr>
          <w:p w14:paraId="2FEC1403"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264</w:t>
            </w:r>
          </w:p>
        </w:tc>
        <w:tc>
          <w:tcPr>
            <w:tcW w:w="960" w:type="dxa"/>
            <w:tcBorders>
              <w:top w:val="nil"/>
              <w:left w:val="nil"/>
              <w:bottom w:val="single" w:sz="4" w:space="0" w:color="auto"/>
              <w:right w:val="single" w:sz="4" w:space="0" w:color="auto"/>
            </w:tcBorders>
            <w:shd w:val="clear" w:color="auto" w:fill="auto"/>
            <w:vAlign w:val="center"/>
            <w:hideMark/>
          </w:tcPr>
          <w:p w14:paraId="0EC896A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246</w:t>
            </w:r>
          </w:p>
        </w:tc>
        <w:tc>
          <w:tcPr>
            <w:tcW w:w="960" w:type="dxa"/>
            <w:tcBorders>
              <w:top w:val="nil"/>
              <w:left w:val="nil"/>
              <w:bottom w:val="single" w:sz="4" w:space="0" w:color="auto"/>
              <w:right w:val="single" w:sz="4" w:space="0" w:color="auto"/>
            </w:tcBorders>
            <w:shd w:val="clear" w:color="auto" w:fill="auto"/>
            <w:vAlign w:val="center"/>
            <w:hideMark/>
          </w:tcPr>
          <w:p w14:paraId="4047424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226</w:t>
            </w:r>
          </w:p>
        </w:tc>
        <w:tc>
          <w:tcPr>
            <w:tcW w:w="960" w:type="dxa"/>
            <w:tcBorders>
              <w:top w:val="nil"/>
              <w:left w:val="nil"/>
              <w:bottom w:val="single" w:sz="4" w:space="0" w:color="auto"/>
              <w:right w:val="single" w:sz="4" w:space="0" w:color="auto"/>
            </w:tcBorders>
            <w:shd w:val="clear" w:color="auto" w:fill="auto"/>
            <w:vAlign w:val="center"/>
            <w:hideMark/>
          </w:tcPr>
          <w:p w14:paraId="08C77D6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227</w:t>
            </w:r>
          </w:p>
        </w:tc>
        <w:tc>
          <w:tcPr>
            <w:tcW w:w="960" w:type="dxa"/>
            <w:tcBorders>
              <w:top w:val="nil"/>
              <w:left w:val="nil"/>
              <w:bottom w:val="single" w:sz="4" w:space="0" w:color="auto"/>
              <w:right w:val="single" w:sz="4" w:space="0" w:color="auto"/>
            </w:tcBorders>
            <w:shd w:val="clear" w:color="auto" w:fill="auto"/>
            <w:noWrap/>
            <w:vAlign w:val="bottom"/>
            <w:hideMark/>
          </w:tcPr>
          <w:p w14:paraId="6823CFA8"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285</w:t>
            </w:r>
          </w:p>
        </w:tc>
      </w:tr>
      <w:tr w:rsidR="008B1E5C" w:rsidRPr="008B1E5C" w14:paraId="276DB3DD" w14:textId="77777777" w:rsidTr="00714A01">
        <w:trPr>
          <w:trHeight w:val="255"/>
        </w:trPr>
        <w:tc>
          <w:tcPr>
            <w:tcW w:w="4746" w:type="dxa"/>
            <w:tcBorders>
              <w:top w:val="nil"/>
              <w:left w:val="single" w:sz="4" w:space="0" w:color="auto"/>
              <w:bottom w:val="single" w:sz="4" w:space="0" w:color="auto"/>
              <w:right w:val="single" w:sz="4" w:space="0" w:color="auto"/>
            </w:tcBorders>
            <w:shd w:val="clear" w:color="auto" w:fill="auto"/>
            <w:noWrap/>
            <w:vAlign w:val="center"/>
            <w:hideMark/>
          </w:tcPr>
          <w:p w14:paraId="4598C63B" w14:textId="77777777" w:rsidR="008B1E5C" w:rsidRPr="008B1E5C" w:rsidRDefault="008B1E5C" w:rsidP="008B1E5C">
            <w:pPr>
              <w:spacing w:after="0" w:line="240" w:lineRule="auto"/>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Other private address</w:t>
            </w:r>
          </w:p>
        </w:tc>
        <w:tc>
          <w:tcPr>
            <w:tcW w:w="960" w:type="dxa"/>
            <w:tcBorders>
              <w:top w:val="nil"/>
              <w:left w:val="nil"/>
              <w:bottom w:val="single" w:sz="4" w:space="0" w:color="auto"/>
              <w:right w:val="single" w:sz="4" w:space="0" w:color="auto"/>
            </w:tcBorders>
            <w:shd w:val="clear" w:color="auto" w:fill="auto"/>
            <w:noWrap/>
            <w:vAlign w:val="center"/>
            <w:hideMark/>
          </w:tcPr>
          <w:p w14:paraId="10F99B3B"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w:t>
            </w:r>
          </w:p>
        </w:tc>
        <w:tc>
          <w:tcPr>
            <w:tcW w:w="960" w:type="dxa"/>
            <w:tcBorders>
              <w:top w:val="nil"/>
              <w:left w:val="nil"/>
              <w:bottom w:val="single" w:sz="4" w:space="0" w:color="auto"/>
              <w:right w:val="single" w:sz="4" w:space="0" w:color="auto"/>
            </w:tcBorders>
            <w:shd w:val="clear" w:color="auto" w:fill="auto"/>
            <w:vAlign w:val="center"/>
            <w:hideMark/>
          </w:tcPr>
          <w:p w14:paraId="52C4D91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13</w:t>
            </w:r>
          </w:p>
        </w:tc>
        <w:tc>
          <w:tcPr>
            <w:tcW w:w="960" w:type="dxa"/>
            <w:tcBorders>
              <w:top w:val="nil"/>
              <w:left w:val="nil"/>
              <w:bottom w:val="single" w:sz="4" w:space="0" w:color="auto"/>
              <w:right w:val="single" w:sz="4" w:space="0" w:color="auto"/>
            </w:tcBorders>
            <w:shd w:val="clear" w:color="auto" w:fill="auto"/>
            <w:vAlign w:val="center"/>
            <w:hideMark/>
          </w:tcPr>
          <w:p w14:paraId="64C8F2B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w:t>
            </w:r>
          </w:p>
        </w:tc>
        <w:tc>
          <w:tcPr>
            <w:tcW w:w="960" w:type="dxa"/>
            <w:tcBorders>
              <w:top w:val="nil"/>
              <w:left w:val="nil"/>
              <w:bottom w:val="single" w:sz="4" w:space="0" w:color="auto"/>
              <w:right w:val="single" w:sz="4" w:space="0" w:color="auto"/>
            </w:tcBorders>
            <w:shd w:val="clear" w:color="auto" w:fill="auto"/>
            <w:vAlign w:val="center"/>
            <w:hideMark/>
          </w:tcPr>
          <w:p w14:paraId="0C151D05"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14</w:t>
            </w:r>
          </w:p>
        </w:tc>
        <w:tc>
          <w:tcPr>
            <w:tcW w:w="960" w:type="dxa"/>
            <w:tcBorders>
              <w:top w:val="nil"/>
              <w:left w:val="nil"/>
              <w:bottom w:val="single" w:sz="4" w:space="0" w:color="auto"/>
              <w:right w:val="single" w:sz="4" w:space="0" w:color="auto"/>
            </w:tcBorders>
            <w:shd w:val="clear" w:color="auto" w:fill="auto"/>
            <w:noWrap/>
            <w:vAlign w:val="bottom"/>
            <w:hideMark/>
          </w:tcPr>
          <w:p w14:paraId="210712EC"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14</w:t>
            </w:r>
          </w:p>
        </w:tc>
      </w:tr>
      <w:tr w:rsidR="008B1E5C" w:rsidRPr="008B1E5C" w14:paraId="20F8DA0A" w14:textId="77777777" w:rsidTr="00714A01">
        <w:trPr>
          <w:trHeight w:val="255"/>
        </w:trPr>
        <w:tc>
          <w:tcPr>
            <w:tcW w:w="4746" w:type="dxa"/>
            <w:tcBorders>
              <w:top w:val="nil"/>
              <w:left w:val="single" w:sz="4" w:space="0" w:color="auto"/>
              <w:bottom w:val="single" w:sz="4" w:space="0" w:color="auto"/>
              <w:right w:val="single" w:sz="4" w:space="0" w:color="auto"/>
            </w:tcBorders>
            <w:shd w:val="clear" w:color="auto" w:fill="auto"/>
            <w:noWrap/>
            <w:vAlign w:val="center"/>
            <w:hideMark/>
          </w:tcPr>
          <w:p w14:paraId="3699EDBE" w14:textId="77777777" w:rsidR="008B1E5C" w:rsidRPr="008B1E5C" w:rsidRDefault="008B1E5C" w:rsidP="008B1E5C">
            <w:pPr>
              <w:spacing w:after="0" w:line="240" w:lineRule="auto"/>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Care home</w:t>
            </w:r>
          </w:p>
        </w:tc>
        <w:tc>
          <w:tcPr>
            <w:tcW w:w="960" w:type="dxa"/>
            <w:tcBorders>
              <w:top w:val="nil"/>
              <w:left w:val="nil"/>
              <w:bottom w:val="single" w:sz="4" w:space="0" w:color="auto"/>
              <w:right w:val="single" w:sz="4" w:space="0" w:color="auto"/>
            </w:tcBorders>
            <w:shd w:val="clear" w:color="auto" w:fill="auto"/>
            <w:noWrap/>
            <w:vAlign w:val="center"/>
            <w:hideMark/>
          </w:tcPr>
          <w:p w14:paraId="4A425E4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128</w:t>
            </w:r>
          </w:p>
        </w:tc>
        <w:tc>
          <w:tcPr>
            <w:tcW w:w="960" w:type="dxa"/>
            <w:tcBorders>
              <w:top w:val="nil"/>
              <w:left w:val="nil"/>
              <w:bottom w:val="single" w:sz="4" w:space="0" w:color="auto"/>
              <w:right w:val="single" w:sz="4" w:space="0" w:color="auto"/>
            </w:tcBorders>
            <w:shd w:val="clear" w:color="auto" w:fill="auto"/>
            <w:vAlign w:val="center"/>
            <w:hideMark/>
          </w:tcPr>
          <w:p w14:paraId="6F28865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66</w:t>
            </w:r>
          </w:p>
        </w:tc>
        <w:tc>
          <w:tcPr>
            <w:tcW w:w="960" w:type="dxa"/>
            <w:tcBorders>
              <w:top w:val="nil"/>
              <w:left w:val="nil"/>
              <w:bottom w:val="single" w:sz="4" w:space="0" w:color="auto"/>
              <w:right w:val="single" w:sz="4" w:space="0" w:color="auto"/>
            </w:tcBorders>
            <w:shd w:val="clear" w:color="auto" w:fill="auto"/>
            <w:vAlign w:val="center"/>
            <w:hideMark/>
          </w:tcPr>
          <w:p w14:paraId="00B7883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33</w:t>
            </w:r>
          </w:p>
        </w:tc>
        <w:tc>
          <w:tcPr>
            <w:tcW w:w="960" w:type="dxa"/>
            <w:tcBorders>
              <w:top w:val="nil"/>
              <w:left w:val="nil"/>
              <w:bottom w:val="single" w:sz="4" w:space="0" w:color="auto"/>
              <w:right w:val="single" w:sz="4" w:space="0" w:color="auto"/>
            </w:tcBorders>
            <w:shd w:val="clear" w:color="auto" w:fill="auto"/>
            <w:vAlign w:val="center"/>
            <w:hideMark/>
          </w:tcPr>
          <w:p w14:paraId="1BF04A38"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37</w:t>
            </w:r>
          </w:p>
        </w:tc>
        <w:tc>
          <w:tcPr>
            <w:tcW w:w="960" w:type="dxa"/>
            <w:tcBorders>
              <w:top w:val="nil"/>
              <w:left w:val="nil"/>
              <w:bottom w:val="single" w:sz="4" w:space="0" w:color="auto"/>
              <w:right w:val="single" w:sz="4" w:space="0" w:color="auto"/>
            </w:tcBorders>
            <w:shd w:val="clear" w:color="auto" w:fill="auto"/>
            <w:noWrap/>
            <w:vAlign w:val="bottom"/>
            <w:hideMark/>
          </w:tcPr>
          <w:p w14:paraId="6C5C0356"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25</w:t>
            </w:r>
          </w:p>
        </w:tc>
      </w:tr>
      <w:tr w:rsidR="008B1E5C" w:rsidRPr="008B1E5C" w14:paraId="074978C1" w14:textId="77777777" w:rsidTr="00714A01">
        <w:trPr>
          <w:trHeight w:val="259"/>
        </w:trPr>
        <w:tc>
          <w:tcPr>
            <w:tcW w:w="4746" w:type="dxa"/>
            <w:tcBorders>
              <w:top w:val="nil"/>
              <w:left w:val="single" w:sz="4" w:space="0" w:color="auto"/>
              <w:bottom w:val="single" w:sz="4" w:space="0" w:color="auto"/>
              <w:right w:val="single" w:sz="4" w:space="0" w:color="auto"/>
            </w:tcBorders>
            <w:shd w:val="clear" w:color="auto" w:fill="auto"/>
            <w:vAlign w:val="center"/>
            <w:hideMark/>
          </w:tcPr>
          <w:p w14:paraId="05D18123" w14:textId="77777777" w:rsidR="008B1E5C" w:rsidRPr="008B1E5C" w:rsidRDefault="008B1E5C" w:rsidP="008B1E5C">
            <w:pPr>
              <w:spacing w:after="0" w:line="240" w:lineRule="auto"/>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Sheltered housing or other supported accommodation</w:t>
            </w:r>
          </w:p>
        </w:tc>
        <w:tc>
          <w:tcPr>
            <w:tcW w:w="960" w:type="dxa"/>
            <w:tcBorders>
              <w:top w:val="nil"/>
              <w:left w:val="nil"/>
              <w:bottom w:val="single" w:sz="4" w:space="0" w:color="auto"/>
              <w:right w:val="single" w:sz="4" w:space="0" w:color="auto"/>
            </w:tcBorders>
            <w:shd w:val="clear" w:color="auto" w:fill="auto"/>
            <w:noWrap/>
            <w:vAlign w:val="center"/>
            <w:hideMark/>
          </w:tcPr>
          <w:p w14:paraId="5153C47A"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17</w:t>
            </w:r>
          </w:p>
        </w:tc>
        <w:tc>
          <w:tcPr>
            <w:tcW w:w="960" w:type="dxa"/>
            <w:tcBorders>
              <w:top w:val="nil"/>
              <w:left w:val="nil"/>
              <w:bottom w:val="single" w:sz="4" w:space="0" w:color="auto"/>
              <w:right w:val="single" w:sz="4" w:space="0" w:color="auto"/>
            </w:tcBorders>
            <w:shd w:val="clear" w:color="auto" w:fill="auto"/>
            <w:vAlign w:val="center"/>
            <w:hideMark/>
          </w:tcPr>
          <w:p w14:paraId="15A54EF8"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w:t>
            </w:r>
          </w:p>
        </w:tc>
        <w:tc>
          <w:tcPr>
            <w:tcW w:w="960" w:type="dxa"/>
            <w:tcBorders>
              <w:top w:val="nil"/>
              <w:left w:val="nil"/>
              <w:bottom w:val="single" w:sz="4" w:space="0" w:color="auto"/>
              <w:right w:val="single" w:sz="4" w:space="0" w:color="auto"/>
            </w:tcBorders>
            <w:shd w:val="clear" w:color="auto" w:fill="auto"/>
            <w:vAlign w:val="center"/>
            <w:hideMark/>
          </w:tcPr>
          <w:p w14:paraId="01D340FC"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w:t>
            </w:r>
          </w:p>
        </w:tc>
        <w:tc>
          <w:tcPr>
            <w:tcW w:w="960" w:type="dxa"/>
            <w:tcBorders>
              <w:top w:val="nil"/>
              <w:left w:val="nil"/>
              <w:bottom w:val="single" w:sz="4" w:space="0" w:color="auto"/>
              <w:right w:val="single" w:sz="4" w:space="0" w:color="auto"/>
            </w:tcBorders>
            <w:shd w:val="clear" w:color="auto" w:fill="auto"/>
            <w:vAlign w:val="center"/>
            <w:hideMark/>
          </w:tcPr>
          <w:p w14:paraId="2070C29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w:t>
            </w:r>
          </w:p>
        </w:tc>
        <w:tc>
          <w:tcPr>
            <w:tcW w:w="960" w:type="dxa"/>
            <w:tcBorders>
              <w:top w:val="nil"/>
              <w:left w:val="nil"/>
              <w:bottom w:val="single" w:sz="4" w:space="0" w:color="auto"/>
              <w:right w:val="single" w:sz="4" w:space="0" w:color="auto"/>
            </w:tcBorders>
            <w:shd w:val="clear" w:color="auto" w:fill="auto"/>
            <w:noWrap/>
            <w:vAlign w:val="bottom"/>
            <w:hideMark/>
          </w:tcPr>
          <w:p w14:paraId="20E4DEF1"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15</w:t>
            </w:r>
          </w:p>
        </w:tc>
      </w:tr>
      <w:tr w:rsidR="008B1E5C" w:rsidRPr="008B1E5C" w14:paraId="7F9AA335" w14:textId="77777777" w:rsidTr="00714A01">
        <w:trPr>
          <w:trHeight w:val="255"/>
        </w:trPr>
        <w:tc>
          <w:tcPr>
            <w:tcW w:w="4746" w:type="dxa"/>
            <w:tcBorders>
              <w:top w:val="nil"/>
              <w:left w:val="single" w:sz="4" w:space="0" w:color="auto"/>
              <w:bottom w:val="single" w:sz="4" w:space="0" w:color="auto"/>
              <w:right w:val="single" w:sz="4" w:space="0" w:color="auto"/>
            </w:tcBorders>
            <w:shd w:val="clear" w:color="auto" w:fill="auto"/>
            <w:noWrap/>
            <w:vAlign w:val="center"/>
            <w:hideMark/>
          </w:tcPr>
          <w:p w14:paraId="28AA363E" w14:textId="77777777" w:rsidR="008B1E5C" w:rsidRPr="008B1E5C" w:rsidRDefault="008B1E5C" w:rsidP="008B1E5C">
            <w:pPr>
              <w:spacing w:after="0" w:line="240" w:lineRule="auto"/>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Independent Hospital</w:t>
            </w:r>
          </w:p>
        </w:tc>
        <w:tc>
          <w:tcPr>
            <w:tcW w:w="960" w:type="dxa"/>
            <w:tcBorders>
              <w:top w:val="nil"/>
              <w:left w:val="nil"/>
              <w:bottom w:val="single" w:sz="4" w:space="0" w:color="auto"/>
              <w:right w:val="single" w:sz="4" w:space="0" w:color="auto"/>
            </w:tcBorders>
            <w:shd w:val="clear" w:color="auto" w:fill="auto"/>
            <w:noWrap/>
            <w:vAlign w:val="center"/>
            <w:hideMark/>
          </w:tcPr>
          <w:p w14:paraId="24EFAFDB"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w:t>
            </w:r>
          </w:p>
        </w:tc>
        <w:tc>
          <w:tcPr>
            <w:tcW w:w="960" w:type="dxa"/>
            <w:tcBorders>
              <w:top w:val="nil"/>
              <w:left w:val="nil"/>
              <w:bottom w:val="single" w:sz="4" w:space="0" w:color="auto"/>
              <w:right w:val="single" w:sz="4" w:space="0" w:color="auto"/>
            </w:tcBorders>
            <w:shd w:val="clear" w:color="auto" w:fill="auto"/>
            <w:vAlign w:val="center"/>
            <w:hideMark/>
          </w:tcPr>
          <w:p w14:paraId="1A3A3B6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tcBorders>
              <w:top w:val="nil"/>
              <w:left w:val="nil"/>
              <w:bottom w:val="single" w:sz="4" w:space="0" w:color="auto"/>
              <w:right w:val="single" w:sz="4" w:space="0" w:color="auto"/>
            </w:tcBorders>
            <w:shd w:val="clear" w:color="auto" w:fill="auto"/>
            <w:vAlign w:val="center"/>
            <w:hideMark/>
          </w:tcPr>
          <w:p w14:paraId="4705A5E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w:t>
            </w:r>
          </w:p>
        </w:tc>
        <w:tc>
          <w:tcPr>
            <w:tcW w:w="960" w:type="dxa"/>
            <w:tcBorders>
              <w:top w:val="nil"/>
              <w:left w:val="nil"/>
              <w:bottom w:val="single" w:sz="4" w:space="0" w:color="auto"/>
              <w:right w:val="single" w:sz="4" w:space="0" w:color="auto"/>
            </w:tcBorders>
            <w:shd w:val="clear" w:color="auto" w:fill="auto"/>
            <w:vAlign w:val="center"/>
            <w:hideMark/>
          </w:tcPr>
          <w:p w14:paraId="3EBA4D55"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14:paraId="0C359B7C"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 0</w:t>
            </w:r>
          </w:p>
        </w:tc>
      </w:tr>
      <w:tr w:rsidR="008B1E5C" w:rsidRPr="008B1E5C" w14:paraId="0DBADB38" w14:textId="77777777" w:rsidTr="00714A01">
        <w:trPr>
          <w:trHeight w:val="255"/>
        </w:trPr>
        <w:tc>
          <w:tcPr>
            <w:tcW w:w="4746" w:type="dxa"/>
            <w:tcBorders>
              <w:top w:val="nil"/>
              <w:left w:val="single" w:sz="4" w:space="0" w:color="auto"/>
              <w:bottom w:val="single" w:sz="4" w:space="0" w:color="auto"/>
              <w:right w:val="single" w:sz="4" w:space="0" w:color="auto"/>
            </w:tcBorders>
            <w:shd w:val="clear" w:color="auto" w:fill="auto"/>
            <w:noWrap/>
            <w:vAlign w:val="center"/>
            <w:hideMark/>
          </w:tcPr>
          <w:p w14:paraId="6A742D2D" w14:textId="77777777" w:rsidR="008B1E5C" w:rsidRPr="008B1E5C" w:rsidRDefault="008B1E5C" w:rsidP="008B1E5C">
            <w:pPr>
              <w:spacing w:after="0" w:line="240" w:lineRule="auto"/>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NHS</w:t>
            </w:r>
          </w:p>
        </w:tc>
        <w:tc>
          <w:tcPr>
            <w:tcW w:w="960" w:type="dxa"/>
            <w:tcBorders>
              <w:top w:val="nil"/>
              <w:left w:val="nil"/>
              <w:bottom w:val="single" w:sz="4" w:space="0" w:color="auto"/>
              <w:right w:val="single" w:sz="4" w:space="0" w:color="auto"/>
            </w:tcBorders>
            <w:shd w:val="clear" w:color="auto" w:fill="auto"/>
            <w:noWrap/>
            <w:vAlign w:val="center"/>
            <w:hideMark/>
          </w:tcPr>
          <w:p w14:paraId="05F5FA2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16</w:t>
            </w:r>
          </w:p>
        </w:tc>
        <w:tc>
          <w:tcPr>
            <w:tcW w:w="960" w:type="dxa"/>
            <w:tcBorders>
              <w:top w:val="nil"/>
              <w:left w:val="nil"/>
              <w:bottom w:val="single" w:sz="4" w:space="0" w:color="auto"/>
              <w:right w:val="single" w:sz="4" w:space="0" w:color="auto"/>
            </w:tcBorders>
            <w:shd w:val="clear" w:color="auto" w:fill="auto"/>
            <w:vAlign w:val="center"/>
            <w:hideMark/>
          </w:tcPr>
          <w:p w14:paraId="488B809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19</w:t>
            </w:r>
          </w:p>
        </w:tc>
        <w:tc>
          <w:tcPr>
            <w:tcW w:w="960" w:type="dxa"/>
            <w:tcBorders>
              <w:top w:val="nil"/>
              <w:left w:val="nil"/>
              <w:bottom w:val="single" w:sz="4" w:space="0" w:color="auto"/>
              <w:right w:val="single" w:sz="4" w:space="0" w:color="auto"/>
            </w:tcBorders>
            <w:shd w:val="clear" w:color="auto" w:fill="auto"/>
            <w:vAlign w:val="center"/>
            <w:hideMark/>
          </w:tcPr>
          <w:p w14:paraId="2AD0FE71"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11</w:t>
            </w:r>
          </w:p>
        </w:tc>
        <w:tc>
          <w:tcPr>
            <w:tcW w:w="960" w:type="dxa"/>
            <w:tcBorders>
              <w:top w:val="nil"/>
              <w:left w:val="nil"/>
              <w:bottom w:val="single" w:sz="4" w:space="0" w:color="auto"/>
              <w:right w:val="single" w:sz="4" w:space="0" w:color="auto"/>
            </w:tcBorders>
            <w:shd w:val="clear" w:color="auto" w:fill="auto"/>
            <w:vAlign w:val="center"/>
            <w:hideMark/>
          </w:tcPr>
          <w:p w14:paraId="2EBE09D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14</w:t>
            </w:r>
          </w:p>
        </w:tc>
        <w:tc>
          <w:tcPr>
            <w:tcW w:w="960" w:type="dxa"/>
            <w:tcBorders>
              <w:top w:val="nil"/>
              <w:left w:val="nil"/>
              <w:bottom w:val="single" w:sz="4" w:space="0" w:color="auto"/>
              <w:right w:val="single" w:sz="4" w:space="0" w:color="auto"/>
            </w:tcBorders>
            <w:shd w:val="clear" w:color="auto" w:fill="auto"/>
            <w:noWrap/>
            <w:vAlign w:val="bottom"/>
            <w:hideMark/>
          </w:tcPr>
          <w:p w14:paraId="4B8D7B2A"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10</w:t>
            </w:r>
          </w:p>
        </w:tc>
      </w:tr>
      <w:tr w:rsidR="008B1E5C" w:rsidRPr="008B1E5C" w14:paraId="0A087628" w14:textId="77777777" w:rsidTr="00714A01">
        <w:trPr>
          <w:trHeight w:val="255"/>
        </w:trPr>
        <w:tc>
          <w:tcPr>
            <w:tcW w:w="4746" w:type="dxa"/>
            <w:tcBorders>
              <w:top w:val="nil"/>
              <w:left w:val="single" w:sz="4" w:space="0" w:color="auto"/>
              <w:bottom w:val="single" w:sz="4" w:space="0" w:color="auto"/>
              <w:right w:val="single" w:sz="4" w:space="0" w:color="auto"/>
            </w:tcBorders>
            <w:shd w:val="clear" w:color="auto" w:fill="auto"/>
            <w:noWrap/>
            <w:vAlign w:val="center"/>
            <w:hideMark/>
          </w:tcPr>
          <w:p w14:paraId="5478A878" w14:textId="77777777" w:rsidR="008B1E5C" w:rsidRPr="008B1E5C" w:rsidRDefault="008B1E5C" w:rsidP="008B1E5C">
            <w:pPr>
              <w:spacing w:after="0" w:line="240" w:lineRule="auto"/>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Day centre</w:t>
            </w:r>
          </w:p>
        </w:tc>
        <w:tc>
          <w:tcPr>
            <w:tcW w:w="960" w:type="dxa"/>
            <w:tcBorders>
              <w:top w:val="nil"/>
              <w:left w:val="nil"/>
              <w:bottom w:val="single" w:sz="4" w:space="0" w:color="auto"/>
              <w:right w:val="single" w:sz="4" w:space="0" w:color="auto"/>
            </w:tcBorders>
            <w:shd w:val="clear" w:color="auto" w:fill="auto"/>
            <w:noWrap/>
            <w:vAlign w:val="center"/>
            <w:hideMark/>
          </w:tcPr>
          <w:p w14:paraId="33E3D51E"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w:t>
            </w:r>
          </w:p>
        </w:tc>
        <w:tc>
          <w:tcPr>
            <w:tcW w:w="960" w:type="dxa"/>
            <w:tcBorders>
              <w:top w:val="nil"/>
              <w:left w:val="nil"/>
              <w:bottom w:val="single" w:sz="4" w:space="0" w:color="auto"/>
              <w:right w:val="single" w:sz="4" w:space="0" w:color="auto"/>
            </w:tcBorders>
            <w:shd w:val="clear" w:color="auto" w:fill="auto"/>
            <w:vAlign w:val="center"/>
            <w:hideMark/>
          </w:tcPr>
          <w:p w14:paraId="4673AB5A"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w:t>
            </w:r>
          </w:p>
        </w:tc>
        <w:tc>
          <w:tcPr>
            <w:tcW w:w="960" w:type="dxa"/>
            <w:tcBorders>
              <w:top w:val="nil"/>
              <w:left w:val="nil"/>
              <w:bottom w:val="single" w:sz="4" w:space="0" w:color="auto"/>
              <w:right w:val="single" w:sz="4" w:space="0" w:color="auto"/>
            </w:tcBorders>
            <w:shd w:val="clear" w:color="auto" w:fill="auto"/>
            <w:vAlign w:val="center"/>
            <w:hideMark/>
          </w:tcPr>
          <w:p w14:paraId="5E817229"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tcBorders>
              <w:top w:val="nil"/>
              <w:left w:val="nil"/>
              <w:bottom w:val="single" w:sz="4" w:space="0" w:color="auto"/>
              <w:right w:val="single" w:sz="4" w:space="0" w:color="auto"/>
            </w:tcBorders>
            <w:shd w:val="clear" w:color="auto" w:fill="auto"/>
            <w:vAlign w:val="center"/>
            <w:hideMark/>
          </w:tcPr>
          <w:p w14:paraId="27058043"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19165D5D"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0 </w:t>
            </w:r>
          </w:p>
        </w:tc>
      </w:tr>
      <w:tr w:rsidR="008B1E5C" w:rsidRPr="008B1E5C" w14:paraId="4F3AD4C6" w14:textId="77777777" w:rsidTr="00714A01">
        <w:trPr>
          <w:trHeight w:val="255"/>
        </w:trPr>
        <w:tc>
          <w:tcPr>
            <w:tcW w:w="4746" w:type="dxa"/>
            <w:tcBorders>
              <w:top w:val="nil"/>
              <w:left w:val="single" w:sz="4" w:space="0" w:color="auto"/>
              <w:bottom w:val="single" w:sz="4" w:space="0" w:color="auto"/>
              <w:right w:val="single" w:sz="4" w:space="0" w:color="auto"/>
            </w:tcBorders>
            <w:shd w:val="clear" w:color="auto" w:fill="auto"/>
            <w:noWrap/>
            <w:vAlign w:val="center"/>
            <w:hideMark/>
          </w:tcPr>
          <w:p w14:paraId="01A986F2" w14:textId="77777777" w:rsidR="008B1E5C" w:rsidRPr="008B1E5C" w:rsidRDefault="008B1E5C" w:rsidP="008B1E5C">
            <w:pPr>
              <w:spacing w:after="0" w:line="240" w:lineRule="auto"/>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Public place</w:t>
            </w:r>
          </w:p>
        </w:tc>
        <w:tc>
          <w:tcPr>
            <w:tcW w:w="960" w:type="dxa"/>
            <w:tcBorders>
              <w:top w:val="nil"/>
              <w:left w:val="nil"/>
              <w:bottom w:val="single" w:sz="4" w:space="0" w:color="auto"/>
              <w:right w:val="single" w:sz="4" w:space="0" w:color="auto"/>
            </w:tcBorders>
            <w:shd w:val="clear" w:color="auto" w:fill="auto"/>
            <w:noWrap/>
            <w:vAlign w:val="center"/>
            <w:hideMark/>
          </w:tcPr>
          <w:p w14:paraId="5FAA9E0C"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w:t>
            </w:r>
          </w:p>
        </w:tc>
        <w:tc>
          <w:tcPr>
            <w:tcW w:w="960" w:type="dxa"/>
            <w:tcBorders>
              <w:top w:val="nil"/>
              <w:left w:val="nil"/>
              <w:bottom w:val="single" w:sz="4" w:space="0" w:color="auto"/>
              <w:right w:val="single" w:sz="4" w:space="0" w:color="auto"/>
            </w:tcBorders>
            <w:shd w:val="clear" w:color="auto" w:fill="auto"/>
            <w:vAlign w:val="center"/>
            <w:hideMark/>
          </w:tcPr>
          <w:p w14:paraId="2F7E0BA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20</w:t>
            </w:r>
          </w:p>
        </w:tc>
        <w:tc>
          <w:tcPr>
            <w:tcW w:w="960" w:type="dxa"/>
            <w:tcBorders>
              <w:top w:val="nil"/>
              <w:left w:val="nil"/>
              <w:bottom w:val="single" w:sz="4" w:space="0" w:color="auto"/>
              <w:right w:val="single" w:sz="4" w:space="0" w:color="auto"/>
            </w:tcBorders>
            <w:shd w:val="clear" w:color="auto" w:fill="auto"/>
            <w:vAlign w:val="center"/>
            <w:hideMark/>
          </w:tcPr>
          <w:p w14:paraId="1192BE92"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27</w:t>
            </w:r>
          </w:p>
        </w:tc>
        <w:tc>
          <w:tcPr>
            <w:tcW w:w="960" w:type="dxa"/>
            <w:tcBorders>
              <w:top w:val="nil"/>
              <w:left w:val="nil"/>
              <w:bottom w:val="single" w:sz="4" w:space="0" w:color="auto"/>
              <w:right w:val="single" w:sz="4" w:space="0" w:color="auto"/>
            </w:tcBorders>
            <w:shd w:val="clear" w:color="auto" w:fill="auto"/>
            <w:vAlign w:val="center"/>
            <w:hideMark/>
          </w:tcPr>
          <w:p w14:paraId="45A5AEE5"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16</w:t>
            </w:r>
          </w:p>
        </w:tc>
        <w:tc>
          <w:tcPr>
            <w:tcW w:w="960" w:type="dxa"/>
            <w:tcBorders>
              <w:top w:val="nil"/>
              <w:left w:val="nil"/>
              <w:bottom w:val="single" w:sz="4" w:space="0" w:color="auto"/>
              <w:right w:val="single" w:sz="4" w:space="0" w:color="auto"/>
            </w:tcBorders>
            <w:shd w:val="clear" w:color="auto" w:fill="auto"/>
            <w:noWrap/>
            <w:vAlign w:val="bottom"/>
            <w:hideMark/>
          </w:tcPr>
          <w:p w14:paraId="00336874"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16</w:t>
            </w:r>
          </w:p>
        </w:tc>
      </w:tr>
      <w:tr w:rsidR="008B1E5C" w:rsidRPr="008B1E5C" w14:paraId="42E9E03D" w14:textId="77777777" w:rsidTr="00714A01">
        <w:trPr>
          <w:trHeight w:val="255"/>
        </w:trPr>
        <w:tc>
          <w:tcPr>
            <w:tcW w:w="4746" w:type="dxa"/>
            <w:tcBorders>
              <w:top w:val="nil"/>
              <w:left w:val="single" w:sz="4" w:space="0" w:color="auto"/>
              <w:bottom w:val="single" w:sz="4" w:space="0" w:color="auto"/>
              <w:right w:val="single" w:sz="4" w:space="0" w:color="auto"/>
            </w:tcBorders>
            <w:shd w:val="clear" w:color="auto" w:fill="auto"/>
            <w:noWrap/>
            <w:vAlign w:val="center"/>
            <w:hideMark/>
          </w:tcPr>
          <w:p w14:paraId="1F019756" w14:textId="77777777" w:rsidR="008B1E5C" w:rsidRPr="008B1E5C" w:rsidRDefault="008B1E5C" w:rsidP="008B1E5C">
            <w:pPr>
              <w:spacing w:after="0" w:line="240" w:lineRule="auto"/>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Not known</w:t>
            </w:r>
          </w:p>
        </w:tc>
        <w:tc>
          <w:tcPr>
            <w:tcW w:w="960" w:type="dxa"/>
            <w:tcBorders>
              <w:top w:val="nil"/>
              <w:left w:val="nil"/>
              <w:bottom w:val="single" w:sz="4" w:space="0" w:color="auto"/>
              <w:right w:val="single" w:sz="4" w:space="0" w:color="auto"/>
            </w:tcBorders>
            <w:shd w:val="clear" w:color="auto" w:fill="auto"/>
            <w:noWrap/>
            <w:vAlign w:val="center"/>
            <w:hideMark/>
          </w:tcPr>
          <w:p w14:paraId="1B177338"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w:t>
            </w:r>
          </w:p>
        </w:tc>
        <w:tc>
          <w:tcPr>
            <w:tcW w:w="960" w:type="dxa"/>
            <w:tcBorders>
              <w:top w:val="nil"/>
              <w:left w:val="nil"/>
              <w:bottom w:val="single" w:sz="4" w:space="0" w:color="auto"/>
              <w:right w:val="single" w:sz="4" w:space="0" w:color="auto"/>
            </w:tcBorders>
            <w:shd w:val="clear" w:color="auto" w:fill="auto"/>
            <w:vAlign w:val="center"/>
            <w:hideMark/>
          </w:tcPr>
          <w:p w14:paraId="6DABEEE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w:t>
            </w:r>
          </w:p>
        </w:tc>
        <w:tc>
          <w:tcPr>
            <w:tcW w:w="960" w:type="dxa"/>
            <w:tcBorders>
              <w:top w:val="nil"/>
              <w:left w:val="nil"/>
              <w:bottom w:val="single" w:sz="4" w:space="0" w:color="auto"/>
              <w:right w:val="single" w:sz="4" w:space="0" w:color="auto"/>
            </w:tcBorders>
            <w:shd w:val="clear" w:color="auto" w:fill="auto"/>
            <w:vAlign w:val="center"/>
            <w:hideMark/>
          </w:tcPr>
          <w:p w14:paraId="77F9F42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23</w:t>
            </w:r>
          </w:p>
        </w:tc>
        <w:tc>
          <w:tcPr>
            <w:tcW w:w="960" w:type="dxa"/>
            <w:tcBorders>
              <w:top w:val="nil"/>
              <w:left w:val="nil"/>
              <w:bottom w:val="single" w:sz="4" w:space="0" w:color="auto"/>
              <w:right w:val="single" w:sz="4" w:space="0" w:color="auto"/>
            </w:tcBorders>
            <w:shd w:val="clear" w:color="auto" w:fill="auto"/>
            <w:vAlign w:val="center"/>
            <w:hideMark/>
          </w:tcPr>
          <w:p w14:paraId="4B187853"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66</w:t>
            </w:r>
          </w:p>
        </w:tc>
        <w:tc>
          <w:tcPr>
            <w:tcW w:w="960" w:type="dxa"/>
            <w:tcBorders>
              <w:top w:val="nil"/>
              <w:left w:val="nil"/>
              <w:bottom w:val="single" w:sz="4" w:space="0" w:color="auto"/>
              <w:right w:val="single" w:sz="4" w:space="0" w:color="auto"/>
            </w:tcBorders>
            <w:shd w:val="clear" w:color="auto" w:fill="auto"/>
            <w:noWrap/>
            <w:vAlign w:val="bottom"/>
            <w:hideMark/>
          </w:tcPr>
          <w:p w14:paraId="04CCE13F"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95</w:t>
            </w:r>
          </w:p>
        </w:tc>
      </w:tr>
      <w:tr w:rsidR="008B1E5C" w:rsidRPr="008B1E5C" w14:paraId="31403B30" w14:textId="77777777" w:rsidTr="00714A01">
        <w:trPr>
          <w:trHeight w:val="255"/>
        </w:trPr>
        <w:tc>
          <w:tcPr>
            <w:tcW w:w="4746" w:type="dxa"/>
            <w:tcBorders>
              <w:top w:val="nil"/>
              <w:left w:val="single" w:sz="4" w:space="0" w:color="auto"/>
              <w:bottom w:val="single" w:sz="4" w:space="0" w:color="auto"/>
              <w:right w:val="single" w:sz="4" w:space="0" w:color="auto"/>
            </w:tcBorders>
            <w:shd w:val="clear" w:color="auto" w:fill="auto"/>
            <w:noWrap/>
            <w:vAlign w:val="center"/>
            <w:hideMark/>
          </w:tcPr>
          <w:p w14:paraId="214C6066"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0A1AF389"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444</w:t>
            </w:r>
          </w:p>
        </w:tc>
        <w:tc>
          <w:tcPr>
            <w:tcW w:w="960" w:type="dxa"/>
            <w:tcBorders>
              <w:top w:val="nil"/>
              <w:left w:val="nil"/>
              <w:bottom w:val="single" w:sz="4" w:space="0" w:color="auto"/>
              <w:right w:val="single" w:sz="4" w:space="0" w:color="auto"/>
            </w:tcBorders>
            <w:shd w:val="clear" w:color="auto" w:fill="auto"/>
            <w:vAlign w:val="center"/>
            <w:hideMark/>
          </w:tcPr>
          <w:p w14:paraId="46FD9760"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379</w:t>
            </w:r>
          </w:p>
        </w:tc>
        <w:tc>
          <w:tcPr>
            <w:tcW w:w="960" w:type="dxa"/>
            <w:tcBorders>
              <w:top w:val="nil"/>
              <w:left w:val="nil"/>
              <w:bottom w:val="single" w:sz="4" w:space="0" w:color="auto"/>
              <w:right w:val="single" w:sz="4" w:space="0" w:color="auto"/>
            </w:tcBorders>
            <w:shd w:val="clear" w:color="auto" w:fill="auto"/>
            <w:vAlign w:val="center"/>
            <w:hideMark/>
          </w:tcPr>
          <w:p w14:paraId="09A51818"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339</w:t>
            </w:r>
          </w:p>
        </w:tc>
        <w:tc>
          <w:tcPr>
            <w:tcW w:w="960" w:type="dxa"/>
            <w:tcBorders>
              <w:top w:val="nil"/>
              <w:left w:val="nil"/>
              <w:bottom w:val="single" w:sz="4" w:space="0" w:color="auto"/>
              <w:right w:val="single" w:sz="4" w:space="0" w:color="auto"/>
            </w:tcBorders>
            <w:shd w:val="clear" w:color="auto" w:fill="auto"/>
            <w:vAlign w:val="center"/>
            <w:hideMark/>
          </w:tcPr>
          <w:p w14:paraId="1D99F882"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385</w:t>
            </w:r>
          </w:p>
        </w:tc>
        <w:tc>
          <w:tcPr>
            <w:tcW w:w="960" w:type="dxa"/>
            <w:tcBorders>
              <w:top w:val="nil"/>
              <w:left w:val="nil"/>
              <w:bottom w:val="single" w:sz="4" w:space="0" w:color="auto"/>
              <w:right w:val="single" w:sz="4" w:space="0" w:color="auto"/>
            </w:tcBorders>
            <w:shd w:val="clear" w:color="auto" w:fill="auto"/>
            <w:noWrap/>
            <w:vAlign w:val="bottom"/>
            <w:hideMark/>
          </w:tcPr>
          <w:p w14:paraId="36DF5803" w14:textId="77777777" w:rsidR="008B1E5C" w:rsidRPr="008B1E5C" w:rsidRDefault="008B1E5C" w:rsidP="008B1E5C">
            <w:pPr>
              <w:spacing w:after="0" w:line="240" w:lineRule="auto"/>
              <w:jc w:val="right"/>
              <w:rPr>
                <w:rFonts w:ascii="Calibri" w:eastAsia="Times New Roman" w:hAnsi="Calibri" w:cs="Calibri"/>
                <w:b/>
                <w:color w:val="000000"/>
                <w:sz w:val="20"/>
                <w:szCs w:val="20"/>
                <w:lang w:eastAsia="en-GB"/>
              </w:rPr>
            </w:pPr>
            <w:r w:rsidRPr="008B1E5C">
              <w:rPr>
                <w:rFonts w:ascii="Calibri" w:eastAsia="Times New Roman" w:hAnsi="Calibri" w:cs="Calibri"/>
                <w:b/>
                <w:color w:val="000000"/>
                <w:sz w:val="20"/>
                <w:szCs w:val="20"/>
                <w:lang w:eastAsia="en-GB"/>
              </w:rPr>
              <w:t>460</w:t>
            </w:r>
          </w:p>
        </w:tc>
      </w:tr>
    </w:tbl>
    <w:p w14:paraId="082B80F3" w14:textId="77777777" w:rsidR="008B1E5C" w:rsidRPr="008B1E5C" w:rsidRDefault="008B1E5C" w:rsidP="008B1E5C">
      <w:pPr>
        <w:spacing w:after="120" w:line="240" w:lineRule="auto"/>
        <w:rPr>
          <w:b/>
        </w:rPr>
      </w:pPr>
    </w:p>
    <w:p w14:paraId="07FE9BF5" w14:textId="77777777" w:rsidR="008B1E5C" w:rsidRPr="008B1E5C" w:rsidRDefault="008B1E5C" w:rsidP="008B1E5C">
      <w:pPr>
        <w:spacing w:after="120" w:line="240" w:lineRule="auto"/>
        <w:rPr>
          <w:b/>
        </w:rPr>
      </w:pPr>
      <w:r w:rsidRPr="008B1E5C">
        <w:rPr>
          <w:b/>
        </w:rPr>
        <w:t>Outcome of Investigations - over the last 5 years (Section E)</w:t>
      </w:r>
    </w:p>
    <w:tbl>
      <w:tblPr>
        <w:tblW w:w="7589" w:type="dxa"/>
        <w:tblLook w:val="04A0" w:firstRow="1" w:lastRow="0" w:firstColumn="1" w:lastColumn="0" w:noHBand="0" w:noVBand="1"/>
      </w:tblPr>
      <w:tblGrid>
        <w:gridCol w:w="2921"/>
        <w:gridCol w:w="960"/>
        <w:gridCol w:w="916"/>
        <w:gridCol w:w="916"/>
        <w:gridCol w:w="916"/>
        <w:gridCol w:w="960"/>
      </w:tblGrid>
      <w:tr w:rsidR="008B1E5C" w:rsidRPr="008B1E5C" w14:paraId="54897715" w14:textId="77777777" w:rsidTr="00714A01">
        <w:trPr>
          <w:trHeight w:val="300"/>
        </w:trPr>
        <w:tc>
          <w:tcPr>
            <w:tcW w:w="2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1C9E3"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Outcome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89AF909"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2016-17</w:t>
            </w:r>
          </w:p>
        </w:tc>
        <w:tc>
          <w:tcPr>
            <w:tcW w:w="916" w:type="dxa"/>
            <w:tcBorders>
              <w:top w:val="single" w:sz="4" w:space="0" w:color="auto"/>
              <w:left w:val="nil"/>
              <w:bottom w:val="single" w:sz="4" w:space="0" w:color="auto"/>
              <w:right w:val="single" w:sz="4" w:space="0" w:color="auto"/>
            </w:tcBorders>
            <w:shd w:val="clear" w:color="auto" w:fill="auto"/>
            <w:vAlign w:val="center"/>
            <w:hideMark/>
          </w:tcPr>
          <w:p w14:paraId="2C509381"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2017-18</w:t>
            </w:r>
          </w:p>
        </w:tc>
        <w:tc>
          <w:tcPr>
            <w:tcW w:w="916" w:type="dxa"/>
            <w:tcBorders>
              <w:top w:val="single" w:sz="4" w:space="0" w:color="auto"/>
              <w:left w:val="nil"/>
              <w:bottom w:val="single" w:sz="4" w:space="0" w:color="auto"/>
              <w:right w:val="single" w:sz="4" w:space="0" w:color="auto"/>
            </w:tcBorders>
            <w:shd w:val="clear" w:color="auto" w:fill="auto"/>
            <w:vAlign w:val="center"/>
            <w:hideMark/>
          </w:tcPr>
          <w:p w14:paraId="2A378F69"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2018-19</w:t>
            </w:r>
          </w:p>
        </w:tc>
        <w:tc>
          <w:tcPr>
            <w:tcW w:w="916" w:type="dxa"/>
            <w:tcBorders>
              <w:top w:val="single" w:sz="4" w:space="0" w:color="auto"/>
              <w:left w:val="nil"/>
              <w:bottom w:val="single" w:sz="4" w:space="0" w:color="auto"/>
              <w:right w:val="single" w:sz="4" w:space="0" w:color="auto"/>
            </w:tcBorders>
            <w:shd w:val="clear" w:color="auto" w:fill="auto"/>
            <w:vAlign w:val="center"/>
            <w:hideMark/>
          </w:tcPr>
          <w:p w14:paraId="308576ED"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2019-20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B303C64" w14:textId="77777777" w:rsidR="008B1E5C" w:rsidRPr="008B1E5C" w:rsidRDefault="008B1E5C" w:rsidP="008B1E5C">
            <w:pPr>
              <w:spacing w:after="0" w:line="240" w:lineRule="auto"/>
              <w:jc w:val="right"/>
              <w:rPr>
                <w:rFonts w:ascii="Calibri" w:eastAsia="Times New Roman" w:hAnsi="Calibri" w:cs="Calibri"/>
                <w:b/>
                <w:bCs/>
                <w:color w:val="000000"/>
                <w:sz w:val="20"/>
                <w:szCs w:val="20"/>
                <w:lang w:eastAsia="en-GB"/>
              </w:rPr>
            </w:pPr>
            <w:r w:rsidRPr="008B1E5C">
              <w:rPr>
                <w:rFonts w:ascii="Calibri" w:eastAsia="Times New Roman" w:hAnsi="Calibri" w:cs="Calibri"/>
                <w:b/>
                <w:bCs/>
                <w:color w:val="000000"/>
                <w:sz w:val="20"/>
                <w:szCs w:val="20"/>
                <w:lang w:eastAsia="en-GB"/>
              </w:rPr>
              <w:t>2020-21</w:t>
            </w:r>
          </w:p>
        </w:tc>
      </w:tr>
      <w:tr w:rsidR="008B1E5C" w:rsidRPr="008B1E5C" w14:paraId="25DCA95A" w14:textId="77777777" w:rsidTr="00714A01">
        <w:trPr>
          <w:trHeight w:val="300"/>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14:paraId="38AA47A8" w14:textId="77777777" w:rsidR="008B1E5C" w:rsidRPr="008B1E5C" w:rsidRDefault="008B1E5C" w:rsidP="008B1E5C">
            <w:pPr>
              <w:spacing w:after="0" w:line="240" w:lineRule="auto"/>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Further AP action</w:t>
            </w:r>
          </w:p>
        </w:tc>
        <w:tc>
          <w:tcPr>
            <w:tcW w:w="960" w:type="dxa"/>
            <w:tcBorders>
              <w:top w:val="nil"/>
              <w:left w:val="nil"/>
              <w:bottom w:val="single" w:sz="4" w:space="0" w:color="auto"/>
              <w:right w:val="single" w:sz="4" w:space="0" w:color="auto"/>
            </w:tcBorders>
            <w:shd w:val="clear" w:color="auto" w:fill="auto"/>
            <w:vAlign w:val="center"/>
            <w:hideMark/>
          </w:tcPr>
          <w:p w14:paraId="778BC88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75</w:t>
            </w:r>
          </w:p>
        </w:tc>
        <w:tc>
          <w:tcPr>
            <w:tcW w:w="916" w:type="dxa"/>
            <w:tcBorders>
              <w:top w:val="nil"/>
              <w:left w:val="nil"/>
              <w:bottom w:val="single" w:sz="4" w:space="0" w:color="auto"/>
              <w:right w:val="single" w:sz="4" w:space="0" w:color="auto"/>
            </w:tcBorders>
            <w:shd w:val="clear" w:color="auto" w:fill="auto"/>
            <w:vAlign w:val="center"/>
            <w:hideMark/>
          </w:tcPr>
          <w:p w14:paraId="4897D9D9"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48</w:t>
            </w:r>
          </w:p>
        </w:tc>
        <w:tc>
          <w:tcPr>
            <w:tcW w:w="916" w:type="dxa"/>
            <w:tcBorders>
              <w:top w:val="nil"/>
              <w:left w:val="nil"/>
              <w:bottom w:val="single" w:sz="4" w:space="0" w:color="auto"/>
              <w:right w:val="single" w:sz="4" w:space="0" w:color="auto"/>
            </w:tcBorders>
            <w:shd w:val="clear" w:color="auto" w:fill="auto"/>
            <w:vAlign w:val="center"/>
            <w:hideMark/>
          </w:tcPr>
          <w:p w14:paraId="048D43B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34</w:t>
            </w:r>
          </w:p>
        </w:tc>
        <w:tc>
          <w:tcPr>
            <w:tcW w:w="916" w:type="dxa"/>
            <w:tcBorders>
              <w:top w:val="nil"/>
              <w:left w:val="nil"/>
              <w:bottom w:val="single" w:sz="4" w:space="0" w:color="auto"/>
              <w:right w:val="single" w:sz="4" w:space="0" w:color="auto"/>
            </w:tcBorders>
            <w:shd w:val="clear" w:color="auto" w:fill="auto"/>
            <w:vAlign w:val="center"/>
            <w:hideMark/>
          </w:tcPr>
          <w:p w14:paraId="3A6B437B"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44</w:t>
            </w:r>
          </w:p>
        </w:tc>
        <w:tc>
          <w:tcPr>
            <w:tcW w:w="960" w:type="dxa"/>
            <w:tcBorders>
              <w:top w:val="nil"/>
              <w:left w:val="nil"/>
              <w:bottom w:val="single" w:sz="4" w:space="0" w:color="auto"/>
              <w:right w:val="single" w:sz="4" w:space="0" w:color="auto"/>
            </w:tcBorders>
            <w:shd w:val="clear" w:color="auto" w:fill="auto"/>
            <w:noWrap/>
            <w:vAlign w:val="bottom"/>
            <w:hideMark/>
          </w:tcPr>
          <w:p w14:paraId="40089F86"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59</w:t>
            </w:r>
          </w:p>
        </w:tc>
      </w:tr>
      <w:tr w:rsidR="008B1E5C" w:rsidRPr="008B1E5C" w14:paraId="29A90792" w14:textId="77777777" w:rsidTr="00714A01">
        <w:trPr>
          <w:trHeight w:val="300"/>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14:paraId="1D59BB16" w14:textId="77777777" w:rsidR="008B1E5C" w:rsidRPr="008B1E5C" w:rsidRDefault="008B1E5C" w:rsidP="008B1E5C">
            <w:pPr>
              <w:spacing w:after="0" w:line="240" w:lineRule="auto"/>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 xml:space="preserve">Further non-AP action </w:t>
            </w:r>
          </w:p>
        </w:tc>
        <w:tc>
          <w:tcPr>
            <w:tcW w:w="960" w:type="dxa"/>
            <w:tcBorders>
              <w:top w:val="nil"/>
              <w:left w:val="nil"/>
              <w:bottom w:val="single" w:sz="4" w:space="0" w:color="auto"/>
              <w:right w:val="single" w:sz="4" w:space="0" w:color="auto"/>
            </w:tcBorders>
            <w:shd w:val="clear" w:color="auto" w:fill="auto"/>
            <w:vAlign w:val="center"/>
            <w:hideMark/>
          </w:tcPr>
          <w:p w14:paraId="166B0938"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214</w:t>
            </w:r>
          </w:p>
        </w:tc>
        <w:tc>
          <w:tcPr>
            <w:tcW w:w="916" w:type="dxa"/>
            <w:tcBorders>
              <w:top w:val="nil"/>
              <w:left w:val="nil"/>
              <w:bottom w:val="single" w:sz="4" w:space="0" w:color="auto"/>
              <w:right w:val="single" w:sz="4" w:space="0" w:color="auto"/>
            </w:tcBorders>
            <w:shd w:val="clear" w:color="auto" w:fill="auto"/>
            <w:vAlign w:val="center"/>
            <w:hideMark/>
          </w:tcPr>
          <w:p w14:paraId="234D7519"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166</w:t>
            </w:r>
          </w:p>
        </w:tc>
        <w:tc>
          <w:tcPr>
            <w:tcW w:w="916" w:type="dxa"/>
            <w:tcBorders>
              <w:top w:val="nil"/>
              <w:left w:val="nil"/>
              <w:bottom w:val="single" w:sz="4" w:space="0" w:color="auto"/>
              <w:right w:val="single" w:sz="4" w:space="0" w:color="auto"/>
            </w:tcBorders>
            <w:shd w:val="clear" w:color="auto" w:fill="auto"/>
            <w:vAlign w:val="center"/>
            <w:hideMark/>
          </w:tcPr>
          <w:p w14:paraId="6D920C0F"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102</w:t>
            </w:r>
          </w:p>
        </w:tc>
        <w:tc>
          <w:tcPr>
            <w:tcW w:w="916" w:type="dxa"/>
            <w:tcBorders>
              <w:top w:val="nil"/>
              <w:left w:val="nil"/>
              <w:bottom w:val="single" w:sz="4" w:space="0" w:color="auto"/>
              <w:right w:val="single" w:sz="4" w:space="0" w:color="auto"/>
            </w:tcBorders>
            <w:shd w:val="clear" w:color="auto" w:fill="auto"/>
            <w:vAlign w:val="center"/>
            <w:hideMark/>
          </w:tcPr>
          <w:p w14:paraId="16E57C5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131</w:t>
            </w:r>
          </w:p>
        </w:tc>
        <w:tc>
          <w:tcPr>
            <w:tcW w:w="960" w:type="dxa"/>
            <w:tcBorders>
              <w:top w:val="nil"/>
              <w:left w:val="nil"/>
              <w:bottom w:val="single" w:sz="4" w:space="0" w:color="auto"/>
              <w:right w:val="single" w:sz="4" w:space="0" w:color="auto"/>
            </w:tcBorders>
            <w:shd w:val="clear" w:color="auto" w:fill="auto"/>
            <w:noWrap/>
            <w:vAlign w:val="bottom"/>
            <w:hideMark/>
          </w:tcPr>
          <w:p w14:paraId="7CDF9D78"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172</w:t>
            </w:r>
          </w:p>
        </w:tc>
      </w:tr>
      <w:tr w:rsidR="008B1E5C" w:rsidRPr="008B1E5C" w14:paraId="588C844B" w14:textId="77777777" w:rsidTr="00714A01">
        <w:trPr>
          <w:trHeight w:val="300"/>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14:paraId="549432FF" w14:textId="77777777" w:rsidR="008B1E5C" w:rsidRPr="008B1E5C" w:rsidRDefault="008B1E5C" w:rsidP="008B1E5C">
            <w:pPr>
              <w:spacing w:after="0" w:line="240" w:lineRule="auto"/>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No further action</w:t>
            </w:r>
          </w:p>
        </w:tc>
        <w:tc>
          <w:tcPr>
            <w:tcW w:w="960" w:type="dxa"/>
            <w:tcBorders>
              <w:top w:val="nil"/>
              <w:left w:val="nil"/>
              <w:bottom w:val="single" w:sz="4" w:space="0" w:color="auto"/>
              <w:right w:val="single" w:sz="4" w:space="0" w:color="auto"/>
            </w:tcBorders>
            <w:shd w:val="clear" w:color="auto" w:fill="auto"/>
            <w:vAlign w:val="center"/>
            <w:hideMark/>
          </w:tcPr>
          <w:p w14:paraId="54753B0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137</w:t>
            </w:r>
          </w:p>
        </w:tc>
        <w:tc>
          <w:tcPr>
            <w:tcW w:w="916" w:type="dxa"/>
            <w:tcBorders>
              <w:top w:val="nil"/>
              <w:left w:val="nil"/>
              <w:bottom w:val="single" w:sz="4" w:space="0" w:color="auto"/>
              <w:right w:val="single" w:sz="4" w:space="0" w:color="auto"/>
            </w:tcBorders>
            <w:shd w:val="clear" w:color="auto" w:fill="auto"/>
            <w:vAlign w:val="center"/>
            <w:hideMark/>
          </w:tcPr>
          <w:p w14:paraId="30654B17"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157</w:t>
            </w:r>
          </w:p>
        </w:tc>
        <w:tc>
          <w:tcPr>
            <w:tcW w:w="916" w:type="dxa"/>
            <w:tcBorders>
              <w:top w:val="nil"/>
              <w:left w:val="nil"/>
              <w:bottom w:val="single" w:sz="4" w:space="0" w:color="auto"/>
              <w:right w:val="single" w:sz="4" w:space="0" w:color="auto"/>
            </w:tcBorders>
            <w:shd w:val="clear" w:color="auto" w:fill="auto"/>
            <w:vAlign w:val="center"/>
            <w:hideMark/>
          </w:tcPr>
          <w:p w14:paraId="38FE6DE6"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165</w:t>
            </w:r>
          </w:p>
        </w:tc>
        <w:tc>
          <w:tcPr>
            <w:tcW w:w="916" w:type="dxa"/>
            <w:tcBorders>
              <w:top w:val="nil"/>
              <w:left w:val="nil"/>
              <w:bottom w:val="single" w:sz="4" w:space="0" w:color="auto"/>
              <w:right w:val="single" w:sz="4" w:space="0" w:color="auto"/>
            </w:tcBorders>
            <w:shd w:val="clear" w:color="auto" w:fill="auto"/>
            <w:vAlign w:val="center"/>
            <w:hideMark/>
          </w:tcPr>
          <w:p w14:paraId="13CAE168"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201</w:t>
            </w:r>
          </w:p>
        </w:tc>
        <w:tc>
          <w:tcPr>
            <w:tcW w:w="960" w:type="dxa"/>
            <w:tcBorders>
              <w:top w:val="nil"/>
              <w:left w:val="nil"/>
              <w:bottom w:val="single" w:sz="4" w:space="0" w:color="auto"/>
              <w:right w:val="single" w:sz="4" w:space="0" w:color="auto"/>
            </w:tcBorders>
            <w:shd w:val="clear" w:color="auto" w:fill="auto"/>
            <w:noWrap/>
            <w:vAlign w:val="bottom"/>
            <w:hideMark/>
          </w:tcPr>
          <w:p w14:paraId="693605E1"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227</w:t>
            </w:r>
          </w:p>
        </w:tc>
      </w:tr>
      <w:tr w:rsidR="008B1E5C" w:rsidRPr="008B1E5C" w14:paraId="5F6DE6F1" w14:textId="77777777" w:rsidTr="00714A01">
        <w:trPr>
          <w:trHeight w:val="300"/>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14:paraId="21BC1F3E" w14:textId="77777777" w:rsidR="008B1E5C" w:rsidRPr="008B1E5C" w:rsidRDefault="008B1E5C" w:rsidP="008B1E5C">
            <w:pPr>
              <w:spacing w:after="0" w:line="240" w:lineRule="auto"/>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Not known (ongoing)</w:t>
            </w:r>
          </w:p>
        </w:tc>
        <w:tc>
          <w:tcPr>
            <w:tcW w:w="960" w:type="dxa"/>
            <w:tcBorders>
              <w:top w:val="nil"/>
              <w:left w:val="nil"/>
              <w:bottom w:val="single" w:sz="4" w:space="0" w:color="auto"/>
              <w:right w:val="single" w:sz="4" w:space="0" w:color="auto"/>
            </w:tcBorders>
            <w:shd w:val="clear" w:color="auto" w:fill="auto"/>
            <w:vAlign w:val="center"/>
            <w:hideMark/>
          </w:tcPr>
          <w:p w14:paraId="490759E0"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18</w:t>
            </w:r>
          </w:p>
        </w:tc>
        <w:tc>
          <w:tcPr>
            <w:tcW w:w="916" w:type="dxa"/>
            <w:tcBorders>
              <w:top w:val="nil"/>
              <w:left w:val="nil"/>
              <w:bottom w:val="single" w:sz="4" w:space="0" w:color="auto"/>
              <w:right w:val="single" w:sz="4" w:space="0" w:color="auto"/>
            </w:tcBorders>
            <w:shd w:val="clear" w:color="auto" w:fill="auto"/>
            <w:vAlign w:val="center"/>
            <w:hideMark/>
          </w:tcPr>
          <w:p w14:paraId="3A0FC3BD"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8</w:t>
            </w:r>
          </w:p>
        </w:tc>
        <w:tc>
          <w:tcPr>
            <w:tcW w:w="916" w:type="dxa"/>
            <w:tcBorders>
              <w:top w:val="nil"/>
              <w:left w:val="nil"/>
              <w:bottom w:val="single" w:sz="4" w:space="0" w:color="auto"/>
              <w:right w:val="single" w:sz="4" w:space="0" w:color="auto"/>
            </w:tcBorders>
            <w:shd w:val="clear" w:color="auto" w:fill="auto"/>
            <w:vAlign w:val="center"/>
            <w:hideMark/>
          </w:tcPr>
          <w:p w14:paraId="09D4E994"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38</w:t>
            </w:r>
          </w:p>
        </w:tc>
        <w:tc>
          <w:tcPr>
            <w:tcW w:w="916" w:type="dxa"/>
            <w:tcBorders>
              <w:top w:val="nil"/>
              <w:left w:val="nil"/>
              <w:bottom w:val="single" w:sz="4" w:space="0" w:color="auto"/>
              <w:right w:val="single" w:sz="4" w:space="0" w:color="auto"/>
            </w:tcBorders>
            <w:shd w:val="clear" w:color="auto" w:fill="auto"/>
            <w:vAlign w:val="center"/>
            <w:hideMark/>
          </w:tcPr>
          <w:p w14:paraId="481183EB" w14:textId="77777777" w:rsidR="008B1E5C" w:rsidRPr="008B1E5C" w:rsidRDefault="008B1E5C" w:rsidP="008B1E5C">
            <w:pPr>
              <w:spacing w:after="0" w:line="240" w:lineRule="auto"/>
              <w:jc w:val="right"/>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14:paraId="62FEAE34" w14:textId="77777777" w:rsidR="008B1E5C" w:rsidRPr="008B1E5C" w:rsidRDefault="008B1E5C" w:rsidP="008B1E5C">
            <w:pPr>
              <w:spacing w:after="0" w:line="240" w:lineRule="auto"/>
              <w:jc w:val="right"/>
              <w:rPr>
                <w:rFonts w:ascii="Calibri" w:eastAsia="Times New Roman" w:hAnsi="Calibri" w:cs="Calibri"/>
                <w:color w:val="000000"/>
                <w:sz w:val="20"/>
                <w:szCs w:val="20"/>
                <w:lang w:eastAsia="en-GB"/>
              </w:rPr>
            </w:pPr>
            <w:r w:rsidRPr="008B1E5C">
              <w:rPr>
                <w:rFonts w:ascii="Calibri" w:eastAsia="Times New Roman" w:hAnsi="Calibri" w:cs="Calibri"/>
                <w:color w:val="000000"/>
                <w:sz w:val="20"/>
                <w:szCs w:val="20"/>
                <w:lang w:eastAsia="en-GB"/>
              </w:rPr>
              <w:t>2</w:t>
            </w:r>
          </w:p>
        </w:tc>
      </w:tr>
      <w:tr w:rsidR="008B1E5C" w:rsidRPr="008B1E5C" w14:paraId="333A3E6A" w14:textId="77777777" w:rsidTr="00714A01">
        <w:trPr>
          <w:trHeight w:val="255"/>
        </w:trPr>
        <w:tc>
          <w:tcPr>
            <w:tcW w:w="2921" w:type="dxa"/>
            <w:tcBorders>
              <w:top w:val="nil"/>
              <w:left w:val="single" w:sz="4" w:space="0" w:color="auto"/>
              <w:bottom w:val="single" w:sz="4" w:space="0" w:color="auto"/>
              <w:right w:val="single" w:sz="4" w:space="0" w:color="auto"/>
            </w:tcBorders>
            <w:shd w:val="clear" w:color="auto" w:fill="auto"/>
            <w:noWrap/>
            <w:vAlign w:val="center"/>
            <w:hideMark/>
          </w:tcPr>
          <w:p w14:paraId="16419487"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6CEBC4E0"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444</w:t>
            </w:r>
          </w:p>
        </w:tc>
        <w:tc>
          <w:tcPr>
            <w:tcW w:w="916" w:type="dxa"/>
            <w:tcBorders>
              <w:top w:val="nil"/>
              <w:left w:val="nil"/>
              <w:bottom w:val="single" w:sz="4" w:space="0" w:color="auto"/>
              <w:right w:val="single" w:sz="4" w:space="0" w:color="auto"/>
            </w:tcBorders>
            <w:shd w:val="clear" w:color="auto" w:fill="auto"/>
            <w:vAlign w:val="center"/>
            <w:hideMark/>
          </w:tcPr>
          <w:p w14:paraId="2BECAA4E"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379</w:t>
            </w:r>
          </w:p>
        </w:tc>
        <w:tc>
          <w:tcPr>
            <w:tcW w:w="916" w:type="dxa"/>
            <w:tcBorders>
              <w:top w:val="nil"/>
              <w:left w:val="nil"/>
              <w:bottom w:val="single" w:sz="4" w:space="0" w:color="auto"/>
              <w:right w:val="single" w:sz="4" w:space="0" w:color="auto"/>
            </w:tcBorders>
            <w:shd w:val="clear" w:color="auto" w:fill="auto"/>
            <w:vAlign w:val="center"/>
            <w:hideMark/>
          </w:tcPr>
          <w:p w14:paraId="314E3F97"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339</w:t>
            </w:r>
          </w:p>
        </w:tc>
        <w:tc>
          <w:tcPr>
            <w:tcW w:w="916" w:type="dxa"/>
            <w:tcBorders>
              <w:top w:val="nil"/>
              <w:left w:val="nil"/>
              <w:bottom w:val="single" w:sz="4" w:space="0" w:color="auto"/>
              <w:right w:val="single" w:sz="4" w:space="0" w:color="auto"/>
            </w:tcBorders>
            <w:shd w:val="clear" w:color="auto" w:fill="auto"/>
            <w:vAlign w:val="center"/>
            <w:hideMark/>
          </w:tcPr>
          <w:p w14:paraId="21EA41C0" w14:textId="77777777" w:rsidR="008B1E5C" w:rsidRPr="008B1E5C" w:rsidRDefault="008B1E5C" w:rsidP="008B1E5C">
            <w:pPr>
              <w:spacing w:after="0" w:line="240" w:lineRule="auto"/>
              <w:jc w:val="right"/>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385</w:t>
            </w:r>
          </w:p>
        </w:tc>
        <w:tc>
          <w:tcPr>
            <w:tcW w:w="960" w:type="dxa"/>
            <w:tcBorders>
              <w:top w:val="nil"/>
              <w:left w:val="nil"/>
              <w:bottom w:val="single" w:sz="4" w:space="0" w:color="auto"/>
              <w:right w:val="single" w:sz="4" w:space="0" w:color="auto"/>
            </w:tcBorders>
            <w:shd w:val="clear" w:color="auto" w:fill="auto"/>
            <w:noWrap/>
            <w:vAlign w:val="bottom"/>
            <w:hideMark/>
          </w:tcPr>
          <w:p w14:paraId="32E91793" w14:textId="77777777" w:rsidR="008B1E5C" w:rsidRPr="008B1E5C" w:rsidRDefault="008B1E5C" w:rsidP="008B1E5C">
            <w:pPr>
              <w:spacing w:after="0" w:line="240" w:lineRule="auto"/>
              <w:jc w:val="right"/>
              <w:rPr>
                <w:rFonts w:ascii="Calibri" w:eastAsia="Times New Roman" w:hAnsi="Calibri" w:cs="Calibri"/>
                <w:b/>
                <w:bCs/>
                <w:color w:val="000000"/>
                <w:sz w:val="20"/>
                <w:szCs w:val="20"/>
                <w:lang w:eastAsia="en-GB"/>
              </w:rPr>
            </w:pPr>
            <w:r w:rsidRPr="008B1E5C">
              <w:rPr>
                <w:rFonts w:ascii="Calibri" w:eastAsia="Times New Roman" w:hAnsi="Calibri" w:cs="Calibri"/>
                <w:b/>
                <w:bCs/>
                <w:color w:val="000000"/>
                <w:sz w:val="20"/>
                <w:szCs w:val="20"/>
                <w:lang w:eastAsia="en-GB"/>
              </w:rPr>
              <w:t>460</w:t>
            </w:r>
          </w:p>
        </w:tc>
      </w:tr>
    </w:tbl>
    <w:p w14:paraId="5C794472" w14:textId="77777777" w:rsidR="008B1E5C" w:rsidRPr="008B1E5C" w:rsidRDefault="008B1E5C" w:rsidP="008B1E5C">
      <w:pPr>
        <w:spacing w:after="0" w:line="240" w:lineRule="auto"/>
        <w:rPr>
          <w:b/>
        </w:rPr>
        <w:sectPr w:rsidR="008B1E5C" w:rsidRPr="008B1E5C" w:rsidSect="00714A01">
          <w:pgSz w:w="11906" w:h="16838"/>
          <w:pgMar w:top="993" w:right="720" w:bottom="720" w:left="720" w:header="709" w:footer="709" w:gutter="0"/>
          <w:cols w:space="708"/>
          <w:titlePg/>
          <w:docGrid w:linePitch="360"/>
        </w:sectPr>
      </w:pPr>
    </w:p>
    <w:p w14:paraId="33439E62" w14:textId="77777777" w:rsidR="008B1E5C" w:rsidRPr="008B1E5C" w:rsidRDefault="008B1E5C" w:rsidP="008B1E5C">
      <w:pPr>
        <w:spacing w:before="120" w:after="120" w:line="240" w:lineRule="auto"/>
        <w:rPr>
          <w:b/>
        </w:rPr>
      </w:pPr>
      <w:r w:rsidRPr="008B1E5C">
        <w:rPr>
          <w:b/>
        </w:rPr>
        <w:t>Number of Investigations by Age and Gender - over the last 3 years (Section B)</w:t>
      </w:r>
      <w:r w:rsidRPr="008B1E5C">
        <w:rPr>
          <w:b/>
        </w:rPr>
        <w:tab/>
      </w:r>
      <w:r w:rsidRPr="008B1E5C">
        <w:rPr>
          <w:b/>
        </w:rPr>
        <w:tab/>
      </w:r>
      <w:r w:rsidRPr="008B1E5C">
        <w:rPr>
          <w:b/>
        </w:rPr>
        <w:tab/>
      </w:r>
      <w:r w:rsidRPr="008B1E5C">
        <w:rPr>
          <w:b/>
        </w:rPr>
        <w:tab/>
      </w:r>
      <w:r w:rsidRPr="008B1E5C">
        <w:rPr>
          <w:b/>
        </w:rPr>
        <w:tab/>
      </w:r>
    </w:p>
    <w:tbl>
      <w:tblPr>
        <w:tblW w:w="12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960"/>
        <w:gridCol w:w="960"/>
        <w:gridCol w:w="960"/>
        <w:gridCol w:w="960"/>
        <w:gridCol w:w="960"/>
        <w:gridCol w:w="960"/>
        <w:gridCol w:w="960"/>
        <w:gridCol w:w="960"/>
        <w:gridCol w:w="960"/>
        <w:gridCol w:w="960"/>
        <w:gridCol w:w="960"/>
        <w:gridCol w:w="960"/>
      </w:tblGrid>
      <w:tr w:rsidR="008B1E5C" w:rsidRPr="008B1E5C" w14:paraId="1814D505" w14:textId="77777777" w:rsidTr="00714A01">
        <w:trPr>
          <w:trHeight w:val="315"/>
        </w:trPr>
        <w:tc>
          <w:tcPr>
            <w:tcW w:w="12732" w:type="dxa"/>
            <w:gridSpan w:val="13"/>
            <w:shd w:val="clear" w:color="auto" w:fill="auto"/>
            <w:vAlign w:val="center"/>
            <w:hideMark/>
          </w:tcPr>
          <w:p w14:paraId="441FEEB1"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Number of investigations by age and gender</w:t>
            </w:r>
          </w:p>
        </w:tc>
      </w:tr>
      <w:tr w:rsidR="008B1E5C" w:rsidRPr="008B1E5C" w14:paraId="44EF8C84" w14:textId="77777777" w:rsidTr="00714A01">
        <w:trPr>
          <w:trHeight w:val="270"/>
        </w:trPr>
        <w:tc>
          <w:tcPr>
            <w:tcW w:w="1212" w:type="dxa"/>
            <w:shd w:val="clear" w:color="auto" w:fill="auto"/>
            <w:vAlign w:val="center"/>
            <w:hideMark/>
          </w:tcPr>
          <w:p w14:paraId="723CD6B0"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 Age Group</w:t>
            </w:r>
          </w:p>
        </w:tc>
        <w:tc>
          <w:tcPr>
            <w:tcW w:w="3840" w:type="dxa"/>
            <w:gridSpan w:val="4"/>
            <w:shd w:val="clear" w:color="auto" w:fill="auto"/>
            <w:vAlign w:val="center"/>
            <w:hideMark/>
          </w:tcPr>
          <w:p w14:paraId="23050EC8"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2018-19</w:t>
            </w:r>
          </w:p>
        </w:tc>
        <w:tc>
          <w:tcPr>
            <w:tcW w:w="3840" w:type="dxa"/>
            <w:gridSpan w:val="4"/>
            <w:shd w:val="clear" w:color="auto" w:fill="auto"/>
            <w:vAlign w:val="center"/>
            <w:hideMark/>
          </w:tcPr>
          <w:p w14:paraId="1414D76A"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2019-20</w:t>
            </w:r>
          </w:p>
        </w:tc>
        <w:tc>
          <w:tcPr>
            <w:tcW w:w="3840" w:type="dxa"/>
            <w:gridSpan w:val="4"/>
            <w:shd w:val="clear" w:color="auto" w:fill="auto"/>
            <w:vAlign w:val="center"/>
            <w:hideMark/>
          </w:tcPr>
          <w:p w14:paraId="7E98BF4B"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2020-21</w:t>
            </w:r>
          </w:p>
        </w:tc>
      </w:tr>
      <w:tr w:rsidR="008B1E5C" w:rsidRPr="008B1E5C" w14:paraId="5D5CEB13" w14:textId="77777777" w:rsidTr="00714A01">
        <w:trPr>
          <w:trHeight w:val="525"/>
        </w:trPr>
        <w:tc>
          <w:tcPr>
            <w:tcW w:w="1212" w:type="dxa"/>
            <w:shd w:val="clear" w:color="auto" w:fill="auto"/>
            <w:vAlign w:val="center"/>
            <w:hideMark/>
          </w:tcPr>
          <w:p w14:paraId="34EE8FED"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 </w:t>
            </w:r>
          </w:p>
        </w:tc>
        <w:tc>
          <w:tcPr>
            <w:tcW w:w="960" w:type="dxa"/>
            <w:shd w:val="clear" w:color="auto" w:fill="auto"/>
            <w:vAlign w:val="center"/>
            <w:hideMark/>
          </w:tcPr>
          <w:p w14:paraId="3F14471F"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Male</w:t>
            </w:r>
          </w:p>
        </w:tc>
        <w:tc>
          <w:tcPr>
            <w:tcW w:w="960" w:type="dxa"/>
            <w:shd w:val="clear" w:color="auto" w:fill="auto"/>
            <w:vAlign w:val="center"/>
            <w:hideMark/>
          </w:tcPr>
          <w:p w14:paraId="07F949CE"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Female</w:t>
            </w:r>
          </w:p>
        </w:tc>
        <w:tc>
          <w:tcPr>
            <w:tcW w:w="960" w:type="dxa"/>
            <w:shd w:val="clear" w:color="auto" w:fill="auto"/>
            <w:vAlign w:val="center"/>
            <w:hideMark/>
          </w:tcPr>
          <w:p w14:paraId="019119A3"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Not known</w:t>
            </w:r>
          </w:p>
        </w:tc>
        <w:tc>
          <w:tcPr>
            <w:tcW w:w="960" w:type="dxa"/>
            <w:shd w:val="clear" w:color="auto" w:fill="auto"/>
            <w:vAlign w:val="center"/>
            <w:hideMark/>
          </w:tcPr>
          <w:p w14:paraId="369145BA"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All adults</w:t>
            </w:r>
          </w:p>
        </w:tc>
        <w:tc>
          <w:tcPr>
            <w:tcW w:w="960" w:type="dxa"/>
            <w:shd w:val="clear" w:color="auto" w:fill="auto"/>
            <w:vAlign w:val="center"/>
            <w:hideMark/>
          </w:tcPr>
          <w:p w14:paraId="7E2CBD4B"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Male</w:t>
            </w:r>
          </w:p>
        </w:tc>
        <w:tc>
          <w:tcPr>
            <w:tcW w:w="960" w:type="dxa"/>
            <w:shd w:val="clear" w:color="auto" w:fill="auto"/>
            <w:vAlign w:val="center"/>
            <w:hideMark/>
          </w:tcPr>
          <w:p w14:paraId="1566F1EA"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Female</w:t>
            </w:r>
          </w:p>
        </w:tc>
        <w:tc>
          <w:tcPr>
            <w:tcW w:w="960" w:type="dxa"/>
            <w:shd w:val="clear" w:color="auto" w:fill="auto"/>
            <w:vAlign w:val="center"/>
            <w:hideMark/>
          </w:tcPr>
          <w:p w14:paraId="295B67AA"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Not known</w:t>
            </w:r>
          </w:p>
        </w:tc>
        <w:tc>
          <w:tcPr>
            <w:tcW w:w="960" w:type="dxa"/>
            <w:shd w:val="clear" w:color="auto" w:fill="auto"/>
            <w:vAlign w:val="center"/>
            <w:hideMark/>
          </w:tcPr>
          <w:p w14:paraId="32A4AD70"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All adults</w:t>
            </w:r>
          </w:p>
        </w:tc>
        <w:tc>
          <w:tcPr>
            <w:tcW w:w="960" w:type="dxa"/>
            <w:shd w:val="clear" w:color="auto" w:fill="auto"/>
            <w:vAlign w:val="center"/>
            <w:hideMark/>
          </w:tcPr>
          <w:p w14:paraId="729E82DE"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Male</w:t>
            </w:r>
          </w:p>
        </w:tc>
        <w:tc>
          <w:tcPr>
            <w:tcW w:w="960" w:type="dxa"/>
            <w:shd w:val="clear" w:color="auto" w:fill="auto"/>
            <w:vAlign w:val="center"/>
            <w:hideMark/>
          </w:tcPr>
          <w:p w14:paraId="460F6F0A"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Female</w:t>
            </w:r>
          </w:p>
        </w:tc>
        <w:tc>
          <w:tcPr>
            <w:tcW w:w="960" w:type="dxa"/>
            <w:shd w:val="clear" w:color="auto" w:fill="auto"/>
            <w:vAlign w:val="center"/>
            <w:hideMark/>
          </w:tcPr>
          <w:p w14:paraId="5923BE27"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Not known</w:t>
            </w:r>
          </w:p>
        </w:tc>
        <w:tc>
          <w:tcPr>
            <w:tcW w:w="960" w:type="dxa"/>
            <w:shd w:val="clear" w:color="auto" w:fill="auto"/>
            <w:vAlign w:val="center"/>
            <w:hideMark/>
          </w:tcPr>
          <w:p w14:paraId="4B42D11C"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All adults</w:t>
            </w:r>
          </w:p>
        </w:tc>
      </w:tr>
      <w:tr w:rsidR="008B1E5C" w:rsidRPr="008B1E5C" w14:paraId="134D5B88" w14:textId="77777777" w:rsidTr="00714A01">
        <w:trPr>
          <w:trHeight w:val="315"/>
        </w:trPr>
        <w:tc>
          <w:tcPr>
            <w:tcW w:w="1212" w:type="dxa"/>
            <w:shd w:val="clear" w:color="auto" w:fill="auto"/>
            <w:vAlign w:val="center"/>
            <w:hideMark/>
          </w:tcPr>
          <w:p w14:paraId="50B311D1"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16-24</w:t>
            </w:r>
          </w:p>
        </w:tc>
        <w:tc>
          <w:tcPr>
            <w:tcW w:w="960" w:type="dxa"/>
            <w:shd w:val="clear" w:color="auto" w:fill="auto"/>
            <w:noWrap/>
            <w:vAlign w:val="center"/>
            <w:hideMark/>
          </w:tcPr>
          <w:p w14:paraId="00BF5792"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17</w:t>
            </w:r>
          </w:p>
        </w:tc>
        <w:tc>
          <w:tcPr>
            <w:tcW w:w="960" w:type="dxa"/>
            <w:shd w:val="clear" w:color="auto" w:fill="auto"/>
            <w:noWrap/>
            <w:vAlign w:val="center"/>
            <w:hideMark/>
          </w:tcPr>
          <w:p w14:paraId="478F2AF2"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15</w:t>
            </w:r>
          </w:p>
        </w:tc>
        <w:tc>
          <w:tcPr>
            <w:tcW w:w="960" w:type="dxa"/>
            <w:shd w:val="clear" w:color="auto" w:fill="auto"/>
            <w:noWrap/>
            <w:vAlign w:val="center"/>
            <w:hideMark/>
          </w:tcPr>
          <w:p w14:paraId="5A6F5484"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center"/>
            <w:hideMark/>
          </w:tcPr>
          <w:p w14:paraId="7C0A1FA5"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32</w:t>
            </w:r>
          </w:p>
        </w:tc>
        <w:tc>
          <w:tcPr>
            <w:tcW w:w="960" w:type="dxa"/>
            <w:shd w:val="clear" w:color="auto" w:fill="auto"/>
            <w:vAlign w:val="center"/>
            <w:hideMark/>
          </w:tcPr>
          <w:p w14:paraId="2B6CF906"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16</w:t>
            </w:r>
          </w:p>
        </w:tc>
        <w:tc>
          <w:tcPr>
            <w:tcW w:w="960" w:type="dxa"/>
            <w:shd w:val="clear" w:color="auto" w:fill="auto"/>
            <w:vAlign w:val="center"/>
            <w:hideMark/>
          </w:tcPr>
          <w:p w14:paraId="0E9A2D3B"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22</w:t>
            </w:r>
          </w:p>
        </w:tc>
        <w:tc>
          <w:tcPr>
            <w:tcW w:w="960" w:type="dxa"/>
            <w:shd w:val="clear" w:color="auto" w:fill="auto"/>
            <w:vAlign w:val="center"/>
            <w:hideMark/>
          </w:tcPr>
          <w:p w14:paraId="4BC5DFF0"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w:t>
            </w:r>
          </w:p>
        </w:tc>
        <w:tc>
          <w:tcPr>
            <w:tcW w:w="960" w:type="dxa"/>
            <w:shd w:val="clear" w:color="auto" w:fill="auto"/>
            <w:vAlign w:val="center"/>
            <w:hideMark/>
          </w:tcPr>
          <w:p w14:paraId="012CDA2D"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40</w:t>
            </w:r>
          </w:p>
        </w:tc>
        <w:tc>
          <w:tcPr>
            <w:tcW w:w="960" w:type="dxa"/>
            <w:shd w:val="clear" w:color="auto" w:fill="auto"/>
            <w:vAlign w:val="center"/>
            <w:hideMark/>
          </w:tcPr>
          <w:p w14:paraId="30BA979D"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21</w:t>
            </w:r>
          </w:p>
        </w:tc>
        <w:tc>
          <w:tcPr>
            <w:tcW w:w="960" w:type="dxa"/>
            <w:shd w:val="clear" w:color="auto" w:fill="auto"/>
            <w:vAlign w:val="center"/>
            <w:hideMark/>
          </w:tcPr>
          <w:p w14:paraId="01571C69"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31</w:t>
            </w:r>
          </w:p>
        </w:tc>
        <w:tc>
          <w:tcPr>
            <w:tcW w:w="960" w:type="dxa"/>
            <w:shd w:val="clear" w:color="auto" w:fill="auto"/>
            <w:vAlign w:val="center"/>
            <w:hideMark/>
          </w:tcPr>
          <w:p w14:paraId="05E993DE"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w:t>
            </w:r>
          </w:p>
        </w:tc>
        <w:tc>
          <w:tcPr>
            <w:tcW w:w="960" w:type="dxa"/>
            <w:shd w:val="clear" w:color="auto" w:fill="auto"/>
            <w:vAlign w:val="center"/>
            <w:hideMark/>
          </w:tcPr>
          <w:p w14:paraId="6CDA71D1"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54</w:t>
            </w:r>
          </w:p>
        </w:tc>
      </w:tr>
      <w:tr w:rsidR="008B1E5C" w:rsidRPr="008B1E5C" w14:paraId="6DAB479B" w14:textId="77777777" w:rsidTr="00714A01">
        <w:trPr>
          <w:trHeight w:val="315"/>
        </w:trPr>
        <w:tc>
          <w:tcPr>
            <w:tcW w:w="1212" w:type="dxa"/>
            <w:shd w:val="clear" w:color="auto" w:fill="auto"/>
            <w:vAlign w:val="center"/>
            <w:hideMark/>
          </w:tcPr>
          <w:p w14:paraId="19BD1EF0"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25-39</w:t>
            </w:r>
          </w:p>
        </w:tc>
        <w:tc>
          <w:tcPr>
            <w:tcW w:w="960" w:type="dxa"/>
            <w:shd w:val="clear" w:color="auto" w:fill="auto"/>
            <w:noWrap/>
            <w:vAlign w:val="center"/>
            <w:hideMark/>
          </w:tcPr>
          <w:p w14:paraId="0758AF50"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28</w:t>
            </w:r>
          </w:p>
        </w:tc>
        <w:tc>
          <w:tcPr>
            <w:tcW w:w="960" w:type="dxa"/>
            <w:shd w:val="clear" w:color="auto" w:fill="auto"/>
            <w:noWrap/>
            <w:vAlign w:val="center"/>
            <w:hideMark/>
          </w:tcPr>
          <w:p w14:paraId="704A4688"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26</w:t>
            </w:r>
          </w:p>
        </w:tc>
        <w:tc>
          <w:tcPr>
            <w:tcW w:w="960" w:type="dxa"/>
            <w:shd w:val="clear" w:color="auto" w:fill="auto"/>
            <w:noWrap/>
            <w:vAlign w:val="center"/>
            <w:hideMark/>
          </w:tcPr>
          <w:p w14:paraId="6C80D1A1"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center"/>
            <w:hideMark/>
          </w:tcPr>
          <w:p w14:paraId="24F70201"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54</w:t>
            </w:r>
          </w:p>
        </w:tc>
        <w:tc>
          <w:tcPr>
            <w:tcW w:w="960" w:type="dxa"/>
            <w:shd w:val="clear" w:color="auto" w:fill="auto"/>
            <w:vAlign w:val="center"/>
            <w:hideMark/>
          </w:tcPr>
          <w:p w14:paraId="3314A539"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37</w:t>
            </w:r>
          </w:p>
        </w:tc>
        <w:tc>
          <w:tcPr>
            <w:tcW w:w="960" w:type="dxa"/>
            <w:shd w:val="clear" w:color="auto" w:fill="auto"/>
            <w:vAlign w:val="center"/>
            <w:hideMark/>
          </w:tcPr>
          <w:p w14:paraId="3A1352C6"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29</w:t>
            </w:r>
          </w:p>
        </w:tc>
        <w:tc>
          <w:tcPr>
            <w:tcW w:w="960" w:type="dxa"/>
            <w:shd w:val="clear" w:color="auto" w:fill="auto"/>
            <w:hideMark/>
          </w:tcPr>
          <w:p w14:paraId="125B5252"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5471C5D7"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66</w:t>
            </w:r>
          </w:p>
        </w:tc>
        <w:tc>
          <w:tcPr>
            <w:tcW w:w="960" w:type="dxa"/>
            <w:shd w:val="clear" w:color="auto" w:fill="auto"/>
            <w:vAlign w:val="center"/>
            <w:hideMark/>
          </w:tcPr>
          <w:p w14:paraId="2BBFAFD5"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28</w:t>
            </w:r>
          </w:p>
        </w:tc>
        <w:tc>
          <w:tcPr>
            <w:tcW w:w="960" w:type="dxa"/>
            <w:shd w:val="clear" w:color="auto" w:fill="auto"/>
            <w:vAlign w:val="center"/>
            <w:hideMark/>
          </w:tcPr>
          <w:p w14:paraId="73C95957"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43</w:t>
            </w:r>
          </w:p>
        </w:tc>
        <w:tc>
          <w:tcPr>
            <w:tcW w:w="960" w:type="dxa"/>
            <w:shd w:val="clear" w:color="auto" w:fill="auto"/>
            <w:hideMark/>
          </w:tcPr>
          <w:p w14:paraId="0E754C14"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44F45D47"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71</w:t>
            </w:r>
          </w:p>
        </w:tc>
      </w:tr>
      <w:tr w:rsidR="008B1E5C" w:rsidRPr="008B1E5C" w14:paraId="6D9EF40F" w14:textId="77777777" w:rsidTr="00714A01">
        <w:trPr>
          <w:trHeight w:val="315"/>
        </w:trPr>
        <w:tc>
          <w:tcPr>
            <w:tcW w:w="1212" w:type="dxa"/>
            <w:shd w:val="clear" w:color="auto" w:fill="auto"/>
            <w:vAlign w:val="center"/>
            <w:hideMark/>
          </w:tcPr>
          <w:p w14:paraId="5EE6E4D7"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40-64</w:t>
            </w:r>
          </w:p>
        </w:tc>
        <w:tc>
          <w:tcPr>
            <w:tcW w:w="960" w:type="dxa"/>
            <w:shd w:val="clear" w:color="auto" w:fill="auto"/>
            <w:noWrap/>
            <w:vAlign w:val="center"/>
            <w:hideMark/>
          </w:tcPr>
          <w:p w14:paraId="5AE5FCB9"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56</w:t>
            </w:r>
          </w:p>
        </w:tc>
        <w:tc>
          <w:tcPr>
            <w:tcW w:w="960" w:type="dxa"/>
            <w:shd w:val="clear" w:color="auto" w:fill="auto"/>
            <w:noWrap/>
            <w:vAlign w:val="center"/>
            <w:hideMark/>
          </w:tcPr>
          <w:p w14:paraId="441D1F45"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60</w:t>
            </w:r>
          </w:p>
        </w:tc>
        <w:tc>
          <w:tcPr>
            <w:tcW w:w="960" w:type="dxa"/>
            <w:shd w:val="clear" w:color="auto" w:fill="auto"/>
            <w:noWrap/>
            <w:vAlign w:val="center"/>
            <w:hideMark/>
          </w:tcPr>
          <w:p w14:paraId="2C4580A5"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center"/>
            <w:hideMark/>
          </w:tcPr>
          <w:p w14:paraId="016506F9"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116</w:t>
            </w:r>
          </w:p>
        </w:tc>
        <w:tc>
          <w:tcPr>
            <w:tcW w:w="960" w:type="dxa"/>
            <w:shd w:val="clear" w:color="auto" w:fill="auto"/>
            <w:vAlign w:val="center"/>
            <w:hideMark/>
          </w:tcPr>
          <w:p w14:paraId="1BC92772"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55</w:t>
            </w:r>
          </w:p>
        </w:tc>
        <w:tc>
          <w:tcPr>
            <w:tcW w:w="960" w:type="dxa"/>
            <w:shd w:val="clear" w:color="auto" w:fill="auto"/>
            <w:vAlign w:val="center"/>
            <w:hideMark/>
          </w:tcPr>
          <w:p w14:paraId="0EFB019B"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67</w:t>
            </w:r>
          </w:p>
        </w:tc>
        <w:tc>
          <w:tcPr>
            <w:tcW w:w="960" w:type="dxa"/>
            <w:shd w:val="clear" w:color="auto" w:fill="auto"/>
            <w:hideMark/>
          </w:tcPr>
          <w:p w14:paraId="4E795756"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20184D08"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122</w:t>
            </w:r>
          </w:p>
        </w:tc>
        <w:tc>
          <w:tcPr>
            <w:tcW w:w="960" w:type="dxa"/>
            <w:shd w:val="clear" w:color="auto" w:fill="auto"/>
            <w:vAlign w:val="center"/>
            <w:hideMark/>
          </w:tcPr>
          <w:p w14:paraId="5F4FF256"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79</w:t>
            </w:r>
          </w:p>
        </w:tc>
        <w:tc>
          <w:tcPr>
            <w:tcW w:w="960" w:type="dxa"/>
            <w:shd w:val="clear" w:color="auto" w:fill="auto"/>
            <w:vAlign w:val="center"/>
            <w:hideMark/>
          </w:tcPr>
          <w:p w14:paraId="1910C38F"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85</w:t>
            </w:r>
          </w:p>
        </w:tc>
        <w:tc>
          <w:tcPr>
            <w:tcW w:w="960" w:type="dxa"/>
            <w:shd w:val="clear" w:color="auto" w:fill="auto"/>
            <w:hideMark/>
          </w:tcPr>
          <w:p w14:paraId="332AF128"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11726BD1"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164</w:t>
            </w:r>
          </w:p>
        </w:tc>
      </w:tr>
      <w:tr w:rsidR="008B1E5C" w:rsidRPr="008B1E5C" w14:paraId="1DA2C5BF" w14:textId="77777777" w:rsidTr="00714A01">
        <w:trPr>
          <w:trHeight w:val="315"/>
        </w:trPr>
        <w:tc>
          <w:tcPr>
            <w:tcW w:w="1212" w:type="dxa"/>
            <w:shd w:val="clear" w:color="auto" w:fill="auto"/>
            <w:vAlign w:val="center"/>
            <w:hideMark/>
          </w:tcPr>
          <w:p w14:paraId="0605DA11"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65-69</w:t>
            </w:r>
          </w:p>
        </w:tc>
        <w:tc>
          <w:tcPr>
            <w:tcW w:w="960" w:type="dxa"/>
            <w:shd w:val="clear" w:color="auto" w:fill="auto"/>
            <w:noWrap/>
            <w:vAlign w:val="center"/>
            <w:hideMark/>
          </w:tcPr>
          <w:p w14:paraId="298B5FF8"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w:t>
            </w:r>
          </w:p>
        </w:tc>
        <w:tc>
          <w:tcPr>
            <w:tcW w:w="960" w:type="dxa"/>
            <w:shd w:val="clear" w:color="auto" w:fill="auto"/>
            <w:noWrap/>
            <w:vAlign w:val="center"/>
            <w:hideMark/>
          </w:tcPr>
          <w:p w14:paraId="62ED83DC"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w:t>
            </w:r>
          </w:p>
        </w:tc>
        <w:tc>
          <w:tcPr>
            <w:tcW w:w="960" w:type="dxa"/>
            <w:shd w:val="clear" w:color="auto" w:fill="auto"/>
            <w:noWrap/>
            <w:vAlign w:val="center"/>
            <w:hideMark/>
          </w:tcPr>
          <w:p w14:paraId="4CE875CC"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center"/>
            <w:hideMark/>
          </w:tcPr>
          <w:p w14:paraId="0CFBFC03"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15</w:t>
            </w:r>
          </w:p>
        </w:tc>
        <w:tc>
          <w:tcPr>
            <w:tcW w:w="960" w:type="dxa"/>
            <w:shd w:val="clear" w:color="auto" w:fill="auto"/>
            <w:vAlign w:val="center"/>
            <w:hideMark/>
          </w:tcPr>
          <w:p w14:paraId="39FFBDF5"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10</w:t>
            </w:r>
          </w:p>
        </w:tc>
        <w:tc>
          <w:tcPr>
            <w:tcW w:w="960" w:type="dxa"/>
            <w:shd w:val="clear" w:color="auto" w:fill="auto"/>
            <w:vAlign w:val="center"/>
            <w:hideMark/>
          </w:tcPr>
          <w:p w14:paraId="232722B1"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8</w:t>
            </w:r>
          </w:p>
        </w:tc>
        <w:tc>
          <w:tcPr>
            <w:tcW w:w="960" w:type="dxa"/>
            <w:shd w:val="clear" w:color="auto" w:fill="auto"/>
            <w:hideMark/>
          </w:tcPr>
          <w:p w14:paraId="2F6AAD1B"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2A7F9F41"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18</w:t>
            </w:r>
          </w:p>
        </w:tc>
        <w:tc>
          <w:tcPr>
            <w:tcW w:w="960" w:type="dxa"/>
            <w:shd w:val="clear" w:color="auto" w:fill="auto"/>
            <w:vAlign w:val="center"/>
            <w:hideMark/>
          </w:tcPr>
          <w:p w14:paraId="7D0D4E29"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11</w:t>
            </w:r>
          </w:p>
        </w:tc>
        <w:tc>
          <w:tcPr>
            <w:tcW w:w="960" w:type="dxa"/>
            <w:shd w:val="clear" w:color="auto" w:fill="auto"/>
            <w:vAlign w:val="center"/>
            <w:hideMark/>
          </w:tcPr>
          <w:p w14:paraId="027C7B07"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11</w:t>
            </w:r>
          </w:p>
        </w:tc>
        <w:tc>
          <w:tcPr>
            <w:tcW w:w="960" w:type="dxa"/>
            <w:shd w:val="clear" w:color="auto" w:fill="auto"/>
            <w:hideMark/>
          </w:tcPr>
          <w:p w14:paraId="7C886008"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16D8FE5C"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22</w:t>
            </w:r>
          </w:p>
        </w:tc>
      </w:tr>
      <w:tr w:rsidR="008B1E5C" w:rsidRPr="008B1E5C" w14:paraId="58F4066F" w14:textId="77777777" w:rsidTr="00714A01">
        <w:trPr>
          <w:trHeight w:val="315"/>
        </w:trPr>
        <w:tc>
          <w:tcPr>
            <w:tcW w:w="1212" w:type="dxa"/>
            <w:shd w:val="clear" w:color="auto" w:fill="auto"/>
            <w:vAlign w:val="center"/>
            <w:hideMark/>
          </w:tcPr>
          <w:p w14:paraId="0888FE51"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70-74</w:t>
            </w:r>
          </w:p>
        </w:tc>
        <w:tc>
          <w:tcPr>
            <w:tcW w:w="960" w:type="dxa"/>
            <w:shd w:val="clear" w:color="auto" w:fill="auto"/>
            <w:noWrap/>
            <w:vAlign w:val="center"/>
            <w:hideMark/>
          </w:tcPr>
          <w:p w14:paraId="0A91194F"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w:t>
            </w:r>
          </w:p>
        </w:tc>
        <w:tc>
          <w:tcPr>
            <w:tcW w:w="960" w:type="dxa"/>
            <w:shd w:val="clear" w:color="auto" w:fill="auto"/>
            <w:noWrap/>
            <w:vAlign w:val="center"/>
            <w:hideMark/>
          </w:tcPr>
          <w:p w14:paraId="7B84A1CB"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10</w:t>
            </w:r>
          </w:p>
        </w:tc>
        <w:tc>
          <w:tcPr>
            <w:tcW w:w="960" w:type="dxa"/>
            <w:shd w:val="clear" w:color="auto" w:fill="auto"/>
            <w:noWrap/>
            <w:vAlign w:val="center"/>
            <w:hideMark/>
          </w:tcPr>
          <w:p w14:paraId="2A3FEE7F"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center"/>
            <w:hideMark/>
          </w:tcPr>
          <w:p w14:paraId="71AD3A74"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19</w:t>
            </w:r>
          </w:p>
        </w:tc>
        <w:tc>
          <w:tcPr>
            <w:tcW w:w="960" w:type="dxa"/>
            <w:shd w:val="clear" w:color="auto" w:fill="auto"/>
            <w:vAlign w:val="center"/>
            <w:hideMark/>
          </w:tcPr>
          <w:p w14:paraId="1DA85673"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6</w:t>
            </w:r>
          </w:p>
        </w:tc>
        <w:tc>
          <w:tcPr>
            <w:tcW w:w="960" w:type="dxa"/>
            <w:shd w:val="clear" w:color="auto" w:fill="auto"/>
            <w:vAlign w:val="center"/>
            <w:hideMark/>
          </w:tcPr>
          <w:p w14:paraId="5E09393D"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11</w:t>
            </w:r>
          </w:p>
        </w:tc>
        <w:tc>
          <w:tcPr>
            <w:tcW w:w="960" w:type="dxa"/>
            <w:shd w:val="clear" w:color="auto" w:fill="auto"/>
            <w:hideMark/>
          </w:tcPr>
          <w:p w14:paraId="22E5D398"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65F3406A"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17</w:t>
            </w:r>
          </w:p>
        </w:tc>
        <w:tc>
          <w:tcPr>
            <w:tcW w:w="960" w:type="dxa"/>
            <w:shd w:val="clear" w:color="auto" w:fill="auto"/>
            <w:vAlign w:val="center"/>
            <w:hideMark/>
          </w:tcPr>
          <w:p w14:paraId="3FFB0650"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10</w:t>
            </w:r>
          </w:p>
        </w:tc>
        <w:tc>
          <w:tcPr>
            <w:tcW w:w="960" w:type="dxa"/>
            <w:shd w:val="clear" w:color="auto" w:fill="auto"/>
            <w:vAlign w:val="center"/>
            <w:hideMark/>
          </w:tcPr>
          <w:p w14:paraId="1C2E02CE"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13</w:t>
            </w:r>
          </w:p>
        </w:tc>
        <w:tc>
          <w:tcPr>
            <w:tcW w:w="960" w:type="dxa"/>
            <w:shd w:val="clear" w:color="auto" w:fill="auto"/>
            <w:hideMark/>
          </w:tcPr>
          <w:p w14:paraId="2C2E6736"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0B3A5C4F"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23</w:t>
            </w:r>
          </w:p>
        </w:tc>
      </w:tr>
      <w:tr w:rsidR="008B1E5C" w:rsidRPr="008B1E5C" w14:paraId="601C9809" w14:textId="77777777" w:rsidTr="00714A01">
        <w:trPr>
          <w:trHeight w:val="315"/>
        </w:trPr>
        <w:tc>
          <w:tcPr>
            <w:tcW w:w="1212" w:type="dxa"/>
            <w:shd w:val="clear" w:color="auto" w:fill="auto"/>
            <w:vAlign w:val="center"/>
            <w:hideMark/>
          </w:tcPr>
          <w:p w14:paraId="24A7B1F5"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75-79</w:t>
            </w:r>
          </w:p>
        </w:tc>
        <w:tc>
          <w:tcPr>
            <w:tcW w:w="960" w:type="dxa"/>
            <w:shd w:val="clear" w:color="auto" w:fill="auto"/>
            <w:noWrap/>
            <w:vAlign w:val="center"/>
            <w:hideMark/>
          </w:tcPr>
          <w:p w14:paraId="5062D17B"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w:t>
            </w:r>
          </w:p>
        </w:tc>
        <w:tc>
          <w:tcPr>
            <w:tcW w:w="960" w:type="dxa"/>
            <w:shd w:val="clear" w:color="auto" w:fill="auto"/>
            <w:noWrap/>
            <w:vAlign w:val="center"/>
            <w:hideMark/>
          </w:tcPr>
          <w:p w14:paraId="7A0B2E7A"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13</w:t>
            </w:r>
          </w:p>
        </w:tc>
        <w:tc>
          <w:tcPr>
            <w:tcW w:w="960" w:type="dxa"/>
            <w:shd w:val="clear" w:color="auto" w:fill="auto"/>
            <w:noWrap/>
            <w:vAlign w:val="center"/>
            <w:hideMark/>
          </w:tcPr>
          <w:p w14:paraId="1A02F383"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center"/>
            <w:hideMark/>
          </w:tcPr>
          <w:p w14:paraId="7E449F5C"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22</w:t>
            </w:r>
          </w:p>
        </w:tc>
        <w:tc>
          <w:tcPr>
            <w:tcW w:w="960" w:type="dxa"/>
            <w:shd w:val="clear" w:color="auto" w:fill="auto"/>
            <w:vAlign w:val="center"/>
            <w:hideMark/>
          </w:tcPr>
          <w:p w14:paraId="29A28429"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9</w:t>
            </w:r>
          </w:p>
        </w:tc>
        <w:tc>
          <w:tcPr>
            <w:tcW w:w="960" w:type="dxa"/>
            <w:shd w:val="clear" w:color="auto" w:fill="auto"/>
            <w:vAlign w:val="center"/>
            <w:hideMark/>
          </w:tcPr>
          <w:p w14:paraId="5AB4D68F"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16</w:t>
            </w:r>
          </w:p>
        </w:tc>
        <w:tc>
          <w:tcPr>
            <w:tcW w:w="960" w:type="dxa"/>
            <w:shd w:val="clear" w:color="auto" w:fill="auto"/>
            <w:hideMark/>
          </w:tcPr>
          <w:p w14:paraId="66981898"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73F46797"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25</w:t>
            </w:r>
          </w:p>
        </w:tc>
        <w:tc>
          <w:tcPr>
            <w:tcW w:w="960" w:type="dxa"/>
            <w:shd w:val="clear" w:color="auto" w:fill="auto"/>
            <w:vAlign w:val="center"/>
            <w:hideMark/>
          </w:tcPr>
          <w:p w14:paraId="02370D09"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15</w:t>
            </w:r>
          </w:p>
        </w:tc>
        <w:tc>
          <w:tcPr>
            <w:tcW w:w="960" w:type="dxa"/>
            <w:shd w:val="clear" w:color="auto" w:fill="auto"/>
            <w:vAlign w:val="center"/>
            <w:hideMark/>
          </w:tcPr>
          <w:p w14:paraId="14FBCB71"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24</w:t>
            </w:r>
          </w:p>
        </w:tc>
        <w:tc>
          <w:tcPr>
            <w:tcW w:w="960" w:type="dxa"/>
            <w:shd w:val="clear" w:color="auto" w:fill="auto"/>
            <w:hideMark/>
          </w:tcPr>
          <w:p w14:paraId="1AB8783C"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31E95989"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39</w:t>
            </w:r>
          </w:p>
        </w:tc>
      </w:tr>
      <w:tr w:rsidR="008B1E5C" w:rsidRPr="008B1E5C" w14:paraId="01F81179" w14:textId="77777777" w:rsidTr="00714A01">
        <w:trPr>
          <w:trHeight w:val="315"/>
        </w:trPr>
        <w:tc>
          <w:tcPr>
            <w:tcW w:w="1212" w:type="dxa"/>
            <w:shd w:val="clear" w:color="auto" w:fill="auto"/>
            <w:vAlign w:val="center"/>
            <w:hideMark/>
          </w:tcPr>
          <w:p w14:paraId="4401851C"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80-84</w:t>
            </w:r>
          </w:p>
        </w:tc>
        <w:tc>
          <w:tcPr>
            <w:tcW w:w="960" w:type="dxa"/>
            <w:shd w:val="clear" w:color="auto" w:fill="auto"/>
            <w:noWrap/>
            <w:vAlign w:val="center"/>
            <w:hideMark/>
          </w:tcPr>
          <w:p w14:paraId="095C55F9"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10</w:t>
            </w:r>
          </w:p>
        </w:tc>
        <w:tc>
          <w:tcPr>
            <w:tcW w:w="960" w:type="dxa"/>
            <w:shd w:val="clear" w:color="auto" w:fill="auto"/>
            <w:noWrap/>
            <w:vAlign w:val="center"/>
            <w:hideMark/>
          </w:tcPr>
          <w:p w14:paraId="365AD9EB"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20</w:t>
            </w:r>
          </w:p>
        </w:tc>
        <w:tc>
          <w:tcPr>
            <w:tcW w:w="960" w:type="dxa"/>
            <w:shd w:val="clear" w:color="auto" w:fill="auto"/>
            <w:noWrap/>
            <w:vAlign w:val="center"/>
            <w:hideMark/>
          </w:tcPr>
          <w:p w14:paraId="5666E982"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center"/>
            <w:hideMark/>
          </w:tcPr>
          <w:p w14:paraId="4518F199"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30</w:t>
            </w:r>
          </w:p>
        </w:tc>
        <w:tc>
          <w:tcPr>
            <w:tcW w:w="960" w:type="dxa"/>
            <w:shd w:val="clear" w:color="auto" w:fill="auto"/>
            <w:vAlign w:val="center"/>
            <w:hideMark/>
          </w:tcPr>
          <w:p w14:paraId="68F95E76"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17</w:t>
            </w:r>
          </w:p>
        </w:tc>
        <w:tc>
          <w:tcPr>
            <w:tcW w:w="960" w:type="dxa"/>
            <w:shd w:val="clear" w:color="auto" w:fill="auto"/>
            <w:vAlign w:val="center"/>
            <w:hideMark/>
          </w:tcPr>
          <w:p w14:paraId="41A9B394"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27</w:t>
            </w:r>
          </w:p>
        </w:tc>
        <w:tc>
          <w:tcPr>
            <w:tcW w:w="960" w:type="dxa"/>
            <w:shd w:val="clear" w:color="auto" w:fill="auto"/>
            <w:hideMark/>
          </w:tcPr>
          <w:p w14:paraId="265AFF05"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0BF63CE2"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44</w:t>
            </w:r>
          </w:p>
        </w:tc>
        <w:tc>
          <w:tcPr>
            <w:tcW w:w="960" w:type="dxa"/>
            <w:shd w:val="clear" w:color="auto" w:fill="auto"/>
            <w:vAlign w:val="center"/>
            <w:hideMark/>
          </w:tcPr>
          <w:p w14:paraId="008A6A52"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11</w:t>
            </w:r>
          </w:p>
        </w:tc>
        <w:tc>
          <w:tcPr>
            <w:tcW w:w="960" w:type="dxa"/>
            <w:shd w:val="clear" w:color="auto" w:fill="auto"/>
            <w:vAlign w:val="center"/>
            <w:hideMark/>
          </w:tcPr>
          <w:p w14:paraId="591D7273"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21</w:t>
            </w:r>
          </w:p>
        </w:tc>
        <w:tc>
          <w:tcPr>
            <w:tcW w:w="960" w:type="dxa"/>
            <w:shd w:val="clear" w:color="auto" w:fill="auto"/>
            <w:hideMark/>
          </w:tcPr>
          <w:p w14:paraId="59BC9B7D"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33A5FD6D"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32</w:t>
            </w:r>
          </w:p>
        </w:tc>
      </w:tr>
      <w:tr w:rsidR="008B1E5C" w:rsidRPr="008B1E5C" w14:paraId="0BAE3BBB" w14:textId="77777777" w:rsidTr="00714A01">
        <w:trPr>
          <w:trHeight w:val="315"/>
        </w:trPr>
        <w:tc>
          <w:tcPr>
            <w:tcW w:w="1212" w:type="dxa"/>
            <w:shd w:val="clear" w:color="auto" w:fill="auto"/>
            <w:vAlign w:val="center"/>
            <w:hideMark/>
          </w:tcPr>
          <w:p w14:paraId="24C2FE63"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85+</w:t>
            </w:r>
          </w:p>
        </w:tc>
        <w:tc>
          <w:tcPr>
            <w:tcW w:w="960" w:type="dxa"/>
            <w:shd w:val="clear" w:color="auto" w:fill="auto"/>
            <w:noWrap/>
            <w:vAlign w:val="center"/>
            <w:hideMark/>
          </w:tcPr>
          <w:p w14:paraId="67A5F4FB"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15</w:t>
            </w:r>
          </w:p>
        </w:tc>
        <w:tc>
          <w:tcPr>
            <w:tcW w:w="960" w:type="dxa"/>
            <w:shd w:val="clear" w:color="auto" w:fill="auto"/>
            <w:noWrap/>
            <w:vAlign w:val="center"/>
            <w:hideMark/>
          </w:tcPr>
          <w:p w14:paraId="64B429EE"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36</w:t>
            </w:r>
          </w:p>
        </w:tc>
        <w:tc>
          <w:tcPr>
            <w:tcW w:w="960" w:type="dxa"/>
            <w:shd w:val="clear" w:color="auto" w:fill="auto"/>
            <w:noWrap/>
            <w:vAlign w:val="center"/>
            <w:hideMark/>
          </w:tcPr>
          <w:p w14:paraId="6EB98D1D"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center"/>
            <w:hideMark/>
          </w:tcPr>
          <w:p w14:paraId="5F6782D3"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51</w:t>
            </w:r>
          </w:p>
        </w:tc>
        <w:tc>
          <w:tcPr>
            <w:tcW w:w="960" w:type="dxa"/>
            <w:shd w:val="clear" w:color="auto" w:fill="auto"/>
            <w:vAlign w:val="center"/>
            <w:hideMark/>
          </w:tcPr>
          <w:p w14:paraId="2112CB12"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17</w:t>
            </w:r>
          </w:p>
        </w:tc>
        <w:tc>
          <w:tcPr>
            <w:tcW w:w="960" w:type="dxa"/>
            <w:shd w:val="clear" w:color="auto" w:fill="auto"/>
            <w:vAlign w:val="center"/>
            <w:hideMark/>
          </w:tcPr>
          <w:p w14:paraId="69053306"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36</w:t>
            </w:r>
          </w:p>
        </w:tc>
        <w:tc>
          <w:tcPr>
            <w:tcW w:w="960" w:type="dxa"/>
            <w:shd w:val="clear" w:color="auto" w:fill="auto"/>
            <w:hideMark/>
          </w:tcPr>
          <w:p w14:paraId="078363F2"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569DEA91"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53</w:t>
            </w:r>
          </w:p>
        </w:tc>
        <w:tc>
          <w:tcPr>
            <w:tcW w:w="960" w:type="dxa"/>
            <w:shd w:val="clear" w:color="auto" w:fill="auto"/>
            <w:vAlign w:val="center"/>
            <w:hideMark/>
          </w:tcPr>
          <w:p w14:paraId="033CAA9A"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16</w:t>
            </w:r>
          </w:p>
        </w:tc>
        <w:tc>
          <w:tcPr>
            <w:tcW w:w="960" w:type="dxa"/>
            <w:shd w:val="clear" w:color="auto" w:fill="auto"/>
            <w:vAlign w:val="center"/>
            <w:hideMark/>
          </w:tcPr>
          <w:p w14:paraId="496974F7"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38</w:t>
            </w:r>
          </w:p>
        </w:tc>
        <w:tc>
          <w:tcPr>
            <w:tcW w:w="960" w:type="dxa"/>
            <w:shd w:val="clear" w:color="auto" w:fill="auto"/>
            <w:hideMark/>
          </w:tcPr>
          <w:p w14:paraId="6DB90936"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6EA35985"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54</w:t>
            </w:r>
          </w:p>
        </w:tc>
      </w:tr>
      <w:tr w:rsidR="008B1E5C" w:rsidRPr="008B1E5C" w14:paraId="0257E85B" w14:textId="77777777" w:rsidTr="00714A01">
        <w:trPr>
          <w:trHeight w:val="315"/>
        </w:trPr>
        <w:tc>
          <w:tcPr>
            <w:tcW w:w="1212" w:type="dxa"/>
            <w:shd w:val="clear" w:color="auto" w:fill="auto"/>
            <w:vAlign w:val="center"/>
            <w:hideMark/>
          </w:tcPr>
          <w:p w14:paraId="36362484" w14:textId="77777777" w:rsidR="008B1E5C" w:rsidRPr="008B1E5C" w:rsidRDefault="008B1E5C" w:rsidP="008B1E5C">
            <w:pPr>
              <w:spacing w:after="0" w:line="240" w:lineRule="auto"/>
              <w:rPr>
                <w:rFonts w:ascii="Calibri" w:eastAsia="Times New Roman" w:hAnsi="Calibri" w:cs="Calibri"/>
                <w:bCs/>
                <w:sz w:val="20"/>
                <w:szCs w:val="20"/>
                <w:lang w:eastAsia="en-GB"/>
              </w:rPr>
            </w:pPr>
            <w:r w:rsidRPr="008B1E5C">
              <w:rPr>
                <w:rFonts w:ascii="Calibri" w:eastAsia="Times New Roman" w:hAnsi="Calibri" w:cs="Calibri"/>
                <w:bCs/>
                <w:sz w:val="20"/>
                <w:szCs w:val="20"/>
                <w:lang w:eastAsia="en-GB"/>
              </w:rPr>
              <w:t>Not known</w:t>
            </w:r>
          </w:p>
        </w:tc>
        <w:tc>
          <w:tcPr>
            <w:tcW w:w="960" w:type="dxa"/>
            <w:shd w:val="clear" w:color="auto" w:fill="auto"/>
            <w:noWrap/>
            <w:vAlign w:val="center"/>
            <w:hideMark/>
          </w:tcPr>
          <w:p w14:paraId="56239C8A"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center"/>
            <w:hideMark/>
          </w:tcPr>
          <w:p w14:paraId="2F394A01"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center"/>
            <w:hideMark/>
          </w:tcPr>
          <w:p w14:paraId="43D8C31B"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center"/>
            <w:hideMark/>
          </w:tcPr>
          <w:p w14:paraId="6DC1CC3B"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0</w:t>
            </w:r>
          </w:p>
        </w:tc>
        <w:tc>
          <w:tcPr>
            <w:tcW w:w="960" w:type="dxa"/>
            <w:shd w:val="clear" w:color="auto" w:fill="auto"/>
            <w:hideMark/>
          </w:tcPr>
          <w:p w14:paraId="3EC4E314"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hideMark/>
          </w:tcPr>
          <w:p w14:paraId="2248429F"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hideMark/>
          </w:tcPr>
          <w:p w14:paraId="493084C2"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6561ECC0"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0</w:t>
            </w:r>
          </w:p>
        </w:tc>
        <w:tc>
          <w:tcPr>
            <w:tcW w:w="960" w:type="dxa"/>
            <w:shd w:val="clear" w:color="auto" w:fill="auto"/>
            <w:vAlign w:val="center"/>
            <w:hideMark/>
          </w:tcPr>
          <w:p w14:paraId="78C47FA0"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25612353"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w:t>
            </w:r>
          </w:p>
        </w:tc>
        <w:tc>
          <w:tcPr>
            <w:tcW w:w="960" w:type="dxa"/>
            <w:shd w:val="clear" w:color="auto" w:fill="auto"/>
            <w:hideMark/>
          </w:tcPr>
          <w:p w14:paraId="1A94E6EB" w14:textId="77777777" w:rsidR="008B1E5C" w:rsidRPr="008B1E5C" w:rsidRDefault="008B1E5C" w:rsidP="008B1E5C">
            <w:pPr>
              <w:spacing w:after="0"/>
              <w:jc w:val="center"/>
              <w:rPr>
                <w:sz w:val="20"/>
                <w:szCs w:val="20"/>
              </w:rPr>
            </w:pPr>
            <w:r w:rsidRPr="008B1E5C">
              <w:rPr>
                <w:rFonts w:ascii="Calibri" w:eastAsia="Times New Roman" w:hAnsi="Calibri" w:cs="Calibri"/>
                <w:sz w:val="20"/>
                <w:szCs w:val="20"/>
                <w:lang w:eastAsia="en-GB"/>
              </w:rPr>
              <w:t>0</w:t>
            </w:r>
          </w:p>
        </w:tc>
        <w:tc>
          <w:tcPr>
            <w:tcW w:w="960" w:type="dxa"/>
            <w:shd w:val="clear" w:color="auto" w:fill="auto"/>
            <w:vAlign w:val="center"/>
            <w:hideMark/>
          </w:tcPr>
          <w:p w14:paraId="5D6B8EF3"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1</w:t>
            </w:r>
          </w:p>
        </w:tc>
      </w:tr>
      <w:tr w:rsidR="008B1E5C" w:rsidRPr="008B1E5C" w14:paraId="2DDD0AE3" w14:textId="77777777" w:rsidTr="00714A01">
        <w:trPr>
          <w:trHeight w:val="315"/>
        </w:trPr>
        <w:tc>
          <w:tcPr>
            <w:tcW w:w="1212" w:type="dxa"/>
            <w:shd w:val="clear" w:color="auto" w:fill="auto"/>
            <w:vAlign w:val="center"/>
            <w:hideMark/>
          </w:tcPr>
          <w:p w14:paraId="0179AA01" w14:textId="77777777" w:rsidR="008B1E5C" w:rsidRPr="008B1E5C" w:rsidRDefault="008B1E5C" w:rsidP="008B1E5C">
            <w:pPr>
              <w:spacing w:after="0" w:line="240" w:lineRule="auto"/>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Total</w:t>
            </w:r>
          </w:p>
        </w:tc>
        <w:tc>
          <w:tcPr>
            <w:tcW w:w="960" w:type="dxa"/>
            <w:shd w:val="clear" w:color="auto" w:fill="auto"/>
            <w:noWrap/>
            <w:vAlign w:val="center"/>
            <w:hideMark/>
          </w:tcPr>
          <w:p w14:paraId="337B8BA8"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150</w:t>
            </w:r>
          </w:p>
        </w:tc>
        <w:tc>
          <w:tcPr>
            <w:tcW w:w="960" w:type="dxa"/>
            <w:shd w:val="clear" w:color="auto" w:fill="auto"/>
            <w:noWrap/>
            <w:vAlign w:val="center"/>
            <w:hideMark/>
          </w:tcPr>
          <w:p w14:paraId="25A98BB6"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189</w:t>
            </w:r>
          </w:p>
        </w:tc>
        <w:tc>
          <w:tcPr>
            <w:tcW w:w="960" w:type="dxa"/>
            <w:shd w:val="clear" w:color="auto" w:fill="auto"/>
            <w:noWrap/>
            <w:vAlign w:val="center"/>
            <w:hideMark/>
          </w:tcPr>
          <w:p w14:paraId="74618A16"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0</w:t>
            </w:r>
          </w:p>
        </w:tc>
        <w:tc>
          <w:tcPr>
            <w:tcW w:w="960" w:type="dxa"/>
            <w:shd w:val="clear" w:color="auto" w:fill="auto"/>
            <w:noWrap/>
            <w:vAlign w:val="center"/>
            <w:hideMark/>
          </w:tcPr>
          <w:p w14:paraId="5CFB62B1"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339</w:t>
            </w:r>
          </w:p>
        </w:tc>
        <w:tc>
          <w:tcPr>
            <w:tcW w:w="960" w:type="dxa"/>
            <w:shd w:val="clear" w:color="auto" w:fill="auto"/>
            <w:vAlign w:val="center"/>
            <w:hideMark/>
          </w:tcPr>
          <w:p w14:paraId="330609BA"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167</w:t>
            </w:r>
          </w:p>
        </w:tc>
        <w:tc>
          <w:tcPr>
            <w:tcW w:w="960" w:type="dxa"/>
            <w:shd w:val="clear" w:color="auto" w:fill="auto"/>
            <w:vAlign w:val="center"/>
            <w:hideMark/>
          </w:tcPr>
          <w:p w14:paraId="09AFEDDB"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216</w:t>
            </w:r>
          </w:p>
        </w:tc>
        <w:tc>
          <w:tcPr>
            <w:tcW w:w="960" w:type="dxa"/>
            <w:shd w:val="clear" w:color="auto" w:fill="auto"/>
            <w:vAlign w:val="center"/>
            <w:hideMark/>
          </w:tcPr>
          <w:p w14:paraId="3D449066"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w:t>
            </w:r>
          </w:p>
        </w:tc>
        <w:tc>
          <w:tcPr>
            <w:tcW w:w="960" w:type="dxa"/>
            <w:shd w:val="clear" w:color="auto" w:fill="auto"/>
            <w:vAlign w:val="center"/>
            <w:hideMark/>
          </w:tcPr>
          <w:p w14:paraId="0A64687B"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385</w:t>
            </w:r>
          </w:p>
        </w:tc>
        <w:tc>
          <w:tcPr>
            <w:tcW w:w="960" w:type="dxa"/>
            <w:shd w:val="clear" w:color="auto" w:fill="auto"/>
            <w:vAlign w:val="center"/>
            <w:hideMark/>
          </w:tcPr>
          <w:p w14:paraId="4908FED7"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191</w:t>
            </w:r>
          </w:p>
        </w:tc>
        <w:tc>
          <w:tcPr>
            <w:tcW w:w="960" w:type="dxa"/>
            <w:shd w:val="clear" w:color="auto" w:fill="auto"/>
            <w:vAlign w:val="center"/>
            <w:hideMark/>
          </w:tcPr>
          <w:p w14:paraId="792554DF"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267</w:t>
            </w:r>
          </w:p>
        </w:tc>
        <w:tc>
          <w:tcPr>
            <w:tcW w:w="960" w:type="dxa"/>
            <w:shd w:val="clear" w:color="auto" w:fill="auto"/>
            <w:vAlign w:val="center"/>
            <w:hideMark/>
          </w:tcPr>
          <w:p w14:paraId="2835D5E4" w14:textId="77777777" w:rsidR="008B1E5C" w:rsidRPr="008B1E5C" w:rsidRDefault="008B1E5C" w:rsidP="008B1E5C">
            <w:pPr>
              <w:spacing w:after="0" w:line="240" w:lineRule="auto"/>
              <w:jc w:val="center"/>
              <w:rPr>
                <w:rFonts w:ascii="Calibri" w:eastAsia="Times New Roman" w:hAnsi="Calibri" w:cs="Calibri"/>
                <w:sz w:val="20"/>
                <w:szCs w:val="20"/>
                <w:lang w:eastAsia="en-GB"/>
              </w:rPr>
            </w:pPr>
            <w:r w:rsidRPr="008B1E5C">
              <w:rPr>
                <w:rFonts w:ascii="Calibri" w:eastAsia="Times New Roman" w:hAnsi="Calibri" w:cs="Calibri"/>
                <w:sz w:val="20"/>
                <w:szCs w:val="20"/>
                <w:lang w:eastAsia="en-GB"/>
              </w:rPr>
              <w:t>2</w:t>
            </w:r>
          </w:p>
        </w:tc>
        <w:tc>
          <w:tcPr>
            <w:tcW w:w="960" w:type="dxa"/>
            <w:shd w:val="clear" w:color="auto" w:fill="auto"/>
            <w:vAlign w:val="center"/>
            <w:hideMark/>
          </w:tcPr>
          <w:p w14:paraId="345B4E71" w14:textId="77777777" w:rsidR="008B1E5C" w:rsidRPr="008B1E5C" w:rsidRDefault="008B1E5C" w:rsidP="008B1E5C">
            <w:pPr>
              <w:spacing w:after="0" w:line="240" w:lineRule="auto"/>
              <w:jc w:val="center"/>
              <w:rPr>
                <w:rFonts w:ascii="Calibri" w:eastAsia="Times New Roman" w:hAnsi="Calibri" w:cs="Calibri"/>
                <w:b/>
                <w:bCs/>
                <w:sz w:val="20"/>
                <w:szCs w:val="20"/>
                <w:lang w:eastAsia="en-GB"/>
              </w:rPr>
            </w:pPr>
            <w:r w:rsidRPr="008B1E5C">
              <w:rPr>
                <w:rFonts w:ascii="Calibri" w:eastAsia="Times New Roman" w:hAnsi="Calibri" w:cs="Calibri"/>
                <w:b/>
                <w:bCs/>
                <w:sz w:val="20"/>
                <w:szCs w:val="20"/>
                <w:lang w:eastAsia="en-GB"/>
              </w:rPr>
              <w:t>460</w:t>
            </w:r>
          </w:p>
        </w:tc>
      </w:tr>
    </w:tbl>
    <w:p w14:paraId="13F76508" w14:textId="77777777" w:rsidR="008B1E5C" w:rsidRPr="008B1E5C" w:rsidRDefault="008B1E5C" w:rsidP="008B1E5C">
      <w:pPr>
        <w:rPr>
          <w:b/>
        </w:rPr>
      </w:pPr>
    </w:p>
    <w:p w14:paraId="14EBB116" w14:textId="77777777" w:rsidR="008B1E5C" w:rsidRPr="008B1E5C" w:rsidRDefault="008B1E5C" w:rsidP="008B1E5C">
      <w:pPr>
        <w:rPr>
          <w:b/>
        </w:rPr>
      </w:pPr>
      <w:r w:rsidRPr="008B1E5C">
        <w:rPr>
          <w:b/>
        </w:rPr>
        <w:br w:type="page"/>
      </w:r>
    </w:p>
    <w:p w14:paraId="30F54FEA" w14:textId="77777777" w:rsidR="008B1E5C" w:rsidRPr="008B1E5C" w:rsidRDefault="008B1E5C" w:rsidP="008B1E5C">
      <w:pPr>
        <w:spacing w:before="120" w:after="120" w:line="240" w:lineRule="auto"/>
        <w:rPr>
          <w:b/>
        </w:rPr>
      </w:pPr>
      <w:r w:rsidRPr="008B1E5C">
        <w:rPr>
          <w:b/>
        </w:rPr>
        <w:t>Number of Investigations by Age and Ethnic Group - over the last 3 years (Section B)</w:t>
      </w:r>
    </w:p>
    <w:p w14:paraId="4E07A351" w14:textId="77777777" w:rsidR="008B1E5C" w:rsidRPr="008B1E5C" w:rsidRDefault="008B1E5C" w:rsidP="008B1E5C"/>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515"/>
        <w:gridCol w:w="726"/>
        <w:gridCol w:w="729"/>
        <w:gridCol w:w="564"/>
        <w:gridCol w:w="751"/>
        <w:gridCol w:w="577"/>
        <w:gridCol w:w="565"/>
        <w:gridCol w:w="537"/>
        <w:gridCol w:w="514"/>
        <w:gridCol w:w="725"/>
        <w:gridCol w:w="728"/>
        <w:gridCol w:w="563"/>
        <w:gridCol w:w="751"/>
        <w:gridCol w:w="577"/>
        <w:gridCol w:w="565"/>
        <w:gridCol w:w="537"/>
        <w:gridCol w:w="514"/>
        <w:gridCol w:w="725"/>
        <w:gridCol w:w="728"/>
        <w:gridCol w:w="563"/>
        <w:gridCol w:w="751"/>
        <w:gridCol w:w="577"/>
        <w:gridCol w:w="565"/>
        <w:gridCol w:w="537"/>
      </w:tblGrid>
      <w:tr w:rsidR="008B1E5C" w:rsidRPr="008B1E5C" w14:paraId="39FB8712" w14:textId="77777777" w:rsidTr="00714A01">
        <w:trPr>
          <w:trHeight w:val="315"/>
        </w:trPr>
        <w:tc>
          <w:tcPr>
            <w:tcW w:w="0" w:type="auto"/>
            <w:shd w:val="clear" w:color="auto" w:fill="auto"/>
            <w:noWrap/>
            <w:vAlign w:val="center"/>
            <w:hideMark/>
          </w:tcPr>
          <w:p w14:paraId="16113611" w14:textId="77777777" w:rsidR="008B1E5C" w:rsidRPr="008B1E5C" w:rsidRDefault="008B1E5C" w:rsidP="008B1E5C">
            <w:pPr>
              <w:spacing w:after="0" w:line="240" w:lineRule="auto"/>
              <w:jc w:val="center"/>
              <w:rPr>
                <w:rFonts w:ascii="Calibri" w:eastAsia="Times New Roman" w:hAnsi="Calibri" w:cs="Calibri"/>
                <w:b/>
                <w:bCs/>
                <w:sz w:val="16"/>
                <w:szCs w:val="16"/>
                <w:lang w:eastAsia="en-GB"/>
              </w:rPr>
            </w:pPr>
          </w:p>
        </w:tc>
        <w:tc>
          <w:tcPr>
            <w:tcW w:w="0" w:type="auto"/>
            <w:gridSpan w:val="8"/>
            <w:shd w:val="clear" w:color="auto" w:fill="auto"/>
            <w:vAlign w:val="center"/>
          </w:tcPr>
          <w:p w14:paraId="2D53E346"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2018-19</w:t>
            </w:r>
          </w:p>
        </w:tc>
        <w:tc>
          <w:tcPr>
            <w:tcW w:w="4986" w:type="dxa"/>
            <w:gridSpan w:val="8"/>
            <w:shd w:val="clear" w:color="auto" w:fill="auto"/>
            <w:vAlign w:val="center"/>
          </w:tcPr>
          <w:p w14:paraId="0642B7A5"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2019-20</w:t>
            </w:r>
          </w:p>
        </w:tc>
        <w:tc>
          <w:tcPr>
            <w:tcW w:w="5019" w:type="dxa"/>
            <w:gridSpan w:val="8"/>
            <w:shd w:val="clear" w:color="auto" w:fill="auto"/>
            <w:vAlign w:val="center"/>
          </w:tcPr>
          <w:p w14:paraId="488BE5CB"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2020-21</w:t>
            </w:r>
          </w:p>
        </w:tc>
      </w:tr>
      <w:tr w:rsidR="008B1E5C" w:rsidRPr="008B1E5C" w14:paraId="1548C92B" w14:textId="77777777" w:rsidTr="00714A01">
        <w:trPr>
          <w:trHeight w:val="915"/>
        </w:trPr>
        <w:tc>
          <w:tcPr>
            <w:tcW w:w="0" w:type="auto"/>
            <w:shd w:val="clear" w:color="auto" w:fill="auto"/>
            <w:noWrap/>
            <w:vAlign w:val="center"/>
            <w:hideMark/>
          </w:tcPr>
          <w:p w14:paraId="01798DB7" w14:textId="77777777" w:rsidR="008B1E5C" w:rsidRPr="008B1E5C" w:rsidRDefault="008B1E5C" w:rsidP="008B1E5C">
            <w:pPr>
              <w:spacing w:after="0" w:line="240" w:lineRule="auto"/>
              <w:rPr>
                <w:rFonts w:ascii="Calibri" w:eastAsia="Times New Roman" w:hAnsi="Calibri" w:cs="Calibri"/>
                <w:b/>
                <w:bCs/>
                <w:sz w:val="16"/>
                <w:szCs w:val="16"/>
                <w:lang w:eastAsia="en-GB"/>
              </w:rPr>
            </w:pPr>
            <w:r w:rsidRPr="008B1E5C">
              <w:rPr>
                <w:rFonts w:ascii="Calibri" w:eastAsia="Times New Roman" w:hAnsi="Calibri" w:cs="Calibri"/>
                <w:b/>
                <w:bCs/>
                <w:sz w:val="16"/>
                <w:szCs w:val="16"/>
                <w:lang w:eastAsia="en-GB"/>
              </w:rPr>
              <w:t>Age Group</w:t>
            </w:r>
          </w:p>
        </w:tc>
        <w:tc>
          <w:tcPr>
            <w:tcW w:w="0" w:type="auto"/>
            <w:shd w:val="clear" w:color="auto" w:fill="auto"/>
            <w:vAlign w:val="center"/>
          </w:tcPr>
          <w:p w14:paraId="2F3E6698"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 xml:space="preserve">White </w:t>
            </w:r>
          </w:p>
        </w:tc>
        <w:tc>
          <w:tcPr>
            <w:tcW w:w="0" w:type="auto"/>
            <w:shd w:val="clear" w:color="auto" w:fill="auto"/>
            <w:vAlign w:val="center"/>
          </w:tcPr>
          <w:p w14:paraId="07F2A925"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Mixed or multiple ethnic groups</w:t>
            </w:r>
          </w:p>
        </w:tc>
        <w:tc>
          <w:tcPr>
            <w:tcW w:w="0" w:type="auto"/>
            <w:shd w:val="clear" w:color="auto" w:fill="auto"/>
            <w:vAlign w:val="center"/>
          </w:tcPr>
          <w:p w14:paraId="034F99D8"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 xml:space="preserve">Asian, Asian </w:t>
            </w:r>
            <w:proofErr w:type="gramStart"/>
            <w:r w:rsidRPr="008B1E5C">
              <w:rPr>
                <w:rFonts w:ascii="Calibri" w:hAnsi="Calibri" w:cs="Calibri"/>
                <w:sz w:val="12"/>
                <w:szCs w:val="12"/>
              </w:rPr>
              <w:t>Scottish</w:t>
            </w:r>
            <w:proofErr w:type="gramEnd"/>
            <w:r w:rsidRPr="008B1E5C">
              <w:rPr>
                <w:rFonts w:ascii="Calibri" w:hAnsi="Calibri" w:cs="Calibri"/>
                <w:sz w:val="12"/>
                <w:szCs w:val="12"/>
              </w:rPr>
              <w:t xml:space="preserve"> or Asian British</w:t>
            </w:r>
          </w:p>
        </w:tc>
        <w:tc>
          <w:tcPr>
            <w:tcW w:w="0" w:type="auto"/>
            <w:shd w:val="clear" w:color="auto" w:fill="auto"/>
            <w:vAlign w:val="center"/>
          </w:tcPr>
          <w:p w14:paraId="1FCDA171"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African</w:t>
            </w:r>
          </w:p>
        </w:tc>
        <w:tc>
          <w:tcPr>
            <w:tcW w:w="0" w:type="auto"/>
            <w:shd w:val="clear" w:color="auto" w:fill="auto"/>
            <w:vAlign w:val="center"/>
          </w:tcPr>
          <w:p w14:paraId="2EB71D18"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Caribbean or Black</w:t>
            </w:r>
          </w:p>
        </w:tc>
        <w:tc>
          <w:tcPr>
            <w:tcW w:w="0" w:type="auto"/>
            <w:shd w:val="clear" w:color="auto" w:fill="auto"/>
            <w:vAlign w:val="center"/>
          </w:tcPr>
          <w:p w14:paraId="41E3FAEC" w14:textId="77777777" w:rsidR="008B1E5C" w:rsidRPr="008B1E5C" w:rsidRDefault="008B1E5C" w:rsidP="008B1E5C">
            <w:pPr>
              <w:spacing w:after="0"/>
              <w:rPr>
                <w:rFonts w:ascii="Calibri" w:hAnsi="Calibri" w:cs="Calibri"/>
                <w:sz w:val="12"/>
                <w:szCs w:val="12"/>
              </w:rPr>
            </w:pPr>
            <w:proofErr w:type="gramStart"/>
            <w:r w:rsidRPr="008B1E5C">
              <w:rPr>
                <w:rFonts w:ascii="Calibri" w:hAnsi="Calibri" w:cs="Calibri"/>
                <w:sz w:val="12"/>
                <w:szCs w:val="12"/>
              </w:rPr>
              <w:t>Other</w:t>
            </w:r>
            <w:proofErr w:type="gramEnd"/>
            <w:r w:rsidRPr="008B1E5C">
              <w:rPr>
                <w:rFonts w:ascii="Calibri" w:hAnsi="Calibri" w:cs="Calibri"/>
                <w:sz w:val="12"/>
                <w:szCs w:val="12"/>
              </w:rPr>
              <w:t xml:space="preserve"> ethnic group</w:t>
            </w:r>
          </w:p>
        </w:tc>
        <w:tc>
          <w:tcPr>
            <w:tcW w:w="0" w:type="auto"/>
            <w:shd w:val="clear" w:color="auto" w:fill="auto"/>
            <w:vAlign w:val="center"/>
          </w:tcPr>
          <w:p w14:paraId="621DFFB8"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Not known</w:t>
            </w:r>
          </w:p>
        </w:tc>
        <w:tc>
          <w:tcPr>
            <w:tcW w:w="0" w:type="auto"/>
            <w:shd w:val="clear" w:color="auto" w:fill="auto"/>
            <w:vAlign w:val="center"/>
          </w:tcPr>
          <w:p w14:paraId="33E81F0B" w14:textId="77777777" w:rsidR="008B1E5C" w:rsidRPr="008B1E5C" w:rsidRDefault="008B1E5C" w:rsidP="008B1E5C">
            <w:pPr>
              <w:spacing w:after="0"/>
              <w:rPr>
                <w:rFonts w:ascii="Calibri" w:hAnsi="Calibri" w:cs="Calibri"/>
                <w:b/>
                <w:bCs/>
                <w:sz w:val="12"/>
                <w:szCs w:val="12"/>
              </w:rPr>
            </w:pPr>
            <w:r w:rsidRPr="008B1E5C">
              <w:rPr>
                <w:rFonts w:ascii="Calibri" w:hAnsi="Calibri" w:cs="Calibri"/>
                <w:b/>
                <w:bCs/>
                <w:sz w:val="12"/>
                <w:szCs w:val="12"/>
              </w:rPr>
              <w:t>All adults</w:t>
            </w:r>
          </w:p>
        </w:tc>
        <w:tc>
          <w:tcPr>
            <w:tcW w:w="0" w:type="auto"/>
            <w:shd w:val="clear" w:color="auto" w:fill="auto"/>
            <w:vAlign w:val="center"/>
          </w:tcPr>
          <w:p w14:paraId="6AFBC3BB"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 xml:space="preserve">White </w:t>
            </w:r>
          </w:p>
        </w:tc>
        <w:tc>
          <w:tcPr>
            <w:tcW w:w="0" w:type="auto"/>
            <w:shd w:val="clear" w:color="auto" w:fill="auto"/>
            <w:vAlign w:val="center"/>
          </w:tcPr>
          <w:p w14:paraId="5790DBDC"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Mixed or multiple ethnic groups</w:t>
            </w:r>
          </w:p>
        </w:tc>
        <w:tc>
          <w:tcPr>
            <w:tcW w:w="0" w:type="auto"/>
            <w:shd w:val="clear" w:color="auto" w:fill="auto"/>
            <w:vAlign w:val="center"/>
          </w:tcPr>
          <w:p w14:paraId="6B4F7BBC"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 xml:space="preserve">Asian, Asian </w:t>
            </w:r>
            <w:proofErr w:type="gramStart"/>
            <w:r w:rsidRPr="008B1E5C">
              <w:rPr>
                <w:rFonts w:ascii="Calibri" w:hAnsi="Calibri" w:cs="Calibri"/>
                <w:sz w:val="12"/>
                <w:szCs w:val="12"/>
              </w:rPr>
              <w:t>Scottish</w:t>
            </w:r>
            <w:proofErr w:type="gramEnd"/>
            <w:r w:rsidRPr="008B1E5C">
              <w:rPr>
                <w:rFonts w:ascii="Calibri" w:hAnsi="Calibri" w:cs="Calibri"/>
                <w:sz w:val="12"/>
                <w:szCs w:val="12"/>
              </w:rPr>
              <w:t xml:space="preserve"> or Asian British</w:t>
            </w:r>
          </w:p>
        </w:tc>
        <w:tc>
          <w:tcPr>
            <w:tcW w:w="0" w:type="auto"/>
            <w:shd w:val="clear" w:color="auto" w:fill="auto"/>
            <w:vAlign w:val="center"/>
          </w:tcPr>
          <w:p w14:paraId="634ABBF4"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African</w:t>
            </w:r>
          </w:p>
        </w:tc>
        <w:tc>
          <w:tcPr>
            <w:tcW w:w="0" w:type="auto"/>
            <w:shd w:val="clear" w:color="auto" w:fill="auto"/>
            <w:vAlign w:val="center"/>
          </w:tcPr>
          <w:p w14:paraId="451965C5"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Caribbean or Black</w:t>
            </w:r>
          </w:p>
        </w:tc>
        <w:tc>
          <w:tcPr>
            <w:tcW w:w="0" w:type="auto"/>
            <w:shd w:val="clear" w:color="auto" w:fill="auto"/>
            <w:vAlign w:val="center"/>
          </w:tcPr>
          <w:p w14:paraId="7A620025" w14:textId="77777777" w:rsidR="008B1E5C" w:rsidRPr="008B1E5C" w:rsidRDefault="008B1E5C" w:rsidP="008B1E5C">
            <w:pPr>
              <w:spacing w:after="0"/>
              <w:rPr>
                <w:rFonts w:ascii="Calibri" w:hAnsi="Calibri" w:cs="Calibri"/>
                <w:sz w:val="12"/>
                <w:szCs w:val="12"/>
              </w:rPr>
            </w:pPr>
            <w:proofErr w:type="gramStart"/>
            <w:r w:rsidRPr="008B1E5C">
              <w:rPr>
                <w:rFonts w:ascii="Calibri" w:hAnsi="Calibri" w:cs="Calibri"/>
                <w:sz w:val="12"/>
                <w:szCs w:val="12"/>
              </w:rPr>
              <w:t>Other</w:t>
            </w:r>
            <w:proofErr w:type="gramEnd"/>
            <w:r w:rsidRPr="008B1E5C">
              <w:rPr>
                <w:rFonts w:ascii="Calibri" w:hAnsi="Calibri" w:cs="Calibri"/>
                <w:sz w:val="12"/>
                <w:szCs w:val="12"/>
              </w:rPr>
              <w:t xml:space="preserve"> ethnic group</w:t>
            </w:r>
          </w:p>
        </w:tc>
        <w:tc>
          <w:tcPr>
            <w:tcW w:w="0" w:type="auto"/>
            <w:shd w:val="clear" w:color="auto" w:fill="auto"/>
            <w:vAlign w:val="center"/>
          </w:tcPr>
          <w:p w14:paraId="1CAC7385"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Not known</w:t>
            </w:r>
          </w:p>
        </w:tc>
        <w:tc>
          <w:tcPr>
            <w:tcW w:w="0" w:type="auto"/>
            <w:shd w:val="clear" w:color="auto" w:fill="auto"/>
            <w:vAlign w:val="center"/>
          </w:tcPr>
          <w:p w14:paraId="1ED87455" w14:textId="77777777" w:rsidR="008B1E5C" w:rsidRPr="008B1E5C" w:rsidRDefault="008B1E5C" w:rsidP="008B1E5C">
            <w:pPr>
              <w:spacing w:after="0"/>
              <w:rPr>
                <w:rFonts w:ascii="Calibri" w:hAnsi="Calibri" w:cs="Calibri"/>
                <w:b/>
                <w:bCs/>
                <w:sz w:val="12"/>
                <w:szCs w:val="12"/>
              </w:rPr>
            </w:pPr>
            <w:r w:rsidRPr="008B1E5C">
              <w:rPr>
                <w:rFonts w:ascii="Calibri" w:hAnsi="Calibri" w:cs="Calibri"/>
                <w:b/>
                <w:bCs/>
                <w:sz w:val="12"/>
                <w:szCs w:val="12"/>
              </w:rPr>
              <w:t>All adults</w:t>
            </w:r>
          </w:p>
        </w:tc>
        <w:tc>
          <w:tcPr>
            <w:tcW w:w="0" w:type="auto"/>
            <w:shd w:val="clear" w:color="auto" w:fill="auto"/>
            <w:vAlign w:val="center"/>
          </w:tcPr>
          <w:p w14:paraId="70F3B180"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 xml:space="preserve">White </w:t>
            </w:r>
          </w:p>
        </w:tc>
        <w:tc>
          <w:tcPr>
            <w:tcW w:w="0" w:type="auto"/>
            <w:shd w:val="clear" w:color="auto" w:fill="auto"/>
            <w:vAlign w:val="center"/>
          </w:tcPr>
          <w:p w14:paraId="4FED666C"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Mixed or multiple ethnic groups</w:t>
            </w:r>
          </w:p>
        </w:tc>
        <w:tc>
          <w:tcPr>
            <w:tcW w:w="0" w:type="auto"/>
            <w:shd w:val="clear" w:color="auto" w:fill="auto"/>
            <w:vAlign w:val="center"/>
          </w:tcPr>
          <w:p w14:paraId="617F1EDD"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 xml:space="preserve">Asian, Asian </w:t>
            </w:r>
            <w:proofErr w:type="gramStart"/>
            <w:r w:rsidRPr="008B1E5C">
              <w:rPr>
                <w:rFonts w:ascii="Calibri" w:hAnsi="Calibri" w:cs="Calibri"/>
                <w:sz w:val="12"/>
                <w:szCs w:val="12"/>
              </w:rPr>
              <w:t>Scottish</w:t>
            </w:r>
            <w:proofErr w:type="gramEnd"/>
            <w:r w:rsidRPr="008B1E5C">
              <w:rPr>
                <w:rFonts w:ascii="Calibri" w:hAnsi="Calibri" w:cs="Calibri"/>
                <w:sz w:val="12"/>
                <w:szCs w:val="12"/>
              </w:rPr>
              <w:t xml:space="preserve"> or Asian British</w:t>
            </w:r>
          </w:p>
        </w:tc>
        <w:tc>
          <w:tcPr>
            <w:tcW w:w="0" w:type="auto"/>
            <w:shd w:val="clear" w:color="auto" w:fill="auto"/>
            <w:vAlign w:val="center"/>
          </w:tcPr>
          <w:p w14:paraId="64CFF81F"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African</w:t>
            </w:r>
          </w:p>
        </w:tc>
        <w:tc>
          <w:tcPr>
            <w:tcW w:w="0" w:type="auto"/>
            <w:shd w:val="clear" w:color="auto" w:fill="auto"/>
            <w:vAlign w:val="center"/>
          </w:tcPr>
          <w:p w14:paraId="196EB66C"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Caribbean or Black</w:t>
            </w:r>
          </w:p>
        </w:tc>
        <w:tc>
          <w:tcPr>
            <w:tcW w:w="0" w:type="auto"/>
            <w:shd w:val="clear" w:color="auto" w:fill="auto"/>
            <w:vAlign w:val="center"/>
          </w:tcPr>
          <w:p w14:paraId="47591C0F" w14:textId="77777777" w:rsidR="008B1E5C" w:rsidRPr="008B1E5C" w:rsidRDefault="008B1E5C" w:rsidP="008B1E5C">
            <w:pPr>
              <w:spacing w:after="0"/>
              <w:rPr>
                <w:rFonts w:ascii="Calibri" w:hAnsi="Calibri" w:cs="Calibri"/>
                <w:sz w:val="12"/>
                <w:szCs w:val="12"/>
              </w:rPr>
            </w:pPr>
            <w:proofErr w:type="gramStart"/>
            <w:r w:rsidRPr="008B1E5C">
              <w:rPr>
                <w:rFonts w:ascii="Calibri" w:hAnsi="Calibri" w:cs="Calibri"/>
                <w:sz w:val="12"/>
                <w:szCs w:val="12"/>
              </w:rPr>
              <w:t>Other</w:t>
            </w:r>
            <w:proofErr w:type="gramEnd"/>
            <w:r w:rsidRPr="008B1E5C">
              <w:rPr>
                <w:rFonts w:ascii="Calibri" w:hAnsi="Calibri" w:cs="Calibri"/>
                <w:sz w:val="12"/>
                <w:szCs w:val="12"/>
              </w:rPr>
              <w:t xml:space="preserve"> ethnic group</w:t>
            </w:r>
          </w:p>
        </w:tc>
        <w:tc>
          <w:tcPr>
            <w:tcW w:w="0" w:type="auto"/>
            <w:shd w:val="clear" w:color="auto" w:fill="auto"/>
            <w:vAlign w:val="center"/>
          </w:tcPr>
          <w:p w14:paraId="40964896" w14:textId="77777777" w:rsidR="008B1E5C" w:rsidRPr="008B1E5C" w:rsidRDefault="008B1E5C" w:rsidP="008B1E5C">
            <w:pPr>
              <w:spacing w:after="0"/>
              <w:rPr>
                <w:rFonts w:ascii="Calibri" w:hAnsi="Calibri" w:cs="Calibri"/>
                <w:sz w:val="12"/>
                <w:szCs w:val="12"/>
              </w:rPr>
            </w:pPr>
            <w:r w:rsidRPr="008B1E5C">
              <w:rPr>
                <w:rFonts w:ascii="Calibri" w:hAnsi="Calibri" w:cs="Calibri"/>
                <w:sz w:val="12"/>
                <w:szCs w:val="12"/>
              </w:rPr>
              <w:t>Not known</w:t>
            </w:r>
          </w:p>
        </w:tc>
        <w:tc>
          <w:tcPr>
            <w:tcW w:w="0" w:type="auto"/>
            <w:shd w:val="clear" w:color="auto" w:fill="auto"/>
            <w:vAlign w:val="center"/>
          </w:tcPr>
          <w:p w14:paraId="606B73DD" w14:textId="77777777" w:rsidR="008B1E5C" w:rsidRPr="008B1E5C" w:rsidRDefault="008B1E5C" w:rsidP="008B1E5C">
            <w:pPr>
              <w:spacing w:after="0"/>
              <w:rPr>
                <w:rFonts w:ascii="Calibri" w:hAnsi="Calibri" w:cs="Calibri"/>
                <w:b/>
                <w:bCs/>
                <w:sz w:val="12"/>
                <w:szCs w:val="12"/>
              </w:rPr>
            </w:pPr>
            <w:r w:rsidRPr="008B1E5C">
              <w:rPr>
                <w:rFonts w:ascii="Calibri" w:hAnsi="Calibri" w:cs="Calibri"/>
                <w:b/>
                <w:bCs/>
                <w:sz w:val="12"/>
                <w:szCs w:val="12"/>
              </w:rPr>
              <w:t>All adults</w:t>
            </w:r>
          </w:p>
        </w:tc>
      </w:tr>
      <w:tr w:rsidR="008B1E5C" w:rsidRPr="008B1E5C" w14:paraId="5905B6D1" w14:textId="77777777" w:rsidTr="00714A01">
        <w:trPr>
          <w:trHeight w:val="315"/>
        </w:trPr>
        <w:tc>
          <w:tcPr>
            <w:tcW w:w="0" w:type="auto"/>
            <w:shd w:val="clear" w:color="auto" w:fill="auto"/>
            <w:noWrap/>
            <w:vAlign w:val="center"/>
            <w:hideMark/>
          </w:tcPr>
          <w:p w14:paraId="245A2EF8" w14:textId="77777777" w:rsidR="008B1E5C" w:rsidRPr="008B1E5C" w:rsidRDefault="008B1E5C" w:rsidP="008B1E5C">
            <w:pPr>
              <w:spacing w:after="0" w:line="240" w:lineRule="auto"/>
              <w:rPr>
                <w:rFonts w:ascii="Calibri" w:eastAsia="Times New Roman" w:hAnsi="Calibri" w:cs="Calibri"/>
                <w:bCs/>
                <w:sz w:val="16"/>
                <w:szCs w:val="16"/>
                <w:lang w:eastAsia="en-GB"/>
              </w:rPr>
            </w:pPr>
            <w:r w:rsidRPr="008B1E5C">
              <w:rPr>
                <w:rFonts w:ascii="Calibri" w:eastAsia="Times New Roman" w:hAnsi="Calibri" w:cs="Calibri"/>
                <w:bCs/>
                <w:sz w:val="16"/>
                <w:szCs w:val="16"/>
                <w:lang w:eastAsia="en-GB"/>
              </w:rPr>
              <w:t>16-24</w:t>
            </w:r>
          </w:p>
        </w:tc>
        <w:tc>
          <w:tcPr>
            <w:tcW w:w="0" w:type="auto"/>
            <w:shd w:val="clear" w:color="auto" w:fill="auto"/>
            <w:vAlign w:val="center"/>
          </w:tcPr>
          <w:p w14:paraId="32C8AA5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27</w:t>
            </w:r>
          </w:p>
        </w:tc>
        <w:tc>
          <w:tcPr>
            <w:tcW w:w="0" w:type="auto"/>
            <w:shd w:val="clear" w:color="auto" w:fill="auto"/>
            <w:vAlign w:val="center"/>
          </w:tcPr>
          <w:p w14:paraId="573BF265"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31CEF345"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6B576B1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3B44712"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6173ECE"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44D1205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3</w:t>
            </w:r>
          </w:p>
        </w:tc>
        <w:tc>
          <w:tcPr>
            <w:tcW w:w="0" w:type="auto"/>
            <w:shd w:val="clear" w:color="auto" w:fill="auto"/>
            <w:vAlign w:val="center"/>
          </w:tcPr>
          <w:p w14:paraId="25D218E6"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32</w:t>
            </w:r>
          </w:p>
        </w:tc>
        <w:tc>
          <w:tcPr>
            <w:tcW w:w="0" w:type="auto"/>
            <w:shd w:val="clear" w:color="auto" w:fill="auto"/>
            <w:vAlign w:val="center"/>
          </w:tcPr>
          <w:p w14:paraId="0811F5FE"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37</w:t>
            </w:r>
          </w:p>
        </w:tc>
        <w:tc>
          <w:tcPr>
            <w:tcW w:w="0" w:type="auto"/>
            <w:shd w:val="clear" w:color="auto" w:fill="auto"/>
            <w:vAlign w:val="center"/>
          </w:tcPr>
          <w:p w14:paraId="3416BADC"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670B5C7E"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39E82E0F"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B3BB896"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D2522BD"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74B29B1A"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2</w:t>
            </w:r>
          </w:p>
        </w:tc>
        <w:tc>
          <w:tcPr>
            <w:tcW w:w="0" w:type="auto"/>
            <w:shd w:val="clear" w:color="auto" w:fill="auto"/>
            <w:vAlign w:val="center"/>
          </w:tcPr>
          <w:p w14:paraId="02F52A9C"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40</w:t>
            </w:r>
          </w:p>
        </w:tc>
        <w:tc>
          <w:tcPr>
            <w:tcW w:w="0" w:type="auto"/>
            <w:shd w:val="clear" w:color="auto" w:fill="auto"/>
            <w:vAlign w:val="center"/>
          </w:tcPr>
          <w:p w14:paraId="12706762"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47</w:t>
            </w:r>
          </w:p>
        </w:tc>
        <w:tc>
          <w:tcPr>
            <w:tcW w:w="0" w:type="auto"/>
            <w:shd w:val="clear" w:color="auto" w:fill="auto"/>
            <w:vAlign w:val="center"/>
          </w:tcPr>
          <w:p w14:paraId="7D3AE3BB"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73F7890"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3901216D"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7B6C28C3"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7F64BCB1"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6A7DC3E"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6</w:t>
            </w:r>
          </w:p>
        </w:tc>
        <w:tc>
          <w:tcPr>
            <w:tcW w:w="0" w:type="auto"/>
            <w:shd w:val="clear" w:color="auto" w:fill="auto"/>
            <w:vAlign w:val="center"/>
          </w:tcPr>
          <w:p w14:paraId="00B91FCD"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54</w:t>
            </w:r>
          </w:p>
        </w:tc>
      </w:tr>
      <w:tr w:rsidR="008B1E5C" w:rsidRPr="008B1E5C" w14:paraId="24BEEC0D" w14:textId="77777777" w:rsidTr="00714A01">
        <w:trPr>
          <w:trHeight w:val="315"/>
        </w:trPr>
        <w:tc>
          <w:tcPr>
            <w:tcW w:w="0" w:type="auto"/>
            <w:shd w:val="clear" w:color="auto" w:fill="auto"/>
            <w:noWrap/>
            <w:vAlign w:val="center"/>
            <w:hideMark/>
          </w:tcPr>
          <w:p w14:paraId="4B43445F" w14:textId="77777777" w:rsidR="008B1E5C" w:rsidRPr="008B1E5C" w:rsidRDefault="008B1E5C" w:rsidP="008B1E5C">
            <w:pPr>
              <w:spacing w:after="0" w:line="240" w:lineRule="auto"/>
              <w:rPr>
                <w:rFonts w:ascii="Calibri" w:eastAsia="Times New Roman" w:hAnsi="Calibri" w:cs="Calibri"/>
                <w:bCs/>
                <w:sz w:val="16"/>
                <w:szCs w:val="16"/>
                <w:lang w:eastAsia="en-GB"/>
              </w:rPr>
            </w:pPr>
            <w:r w:rsidRPr="008B1E5C">
              <w:rPr>
                <w:rFonts w:ascii="Calibri" w:eastAsia="Times New Roman" w:hAnsi="Calibri" w:cs="Calibri"/>
                <w:bCs/>
                <w:sz w:val="16"/>
                <w:szCs w:val="16"/>
                <w:lang w:eastAsia="en-GB"/>
              </w:rPr>
              <w:t>25-39</w:t>
            </w:r>
          </w:p>
        </w:tc>
        <w:tc>
          <w:tcPr>
            <w:tcW w:w="0" w:type="auto"/>
            <w:shd w:val="clear" w:color="auto" w:fill="auto"/>
            <w:vAlign w:val="center"/>
          </w:tcPr>
          <w:p w14:paraId="6EA2CAA6"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48</w:t>
            </w:r>
          </w:p>
        </w:tc>
        <w:tc>
          <w:tcPr>
            <w:tcW w:w="0" w:type="auto"/>
            <w:shd w:val="clear" w:color="auto" w:fill="auto"/>
            <w:vAlign w:val="center"/>
          </w:tcPr>
          <w:p w14:paraId="76452FD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7498740"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2</w:t>
            </w:r>
          </w:p>
        </w:tc>
        <w:tc>
          <w:tcPr>
            <w:tcW w:w="0" w:type="auto"/>
            <w:shd w:val="clear" w:color="auto" w:fill="auto"/>
            <w:vAlign w:val="center"/>
          </w:tcPr>
          <w:p w14:paraId="3AD67FFC"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1F8C94D"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04F783F"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13C4EA9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3</w:t>
            </w:r>
          </w:p>
        </w:tc>
        <w:tc>
          <w:tcPr>
            <w:tcW w:w="0" w:type="auto"/>
            <w:shd w:val="clear" w:color="auto" w:fill="auto"/>
            <w:vAlign w:val="center"/>
          </w:tcPr>
          <w:p w14:paraId="04689DAB"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54</w:t>
            </w:r>
          </w:p>
        </w:tc>
        <w:tc>
          <w:tcPr>
            <w:tcW w:w="0" w:type="auto"/>
            <w:shd w:val="clear" w:color="auto" w:fill="auto"/>
            <w:vAlign w:val="center"/>
          </w:tcPr>
          <w:p w14:paraId="3C75516F"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63</w:t>
            </w:r>
          </w:p>
        </w:tc>
        <w:tc>
          <w:tcPr>
            <w:tcW w:w="0" w:type="auto"/>
            <w:shd w:val="clear" w:color="auto" w:fill="auto"/>
            <w:vAlign w:val="center"/>
          </w:tcPr>
          <w:p w14:paraId="7BC1DE85"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782944B"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477FE460"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0691CA1"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B7C199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52EE8C2C"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2</w:t>
            </w:r>
          </w:p>
        </w:tc>
        <w:tc>
          <w:tcPr>
            <w:tcW w:w="0" w:type="auto"/>
            <w:shd w:val="clear" w:color="auto" w:fill="auto"/>
            <w:vAlign w:val="center"/>
          </w:tcPr>
          <w:p w14:paraId="2484576B"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66</w:t>
            </w:r>
          </w:p>
        </w:tc>
        <w:tc>
          <w:tcPr>
            <w:tcW w:w="0" w:type="auto"/>
            <w:shd w:val="clear" w:color="auto" w:fill="auto"/>
            <w:vAlign w:val="center"/>
          </w:tcPr>
          <w:p w14:paraId="041A58C6"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67</w:t>
            </w:r>
          </w:p>
        </w:tc>
        <w:tc>
          <w:tcPr>
            <w:tcW w:w="0" w:type="auto"/>
            <w:shd w:val="clear" w:color="auto" w:fill="auto"/>
            <w:vAlign w:val="center"/>
          </w:tcPr>
          <w:p w14:paraId="01CC608D"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18A0B2AE"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67F36C31"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08A8060"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C6B9DEB"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7961F4F"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2</w:t>
            </w:r>
          </w:p>
        </w:tc>
        <w:tc>
          <w:tcPr>
            <w:tcW w:w="0" w:type="auto"/>
            <w:shd w:val="clear" w:color="auto" w:fill="auto"/>
            <w:vAlign w:val="center"/>
          </w:tcPr>
          <w:p w14:paraId="453BDDF5"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71</w:t>
            </w:r>
          </w:p>
        </w:tc>
      </w:tr>
      <w:tr w:rsidR="008B1E5C" w:rsidRPr="008B1E5C" w14:paraId="293839FC" w14:textId="77777777" w:rsidTr="00714A01">
        <w:trPr>
          <w:trHeight w:val="270"/>
        </w:trPr>
        <w:tc>
          <w:tcPr>
            <w:tcW w:w="0" w:type="auto"/>
            <w:shd w:val="clear" w:color="auto" w:fill="auto"/>
            <w:noWrap/>
            <w:vAlign w:val="center"/>
            <w:hideMark/>
          </w:tcPr>
          <w:p w14:paraId="4B7285B7" w14:textId="77777777" w:rsidR="008B1E5C" w:rsidRPr="008B1E5C" w:rsidRDefault="008B1E5C" w:rsidP="008B1E5C">
            <w:pPr>
              <w:spacing w:after="0" w:line="240" w:lineRule="auto"/>
              <w:rPr>
                <w:rFonts w:ascii="Calibri" w:eastAsia="Times New Roman" w:hAnsi="Calibri" w:cs="Calibri"/>
                <w:bCs/>
                <w:sz w:val="16"/>
                <w:szCs w:val="16"/>
                <w:lang w:eastAsia="en-GB"/>
              </w:rPr>
            </w:pPr>
            <w:r w:rsidRPr="008B1E5C">
              <w:rPr>
                <w:rFonts w:ascii="Calibri" w:eastAsia="Times New Roman" w:hAnsi="Calibri" w:cs="Calibri"/>
                <w:bCs/>
                <w:sz w:val="16"/>
                <w:szCs w:val="16"/>
                <w:lang w:eastAsia="en-GB"/>
              </w:rPr>
              <w:t>40-64</w:t>
            </w:r>
          </w:p>
        </w:tc>
        <w:tc>
          <w:tcPr>
            <w:tcW w:w="0" w:type="auto"/>
            <w:shd w:val="clear" w:color="auto" w:fill="auto"/>
            <w:vAlign w:val="center"/>
          </w:tcPr>
          <w:p w14:paraId="038092E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101</w:t>
            </w:r>
          </w:p>
        </w:tc>
        <w:tc>
          <w:tcPr>
            <w:tcW w:w="0" w:type="auto"/>
            <w:shd w:val="clear" w:color="auto" w:fill="auto"/>
            <w:vAlign w:val="center"/>
          </w:tcPr>
          <w:p w14:paraId="76905E1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B767EB6"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2BE7C46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7565F39C"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633FAC38"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3</w:t>
            </w:r>
          </w:p>
        </w:tc>
        <w:tc>
          <w:tcPr>
            <w:tcW w:w="0" w:type="auto"/>
            <w:shd w:val="clear" w:color="auto" w:fill="auto"/>
            <w:vAlign w:val="center"/>
          </w:tcPr>
          <w:p w14:paraId="1CBEC6A0"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11</w:t>
            </w:r>
          </w:p>
        </w:tc>
        <w:tc>
          <w:tcPr>
            <w:tcW w:w="0" w:type="auto"/>
            <w:shd w:val="clear" w:color="auto" w:fill="auto"/>
            <w:vAlign w:val="center"/>
          </w:tcPr>
          <w:p w14:paraId="5DD69947"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116</w:t>
            </w:r>
          </w:p>
        </w:tc>
        <w:tc>
          <w:tcPr>
            <w:tcW w:w="0" w:type="auto"/>
            <w:shd w:val="clear" w:color="auto" w:fill="auto"/>
            <w:vAlign w:val="center"/>
          </w:tcPr>
          <w:p w14:paraId="0CC318A1"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115</w:t>
            </w:r>
          </w:p>
        </w:tc>
        <w:tc>
          <w:tcPr>
            <w:tcW w:w="0" w:type="auto"/>
            <w:shd w:val="clear" w:color="auto" w:fill="auto"/>
            <w:vAlign w:val="center"/>
          </w:tcPr>
          <w:p w14:paraId="3394982E"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669EDF52"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77EA38FC"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6F99007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BB41592"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6AC665F"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7</w:t>
            </w:r>
          </w:p>
        </w:tc>
        <w:tc>
          <w:tcPr>
            <w:tcW w:w="0" w:type="auto"/>
            <w:shd w:val="clear" w:color="auto" w:fill="auto"/>
            <w:vAlign w:val="center"/>
          </w:tcPr>
          <w:p w14:paraId="3EE0064E"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122</w:t>
            </w:r>
          </w:p>
        </w:tc>
        <w:tc>
          <w:tcPr>
            <w:tcW w:w="0" w:type="auto"/>
            <w:shd w:val="clear" w:color="auto" w:fill="auto"/>
            <w:vAlign w:val="center"/>
          </w:tcPr>
          <w:p w14:paraId="335EB63A"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152</w:t>
            </w:r>
          </w:p>
        </w:tc>
        <w:tc>
          <w:tcPr>
            <w:tcW w:w="0" w:type="auto"/>
            <w:shd w:val="clear" w:color="auto" w:fill="auto"/>
            <w:vAlign w:val="center"/>
          </w:tcPr>
          <w:p w14:paraId="5381AB62"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098A00D"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6A40D73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48CE6D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C80B71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0FD10A0"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12</w:t>
            </w:r>
          </w:p>
        </w:tc>
        <w:tc>
          <w:tcPr>
            <w:tcW w:w="0" w:type="auto"/>
            <w:shd w:val="clear" w:color="auto" w:fill="auto"/>
            <w:vAlign w:val="center"/>
          </w:tcPr>
          <w:p w14:paraId="77739C18"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164</w:t>
            </w:r>
          </w:p>
        </w:tc>
      </w:tr>
      <w:tr w:rsidR="008B1E5C" w:rsidRPr="008B1E5C" w14:paraId="189F54DD" w14:textId="77777777" w:rsidTr="00714A01">
        <w:trPr>
          <w:trHeight w:val="270"/>
        </w:trPr>
        <w:tc>
          <w:tcPr>
            <w:tcW w:w="0" w:type="auto"/>
            <w:shd w:val="clear" w:color="auto" w:fill="auto"/>
            <w:noWrap/>
            <w:vAlign w:val="center"/>
            <w:hideMark/>
          </w:tcPr>
          <w:p w14:paraId="6D15365C" w14:textId="77777777" w:rsidR="008B1E5C" w:rsidRPr="008B1E5C" w:rsidRDefault="008B1E5C" w:rsidP="008B1E5C">
            <w:pPr>
              <w:spacing w:after="0" w:line="240" w:lineRule="auto"/>
              <w:rPr>
                <w:rFonts w:ascii="Calibri" w:eastAsia="Times New Roman" w:hAnsi="Calibri" w:cs="Calibri"/>
                <w:bCs/>
                <w:sz w:val="16"/>
                <w:szCs w:val="16"/>
                <w:lang w:eastAsia="en-GB"/>
              </w:rPr>
            </w:pPr>
            <w:r w:rsidRPr="008B1E5C">
              <w:rPr>
                <w:rFonts w:ascii="Calibri" w:eastAsia="Times New Roman" w:hAnsi="Calibri" w:cs="Calibri"/>
                <w:bCs/>
                <w:sz w:val="16"/>
                <w:szCs w:val="16"/>
                <w:lang w:eastAsia="en-GB"/>
              </w:rPr>
              <w:t>65-69</w:t>
            </w:r>
          </w:p>
        </w:tc>
        <w:tc>
          <w:tcPr>
            <w:tcW w:w="0" w:type="auto"/>
            <w:shd w:val="clear" w:color="auto" w:fill="auto"/>
            <w:vAlign w:val="center"/>
          </w:tcPr>
          <w:p w14:paraId="61D36201"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13</w:t>
            </w:r>
          </w:p>
        </w:tc>
        <w:tc>
          <w:tcPr>
            <w:tcW w:w="0" w:type="auto"/>
            <w:shd w:val="clear" w:color="auto" w:fill="auto"/>
            <w:vAlign w:val="center"/>
          </w:tcPr>
          <w:p w14:paraId="0563A080"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A1103B3"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9C7C28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F7E2FA6"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6F6CA26"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44B5DB4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2</w:t>
            </w:r>
          </w:p>
        </w:tc>
        <w:tc>
          <w:tcPr>
            <w:tcW w:w="0" w:type="auto"/>
            <w:shd w:val="clear" w:color="auto" w:fill="auto"/>
            <w:vAlign w:val="center"/>
          </w:tcPr>
          <w:p w14:paraId="0FAA644D"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15</w:t>
            </w:r>
          </w:p>
        </w:tc>
        <w:tc>
          <w:tcPr>
            <w:tcW w:w="0" w:type="auto"/>
            <w:shd w:val="clear" w:color="auto" w:fill="auto"/>
            <w:vAlign w:val="center"/>
          </w:tcPr>
          <w:p w14:paraId="16D69D3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15</w:t>
            </w:r>
          </w:p>
        </w:tc>
        <w:tc>
          <w:tcPr>
            <w:tcW w:w="0" w:type="auto"/>
            <w:shd w:val="clear" w:color="auto" w:fill="auto"/>
            <w:vAlign w:val="center"/>
          </w:tcPr>
          <w:p w14:paraId="425A0625"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2AA9801"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5961AAE"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A8A678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AB218C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6D6D84B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3</w:t>
            </w:r>
          </w:p>
        </w:tc>
        <w:tc>
          <w:tcPr>
            <w:tcW w:w="0" w:type="auto"/>
            <w:shd w:val="clear" w:color="auto" w:fill="auto"/>
            <w:vAlign w:val="center"/>
          </w:tcPr>
          <w:p w14:paraId="1D89A5C5"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18</w:t>
            </w:r>
          </w:p>
        </w:tc>
        <w:tc>
          <w:tcPr>
            <w:tcW w:w="0" w:type="auto"/>
            <w:shd w:val="clear" w:color="auto" w:fill="auto"/>
            <w:vAlign w:val="center"/>
          </w:tcPr>
          <w:p w14:paraId="44A93415"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19</w:t>
            </w:r>
          </w:p>
        </w:tc>
        <w:tc>
          <w:tcPr>
            <w:tcW w:w="0" w:type="auto"/>
            <w:shd w:val="clear" w:color="auto" w:fill="auto"/>
            <w:vAlign w:val="center"/>
          </w:tcPr>
          <w:p w14:paraId="2A3FE85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70C11BDB"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B56A0FC"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56ACA4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6CDEBA6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7A17BCD"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3</w:t>
            </w:r>
          </w:p>
        </w:tc>
        <w:tc>
          <w:tcPr>
            <w:tcW w:w="0" w:type="auto"/>
            <w:shd w:val="clear" w:color="auto" w:fill="auto"/>
            <w:vAlign w:val="center"/>
          </w:tcPr>
          <w:p w14:paraId="4917297C"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22</w:t>
            </w:r>
          </w:p>
        </w:tc>
      </w:tr>
      <w:tr w:rsidR="008B1E5C" w:rsidRPr="008B1E5C" w14:paraId="706A3AAA" w14:textId="77777777" w:rsidTr="00714A01">
        <w:trPr>
          <w:trHeight w:val="270"/>
        </w:trPr>
        <w:tc>
          <w:tcPr>
            <w:tcW w:w="0" w:type="auto"/>
            <w:shd w:val="clear" w:color="auto" w:fill="auto"/>
            <w:noWrap/>
            <w:vAlign w:val="center"/>
            <w:hideMark/>
          </w:tcPr>
          <w:p w14:paraId="33875B75" w14:textId="77777777" w:rsidR="008B1E5C" w:rsidRPr="008B1E5C" w:rsidRDefault="008B1E5C" w:rsidP="008B1E5C">
            <w:pPr>
              <w:spacing w:after="0" w:line="240" w:lineRule="auto"/>
              <w:rPr>
                <w:rFonts w:ascii="Calibri" w:eastAsia="Times New Roman" w:hAnsi="Calibri" w:cs="Calibri"/>
                <w:bCs/>
                <w:sz w:val="16"/>
                <w:szCs w:val="16"/>
                <w:lang w:eastAsia="en-GB"/>
              </w:rPr>
            </w:pPr>
            <w:r w:rsidRPr="008B1E5C">
              <w:rPr>
                <w:rFonts w:ascii="Calibri" w:eastAsia="Times New Roman" w:hAnsi="Calibri" w:cs="Calibri"/>
                <w:bCs/>
                <w:sz w:val="16"/>
                <w:szCs w:val="16"/>
                <w:lang w:eastAsia="en-GB"/>
              </w:rPr>
              <w:t>70-74</w:t>
            </w:r>
          </w:p>
        </w:tc>
        <w:tc>
          <w:tcPr>
            <w:tcW w:w="0" w:type="auto"/>
            <w:shd w:val="clear" w:color="auto" w:fill="auto"/>
            <w:vAlign w:val="center"/>
          </w:tcPr>
          <w:p w14:paraId="6ACC61AE"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16</w:t>
            </w:r>
          </w:p>
        </w:tc>
        <w:tc>
          <w:tcPr>
            <w:tcW w:w="0" w:type="auto"/>
            <w:shd w:val="clear" w:color="auto" w:fill="auto"/>
            <w:vAlign w:val="center"/>
          </w:tcPr>
          <w:p w14:paraId="3DCC49AC"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61330FE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7EF597CF"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ECDD550"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97D344F"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434C70CC"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3</w:t>
            </w:r>
          </w:p>
        </w:tc>
        <w:tc>
          <w:tcPr>
            <w:tcW w:w="0" w:type="auto"/>
            <w:shd w:val="clear" w:color="auto" w:fill="auto"/>
            <w:vAlign w:val="center"/>
          </w:tcPr>
          <w:p w14:paraId="6690217E"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19</w:t>
            </w:r>
          </w:p>
        </w:tc>
        <w:tc>
          <w:tcPr>
            <w:tcW w:w="0" w:type="auto"/>
            <w:shd w:val="clear" w:color="auto" w:fill="auto"/>
            <w:vAlign w:val="center"/>
          </w:tcPr>
          <w:p w14:paraId="4261C161"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16</w:t>
            </w:r>
          </w:p>
        </w:tc>
        <w:tc>
          <w:tcPr>
            <w:tcW w:w="0" w:type="auto"/>
            <w:shd w:val="clear" w:color="auto" w:fill="auto"/>
            <w:vAlign w:val="center"/>
          </w:tcPr>
          <w:p w14:paraId="3B44819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4E2BCE5A"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1982665"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4505A00C"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3D9BE6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36A7D1D"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374E9980"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17</w:t>
            </w:r>
          </w:p>
        </w:tc>
        <w:tc>
          <w:tcPr>
            <w:tcW w:w="0" w:type="auto"/>
            <w:shd w:val="clear" w:color="auto" w:fill="auto"/>
            <w:vAlign w:val="center"/>
          </w:tcPr>
          <w:p w14:paraId="5D63A6C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21</w:t>
            </w:r>
          </w:p>
        </w:tc>
        <w:tc>
          <w:tcPr>
            <w:tcW w:w="0" w:type="auto"/>
            <w:shd w:val="clear" w:color="auto" w:fill="auto"/>
            <w:vAlign w:val="center"/>
          </w:tcPr>
          <w:p w14:paraId="530213FB"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1C56F6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E4FBFD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47FC438"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49770C3"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60CDA93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4CE10ADA"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23</w:t>
            </w:r>
          </w:p>
        </w:tc>
      </w:tr>
      <w:tr w:rsidR="008B1E5C" w:rsidRPr="008B1E5C" w14:paraId="5034C90A" w14:textId="77777777" w:rsidTr="00714A01">
        <w:trPr>
          <w:trHeight w:val="270"/>
        </w:trPr>
        <w:tc>
          <w:tcPr>
            <w:tcW w:w="0" w:type="auto"/>
            <w:shd w:val="clear" w:color="auto" w:fill="auto"/>
            <w:noWrap/>
            <w:vAlign w:val="center"/>
            <w:hideMark/>
          </w:tcPr>
          <w:p w14:paraId="3659740F" w14:textId="77777777" w:rsidR="008B1E5C" w:rsidRPr="008B1E5C" w:rsidRDefault="008B1E5C" w:rsidP="008B1E5C">
            <w:pPr>
              <w:spacing w:after="0" w:line="240" w:lineRule="auto"/>
              <w:rPr>
                <w:rFonts w:ascii="Calibri" w:eastAsia="Times New Roman" w:hAnsi="Calibri" w:cs="Calibri"/>
                <w:bCs/>
                <w:sz w:val="16"/>
                <w:szCs w:val="16"/>
                <w:lang w:eastAsia="en-GB"/>
              </w:rPr>
            </w:pPr>
            <w:r w:rsidRPr="008B1E5C">
              <w:rPr>
                <w:rFonts w:ascii="Calibri" w:eastAsia="Times New Roman" w:hAnsi="Calibri" w:cs="Calibri"/>
                <w:bCs/>
                <w:sz w:val="16"/>
                <w:szCs w:val="16"/>
                <w:lang w:eastAsia="en-GB"/>
              </w:rPr>
              <w:t>75-79</w:t>
            </w:r>
          </w:p>
        </w:tc>
        <w:tc>
          <w:tcPr>
            <w:tcW w:w="0" w:type="auto"/>
            <w:shd w:val="clear" w:color="auto" w:fill="auto"/>
            <w:vAlign w:val="center"/>
          </w:tcPr>
          <w:p w14:paraId="20C6374C"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19</w:t>
            </w:r>
          </w:p>
        </w:tc>
        <w:tc>
          <w:tcPr>
            <w:tcW w:w="0" w:type="auto"/>
            <w:shd w:val="clear" w:color="auto" w:fill="auto"/>
            <w:vAlign w:val="center"/>
          </w:tcPr>
          <w:p w14:paraId="6F441BE6"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2EF36B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4E132DE6"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0D4B076"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A828BE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4D3D6851"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3</w:t>
            </w:r>
          </w:p>
        </w:tc>
        <w:tc>
          <w:tcPr>
            <w:tcW w:w="0" w:type="auto"/>
            <w:shd w:val="clear" w:color="auto" w:fill="auto"/>
            <w:vAlign w:val="center"/>
          </w:tcPr>
          <w:p w14:paraId="47D7D7FF"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22</w:t>
            </w:r>
          </w:p>
        </w:tc>
        <w:tc>
          <w:tcPr>
            <w:tcW w:w="0" w:type="auto"/>
            <w:shd w:val="clear" w:color="auto" w:fill="auto"/>
            <w:vAlign w:val="center"/>
          </w:tcPr>
          <w:p w14:paraId="3E86330B"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22</w:t>
            </w:r>
          </w:p>
        </w:tc>
        <w:tc>
          <w:tcPr>
            <w:tcW w:w="0" w:type="auto"/>
            <w:shd w:val="clear" w:color="auto" w:fill="auto"/>
            <w:vAlign w:val="center"/>
          </w:tcPr>
          <w:p w14:paraId="3D610BEE"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4F13889F"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B6D097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6110DB91"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EC43280"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7D236C3"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3</w:t>
            </w:r>
          </w:p>
        </w:tc>
        <w:tc>
          <w:tcPr>
            <w:tcW w:w="0" w:type="auto"/>
            <w:shd w:val="clear" w:color="auto" w:fill="auto"/>
            <w:vAlign w:val="center"/>
          </w:tcPr>
          <w:p w14:paraId="468B9DA6"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25</w:t>
            </w:r>
          </w:p>
        </w:tc>
        <w:tc>
          <w:tcPr>
            <w:tcW w:w="0" w:type="auto"/>
            <w:shd w:val="clear" w:color="auto" w:fill="auto"/>
            <w:vAlign w:val="center"/>
          </w:tcPr>
          <w:p w14:paraId="752BB5BB"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35</w:t>
            </w:r>
          </w:p>
        </w:tc>
        <w:tc>
          <w:tcPr>
            <w:tcW w:w="0" w:type="auto"/>
            <w:shd w:val="clear" w:color="auto" w:fill="auto"/>
            <w:vAlign w:val="center"/>
          </w:tcPr>
          <w:p w14:paraId="28E7AB4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AA20B92"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5A2BEE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F8255BF"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66205235"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0FEA296"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4</w:t>
            </w:r>
          </w:p>
        </w:tc>
        <w:tc>
          <w:tcPr>
            <w:tcW w:w="0" w:type="auto"/>
            <w:shd w:val="clear" w:color="auto" w:fill="auto"/>
            <w:vAlign w:val="center"/>
          </w:tcPr>
          <w:p w14:paraId="43AFF41D"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39</w:t>
            </w:r>
          </w:p>
        </w:tc>
      </w:tr>
      <w:tr w:rsidR="008B1E5C" w:rsidRPr="008B1E5C" w14:paraId="1B1501B9" w14:textId="77777777" w:rsidTr="00714A01">
        <w:trPr>
          <w:trHeight w:val="270"/>
        </w:trPr>
        <w:tc>
          <w:tcPr>
            <w:tcW w:w="0" w:type="auto"/>
            <w:shd w:val="clear" w:color="auto" w:fill="auto"/>
            <w:noWrap/>
            <w:vAlign w:val="center"/>
            <w:hideMark/>
          </w:tcPr>
          <w:p w14:paraId="14115509" w14:textId="77777777" w:rsidR="008B1E5C" w:rsidRPr="008B1E5C" w:rsidRDefault="008B1E5C" w:rsidP="008B1E5C">
            <w:pPr>
              <w:spacing w:after="0" w:line="240" w:lineRule="auto"/>
              <w:rPr>
                <w:rFonts w:ascii="Calibri" w:eastAsia="Times New Roman" w:hAnsi="Calibri" w:cs="Calibri"/>
                <w:bCs/>
                <w:sz w:val="16"/>
                <w:szCs w:val="16"/>
                <w:lang w:eastAsia="en-GB"/>
              </w:rPr>
            </w:pPr>
            <w:r w:rsidRPr="008B1E5C">
              <w:rPr>
                <w:rFonts w:ascii="Calibri" w:eastAsia="Times New Roman" w:hAnsi="Calibri" w:cs="Calibri"/>
                <w:bCs/>
                <w:sz w:val="16"/>
                <w:szCs w:val="16"/>
                <w:lang w:eastAsia="en-GB"/>
              </w:rPr>
              <w:t>80-84</w:t>
            </w:r>
          </w:p>
        </w:tc>
        <w:tc>
          <w:tcPr>
            <w:tcW w:w="0" w:type="auto"/>
            <w:shd w:val="clear" w:color="auto" w:fill="auto"/>
            <w:vAlign w:val="center"/>
          </w:tcPr>
          <w:p w14:paraId="77F7E9EC"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30</w:t>
            </w:r>
          </w:p>
        </w:tc>
        <w:tc>
          <w:tcPr>
            <w:tcW w:w="0" w:type="auto"/>
            <w:shd w:val="clear" w:color="auto" w:fill="auto"/>
            <w:vAlign w:val="center"/>
          </w:tcPr>
          <w:p w14:paraId="7CD5F0A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67E227E"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FFDFDF0"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6E03A292"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C80B8B2"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13A4FAC"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50F2625"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30</w:t>
            </w:r>
          </w:p>
        </w:tc>
        <w:tc>
          <w:tcPr>
            <w:tcW w:w="0" w:type="auto"/>
            <w:shd w:val="clear" w:color="auto" w:fill="auto"/>
            <w:vAlign w:val="center"/>
          </w:tcPr>
          <w:p w14:paraId="313716CF"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36</w:t>
            </w:r>
          </w:p>
        </w:tc>
        <w:tc>
          <w:tcPr>
            <w:tcW w:w="0" w:type="auto"/>
            <w:shd w:val="clear" w:color="auto" w:fill="auto"/>
            <w:vAlign w:val="center"/>
          </w:tcPr>
          <w:p w14:paraId="2972D3F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53AC9F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B626EF5"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7A477442"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243FE3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57C4FBC"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8</w:t>
            </w:r>
          </w:p>
        </w:tc>
        <w:tc>
          <w:tcPr>
            <w:tcW w:w="0" w:type="auto"/>
            <w:shd w:val="clear" w:color="auto" w:fill="auto"/>
            <w:vAlign w:val="center"/>
          </w:tcPr>
          <w:p w14:paraId="2D0BAB47"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44</w:t>
            </w:r>
          </w:p>
        </w:tc>
        <w:tc>
          <w:tcPr>
            <w:tcW w:w="0" w:type="auto"/>
            <w:shd w:val="clear" w:color="auto" w:fill="auto"/>
            <w:vAlign w:val="center"/>
          </w:tcPr>
          <w:p w14:paraId="33B67D50"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29</w:t>
            </w:r>
          </w:p>
        </w:tc>
        <w:tc>
          <w:tcPr>
            <w:tcW w:w="0" w:type="auto"/>
            <w:shd w:val="clear" w:color="auto" w:fill="auto"/>
            <w:vAlign w:val="center"/>
          </w:tcPr>
          <w:p w14:paraId="7AF23A9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9BE3BC6"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207E615"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412949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7DB19FB"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B8083B5"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3</w:t>
            </w:r>
          </w:p>
        </w:tc>
        <w:tc>
          <w:tcPr>
            <w:tcW w:w="0" w:type="auto"/>
            <w:shd w:val="clear" w:color="auto" w:fill="auto"/>
            <w:vAlign w:val="center"/>
          </w:tcPr>
          <w:p w14:paraId="2C498235"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32</w:t>
            </w:r>
          </w:p>
        </w:tc>
      </w:tr>
      <w:tr w:rsidR="008B1E5C" w:rsidRPr="008B1E5C" w14:paraId="0E1D793D" w14:textId="77777777" w:rsidTr="00714A01">
        <w:trPr>
          <w:trHeight w:val="270"/>
        </w:trPr>
        <w:tc>
          <w:tcPr>
            <w:tcW w:w="0" w:type="auto"/>
            <w:shd w:val="clear" w:color="auto" w:fill="auto"/>
            <w:noWrap/>
            <w:vAlign w:val="center"/>
            <w:hideMark/>
          </w:tcPr>
          <w:p w14:paraId="0FEFE137" w14:textId="77777777" w:rsidR="008B1E5C" w:rsidRPr="008B1E5C" w:rsidRDefault="008B1E5C" w:rsidP="008B1E5C">
            <w:pPr>
              <w:spacing w:after="0" w:line="240" w:lineRule="auto"/>
              <w:rPr>
                <w:rFonts w:ascii="Calibri" w:eastAsia="Times New Roman" w:hAnsi="Calibri" w:cs="Calibri"/>
                <w:bCs/>
                <w:sz w:val="16"/>
                <w:szCs w:val="16"/>
                <w:lang w:eastAsia="en-GB"/>
              </w:rPr>
            </w:pPr>
            <w:r w:rsidRPr="008B1E5C">
              <w:rPr>
                <w:rFonts w:ascii="Calibri" w:eastAsia="Times New Roman" w:hAnsi="Calibri" w:cs="Calibri"/>
                <w:bCs/>
                <w:sz w:val="16"/>
                <w:szCs w:val="16"/>
                <w:lang w:eastAsia="en-GB"/>
              </w:rPr>
              <w:t>85+</w:t>
            </w:r>
          </w:p>
        </w:tc>
        <w:tc>
          <w:tcPr>
            <w:tcW w:w="0" w:type="auto"/>
            <w:shd w:val="clear" w:color="auto" w:fill="auto"/>
            <w:vAlign w:val="center"/>
          </w:tcPr>
          <w:p w14:paraId="009FA7A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47</w:t>
            </w:r>
          </w:p>
        </w:tc>
        <w:tc>
          <w:tcPr>
            <w:tcW w:w="0" w:type="auto"/>
            <w:shd w:val="clear" w:color="auto" w:fill="auto"/>
            <w:vAlign w:val="center"/>
          </w:tcPr>
          <w:p w14:paraId="07EEFBF3"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764443AF"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3E594F0"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98F7CE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60B768DB"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773E8993"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4</w:t>
            </w:r>
          </w:p>
        </w:tc>
        <w:tc>
          <w:tcPr>
            <w:tcW w:w="0" w:type="auto"/>
            <w:shd w:val="clear" w:color="auto" w:fill="auto"/>
            <w:vAlign w:val="center"/>
          </w:tcPr>
          <w:p w14:paraId="3530BB72"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51</w:t>
            </w:r>
          </w:p>
        </w:tc>
        <w:tc>
          <w:tcPr>
            <w:tcW w:w="0" w:type="auto"/>
            <w:shd w:val="clear" w:color="auto" w:fill="auto"/>
            <w:vAlign w:val="center"/>
          </w:tcPr>
          <w:p w14:paraId="2993E5BF"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48</w:t>
            </w:r>
          </w:p>
        </w:tc>
        <w:tc>
          <w:tcPr>
            <w:tcW w:w="0" w:type="auto"/>
            <w:shd w:val="clear" w:color="auto" w:fill="auto"/>
            <w:vAlign w:val="center"/>
          </w:tcPr>
          <w:p w14:paraId="29E1A85B"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10467F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3115AF26"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7ED09AA"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4B9895D3"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7B89C0A"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4</w:t>
            </w:r>
          </w:p>
        </w:tc>
        <w:tc>
          <w:tcPr>
            <w:tcW w:w="0" w:type="auto"/>
            <w:shd w:val="clear" w:color="auto" w:fill="auto"/>
            <w:vAlign w:val="center"/>
          </w:tcPr>
          <w:p w14:paraId="4047040C"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53</w:t>
            </w:r>
          </w:p>
        </w:tc>
        <w:tc>
          <w:tcPr>
            <w:tcW w:w="0" w:type="auto"/>
            <w:shd w:val="clear" w:color="auto" w:fill="auto"/>
            <w:vAlign w:val="center"/>
          </w:tcPr>
          <w:p w14:paraId="7F732715"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52</w:t>
            </w:r>
          </w:p>
        </w:tc>
        <w:tc>
          <w:tcPr>
            <w:tcW w:w="0" w:type="auto"/>
            <w:shd w:val="clear" w:color="auto" w:fill="auto"/>
            <w:vAlign w:val="center"/>
          </w:tcPr>
          <w:p w14:paraId="7FAF51F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3E7EB44"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7339394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75579E73"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D66A893"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65DE08D"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7A7C5032"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54</w:t>
            </w:r>
          </w:p>
        </w:tc>
      </w:tr>
      <w:tr w:rsidR="008B1E5C" w:rsidRPr="008B1E5C" w14:paraId="09B35243" w14:textId="77777777" w:rsidTr="00714A01">
        <w:trPr>
          <w:trHeight w:val="270"/>
        </w:trPr>
        <w:tc>
          <w:tcPr>
            <w:tcW w:w="0" w:type="auto"/>
            <w:shd w:val="clear" w:color="auto" w:fill="auto"/>
            <w:noWrap/>
            <w:vAlign w:val="center"/>
            <w:hideMark/>
          </w:tcPr>
          <w:p w14:paraId="1BC0E25E" w14:textId="77777777" w:rsidR="008B1E5C" w:rsidRPr="008B1E5C" w:rsidRDefault="008B1E5C" w:rsidP="008B1E5C">
            <w:pPr>
              <w:spacing w:after="0" w:line="240" w:lineRule="auto"/>
              <w:rPr>
                <w:rFonts w:ascii="Calibri" w:eastAsia="Times New Roman" w:hAnsi="Calibri" w:cs="Calibri"/>
                <w:bCs/>
                <w:sz w:val="16"/>
                <w:szCs w:val="16"/>
                <w:lang w:eastAsia="en-GB"/>
              </w:rPr>
            </w:pPr>
            <w:r w:rsidRPr="008B1E5C">
              <w:rPr>
                <w:rFonts w:ascii="Calibri" w:eastAsia="Times New Roman" w:hAnsi="Calibri" w:cs="Calibri"/>
                <w:bCs/>
                <w:sz w:val="16"/>
                <w:szCs w:val="16"/>
                <w:lang w:eastAsia="en-GB"/>
              </w:rPr>
              <w:t>Not known</w:t>
            </w:r>
          </w:p>
        </w:tc>
        <w:tc>
          <w:tcPr>
            <w:tcW w:w="0" w:type="auto"/>
            <w:shd w:val="clear" w:color="auto" w:fill="auto"/>
            <w:vAlign w:val="center"/>
          </w:tcPr>
          <w:p w14:paraId="51B8F562"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FAA8426"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B9C6D9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B24EDC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2C2E6C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A1C20F5"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429277B"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9DC504F"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0</w:t>
            </w:r>
          </w:p>
        </w:tc>
        <w:tc>
          <w:tcPr>
            <w:tcW w:w="0" w:type="auto"/>
            <w:shd w:val="clear" w:color="auto" w:fill="auto"/>
            <w:vAlign w:val="center"/>
          </w:tcPr>
          <w:p w14:paraId="6401AA22"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0 </w:t>
            </w:r>
          </w:p>
        </w:tc>
        <w:tc>
          <w:tcPr>
            <w:tcW w:w="0" w:type="auto"/>
            <w:shd w:val="clear" w:color="auto" w:fill="auto"/>
            <w:vAlign w:val="center"/>
          </w:tcPr>
          <w:p w14:paraId="2EE8C67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312EDEB"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783E21AA"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029E7A0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4BC67BD"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AE4878B"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4C30ADB9"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0</w:t>
            </w:r>
          </w:p>
        </w:tc>
        <w:tc>
          <w:tcPr>
            <w:tcW w:w="0" w:type="auto"/>
            <w:shd w:val="clear" w:color="auto" w:fill="auto"/>
            <w:vAlign w:val="center"/>
          </w:tcPr>
          <w:p w14:paraId="02855DF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1727258"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E997ADB"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510AE8B7"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2A8EA76C"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3DB9A623"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0</w:t>
            </w:r>
          </w:p>
        </w:tc>
        <w:tc>
          <w:tcPr>
            <w:tcW w:w="0" w:type="auto"/>
            <w:shd w:val="clear" w:color="auto" w:fill="auto"/>
            <w:vAlign w:val="center"/>
          </w:tcPr>
          <w:p w14:paraId="162766A2"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00990722" w14:textId="77777777" w:rsidR="008B1E5C" w:rsidRPr="008B1E5C" w:rsidRDefault="008B1E5C" w:rsidP="008B1E5C">
            <w:pPr>
              <w:spacing w:after="0"/>
              <w:jc w:val="center"/>
              <w:rPr>
                <w:rFonts w:ascii="Calibri" w:hAnsi="Calibri" w:cs="Calibri"/>
                <w:b/>
                <w:bCs/>
                <w:sz w:val="16"/>
                <w:szCs w:val="16"/>
              </w:rPr>
            </w:pPr>
            <w:r w:rsidRPr="008B1E5C">
              <w:rPr>
                <w:rFonts w:ascii="Calibri" w:hAnsi="Calibri" w:cs="Calibri"/>
                <w:b/>
                <w:bCs/>
                <w:sz w:val="16"/>
                <w:szCs w:val="16"/>
              </w:rPr>
              <w:t>1</w:t>
            </w:r>
          </w:p>
        </w:tc>
      </w:tr>
      <w:tr w:rsidR="008B1E5C" w:rsidRPr="008B1E5C" w14:paraId="50E93865" w14:textId="77777777" w:rsidTr="00714A01">
        <w:trPr>
          <w:trHeight w:val="270"/>
        </w:trPr>
        <w:tc>
          <w:tcPr>
            <w:tcW w:w="0" w:type="auto"/>
            <w:shd w:val="clear" w:color="auto" w:fill="auto"/>
            <w:noWrap/>
            <w:vAlign w:val="center"/>
            <w:hideMark/>
          </w:tcPr>
          <w:p w14:paraId="3F677C94" w14:textId="77777777" w:rsidR="008B1E5C" w:rsidRPr="008B1E5C" w:rsidRDefault="008B1E5C" w:rsidP="008B1E5C">
            <w:pPr>
              <w:spacing w:after="0" w:line="240" w:lineRule="auto"/>
              <w:rPr>
                <w:rFonts w:ascii="Calibri" w:eastAsia="Times New Roman" w:hAnsi="Calibri" w:cs="Calibri"/>
                <w:b/>
                <w:sz w:val="16"/>
                <w:szCs w:val="16"/>
                <w:lang w:eastAsia="en-GB"/>
              </w:rPr>
            </w:pPr>
            <w:r w:rsidRPr="008B1E5C">
              <w:rPr>
                <w:rFonts w:ascii="Calibri" w:eastAsia="Times New Roman" w:hAnsi="Calibri" w:cs="Calibri"/>
                <w:b/>
                <w:sz w:val="16"/>
                <w:szCs w:val="16"/>
                <w:lang w:eastAsia="en-GB"/>
              </w:rPr>
              <w:t>Total</w:t>
            </w:r>
          </w:p>
        </w:tc>
        <w:tc>
          <w:tcPr>
            <w:tcW w:w="0" w:type="auto"/>
            <w:shd w:val="clear" w:color="auto" w:fill="auto"/>
            <w:vAlign w:val="center"/>
          </w:tcPr>
          <w:p w14:paraId="00230D81"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301</w:t>
            </w:r>
          </w:p>
        </w:tc>
        <w:tc>
          <w:tcPr>
            <w:tcW w:w="0" w:type="auto"/>
            <w:shd w:val="clear" w:color="auto" w:fill="auto"/>
            <w:vAlign w:val="center"/>
          </w:tcPr>
          <w:p w14:paraId="5BC9AD7B"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1</w:t>
            </w:r>
          </w:p>
        </w:tc>
        <w:tc>
          <w:tcPr>
            <w:tcW w:w="0" w:type="auto"/>
            <w:shd w:val="clear" w:color="auto" w:fill="auto"/>
            <w:vAlign w:val="center"/>
          </w:tcPr>
          <w:p w14:paraId="63113A8C"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3</w:t>
            </w:r>
          </w:p>
        </w:tc>
        <w:tc>
          <w:tcPr>
            <w:tcW w:w="0" w:type="auto"/>
            <w:shd w:val="clear" w:color="auto" w:fill="auto"/>
            <w:vAlign w:val="center"/>
          </w:tcPr>
          <w:p w14:paraId="2700068B"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0</w:t>
            </w:r>
          </w:p>
        </w:tc>
        <w:tc>
          <w:tcPr>
            <w:tcW w:w="0" w:type="auto"/>
            <w:shd w:val="clear" w:color="auto" w:fill="auto"/>
            <w:vAlign w:val="center"/>
          </w:tcPr>
          <w:p w14:paraId="4707DBBC"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0</w:t>
            </w:r>
          </w:p>
        </w:tc>
        <w:tc>
          <w:tcPr>
            <w:tcW w:w="0" w:type="auto"/>
            <w:shd w:val="clear" w:color="auto" w:fill="auto"/>
            <w:vAlign w:val="center"/>
          </w:tcPr>
          <w:p w14:paraId="1385A1F4"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5</w:t>
            </w:r>
          </w:p>
        </w:tc>
        <w:tc>
          <w:tcPr>
            <w:tcW w:w="0" w:type="auto"/>
            <w:shd w:val="clear" w:color="auto" w:fill="auto"/>
            <w:vAlign w:val="center"/>
          </w:tcPr>
          <w:p w14:paraId="08A2BB47"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29</w:t>
            </w:r>
          </w:p>
        </w:tc>
        <w:tc>
          <w:tcPr>
            <w:tcW w:w="0" w:type="auto"/>
            <w:shd w:val="clear" w:color="auto" w:fill="auto"/>
            <w:vAlign w:val="center"/>
          </w:tcPr>
          <w:p w14:paraId="65F737A8"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339</w:t>
            </w:r>
          </w:p>
        </w:tc>
        <w:tc>
          <w:tcPr>
            <w:tcW w:w="0" w:type="auto"/>
            <w:shd w:val="clear" w:color="auto" w:fill="auto"/>
            <w:vAlign w:val="center"/>
          </w:tcPr>
          <w:p w14:paraId="581F0FF5"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352</w:t>
            </w:r>
          </w:p>
        </w:tc>
        <w:tc>
          <w:tcPr>
            <w:tcW w:w="0" w:type="auto"/>
            <w:shd w:val="clear" w:color="auto" w:fill="auto"/>
            <w:vAlign w:val="center"/>
          </w:tcPr>
          <w:p w14:paraId="3AB4015F"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0</w:t>
            </w:r>
          </w:p>
        </w:tc>
        <w:tc>
          <w:tcPr>
            <w:tcW w:w="0" w:type="auto"/>
            <w:shd w:val="clear" w:color="auto" w:fill="auto"/>
            <w:vAlign w:val="center"/>
          </w:tcPr>
          <w:p w14:paraId="26A56B69"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2</w:t>
            </w:r>
          </w:p>
        </w:tc>
        <w:tc>
          <w:tcPr>
            <w:tcW w:w="0" w:type="auto"/>
            <w:shd w:val="clear" w:color="auto" w:fill="auto"/>
            <w:vAlign w:val="center"/>
          </w:tcPr>
          <w:p w14:paraId="33166314"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0</w:t>
            </w:r>
          </w:p>
        </w:tc>
        <w:tc>
          <w:tcPr>
            <w:tcW w:w="0" w:type="auto"/>
            <w:shd w:val="clear" w:color="auto" w:fill="auto"/>
            <w:vAlign w:val="center"/>
          </w:tcPr>
          <w:p w14:paraId="7CE3B820"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0</w:t>
            </w:r>
          </w:p>
        </w:tc>
        <w:tc>
          <w:tcPr>
            <w:tcW w:w="0" w:type="auto"/>
            <w:shd w:val="clear" w:color="auto" w:fill="auto"/>
            <w:vAlign w:val="center"/>
          </w:tcPr>
          <w:p w14:paraId="471B96DD"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1</w:t>
            </w:r>
          </w:p>
        </w:tc>
        <w:tc>
          <w:tcPr>
            <w:tcW w:w="0" w:type="auto"/>
            <w:shd w:val="clear" w:color="auto" w:fill="auto"/>
            <w:vAlign w:val="center"/>
          </w:tcPr>
          <w:p w14:paraId="08778437"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30</w:t>
            </w:r>
          </w:p>
        </w:tc>
        <w:tc>
          <w:tcPr>
            <w:tcW w:w="0" w:type="auto"/>
            <w:shd w:val="clear" w:color="auto" w:fill="auto"/>
            <w:vAlign w:val="center"/>
          </w:tcPr>
          <w:p w14:paraId="6C17E2FB"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385</w:t>
            </w:r>
          </w:p>
        </w:tc>
        <w:tc>
          <w:tcPr>
            <w:tcW w:w="0" w:type="auto"/>
            <w:shd w:val="clear" w:color="auto" w:fill="auto"/>
            <w:vAlign w:val="center"/>
          </w:tcPr>
          <w:p w14:paraId="6B6BAF71"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422</w:t>
            </w:r>
          </w:p>
        </w:tc>
        <w:tc>
          <w:tcPr>
            <w:tcW w:w="0" w:type="auto"/>
            <w:shd w:val="clear" w:color="auto" w:fill="auto"/>
            <w:vAlign w:val="center"/>
          </w:tcPr>
          <w:p w14:paraId="1D36706C"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1</w:t>
            </w:r>
          </w:p>
        </w:tc>
        <w:tc>
          <w:tcPr>
            <w:tcW w:w="0" w:type="auto"/>
            <w:shd w:val="clear" w:color="auto" w:fill="auto"/>
            <w:vAlign w:val="center"/>
          </w:tcPr>
          <w:p w14:paraId="4C83A824"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3</w:t>
            </w:r>
          </w:p>
        </w:tc>
        <w:tc>
          <w:tcPr>
            <w:tcW w:w="0" w:type="auto"/>
            <w:shd w:val="clear" w:color="auto" w:fill="auto"/>
            <w:vAlign w:val="center"/>
          </w:tcPr>
          <w:p w14:paraId="71D63CCD"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0</w:t>
            </w:r>
          </w:p>
        </w:tc>
        <w:tc>
          <w:tcPr>
            <w:tcW w:w="0" w:type="auto"/>
            <w:shd w:val="clear" w:color="auto" w:fill="auto"/>
            <w:vAlign w:val="center"/>
          </w:tcPr>
          <w:p w14:paraId="42E76881" w14:textId="77777777" w:rsidR="008B1E5C" w:rsidRPr="008B1E5C" w:rsidRDefault="008B1E5C" w:rsidP="008B1E5C">
            <w:pPr>
              <w:spacing w:after="0"/>
              <w:jc w:val="center"/>
              <w:rPr>
                <w:rFonts w:ascii="Calibri" w:hAnsi="Calibri" w:cs="Calibri"/>
                <w:b/>
                <w:sz w:val="16"/>
                <w:szCs w:val="16"/>
              </w:rPr>
            </w:pPr>
            <w:r w:rsidRPr="008B1E5C">
              <w:rPr>
                <w:rFonts w:ascii="Calibri" w:hAnsi="Calibri" w:cs="Calibri"/>
                <w:b/>
                <w:sz w:val="16"/>
                <w:szCs w:val="16"/>
              </w:rPr>
              <w:t>0</w:t>
            </w:r>
          </w:p>
        </w:tc>
        <w:tc>
          <w:tcPr>
            <w:tcW w:w="0" w:type="auto"/>
            <w:shd w:val="clear" w:color="auto" w:fill="auto"/>
            <w:vAlign w:val="center"/>
          </w:tcPr>
          <w:p w14:paraId="42A0E339"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1</w:t>
            </w:r>
          </w:p>
        </w:tc>
        <w:tc>
          <w:tcPr>
            <w:tcW w:w="0" w:type="auto"/>
            <w:shd w:val="clear" w:color="auto" w:fill="auto"/>
            <w:vAlign w:val="center"/>
          </w:tcPr>
          <w:p w14:paraId="3139CAB0"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33</w:t>
            </w:r>
          </w:p>
        </w:tc>
        <w:tc>
          <w:tcPr>
            <w:tcW w:w="0" w:type="auto"/>
            <w:shd w:val="clear" w:color="auto" w:fill="auto"/>
            <w:vAlign w:val="center"/>
          </w:tcPr>
          <w:p w14:paraId="112198A2" w14:textId="77777777" w:rsidR="008B1E5C" w:rsidRPr="008B1E5C" w:rsidRDefault="008B1E5C" w:rsidP="008B1E5C">
            <w:pPr>
              <w:spacing w:after="0"/>
              <w:jc w:val="center"/>
              <w:rPr>
                <w:rFonts w:ascii="Calibri" w:hAnsi="Calibri" w:cs="Calibri"/>
                <w:sz w:val="16"/>
                <w:szCs w:val="16"/>
              </w:rPr>
            </w:pPr>
            <w:r w:rsidRPr="008B1E5C">
              <w:rPr>
                <w:rFonts w:ascii="Calibri" w:hAnsi="Calibri" w:cs="Calibri"/>
                <w:sz w:val="16"/>
                <w:szCs w:val="16"/>
              </w:rPr>
              <w:t>460</w:t>
            </w:r>
          </w:p>
        </w:tc>
      </w:tr>
    </w:tbl>
    <w:p w14:paraId="1E2567B7" w14:textId="77777777" w:rsidR="008B1E5C" w:rsidRPr="008B1E5C" w:rsidRDefault="008B1E5C" w:rsidP="008B1E5C">
      <w:pPr>
        <w:spacing w:before="120" w:after="120" w:line="240" w:lineRule="auto"/>
      </w:pPr>
      <w:r w:rsidRPr="008B1E5C">
        <w:rPr>
          <w:b/>
        </w:rPr>
        <w:tab/>
      </w:r>
    </w:p>
    <w:p w14:paraId="1C0895F9" w14:textId="77777777" w:rsidR="008B1E5C" w:rsidRPr="008B1E5C" w:rsidRDefault="008B1E5C" w:rsidP="008B1E5C">
      <w:pPr>
        <w:spacing w:after="0" w:line="240" w:lineRule="auto"/>
        <w:sectPr w:rsidR="008B1E5C" w:rsidRPr="008B1E5C" w:rsidSect="00714A01">
          <w:pgSz w:w="16838" w:h="11906" w:orient="landscape"/>
          <w:pgMar w:top="720" w:right="720" w:bottom="720" w:left="720" w:header="709" w:footer="709" w:gutter="0"/>
          <w:cols w:space="708"/>
          <w:docGrid w:linePitch="360"/>
        </w:sectPr>
      </w:pPr>
    </w:p>
    <w:p w14:paraId="106E37AB" w14:textId="77777777" w:rsidR="008B1E5C" w:rsidRPr="008B1E5C" w:rsidRDefault="008B1E5C" w:rsidP="008B1E5C">
      <w:pPr>
        <w:spacing w:before="120" w:after="120" w:line="240" w:lineRule="auto"/>
        <w:rPr>
          <w:b/>
        </w:rPr>
      </w:pPr>
      <w:r w:rsidRPr="008B1E5C">
        <w:rPr>
          <w:b/>
        </w:rPr>
        <w:t>ASP Case Conferences - over the last 5 years (Section C)</w:t>
      </w:r>
    </w:p>
    <w:tbl>
      <w:tblPr>
        <w:tblW w:w="7720" w:type="dxa"/>
        <w:tblLook w:val="04A0" w:firstRow="1" w:lastRow="0" w:firstColumn="1" w:lastColumn="0" w:noHBand="0" w:noVBand="1"/>
      </w:tblPr>
      <w:tblGrid>
        <w:gridCol w:w="2920"/>
        <w:gridCol w:w="960"/>
        <w:gridCol w:w="960"/>
        <w:gridCol w:w="960"/>
        <w:gridCol w:w="960"/>
        <w:gridCol w:w="960"/>
      </w:tblGrid>
      <w:tr w:rsidR="008B1E5C" w:rsidRPr="008B1E5C" w14:paraId="461AFC5C" w14:textId="77777777" w:rsidTr="00714A01">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A5629" w14:textId="77777777" w:rsidR="008B1E5C" w:rsidRPr="008B1E5C" w:rsidRDefault="008B1E5C" w:rsidP="008B1E5C">
            <w:pPr>
              <w:spacing w:after="0" w:line="240" w:lineRule="auto"/>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 Type of ASP Case Conference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7A86830" w14:textId="77777777" w:rsidR="008B1E5C" w:rsidRPr="008B1E5C" w:rsidRDefault="008B1E5C" w:rsidP="008B1E5C">
            <w:pPr>
              <w:spacing w:after="0" w:line="240" w:lineRule="auto"/>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2016-17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2B1FF0A" w14:textId="77777777" w:rsidR="008B1E5C" w:rsidRPr="008B1E5C" w:rsidRDefault="008B1E5C" w:rsidP="008B1E5C">
            <w:pPr>
              <w:spacing w:after="0" w:line="240" w:lineRule="auto"/>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2017-18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191D103" w14:textId="77777777" w:rsidR="008B1E5C" w:rsidRPr="008B1E5C" w:rsidRDefault="008B1E5C" w:rsidP="008B1E5C">
            <w:pPr>
              <w:spacing w:after="0" w:line="240" w:lineRule="auto"/>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2018-19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20C4AA3" w14:textId="77777777" w:rsidR="008B1E5C" w:rsidRPr="008B1E5C" w:rsidRDefault="008B1E5C" w:rsidP="008B1E5C">
            <w:pPr>
              <w:spacing w:after="0" w:line="240" w:lineRule="auto"/>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2019-20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C98344C" w14:textId="77777777" w:rsidR="008B1E5C" w:rsidRPr="008B1E5C" w:rsidRDefault="008B1E5C" w:rsidP="008B1E5C">
            <w:pPr>
              <w:spacing w:after="0" w:line="240" w:lineRule="auto"/>
              <w:jc w:val="right"/>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2020-21</w:t>
            </w:r>
          </w:p>
        </w:tc>
      </w:tr>
      <w:tr w:rsidR="008B1E5C" w:rsidRPr="008B1E5C" w14:paraId="7AAD0BE6"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14502A78" w14:textId="77777777" w:rsidR="008B1E5C" w:rsidRPr="008B1E5C" w:rsidRDefault="008B1E5C" w:rsidP="008B1E5C">
            <w:pPr>
              <w:spacing w:after="0" w:line="240" w:lineRule="auto"/>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Initial ASP case conference</w:t>
            </w:r>
          </w:p>
        </w:tc>
        <w:tc>
          <w:tcPr>
            <w:tcW w:w="960" w:type="dxa"/>
            <w:tcBorders>
              <w:top w:val="nil"/>
              <w:left w:val="nil"/>
              <w:bottom w:val="single" w:sz="4" w:space="0" w:color="auto"/>
              <w:right w:val="single" w:sz="4" w:space="0" w:color="auto"/>
            </w:tcBorders>
            <w:shd w:val="clear" w:color="auto" w:fill="auto"/>
            <w:vAlign w:val="center"/>
            <w:hideMark/>
          </w:tcPr>
          <w:p w14:paraId="6279F749"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29</w:t>
            </w:r>
          </w:p>
        </w:tc>
        <w:tc>
          <w:tcPr>
            <w:tcW w:w="960" w:type="dxa"/>
            <w:tcBorders>
              <w:top w:val="nil"/>
              <w:left w:val="nil"/>
              <w:bottom w:val="single" w:sz="4" w:space="0" w:color="auto"/>
              <w:right w:val="single" w:sz="4" w:space="0" w:color="auto"/>
            </w:tcBorders>
            <w:shd w:val="clear" w:color="auto" w:fill="auto"/>
            <w:vAlign w:val="center"/>
            <w:hideMark/>
          </w:tcPr>
          <w:p w14:paraId="7C10A679"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44</w:t>
            </w:r>
          </w:p>
        </w:tc>
        <w:tc>
          <w:tcPr>
            <w:tcW w:w="960" w:type="dxa"/>
            <w:tcBorders>
              <w:top w:val="nil"/>
              <w:left w:val="nil"/>
              <w:bottom w:val="single" w:sz="4" w:space="0" w:color="auto"/>
              <w:right w:val="single" w:sz="4" w:space="0" w:color="auto"/>
            </w:tcBorders>
            <w:shd w:val="clear" w:color="auto" w:fill="auto"/>
            <w:vAlign w:val="center"/>
            <w:hideMark/>
          </w:tcPr>
          <w:p w14:paraId="25CF72EF"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59</w:t>
            </w:r>
          </w:p>
        </w:tc>
        <w:tc>
          <w:tcPr>
            <w:tcW w:w="960" w:type="dxa"/>
            <w:tcBorders>
              <w:top w:val="nil"/>
              <w:left w:val="nil"/>
              <w:bottom w:val="single" w:sz="4" w:space="0" w:color="auto"/>
              <w:right w:val="single" w:sz="4" w:space="0" w:color="auto"/>
            </w:tcBorders>
            <w:shd w:val="clear" w:color="auto" w:fill="auto"/>
            <w:vAlign w:val="center"/>
            <w:hideMark/>
          </w:tcPr>
          <w:p w14:paraId="227901C9"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58</w:t>
            </w:r>
          </w:p>
        </w:tc>
        <w:tc>
          <w:tcPr>
            <w:tcW w:w="960" w:type="dxa"/>
            <w:tcBorders>
              <w:top w:val="nil"/>
              <w:left w:val="nil"/>
              <w:bottom w:val="single" w:sz="4" w:space="0" w:color="auto"/>
              <w:right w:val="single" w:sz="4" w:space="0" w:color="auto"/>
            </w:tcBorders>
            <w:shd w:val="clear" w:color="auto" w:fill="auto"/>
            <w:noWrap/>
            <w:vAlign w:val="bottom"/>
            <w:hideMark/>
          </w:tcPr>
          <w:p w14:paraId="17463006"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84</w:t>
            </w:r>
          </w:p>
        </w:tc>
      </w:tr>
      <w:tr w:rsidR="008B1E5C" w:rsidRPr="008B1E5C" w14:paraId="57F313E1"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5BAE7FD2" w14:textId="77777777" w:rsidR="008B1E5C" w:rsidRPr="008B1E5C" w:rsidRDefault="008B1E5C" w:rsidP="008B1E5C">
            <w:pPr>
              <w:spacing w:after="0" w:line="240" w:lineRule="auto"/>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Review ASP case conference</w:t>
            </w:r>
          </w:p>
        </w:tc>
        <w:tc>
          <w:tcPr>
            <w:tcW w:w="960" w:type="dxa"/>
            <w:tcBorders>
              <w:top w:val="nil"/>
              <w:left w:val="nil"/>
              <w:bottom w:val="single" w:sz="4" w:space="0" w:color="auto"/>
              <w:right w:val="single" w:sz="4" w:space="0" w:color="auto"/>
            </w:tcBorders>
            <w:shd w:val="clear" w:color="auto" w:fill="auto"/>
            <w:vAlign w:val="center"/>
            <w:hideMark/>
          </w:tcPr>
          <w:p w14:paraId="506A9280"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15</w:t>
            </w:r>
          </w:p>
        </w:tc>
        <w:tc>
          <w:tcPr>
            <w:tcW w:w="960" w:type="dxa"/>
            <w:tcBorders>
              <w:top w:val="nil"/>
              <w:left w:val="nil"/>
              <w:bottom w:val="single" w:sz="4" w:space="0" w:color="auto"/>
              <w:right w:val="single" w:sz="4" w:space="0" w:color="auto"/>
            </w:tcBorders>
            <w:shd w:val="clear" w:color="auto" w:fill="auto"/>
            <w:vAlign w:val="center"/>
            <w:hideMark/>
          </w:tcPr>
          <w:p w14:paraId="238311F7"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20</w:t>
            </w:r>
          </w:p>
        </w:tc>
        <w:tc>
          <w:tcPr>
            <w:tcW w:w="960" w:type="dxa"/>
            <w:tcBorders>
              <w:top w:val="nil"/>
              <w:left w:val="nil"/>
              <w:bottom w:val="single" w:sz="4" w:space="0" w:color="auto"/>
              <w:right w:val="single" w:sz="4" w:space="0" w:color="auto"/>
            </w:tcBorders>
            <w:shd w:val="clear" w:color="auto" w:fill="auto"/>
            <w:vAlign w:val="center"/>
            <w:hideMark/>
          </w:tcPr>
          <w:p w14:paraId="765505EC"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33</w:t>
            </w:r>
          </w:p>
        </w:tc>
        <w:tc>
          <w:tcPr>
            <w:tcW w:w="960" w:type="dxa"/>
            <w:tcBorders>
              <w:top w:val="nil"/>
              <w:left w:val="nil"/>
              <w:bottom w:val="single" w:sz="4" w:space="0" w:color="auto"/>
              <w:right w:val="single" w:sz="4" w:space="0" w:color="auto"/>
            </w:tcBorders>
            <w:shd w:val="clear" w:color="auto" w:fill="auto"/>
            <w:vAlign w:val="center"/>
            <w:hideMark/>
          </w:tcPr>
          <w:p w14:paraId="36D11CBB"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25</w:t>
            </w:r>
          </w:p>
        </w:tc>
        <w:tc>
          <w:tcPr>
            <w:tcW w:w="960" w:type="dxa"/>
            <w:tcBorders>
              <w:top w:val="nil"/>
              <w:left w:val="nil"/>
              <w:bottom w:val="single" w:sz="4" w:space="0" w:color="auto"/>
              <w:right w:val="single" w:sz="4" w:space="0" w:color="auto"/>
            </w:tcBorders>
            <w:shd w:val="clear" w:color="auto" w:fill="auto"/>
            <w:noWrap/>
            <w:vAlign w:val="bottom"/>
            <w:hideMark/>
          </w:tcPr>
          <w:p w14:paraId="0F47FE4A"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42</w:t>
            </w:r>
          </w:p>
        </w:tc>
      </w:tr>
      <w:tr w:rsidR="008B1E5C" w:rsidRPr="008B1E5C" w14:paraId="44CDA857"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234E8504" w14:textId="77777777" w:rsidR="008B1E5C" w:rsidRPr="008B1E5C" w:rsidRDefault="008B1E5C" w:rsidP="008B1E5C">
            <w:pPr>
              <w:spacing w:after="0" w:line="240" w:lineRule="auto"/>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ASP case conference*</w:t>
            </w:r>
          </w:p>
        </w:tc>
        <w:tc>
          <w:tcPr>
            <w:tcW w:w="960" w:type="dxa"/>
            <w:tcBorders>
              <w:top w:val="nil"/>
              <w:left w:val="nil"/>
              <w:bottom w:val="single" w:sz="4" w:space="0" w:color="auto"/>
              <w:right w:val="single" w:sz="4" w:space="0" w:color="auto"/>
            </w:tcBorders>
            <w:shd w:val="clear" w:color="auto" w:fill="auto"/>
            <w:vAlign w:val="center"/>
            <w:hideMark/>
          </w:tcPr>
          <w:p w14:paraId="1651C1F9"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0</w:t>
            </w:r>
          </w:p>
        </w:tc>
        <w:tc>
          <w:tcPr>
            <w:tcW w:w="960" w:type="dxa"/>
            <w:tcBorders>
              <w:top w:val="nil"/>
              <w:left w:val="nil"/>
              <w:bottom w:val="single" w:sz="4" w:space="0" w:color="auto"/>
              <w:right w:val="single" w:sz="4" w:space="0" w:color="auto"/>
            </w:tcBorders>
            <w:shd w:val="clear" w:color="auto" w:fill="auto"/>
            <w:vAlign w:val="center"/>
            <w:hideMark/>
          </w:tcPr>
          <w:p w14:paraId="598B26ED"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0</w:t>
            </w:r>
          </w:p>
        </w:tc>
        <w:tc>
          <w:tcPr>
            <w:tcW w:w="960" w:type="dxa"/>
            <w:tcBorders>
              <w:top w:val="nil"/>
              <w:left w:val="nil"/>
              <w:bottom w:val="single" w:sz="4" w:space="0" w:color="auto"/>
              <w:right w:val="single" w:sz="4" w:space="0" w:color="auto"/>
            </w:tcBorders>
            <w:shd w:val="clear" w:color="auto" w:fill="auto"/>
            <w:vAlign w:val="center"/>
            <w:hideMark/>
          </w:tcPr>
          <w:p w14:paraId="4A613826"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0</w:t>
            </w:r>
          </w:p>
        </w:tc>
        <w:tc>
          <w:tcPr>
            <w:tcW w:w="960" w:type="dxa"/>
            <w:tcBorders>
              <w:top w:val="nil"/>
              <w:left w:val="nil"/>
              <w:bottom w:val="single" w:sz="4" w:space="0" w:color="auto"/>
              <w:right w:val="single" w:sz="4" w:space="0" w:color="auto"/>
            </w:tcBorders>
            <w:shd w:val="clear" w:color="auto" w:fill="auto"/>
            <w:vAlign w:val="center"/>
            <w:hideMark/>
          </w:tcPr>
          <w:p w14:paraId="0EB3F2C8"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0</w:t>
            </w:r>
          </w:p>
        </w:tc>
        <w:tc>
          <w:tcPr>
            <w:tcW w:w="960" w:type="dxa"/>
            <w:tcBorders>
              <w:top w:val="nil"/>
              <w:left w:val="nil"/>
              <w:bottom w:val="single" w:sz="4" w:space="0" w:color="auto"/>
              <w:right w:val="single" w:sz="4" w:space="0" w:color="auto"/>
            </w:tcBorders>
            <w:shd w:val="clear" w:color="auto" w:fill="auto"/>
            <w:noWrap/>
            <w:vAlign w:val="bottom"/>
            <w:hideMark/>
          </w:tcPr>
          <w:p w14:paraId="2875A87E"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0</w:t>
            </w:r>
          </w:p>
        </w:tc>
      </w:tr>
      <w:tr w:rsidR="008B1E5C" w:rsidRPr="008B1E5C" w14:paraId="3764CC47"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20BFDEC9" w14:textId="77777777" w:rsidR="008B1E5C" w:rsidRPr="008B1E5C" w:rsidRDefault="008B1E5C" w:rsidP="008B1E5C">
            <w:pPr>
              <w:spacing w:after="0" w:line="240" w:lineRule="auto"/>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7BD27BF0" w14:textId="77777777" w:rsidR="008B1E5C" w:rsidRPr="008B1E5C" w:rsidRDefault="008B1E5C" w:rsidP="008B1E5C">
            <w:pPr>
              <w:spacing w:after="0" w:line="240" w:lineRule="auto"/>
              <w:jc w:val="center"/>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44</w:t>
            </w:r>
          </w:p>
        </w:tc>
        <w:tc>
          <w:tcPr>
            <w:tcW w:w="960" w:type="dxa"/>
            <w:tcBorders>
              <w:top w:val="nil"/>
              <w:left w:val="nil"/>
              <w:bottom w:val="single" w:sz="4" w:space="0" w:color="auto"/>
              <w:right w:val="single" w:sz="4" w:space="0" w:color="auto"/>
            </w:tcBorders>
            <w:shd w:val="clear" w:color="auto" w:fill="auto"/>
            <w:vAlign w:val="center"/>
            <w:hideMark/>
          </w:tcPr>
          <w:p w14:paraId="54E9ABDC" w14:textId="77777777" w:rsidR="008B1E5C" w:rsidRPr="008B1E5C" w:rsidRDefault="008B1E5C" w:rsidP="008B1E5C">
            <w:pPr>
              <w:spacing w:after="0" w:line="240" w:lineRule="auto"/>
              <w:jc w:val="center"/>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64</w:t>
            </w:r>
          </w:p>
        </w:tc>
        <w:tc>
          <w:tcPr>
            <w:tcW w:w="960" w:type="dxa"/>
            <w:tcBorders>
              <w:top w:val="nil"/>
              <w:left w:val="nil"/>
              <w:bottom w:val="single" w:sz="4" w:space="0" w:color="auto"/>
              <w:right w:val="single" w:sz="4" w:space="0" w:color="auto"/>
            </w:tcBorders>
            <w:shd w:val="clear" w:color="auto" w:fill="auto"/>
            <w:vAlign w:val="center"/>
            <w:hideMark/>
          </w:tcPr>
          <w:p w14:paraId="2372F290" w14:textId="77777777" w:rsidR="008B1E5C" w:rsidRPr="008B1E5C" w:rsidRDefault="008B1E5C" w:rsidP="008B1E5C">
            <w:pPr>
              <w:spacing w:after="0" w:line="240" w:lineRule="auto"/>
              <w:jc w:val="center"/>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92</w:t>
            </w:r>
          </w:p>
        </w:tc>
        <w:tc>
          <w:tcPr>
            <w:tcW w:w="960" w:type="dxa"/>
            <w:tcBorders>
              <w:top w:val="nil"/>
              <w:left w:val="nil"/>
              <w:bottom w:val="single" w:sz="4" w:space="0" w:color="auto"/>
              <w:right w:val="single" w:sz="4" w:space="0" w:color="auto"/>
            </w:tcBorders>
            <w:shd w:val="clear" w:color="auto" w:fill="auto"/>
            <w:vAlign w:val="center"/>
            <w:hideMark/>
          </w:tcPr>
          <w:p w14:paraId="0BD03769" w14:textId="77777777" w:rsidR="008B1E5C" w:rsidRPr="008B1E5C" w:rsidRDefault="008B1E5C" w:rsidP="008B1E5C">
            <w:pPr>
              <w:spacing w:after="0" w:line="240" w:lineRule="auto"/>
              <w:jc w:val="center"/>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83</w:t>
            </w:r>
          </w:p>
        </w:tc>
        <w:tc>
          <w:tcPr>
            <w:tcW w:w="960" w:type="dxa"/>
            <w:tcBorders>
              <w:top w:val="nil"/>
              <w:left w:val="nil"/>
              <w:bottom w:val="single" w:sz="4" w:space="0" w:color="auto"/>
              <w:right w:val="single" w:sz="4" w:space="0" w:color="auto"/>
            </w:tcBorders>
            <w:shd w:val="clear" w:color="auto" w:fill="auto"/>
            <w:noWrap/>
            <w:vAlign w:val="bottom"/>
            <w:hideMark/>
          </w:tcPr>
          <w:p w14:paraId="4DEA7A5B" w14:textId="77777777" w:rsidR="008B1E5C" w:rsidRPr="008B1E5C" w:rsidRDefault="008B1E5C" w:rsidP="008B1E5C">
            <w:pPr>
              <w:spacing w:after="0" w:line="240" w:lineRule="auto"/>
              <w:jc w:val="center"/>
              <w:rPr>
                <w:rFonts w:ascii="Calibri" w:eastAsia="Times New Roman" w:hAnsi="Calibri" w:cs="Times New Roman"/>
                <w:b/>
                <w:sz w:val="20"/>
                <w:szCs w:val="20"/>
                <w:lang w:eastAsia="en-GB"/>
              </w:rPr>
            </w:pPr>
            <w:r w:rsidRPr="008B1E5C">
              <w:rPr>
                <w:rFonts w:ascii="Calibri" w:eastAsia="Times New Roman" w:hAnsi="Calibri" w:cs="Times New Roman"/>
                <w:b/>
                <w:sz w:val="20"/>
                <w:szCs w:val="20"/>
                <w:lang w:eastAsia="en-GB"/>
              </w:rPr>
              <w:t>126</w:t>
            </w:r>
          </w:p>
        </w:tc>
      </w:tr>
    </w:tbl>
    <w:p w14:paraId="30FD83C1" w14:textId="77777777" w:rsidR="008B1E5C" w:rsidRPr="008B1E5C" w:rsidRDefault="008B1E5C" w:rsidP="008B1E5C">
      <w:pPr>
        <w:spacing w:before="120" w:after="120" w:line="240" w:lineRule="auto"/>
      </w:pPr>
    </w:p>
    <w:p w14:paraId="08B4534A" w14:textId="77777777" w:rsidR="008B1E5C" w:rsidRPr="008B1E5C" w:rsidRDefault="008B1E5C" w:rsidP="008B1E5C">
      <w:pPr>
        <w:spacing w:before="120" w:after="120" w:line="240" w:lineRule="auto"/>
        <w:rPr>
          <w:b/>
        </w:rPr>
      </w:pPr>
      <w:r w:rsidRPr="008B1E5C">
        <w:rPr>
          <w:b/>
        </w:rPr>
        <w:t>Number of LSI commenced - over the last 5 years (Section D)</w:t>
      </w:r>
    </w:p>
    <w:tbl>
      <w:tblPr>
        <w:tblW w:w="7720" w:type="dxa"/>
        <w:tblLook w:val="04A0" w:firstRow="1" w:lastRow="0" w:firstColumn="1" w:lastColumn="0" w:noHBand="0" w:noVBand="1"/>
      </w:tblPr>
      <w:tblGrid>
        <w:gridCol w:w="2920"/>
        <w:gridCol w:w="960"/>
        <w:gridCol w:w="960"/>
        <w:gridCol w:w="960"/>
        <w:gridCol w:w="960"/>
        <w:gridCol w:w="960"/>
      </w:tblGrid>
      <w:tr w:rsidR="008B1E5C" w:rsidRPr="008B1E5C" w14:paraId="7487D635" w14:textId="77777777" w:rsidTr="00714A01">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BFF00" w14:textId="77777777" w:rsidR="008B1E5C" w:rsidRPr="008B1E5C" w:rsidRDefault="008B1E5C" w:rsidP="008B1E5C">
            <w:pPr>
              <w:spacing w:after="0" w:line="240" w:lineRule="auto"/>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0A2508E" w14:textId="77777777" w:rsidR="008B1E5C" w:rsidRPr="008B1E5C" w:rsidRDefault="008B1E5C" w:rsidP="008B1E5C">
            <w:pPr>
              <w:spacing w:after="0" w:line="240" w:lineRule="auto"/>
              <w:jc w:val="center"/>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2016-17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DF94235" w14:textId="77777777" w:rsidR="008B1E5C" w:rsidRPr="008B1E5C" w:rsidRDefault="008B1E5C" w:rsidP="008B1E5C">
            <w:pPr>
              <w:spacing w:after="0" w:line="240" w:lineRule="auto"/>
              <w:jc w:val="center"/>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2017-18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E6DD74C" w14:textId="77777777" w:rsidR="008B1E5C" w:rsidRPr="008B1E5C" w:rsidRDefault="008B1E5C" w:rsidP="008B1E5C">
            <w:pPr>
              <w:spacing w:after="0" w:line="240" w:lineRule="auto"/>
              <w:jc w:val="center"/>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2018-19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6E97BF8" w14:textId="77777777" w:rsidR="008B1E5C" w:rsidRPr="008B1E5C" w:rsidRDefault="008B1E5C" w:rsidP="008B1E5C">
            <w:pPr>
              <w:spacing w:after="0" w:line="240" w:lineRule="auto"/>
              <w:jc w:val="center"/>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2019-20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6458839" w14:textId="77777777" w:rsidR="008B1E5C" w:rsidRPr="008B1E5C" w:rsidRDefault="008B1E5C" w:rsidP="008B1E5C">
            <w:pPr>
              <w:spacing w:after="0" w:line="240" w:lineRule="auto"/>
              <w:jc w:val="center"/>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2020-21</w:t>
            </w:r>
          </w:p>
        </w:tc>
      </w:tr>
      <w:tr w:rsidR="008B1E5C" w:rsidRPr="008B1E5C" w14:paraId="3EA1980A" w14:textId="77777777" w:rsidTr="00714A01">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1A31B7DA" w14:textId="77777777" w:rsidR="008B1E5C" w:rsidRPr="008B1E5C" w:rsidRDefault="008B1E5C" w:rsidP="008B1E5C">
            <w:pPr>
              <w:spacing w:after="0" w:line="240" w:lineRule="auto"/>
              <w:rPr>
                <w:rFonts w:ascii="Calibri" w:eastAsia="Times New Roman" w:hAnsi="Calibri" w:cs="Times New Roman"/>
                <w:b/>
                <w:bCs/>
                <w:sz w:val="20"/>
                <w:szCs w:val="20"/>
                <w:lang w:eastAsia="en-GB"/>
              </w:rPr>
            </w:pPr>
            <w:r w:rsidRPr="008B1E5C">
              <w:rPr>
                <w:rFonts w:ascii="Calibri" w:eastAsia="Times New Roman" w:hAnsi="Calibri" w:cs="Times New Roman"/>
                <w:b/>
                <w:bCs/>
                <w:sz w:val="20"/>
                <w:szCs w:val="20"/>
                <w:lang w:eastAsia="en-GB"/>
              </w:rPr>
              <w:t>Total number of LSI</w:t>
            </w:r>
          </w:p>
        </w:tc>
        <w:tc>
          <w:tcPr>
            <w:tcW w:w="960" w:type="dxa"/>
            <w:tcBorders>
              <w:top w:val="nil"/>
              <w:left w:val="nil"/>
              <w:bottom w:val="single" w:sz="4" w:space="0" w:color="auto"/>
              <w:right w:val="single" w:sz="4" w:space="0" w:color="auto"/>
            </w:tcBorders>
            <w:shd w:val="clear" w:color="auto" w:fill="auto"/>
            <w:vAlign w:val="center"/>
            <w:hideMark/>
          </w:tcPr>
          <w:p w14:paraId="0066DEC5"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4</w:t>
            </w:r>
          </w:p>
        </w:tc>
        <w:tc>
          <w:tcPr>
            <w:tcW w:w="960" w:type="dxa"/>
            <w:tcBorders>
              <w:top w:val="nil"/>
              <w:left w:val="nil"/>
              <w:bottom w:val="single" w:sz="4" w:space="0" w:color="auto"/>
              <w:right w:val="single" w:sz="4" w:space="0" w:color="auto"/>
            </w:tcBorders>
            <w:shd w:val="clear" w:color="auto" w:fill="auto"/>
            <w:vAlign w:val="center"/>
            <w:hideMark/>
          </w:tcPr>
          <w:p w14:paraId="057CE45E"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3</w:t>
            </w:r>
          </w:p>
        </w:tc>
        <w:tc>
          <w:tcPr>
            <w:tcW w:w="960" w:type="dxa"/>
            <w:tcBorders>
              <w:top w:val="nil"/>
              <w:left w:val="nil"/>
              <w:bottom w:val="single" w:sz="4" w:space="0" w:color="auto"/>
              <w:right w:val="single" w:sz="4" w:space="0" w:color="auto"/>
            </w:tcBorders>
            <w:shd w:val="clear" w:color="auto" w:fill="auto"/>
            <w:vAlign w:val="center"/>
            <w:hideMark/>
          </w:tcPr>
          <w:p w14:paraId="2351917D"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1</w:t>
            </w:r>
          </w:p>
        </w:tc>
        <w:tc>
          <w:tcPr>
            <w:tcW w:w="960" w:type="dxa"/>
            <w:tcBorders>
              <w:top w:val="nil"/>
              <w:left w:val="nil"/>
              <w:bottom w:val="single" w:sz="4" w:space="0" w:color="auto"/>
              <w:right w:val="single" w:sz="4" w:space="0" w:color="auto"/>
            </w:tcBorders>
            <w:shd w:val="clear" w:color="auto" w:fill="auto"/>
            <w:vAlign w:val="center"/>
            <w:hideMark/>
          </w:tcPr>
          <w:p w14:paraId="0B473820"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3</w:t>
            </w:r>
          </w:p>
        </w:tc>
        <w:tc>
          <w:tcPr>
            <w:tcW w:w="960" w:type="dxa"/>
            <w:tcBorders>
              <w:top w:val="nil"/>
              <w:left w:val="nil"/>
              <w:bottom w:val="single" w:sz="4" w:space="0" w:color="auto"/>
              <w:right w:val="single" w:sz="4" w:space="0" w:color="auto"/>
            </w:tcBorders>
            <w:shd w:val="clear" w:color="auto" w:fill="auto"/>
            <w:noWrap/>
            <w:vAlign w:val="bottom"/>
            <w:hideMark/>
          </w:tcPr>
          <w:p w14:paraId="4640CA66" w14:textId="77777777" w:rsidR="008B1E5C" w:rsidRPr="008B1E5C" w:rsidRDefault="008B1E5C" w:rsidP="008B1E5C">
            <w:pPr>
              <w:spacing w:after="0" w:line="240" w:lineRule="auto"/>
              <w:jc w:val="center"/>
              <w:rPr>
                <w:rFonts w:ascii="Calibri" w:eastAsia="Times New Roman" w:hAnsi="Calibri" w:cs="Times New Roman"/>
                <w:sz w:val="20"/>
                <w:szCs w:val="20"/>
                <w:lang w:eastAsia="en-GB"/>
              </w:rPr>
            </w:pPr>
            <w:r w:rsidRPr="008B1E5C">
              <w:rPr>
                <w:rFonts w:ascii="Calibri" w:eastAsia="Times New Roman" w:hAnsi="Calibri" w:cs="Times New Roman"/>
                <w:sz w:val="20"/>
                <w:szCs w:val="20"/>
                <w:lang w:eastAsia="en-GB"/>
              </w:rPr>
              <w:t>2</w:t>
            </w:r>
          </w:p>
        </w:tc>
      </w:tr>
    </w:tbl>
    <w:p w14:paraId="585285DB" w14:textId="77777777" w:rsidR="008B1E5C" w:rsidRPr="008B1E5C" w:rsidRDefault="008B1E5C" w:rsidP="008B1E5C">
      <w:pPr>
        <w:rPr>
          <w:rFonts w:asciiTheme="majorHAnsi" w:eastAsiaTheme="majorEastAsia" w:hAnsiTheme="majorHAnsi" w:cstheme="majorBidi"/>
          <w:color w:val="2F5496" w:themeColor="accent1" w:themeShade="BF"/>
          <w:sz w:val="26"/>
          <w:szCs w:val="26"/>
        </w:rPr>
      </w:pPr>
    </w:p>
    <w:p w14:paraId="70E614AC" w14:textId="77777777" w:rsidR="008B1E5C" w:rsidRPr="008B1E5C" w:rsidRDefault="008B1E5C" w:rsidP="008B1E5C"/>
    <w:p w14:paraId="45B3FCD3" w14:textId="77777777" w:rsidR="008B1E5C" w:rsidRPr="008B1E5C" w:rsidRDefault="008B1E5C" w:rsidP="008B1E5C">
      <w:r w:rsidRPr="008B1E5C">
        <w:br w:type="page"/>
      </w:r>
    </w:p>
    <w:p w14:paraId="24F70BB0" w14:textId="77777777" w:rsidR="008B1E5C" w:rsidRPr="008B1E5C" w:rsidRDefault="008B1E5C" w:rsidP="008B1E5C">
      <w:pPr>
        <w:keepNext/>
        <w:keepLines/>
        <w:spacing w:before="240" w:after="0"/>
        <w:outlineLvl w:val="0"/>
        <w:rPr>
          <w:rFonts w:ascii="Calibri" w:eastAsiaTheme="majorEastAsia" w:hAnsi="Calibri" w:cs="Calibri"/>
          <w:b/>
          <w:color w:val="007A94"/>
          <w:sz w:val="32"/>
          <w:szCs w:val="32"/>
        </w:rPr>
      </w:pPr>
      <w:bookmarkStart w:id="68" w:name="_Toc80603037"/>
      <w:bookmarkStart w:id="69" w:name="Appendix2"/>
      <w:r w:rsidRPr="008B1E5C">
        <w:rPr>
          <w:rFonts w:ascii="Calibri" w:eastAsiaTheme="majorEastAsia" w:hAnsi="Calibri" w:cs="Calibri"/>
          <w:b/>
          <w:color w:val="007A94"/>
          <w:sz w:val="32"/>
          <w:szCs w:val="32"/>
        </w:rPr>
        <w:t>Appendix 2</w:t>
      </w:r>
      <w:bookmarkEnd w:id="68"/>
    </w:p>
    <w:p w14:paraId="34881B08" w14:textId="77777777" w:rsidR="008B1E5C" w:rsidRPr="008B1E5C" w:rsidRDefault="008B1E5C" w:rsidP="008B1E5C">
      <w:pPr>
        <w:keepNext/>
        <w:keepLines/>
        <w:spacing w:after="0"/>
        <w:outlineLvl w:val="0"/>
        <w:rPr>
          <w:rFonts w:ascii="Calibri" w:eastAsiaTheme="majorEastAsia" w:hAnsi="Calibri" w:cs="Calibri"/>
          <w:b/>
          <w:color w:val="007A94"/>
          <w:sz w:val="32"/>
          <w:szCs w:val="32"/>
        </w:rPr>
      </w:pPr>
      <w:bookmarkStart w:id="70" w:name="_Toc74303686"/>
      <w:bookmarkStart w:id="71" w:name="_Toc80358866"/>
      <w:bookmarkStart w:id="72" w:name="_Toc80603038"/>
      <w:bookmarkEnd w:id="69"/>
      <w:r w:rsidRPr="008B1E5C">
        <w:rPr>
          <w:rFonts w:ascii="Calibri" w:eastAsiaTheme="majorEastAsia" w:hAnsi="Calibri" w:cs="Calibri"/>
          <w:b/>
          <w:color w:val="007A94"/>
          <w:sz w:val="32"/>
          <w:szCs w:val="32"/>
        </w:rPr>
        <w:t>Fife Adult Support and Protection</w:t>
      </w:r>
      <w:bookmarkEnd w:id="70"/>
      <w:bookmarkEnd w:id="71"/>
      <w:bookmarkEnd w:id="72"/>
      <w:r w:rsidRPr="008B1E5C">
        <w:rPr>
          <w:rFonts w:ascii="Calibri" w:eastAsiaTheme="majorEastAsia" w:hAnsi="Calibri" w:cs="Calibri"/>
          <w:b/>
          <w:color w:val="007A94"/>
          <w:sz w:val="32"/>
          <w:szCs w:val="32"/>
        </w:rPr>
        <w:t xml:space="preserve"> </w:t>
      </w:r>
    </w:p>
    <w:p w14:paraId="6481CF4E" w14:textId="77777777" w:rsidR="008B1E5C" w:rsidRPr="008B1E5C" w:rsidRDefault="008B1E5C" w:rsidP="008B1E5C">
      <w:pPr>
        <w:keepNext/>
        <w:keepLines/>
        <w:spacing w:after="0"/>
        <w:outlineLvl w:val="0"/>
        <w:rPr>
          <w:rFonts w:ascii="Calibri" w:eastAsiaTheme="majorEastAsia" w:hAnsi="Calibri" w:cs="Calibri"/>
          <w:b/>
          <w:i/>
          <w:color w:val="007A94"/>
          <w:sz w:val="24"/>
          <w:szCs w:val="24"/>
        </w:rPr>
      </w:pPr>
      <w:bookmarkStart w:id="73" w:name="_Toc80603039"/>
      <w:r w:rsidRPr="008B1E5C">
        <w:rPr>
          <w:rFonts w:ascii="Calibri" w:eastAsiaTheme="majorEastAsia" w:hAnsi="Calibri" w:cs="Calibri"/>
          <w:b/>
          <w:i/>
          <w:color w:val="007A94"/>
          <w:sz w:val="24"/>
          <w:szCs w:val="24"/>
        </w:rPr>
        <w:t>Summary of age profile of adults subject to ASP Investigation 2020-21</w:t>
      </w:r>
      <w:bookmarkEnd w:id="73"/>
    </w:p>
    <w:p w14:paraId="62FAD586" w14:textId="77777777" w:rsidR="008B1E5C" w:rsidRPr="008B1E5C" w:rsidRDefault="008B1E5C" w:rsidP="008B1E5C">
      <w:pPr>
        <w:keepNext/>
        <w:keepLines/>
        <w:spacing w:before="40" w:after="0"/>
        <w:outlineLvl w:val="1"/>
        <w:rPr>
          <w:rFonts w:asciiTheme="majorHAnsi" w:eastAsiaTheme="majorEastAsia" w:hAnsiTheme="majorHAnsi" w:cstheme="majorBidi"/>
          <w:b/>
          <w:color w:val="6D207C"/>
          <w:sz w:val="26"/>
          <w:szCs w:val="26"/>
        </w:rPr>
      </w:pPr>
      <w:bookmarkStart w:id="74" w:name="_Toc74303688"/>
      <w:bookmarkStart w:id="75" w:name="_Toc80358868"/>
      <w:bookmarkStart w:id="76" w:name="_Toc80603040"/>
      <w:r w:rsidRPr="008B1E5C">
        <w:rPr>
          <w:rFonts w:asciiTheme="majorHAnsi" w:eastAsiaTheme="majorEastAsia" w:hAnsiTheme="majorHAnsi" w:cstheme="majorBidi"/>
          <w:b/>
          <w:color w:val="6D207C"/>
          <w:sz w:val="26"/>
          <w:szCs w:val="26"/>
        </w:rPr>
        <w:t>Introduction:</w:t>
      </w:r>
      <w:bookmarkEnd w:id="74"/>
      <w:bookmarkEnd w:id="75"/>
      <w:bookmarkEnd w:id="76"/>
    </w:p>
    <w:p w14:paraId="4BDE6EFD" w14:textId="77777777" w:rsidR="008B1E5C" w:rsidRPr="008B1E5C" w:rsidRDefault="008B1E5C" w:rsidP="008B1E5C">
      <w:r w:rsidRPr="008B1E5C">
        <w:t>This analysis has been provided to give an overview of the age profile of adults in Fife subject to ASP Investigation. It should be read alongside the Annual Scottish Government Data report for 2020-21 which provides further detail of the data.</w:t>
      </w:r>
    </w:p>
    <w:p w14:paraId="2F54BCAC" w14:textId="77777777" w:rsidR="008B1E5C" w:rsidRPr="008B1E5C" w:rsidRDefault="008B1E5C" w:rsidP="008B1E5C">
      <w:pPr>
        <w:keepNext/>
        <w:keepLines/>
        <w:spacing w:before="40" w:after="0"/>
        <w:outlineLvl w:val="1"/>
        <w:rPr>
          <w:rFonts w:asciiTheme="majorHAnsi" w:eastAsiaTheme="majorEastAsia" w:hAnsiTheme="majorHAnsi" w:cstheme="majorBidi"/>
          <w:b/>
          <w:color w:val="6D207C"/>
          <w:sz w:val="26"/>
          <w:szCs w:val="26"/>
        </w:rPr>
      </w:pPr>
      <w:bookmarkStart w:id="77" w:name="_Toc74303689"/>
      <w:bookmarkStart w:id="78" w:name="_Toc80358869"/>
      <w:bookmarkStart w:id="79" w:name="_Toc80603041"/>
      <w:r w:rsidRPr="008B1E5C">
        <w:rPr>
          <w:rFonts w:asciiTheme="majorHAnsi" w:eastAsiaTheme="majorEastAsia" w:hAnsiTheme="majorHAnsi" w:cstheme="majorBidi"/>
          <w:b/>
          <w:color w:val="6D207C"/>
          <w:sz w:val="26"/>
          <w:szCs w:val="26"/>
        </w:rPr>
        <w:t>Data Overview:</w:t>
      </w:r>
      <w:bookmarkEnd w:id="77"/>
      <w:bookmarkEnd w:id="78"/>
      <w:bookmarkEnd w:id="79"/>
    </w:p>
    <w:p w14:paraId="60D6E760" w14:textId="77777777" w:rsidR="008B1E5C" w:rsidRPr="008B1E5C" w:rsidRDefault="008B1E5C" w:rsidP="008B1E5C">
      <w:pPr>
        <w:keepNext/>
        <w:keepLines/>
        <w:spacing w:before="40" w:after="0"/>
        <w:outlineLvl w:val="2"/>
        <w:rPr>
          <w:rFonts w:asciiTheme="majorHAnsi" w:eastAsiaTheme="majorEastAsia" w:hAnsiTheme="majorHAnsi" w:cstheme="majorBidi"/>
          <w:color w:val="6D207C"/>
          <w:sz w:val="24"/>
          <w:szCs w:val="24"/>
        </w:rPr>
      </w:pPr>
      <w:bookmarkStart w:id="80" w:name="_Toc74303690"/>
      <w:bookmarkStart w:id="81" w:name="_Toc80358870"/>
      <w:bookmarkStart w:id="82" w:name="_Toc80603042"/>
      <w:r w:rsidRPr="008B1E5C">
        <w:rPr>
          <w:rFonts w:asciiTheme="majorHAnsi" w:eastAsiaTheme="majorEastAsia" w:hAnsiTheme="majorHAnsi" w:cstheme="majorBidi"/>
          <w:color w:val="6D207C"/>
          <w:sz w:val="24"/>
          <w:szCs w:val="24"/>
        </w:rPr>
        <w:t>Investigations per 100,000 population</w:t>
      </w:r>
      <w:bookmarkEnd w:id="80"/>
      <w:bookmarkEnd w:id="81"/>
      <w:bookmarkEnd w:id="82"/>
    </w:p>
    <w:p w14:paraId="2F77465C" w14:textId="77777777" w:rsidR="008B1E5C" w:rsidRPr="008B1E5C" w:rsidRDefault="008B1E5C" w:rsidP="008B1E5C">
      <w:r w:rsidRPr="008B1E5C">
        <w:t>In Fife, the breakdown per 100,000 adults by age group shows that people aged 65 and over are more likely to be subject to an ASP Investigation (225 adults per 100,000) than those of working age (124 adults per 100,000)</w:t>
      </w:r>
      <w:r w:rsidRPr="008B1E5C">
        <w:rPr>
          <w:vertAlign w:val="superscript"/>
        </w:rPr>
        <w:footnoteReference w:id="8"/>
      </w:r>
      <w:r w:rsidRPr="008B1E5C">
        <w:t xml:space="preserve">. </w:t>
      </w:r>
    </w:p>
    <w:p w14:paraId="0DD31443" w14:textId="77777777" w:rsidR="008B1E5C" w:rsidRPr="008B1E5C" w:rsidRDefault="008B1E5C" w:rsidP="008B1E5C">
      <w:r w:rsidRPr="008B1E5C">
        <w:t xml:space="preserve">When age categories are broken down further, adults aged 75+ are the most likely group to being subject to ASP Investigation (370 per 100,000) as shown in the chart below. This is thought to be broadly reflective of the national picture when compared to available benchmarking data.  </w:t>
      </w:r>
    </w:p>
    <w:p w14:paraId="75BD03D6" w14:textId="77777777" w:rsidR="008B1E5C" w:rsidRPr="008B1E5C" w:rsidRDefault="008B1E5C" w:rsidP="008B1E5C">
      <w:pPr>
        <w:jc w:val="center"/>
      </w:pPr>
      <w:r w:rsidRPr="008B1E5C">
        <w:rPr>
          <w:noProof/>
        </w:rPr>
        <w:drawing>
          <wp:inline distT="0" distB="0" distL="0" distR="0" wp14:anchorId="1E630352" wp14:editId="5783329C">
            <wp:extent cx="4572000" cy="2400300"/>
            <wp:effectExtent l="0" t="0" r="0" b="0"/>
            <wp:docPr id="19" name="Chart 19">
              <a:extLst xmlns:a="http://schemas.openxmlformats.org/drawingml/2006/main">
                <a:ext uri="{FF2B5EF4-FFF2-40B4-BE49-F238E27FC236}">
                  <a16:creationId xmlns:a16="http://schemas.microsoft.com/office/drawing/2014/main" id="{C413DD4D-688F-4706-96C3-41206CBF2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F491D1A" w14:textId="77777777" w:rsidR="008B1E5C" w:rsidRPr="008B1E5C" w:rsidRDefault="008B1E5C" w:rsidP="008B1E5C">
      <w:pPr>
        <w:keepNext/>
        <w:keepLines/>
        <w:spacing w:before="40" w:after="0"/>
        <w:outlineLvl w:val="2"/>
        <w:rPr>
          <w:rFonts w:asciiTheme="majorHAnsi" w:eastAsiaTheme="majorEastAsia" w:hAnsiTheme="majorHAnsi" w:cstheme="majorBidi"/>
          <w:color w:val="6D207C"/>
          <w:sz w:val="24"/>
          <w:szCs w:val="24"/>
        </w:rPr>
      </w:pPr>
      <w:bookmarkStart w:id="83" w:name="_Toc74303691"/>
      <w:bookmarkStart w:id="84" w:name="_Toc80358871"/>
      <w:bookmarkStart w:id="85" w:name="_Toc80603043"/>
      <w:r w:rsidRPr="008B1E5C">
        <w:rPr>
          <w:rFonts w:asciiTheme="majorHAnsi" w:eastAsiaTheme="majorEastAsia" w:hAnsiTheme="majorHAnsi" w:cstheme="majorBidi"/>
          <w:color w:val="6D207C"/>
          <w:sz w:val="24"/>
          <w:szCs w:val="24"/>
        </w:rPr>
        <w:t>Count of Investigations:</w:t>
      </w:r>
      <w:bookmarkEnd w:id="83"/>
      <w:bookmarkEnd w:id="84"/>
      <w:bookmarkEnd w:id="85"/>
    </w:p>
    <w:p w14:paraId="62EE7218" w14:textId="77777777" w:rsidR="008B1E5C" w:rsidRPr="008B1E5C" w:rsidRDefault="008B1E5C" w:rsidP="008B1E5C">
      <w:r w:rsidRPr="008B1E5C">
        <w:t xml:space="preserve">Since 2016-17, the number of ASP Investigations relating to adults aged 16-64 has been increasing, 2020-21 data was no exception with figures showing a 27% increase in investigations in this age group since the previous year. Whilst the number of Investigations for Adults aged 65+ has also increased this year, this equates to a 9% increase. </w:t>
      </w:r>
    </w:p>
    <w:p w14:paraId="709BE21A" w14:textId="77777777" w:rsidR="008B1E5C" w:rsidRPr="008B1E5C" w:rsidRDefault="008B1E5C" w:rsidP="008B1E5C">
      <w:r w:rsidRPr="008B1E5C">
        <w:t xml:space="preserve">The number of investigations relating to adults aged 16-64 has been higher than those aged 65+ since 2018-19. For adults over 65, there was a sharp decline in Investigations between 2016-17 and 2018-19, followed by small increases over the past two years. The graph below shows the count of Investigations over the past five years by those aged under 65 and those over 65. </w:t>
      </w:r>
    </w:p>
    <w:p w14:paraId="273DE20E" w14:textId="77777777" w:rsidR="008B1E5C" w:rsidRPr="008B1E5C" w:rsidRDefault="008B1E5C" w:rsidP="008B1E5C">
      <w:pPr>
        <w:jc w:val="center"/>
      </w:pPr>
      <w:r w:rsidRPr="008B1E5C">
        <w:rPr>
          <w:noProof/>
        </w:rPr>
        <w:drawing>
          <wp:inline distT="0" distB="0" distL="0" distR="0" wp14:anchorId="5F3971FF" wp14:editId="39D72FFC">
            <wp:extent cx="4572000" cy="2295525"/>
            <wp:effectExtent l="0" t="0" r="0" b="9525"/>
            <wp:docPr id="20" name="Chart 20">
              <a:extLst xmlns:a="http://schemas.openxmlformats.org/drawingml/2006/main">
                <a:ext uri="{FF2B5EF4-FFF2-40B4-BE49-F238E27FC236}">
                  <a16:creationId xmlns:a16="http://schemas.microsoft.com/office/drawing/2014/main" id="{A47CA6A3-58CB-4CDE-A474-FE17DFE48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C15E810" w14:textId="77777777" w:rsidR="008B1E5C" w:rsidRPr="008B1E5C" w:rsidRDefault="008B1E5C" w:rsidP="008B1E5C">
      <w:pPr>
        <w:jc w:val="center"/>
        <w:rPr>
          <w:i/>
          <w:sz w:val="16"/>
          <w:szCs w:val="16"/>
        </w:rPr>
      </w:pPr>
      <w:r w:rsidRPr="008B1E5C">
        <w:rPr>
          <w:i/>
          <w:sz w:val="16"/>
          <w:szCs w:val="16"/>
        </w:rPr>
        <w:t>Source: SG Annual Return Data</w:t>
      </w:r>
    </w:p>
    <w:p w14:paraId="3F747166" w14:textId="77777777" w:rsidR="008B1E5C" w:rsidRPr="008B1E5C" w:rsidRDefault="008B1E5C" w:rsidP="008B1E5C">
      <w:r w:rsidRPr="008B1E5C">
        <w:t xml:space="preserve">Breaking down the age category further shows that since 2017-18 there are consistently more investigations relating to </w:t>
      </w:r>
      <w:proofErr w:type="gramStart"/>
      <w:r w:rsidRPr="008B1E5C">
        <w:t>Adults</w:t>
      </w:r>
      <w:proofErr w:type="gramEnd"/>
      <w:r w:rsidRPr="008B1E5C">
        <w:t xml:space="preserve"> aged 40-64 when compared to any other age categories. All age categories in the under 65 age group note increases in numbers over the past five years, whilst all age categories over 65 group note a decline between 2016-19, with most categories seeing slight increases over the past two years.</w:t>
      </w:r>
    </w:p>
    <w:p w14:paraId="712F29BF" w14:textId="77777777" w:rsidR="008B1E5C" w:rsidRPr="008B1E5C" w:rsidRDefault="008B1E5C" w:rsidP="008B1E5C">
      <w:pPr>
        <w:jc w:val="center"/>
      </w:pPr>
      <w:r w:rsidRPr="008B1E5C">
        <w:rPr>
          <w:noProof/>
        </w:rPr>
        <w:drawing>
          <wp:inline distT="0" distB="0" distL="0" distR="0" wp14:anchorId="0F58A30D" wp14:editId="5673EEA8">
            <wp:extent cx="5731510" cy="2476500"/>
            <wp:effectExtent l="0" t="0" r="2540" b="0"/>
            <wp:docPr id="6" name="Chart 6">
              <a:extLst xmlns:a="http://schemas.openxmlformats.org/drawingml/2006/main">
                <a:ext uri="{FF2B5EF4-FFF2-40B4-BE49-F238E27FC236}">
                  <a16:creationId xmlns:a16="http://schemas.microsoft.com/office/drawing/2014/main" id="{E7BEADA4-59FE-49B8-86EE-F41A876284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9618078" w14:textId="77777777" w:rsidR="008B1E5C" w:rsidRPr="008B1E5C" w:rsidRDefault="008B1E5C" w:rsidP="008B1E5C">
      <w:pPr>
        <w:jc w:val="center"/>
        <w:rPr>
          <w:i/>
          <w:sz w:val="16"/>
          <w:szCs w:val="16"/>
        </w:rPr>
      </w:pPr>
      <w:r w:rsidRPr="008B1E5C">
        <w:rPr>
          <w:i/>
          <w:sz w:val="16"/>
          <w:szCs w:val="16"/>
        </w:rPr>
        <w:t>Source: SG Annual Return Data</w:t>
      </w:r>
    </w:p>
    <w:p w14:paraId="6C8A4DA3" w14:textId="77777777" w:rsidR="008B1E5C" w:rsidRPr="008B1E5C" w:rsidRDefault="008B1E5C" w:rsidP="008B1E5C">
      <w:r w:rsidRPr="008B1E5C">
        <w:t xml:space="preserve">The reduction of Investigations in older age groups between 2016-19, particularly within Care Home settings has been highlighted in previous data reports. It is hypothesised that this decrease is primarily because our workforce is increasingly confident in correctly identifying and reporting harm, preventing harm in care settings and better able to differentiate between significant occurrences and ASP. The decrease may correspond to training launched in 2016 which primarily targeted managers and deputes in care homes, with a focus on ‘early indicators’ of harm and preventing harm in care settings. Subsequent training and reviews to procedure increasingly support our workforce to be confident in identifying and reporting harm and case file audits would support </w:t>
      </w:r>
      <w:proofErr w:type="gramStart"/>
      <w:r w:rsidRPr="008B1E5C">
        <w:t>that improvements</w:t>
      </w:r>
      <w:proofErr w:type="gramEnd"/>
      <w:r w:rsidRPr="008B1E5C">
        <w:t xml:space="preserve"> have been seen in relation to correct application of the three-point criteria.    </w:t>
      </w:r>
    </w:p>
    <w:p w14:paraId="10D16273" w14:textId="77777777" w:rsidR="008B1E5C" w:rsidRPr="008B1E5C" w:rsidRDefault="008B1E5C" w:rsidP="008B1E5C">
      <w:r w:rsidRPr="008B1E5C">
        <w:t xml:space="preserve">It is anticipated that we will find further evidence to support this hypothesis </w:t>
      </w:r>
      <w:proofErr w:type="gramStart"/>
      <w:r w:rsidRPr="008B1E5C">
        <w:t>through;</w:t>
      </w:r>
      <w:proofErr w:type="gramEnd"/>
    </w:p>
    <w:p w14:paraId="4BBA8F8C" w14:textId="77777777" w:rsidR="008B1E5C" w:rsidRPr="008B1E5C" w:rsidRDefault="008B1E5C" w:rsidP="008B1E5C">
      <w:pPr>
        <w:numPr>
          <w:ilvl w:val="0"/>
          <w:numId w:val="34"/>
        </w:numPr>
        <w:spacing w:after="0" w:line="240" w:lineRule="auto"/>
      </w:pPr>
      <w:r w:rsidRPr="008B1E5C">
        <w:t>A mixed methods review of the approach to responding to harm in care home settings (SE&amp;I action)</w:t>
      </w:r>
    </w:p>
    <w:p w14:paraId="4F21C96C" w14:textId="77777777" w:rsidR="008B1E5C" w:rsidRPr="008B1E5C" w:rsidRDefault="008B1E5C" w:rsidP="008B1E5C">
      <w:pPr>
        <w:ind w:left="720"/>
        <w:contextualSpacing/>
      </w:pPr>
    </w:p>
    <w:p w14:paraId="5E390CB9" w14:textId="77777777" w:rsidR="008B1E5C" w:rsidRPr="008B1E5C" w:rsidRDefault="008B1E5C" w:rsidP="008B1E5C">
      <w:pPr>
        <w:numPr>
          <w:ilvl w:val="0"/>
          <w:numId w:val="34"/>
        </w:numPr>
        <w:spacing w:after="0" w:line="240" w:lineRule="auto"/>
      </w:pPr>
      <w:r w:rsidRPr="008B1E5C">
        <w:t>A review of the approach to contracts monitoring of Significant Occurrences (ASP Leaders action)</w:t>
      </w:r>
    </w:p>
    <w:p w14:paraId="4DAA02E7" w14:textId="77777777" w:rsidR="008B1E5C" w:rsidRPr="008B1E5C" w:rsidRDefault="008B1E5C" w:rsidP="008B1E5C">
      <w:pPr>
        <w:ind w:left="720"/>
        <w:contextualSpacing/>
      </w:pPr>
    </w:p>
    <w:p w14:paraId="0E3E2EC3" w14:textId="77777777" w:rsidR="008B1E5C" w:rsidRPr="008B1E5C" w:rsidRDefault="008B1E5C" w:rsidP="008B1E5C">
      <w:pPr>
        <w:numPr>
          <w:ilvl w:val="0"/>
          <w:numId w:val="34"/>
        </w:numPr>
        <w:spacing w:after="0" w:line="240" w:lineRule="auto"/>
      </w:pPr>
      <w:r w:rsidRPr="008B1E5C">
        <w:t>An interagency staff survey to measure confidence in identifying and reporting harm which will be distributed to Care at home and Care home staff. (SE&amp;I Action)</w:t>
      </w:r>
    </w:p>
    <w:p w14:paraId="0294B653" w14:textId="77777777" w:rsidR="008B1E5C" w:rsidRPr="008B1E5C" w:rsidRDefault="008B1E5C" w:rsidP="008B1E5C">
      <w:pPr>
        <w:ind w:left="720"/>
        <w:contextualSpacing/>
      </w:pPr>
    </w:p>
    <w:p w14:paraId="1E234C92" w14:textId="77777777" w:rsidR="008B1E5C" w:rsidRPr="008B1E5C" w:rsidRDefault="008B1E5C" w:rsidP="008B1E5C">
      <w:pPr>
        <w:numPr>
          <w:ilvl w:val="0"/>
          <w:numId w:val="34"/>
        </w:numPr>
        <w:spacing w:after="0" w:line="240" w:lineRule="auto"/>
      </w:pPr>
      <w:r w:rsidRPr="008B1E5C">
        <w:t>Post training questionnaire to measure confidence in recognising and reporting harm following training (SE&amp;I action).</w:t>
      </w:r>
    </w:p>
    <w:p w14:paraId="4B3D3C48" w14:textId="77777777" w:rsidR="008B1E5C" w:rsidRPr="008B1E5C" w:rsidRDefault="008B1E5C" w:rsidP="008B1E5C">
      <w:pPr>
        <w:ind w:left="720"/>
        <w:contextualSpacing/>
      </w:pPr>
    </w:p>
    <w:p w14:paraId="073E6C54" w14:textId="77777777" w:rsidR="008B1E5C" w:rsidRPr="008B1E5C" w:rsidRDefault="008B1E5C" w:rsidP="008B1E5C">
      <w:pPr>
        <w:keepNext/>
        <w:keepLines/>
        <w:spacing w:before="40" w:after="0"/>
        <w:outlineLvl w:val="1"/>
        <w:rPr>
          <w:rFonts w:asciiTheme="majorHAnsi" w:eastAsiaTheme="majorEastAsia" w:hAnsiTheme="majorHAnsi" w:cstheme="majorBidi"/>
          <w:b/>
          <w:color w:val="6D207C"/>
          <w:sz w:val="26"/>
          <w:szCs w:val="26"/>
        </w:rPr>
      </w:pPr>
      <w:bookmarkStart w:id="86" w:name="_Toc74303692"/>
      <w:bookmarkStart w:id="87" w:name="_Toc80358872"/>
      <w:bookmarkStart w:id="88" w:name="_Toc80603044"/>
      <w:r w:rsidRPr="008B1E5C">
        <w:rPr>
          <w:rFonts w:asciiTheme="majorHAnsi" w:eastAsiaTheme="majorEastAsia" w:hAnsiTheme="majorHAnsi" w:cstheme="majorBidi"/>
          <w:b/>
          <w:color w:val="6D207C"/>
          <w:sz w:val="26"/>
          <w:szCs w:val="26"/>
        </w:rPr>
        <w:t>Conclusions:</w:t>
      </w:r>
      <w:bookmarkEnd w:id="86"/>
      <w:bookmarkEnd w:id="87"/>
      <w:bookmarkEnd w:id="88"/>
    </w:p>
    <w:p w14:paraId="00CE81A6" w14:textId="77777777" w:rsidR="008B1E5C" w:rsidRPr="008B1E5C" w:rsidRDefault="008B1E5C" w:rsidP="008B1E5C">
      <w:r w:rsidRPr="008B1E5C">
        <w:t xml:space="preserve">Based on the information available at the time of writing, our data reflects the national picture showing that adults over the age of 75 are more likely to be subject of ASP Investigation than those in younger age groups. </w:t>
      </w:r>
    </w:p>
    <w:p w14:paraId="0D507A73" w14:textId="77777777" w:rsidR="008B1E5C" w:rsidRPr="008B1E5C" w:rsidRDefault="008B1E5C" w:rsidP="008B1E5C">
      <w:r w:rsidRPr="008B1E5C">
        <w:t xml:space="preserve">Whilst this is the case, in terms of operational management of ASP work it must be noted that the number of Investigations is far higher in Adults Services (16-64) than Older People (65+) and appears to be increasing at a faster rate. In addition, both the Social Work Performance reports and the analysis of the data return has highlighted the complexity of ASP work being undertaken for younger adults, pointing to the numbers progressed for further AP action following investigation, the number of individuals subject to multiple investigations and the different types of harm, specifically self-harm, predominantly experienced in younger age groups. </w:t>
      </w:r>
    </w:p>
    <w:p w14:paraId="637649A5" w14:textId="77777777" w:rsidR="008B1E5C" w:rsidRDefault="008B1E5C" w:rsidP="008B1E5C">
      <w:r w:rsidRPr="008B1E5C">
        <w:t xml:space="preserve">We are working within our communities to continuously raise awareness of what constitutes harm and how to report it. It is likely that we will continue to see further increases in the number of Investigations undertaken as more people become aware of the signs of harm and how to report it.   </w:t>
      </w:r>
    </w:p>
    <w:p w14:paraId="1FC2C6D1" w14:textId="77777777" w:rsidR="009D6700" w:rsidRDefault="009D6700" w:rsidP="008B1E5C"/>
    <w:p w14:paraId="69235565" w14:textId="77777777" w:rsidR="0051166D" w:rsidRDefault="0051166D" w:rsidP="008B1E5C"/>
    <w:p w14:paraId="2B0FA69D" w14:textId="77777777" w:rsidR="0051166D" w:rsidRDefault="0051166D" w:rsidP="008B1E5C"/>
    <w:p w14:paraId="0FA2D0EB" w14:textId="77777777" w:rsidR="0051166D" w:rsidRDefault="0051166D" w:rsidP="008B1E5C"/>
    <w:p w14:paraId="44FB4E61" w14:textId="77777777" w:rsidR="0051166D" w:rsidRDefault="0051166D" w:rsidP="008B1E5C"/>
    <w:p w14:paraId="6A4472CC" w14:textId="77777777" w:rsidR="0051166D" w:rsidRDefault="0051166D" w:rsidP="008B1E5C"/>
    <w:p w14:paraId="724A96BD" w14:textId="77777777" w:rsidR="0051166D" w:rsidRDefault="0051166D" w:rsidP="008B1E5C"/>
    <w:p w14:paraId="51B34B27" w14:textId="77777777" w:rsidR="0051166D" w:rsidRDefault="0051166D" w:rsidP="008B1E5C"/>
    <w:p w14:paraId="32C1705F" w14:textId="77777777" w:rsidR="0051166D" w:rsidRDefault="0051166D" w:rsidP="008B1E5C"/>
    <w:p w14:paraId="301CFB05" w14:textId="77777777" w:rsidR="0051166D" w:rsidRDefault="0051166D" w:rsidP="008B1E5C"/>
    <w:p w14:paraId="61AF2B4D" w14:textId="77777777" w:rsidR="0051166D" w:rsidRDefault="0051166D" w:rsidP="008B1E5C"/>
    <w:p w14:paraId="2E3DBD80" w14:textId="77777777" w:rsidR="0051166D" w:rsidRDefault="0051166D" w:rsidP="008B1E5C"/>
    <w:p w14:paraId="1AB32204" w14:textId="77777777" w:rsidR="0051166D" w:rsidRDefault="0051166D" w:rsidP="008B1E5C"/>
    <w:p w14:paraId="7F2651F2" w14:textId="77777777" w:rsidR="0051166D" w:rsidRDefault="0051166D" w:rsidP="008B1E5C"/>
    <w:p w14:paraId="595F042A" w14:textId="77777777" w:rsidR="0051166D" w:rsidRDefault="0051166D" w:rsidP="008B1E5C"/>
    <w:p w14:paraId="18C306B8" w14:textId="77777777" w:rsidR="0051166D" w:rsidRDefault="0051166D" w:rsidP="008B1E5C"/>
    <w:p w14:paraId="5ADCF1C0" w14:textId="77777777" w:rsidR="0051166D" w:rsidRDefault="0051166D" w:rsidP="008B1E5C"/>
    <w:p w14:paraId="6EB7C6B1" w14:textId="77777777" w:rsidR="0051166D" w:rsidRDefault="0051166D" w:rsidP="008B1E5C"/>
    <w:p w14:paraId="2B489114" w14:textId="25D0F373" w:rsidR="0051166D" w:rsidRDefault="0051166D" w:rsidP="008B1E5C"/>
    <w:p w14:paraId="7BA848EB" w14:textId="3F8175A7" w:rsidR="009D6700" w:rsidRDefault="0051166D" w:rsidP="009A3643">
      <w:pPr>
        <w:pStyle w:val="AR1"/>
      </w:pPr>
      <w:bookmarkStart w:id="89" w:name="_Toc97214304"/>
      <w:r>
        <w:t>Appendix 2-Covering Letter as part of the ASPC’s 2020 Supermarket campaign</w:t>
      </w:r>
      <w:bookmarkEnd w:id="89"/>
    </w:p>
    <w:p w14:paraId="648B60D5" w14:textId="6898D777" w:rsidR="009A3643" w:rsidRDefault="009A3643" w:rsidP="006B3BB1">
      <w:pPr>
        <w:pStyle w:val="Heading1"/>
      </w:pPr>
      <w:r w:rsidRPr="004548EE">
        <w:rPr>
          <w:noProof/>
        </w:rPr>
        <w:drawing>
          <wp:anchor distT="0" distB="0" distL="114300" distR="114300" simplePos="0" relativeHeight="251662336" behindDoc="0" locked="0" layoutInCell="1" allowOverlap="1" wp14:anchorId="156C9253" wp14:editId="7F5F2917">
            <wp:simplePos x="0" y="0"/>
            <wp:positionH relativeFrom="column">
              <wp:posOffset>-33020</wp:posOffset>
            </wp:positionH>
            <wp:positionV relativeFrom="paragraph">
              <wp:posOffset>410210</wp:posOffset>
            </wp:positionV>
            <wp:extent cx="3720465" cy="644525"/>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20465" cy="644525"/>
                    </a:xfrm>
                    <a:prstGeom prst="rect">
                      <a:avLst/>
                    </a:prstGeom>
                    <a:noFill/>
                  </pic:spPr>
                </pic:pic>
              </a:graphicData>
            </a:graphic>
            <wp14:sizeRelH relativeFrom="page">
              <wp14:pctWidth>0</wp14:pctWidth>
            </wp14:sizeRelH>
            <wp14:sizeRelV relativeFrom="page">
              <wp14:pctHeight>0</wp14:pctHeight>
            </wp14:sizeRelV>
          </wp:anchor>
        </w:drawing>
      </w:r>
    </w:p>
    <w:p w14:paraId="21313BDE" w14:textId="7647E691" w:rsidR="004548EE" w:rsidRPr="004548EE" w:rsidRDefault="009A3643" w:rsidP="004548EE">
      <w:pPr>
        <w:rPr>
          <w:b/>
          <w:bCs/>
        </w:rPr>
      </w:pPr>
      <w:r w:rsidRPr="004548EE">
        <w:rPr>
          <w:b/>
          <w:bCs/>
          <w:noProof/>
          <w:lang w:val="en-US"/>
        </w:rPr>
        <mc:AlternateContent>
          <mc:Choice Requires="wps">
            <w:drawing>
              <wp:anchor distT="0" distB="0" distL="114300" distR="114300" simplePos="0" relativeHeight="251657215" behindDoc="1" locked="0" layoutInCell="1" allowOverlap="1" wp14:anchorId="19754926" wp14:editId="2BDFD439">
                <wp:simplePos x="0" y="0"/>
                <wp:positionH relativeFrom="column">
                  <wp:posOffset>-28575</wp:posOffset>
                </wp:positionH>
                <wp:positionV relativeFrom="paragraph">
                  <wp:posOffset>678815</wp:posOffset>
                </wp:positionV>
                <wp:extent cx="3823970" cy="143700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143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7ED55" w14:textId="77777777" w:rsidR="004548EE" w:rsidRPr="00F84B5A" w:rsidRDefault="004548EE" w:rsidP="004548EE">
                            <w:pPr>
                              <w:rPr>
                                <w:rFonts w:ascii="Arial" w:hAnsi="Arial" w:cs="Arial"/>
                                <w:i/>
                              </w:rPr>
                            </w:pPr>
                            <w:r w:rsidRPr="00F84B5A">
                              <w:rPr>
                                <w:rFonts w:ascii="Arial" w:hAnsi="Arial" w:cs="Arial"/>
                                <w:i/>
                              </w:rPr>
                              <w:t>Child and Adult Protection Committee Support Team</w:t>
                            </w:r>
                          </w:p>
                          <w:p w14:paraId="40489E7C" w14:textId="77777777" w:rsidR="004548EE" w:rsidRPr="00F84B5A" w:rsidRDefault="004548EE" w:rsidP="004548EE">
                            <w:pPr>
                              <w:rPr>
                                <w:rFonts w:ascii="Arial" w:hAnsi="Arial" w:cs="Arial"/>
                                <w:i/>
                              </w:rPr>
                            </w:pPr>
                            <w:r w:rsidRPr="00F84B5A">
                              <w:rPr>
                                <w:rFonts w:ascii="Arial" w:hAnsi="Arial" w:cs="Arial"/>
                                <w:i/>
                              </w:rPr>
                              <w:t>Police Headquarters</w:t>
                            </w:r>
                          </w:p>
                          <w:p w14:paraId="3CF4D543" w14:textId="77777777" w:rsidR="004548EE" w:rsidRPr="00F84B5A" w:rsidRDefault="004548EE" w:rsidP="004548EE">
                            <w:pPr>
                              <w:rPr>
                                <w:rFonts w:ascii="Arial" w:hAnsi="Arial" w:cs="Arial"/>
                                <w:i/>
                              </w:rPr>
                            </w:pPr>
                            <w:r w:rsidRPr="00F84B5A">
                              <w:rPr>
                                <w:rFonts w:ascii="Arial" w:hAnsi="Arial" w:cs="Arial"/>
                                <w:i/>
                              </w:rPr>
                              <w:t>Detroit Road</w:t>
                            </w:r>
                          </w:p>
                          <w:p w14:paraId="17A6397E" w14:textId="77777777" w:rsidR="004548EE" w:rsidRPr="00F84B5A" w:rsidRDefault="004548EE" w:rsidP="004548EE">
                            <w:pPr>
                              <w:rPr>
                                <w:rFonts w:ascii="Arial" w:hAnsi="Arial" w:cs="Arial"/>
                                <w:i/>
                              </w:rPr>
                            </w:pPr>
                            <w:r w:rsidRPr="00F84B5A">
                              <w:rPr>
                                <w:rFonts w:ascii="Arial" w:hAnsi="Arial" w:cs="Arial"/>
                                <w:i/>
                              </w:rPr>
                              <w:t>Glenrothes</w:t>
                            </w:r>
                          </w:p>
                          <w:p w14:paraId="5EF85B8E" w14:textId="77777777" w:rsidR="004548EE" w:rsidRPr="00F84B5A" w:rsidRDefault="004548EE" w:rsidP="004548EE">
                            <w:pPr>
                              <w:rPr>
                                <w:rFonts w:ascii="Arial" w:hAnsi="Arial" w:cs="Arial"/>
                              </w:rPr>
                            </w:pPr>
                            <w:r w:rsidRPr="00F84B5A">
                              <w:rPr>
                                <w:rFonts w:ascii="Arial" w:hAnsi="Arial" w:cs="Arial"/>
                                <w:i/>
                              </w:rPr>
                              <w:t>KY6 2RJ</w:t>
                            </w:r>
                            <w:r w:rsidRPr="00F84B5A">
                              <w:rPr>
                                <w:rFonts w:ascii="Arial" w:hAnsi="Arial" w:cs="Arial"/>
                              </w:rPr>
                              <w:tab/>
                            </w:r>
                            <w:r w:rsidRPr="00F84B5A">
                              <w:rPr>
                                <w:rFonts w:ascii="Arial" w:hAnsi="Arial" w:cs="Arial"/>
                              </w:rPr>
                              <w:tab/>
                            </w:r>
                            <w:r w:rsidRPr="00F84B5A">
                              <w:rPr>
                                <w:rFonts w:ascii="Arial" w:hAnsi="Arial" w:cs="Arial"/>
                              </w:rPr>
                              <w:tab/>
                            </w:r>
                          </w:p>
                          <w:p w14:paraId="78DD4D0B" w14:textId="77777777" w:rsidR="004548EE" w:rsidRPr="00F84B5A" w:rsidRDefault="004548EE" w:rsidP="004548EE">
                            <w:pPr>
                              <w:rPr>
                                <w:rFonts w:ascii="Arial" w:hAnsi="Arial" w:cs="Arial"/>
                              </w:rPr>
                            </w:pPr>
                          </w:p>
                          <w:p w14:paraId="5CE1A5DE" w14:textId="77777777" w:rsidR="004548EE" w:rsidRPr="00F84B5A" w:rsidRDefault="004548EE" w:rsidP="004548EE">
                            <w:pPr>
                              <w:rPr>
                                <w:rFonts w:ascii="Arial" w:hAnsi="Arial" w:cs="Arial"/>
                                <w:bCs/>
                              </w:rPr>
                            </w:pPr>
                            <w:r w:rsidRPr="00F84B5A">
                              <w:rPr>
                                <w:rFonts w:ascii="Arial" w:hAnsi="Arial" w:cs="Arial"/>
                                <w:bCs/>
                              </w:rPr>
                              <w:t>Telephone:</w:t>
                            </w:r>
                            <w:r w:rsidRPr="00F84B5A">
                              <w:rPr>
                                <w:rFonts w:ascii="Arial" w:hAnsi="Arial" w:cs="Arial"/>
                                <w:bCs/>
                              </w:rPr>
                              <w:tab/>
                              <w:t>03451 555555 ex 442124</w:t>
                            </w:r>
                          </w:p>
                          <w:p w14:paraId="57A50DB0" w14:textId="77777777" w:rsidR="004548EE" w:rsidRPr="00F84B5A" w:rsidRDefault="004548EE" w:rsidP="004548EE">
                            <w:pPr>
                              <w:rPr>
                                <w:rFonts w:ascii="Arial" w:hAnsi="Arial" w:cs="Arial"/>
                              </w:rPr>
                            </w:pPr>
                            <w:r w:rsidRPr="00F84B5A">
                              <w:rPr>
                                <w:rFonts w:ascii="Arial" w:hAnsi="Arial" w:cs="Arial"/>
                                <w:bCs/>
                              </w:rPr>
                              <w:t>E-mail:</w:t>
                            </w:r>
                            <w:r w:rsidRPr="00F84B5A">
                              <w:rPr>
                                <w:rFonts w:ascii="Arial" w:hAnsi="Arial" w:cs="Arial"/>
                                <w:b/>
                              </w:rPr>
                              <w:t xml:space="preserve">  </w:t>
                            </w:r>
                            <w:r>
                              <w:rPr>
                                <w:rFonts w:ascii="Arial" w:hAnsi="Arial" w:cs="Arial"/>
                                <w:b/>
                              </w:rPr>
                              <w:tab/>
                            </w:r>
                            <w:hyperlink r:id="rId52" w:history="1">
                              <w:r w:rsidRPr="00FA4E03">
                                <w:rPr>
                                  <w:rStyle w:val="Hyperlink"/>
                                  <w:rFonts w:ascii="Arial" w:hAnsi="Arial" w:cs="Arial"/>
                                </w:rPr>
                                <w:t>alan.small@fife.gov.uk</w:t>
                              </w:r>
                            </w:hyperlink>
                          </w:p>
                          <w:p w14:paraId="720B032F" w14:textId="77777777" w:rsidR="004548EE" w:rsidRDefault="004548EE" w:rsidP="004548EE">
                            <w:pPr>
                              <w:rPr>
                                <w:rFonts w:ascii="Arial" w:hAnsi="Arial" w:cs="Arial"/>
                              </w:rPr>
                            </w:pPr>
                          </w:p>
                          <w:p w14:paraId="2B8611A5" w14:textId="77777777" w:rsidR="004548EE" w:rsidRDefault="004548EE" w:rsidP="004548EE">
                            <w:pPr>
                              <w:rPr>
                                <w:rFonts w:ascii="Arial" w:hAnsi="Arial" w:cs="Arial"/>
                              </w:rPr>
                            </w:pPr>
                            <w:r>
                              <w:rPr>
                                <w:rFonts w:ascii="Arial" w:hAnsi="Arial" w:cs="Arial"/>
                              </w:rPr>
                              <w:tab/>
                              <w:t xml:space="preserve"> </w:t>
                            </w:r>
                          </w:p>
                          <w:p w14:paraId="515FAC40" w14:textId="77777777" w:rsidR="004548EE" w:rsidRDefault="004548EE" w:rsidP="004548EE">
                            <w:pPr>
                              <w:rPr>
                                <w:rFonts w:ascii="Arial" w:hAnsi="Arial" w:cs="Arial"/>
                              </w:rPr>
                            </w:pPr>
                            <w:r w:rsidRPr="00722D72">
                              <w:rPr>
                                <w:rFonts w:ascii="Arial" w:hAnsi="Arial" w:cs="Arial"/>
                                <w:b/>
                              </w:rPr>
                              <w:t>E-mail:</w:t>
                            </w:r>
                            <w:r>
                              <w:rPr>
                                <w:rFonts w:ascii="Arial" w:hAnsi="Arial" w:cs="Arial"/>
                              </w:rPr>
                              <w:tab/>
                            </w:r>
                            <w:hyperlink r:id="rId53" w:history="1">
                              <w:r w:rsidRPr="00E05B13">
                                <w:rPr>
                                  <w:rStyle w:val="Hyperlink"/>
                                  <w:rFonts w:ascii="Arial" w:hAnsi="Arial" w:cs="Arial"/>
                                </w:rPr>
                                <w:t>viv.boyle@fife.gov.uk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54926" id="_x0000_t202" coordsize="21600,21600" o:spt="202" path="m,l,21600r21600,l21600,xe">
                <v:stroke joinstyle="miter"/>
                <v:path gradientshapeok="t" o:connecttype="rect"/>
              </v:shapetype>
              <v:shape id="Text Box 22" o:spid="_x0000_s1103" type="#_x0000_t202" style="position:absolute;margin-left:-2.25pt;margin-top:53.45pt;width:301.1pt;height:113.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" stroked="f">
                <v:textbox>
                  <w:txbxContent>
                    <w:p w14:paraId="37A7ED55" w14:textId="77777777" w:rsidR="004548EE" w:rsidRPr="00F84B5A" w:rsidRDefault="004548EE" w:rsidP="004548EE">
                      <w:pPr>
                        <w:rPr>
                          <w:rFonts w:ascii="Arial" w:hAnsi="Arial" w:cs="Arial"/>
                          <w:i/>
                        </w:rPr>
                      </w:pPr>
                      <w:r w:rsidRPr="00F84B5A">
                        <w:rPr>
                          <w:rFonts w:ascii="Arial" w:hAnsi="Arial" w:cs="Arial"/>
                          <w:i/>
                        </w:rPr>
                        <w:t>Child and Adult Protection Committee Support Team</w:t>
                      </w:r>
                    </w:p>
                    <w:p w14:paraId="40489E7C" w14:textId="77777777" w:rsidR="004548EE" w:rsidRPr="00F84B5A" w:rsidRDefault="004548EE" w:rsidP="004548EE">
                      <w:pPr>
                        <w:rPr>
                          <w:rFonts w:ascii="Arial" w:hAnsi="Arial" w:cs="Arial"/>
                          <w:i/>
                        </w:rPr>
                      </w:pPr>
                      <w:r w:rsidRPr="00F84B5A">
                        <w:rPr>
                          <w:rFonts w:ascii="Arial" w:hAnsi="Arial" w:cs="Arial"/>
                          <w:i/>
                        </w:rPr>
                        <w:t>Police Headquarters</w:t>
                      </w:r>
                    </w:p>
                    <w:p w14:paraId="3CF4D543" w14:textId="77777777" w:rsidR="004548EE" w:rsidRPr="00F84B5A" w:rsidRDefault="004548EE" w:rsidP="004548EE">
                      <w:pPr>
                        <w:rPr>
                          <w:rFonts w:ascii="Arial" w:hAnsi="Arial" w:cs="Arial"/>
                          <w:i/>
                        </w:rPr>
                      </w:pPr>
                      <w:r w:rsidRPr="00F84B5A">
                        <w:rPr>
                          <w:rFonts w:ascii="Arial" w:hAnsi="Arial" w:cs="Arial"/>
                          <w:i/>
                        </w:rPr>
                        <w:t>Detroit Road</w:t>
                      </w:r>
                    </w:p>
                    <w:p w14:paraId="17A6397E" w14:textId="77777777" w:rsidR="004548EE" w:rsidRPr="00F84B5A" w:rsidRDefault="004548EE" w:rsidP="004548EE">
                      <w:pPr>
                        <w:rPr>
                          <w:rFonts w:ascii="Arial" w:hAnsi="Arial" w:cs="Arial"/>
                          <w:i/>
                        </w:rPr>
                      </w:pPr>
                      <w:r w:rsidRPr="00F84B5A">
                        <w:rPr>
                          <w:rFonts w:ascii="Arial" w:hAnsi="Arial" w:cs="Arial"/>
                          <w:i/>
                        </w:rPr>
                        <w:t>Glenrothes</w:t>
                      </w:r>
                    </w:p>
                    <w:p w14:paraId="5EF85B8E" w14:textId="77777777" w:rsidR="004548EE" w:rsidRPr="00F84B5A" w:rsidRDefault="004548EE" w:rsidP="004548EE">
                      <w:pPr>
                        <w:rPr>
                          <w:rFonts w:ascii="Arial" w:hAnsi="Arial" w:cs="Arial"/>
                        </w:rPr>
                      </w:pPr>
                      <w:r w:rsidRPr="00F84B5A">
                        <w:rPr>
                          <w:rFonts w:ascii="Arial" w:hAnsi="Arial" w:cs="Arial"/>
                          <w:i/>
                        </w:rPr>
                        <w:t>KY6 2RJ</w:t>
                      </w:r>
                      <w:r w:rsidRPr="00F84B5A">
                        <w:rPr>
                          <w:rFonts w:ascii="Arial" w:hAnsi="Arial" w:cs="Arial"/>
                        </w:rPr>
                        <w:tab/>
                      </w:r>
                      <w:r w:rsidRPr="00F84B5A">
                        <w:rPr>
                          <w:rFonts w:ascii="Arial" w:hAnsi="Arial" w:cs="Arial"/>
                        </w:rPr>
                        <w:tab/>
                      </w:r>
                      <w:r w:rsidRPr="00F84B5A">
                        <w:rPr>
                          <w:rFonts w:ascii="Arial" w:hAnsi="Arial" w:cs="Arial"/>
                        </w:rPr>
                        <w:tab/>
                      </w:r>
                    </w:p>
                    <w:p w14:paraId="78DD4D0B" w14:textId="77777777" w:rsidR="004548EE" w:rsidRPr="00F84B5A" w:rsidRDefault="004548EE" w:rsidP="004548EE">
                      <w:pPr>
                        <w:rPr>
                          <w:rFonts w:ascii="Arial" w:hAnsi="Arial" w:cs="Arial"/>
                        </w:rPr>
                      </w:pPr>
                    </w:p>
                    <w:p w14:paraId="5CE1A5DE" w14:textId="77777777" w:rsidR="004548EE" w:rsidRPr="00F84B5A" w:rsidRDefault="004548EE" w:rsidP="004548EE">
                      <w:pPr>
                        <w:rPr>
                          <w:rFonts w:ascii="Arial" w:hAnsi="Arial" w:cs="Arial"/>
                          <w:bCs/>
                        </w:rPr>
                      </w:pPr>
                      <w:r w:rsidRPr="00F84B5A">
                        <w:rPr>
                          <w:rFonts w:ascii="Arial" w:hAnsi="Arial" w:cs="Arial"/>
                          <w:bCs/>
                        </w:rPr>
                        <w:t>Telephone:</w:t>
                      </w:r>
                      <w:r w:rsidRPr="00F84B5A">
                        <w:rPr>
                          <w:rFonts w:ascii="Arial" w:hAnsi="Arial" w:cs="Arial"/>
                          <w:bCs/>
                        </w:rPr>
                        <w:tab/>
                        <w:t>03451 555555 ex 442124</w:t>
                      </w:r>
                    </w:p>
                    <w:p w14:paraId="57A50DB0" w14:textId="77777777" w:rsidR="004548EE" w:rsidRPr="00F84B5A" w:rsidRDefault="004548EE" w:rsidP="004548EE">
                      <w:pPr>
                        <w:rPr>
                          <w:rFonts w:ascii="Arial" w:hAnsi="Arial" w:cs="Arial"/>
                        </w:rPr>
                      </w:pPr>
                      <w:r w:rsidRPr="00F84B5A">
                        <w:rPr>
                          <w:rFonts w:ascii="Arial" w:hAnsi="Arial" w:cs="Arial"/>
                          <w:bCs/>
                        </w:rPr>
                        <w:t>E-mail:</w:t>
                      </w:r>
                      <w:r w:rsidRPr="00F84B5A">
                        <w:rPr>
                          <w:rFonts w:ascii="Arial" w:hAnsi="Arial" w:cs="Arial"/>
                          <w:b/>
                        </w:rPr>
                        <w:t xml:space="preserve">  </w:t>
                      </w:r>
                      <w:r>
                        <w:rPr>
                          <w:rFonts w:ascii="Arial" w:hAnsi="Arial" w:cs="Arial"/>
                          <w:b/>
                        </w:rPr>
                        <w:tab/>
                      </w:r>
                      <w:hyperlink r:id="rId54" w:history="1">
                        <w:r w:rsidRPr="00FA4E03">
                          <w:rPr>
                            <w:rStyle w:val="Hyperlink"/>
                            <w:rFonts w:ascii="Arial" w:hAnsi="Arial" w:cs="Arial"/>
                          </w:rPr>
                          <w:t>alan.small@fife.gov.uk</w:t>
                        </w:r>
                      </w:hyperlink>
                    </w:p>
                    <w:p w14:paraId="720B032F" w14:textId="77777777" w:rsidR="004548EE" w:rsidRDefault="004548EE" w:rsidP="004548EE">
                      <w:pPr>
                        <w:rPr>
                          <w:rFonts w:ascii="Arial" w:hAnsi="Arial" w:cs="Arial"/>
                        </w:rPr>
                      </w:pPr>
                    </w:p>
                    <w:p w14:paraId="2B8611A5" w14:textId="77777777" w:rsidR="004548EE" w:rsidRDefault="004548EE" w:rsidP="004548EE">
                      <w:pPr>
                        <w:rPr>
                          <w:rFonts w:ascii="Arial" w:hAnsi="Arial" w:cs="Arial"/>
                        </w:rPr>
                      </w:pPr>
                      <w:r>
                        <w:rPr>
                          <w:rFonts w:ascii="Arial" w:hAnsi="Arial" w:cs="Arial"/>
                        </w:rPr>
                        <w:tab/>
                        <w:t xml:space="preserve"> </w:t>
                      </w:r>
                    </w:p>
                    <w:p w14:paraId="515FAC40" w14:textId="77777777" w:rsidR="004548EE" w:rsidRDefault="004548EE" w:rsidP="004548EE">
                      <w:pPr>
                        <w:rPr>
                          <w:rFonts w:ascii="Arial" w:hAnsi="Arial" w:cs="Arial"/>
                        </w:rPr>
                      </w:pPr>
                      <w:r w:rsidRPr="00722D72">
                        <w:rPr>
                          <w:rFonts w:ascii="Arial" w:hAnsi="Arial" w:cs="Arial"/>
                          <w:b/>
                        </w:rPr>
                        <w:t>E-mail:</w:t>
                      </w:r>
                      <w:r>
                        <w:rPr>
                          <w:rFonts w:ascii="Arial" w:hAnsi="Arial" w:cs="Arial"/>
                        </w:rPr>
                        <w:tab/>
                      </w:r>
                      <w:hyperlink r:id="rId55" w:history="1">
                        <w:r w:rsidRPr="00E05B13">
                          <w:rPr>
                            <w:rStyle w:val="Hyperlink"/>
                            <w:rFonts w:ascii="Arial" w:hAnsi="Arial" w:cs="Arial"/>
                          </w:rPr>
                          <w:t>viv.boyle@fife.gov.uk</w:t>
                        </w:r>
                      </w:hyperlink>
                    </w:p>
                  </w:txbxContent>
                </v:textbox>
              </v:shape>
            </w:pict>
          </mc:Fallback>
        </mc:AlternateContent>
      </w:r>
      <w:r w:rsidR="004548EE" w:rsidRPr="004548EE">
        <w:rPr>
          <w:b/>
          <w:bCs/>
          <w:noProof/>
          <w:lang w:val="en-US"/>
        </w:rPr>
        <mc:AlternateContent>
          <mc:Choice Requires="wps">
            <w:drawing>
              <wp:anchor distT="0" distB="0" distL="114300" distR="114300" simplePos="0" relativeHeight="251661312" behindDoc="0" locked="0" layoutInCell="1" allowOverlap="1" wp14:anchorId="5DEAD7FB" wp14:editId="4A8EE03F">
                <wp:simplePos x="0" y="0"/>
                <wp:positionH relativeFrom="column">
                  <wp:posOffset>-890905</wp:posOffset>
                </wp:positionH>
                <wp:positionV relativeFrom="paragraph">
                  <wp:posOffset>2135505</wp:posOffset>
                </wp:positionV>
                <wp:extent cx="7543800" cy="0"/>
                <wp:effectExtent l="13970" t="11430" r="5080" b="762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B7921" id="Straight Connector 3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15pt,168.15pt" to="523.85pt,1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"/>
            </w:pict>
          </mc:Fallback>
        </mc:AlternateContent>
      </w:r>
      <w:r w:rsidR="004548EE" w:rsidRPr="004548EE">
        <w:rPr>
          <w:b/>
          <w:bCs/>
          <w:noProof/>
        </w:rPr>
        <mc:AlternateContent>
          <mc:Choice Requires="wpc">
            <w:drawing>
              <wp:inline distT="0" distB="0" distL="0" distR="0" wp14:anchorId="01364157" wp14:editId="2FF4A859">
                <wp:extent cx="6384925" cy="2286000"/>
                <wp:effectExtent l="0" t="0" r="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Text Box 4"/>
                        <wps:cNvSpPr txBox="1">
                          <a:spLocks noChangeArrowheads="1"/>
                        </wps:cNvSpPr>
                        <wps:spPr bwMode="auto">
                          <a:xfrm>
                            <a:off x="4199534" y="216303"/>
                            <a:ext cx="1174115" cy="119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1D45F" w14:textId="067D0A82" w:rsidR="004548EE" w:rsidRDefault="004548EE" w:rsidP="004548EE">
                              <w:r>
                                <w:rPr>
                                  <w:noProof/>
                                </w:rPr>
                                <w:drawing>
                                  <wp:inline distT="0" distB="0" distL="0" distR="0" wp14:anchorId="3AFB5893" wp14:editId="7960828B">
                                    <wp:extent cx="981075" cy="981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7" name="Text Box 5"/>
                        <wps:cNvSpPr txBox="1">
                          <a:spLocks noChangeArrowheads="1"/>
                        </wps:cNvSpPr>
                        <wps:spPr bwMode="auto">
                          <a:xfrm>
                            <a:off x="3529586" y="1287449"/>
                            <a:ext cx="2578762" cy="318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C01A9" w14:textId="77777777" w:rsidR="004548EE" w:rsidRPr="003E628D" w:rsidRDefault="004548EE" w:rsidP="004548EE">
                              <w:pPr>
                                <w:rPr>
                                  <w:rFonts w:ascii="Arial" w:hAnsi="Arial" w:cs="Arial"/>
                                  <w:b/>
                                  <w:color w:val="008080"/>
                                </w:rPr>
                              </w:pPr>
                              <w:r w:rsidRPr="003E628D">
                                <w:rPr>
                                  <w:rFonts w:ascii="Arial" w:hAnsi="Arial" w:cs="Arial"/>
                                  <w:b/>
                                  <w:color w:val="008080"/>
                                </w:rPr>
                                <w:t>Fife Child Protection Committee</w:t>
                              </w:r>
                            </w:p>
                          </w:txbxContent>
                        </wps:txbx>
                        <wps:bodyPr rot="0" vert="horz" wrap="square" lIns="91440" tIns="45720" rIns="91440" bIns="45720" anchor="t" anchorCtr="0" upright="1">
                          <a:noAutofit/>
                        </wps:bodyPr>
                      </wps:wsp>
                    </wpc:wpc>
                  </a:graphicData>
                </a:graphic>
              </wp:inline>
            </w:drawing>
          </mc:Choice>
          <mc:Fallback>
            <w:pict>
              <v:group w14:anchorId="01364157" id="Canvas 28" o:spid="_x0000_s1104" editas="canvas" style="width:502.75pt;height:180pt;mso-position-horizontal-relative:char;mso-position-vertical-relative:line" coordsize="63849,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">
                <v:shape id="_x0000_s1105" type="#_x0000_t75" style="position:absolute;width:63849;height:22860;visibility:visible;mso-wrap-style:square">
                  <v:fill o:detectmouseclick="t"/>
                  <v:path o:connecttype="none"/>
                </v:shape>
                <v:shape id="Text Box 4" o:spid="_x0000_s1106" type="#_x0000_t202" style="position:absolute;left:41995;top:2163;width:11741;height:11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" stroked="f">
                  <v:textbox style="mso-fit-shape-to-text:t">
                    <w:txbxContent>
                      <w:p w14:paraId="5781D45F" w14:textId="067D0A82" w:rsidR="004548EE" w:rsidRDefault="004548EE" w:rsidP="004548EE">
                        <w:r>
                          <w:rPr>
                            <w:noProof/>
                          </w:rPr>
                          <w:drawing>
                            <wp:inline distT="0" distB="0" distL="0" distR="0" wp14:anchorId="3AFB5893" wp14:editId="7960828B">
                              <wp:extent cx="981075" cy="981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xbxContent>
                  </v:textbox>
                </v:shape>
                <v:shape id="Text Box 5" o:spid="_x0000_s1107" type="#_x0000_t202" style="position:absolute;left:35295;top:12874;width:25788;height: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338C01A9" w14:textId="77777777" w:rsidR="004548EE" w:rsidRPr="003E628D" w:rsidRDefault="004548EE" w:rsidP="004548EE">
                        <w:pPr>
                          <w:rPr>
                            <w:rFonts w:ascii="Arial" w:hAnsi="Arial" w:cs="Arial"/>
                            <w:b/>
                            <w:color w:val="008080"/>
                          </w:rPr>
                        </w:pPr>
                        <w:r w:rsidRPr="003E628D">
                          <w:rPr>
                            <w:rFonts w:ascii="Arial" w:hAnsi="Arial" w:cs="Arial"/>
                            <w:b/>
                            <w:color w:val="008080"/>
                          </w:rPr>
                          <w:t>Fife Child Protection Committee</w:t>
                        </w:r>
                      </w:p>
                    </w:txbxContent>
                  </v:textbox>
                </v:shape>
                <w10:anchorlock/>
              </v:group>
            </w:pict>
          </mc:Fallback>
        </mc:AlternateContent>
      </w:r>
    </w:p>
    <w:p w14:paraId="72E32358" w14:textId="77777777" w:rsidR="007D723D" w:rsidRPr="007D723D" w:rsidRDefault="007D723D" w:rsidP="007D723D">
      <w:r w:rsidRPr="007D723D">
        <w:t xml:space="preserve">To the Shop Manager </w:t>
      </w:r>
    </w:p>
    <w:p w14:paraId="0ECFCC5A" w14:textId="77777777" w:rsidR="007D723D" w:rsidRPr="007D723D" w:rsidRDefault="007D723D" w:rsidP="007D723D">
      <w:r w:rsidRPr="007D723D">
        <w:t>Dear Sir/Madam</w:t>
      </w:r>
    </w:p>
    <w:p w14:paraId="54DF4307" w14:textId="77777777" w:rsidR="007D723D" w:rsidRPr="007D723D" w:rsidRDefault="007D723D" w:rsidP="007D723D">
      <w:r w:rsidRPr="007D723D">
        <w:t>I write to ask for your assistance to help Fife Child and Adult Protection Committees keep children and adults safe from harm during the current crisis.</w:t>
      </w:r>
    </w:p>
    <w:p w14:paraId="141B5570" w14:textId="77777777" w:rsidR="007D723D" w:rsidRPr="007D723D" w:rsidRDefault="007D723D" w:rsidP="007D723D">
      <w:pPr>
        <w:rPr>
          <w:lang w:val="en-US"/>
        </w:rPr>
      </w:pPr>
      <w:r w:rsidRPr="007D723D">
        <w:rPr>
          <w:lang w:val="en-US"/>
        </w:rPr>
        <w:t xml:space="preserve">The COVID- 19 </w:t>
      </w:r>
      <w:proofErr w:type="gramStart"/>
      <w:r w:rsidRPr="007D723D">
        <w:rPr>
          <w:lang w:val="en-US"/>
        </w:rPr>
        <w:t>outbreak</w:t>
      </w:r>
      <w:proofErr w:type="gramEnd"/>
      <w:r w:rsidRPr="007D723D">
        <w:rPr>
          <w:lang w:val="en-US"/>
        </w:rPr>
        <w:t xml:space="preserve"> and the current lockdown presents a variety of challenges to support children, young people and adults at risk of harm.  The closure of schools and nurseries, day and drop-in centers, community hubs, libraries, </w:t>
      </w:r>
      <w:proofErr w:type="gramStart"/>
      <w:r w:rsidRPr="007D723D">
        <w:rPr>
          <w:lang w:val="en-US"/>
        </w:rPr>
        <w:t>banks</w:t>
      </w:r>
      <w:proofErr w:type="gramEnd"/>
      <w:r w:rsidRPr="007D723D">
        <w:rPr>
          <w:lang w:val="en-US"/>
        </w:rPr>
        <w:t xml:space="preserve"> and shops has resulted in people being behind closed doors, away from the people and services who might normally spot problems. We are asking everyone to keep their eyes and ears open for children and adults who may be at risk of harm, </w:t>
      </w:r>
      <w:proofErr w:type="gramStart"/>
      <w:r w:rsidRPr="007D723D">
        <w:rPr>
          <w:lang w:val="en-US"/>
        </w:rPr>
        <w:t>abuse</w:t>
      </w:r>
      <w:proofErr w:type="gramEnd"/>
      <w:r w:rsidRPr="007D723D">
        <w:rPr>
          <w:lang w:val="en-US"/>
        </w:rPr>
        <w:t xml:space="preserve"> or neglect during the COVID-19 crisis.  During lockdown it’s more important than ever to speak up if you see or hear something worrying about an adult or a child.  This includes your staff, </w:t>
      </w:r>
      <w:proofErr w:type="gramStart"/>
      <w:r w:rsidRPr="007D723D">
        <w:rPr>
          <w:lang w:val="en-US"/>
        </w:rPr>
        <w:t>customers</w:t>
      </w:r>
      <w:proofErr w:type="gramEnd"/>
      <w:r w:rsidRPr="007D723D">
        <w:rPr>
          <w:lang w:val="en-US"/>
        </w:rPr>
        <w:t xml:space="preserve"> and delivery drivers, who can all have a part to play.  </w:t>
      </w:r>
    </w:p>
    <w:p w14:paraId="77A960C2" w14:textId="77777777" w:rsidR="007D723D" w:rsidRPr="007D723D" w:rsidRDefault="007D723D" w:rsidP="007D723D">
      <w:r w:rsidRPr="007D723D">
        <w:t xml:space="preserve">As part of our ongoing efforts to ensure that people know what harm is and how to report it, we have created the attached poster which details this information and shows the numbers to contact to talk about any concern you may </w:t>
      </w:r>
      <w:proofErr w:type="gramStart"/>
      <w:r w:rsidRPr="007D723D">
        <w:t>have  for</w:t>
      </w:r>
      <w:proofErr w:type="gramEnd"/>
      <w:r w:rsidRPr="007D723D">
        <w:t xml:space="preserve"> both adult and child protection.</w:t>
      </w:r>
    </w:p>
    <w:p w14:paraId="37F1DFB9" w14:textId="77777777" w:rsidR="007D723D" w:rsidRPr="007D723D" w:rsidRDefault="007D723D" w:rsidP="007D723D">
      <w:r w:rsidRPr="007D723D">
        <w:t>It would be appreciated if this poster can be displayed on your community noticeboard or near your shop entrance, so that we can continue to raise awareness of reporting methods and keep our communities safe from harm.   I have enclosed an additional poster for display in staff areas and request that you make staff aware that any concerns they may see or hear about can be reported using the phonelines.  If you are operating a delivery service, I would ask that you make your drivers aware.</w:t>
      </w:r>
    </w:p>
    <w:p w14:paraId="55208FC0" w14:textId="77777777" w:rsidR="007D723D" w:rsidRPr="007D723D" w:rsidRDefault="007D723D" w:rsidP="007D723D">
      <w:r w:rsidRPr="007D723D">
        <w:t>If your staff, either within the shop environment or during deliveries see anything that gives them cause for concern, please assure them that it can be reported, confidentially if preferred, and that all concerns will be dealt with by Social Work and/or Police, handled sensitively and support provided if required.</w:t>
      </w:r>
    </w:p>
    <w:p w14:paraId="5D37A6E5" w14:textId="77777777" w:rsidR="007D723D" w:rsidRPr="007D723D" w:rsidRDefault="007D723D" w:rsidP="007D723D">
      <w:r w:rsidRPr="007D723D">
        <w:t>I appreciate your assistance in this matter.</w:t>
      </w:r>
    </w:p>
    <w:p w14:paraId="3B0A797B" w14:textId="77777777" w:rsidR="007D723D" w:rsidRPr="007D723D" w:rsidRDefault="007D723D" w:rsidP="007D723D">
      <w:r w:rsidRPr="007D723D">
        <w:t>Yours faithfully</w:t>
      </w:r>
    </w:p>
    <w:p w14:paraId="1BE338CE" w14:textId="70DB4ED5" w:rsidR="007D723D" w:rsidRPr="007D723D" w:rsidRDefault="007D723D" w:rsidP="007D723D">
      <w:r w:rsidRPr="007D723D">
        <w:rPr>
          <w:noProof/>
        </w:rPr>
        <w:drawing>
          <wp:inline distT="0" distB="0" distL="0" distR="0" wp14:anchorId="73680009" wp14:editId="45BCA38E">
            <wp:extent cx="1390015" cy="207010"/>
            <wp:effectExtent l="0" t="0" r="63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0015" cy="207010"/>
                    </a:xfrm>
                    <a:prstGeom prst="rect">
                      <a:avLst/>
                    </a:prstGeom>
                    <a:noFill/>
                  </pic:spPr>
                </pic:pic>
              </a:graphicData>
            </a:graphic>
          </wp:inline>
        </w:drawing>
      </w:r>
    </w:p>
    <w:p w14:paraId="7706F77F" w14:textId="77777777" w:rsidR="007D723D" w:rsidRPr="007D723D" w:rsidRDefault="007D723D" w:rsidP="007D723D"/>
    <w:p w14:paraId="6151B9F9" w14:textId="77777777" w:rsidR="007D723D" w:rsidRPr="007D723D" w:rsidRDefault="007D723D" w:rsidP="007D723D">
      <w:r w:rsidRPr="007D723D">
        <w:t>Alan Small</w:t>
      </w:r>
    </w:p>
    <w:p w14:paraId="17586299" w14:textId="77777777" w:rsidR="007D723D" w:rsidRPr="007D723D" w:rsidRDefault="007D723D" w:rsidP="007D723D">
      <w:r w:rsidRPr="007D723D">
        <w:t>Independent Chair</w:t>
      </w:r>
    </w:p>
    <w:p w14:paraId="34CB3298" w14:textId="77777777" w:rsidR="007D723D" w:rsidRPr="007D723D" w:rsidRDefault="007D723D" w:rsidP="007D723D">
      <w:r w:rsidRPr="007D723D">
        <w:t xml:space="preserve">Fife Child Protection Committee </w:t>
      </w:r>
    </w:p>
    <w:p w14:paraId="5D085AA2" w14:textId="77777777" w:rsidR="0047004D" w:rsidRDefault="0047004D" w:rsidP="0047004D">
      <w:pPr>
        <w:rPr>
          <w:b/>
        </w:rPr>
      </w:pPr>
    </w:p>
    <w:p w14:paraId="0F5A13A8" w14:textId="42B06479" w:rsidR="0047004D" w:rsidRPr="0047004D" w:rsidRDefault="0047004D" w:rsidP="0047004D">
      <w:proofErr w:type="gramStart"/>
      <w:r w:rsidRPr="0047004D">
        <w:rPr>
          <w:b/>
        </w:rPr>
        <w:t>Chair</w:t>
      </w:r>
      <w:r w:rsidRPr="0047004D">
        <w:t xml:space="preserve">  Alan</w:t>
      </w:r>
      <w:proofErr w:type="gramEnd"/>
      <w:r w:rsidRPr="0047004D">
        <w:t xml:space="preserve"> Small</w:t>
      </w:r>
      <w:r w:rsidRPr="0047004D">
        <w:tab/>
      </w:r>
      <w:r w:rsidRPr="0047004D">
        <w:tab/>
        <w:t xml:space="preserve">                                                         </w:t>
      </w:r>
      <w:r w:rsidR="00041169">
        <w:t xml:space="preserve">                                                   </w:t>
      </w:r>
    </w:p>
    <w:p w14:paraId="0DB0D4B3" w14:textId="77777777" w:rsidR="0047004D" w:rsidRPr="0047004D" w:rsidRDefault="0047004D" w:rsidP="0047004D"/>
    <w:p w14:paraId="53DC8123" w14:textId="77777777" w:rsidR="0047004D" w:rsidRPr="0047004D" w:rsidRDefault="0047004D" w:rsidP="00041169">
      <w:pPr>
        <w:jc w:val="center"/>
        <w:rPr>
          <w:i/>
        </w:rPr>
      </w:pPr>
      <w:r w:rsidRPr="0047004D">
        <w:rPr>
          <w:i/>
        </w:rPr>
        <w:t xml:space="preserve">“child protection is everyone’s job </w:t>
      </w:r>
      <w:proofErr w:type="gramStart"/>
      <w:r w:rsidRPr="0047004D">
        <w:rPr>
          <w:i/>
        </w:rPr>
        <w:t>….it’s</w:t>
      </w:r>
      <w:proofErr w:type="gramEnd"/>
      <w:r w:rsidRPr="0047004D">
        <w:rPr>
          <w:i/>
        </w:rPr>
        <w:t xml:space="preserve"> our job”</w:t>
      </w:r>
    </w:p>
    <w:p w14:paraId="4D52F8B3" w14:textId="77777777" w:rsidR="0047004D" w:rsidRPr="0047004D" w:rsidRDefault="002B5863" w:rsidP="00041169">
      <w:pPr>
        <w:jc w:val="center"/>
      </w:pPr>
      <w:hyperlink r:id="rId58" w:history="1">
        <w:r w:rsidR="0047004D" w:rsidRPr="0047004D">
          <w:rPr>
            <w:rStyle w:val="Hyperlink"/>
          </w:rPr>
          <w:t>www.fifechildprotection.org.uk</w:t>
        </w:r>
      </w:hyperlink>
    </w:p>
    <w:p w14:paraId="6FB74C83" w14:textId="77777777" w:rsidR="004548EE" w:rsidRDefault="004548EE" w:rsidP="008B1E5C"/>
    <w:p w14:paraId="6984ECD8" w14:textId="77777777" w:rsidR="0047004D" w:rsidRPr="008B1E5C" w:rsidRDefault="0047004D" w:rsidP="008B1E5C"/>
    <w:p w14:paraId="4BF4294D" w14:textId="77777777" w:rsidR="008B1E5C" w:rsidRPr="008B1E5C" w:rsidRDefault="008B1E5C" w:rsidP="008B1E5C">
      <w:pPr>
        <w:ind w:left="720"/>
        <w:contextualSpacing/>
      </w:pPr>
    </w:p>
    <w:p w14:paraId="70E155C6" w14:textId="77777777" w:rsidR="008B1E5C" w:rsidRPr="008B1E5C" w:rsidRDefault="008B1E5C" w:rsidP="008B1E5C"/>
    <w:p w14:paraId="0FA46EDD" w14:textId="77777777" w:rsidR="008B1E5C" w:rsidRPr="008B1E5C" w:rsidRDefault="008B1E5C" w:rsidP="008B1E5C">
      <w:pPr>
        <w:spacing w:after="0"/>
      </w:pPr>
      <w:r w:rsidRPr="008B1E5C">
        <w:br/>
      </w:r>
    </w:p>
    <w:p w14:paraId="5784653C" w14:textId="77777777" w:rsidR="008B1E5C" w:rsidRPr="008B1E5C" w:rsidRDefault="008B1E5C" w:rsidP="008B1E5C"/>
    <w:p w14:paraId="266C9C3C" w14:textId="77777777" w:rsidR="008B1E5C" w:rsidRDefault="008B1E5C" w:rsidP="00375816">
      <w:pPr>
        <w:pStyle w:val="corp1"/>
      </w:pPr>
    </w:p>
    <w:bookmarkEnd w:id="22"/>
    <w:bookmarkEnd w:id="23"/>
    <w:p w14:paraId="206A1913" w14:textId="01FA9028" w:rsidR="00375816" w:rsidRDefault="00375816" w:rsidP="00375816">
      <w:pPr>
        <w:pStyle w:val="corp1"/>
      </w:pPr>
    </w:p>
    <w:sectPr w:rsidR="00375816" w:rsidSect="00356B5A">
      <w:type w:val="continuous"/>
      <w:pgSz w:w="11906" w:h="16838"/>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47096" w14:textId="77777777" w:rsidR="002B5863" w:rsidRDefault="002B5863" w:rsidP="009C10BC">
      <w:pPr>
        <w:spacing w:after="0" w:line="240" w:lineRule="auto"/>
      </w:pPr>
      <w:r>
        <w:separator/>
      </w:r>
    </w:p>
  </w:endnote>
  <w:endnote w:type="continuationSeparator" w:id="0">
    <w:p w14:paraId="7226187B" w14:textId="77777777" w:rsidR="002B5863" w:rsidRDefault="002B5863" w:rsidP="009C10BC">
      <w:pPr>
        <w:spacing w:after="0" w:line="240" w:lineRule="auto"/>
      </w:pPr>
      <w:r>
        <w:continuationSeparator/>
      </w:r>
    </w:p>
  </w:endnote>
  <w:endnote w:type="continuationNotice" w:id="1">
    <w:p w14:paraId="46C84D36" w14:textId="77777777" w:rsidR="002B5863" w:rsidRDefault="002B58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247138"/>
      <w:docPartObj>
        <w:docPartGallery w:val="Page Numbers (Bottom of Page)"/>
        <w:docPartUnique/>
      </w:docPartObj>
    </w:sdtPr>
    <w:sdtEndPr>
      <w:rPr>
        <w:color w:val="7F7F7F" w:themeColor="background1" w:themeShade="7F"/>
        <w:spacing w:val="60"/>
      </w:rPr>
    </w:sdtEndPr>
    <w:sdtContent>
      <w:p w14:paraId="7DE2A595" w14:textId="77777777" w:rsidR="00CF2740" w:rsidRDefault="00CF274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AF7410F" w14:textId="77777777" w:rsidR="00CF2740" w:rsidRDefault="00CF27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119073"/>
      <w:docPartObj>
        <w:docPartGallery w:val="Page Numbers (Bottom of Page)"/>
        <w:docPartUnique/>
      </w:docPartObj>
    </w:sdtPr>
    <w:sdtEndPr>
      <w:rPr>
        <w:color w:val="7F7F7F" w:themeColor="background1" w:themeShade="7F"/>
        <w:spacing w:val="60"/>
      </w:rPr>
    </w:sdtEndPr>
    <w:sdtContent>
      <w:p w14:paraId="632F6F4F" w14:textId="77777777" w:rsidR="008B1E5C" w:rsidRDefault="008B1E5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DCE166C" w14:textId="77777777" w:rsidR="008B1E5C" w:rsidRDefault="008B1E5C" w:rsidP="00714A01">
    <w:pPr>
      <w:pStyle w:val="Footer"/>
      <w:jc w:val="right"/>
    </w:pPr>
    <w:r w:rsidRPr="002028C0">
      <w:rPr>
        <w:noProof/>
      </w:rPr>
      <w:drawing>
        <wp:inline distT="0" distB="0" distL="0" distR="0" wp14:anchorId="1585B95A" wp14:editId="4624702F">
          <wp:extent cx="1767861" cy="371475"/>
          <wp:effectExtent l="0" t="0" r="3810" b="0"/>
          <wp:docPr id="26758" name="Picture 2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950" cy="376957"/>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72AC" w14:textId="77777777" w:rsidR="008B1E5C" w:rsidRDefault="008B1E5C">
    <w:pPr>
      <w:pStyle w:val="Footer"/>
    </w:pPr>
    <w:r w:rsidRPr="002028C0">
      <w:rPr>
        <w:noProof/>
      </w:rPr>
      <w:drawing>
        <wp:inline distT="0" distB="0" distL="0" distR="0" wp14:anchorId="7EF0A7A4" wp14:editId="715C4658">
          <wp:extent cx="2954655" cy="620852"/>
          <wp:effectExtent l="0" t="0" r="0" b="8255"/>
          <wp:docPr id="26759" name="Picture 2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0684" cy="62211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7BEFF" w14:textId="77777777" w:rsidR="002B5863" w:rsidRDefault="002B5863" w:rsidP="009C10BC">
      <w:pPr>
        <w:spacing w:after="0" w:line="240" w:lineRule="auto"/>
      </w:pPr>
      <w:r>
        <w:separator/>
      </w:r>
    </w:p>
  </w:footnote>
  <w:footnote w:type="continuationSeparator" w:id="0">
    <w:p w14:paraId="1DCE0551" w14:textId="77777777" w:rsidR="002B5863" w:rsidRDefault="002B5863" w:rsidP="009C10BC">
      <w:pPr>
        <w:spacing w:after="0" w:line="240" w:lineRule="auto"/>
      </w:pPr>
      <w:r>
        <w:continuationSeparator/>
      </w:r>
    </w:p>
  </w:footnote>
  <w:footnote w:type="continuationNotice" w:id="1">
    <w:p w14:paraId="5EB9B719" w14:textId="77777777" w:rsidR="002B5863" w:rsidRDefault="002B5863">
      <w:pPr>
        <w:spacing w:after="0" w:line="240" w:lineRule="auto"/>
      </w:pPr>
    </w:p>
  </w:footnote>
  <w:footnote w:id="2">
    <w:p w14:paraId="3DC02555" w14:textId="77777777" w:rsidR="009D56E7" w:rsidRDefault="009D56E7" w:rsidP="009D56E7">
      <w:pPr>
        <w:pStyle w:val="FootnoteText"/>
      </w:pPr>
      <w:r>
        <w:rPr>
          <w:rStyle w:val="FootnoteReference"/>
        </w:rPr>
        <w:footnoteRef/>
      </w:r>
      <w:r>
        <w:t xml:space="preserve"> In line with the approach to continuous improvement these dates are the launch dates of the tools, the activity will not be concluded but will form a continuous cycle of implementation, </w:t>
      </w:r>
      <w:proofErr w:type="gramStart"/>
      <w:r>
        <w:t>analysis</w:t>
      </w:r>
      <w:proofErr w:type="gramEnd"/>
      <w:r>
        <w:t xml:space="preserve"> and review.</w:t>
      </w:r>
    </w:p>
  </w:footnote>
  <w:footnote w:id="3">
    <w:p w14:paraId="7CE99D88" w14:textId="77777777" w:rsidR="00863231" w:rsidRDefault="00863231" w:rsidP="00863231">
      <w:pPr>
        <w:pStyle w:val="FootnoteText"/>
      </w:pPr>
      <w:r>
        <w:rPr>
          <w:rStyle w:val="FootnoteReference"/>
        </w:rPr>
        <w:footnoteRef/>
      </w:r>
      <w:r>
        <w:t xml:space="preserve"> In line with the approach to continuous improvement these dates are the launch dates of the tools, the activity will not be concluded but will form a continuous cycle of implementation, </w:t>
      </w:r>
      <w:proofErr w:type="gramStart"/>
      <w:r>
        <w:t>analysis</w:t>
      </w:r>
      <w:proofErr w:type="gramEnd"/>
      <w:r>
        <w:t xml:space="preserve"> and review.</w:t>
      </w:r>
    </w:p>
  </w:footnote>
  <w:footnote w:id="4">
    <w:p w14:paraId="78ED806F" w14:textId="77777777" w:rsidR="00863231" w:rsidRDefault="00863231" w:rsidP="00863231">
      <w:pPr>
        <w:pStyle w:val="FootnoteText"/>
      </w:pPr>
      <w:r>
        <w:rPr>
          <w:rStyle w:val="FootnoteReference"/>
        </w:rPr>
        <w:footnoteRef/>
      </w:r>
      <w:r>
        <w:t xml:space="preserve"> This will be an ongoing action with newly available courses to be added to this programme as and when they are ready</w:t>
      </w:r>
    </w:p>
  </w:footnote>
  <w:footnote w:id="5">
    <w:p w14:paraId="4A6512A4" w14:textId="77777777" w:rsidR="00863231" w:rsidRDefault="00863231" w:rsidP="00863231">
      <w:pPr>
        <w:pStyle w:val="FootnoteText"/>
      </w:pPr>
      <w:r>
        <w:rPr>
          <w:rStyle w:val="FootnoteReference"/>
        </w:rPr>
        <w:footnoteRef/>
      </w:r>
      <w:r>
        <w:t xml:space="preserve"> Ongoing action following implementation, tool reviewed annually at SE&amp;I</w:t>
      </w:r>
    </w:p>
  </w:footnote>
  <w:footnote w:id="6">
    <w:p w14:paraId="38978111" w14:textId="77777777" w:rsidR="008B1E5C" w:rsidRDefault="008B1E5C" w:rsidP="008B1E5C">
      <w:pPr>
        <w:pStyle w:val="FootnoteText"/>
      </w:pPr>
      <w:r>
        <w:rPr>
          <w:rStyle w:val="FootnoteReference"/>
        </w:rPr>
        <w:footnoteRef/>
      </w:r>
      <w:r>
        <w:t xml:space="preserve"> </w:t>
      </w:r>
      <w:r w:rsidRPr="00AA48CE">
        <w:rPr>
          <w:sz w:val="16"/>
          <w:szCs w:val="16"/>
        </w:rPr>
        <w:t>In Fife, all contacts where ‘Adult Protection’ is recorded as ‘contact reason’ are counted as a referral.</w:t>
      </w:r>
      <w:r>
        <w:rPr>
          <w:sz w:val="16"/>
          <w:szCs w:val="16"/>
        </w:rPr>
        <w:t xml:space="preserve"> If reports of harm are later deemed as not appropriate these may be later ‘reclassified’ and therefore not included in the counts. </w:t>
      </w:r>
      <w:r w:rsidRPr="00AA48CE">
        <w:rPr>
          <w:sz w:val="16"/>
          <w:szCs w:val="16"/>
        </w:rPr>
        <w:t>This may not be the case in all partnership areas and therefore caution must be taken when comparing the data to National data.</w:t>
      </w:r>
    </w:p>
  </w:footnote>
  <w:footnote w:id="7">
    <w:p w14:paraId="273F4171" w14:textId="77777777" w:rsidR="008B1E5C" w:rsidRDefault="008B1E5C" w:rsidP="008B1E5C">
      <w:pPr>
        <w:pStyle w:val="FootnoteText"/>
      </w:pPr>
      <w:r>
        <w:rPr>
          <w:rStyle w:val="FootnoteReference"/>
        </w:rPr>
        <w:footnoteRef/>
      </w:r>
      <w:r>
        <w:t xml:space="preserve"> Please note that Scottish Ambulance Service and Family are new dropdown categories to enable reports. The decline in ‘other member of public’ can be attributed to referrals being correctly classified into Friend/ Neighbour or Family in 2019-20</w:t>
      </w:r>
    </w:p>
  </w:footnote>
  <w:footnote w:id="8">
    <w:p w14:paraId="40BE64D7" w14:textId="77777777" w:rsidR="008B1E5C" w:rsidRDefault="008B1E5C" w:rsidP="008B1E5C">
      <w:pPr>
        <w:pStyle w:val="FootnoteText"/>
      </w:pPr>
      <w:r>
        <w:rPr>
          <w:rStyle w:val="FootnoteReference"/>
        </w:rPr>
        <w:footnoteRef/>
      </w:r>
      <w:r>
        <w:t xml:space="preserve"> For calculation of rates per 100,000, the population data was sourced from National Records of Scotland: </w:t>
      </w:r>
      <w:hyperlink r:id="rId1" w:anchor="table_pop_est_sex_age" w:history="1">
        <w:r w:rsidRPr="00541D97">
          <w:rPr>
            <w:rStyle w:val="Hyperlink"/>
          </w:rPr>
          <w:t>https://www.nrscotland.gov.uk/files/statistics/council-area-data-sheets/fife-council-profile.html#table_pop_est_sex_age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9D49" w14:textId="63E97AD2" w:rsidR="00CF2740" w:rsidRPr="009C10BC" w:rsidRDefault="00CF2740" w:rsidP="009C10BC">
    <w:pPr>
      <w:pStyle w:val="Header"/>
      <w:jc w:val="center"/>
      <w:rPr>
        <w:sz w:val="20"/>
        <w:szCs w:val="20"/>
      </w:rPr>
    </w:pPr>
    <w:r w:rsidRPr="009C10BC">
      <w:rPr>
        <w:sz w:val="20"/>
        <w:szCs w:val="20"/>
      </w:rPr>
      <w:t>Fife Adult</w:t>
    </w:r>
    <w:r w:rsidR="00615D5C">
      <w:rPr>
        <w:sz w:val="20"/>
        <w:szCs w:val="20"/>
      </w:rPr>
      <w:t xml:space="preserve"> Support and</w:t>
    </w:r>
    <w:r w:rsidRPr="009C10BC">
      <w:rPr>
        <w:sz w:val="20"/>
        <w:szCs w:val="20"/>
      </w:rPr>
      <w:t xml:space="preserve"> Protection Committee </w:t>
    </w:r>
    <w:r w:rsidR="00615D5C">
      <w:rPr>
        <w:sz w:val="20"/>
        <w:szCs w:val="20"/>
      </w:rPr>
      <w:t>Annual</w:t>
    </w:r>
    <w:r w:rsidRPr="009C10BC">
      <w:rPr>
        <w:sz w:val="20"/>
        <w:szCs w:val="20"/>
      </w:rPr>
      <w:t xml:space="preserve"> Report 20</w:t>
    </w:r>
    <w:r w:rsidR="00615D5C">
      <w:rPr>
        <w:sz w:val="20"/>
        <w:szCs w:val="20"/>
      </w:rPr>
      <w:t>20-2021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6D51"/>
    <w:multiLevelType w:val="hybridMultilevel"/>
    <w:tmpl w:val="04DA5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05CF2"/>
    <w:multiLevelType w:val="hybridMultilevel"/>
    <w:tmpl w:val="6CA0B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60F1A"/>
    <w:multiLevelType w:val="hybridMultilevel"/>
    <w:tmpl w:val="EDD8204C"/>
    <w:lvl w:ilvl="0" w:tplc="B26442E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43573"/>
    <w:multiLevelType w:val="hybridMultilevel"/>
    <w:tmpl w:val="54581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93F29"/>
    <w:multiLevelType w:val="hybridMultilevel"/>
    <w:tmpl w:val="AF7A6A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052A7A"/>
    <w:multiLevelType w:val="multilevel"/>
    <w:tmpl w:val="940AB6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492659"/>
    <w:multiLevelType w:val="hybridMultilevel"/>
    <w:tmpl w:val="A1721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D3B6C"/>
    <w:multiLevelType w:val="hybridMultilevel"/>
    <w:tmpl w:val="A57C2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23702E"/>
    <w:multiLevelType w:val="hybridMultilevel"/>
    <w:tmpl w:val="B43CEE20"/>
    <w:lvl w:ilvl="0" w:tplc="1E18EA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386B1A"/>
    <w:multiLevelType w:val="hybridMultilevel"/>
    <w:tmpl w:val="2DB6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016A4"/>
    <w:multiLevelType w:val="multilevel"/>
    <w:tmpl w:val="86DE88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0771E9"/>
    <w:multiLevelType w:val="multilevel"/>
    <w:tmpl w:val="9EFA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C54262"/>
    <w:multiLevelType w:val="hybridMultilevel"/>
    <w:tmpl w:val="DA0C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DD5BFC"/>
    <w:multiLevelType w:val="hybridMultilevel"/>
    <w:tmpl w:val="482C4B4E"/>
    <w:lvl w:ilvl="0" w:tplc="F61AD97E">
      <w:start w:val="201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565E6C"/>
    <w:multiLevelType w:val="hybridMultilevel"/>
    <w:tmpl w:val="0618019E"/>
    <w:lvl w:ilvl="0" w:tplc="F5A6878C">
      <w:start w:val="1"/>
      <w:numFmt w:val="bullet"/>
      <w:lvlText w:val=""/>
      <w:lvlJc w:val="left"/>
      <w:pPr>
        <w:ind w:left="765" w:hanging="360"/>
      </w:pPr>
      <w:rPr>
        <w:rFonts w:ascii="Symbol" w:hAnsi="Symbol" w:hint="default"/>
        <w:color w:val="007A94"/>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405D74C8"/>
    <w:multiLevelType w:val="hybridMultilevel"/>
    <w:tmpl w:val="D8B05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41560E"/>
    <w:multiLevelType w:val="hybridMultilevel"/>
    <w:tmpl w:val="4AFE8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9C197E"/>
    <w:multiLevelType w:val="hybridMultilevel"/>
    <w:tmpl w:val="68BEB93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6216E4"/>
    <w:multiLevelType w:val="hybridMultilevel"/>
    <w:tmpl w:val="BBDEC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0C7D4E"/>
    <w:multiLevelType w:val="hybridMultilevel"/>
    <w:tmpl w:val="34D2C108"/>
    <w:lvl w:ilvl="0" w:tplc="8D42884C">
      <w:start w:val="1"/>
      <w:numFmt w:val="lowerRoman"/>
      <w:lvlText w:val="%1."/>
      <w:lvlJc w:val="left"/>
      <w:pPr>
        <w:ind w:left="1110" w:hanging="720"/>
      </w:pPr>
      <w:rPr>
        <w:rFonts w:ascii="Times New Roman" w:hAnsi="Times New Roman" w:cs="Times New Roman" w:hint="default"/>
        <w:sz w:val="14"/>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20" w15:restartNumberingAfterBreak="0">
    <w:nsid w:val="533432C7"/>
    <w:multiLevelType w:val="hybridMultilevel"/>
    <w:tmpl w:val="8A647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F642D3"/>
    <w:multiLevelType w:val="hybridMultilevel"/>
    <w:tmpl w:val="CC30D40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54923503"/>
    <w:multiLevelType w:val="hybridMultilevel"/>
    <w:tmpl w:val="D38A1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7965BC"/>
    <w:multiLevelType w:val="hybridMultilevel"/>
    <w:tmpl w:val="C0DE8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94C1D"/>
    <w:multiLevelType w:val="hybridMultilevel"/>
    <w:tmpl w:val="6E68F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2A401E"/>
    <w:multiLevelType w:val="hybridMultilevel"/>
    <w:tmpl w:val="C35C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D00C60"/>
    <w:multiLevelType w:val="multilevel"/>
    <w:tmpl w:val="E0DE47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0260AE"/>
    <w:multiLevelType w:val="hybridMultilevel"/>
    <w:tmpl w:val="A224B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6450BC"/>
    <w:multiLevelType w:val="hybridMultilevel"/>
    <w:tmpl w:val="EC425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657C5F"/>
    <w:multiLevelType w:val="hybridMultilevel"/>
    <w:tmpl w:val="2C00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C37A92"/>
    <w:multiLevelType w:val="hybridMultilevel"/>
    <w:tmpl w:val="9EDAA4D4"/>
    <w:lvl w:ilvl="0" w:tplc="AACE5296">
      <w:start w:val="201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F214DC"/>
    <w:multiLevelType w:val="hybridMultilevel"/>
    <w:tmpl w:val="F4005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0D199B"/>
    <w:multiLevelType w:val="hybridMultilevel"/>
    <w:tmpl w:val="0ADE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87075B"/>
    <w:multiLevelType w:val="multilevel"/>
    <w:tmpl w:val="D3FCE9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8"/>
  </w:num>
  <w:num w:numId="3">
    <w:abstractNumId w:val="27"/>
  </w:num>
  <w:num w:numId="4">
    <w:abstractNumId w:val="3"/>
  </w:num>
  <w:num w:numId="5">
    <w:abstractNumId w:val="24"/>
  </w:num>
  <w:num w:numId="6">
    <w:abstractNumId w:val="0"/>
  </w:num>
  <w:num w:numId="7">
    <w:abstractNumId w:val="9"/>
  </w:num>
  <w:num w:numId="8">
    <w:abstractNumId w:val="17"/>
  </w:num>
  <w:num w:numId="9">
    <w:abstractNumId w:val="4"/>
  </w:num>
  <w:num w:numId="10">
    <w:abstractNumId w:val="5"/>
    <w:lvlOverride w:ilvl="0">
      <w:lvl w:ilvl="0">
        <w:numFmt w:val="decimal"/>
        <w:lvlText w:val="%1."/>
        <w:lvlJc w:val="left"/>
      </w:lvl>
    </w:lvlOverride>
  </w:num>
  <w:num w:numId="11">
    <w:abstractNumId w:val="26"/>
    <w:lvlOverride w:ilvl="0">
      <w:lvl w:ilvl="0">
        <w:numFmt w:val="decimal"/>
        <w:lvlText w:val="%1."/>
        <w:lvlJc w:val="left"/>
      </w:lvl>
    </w:lvlOverride>
  </w:num>
  <w:num w:numId="12">
    <w:abstractNumId w:val="11"/>
  </w:num>
  <w:num w:numId="13">
    <w:abstractNumId w:val="10"/>
    <w:lvlOverride w:ilvl="0">
      <w:lvl w:ilvl="0">
        <w:numFmt w:val="decimal"/>
        <w:lvlText w:val="%1."/>
        <w:lvlJc w:val="left"/>
      </w:lvl>
    </w:lvlOverride>
  </w:num>
  <w:num w:numId="14">
    <w:abstractNumId w:val="33"/>
    <w:lvlOverride w:ilvl="0">
      <w:lvl w:ilvl="0">
        <w:numFmt w:val="decimal"/>
        <w:lvlText w:val="%1."/>
        <w:lvlJc w:val="left"/>
      </w:lvl>
    </w:lvlOverride>
  </w:num>
  <w:num w:numId="15">
    <w:abstractNumId w:val="2"/>
  </w:num>
  <w:num w:numId="16">
    <w:abstractNumId w:val="6"/>
  </w:num>
  <w:num w:numId="17">
    <w:abstractNumId w:val="7"/>
  </w:num>
  <w:num w:numId="18">
    <w:abstractNumId w:val="29"/>
  </w:num>
  <w:num w:numId="19">
    <w:abstractNumId w:val="18"/>
  </w:num>
  <w:num w:numId="20">
    <w:abstractNumId w:val="25"/>
  </w:num>
  <w:num w:numId="21">
    <w:abstractNumId w:val="30"/>
  </w:num>
  <w:num w:numId="22">
    <w:abstractNumId w:val="13"/>
  </w:num>
  <w:num w:numId="23">
    <w:abstractNumId w:val="16"/>
  </w:num>
  <w:num w:numId="24">
    <w:abstractNumId w:val="31"/>
  </w:num>
  <w:num w:numId="25">
    <w:abstractNumId w:val="22"/>
  </w:num>
  <w:num w:numId="26">
    <w:abstractNumId w:val="21"/>
  </w:num>
  <w:num w:numId="27">
    <w:abstractNumId w:val="12"/>
  </w:num>
  <w:num w:numId="28">
    <w:abstractNumId w:val="20"/>
  </w:num>
  <w:num w:numId="29">
    <w:abstractNumId w:val="1"/>
  </w:num>
  <w:num w:numId="30">
    <w:abstractNumId w:val="14"/>
  </w:num>
  <w:num w:numId="31">
    <w:abstractNumId w:val="32"/>
  </w:num>
  <w:num w:numId="32">
    <w:abstractNumId w:val="23"/>
  </w:num>
  <w:num w:numId="33">
    <w:abstractNumId w:val="28"/>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0BC"/>
    <w:rsid w:val="0000383E"/>
    <w:rsid w:val="000138B5"/>
    <w:rsid w:val="0001667A"/>
    <w:rsid w:val="00017C71"/>
    <w:rsid w:val="000254F8"/>
    <w:rsid w:val="000408A4"/>
    <w:rsid w:val="00041169"/>
    <w:rsid w:val="00047AA9"/>
    <w:rsid w:val="00047D10"/>
    <w:rsid w:val="00055719"/>
    <w:rsid w:val="000576BA"/>
    <w:rsid w:val="00057EC1"/>
    <w:rsid w:val="00077935"/>
    <w:rsid w:val="00081374"/>
    <w:rsid w:val="00093478"/>
    <w:rsid w:val="000A4461"/>
    <w:rsid w:val="000A5BD8"/>
    <w:rsid w:val="000B1897"/>
    <w:rsid w:val="000B583A"/>
    <w:rsid w:val="000C0D34"/>
    <w:rsid w:val="000C5858"/>
    <w:rsid w:val="000D5E95"/>
    <w:rsid w:val="000E0747"/>
    <w:rsid w:val="000E26A5"/>
    <w:rsid w:val="000E3562"/>
    <w:rsid w:val="000E5A7E"/>
    <w:rsid w:val="000F2E98"/>
    <w:rsid w:val="00105962"/>
    <w:rsid w:val="00125BF7"/>
    <w:rsid w:val="001410BD"/>
    <w:rsid w:val="00142E7A"/>
    <w:rsid w:val="001469DD"/>
    <w:rsid w:val="00160902"/>
    <w:rsid w:val="0016784C"/>
    <w:rsid w:val="00173CB2"/>
    <w:rsid w:val="0017466A"/>
    <w:rsid w:val="00180C5A"/>
    <w:rsid w:val="00180D4E"/>
    <w:rsid w:val="001B1CB5"/>
    <w:rsid w:val="001D3EF8"/>
    <w:rsid w:val="001D6470"/>
    <w:rsid w:val="001E48E1"/>
    <w:rsid w:val="001F1852"/>
    <w:rsid w:val="002012BE"/>
    <w:rsid w:val="00202E59"/>
    <w:rsid w:val="00231699"/>
    <w:rsid w:val="0023250A"/>
    <w:rsid w:val="00233408"/>
    <w:rsid w:val="0025384F"/>
    <w:rsid w:val="00264F56"/>
    <w:rsid w:val="002667B9"/>
    <w:rsid w:val="002834FF"/>
    <w:rsid w:val="002B3850"/>
    <w:rsid w:val="002B5863"/>
    <w:rsid w:val="002B6F5F"/>
    <w:rsid w:val="002C687B"/>
    <w:rsid w:val="002E4D20"/>
    <w:rsid w:val="002F1662"/>
    <w:rsid w:val="0030471E"/>
    <w:rsid w:val="00312163"/>
    <w:rsid w:val="00321094"/>
    <w:rsid w:val="00323A46"/>
    <w:rsid w:val="0032557B"/>
    <w:rsid w:val="00333F70"/>
    <w:rsid w:val="00346859"/>
    <w:rsid w:val="00356B5A"/>
    <w:rsid w:val="003631AB"/>
    <w:rsid w:val="00375816"/>
    <w:rsid w:val="00377055"/>
    <w:rsid w:val="003952A2"/>
    <w:rsid w:val="003A12BD"/>
    <w:rsid w:val="003A6B65"/>
    <w:rsid w:val="003A6D02"/>
    <w:rsid w:val="003B0081"/>
    <w:rsid w:val="003B0900"/>
    <w:rsid w:val="003C3EDC"/>
    <w:rsid w:val="003C4226"/>
    <w:rsid w:val="003D1670"/>
    <w:rsid w:val="003E5323"/>
    <w:rsid w:val="003E56B4"/>
    <w:rsid w:val="003F7DC0"/>
    <w:rsid w:val="00424FF0"/>
    <w:rsid w:val="00440B3C"/>
    <w:rsid w:val="004548EE"/>
    <w:rsid w:val="004558F6"/>
    <w:rsid w:val="00457044"/>
    <w:rsid w:val="0047004D"/>
    <w:rsid w:val="0048133E"/>
    <w:rsid w:val="004B77AD"/>
    <w:rsid w:val="004B7C87"/>
    <w:rsid w:val="004D5DE0"/>
    <w:rsid w:val="004E214D"/>
    <w:rsid w:val="004E4971"/>
    <w:rsid w:val="004E7A32"/>
    <w:rsid w:val="0051166D"/>
    <w:rsid w:val="00542340"/>
    <w:rsid w:val="00564FC4"/>
    <w:rsid w:val="00581512"/>
    <w:rsid w:val="00582B19"/>
    <w:rsid w:val="00594258"/>
    <w:rsid w:val="005B3200"/>
    <w:rsid w:val="005C2429"/>
    <w:rsid w:val="005C5475"/>
    <w:rsid w:val="005D183A"/>
    <w:rsid w:val="00606B33"/>
    <w:rsid w:val="00615D5C"/>
    <w:rsid w:val="00624196"/>
    <w:rsid w:val="0062482E"/>
    <w:rsid w:val="00632DC2"/>
    <w:rsid w:val="00657D36"/>
    <w:rsid w:val="006720E0"/>
    <w:rsid w:val="0067464C"/>
    <w:rsid w:val="00695618"/>
    <w:rsid w:val="006A5771"/>
    <w:rsid w:val="006A6278"/>
    <w:rsid w:val="006B093D"/>
    <w:rsid w:val="006B0D6B"/>
    <w:rsid w:val="006B3BB1"/>
    <w:rsid w:val="006C0907"/>
    <w:rsid w:val="006C5A5A"/>
    <w:rsid w:val="00700A8D"/>
    <w:rsid w:val="00706F32"/>
    <w:rsid w:val="00714A01"/>
    <w:rsid w:val="00744C7E"/>
    <w:rsid w:val="007500BA"/>
    <w:rsid w:val="00750183"/>
    <w:rsid w:val="00756131"/>
    <w:rsid w:val="00782E84"/>
    <w:rsid w:val="007B2C15"/>
    <w:rsid w:val="007B6C6D"/>
    <w:rsid w:val="007D5CF4"/>
    <w:rsid w:val="007D6D1E"/>
    <w:rsid w:val="007D6FA6"/>
    <w:rsid w:val="007D723D"/>
    <w:rsid w:val="007E5253"/>
    <w:rsid w:val="007E5E7D"/>
    <w:rsid w:val="007F42E0"/>
    <w:rsid w:val="007F76F6"/>
    <w:rsid w:val="008044B0"/>
    <w:rsid w:val="00812C22"/>
    <w:rsid w:val="008303BC"/>
    <w:rsid w:val="00830736"/>
    <w:rsid w:val="00834B75"/>
    <w:rsid w:val="008379DC"/>
    <w:rsid w:val="00844958"/>
    <w:rsid w:val="0085548A"/>
    <w:rsid w:val="00863231"/>
    <w:rsid w:val="00870835"/>
    <w:rsid w:val="00871DD9"/>
    <w:rsid w:val="00881B08"/>
    <w:rsid w:val="008A0957"/>
    <w:rsid w:val="008B1E5C"/>
    <w:rsid w:val="008B272A"/>
    <w:rsid w:val="008C48D0"/>
    <w:rsid w:val="00901ED0"/>
    <w:rsid w:val="00906519"/>
    <w:rsid w:val="009127B9"/>
    <w:rsid w:val="009210AF"/>
    <w:rsid w:val="0092348E"/>
    <w:rsid w:val="00927634"/>
    <w:rsid w:val="00927D88"/>
    <w:rsid w:val="00930A9B"/>
    <w:rsid w:val="0096065E"/>
    <w:rsid w:val="00967ACF"/>
    <w:rsid w:val="0097567D"/>
    <w:rsid w:val="00975E1E"/>
    <w:rsid w:val="0099156E"/>
    <w:rsid w:val="009A3643"/>
    <w:rsid w:val="009A77A0"/>
    <w:rsid w:val="009B3CAC"/>
    <w:rsid w:val="009B6E58"/>
    <w:rsid w:val="009C01E3"/>
    <w:rsid w:val="009C10BC"/>
    <w:rsid w:val="009D56E7"/>
    <w:rsid w:val="009D6700"/>
    <w:rsid w:val="009E27E8"/>
    <w:rsid w:val="009F2613"/>
    <w:rsid w:val="009F2D94"/>
    <w:rsid w:val="00A02D93"/>
    <w:rsid w:val="00A10E4B"/>
    <w:rsid w:val="00A34926"/>
    <w:rsid w:val="00A40A54"/>
    <w:rsid w:val="00A510B6"/>
    <w:rsid w:val="00A54F5B"/>
    <w:rsid w:val="00A57A70"/>
    <w:rsid w:val="00A610DA"/>
    <w:rsid w:val="00A630B8"/>
    <w:rsid w:val="00AA3901"/>
    <w:rsid w:val="00AB4EEA"/>
    <w:rsid w:val="00AF5AF9"/>
    <w:rsid w:val="00B011B4"/>
    <w:rsid w:val="00B25C63"/>
    <w:rsid w:val="00B46971"/>
    <w:rsid w:val="00B559C4"/>
    <w:rsid w:val="00B55E1E"/>
    <w:rsid w:val="00B56955"/>
    <w:rsid w:val="00B56BC8"/>
    <w:rsid w:val="00B66B57"/>
    <w:rsid w:val="00B86453"/>
    <w:rsid w:val="00B86F09"/>
    <w:rsid w:val="00B905D7"/>
    <w:rsid w:val="00B92D6A"/>
    <w:rsid w:val="00B93BAC"/>
    <w:rsid w:val="00BA0FB0"/>
    <w:rsid w:val="00BA779E"/>
    <w:rsid w:val="00BE7FC5"/>
    <w:rsid w:val="00BF4F3B"/>
    <w:rsid w:val="00C00F60"/>
    <w:rsid w:val="00C17A69"/>
    <w:rsid w:val="00C2185C"/>
    <w:rsid w:val="00C235E7"/>
    <w:rsid w:val="00C253EF"/>
    <w:rsid w:val="00C32CAE"/>
    <w:rsid w:val="00C349ED"/>
    <w:rsid w:val="00C46F68"/>
    <w:rsid w:val="00C54C21"/>
    <w:rsid w:val="00C55080"/>
    <w:rsid w:val="00C636FD"/>
    <w:rsid w:val="00C7178E"/>
    <w:rsid w:val="00C7481A"/>
    <w:rsid w:val="00C83B18"/>
    <w:rsid w:val="00C92741"/>
    <w:rsid w:val="00C97354"/>
    <w:rsid w:val="00C97F9A"/>
    <w:rsid w:val="00CA718C"/>
    <w:rsid w:val="00CB5C0C"/>
    <w:rsid w:val="00CC7622"/>
    <w:rsid w:val="00CD26D2"/>
    <w:rsid w:val="00CE1C66"/>
    <w:rsid w:val="00CE3380"/>
    <w:rsid w:val="00CF1D48"/>
    <w:rsid w:val="00CF2740"/>
    <w:rsid w:val="00D047D1"/>
    <w:rsid w:val="00D1075C"/>
    <w:rsid w:val="00D16A7E"/>
    <w:rsid w:val="00D22F85"/>
    <w:rsid w:val="00D42921"/>
    <w:rsid w:val="00D605E1"/>
    <w:rsid w:val="00D76045"/>
    <w:rsid w:val="00D7636C"/>
    <w:rsid w:val="00D85DCD"/>
    <w:rsid w:val="00D91324"/>
    <w:rsid w:val="00DA3111"/>
    <w:rsid w:val="00DC0079"/>
    <w:rsid w:val="00DC6C78"/>
    <w:rsid w:val="00DD3EEC"/>
    <w:rsid w:val="00DF0C1E"/>
    <w:rsid w:val="00E04B3C"/>
    <w:rsid w:val="00E14D1E"/>
    <w:rsid w:val="00E167E0"/>
    <w:rsid w:val="00E22AF0"/>
    <w:rsid w:val="00E2607B"/>
    <w:rsid w:val="00E33C52"/>
    <w:rsid w:val="00E35A27"/>
    <w:rsid w:val="00E41991"/>
    <w:rsid w:val="00E43529"/>
    <w:rsid w:val="00E43C6A"/>
    <w:rsid w:val="00E657FB"/>
    <w:rsid w:val="00E81E05"/>
    <w:rsid w:val="00E841DE"/>
    <w:rsid w:val="00EC4670"/>
    <w:rsid w:val="00EC4BE7"/>
    <w:rsid w:val="00EC7FB2"/>
    <w:rsid w:val="00ED5711"/>
    <w:rsid w:val="00EE421C"/>
    <w:rsid w:val="00EF14A9"/>
    <w:rsid w:val="00EF30E3"/>
    <w:rsid w:val="00EF5688"/>
    <w:rsid w:val="00F14C16"/>
    <w:rsid w:val="00F167DC"/>
    <w:rsid w:val="00F17484"/>
    <w:rsid w:val="00F25B6A"/>
    <w:rsid w:val="00F27E90"/>
    <w:rsid w:val="00F30FAA"/>
    <w:rsid w:val="00F45189"/>
    <w:rsid w:val="00F50D82"/>
    <w:rsid w:val="00F55AEB"/>
    <w:rsid w:val="00F55F67"/>
    <w:rsid w:val="00F643FA"/>
    <w:rsid w:val="00F72707"/>
    <w:rsid w:val="00F73233"/>
    <w:rsid w:val="00F8580F"/>
    <w:rsid w:val="00F904FF"/>
    <w:rsid w:val="00FA3EFD"/>
    <w:rsid w:val="00FA730D"/>
    <w:rsid w:val="00FC74AB"/>
    <w:rsid w:val="00FD29C9"/>
    <w:rsid w:val="00FE33D5"/>
    <w:rsid w:val="00FF178C"/>
    <w:rsid w:val="00FF55CE"/>
    <w:rsid w:val="076F59C6"/>
    <w:rsid w:val="1F60D250"/>
    <w:rsid w:val="210F49E1"/>
    <w:rsid w:val="2FB73244"/>
    <w:rsid w:val="33456973"/>
    <w:rsid w:val="78799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790BB"/>
  <w15:chartTrackingRefBased/>
  <w15:docId w15:val="{3718EE1B-0A3A-4EDA-A70D-C4B115AB4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10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C10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C10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B1E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1">
    <w:name w:val="corp1"/>
    <w:basedOn w:val="Heading1"/>
    <w:link w:val="corp1Char"/>
    <w:qFormat/>
    <w:rsid w:val="00CA718C"/>
    <w:rPr>
      <w:b/>
      <w:color w:val="002060"/>
    </w:rPr>
  </w:style>
  <w:style w:type="character" w:customStyle="1" w:styleId="corp1Char">
    <w:name w:val="corp1 Char"/>
    <w:basedOn w:val="Heading1Char"/>
    <w:link w:val="corp1"/>
    <w:rsid w:val="00CA718C"/>
    <w:rPr>
      <w:rFonts w:asciiTheme="majorHAnsi" w:eastAsiaTheme="majorEastAsia" w:hAnsiTheme="majorHAnsi" w:cstheme="majorBidi"/>
      <w:b/>
      <w:color w:val="002060"/>
      <w:sz w:val="32"/>
      <w:szCs w:val="32"/>
    </w:rPr>
  </w:style>
  <w:style w:type="paragraph" w:customStyle="1" w:styleId="Style1">
    <w:name w:val="Style1"/>
    <w:basedOn w:val="Heading2"/>
    <w:link w:val="Style1Char"/>
    <w:qFormat/>
    <w:rsid w:val="001410BD"/>
    <w:rPr>
      <w:b/>
      <w:color w:val="1F3864" w:themeColor="accent1" w:themeShade="80"/>
    </w:rPr>
  </w:style>
  <w:style w:type="character" w:customStyle="1" w:styleId="Style1Char">
    <w:name w:val="Style1 Char"/>
    <w:basedOn w:val="Heading2Char"/>
    <w:link w:val="Style1"/>
    <w:rsid w:val="001410BD"/>
    <w:rPr>
      <w:rFonts w:asciiTheme="majorHAnsi" w:eastAsiaTheme="majorEastAsia" w:hAnsiTheme="majorHAnsi" w:cstheme="majorBidi"/>
      <w:b/>
      <w:color w:val="1F3864" w:themeColor="accent1" w:themeShade="80"/>
      <w:sz w:val="26"/>
      <w:szCs w:val="26"/>
    </w:rPr>
  </w:style>
  <w:style w:type="paragraph" w:styleId="NormalWeb">
    <w:name w:val="Normal (Web)"/>
    <w:basedOn w:val="Normal"/>
    <w:uiPriority w:val="99"/>
    <w:unhideWhenUsed/>
    <w:rsid w:val="009C10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rp3">
    <w:name w:val="corp 3"/>
    <w:basedOn w:val="Heading3"/>
    <w:qFormat/>
    <w:rsid w:val="001410BD"/>
    <w:rPr>
      <w:i/>
      <w:color w:val="2F5496" w:themeColor="accent1" w:themeShade="BF"/>
    </w:rPr>
  </w:style>
  <w:style w:type="character" w:customStyle="1" w:styleId="Heading1Char">
    <w:name w:val="Heading 1 Char"/>
    <w:basedOn w:val="DefaultParagraphFont"/>
    <w:link w:val="Heading1"/>
    <w:uiPriority w:val="9"/>
    <w:rsid w:val="009C10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C10B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C10BC"/>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C10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0BC"/>
  </w:style>
  <w:style w:type="paragraph" w:styleId="Footer">
    <w:name w:val="footer"/>
    <w:basedOn w:val="Normal"/>
    <w:link w:val="FooterChar"/>
    <w:uiPriority w:val="99"/>
    <w:unhideWhenUsed/>
    <w:rsid w:val="009C10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0BC"/>
  </w:style>
  <w:style w:type="paragraph" w:styleId="ListParagraph">
    <w:name w:val="List Paragraph"/>
    <w:basedOn w:val="Normal"/>
    <w:uiPriority w:val="34"/>
    <w:qFormat/>
    <w:rsid w:val="009C10BC"/>
    <w:pPr>
      <w:ind w:left="720"/>
      <w:contextualSpacing/>
    </w:pPr>
  </w:style>
  <w:style w:type="paragraph" w:styleId="TOCHeading">
    <w:name w:val="TOC Heading"/>
    <w:basedOn w:val="Heading1"/>
    <w:next w:val="Normal"/>
    <w:uiPriority w:val="39"/>
    <w:unhideWhenUsed/>
    <w:qFormat/>
    <w:rsid w:val="009C10BC"/>
    <w:pPr>
      <w:outlineLvl w:val="9"/>
    </w:pPr>
    <w:rPr>
      <w:lang w:val="en-US"/>
    </w:rPr>
  </w:style>
  <w:style w:type="paragraph" w:styleId="TOC1">
    <w:name w:val="toc 1"/>
    <w:basedOn w:val="Normal"/>
    <w:next w:val="Normal"/>
    <w:autoRedefine/>
    <w:uiPriority w:val="39"/>
    <w:unhideWhenUsed/>
    <w:rsid w:val="00180C5A"/>
    <w:pPr>
      <w:spacing w:before="120" w:after="120"/>
    </w:pPr>
    <w:rPr>
      <w:rFonts w:ascii="Calibri" w:hAnsi="Calibri"/>
      <w:color w:val="000000" w:themeColor="text1"/>
      <w:sz w:val="24"/>
    </w:rPr>
  </w:style>
  <w:style w:type="paragraph" w:styleId="TOC2">
    <w:name w:val="toc 2"/>
    <w:basedOn w:val="Normal"/>
    <w:next w:val="Normal"/>
    <w:autoRedefine/>
    <w:uiPriority w:val="39"/>
    <w:unhideWhenUsed/>
    <w:rsid w:val="00180C5A"/>
    <w:pPr>
      <w:spacing w:before="120" w:after="120"/>
      <w:ind w:left="221"/>
    </w:pPr>
    <w:rPr>
      <w:color w:val="000000" w:themeColor="text1"/>
      <w:sz w:val="24"/>
    </w:rPr>
  </w:style>
  <w:style w:type="paragraph" w:styleId="TOC3">
    <w:name w:val="toc 3"/>
    <w:basedOn w:val="Normal"/>
    <w:next w:val="Normal"/>
    <w:autoRedefine/>
    <w:uiPriority w:val="39"/>
    <w:unhideWhenUsed/>
    <w:rsid w:val="009C10BC"/>
    <w:pPr>
      <w:spacing w:after="100"/>
      <w:ind w:left="440"/>
    </w:pPr>
  </w:style>
  <w:style w:type="character" w:styleId="Hyperlink">
    <w:name w:val="Hyperlink"/>
    <w:basedOn w:val="DefaultParagraphFont"/>
    <w:uiPriority w:val="99"/>
    <w:unhideWhenUsed/>
    <w:rsid w:val="009C10BC"/>
    <w:rPr>
      <w:color w:val="0563C1" w:themeColor="hyperlink"/>
      <w:u w:val="single"/>
    </w:rPr>
  </w:style>
  <w:style w:type="character" w:styleId="UnresolvedMention">
    <w:name w:val="Unresolved Mention"/>
    <w:basedOn w:val="DefaultParagraphFont"/>
    <w:uiPriority w:val="99"/>
    <w:semiHidden/>
    <w:unhideWhenUsed/>
    <w:rsid w:val="00CE1C66"/>
    <w:rPr>
      <w:color w:val="605E5C"/>
      <w:shd w:val="clear" w:color="auto" w:fill="E1DFDD"/>
    </w:rPr>
  </w:style>
  <w:style w:type="character" w:styleId="FollowedHyperlink">
    <w:name w:val="FollowedHyperlink"/>
    <w:basedOn w:val="DefaultParagraphFont"/>
    <w:uiPriority w:val="99"/>
    <w:semiHidden/>
    <w:unhideWhenUsed/>
    <w:rsid w:val="00375816"/>
    <w:rPr>
      <w:color w:val="954F72" w:themeColor="followedHyperlink"/>
      <w:u w:val="single"/>
    </w:rPr>
  </w:style>
  <w:style w:type="paragraph" w:customStyle="1" w:styleId="msonormal0">
    <w:name w:val="msonormal"/>
    <w:basedOn w:val="Normal"/>
    <w:rsid w:val="0037581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3758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5816"/>
    <w:rPr>
      <w:sz w:val="20"/>
      <w:szCs w:val="20"/>
    </w:rPr>
  </w:style>
  <w:style w:type="paragraph" w:styleId="CommentText">
    <w:name w:val="annotation text"/>
    <w:basedOn w:val="Normal"/>
    <w:link w:val="CommentTextChar"/>
    <w:uiPriority w:val="99"/>
    <w:unhideWhenUsed/>
    <w:rsid w:val="00375816"/>
    <w:pPr>
      <w:spacing w:line="240" w:lineRule="auto"/>
    </w:pPr>
    <w:rPr>
      <w:sz w:val="20"/>
      <w:szCs w:val="20"/>
    </w:rPr>
  </w:style>
  <w:style w:type="character" w:customStyle="1" w:styleId="CommentTextChar">
    <w:name w:val="Comment Text Char"/>
    <w:basedOn w:val="DefaultParagraphFont"/>
    <w:link w:val="CommentText"/>
    <w:uiPriority w:val="99"/>
    <w:rsid w:val="00375816"/>
    <w:rPr>
      <w:sz w:val="20"/>
      <w:szCs w:val="20"/>
    </w:rPr>
  </w:style>
  <w:style w:type="paragraph" w:styleId="Title">
    <w:name w:val="Title"/>
    <w:basedOn w:val="Normal"/>
    <w:next w:val="Normal"/>
    <w:link w:val="TitleChar"/>
    <w:uiPriority w:val="10"/>
    <w:qFormat/>
    <w:rsid w:val="003758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581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3758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816"/>
    <w:rPr>
      <w:rFonts w:ascii="Segoe UI" w:hAnsi="Segoe UI" w:cs="Segoe UI"/>
      <w:sz w:val="18"/>
      <w:szCs w:val="18"/>
    </w:rPr>
  </w:style>
  <w:style w:type="character" w:styleId="FootnoteReference">
    <w:name w:val="footnote reference"/>
    <w:basedOn w:val="DefaultParagraphFont"/>
    <w:uiPriority w:val="99"/>
    <w:semiHidden/>
    <w:unhideWhenUsed/>
    <w:rsid w:val="00375816"/>
    <w:rPr>
      <w:vertAlign w:val="superscript"/>
    </w:rPr>
  </w:style>
  <w:style w:type="table" w:styleId="TableGrid">
    <w:name w:val="Table Grid"/>
    <w:basedOn w:val="TableNormal"/>
    <w:uiPriority w:val="39"/>
    <w:rsid w:val="0037581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semiHidden/>
    <w:unhideWhenUsed/>
    <w:rsid w:val="00375816"/>
    <w:pPr>
      <w:spacing w:after="0" w:line="240" w:lineRule="auto"/>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GridTable1Light-Accent1">
    <w:name w:val="Grid Table 1 Light Accent 1"/>
    <w:basedOn w:val="TableNormal"/>
    <w:uiPriority w:val="46"/>
    <w:rsid w:val="00375816"/>
    <w:pPr>
      <w:spacing w:after="0" w:line="240" w:lineRule="auto"/>
    </w:p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375816"/>
    <w:pPr>
      <w:spacing w:after="0" w:line="240" w:lineRule="auto"/>
    </w:p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375816"/>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375816"/>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Emphasis">
    <w:name w:val="Emphasis"/>
    <w:basedOn w:val="DefaultParagraphFont"/>
    <w:uiPriority w:val="20"/>
    <w:qFormat/>
    <w:rsid w:val="00F30FAA"/>
    <w:rPr>
      <w:i/>
      <w:iCs/>
    </w:rPr>
  </w:style>
  <w:style w:type="character" w:customStyle="1" w:styleId="hgkelc">
    <w:name w:val="hgkelc"/>
    <w:basedOn w:val="DefaultParagraphFont"/>
    <w:rsid w:val="00F30FAA"/>
  </w:style>
  <w:style w:type="table" w:customStyle="1" w:styleId="TableGrid1">
    <w:name w:val="Table Grid1"/>
    <w:basedOn w:val="TableNormal"/>
    <w:next w:val="TableGrid"/>
    <w:uiPriority w:val="39"/>
    <w:rsid w:val="00863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63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D5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D5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B6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B1E5C"/>
    <w:rPr>
      <w:rFonts w:asciiTheme="majorHAnsi" w:eastAsiaTheme="majorEastAsia" w:hAnsiTheme="majorHAnsi" w:cstheme="majorBidi"/>
      <w:i/>
      <w:iCs/>
      <w:color w:val="2F5496" w:themeColor="accent1" w:themeShade="BF"/>
    </w:rPr>
  </w:style>
  <w:style w:type="numbering" w:customStyle="1" w:styleId="NoList1">
    <w:name w:val="No List1"/>
    <w:next w:val="NoList"/>
    <w:uiPriority w:val="99"/>
    <w:semiHidden/>
    <w:unhideWhenUsed/>
    <w:rsid w:val="008B1E5C"/>
  </w:style>
  <w:style w:type="paragraph" w:customStyle="1" w:styleId="UseHeading1">
    <w:name w:val="Use Heading 1"/>
    <w:basedOn w:val="Heading1"/>
    <w:link w:val="UseHeading1Char"/>
    <w:qFormat/>
    <w:rsid w:val="008B1E5C"/>
    <w:rPr>
      <w:rFonts w:ascii="Calibri" w:hAnsi="Calibri" w:cs="Calibri"/>
      <w:b/>
      <w:color w:val="007A94"/>
    </w:rPr>
  </w:style>
  <w:style w:type="character" w:customStyle="1" w:styleId="UseHeading1Char">
    <w:name w:val="Use Heading 1 Char"/>
    <w:basedOn w:val="DefaultParagraphFont"/>
    <w:link w:val="UseHeading1"/>
    <w:rsid w:val="008B1E5C"/>
    <w:rPr>
      <w:rFonts w:ascii="Calibri" w:eastAsiaTheme="majorEastAsia" w:hAnsi="Calibri" w:cs="Calibri"/>
      <w:b/>
      <w:color w:val="007A94"/>
      <w:sz w:val="32"/>
      <w:szCs w:val="32"/>
    </w:rPr>
  </w:style>
  <w:style w:type="table" w:customStyle="1" w:styleId="TableGrid6">
    <w:name w:val="Table Grid6"/>
    <w:basedOn w:val="TableNormal"/>
    <w:next w:val="TableGrid"/>
    <w:uiPriority w:val="39"/>
    <w:rsid w:val="008B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corp"/>
    <w:next w:val="GridTable5Dark-Accent5"/>
    <w:uiPriority w:val="50"/>
    <w:rsid w:val="008B1E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1Light-Accent11">
    <w:name w:val="Grid Table 1 Light - Accent 11"/>
    <w:basedOn w:val="TableNormal"/>
    <w:next w:val="GridTable1Light-Accent1"/>
    <w:uiPriority w:val="46"/>
    <w:rsid w:val="008B1E5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8B1E5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MediumGrid3-Accent11">
    <w:name w:val="Medium Grid 3 - Accent 11"/>
    <w:basedOn w:val="TableNormal"/>
    <w:next w:val="MediumGrid3-Accent1"/>
    <w:uiPriority w:val="69"/>
    <w:unhideWhenUsed/>
    <w:rsid w:val="008B1E5C"/>
    <w:pPr>
      <w:spacing w:after="0" w:line="240" w:lineRule="auto"/>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GridTable5Dark-Accent11">
    <w:name w:val="Grid Table 5 Dark - Accent 11"/>
    <w:basedOn w:val="TableNormal"/>
    <w:next w:val="GridTable5Dark-Accent1"/>
    <w:uiPriority w:val="50"/>
    <w:rsid w:val="008B1E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Spacing">
    <w:name w:val="No Spacing"/>
    <w:uiPriority w:val="1"/>
    <w:qFormat/>
    <w:rsid w:val="008B1E5C"/>
    <w:pPr>
      <w:spacing w:after="0" w:line="240" w:lineRule="auto"/>
    </w:pPr>
  </w:style>
  <w:style w:type="table" w:customStyle="1" w:styleId="corp">
    <w:name w:val="corp"/>
    <w:basedOn w:val="TableNormal"/>
    <w:uiPriority w:val="99"/>
    <w:rsid w:val="008B1E5C"/>
    <w:pPr>
      <w:spacing w:after="0" w:line="240" w:lineRule="auto"/>
    </w:pPr>
    <w:tblPr/>
  </w:style>
  <w:style w:type="paragraph" w:customStyle="1" w:styleId="AR1">
    <w:name w:val="AR1"/>
    <w:basedOn w:val="corp1"/>
    <w:qFormat/>
    <w:rsid w:val="00AA3901"/>
  </w:style>
  <w:style w:type="paragraph" w:customStyle="1" w:styleId="AR2">
    <w:name w:val="AR2"/>
    <w:basedOn w:val="Normal"/>
    <w:qFormat/>
    <w:rsid w:val="00AA3901"/>
    <w:pPr>
      <w:jc w:val="center"/>
    </w:pPr>
    <w:rPr>
      <w:b/>
      <w:bCs/>
      <w:sz w:val="28"/>
      <w:szCs w:val="28"/>
    </w:rPr>
  </w:style>
  <w:style w:type="paragraph" w:customStyle="1" w:styleId="AR3">
    <w:name w:val="AR3"/>
    <w:basedOn w:val="Normal"/>
    <w:qFormat/>
    <w:rsid w:val="00AA3901"/>
    <w:pPr>
      <w:jc w:val="center"/>
    </w:pPr>
    <w:rPr>
      <w:b/>
      <w:bCs/>
    </w:rPr>
  </w:style>
  <w:style w:type="paragraph" w:customStyle="1" w:styleId="AR4">
    <w:name w:val="AR4"/>
    <w:basedOn w:val="Normal"/>
    <w:qFormat/>
    <w:rsid w:val="00AA3901"/>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28626">
      <w:bodyDiv w:val="1"/>
      <w:marLeft w:val="0"/>
      <w:marRight w:val="0"/>
      <w:marTop w:val="0"/>
      <w:marBottom w:val="0"/>
      <w:divBdr>
        <w:top w:val="none" w:sz="0" w:space="0" w:color="auto"/>
        <w:left w:val="none" w:sz="0" w:space="0" w:color="auto"/>
        <w:bottom w:val="none" w:sz="0" w:space="0" w:color="auto"/>
        <w:right w:val="none" w:sz="0" w:space="0" w:color="auto"/>
      </w:divBdr>
      <w:divsChild>
        <w:div w:id="7291872">
          <w:marLeft w:val="0"/>
          <w:marRight w:val="0"/>
          <w:marTop w:val="0"/>
          <w:marBottom w:val="0"/>
          <w:divBdr>
            <w:top w:val="none" w:sz="0" w:space="0" w:color="auto"/>
            <w:left w:val="none" w:sz="0" w:space="0" w:color="auto"/>
            <w:bottom w:val="none" w:sz="0" w:space="0" w:color="auto"/>
            <w:right w:val="none" w:sz="0" w:space="0" w:color="auto"/>
          </w:divBdr>
        </w:div>
        <w:div w:id="1740403647">
          <w:marLeft w:val="300"/>
          <w:marRight w:val="0"/>
          <w:marTop w:val="0"/>
          <w:marBottom w:val="240"/>
          <w:divBdr>
            <w:top w:val="none" w:sz="0" w:space="0" w:color="auto"/>
            <w:left w:val="none" w:sz="0" w:space="0" w:color="auto"/>
            <w:bottom w:val="none" w:sz="0" w:space="0" w:color="auto"/>
            <w:right w:val="none" w:sz="0" w:space="0" w:color="auto"/>
          </w:divBdr>
          <w:divsChild>
            <w:div w:id="1398161061">
              <w:marLeft w:val="0"/>
              <w:marRight w:val="0"/>
              <w:marTop w:val="0"/>
              <w:marBottom w:val="0"/>
              <w:divBdr>
                <w:top w:val="none" w:sz="0" w:space="0" w:color="auto"/>
                <w:left w:val="none" w:sz="0" w:space="0" w:color="auto"/>
                <w:bottom w:val="none" w:sz="0" w:space="0" w:color="auto"/>
                <w:right w:val="none" w:sz="0" w:space="0" w:color="auto"/>
              </w:divBdr>
              <w:divsChild>
                <w:div w:id="64375615">
                  <w:marLeft w:val="0"/>
                  <w:marRight w:val="0"/>
                  <w:marTop w:val="0"/>
                  <w:marBottom w:val="0"/>
                  <w:divBdr>
                    <w:top w:val="none" w:sz="0" w:space="0" w:color="auto"/>
                    <w:left w:val="none" w:sz="0" w:space="0" w:color="auto"/>
                    <w:bottom w:val="none" w:sz="0" w:space="0" w:color="auto"/>
                    <w:right w:val="none" w:sz="0" w:space="0" w:color="auto"/>
                  </w:divBdr>
                  <w:divsChild>
                    <w:div w:id="2047219553">
                      <w:marLeft w:val="0"/>
                      <w:marRight w:val="0"/>
                      <w:marTop w:val="0"/>
                      <w:marBottom w:val="0"/>
                      <w:divBdr>
                        <w:top w:val="none" w:sz="0" w:space="0" w:color="auto"/>
                        <w:left w:val="none" w:sz="0" w:space="0" w:color="auto"/>
                        <w:bottom w:val="none" w:sz="0" w:space="0" w:color="auto"/>
                        <w:right w:val="none" w:sz="0" w:space="0" w:color="auto"/>
                      </w:divBdr>
                      <w:divsChild>
                        <w:div w:id="1851293354">
                          <w:marLeft w:val="0"/>
                          <w:marRight w:val="0"/>
                          <w:marTop w:val="0"/>
                          <w:marBottom w:val="0"/>
                          <w:divBdr>
                            <w:top w:val="none" w:sz="0" w:space="0" w:color="auto"/>
                            <w:left w:val="none" w:sz="0" w:space="0" w:color="auto"/>
                            <w:bottom w:val="none" w:sz="0" w:space="0" w:color="auto"/>
                            <w:right w:val="none" w:sz="0" w:space="0" w:color="auto"/>
                          </w:divBdr>
                          <w:divsChild>
                            <w:div w:id="1102990047">
                              <w:marLeft w:val="0"/>
                              <w:marRight w:val="0"/>
                              <w:marTop w:val="0"/>
                              <w:marBottom w:val="0"/>
                              <w:divBdr>
                                <w:top w:val="none" w:sz="0" w:space="0" w:color="auto"/>
                                <w:left w:val="none" w:sz="0" w:space="0" w:color="auto"/>
                                <w:bottom w:val="none" w:sz="0" w:space="0" w:color="auto"/>
                                <w:right w:val="none" w:sz="0" w:space="0" w:color="auto"/>
                              </w:divBdr>
                              <w:divsChild>
                                <w:div w:id="14089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99348">
      <w:bodyDiv w:val="1"/>
      <w:marLeft w:val="0"/>
      <w:marRight w:val="0"/>
      <w:marTop w:val="0"/>
      <w:marBottom w:val="0"/>
      <w:divBdr>
        <w:top w:val="none" w:sz="0" w:space="0" w:color="auto"/>
        <w:left w:val="none" w:sz="0" w:space="0" w:color="auto"/>
        <w:bottom w:val="none" w:sz="0" w:space="0" w:color="auto"/>
        <w:right w:val="none" w:sz="0" w:space="0" w:color="auto"/>
      </w:divBdr>
    </w:div>
    <w:div w:id="188863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hart" Target="charts/chart8.xml"/><Relationship Id="rId21" Type="http://schemas.openxmlformats.org/officeDocument/2006/relationships/image" Target="media/image10.pn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hyperlink" Target="mailto:Ronan.Burke@fife.gov.uk" TargetMode="External"/><Relationship Id="rId50" Type="http://schemas.openxmlformats.org/officeDocument/2006/relationships/chart" Target="charts/chart16.xml"/><Relationship Id="rId55" Type="http://schemas.openxmlformats.org/officeDocument/2006/relationships/hyperlink" Target="mailto:viv.boyle@fife.gov.u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footer" Target="footer3.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orms.office.com/Pages/ResponsePage.aspx?id=L6Vp-cBC8UCYutrtbEMIfMijjnT5YuZMhwulFPAwotpUNDlZTzlDMDM3NkFMSVZGWVBBSFhOTzQzRy4u"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chart" Target="charts/chart10.xml"/><Relationship Id="rId54" Type="http://schemas.openxmlformats.org/officeDocument/2006/relationships/hyperlink" Target="mailto:alan.small@fif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footer" Target="footer2.xml"/><Relationship Id="rId53" Type="http://schemas.openxmlformats.org/officeDocument/2006/relationships/hyperlink" Target="mailto:viv.boyle@fife.gov.uk" TargetMode="External"/><Relationship Id="rId58" Type="http://schemas.openxmlformats.org/officeDocument/2006/relationships/hyperlink" Target="http://www.childprotection.org.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5.xml"/><Relationship Id="rId49" Type="http://schemas.openxmlformats.org/officeDocument/2006/relationships/chart" Target="charts/chart15.xml"/><Relationship Id="rId57" Type="http://schemas.openxmlformats.org/officeDocument/2006/relationships/image" Target="media/image23.png"/><Relationship Id="rId10" Type="http://schemas.openxmlformats.org/officeDocument/2006/relationships/image" Target="cid:0d3f3ca8-83c5-4ef8-aeb3-23335ff4dc32" TargetMode="Externa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chart" Target="charts/chart13.xml"/><Relationship Id="rId52" Type="http://schemas.openxmlformats.org/officeDocument/2006/relationships/hyperlink" Target="mailto:alan.small@fife.gov.uk"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4.xml"/><Relationship Id="rId56" Type="http://schemas.openxmlformats.org/officeDocument/2006/relationships/image" Target="media/image22.png"/><Relationship Id="rId8" Type="http://schemas.openxmlformats.org/officeDocument/2006/relationships/image" Target="media/image1.emf"/><Relationship Id="rId51" Type="http://schemas.openxmlformats.org/officeDocument/2006/relationships/image" Target="media/image2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s://www.nrscotland.gov.uk/files/statistics/council-area-data-sheets/fife-council-profile.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NBroad-85\Desktop\ASP%202021%20return\2020-21%20SG%20ASP%20Data%20Return.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NBroad-85\Desktop\2020-21%20SG%20ASP%20Data%20Return.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NBroad-85\Desktop\2020-21%20SG%20ASP%20Data%20Return.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NBroad-85\Desktop\ASP%202021%20return\2020-21%20SG%20ASP%20Data%20and%20Analysi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NBroad-85\Desktop\2020-21%20SG%20ASP%20Data%20Return.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NBroad-85\Desktop\2020-21%20SG%20ASP%20Data%20Return.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NBroad-85\Desktop\2020-21%20SG%20ASP%20Data%20Return.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Book10"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NBroad-85\Desktop\2020-21%20SG%20ASP%20Data%20Return.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NBroad-85\Desktop\2020-21%20SG%20ASP%20Data%20Return.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NBroad-85\Desktop\2020-21%20SG%20ASP%20Data%20Return.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NBroad-85\Desktop\2020-21%20SG%20ASP%20Data%20Return.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NBroad-85\Desktop\2020-21%20SG%20ASP%20Data%20Return.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NBroad-85\Desktop\2020-21%20SG%20ASP%20Data%20Return.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NBroad-85\Desktop\2020-21%20SG%20ASP%20Data%20Return.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NBroad-85\Desktop\2020-21%20SG%20ASP%20Data%20Retur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Monthly Referral Data 2020-21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6D20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Contacts!$AB$23:$AB$34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Contacts!$AC$23:$AC$34</c:f>
              <c:numCache>
                <c:formatCode>General</c:formatCode>
                <c:ptCount val="12"/>
                <c:pt idx="0">
                  <c:v>175</c:v>
                </c:pt>
                <c:pt idx="1">
                  <c:v>231</c:v>
                </c:pt>
                <c:pt idx="2">
                  <c:v>238</c:v>
                </c:pt>
                <c:pt idx="3">
                  <c:v>282</c:v>
                </c:pt>
                <c:pt idx="4">
                  <c:v>284</c:v>
                </c:pt>
                <c:pt idx="5">
                  <c:v>256</c:v>
                </c:pt>
                <c:pt idx="6">
                  <c:v>259</c:v>
                </c:pt>
                <c:pt idx="7">
                  <c:v>236</c:v>
                </c:pt>
                <c:pt idx="8">
                  <c:v>192</c:v>
                </c:pt>
                <c:pt idx="9">
                  <c:v>202</c:v>
                </c:pt>
                <c:pt idx="10">
                  <c:v>195</c:v>
                </c:pt>
                <c:pt idx="11">
                  <c:v>248</c:v>
                </c:pt>
              </c:numCache>
            </c:numRef>
          </c:val>
          <c:extLst>
            <c:ext xmlns:c16="http://schemas.microsoft.com/office/drawing/2014/chart" uri="{C3380CC4-5D6E-409C-BE32-E72D297353CC}">
              <c16:uniqueId val="{00000000-44E9-457F-8973-971C8E51243D}"/>
            </c:ext>
          </c:extLst>
        </c:ser>
        <c:dLbls>
          <c:dLblPos val="outEnd"/>
          <c:showLegendKey val="0"/>
          <c:showVal val="1"/>
          <c:showCatName val="0"/>
          <c:showSerName val="0"/>
          <c:showPercent val="0"/>
          <c:showBubbleSize val="0"/>
        </c:dLbls>
        <c:gapWidth val="20"/>
        <c:overlap val="-27"/>
        <c:axId val="520253352"/>
        <c:axId val="520252040"/>
      </c:barChart>
      <c:catAx>
        <c:axId val="52025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252040"/>
        <c:crosses val="autoZero"/>
        <c:auto val="1"/>
        <c:lblAlgn val="ctr"/>
        <c:lblOffset val="100"/>
        <c:noMultiLvlLbl val="0"/>
      </c:catAx>
      <c:valAx>
        <c:axId val="520252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253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Client Groups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 Tables'!$E$60</c:f>
              <c:strCache>
                <c:ptCount val="1"/>
                <c:pt idx="0">
                  <c:v>2018-19</c:v>
                </c:pt>
              </c:strCache>
            </c:strRef>
          </c:tx>
          <c:spPr>
            <a:solidFill>
              <a:srgbClr val="6D20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Tables'!$A$61:$A$67</c:f>
              <c:strCache>
                <c:ptCount val="7"/>
                <c:pt idx="0">
                  <c:v>Dementia</c:v>
                </c:pt>
                <c:pt idx="1">
                  <c:v>Mental health problem</c:v>
                </c:pt>
                <c:pt idx="2">
                  <c:v>Learning disability</c:v>
                </c:pt>
                <c:pt idx="3">
                  <c:v>Physical disability</c:v>
                </c:pt>
                <c:pt idx="4">
                  <c:v>Infirmity due to Age</c:v>
                </c:pt>
                <c:pt idx="5">
                  <c:v>Substance misuse</c:v>
                </c:pt>
                <c:pt idx="6">
                  <c:v>Other </c:v>
                </c:pt>
              </c:strCache>
            </c:strRef>
          </c:cat>
          <c:val>
            <c:numRef>
              <c:f>'Summary Tables'!$E$61:$E$67</c:f>
              <c:numCache>
                <c:formatCode>General</c:formatCode>
                <c:ptCount val="7"/>
                <c:pt idx="0">
                  <c:v>3</c:v>
                </c:pt>
                <c:pt idx="1">
                  <c:v>40</c:v>
                </c:pt>
                <c:pt idx="2">
                  <c:v>44</c:v>
                </c:pt>
                <c:pt idx="3">
                  <c:v>97</c:v>
                </c:pt>
                <c:pt idx="4">
                  <c:v>47</c:v>
                </c:pt>
                <c:pt idx="5">
                  <c:v>1</c:v>
                </c:pt>
                <c:pt idx="6">
                  <c:v>107</c:v>
                </c:pt>
              </c:numCache>
            </c:numRef>
          </c:val>
          <c:extLst>
            <c:ext xmlns:c16="http://schemas.microsoft.com/office/drawing/2014/chart" uri="{C3380CC4-5D6E-409C-BE32-E72D297353CC}">
              <c16:uniqueId val="{00000000-E80B-4820-893A-99B6F6D59836}"/>
            </c:ext>
          </c:extLst>
        </c:ser>
        <c:ser>
          <c:idx val="1"/>
          <c:order val="1"/>
          <c:tx>
            <c:strRef>
              <c:f>'Summary Tables'!$F$60</c:f>
              <c:strCache>
                <c:ptCount val="1"/>
                <c:pt idx="0">
                  <c:v>2019-20</c:v>
                </c:pt>
              </c:strCache>
            </c:strRef>
          </c:tx>
          <c:spPr>
            <a:solidFill>
              <a:srgbClr val="DEA9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Tables'!$A$61:$A$67</c:f>
              <c:strCache>
                <c:ptCount val="7"/>
                <c:pt idx="0">
                  <c:v>Dementia</c:v>
                </c:pt>
                <c:pt idx="1">
                  <c:v>Mental health problem</c:v>
                </c:pt>
                <c:pt idx="2">
                  <c:v>Learning disability</c:v>
                </c:pt>
                <c:pt idx="3">
                  <c:v>Physical disability</c:v>
                </c:pt>
                <c:pt idx="4">
                  <c:v>Infirmity due to Age</c:v>
                </c:pt>
                <c:pt idx="5">
                  <c:v>Substance misuse</c:v>
                </c:pt>
                <c:pt idx="6">
                  <c:v>Other </c:v>
                </c:pt>
              </c:strCache>
            </c:strRef>
          </c:cat>
          <c:val>
            <c:numRef>
              <c:f>'Summary Tables'!$F$61:$F$67</c:f>
              <c:numCache>
                <c:formatCode>General</c:formatCode>
                <c:ptCount val="7"/>
                <c:pt idx="0">
                  <c:v>10</c:v>
                </c:pt>
                <c:pt idx="1">
                  <c:v>58</c:v>
                </c:pt>
                <c:pt idx="2">
                  <c:v>57</c:v>
                </c:pt>
                <c:pt idx="3">
                  <c:v>109</c:v>
                </c:pt>
                <c:pt idx="4">
                  <c:v>53</c:v>
                </c:pt>
                <c:pt idx="5">
                  <c:v>10</c:v>
                </c:pt>
                <c:pt idx="6">
                  <c:v>88</c:v>
                </c:pt>
              </c:numCache>
            </c:numRef>
          </c:val>
          <c:extLst>
            <c:ext xmlns:c16="http://schemas.microsoft.com/office/drawing/2014/chart" uri="{C3380CC4-5D6E-409C-BE32-E72D297353CC}">
              <c16:uniqueId val="{00000001-E80B-4820-893A-99B6F6D59836}"/>
            </c:ext>
          </c:extLst>
        </c:ser>
        <c:ser>
          <c:idx val="2"/>
          <c:order val="2"/>
          <c:tx>
            <c:strRef>
              <c:f>'Summary Tables'!$G$60</c:f>
              <c:strCache>
                <c:ptCount val="1"/>
                <c:pt idx="0">
                  <c:v>2020-21</c:v>
                </c:pt>
              </c:strCache>
            </c:strRef>
          </c:tx>
          <c:spPr>
            <a:solidFill>
              <a:srgbClr val="007A9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Tables'!$A$61:$A$67</c:f>
              <c:strCache>
                <c:ptCount val="7"/>
                <c:pt idx="0">
                  <c:v>Dementia</c:v>
                </c:pt>
                <c:pt idx="1">
                  <c:v>Mental health problem</c:v>
                </c:pt>
                <c:pt idx="2">
                  <c:v>Learning disability</c:v>
                </c:pt>
                <c:pt idx="3">
                  <c:v>Physical disability</c:v>
                </c:pt>
                <c:pt idx="4">
                  <c:v>Infirmity due to Age</c:v>
                </c:pt>
                <c:pt idx="5">
                  <c:v>Substance misuse</c:v>
                </c:pt>
                <c:pt idx="6">
                  <c:v>Other </c:v>
                </c:pt>
              </c:strCache>
            </c:strRef>
          </c:cat>
          <c:val>
            <c:numRef>
              <c:f>'Summary Tables'!$G$61:$G$67</c:f>
              <c:numCache>
                <c:formatCode>General</c:formatCode>
                <c:ptCount val="7"/>
                <c:pt idx="0">
                  <c:v>11</c:v>
                </c:pt>
                <c:pt idx="1">
                  <c:v>100</c:v>
                </c:pt>
                <c:pt idx="2">
                  <c:v>50</c:v>
                </c:pt>
                <c:pt idx="3">
                  <c:v>122</c:v>
                </c:pt>
                <c:pt idx="4">
                  <c:v>57</c:v>
                </c:pt>
                <c:pt idx="5">
                  <c:v>7</c:v>
                </c:pt>
                <c:pt idx="6">
                  <c:v>113</c:v>
                </c:pt>
              </c:numCache>
            </c:numRef>
          </c:val>
          <c:extLst>
            <c:ext xmlns:c16="http://schemas.microsoft.com/office/drawing/2014/chart" uri="{C3380CC4-5D6E-409C-BE32-E72D297353CC}">
              <c16:uniqueId val="{00000002-E80B-4820-893A-99B6F6D59836}"/>
            </c:ext>
          </c:extLst>
        </c:ser>
        <c:dLbls>
          <c:dLblPos val="outEnd"/>
          <c:showLegendKey val="0"/>
          <c:showVal val="1"/>
          <c:showCatName val="0"/>
          <c:showSerName val="0"/>
          <c:showPercent val="0"/>
          <c:showBubbleSize val="0"/>
        </c:dLbls>
        <c:gapWidth val="219"/>
        <c:overlap val="-27"/>
        <c:axId val="617796712"/>
        <c:axId val="617796056"/>
      </c:barChart>
      <c:catAx>
        <c:axId val="617796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796056"/>
        <c:crosses val="autoZero"/>
        <c:auto val="1"/>
        <c:lblAlgn val="ctr"/>
        <c:lblOffset val="100"/>
        <c:noMultiLvlLbl val="0"/>
      </c:catAx>
      <c:valAx>
        <c:axId val="617796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796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Main Type of Harm Investigated </a:t>
            </a:r>
          </a:p>
        </c:rich>
      </c:tx>
      <c:layout>
        <c:manualLayout>
          <c:xMode val="edge"/>
          <c:yMode val="edge"/>
          <c:x val="0.31249746436562686"/>
          <c:y val="3.41880341880341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 Tables'!$G$71</c:f>
              <c:strCache>
                <c:ptCount val="1"/>
                <c:pt idx="0">
                  <c:v>2020-21</c:v>
                </c:pt>
              </c:strCache>
            </c:strRef>
          </c:tx>
          <c:spPr>
            <a:solidFill>
              <a:srgbClr val="6D207C"/>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Tables'!$A$72:$A$78</c:f>
              <c:strCache>
                <c:ptCount val="7"/>
                <c:pt idx="0">
                  <c:v>Financial Harm</c:v>
                </c:pt>
                <c:pt idx="1">
                  <c:v>Psychological harm</c:v>
                </c:pt>
                <c:pt idx="2">
                  <c:v>Physical harm</c:v>
                </c:pt>
                <c:pt idx="3">
                  <c:v>Sexual harm </c:v>
                </c:pt>
                <c:pt idx="4">
                  <c:v>Neglect</c:v>
                </c:pt>
                <c:pt idx="5">
                  <c:v>Self-harm</c:v>
                </c:pt>
                <c:pt idx="6">
                  <c:v>Other</c:v>
                </c:pt>
              </c:strCache>
            </c:strRef>
          </c:cat>
          <c:val>
            <c:numRef>
              <c:f>'Summary Tables'!$G$72:$G$78</c:f>
              <c:numCache>
                <c:formatCode>General</c:formatCode>
                <c:ptCount val="7"/>
                <c:pt idx="0">
                  <c:v>117</c:v>
                </c:pt>
                <c:pt idx="1">
                  <c:v>96</c:v>
                </c:pt>
                <c:pt idx="2">
                  <c:v>117</c:v>
                </c:pt>
                <c:pt idx="3">
                  <c:v>19</c:v>
                </c:pt>
                <c:pt idx="4">
                  <c:v>31</c:v>
                </c:pt>
                <c:pt idx="5">
                  <c:v>79</c:v>
                </c:pt>
                <c:pt idx="6">
                  <c:v>1</c:v>
                </c:pt>
              </c:numCache>
            </c:numRef>
          </c:val>
          <c:extLst>
            <c:ext xmlns:c16="http://schemas.microsoft.com/office/drawing/2014/chart" uri="{C3380CC4-5D6E-409C-BE32-E72D297353CC}">
              <c16:uniqueId val="{00000000-72F0-4EAA-8E45-895F8E5187E6}"/>
            </c:ext>
          </c:extLst>
        </c:ser>
        <c:dLbls>
          <c:showLegendKey val="0"/>
          <c:showVal val="0"/>
          <c:showCatName val="0"/>
          <c:showSerName val="0"/>
          <c:showPercent val="0"/>
          <c:showBubbleSize val="0"/>
        </c:dLbls>
        <c:gapWidth val="50"/>
        <c:axId val="564497216"/>
        <c:axId val="564493608"/>
      </c:barChart>
      <c:catAx>
        <c:axId val="5644972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493608"/>
        <c:crosses val="autoZero"/>
        <c:auto val="1"/>
        <c:lblAlgn val="ctr"/>
        <c:lblOffset val="100"/>
        <c:noMultiLvlLbl val="0"/>
      </c:catAx>
      <c:valAx>
        <c:axId val="564493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497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Types of harm by 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Pivots!$A$113</c:f>
              <c:strCache>
                <c:ptCount val="1"/>
                <c:pt idx="0">
                  <c:v>16-64</c:v>
                </c:pt>
              </c:strCache>
            </c:strRef>
          </c:tx>
          <c:spPr>
            <a:solidFill>
              <a:srgbClr val="6D20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Pivots!$B$112:$G$112</c:f>
              <c:strCache>
                <c:ptCount val="6"/>
                <c:pt idx="0">
                  <c:v>Financial Harm</c:v>
                </c:pt>
                <c:pt idx="1">
                  <c:v>Neglect</c:v>
                </c:pt>
                <c:pt idx="2">
                  <c:v>Physical Harm</c:v>
                </c:pt>
                <c:pt idx="3">
                  <c:v>Psychological Harm</c:v>
                </c:pt>
                <c:pt idx="4">
                  <c:v>Self-harm</c:v>
                </c:pt>
                <c:pt idx="5">
                  <c:v>Sexual Harm</c:v>
                </c:pt>
              </c:strCache>
            </c:strRef>
          </c:cat>
          <c:val>
            <c:numRef>
              <c:f>Pivots!$B$113:$G$113</c:f>
              <c:numCache>
                <c:formatCode>0%</c:formatCode>
                <c:ptCount val="6"/>
                <c:pt idx="0">
                  <c:v>0.22916666666666666</c:v>
                </c:pt>
                <c:pt idx="1">
                  <c:v>5.2083333333333336E-2</c:v>
                </c:pt>
                <c:pt idx="2">
                  <c:v>0.22916666666666666</c:v>
                </c:pt>
                <c:pt idx="3">
                  <c:v>0.19791666666666666</c:v>
                </c:pt>
                <c:pt idx="4">
                  <c:v>0.23958333333333334</c:v>
                </c:pt>
                <c:pt idx="5">
                  <c:v>5.2083333333333336E-2</c:v>
                </c:pt>
              </c:numCache>
            </c:numRef>
          </c:val>
          <c:extLst>
            <c:ext xmlns:c16="http://schemas.microsoft.com/office/drawing/2014/chart" uri="{C3380CC4-5D6E-409C-BE32-E72D297353CC}">
              <c16:uniqueId val="{00000000-BBF7-4450-88AB-E58796957334}"/>
            </c:ext>
          </c:extLst>
        </c:ser>
        <c:ser>
          <c:idx val="1"/>
          <c:order val="1"/>
          <c:tx>
            <c:strRef>
              <c:f>Pivots!$A$114</c:f>
              <c:strCache>
                <c:ptCount val="1"/>
                <c:pt idx="0">
                  <c:v>65+</c:v>
                </c:pt>
              </c:strCache>
            </c:strRef>
          </c:tx>
          <c:spPr>
            <a:solidFill>
              <a:srgbClr val="007A9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Pivots!$B$112:$G$112</c:f>
              <c:strCache>
                <c:ptCount val="6"/>
                <c:pt idx="0">
                  <c:v>Financial Harm</c:v>
                </c:pt>
                <c:pt idx="1">
                  <c:v>Neglect</c:v>
                </c:pt>
                <c:pt idx="2">
                  <c:v>Physical Harm</c:v>
                </c:pt>
                <c:pt idx="3">
                  <c:v>Psychological Harm</c:v>
                </c:pt>
                <c:pt idx="4">
                  <c:v>Self-harm</c:v>
                </c:pt>
                <c:pt idx="5">
                  <c:v>Sexual Harm</c:v>
                </c:pt>
              </c:strCache>
            </c:strRef>
          </c:cat>
          <c:val>
            <c:numRef>
              <c:f>Pivots!$B$114:$G$114</c:f>
              <c:numCache>
                <c:formatCode>0%</c:formatCode>
                <c:ptCount val="6"/>
                <c:pt idx="0">
                  <c:v>0.29411764705882354</c:v>
                </c:pt>
                <c:pt idx="1">
                  <c:v>9.4117647058823528E-2</c:v>
                </c:pt>
                <c:pt idx="2">
                  <c:v>0.3</c:v>
                </c:pt>
                <c:pt idx="3">
                  <c:v>0.22941176470588234</c:v>
                </c:pt>
                <c:pt idx="4">
                  <c:v>5.8823529411764705E-2</c:v>
                </c:pt>
                <c:pt idx="5">
                  <c:v>2.3529411764705882E-2</c:v>
                </c:pt>
              </c:numCache>
            </c:numRef>
          </c:val>
          <c:extLst>
            <c:ext xmlns:c16="http://schemas.microsoft.com/office/drawing/2014/chart" uri="{C3380CC4-5D6E-409C-BE32-E72D297353CC}">
              <c16:uniqueId val="{00000001-BBF7-4450-88AB-E58796957334}"/>
            </c:ext>
          </c:extLst>
        </c:ser>
        <c:dLbls>
          <c:dLblPos val="outEnd"/>
          <c:showLegendKey val="0"/>
          <c:showVal val="1"/>
          <c:showCatName val="0"/>
          <c:showSerName val="0"/>
          <c:showPercent val="0"/>
          <c:showBubbleSize val="0"/>
        </c:dLbls>
        <c:gapWidth val="219"/>
        <c:overlap val="-27"/>
        <c:axId val="1570224336"/>
        <c:axId val="1570230896"/>
      </c:barChart>
      <c:catAx>
        <c:axId val="157022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230896"/>
        <c:crosses val="autoZero"/>
        <c:auto val="1"/>
        <c:lblAlgn val="ctr"/>
        <c:lblOffset val="100"/>
        <c:noMultiLvlLbl val="0"/>
      </c:catAx>
      <c:valAx>
        <c:axId val="1570230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22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Client Group/ Main Type of Harm</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Pivots!$L$64</c:f>
              <c:strCache>
                <c:ptCount val="1"/>
                <c:pt idx="0">
                  <c:v>Financial Harm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Pivots!$K$65:$K$71</c:f>
              <c:strCache>
                <c:ptCount val="7"/>
                <c:pt idx="0">
                  <c:v>Dementia (11)</c:v>
                </c:pt>
                <c:pt idx="1">
                  <c:v>Mental health problem (100)</c:v>
                </c:pt>
                <c:pt idx="2">
                  <c:v>Learning disability (50)</c:v>
                </c:pt>
                <c:pt idx="3">
                  <c:v>Physical disability (122)</c:v>
                </c:pt>
                <c:pt idx="4">
                  <c:v>Infirmity due to Age (57)</c:v>
                </c:pt>
                <c:pt idx="5">
                  <c:v>Substance misuse (7)</c:v>
                </c:pt>
                <c:pt idx="6">
                  <c:v>Other (113)</c:v>
                </c:pt>
              </c:strCache>
            </c:strRef>
          </c:cat>
          <c:val>
            <c:numRef>
              <c:f>Pivots!$L$65:$L$71</c:f>
              <c:numCache>
                <c:formatCode>0%</c:formatCode>
                <c:ptCount val="7"/>
                <c:pt idx="0">
                  <c:v>0.18181818181818182</c:v>
                </c:pt>
                <c:pt idx="1">
                  <c:v>0.24</c:v>
                </c:pt>
                <c:pt idx="2">
                  <c:v>0.38</c:v>
                </c:pt>
                <c:pt idx="3">
                  <c:v>0.28688524590163933</c:v>
                </c:pt>
                <c:pt idx="4">
                  <c:v>0.2807017543859649</c:v>
                </c:pt>
                <c:pt idx="5">
                  <c:v>0.2857142857142857</c:v>
                </c:pt>
                <c:pt idx="6">
                  <c:v>0.16814159292035399</c:v>
                </c:pt>
              </c:numCache>
            </c:numRef>
          </c:val>
          <c:extLst>
            <c:ext xmlns:c16="http://schemas.microsoft.com/office/drawing/2014/chart" uri="{C3380CC4-5D6E-409C-BE32-E72D297353CC}">
              <c16:uniqueId val="{00000000-3497-4688-8729-B20CE89639A3}"/>
            </c:ext>
          </c:extLst>
        </c:ser>
        <c:ser>
          <c:idx val="1"/>
          <c:order val="1"/>
          <c:tx>
            <c:strRef>
              <c:f>Pivots!$M$64</c:f>
              <c:strCache>
                <c:ptCount val="1"/>
                <c:pt idx="0">
                  <c:v>Psychological Harm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Pivots!$K$65:$K$71</c:f>
              <c:strCache>
                <c:ptCount val="7"/>
                <c:pt idx="0">
                  <c:v>Dementia (11)</c:v>
                </c:pt>
                <c:pt idx="1">
                  <c:v>Mental health problem (100)</c:v>
                </c:pt>
                <c:pt idx="2">
                  <c:v>Learning disability (50)</c:v>
                </c:pt>
                <c:pt idx="3">
                  <c:v>Physical disability (122)</c:v>
                </c:pt>
                <c:pt idx="4">
                  <c:v>Infirmity due to Age (57)</c:v>
                </c:pt>
                <c:pt idx="5">
                  <c:v>Substance misuse (7)</c:v>
                </c:pt>
                <c:pt idx="6">
                  <c:v>Other (113)</c:v>
                </c:pt>
              </c:strCache>
            </c:strRef>
          </c:cat>
          <c:val>
            <c:numRef>
              <c:f>Pivots!$M$65:$M$71</c:f>
              <c:numCache>
                <c:formatCode>0%</c:formatCode>
                <c:ptCount val="7"/>
                <c:pt idx="0">
                  <c:v>9.0909090909090912E-2</c:v>
                </c:pt>
                <c:pt idx="1">
                  <c:v>0.2</c:v>
                </c:pt>
                <c:pt idx="2">
                  <c:v>0.16</c:v>
                </c:pt>
                <c:pt idx="3">
                  <c:v>0.19672131147540983</c:v>
                </c:pt>
                <c:pt idx="4">
                  <c:v>0.2807017543859649</c:v>
                </c:pt>
                <c:pt idx="6">
                  <c:v>0.23893805309734514</c:v>
                </c:pt>
              </c:numCache>
            </c:numRef>
          </c:val>
          <c:extLst>
            <c:ext xmlns:c16="http://schemas.microsoft.com/office/drawing/2014/chart" uri="{C3380CC4-5D6E-409C-BE32-E72D297353CC}">
              <c16:uniqueId val="{00000001-3497-4688-8729-B20CE89639A3}"/>
            </c:ext>
          </c:extLst>
        </c:ser>
        <c:ser>
          <c:idx val="2"/>
          <c:order val="2"/>
          <c:tx>
            <c:strRef>
              <c:f>Pivots!$N$64</c:f>
              <c:strCache>
                <c:ptCount val="1"/>
                <c:pt idx="0">
                  <c:v>Physical Harm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Pivots!$K$65:$K$71</c:f>
              <c:strCache>
                <c:ptCount val="7"/>
                <c:pt idx="0">
                  <c:v>Dementia (11)</c:v>
                </c:pt>
                <c:pt idx="1">
                  <c:v>Mental health problem (100)</c:v>
                </c:pt>
                <c:pt idx="2">
                  <c:v>Learning disability (50)</c:v>
                </c:pt>
                <c:pt idx="3">
                  <c:v>Physical disability (122)</c:v>
                </c:pt>
                <c:pt idx="4">
                  <c:v>Infirmity due to Age (57)</c:v>
                </c:pt>
                <c:pt idx="5">
                  <c:v>Substance misuse (7)</c:v>
                </c:pt>
                <c:pt idx="6">
                  <c:v>Other (113)</c:v>
                </c:pt>
              </c:strCache>
            </c:strRef>
          </c:cat>
          <c:val>
            <c:numRef>
              <c:f>Pivots!$N$65:$N$71</c:f>
              <c:numCache>
                <c:formatCode>0%</c:formatCode>
                <c:ptCount val="7"/>
                <c:pt idx="0">
                  <c:v>0.36363636363636365</c:v>
                </c:pt>
                <c:pt idx="1">
                  <c:v>0.25</c:v>
                </c:pt>
                <c:pt idx="2">
                  <c:v>0.26</c:v>
                </c:pt>
                <c:pt idx="3">
                  <c:v>0.28688524590163933</c:v>
                </c:pt>
                <c:pt idx="4">
                  <c:v>0.22807017543859648</c:v>
                </c:pt>
                <c:pt idx="5">
                  <c:v>0.2857142857142857</c:v>
                </c:pt>
                <c:pt idx="6">
                  <c:v>0.22123893805309736</c:v>
                </c:pt>
              </c:numCache>
            </c:numRef>
          </c:val>
          <c:extLst>
            <c:ext xmlns:c16="http://schemas.microsoft.com/office/drawing/2014/chart" uri="{C3380CC4-5D6E-409C-BE32-E72D297353CC}">
              <c16:uniqueId val="{00000002-3497-4688-8729-B20CE89639A3}"/>
            </c:ext>
          </c:extLst>
        </c:ser>
        <c:ser>
          <c:idx val="3"/>
          <c:order val="3"/>
          <c:tx>
            <c:strRef>
              <c:f>Pivots!$O$64</c:f>
              <c:strCache>
                <c:ptCount val="1"/>
                <c:pt idx="0">
                  <c:v>Sexual Harm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Pivots!$K$65:$K$71</c:f>
              <c:strCache>
                <c:ptCount val="7"/>
                <c:pt idx="0">
                  <c:v>Dementia (11)</c:v>
                </c:pt>
                <c:pt idx="1">
                  <c:v>Mental health problem (100)</c:v>
                </c:pt>
                <c:pt idx="2">
                  <c:v>Learning disability (50)</c:v>
                </c:pt>
                <c:pt idx="3">
                  <c:v>Physical disability (122)</c:v>
                </c:pt>
                <c:pt idx="4">
                  <c:v>Infirmity due to Age (57)</c:v>
                </c:pt>
                <c:pt idx="5">
                  <c:v>Substance misuse (7)</c:v>
                </c:pt>
                <c:pt idx="6">
                  <c:v>Other (113)</c:v>
                </c:pt>
              </c:strCache>
            </c:strRef>
          </c:cat>
          <c:val>
            <c:numRef>
              <c:f>Pivots!$O$65:$O$71</c:f>
              <c:numCache>
                <c:formatCode>0%</c:formatCode>
                <c:ptCount val="7"/>
                <c:pt idx="1">
                  <c:v>0.06</c:v>
                </c:pt>
                <c:pt idx="2">
                  <c:v>0.06</c:v>
                </c:pt>
                <c:pt idx="3">
                  <c:v>4.0983606557377046E-2</c:v>
                </c:pt>
                <c:pt idx="4">
                  <c:v>3.5087719298245612E-2</c:v>
                </c:pt>
                <c:pt idx="6">
                  <c:v>2.6548672566371681E-2</c:v>
                </c:pt>
              </c:numCache>
            </c:numRef>
          </c:val>
          <c:extLst>
            <c:ext xmlns:c16="http://schemas.microsoft.com/office/drawing/2014/chart" uri="{C3380CC4-5D6E-409C-BE32-E72D297353CC}">
              <c16:uniqueId val="{00000003-3497-4688-8729-B20CE89639A3}"/>
            </c:ext>
          </c:extLst>
        </c:ser>
        <c:ser>
          <c:idx val="4"/>
          <c:order val="4"/>
          <c:tx>
            <c:strRef>
              <c:f>Pivots!$P$64</c:f>
              <c:strCache>
                <c:ptCount val="1"/>
                <c:pt idx="0">
                  <c:v>Neglect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Pivots!$K$65:$K$71</c:f>
              <c:strCache>
                <c:ptCount val="7"/>
                <c:pt idx="0">
                  <c:v>Dementia (11)</c:v>
                </c:pt>
                <c:pt idx="1">
                  <c:v>Mental health problem (100)</c:v>
                </c:pt>
                <c:pt idx="2">
                  <c:v>Learning disability (50)</c:v>
                </c:pt>
                <c:pt idx="3">
                  <c:v>Physical disability (122)</c:v>
                </c:pt>
                <c:pt idx="4">
                  <c:v>Infirmity due to Age (57)</c:v>
                </c:pt>
                <c:pt idx="5">
                  <c:v>Substance misuse (7)</c:v>
                </c:pt>
                <c:pt idx="6">
                  <c:v>Other (113)</c:v>
                </c:pt>
              </c:strCache>
            </c:strRef>
          </c:cat>
          <c:val>
            <c:numRef>
              <c:f>Pivots!$P$65:$P$71</c:f>
              <c:numCache>
                <c:formatCode>0%</c:formatCode>
                <c:ptCount val="7"/>
                <c:pt idx="0">
                  <c:v>0.36363636363636365</c:v>
                </c:pt>
                <c:pt idx="1">
                  <c:v>7.0000000000000007E-2</c:v>
                </c:pt>
                <c:pt idx="2">
                  <c:v>0.06</c:v>
                </c:pt>
                <c:pt idx="3">
                  <c:v>9.0163934426229511E-2</c:v>
                </c:pt>
                <c:pt idx="4">
                  <c:v>0.10526315789473684</c:v>
                </c:pt>
              </c:numCache>
            </c:numRef>
          </c:val>
          <c:extLst>
            <c:ext xmlns:c16="http://schemas.microsoft.com/office/drawing/2014/chart" uri="{C3380CC4-5D6E-409C-BE32-E72D297353CC}">
              <c16:uniqueId val="{00000004-3497-4688-8729-B20CE89639A3}"/>
            </c:ext>
          </c:extLst>
        </c:ser>
        <c:ser>
          <c:idx val="5"/>
          <c:order val="5"/>
          <c:tx>
            <c:strRef>
              <c:f>Pivots!$Q$64</c:f>
              <c:strCache>
                <c:ptCount val="1"/>
                <c:pt idx="0">
                  <c:v>Self-harm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Pivots!$K$65:$K$71</c:f>
              <c:strCache>
                <c:ptCount val="7"/>
                <c:pt idx="0">
                  <c:v>Dementia (11)</c:v>
                </c:pt>
                <c:pt idx="1">
                  <c:v>Mental health problem (100)</c:v>
                </c:pt>
                <c:pt idx="2">
                  <c:v>Learning disability (50)</c:v>
                </c:pt>
                <c:pt idx="3">
                  <c:v>Physical disability (122)</c:v>
                </c:pt>
                <c:pt idx="4">
                  <c:v>Infirmity due to Age (57)</c:v>
                </c:pt>
                <c:pt idx="5">
                  <c:v>Substance misuse (7)</c:v>
                </c:pt>
                <c:pt idx="6">
                  <c:v>Other (113)</c:v>
                </c:pt>
              </c:strCache>
            </c:strRef>
          </c:cat>
          <c:val>
            <c:numRef>
              <c:f>Pivots!$Q$65:$Q$71</c:f>
              <c:numCache>
                <c:formatCode>0%</c:formatCode>
                <c:ptCount val="7"/>
                <c:pt idx="1">
                  <c:v>0.18</c:v>
                </c:pt>
                <c:pt idx="2">
                  <c:v>0.08</c:v>
                </c:pt>
                <c:pt idx="3">
                  <c:v>9.0163934426229511E-2</c:v>
                </c:pt>
                <c:pt idx="4">
                  <c:v>7.0175438596491224E-2</c:v>
                </c:pt>
                <c:pt idx="5">
                  <c:v>0.42857142857142855</c:v>
                </c:pt>
                <c:pt idx="6">
                  <c:v>0.34513274336283184</c:v>
                </c:pt>
              </c:numCache>
            </c:numRef>
          </c:val>
          <c:extLst>
            <c:ext xmlns:c16="http://schemas.microsoft.com/office/drawing/2014/chart" uri="{C3380CC4-5D6E-409C-BE32-E72D297353CC}">
              <c16:uniqueId val="{00000005-3497-4688-8729-B20CE89639A3}"/>
            </c:ext>
          </c:extLst>
        </c:ser>
        <c:dLbls>
          <c:dLblPos val="ctr"/>
          <c:showLegendKey val="0"/>
          <c:showVal val="1"/>
          <c:showCatName val="0"/>
          <c:showSerName val="0"/>
          <c:showPercent val="0"/>
          <c:showBubbleSize val="0"/>
        </c:dLbls>
        <c:gapWidth val="79"/>
        <c:overlap val="100"/>
        <c:axId val="826035224"/>
        <c:axId val="826036536"/>
      </c:barChart>
      <c:catAx>
        <c:axId val="826035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26036536"/>
        <c:crosses val="autoZero"/>
        <c:auto val="1"/>
        <c:lblAlgn val="ctr"/>
        <c:lblOffset val="100"/>
        <c:noMultiLvlLbl val="0"/>
      </c:catAx>
      <c:valAx>
        <c:axId val="826036536"/>
        <c:scaling>
          <c:orientation val="minMax"/>
        </c:scaling>
        <c:delete val="1"/>
        <c:axPos val="b"/>
        <c:numFmt formatCode="0%" sourceLinked="1"/>
        <c:majorTickMark val="none"/>
        <c:minorTickMark val="none"/>
        <c:tickLblPos val="nextTo"/>
        <c:crossAx val="8260352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Fife ASP investigations per 100,000 adults by age (2020-21)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 Tables'!$AM$106</c:f>
              <c:strCache>
                <c:ptCount val="1"/>
                <c:pt idx="0">
                  <c:v>per100,000</c:v>
                </c:pt>
              </c:strCache>
            </c:strRef>
          </c:tx>
          <c:spPr>
            <a:solidFill>
              <a:srgbClr val="6D20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Tables'!$AJ$107:$AJ$111</c:f>
              <c:strCache>
                <c:ptCount val="5"/>
                <c:pt idx="0">
                  <c:v>16-24</c:v>
                </c:pt>
                <c:pt idx="1">
                  <c:v>25-44</c:v>
                </c:pt>
                <c:pt idx="2">
                  <c:v>45-64</c:v>
                </c:pt>
                <c:pt idx="3">
                  <c:v>65-74</c:v>
                </c:pt>
                <c:pt idx="4">
                  <c:v>75+</c:v>
                </c:pt>
              </c:strCache>
            </c:strRef>
          </c:cat>
          <c:val>
            <c:numRef>
              <c:f>'Summary Tables'!$AM$107:$AM$111</c:f>
              <c:numCache>
                <c:formatCode>0</c:formatCode>
                <c:ptCount val="5"/>
                <c:pt idx="0">
                  <c:v>134.79443848131598</c:v>
                </c:pt>
                <c:pt idx="1">
                  <c:v>107.57118007873295</c:v>
                </c:pt>
                <c:pt idx="2">
                  <c:v>134.89079585569556</c:v>
                </c:pt>
                <c:pt idx="3">
                  <c:v>104.0919710393005</c:v>
                </c:pt>
                <c:pt idx="4">
                  <c:v>369.89909152783122</c:v>
                </c:pt>
              </c:numCache>
            </c:numRef>
          </c:val>
          <c:extLst>
            <c:ext xmlns:c16="http://schemas.microsoft.com/office/drawing/2014/chart" uri="{C3380CC4-5D6E-409C-BE32-E72D297353CC}">
              <c16:uniqueId val="{00000000-BDFF-4481-BFAC-DC4F352B7540}"/>
            </c:ext>
          </c:extLst>
        </c:ser>
        <c:dLbls>
          <c:showLegendKey val="0"/>
          <c:showVal val="1"/>
          <c:showCatName val="0"/>
          <c:showSerName val="0"/>
          <c:showPercent val="0"/>
          <c:showBubbleSize val="0"/>
        </c:dLbls>
        <c:gapWidth val="150"/>
        <c:axId val="1570198424"/>
        <c:axId val="1570200064"/>
      </c:barChart>
      <c:catAx>
        <c:axId val="1570198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200064"/>
        <c:crosses val="autoZero"/>
        <c:auto val="1"/>
        <c:lblAlgn val="ctr"/>
        <c:lblOffset val="100"/>
        <c:noMultiLvlLbl val="0"/>
      </c:catAx>
      <c:valAx>
        <c:axId val="1570200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198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Investigations- Adults and Older People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'Summary Tables'!$AA$104</c:f>
              <c:strCache>
                <c:ptCount val="1"/>
                <c:pt idx="0">
                  <c:v>Under 65</c:v>
                </c:pt>
              </c:strCache>
            </c:strRef>
          </c:tx>
          <c:spPr>
            <a:ln w="28575" cap="rnd">
              <a:solidFill>
                <a:srgbClr val="007A94"/>
              </a:solidFill>
              <a:round/>
            </a:ln>
            <a:effectLst/>
          </c:spPr>
          <c:marker>
            <c:symbol val="circle"/>
            <c:size val="5"/>
            <c:spPr>
              <a:solidFill>
                <a:schemeClr val="accent1"/>
              </a:solidFill>
              <a:ln w="9525">
                <a:solidFill>
                  <a:srgbClr val="007A9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Tables'!$AB$103:$AF$103</c:f>
              <c:strCache>
                <c:ptCount val="5"/>
                <c:pt idx="0">
                  <c:v>2016-17</c:v>
                </c:pt>
                <c:pt idx="1">
                  <c:v>2017-18</c:v>
                </c:pt>
                <c:pt idx="2">
                  <c:v>2018-19</c:v>
                </c:pt>
                <c:pt idx="3">
                  <c:v>2019-20</c:v>
                </c:pt>
                <c:pt idx="4">
                  <c:v>2020-21</c:v>
                </c:pt>
              </c:strCache>
            </c:strRef>
          </c:cat>
          <c:val>
            <c:numRef>
              <c:f>'Summary Tables'!$AB$104:$AF$104</c:f>
              <c:numCache>
                <c:formatCode>General</c:formatCode>
                <c:ptCount val="5"/>
                <c:pt idx="0">
                  <c:v>117</c:v>
                </c:pt>
                <c:pt idx="1">
                  <c:v>141</c:v>
                </c:pt>
                <c:pt idx="2">
                  <c:v>202</c:v>
                </c:pt>
                <c:pt idx="3">
                  <c:v>228</c:v>
                </c:pt>
                <c:pt idx="4">
                  <c:v>289</c:v>
                </c:pt>
              </c:numCache>
            </c:numRef>
          </c:val>
          <c:smooth val="0"/>
          <c:extLst>
            <c:ext xmlns:c16="http://schemas.microsoft.com/office/drawing/2014/chart" uri="{C3380CC4-5D6E-409C-BE32-E72D297353CC}">
              <c16:uniqueId val="{00000000-0592-4E40-B425-26E741A87420}"/>
            </c:ext>
          </c:extLst>
        </c:ser>
        <c:ser>
          <c:idx val="1"/>
          <c:order val="1"/>
          <c:tx>
            <c:strRef>
              <c:f>'Summary Tables'!$AA$105</c:f>
              <c:strCache>
                <c:ptCount val="1"/>
                <c:pt idx="0">
                  <c:v>Over 65</c:v>
                </c:pt>
              </c:strCache>
            </c:strRef>
          </c:tx>
          <c:spPr>
            <a:ln w="28575" cap="rnd">
              <a:solidFill>
                <a:srgbClr val="6D207C"/>
              </a:solidFill>
              <a:round/>
            </a:ln>
            <a:effectLst/>
          </c:spPr>
          <c:marker>
            <c:symbol val="circle"/>
            <c:size val="5"/>
            <c:spPr>
              <a:solidFill>
                <a:schemeClr val="accent2"/>
              </a:solidFill>
              <a:ln w="9525">
                <a:solidFill>
                  <a:srgbClr val="6D207C"/>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Tables'!$AB$103:$AF$103</c:f>
              <c:strCache>
                <c:ptCount val="5"/>
                <c:pt idx="0">
                  <c:v>2016-17</c:v>
                </c:pt>
                <c:pt idx="1">
                  <c:v>2017-18</c:v>
                </c:pt>
                <c:pt idx="2">
                  <c:v>2018-19</c:v>
                </c:pt>
                <c:pt idx="3">
                  <c:v>2019-20</c:v>
                </c:pt>
                <c:pt idx="4">
                  <c:v>2020-21</c:v>
                </c:pt>
              </c:strCache>
            </c:strRef>
          </c:cat>
          <c:val>
            <c:numRef>
              <c:f>'Summary Tables'!$AB$105:$AF$105</c:f>
              <c:numCache>
                <c:formatCode>General</c:formatCode>
                <c:ptCount val="5"/>
                <c:pt idx="0">
                  <c:v>327</c:v>
                </c:pt>
                <c:pt idx="1">
                  <c:v>238</c:v>
                </c:pt>
                <c:pt idx="2">
                  <c:v>137</c:v>
                </c:pt>
                <c:pt idx="3">
                  <c:v>157</c:v>
                </c:pt>
                <c:pt idx="4">
                  <c:v>171</c:v>
                </c:pt>
              </c:numCache>
            </c:numRef>
          </c:val>
          <c:smooth val="0"/>
          <c:extLst>
            <c:ext xmlns:c16="http://schemas.microsoft.com/office/drawing/2014/chart" uri="{C3380CC4-5D6E-409C-BE32-E72D297353CC}">
              <c16:uniqueId val="{00000001-0592-4E40-B425-26E741A87420}"/>
            </c:ext>
          </c:extLst>
        </c:ser>
        <c:dLbls>
          <c:dLblPos val="t"/>
          <c:showLegendKey val="0"/>
          <c:showVal val="1"/>
          <c:showCatName val="0"/>
          <c:showSerName val="0"/>
          <c:showPercent val="0"/>
          <c:showBubbleSize val="0"/>
        </c:dLbls>
        <c:marker val="1"/>
        <c:smooth val="0"/>
        <c:axId val="780305480"/>
        <c:axId val="780305808"/>
      </c:lineChart>
      <c:catAx>
        <c:axId val="780305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305808"/>
        <c:crosses val="autoZero"/>
        <c:auto val="1"/>
        <c:lblAlgn val="ctr"/>
        <c:lblOffset val="100"/>
        <c:noMultiLvlLbl val="0"/>
      </c:catAx>
      <c:valAx>
        <c:axId val="78030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305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Summary of ASP Investigations</a:t>
            </a:r>
            <a:r>
              <a:rPr lang="en-GB" baseline="0"/>
              <a:t> by age group over past 5 years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Sheet1!$B$16</c:f>
              <c:strCache>
                <c:ptCount val="1"/>
                <c:pt idx="0">
                  <c:v>2016-17</c:v>
                </c:pt>
              </c:strCache>
            </c:strRef>
          </c:tx>
          <c:spPr>
            <a:solidFill>
              <a:schemeClr val="accent1"/>
            </a:solidFill>
            <a:ln>
              <a:noFill/>
            </a:ln>
            <a:effectLst/>
          </c:spPr>
          <c:invertIfNegative val="0"/>
          <c:cat>
            <c:strRef>
              <c:f>Sheet1!$A$17:$A$24</c:f>
              <c:strCache>
                <c:ptCount val="8"/>
                <c:pt idx="0">
                  <c:v>16-24</c:v>
                </c:pt>
                <c:pt idx="1">
                  <c:v>25-39</c:v>
                </c:pt>
                <c:pt idx="2">
                  <c:v>40-64</c:v>
                </c:pt>
                <c:pt idx="3">
                  <c:v>65-69</c:v>
                </c:pt>
                <c:pt idx="4">
                  <c:v>70-74</c:v>
                </c:pt>
                <c:pt idx="5">
                  <c:v>75-79</c:v>
                </c:pt>
                <c:pt idx="6">
                  <c:v>80-84</c:v>
                </c:pt>
                <c:pt idx="7">
                  <c:v>85+</c:v>
                </c:pt>
              </c:strCache>
            </c:strRef>
          </c:cat>
          <c:val>
            <c:numRef>
              <c:f>Sheet1!$B$17:$B$24</c:f>
              <c:numCache>
                <c:formatCode>General</c:formatCode>
                <c:ptCount val="8"/>
                <c:pt idx="0">
                  <c:v>24</c:v>
                </c:pt>
                <c:pt idx="1">
                  <c:v>20</c:v>
                </c:pt>
                <c:pt idx="2">
                  <c:v>73</c:v>
                </c:pt>
                <c:pt idx="3">
                  <c:v>39</c:v>
                </c:pt>
                <c:pt idx="4">
                  <c:v>38</c:v>
                </c:pt>
                <c:pt idx="5">
                  <c:v>65</c:v>
                </c:pt>
                <c:pt idx="6">
                  <c:v>86</c:v>
                </c:pt>
                <c:pt idx="7">
                  <c:v>99</c:v>
                </c:pt>
              </c:numCache>
            </c:numRef>
          </c:val>
          <c:extLst>
            <c:ext xmlns:c16="http://schemas.microsoft.com/office/drawing/2014/chart" uri="{C3380CC4-5D6E-409C-BE32-E72D297353CC}">
              <c16:uniqueId val="{00000000-B805-4869-97B1-63D94E91732C}"/>
            </c:ext>
          </c:extLst>
        </c:ser>
        <c:ser>
          <c:idx val="1"/>
          <c:order val="1"/>
          <c:tx>
            <c:strRef>
              <c:f>Sheet1!$C$16</c:f>
              <c:strCache>
                <c:ptCount val="1"/>
                <c:pt idx="0">
                  <c:v>2017-18</c:v>
                </c:pt>
              </c:strCache>
            </c:strRef>
          </c:tx>
          <c:spPr>
            <a:solidFill>
              <a:schemeClr val="accent2"/>
            </a:solidFill>
            <a:ln>
              <a:noFill/>
            </a:ln>
            <a:effectLst/>
          </c:spPr>
          <c:invertIfNegative val="0"/>
          <c:cat>
            <c:strRef>
              <c:f>Sheet1!$A$17:$A$24</c:f>
              <c:strCache>
                <c:ptCount val="8"/>
                <c:pt idx="0">
                  <c:v>16-24</c:v>
                </c:pt>
                <c:pt idx="1">
                  <c:v>25-39</c:v>
                </c:pt>
                <c:pt idx="2">
                  <c:v>40-64</c:v>
                </c:pt>
                <c:pt idx="3">
                  <c:v>65-69</c:v>
                </c:pt>
                <c:pt idx="4">
                  <c:v>70-74</c:v>
                </c:pt>
                <c:pt idx="5">
                  <c:v>75-79</c:v>
                </c:pt>
                <c:pt idx="6">
                  <c:v>80-84</c:v>
                </c:pt>
                <c:pt idx="7">
                  <c:v>85+</c:v>
                </c:pt>
              </c:strCache>
            </c:strRef>
          </c:cat>
          <c:val>
            <c:numRef>
              <c:f>Sheet1!$C$17:$C$24</c:f>
              <c:numCache>
                <c:formatCode>General</c:formatCode>
                <c:ptCount val="8"/>
                <c:pt idx="0">
                  <c:v>25</c:v>
                </c:pt>
                <c:pt idx="1">
                  <c:v>18</c:v>
                </c:pt>
                <c:pt idx="2">
                  <c:v>98</c:v>
                </c:pt>
                <c:pt idx="3">
                  <c:v>26</c:v>
                </c:pt>
                <c:pt idx="4">
                  <c:v>33</c:v>
                </c:pt>
                <c:pt idx="5">
                  <c:v>43</c:v>
                </c:pt>
                <c:pt idx="6">
                  <c:v>65</c:v>
                </c:pt>
                <c:pt idx="7">
                  <c:v>71</c:v>
                </c:pt>
              </c:numCache>
            </c:numRef>
          </c:val>
          <c:extLst>
            <c:ext xmlns:c16="http://schemas.microsoft.com/office/drawing/2014/chart" uri="{C3380CC4-5D6E-409C-BE32-E72D297353CC}">
              <c16:uniqueId val="{00000001-B805-4869-97B1-63D94E91732C}"/>
            </c:ext>
          </c:extLst>
        </c:ser>
        <c:ser>
          <c:idx val="2"/>
          <c:order val="2"/>
          <c:tx>
            <c:strRef>
              <c:f>Sheet1!$D$16</c:f>
              <c:strCache>
                <c:ptCount val="1"/>
                <c:pt idx="0">
                  <c:v>2018-19</c:v>
                </c:pt>
              </c:strCache>
            </c:strRef>
          </c:tx>
          <c:spPr>
            <a:solidFill>
              <a:schemeClr val="accent3"/>
            </a:solidFill>
            <a:ln>
              <a:noFill/>
            </a:ln>
            <a:effectLst/>
          </c:spPr>
          <c:invertIfNegative val="0"/>
          <c:cat>
            <c:strRef>
              <c:f>Sheet1!$A$17:$A$24</c:f>
              <c:strCache>
                <c:ptCount val="8"/>
                <c:pt idx="0">
                  <c:v>16-24</c:v>
                </c:pt>
                <c:pt idx="1">
                  <c:v>25-39</c:v>
                </c:pt>
                <c:pt idx="2">
                  <c:v>40-64</c:v>
                </c:pt>
                <c:pt idx="3">
                  <c:v>65-69</c:v>
                </c:pt>
                <c:pt idx="4">
                  <c:v>70-74</c:v>
                </c:pt>
                <c:pt idx="5">
                  <c:v>75-79</c:v>
                </c:pt>
                <c:pt idx="6">
                  <c:v>80-84</c:v>
                </c:pt>
                <c:pt idx="7">
                  <c:v>85+</c:v>
                </c:pt>
              </c:strCache>
            </c:strRef>
          </c:cat>
          <c:val>
            <c:numRef>
              <c:f>Sheet1!$D$17:$D$24</c:f>
              <c:numCache>
                <c:formatCode>General</c:formatCode>
                <c:ptCount val="8"/>
                <c:pt idx="0">
                  <c:v>32</c:v>
                </c:pt>
                <c:pt idx="1">
                  <c:v>54</c:v>
                </c:pt>
                <c:pt idx="2">
                  <c:v>116</c:v>
                </c:pt>
                <c:pt idx="3">
                  <c:v>15</c:v>
                </c:pt>
                <c:pt idx="4">
                  <c:v>19</c:v>
                </c:pt>
                <c:pt idx="5">
                  <c:v>22</c:v>
                </c:pt>
                <c:pt idx="6">
                  <c:v>30</c:v>
                </c:pt>
                <c:pt idx="7">
                  <c:v>51</c:v>
                </c:pt>
              </c:numCache>
            </c:numRef>
          </c:val>
          <c:extLst>
            <c:ext xmlns:c16="http://schemas.microsoft.com/office/drawing/2014/chart" uri="{C3380CC4-5D6E-409C-BE32-E72D297353CC}">
              <c16:uniqueId val="{00000002-B805-4869-97B1-63D94E91732C}"/>
            </c:ext>
          </c:extLst>
        </c:ser>
        <c:ser>
          <c:idx val="3"/>
          <c:order val="3"/>
          <c:tx>
            <c:strRef>
              <c:f>Sheet1!$E$16</c:f>
              <c:strCache>
                <c:ptCount val="1"/>
                <c:pt idx="0">
                  <c:v>2019-20</c:v>
                </c:pt>
              </c:strCache>
            </c:strRef>
          </c:tx>
          <c:spPr>
            <a:solidFill>
              <a:schemeClr val="accent4"/>
            </a:solidFill>
            <a:ln>
              <a:noFill/>
            </a:ln>
            <a:effectLst/>
          </c:spPr>
          <c:invertIfNegative val="0"/>
          <c:cat>
            <c:strRef>
              <c:f>Sheet1!$A$17:$A$24</c:f>
              <c:strCache>
                <c:ptCount val="8"/>
                <c:pt idx="0">
                  <c:v>16-24</c:v>
                </c:pt>
                <c:pt idx="1">
                  <c:v>25-39</c:v>
                </c:pt>
                <c:pt idx="2">
                  <c:v>40-64</c:v>
                </c:pt>
                <c:pt idx="3">
                  <c:v>65-69</c:v>
                </c:pt>
                <c:pt idx="4">
                  <c:v>70-74</c:v>
                </c:pt>
                <c:pt idx="5">
                  <c:v>75-79</c:v>
                </c:pt>
                <c:pt idx="6">
                  <c:v>80-84</c:v>
                </c:pt>
                <c:pt idx="7">
                  <c:v>85+</c:v>
                </c:pt>
              </c:strCache>
            </c:strRef>
          </c:cat>
          <c:val>
            <c:numRef>
              <c:f>Sheet1!$E$17:$E$24</c:f>
              <c:numCache>
                <c:formatCode>General</c:formatCode>
                <c:ptCount val="8"/>
                <c:pt idx="0">
                  <c:v>40</c:v>
                </c:pt>
                <c:pt idx="1">
                  <c:v>66</c:v>
                </c:pt>
                <c:pt idx="2">
                  <c:v>122</c:v>
                </c:pt>
                <c:pt idx="3">
                  <c:v>18</c:v>
                </c:pt>
                <c:pt idx="4">
                  <c:v>17</c:v>
                </c:pt>
                <c:pt idx="5">
                  <c:v>25</c:v>
                </c:pt>
                <c:pt idx="6">
                  <c:v>44</c:v>
                </c:pt>
                <c:pt idx="7">
                  <c:v>53</c:v>
                </c:pt>
              </c:numCache>
            </c:numRef>
          </c:val>
          <c:extLst>
            <c:ext xmlns:c16="http://schemas.microsoft.com/office/drawing/2014/chart" uri="{C3380CC4-5D6E-409C-BE32-E72D297353CC}">
              <c16:uniqueId val="{00000003-B805-4869-97B1-63D94E91732C}"/>
            </c:ext>
          </c:extLst>
        </c:ser>
        <c:ser>
          <c:idx val="4"/>
          <c:order val="4"/>
          <c:tx>
            <c:strRef>
              <c:f>Sheet1!$F$16</c:f>
              <c:strCache>
                <c:ptCount val="1"/>
                <c:pt idx="0">
                  <c:v>2020-21</c:v>
                </c:pt>
              </c:strCache>
            </c:strRef>
          </c:tx>
          <c:spPr>
            <a:solidFill>
              <a:schemeClr val="accent5"/>
            </a:solidFill>
            <a:ln>
              <a:noFill/>
            </a:ln>
            <a:effectLst/>
          </c:spPr>
          <c:invertIfNegative val="0"/>
          <c:cat>
            <c:strRef>
              <c:f>Sheet1!$A$17:$A$24</c:f>
              <c:strCache>
                <c:ptCount val="8"/>
                <c:pt idx="0">
                  <c:v>16-24</c:v>
                </c:pt>
                <c:pt idx="1">
                  <c:v>25-39</c:v>
                </c:pt>
                <c:pt idx="2">
                  <c:v>40-64</c:v>
                </c:pt>
                <c:pt idx="3">
                  <c:v>65-69</c:v>
                </c:pt>
                <c:pt idx="4">
                  <c:v>70-74</c:v>
                </c:pt>
                <c:pt idx="5">
                  <c:v>75-79</c:v>
                </c:pt>
                <c:pt idx="6">
                  <c:v>80-84</c:v>
                </c:pt>
                <c:pt idx="7">
                  <c:v>85+</c:v>
                </c:pt>
              </c:strCache>
            </c:strRef>
          </c:cat>
          <c:val>
            <c:numRef>
              <c:f>Sheet1!$F$17:$F$24</c:f>
              <c:numCache>
                <c:formatCode>General</c:formatCode>
                <c:ptCount val="8"/>
                <c:pt idx="0">
                  <c:v>54</c:v>
                </c:pt>
                <c:pt idx="1">
                  <c:v>71</c:v>
                </c:pt>
                <c:pt idx="2">
                  <c:v>164</c:v>
                </c:pt>
                <c:pt idx="3">
                  <c:v>22</c:v>
                </c:pt>
                <c:pt idx="4">
                  <c:v>23</c:v>
                </c:pt>
                <c:pt idx="5">
                  <c:v>39</c:v>
                </c:pt>
                <c:pt idx="6">
                  <c:v>32</c:v>
                </c:pt>
                <c:pt idx="7">
                  <c:v>54</c:v>
                </c:pt>
              </c:numCache>
            </c:numRef>
          </c:val>
          <c:extLst>
            <c:ext xmlns:c16="http://schemas.microsoft.com/office/drawing/2014/chart" uri="{C3380CC4-5D6E-409C-BE32-E72D297353CC}">
              <c16:uniqueId val="{00000004-B805-4869-97B1-63D94E91732C}"/>
            </c:ext>
          </c:extLst>
        </c:ser>
        <c:dLbls>
          <c:showLegendKey val="0"/>
          <c:showVal val="0"/>
          <c:showCatName val="0"/>
          <c:showSerName val="0"/>
          <c:showPercent val="0"/>
          <c:showBubbleSize val="0"/>
        </c:dLbls>
        <c:gapWidth val="219"/>
        <c:overlap val="-27"/>
        <c:axId val="1206261088"/>
        <c:axId val="1206261416"/>
      </c:barChart>
      <c:catAx>
        <c:axId val="120626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261416"/>
        <c:crosses val="autoZero"/>
        <c:auto val="1"/>
        <c:lblAlgn val="ctr"/>
        <c:lblOffset val="100"/>
        <c:noMultiLvlLbl val="0"/>
      </c:catAx>
      <c:valAx>
        <c:axId val="1206261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26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Annual ASP Reports of harm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 Tables'!$A$6</c:f>
              <c:strCache>
                <c:ptCount val="1"/>
                <c:pt idx="0">
                  <c:v>Total</c:v>
                </c:pt>
              </c:strCache>
            </c:strRef>
          </c:tx>
          <c:spPr>
            <a:solidFill>
              <a:srgbClr val="6D20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Tables'!$B$1:$G$1</c:f>
              <c:strCache>
                <c:ptCount val="6"/>
                <c:pt idx="0">
                  <c:v>2015-16</c:v>
                </c:pt>
                <c:pt idx="1">
                  <c:v>2016-17</c:v>
                </c:pt>
                <c:pt idx="2">
                  <c:v>2017-18</c:v>
                </c:pt>
                <c:pt idx="3">
                  <c:v>2018-19</c:v>
                </c:pt>
                <c:pt idx="4">
                  <c:v>2019-20</c:v>
                </c:pt>
                <c:pt idx="5">
                  <c:v>2020-21</c:v>
                </c:pt>
              </c:strCache>
            </c:strRef>
          </c:cat>
          <c:val>
            <c:numRef>
              <c:f>'Summary Tables'!$B$6:$G$6</c:f>
              <c:numCache>
                <c:formatCode>General</c:formatCode>
                <c:ptCount val="6"/>
                <c:pt idx="0">
                  <c:v>828</c:v>
                </c:pt>
                <c:pt idx="1">
                  <c:v>1665</c:v>
                </c:pt>
                <c:pt idx="2">
                  <c:v>2400</c:v>
                </c:pt>
                <c:pt idx="3">
                  <c:v>2710</c:v>
                </c:pt>
                <c:pt idx="4">
                  <c:v>2967</c:v>
                </c:pt>
                <c:pt idx="5">
                  <c:v>2798</c:v>
                </c:pt>
              </c:numCache>
            </c:numRef>
          </c:val>
          <c:extLst>
            <c:ext xmlns:c16="http://schemas.microsoft.com/office/drawing/2014/chart" uri="{C3380CC4-5D6E-409C-BE32-E72D297353CC}">
              <c16:uniqueId val="{00000000-B139-41DB-BA57-F2986FF96919}"/>
            </c:ext>
          </c:extLst>
        </c:ser>
        <c:dLbls>
          <c:dLblPos val="outEnd"/>
          <c:showLegendKey val="0"/>
          <c:showVal val="1"/>
          <c:showCatName val="0"/>
          <c:showSerName val="0"/>
          <c:showPercent val="0"/>
          <c:showBubbleSize val="0"/>
        </c:dLbls>
        <c:gapWidth val="25"/>
        <c:axId val="722162904"/>
        <c:axId val="722163232"/>
      </c:barChart>
      <c:catAx>
        <c:axId val="72216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163232"/>
        <c:crosses val="autoZero"/>
        <c:auto val="1"/>
        <c:lblAlgn val="ctr"/>
        <c:lblOffset val="100"/>
        <c:noMultiLvlLbl val="0"/>
      </c:catAx>
      <c:valAx>
        <c:axId val="722163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2162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Referral Source 2020-21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6D207C"/>
          </a:solidFill>
          <a:ln>
            <a:noFill/>
          </a:ln>
          <a:effectLst/>
        </c:spPr>
        <c:marker>
          <c:symbol val="none"/>
        </c:marker>
      </c:pivotFmt>
    </c:pivotFmts>
    <c:plotArea>
      <c:layout/>
      <c:barChart>
        <c:barDir val="bar"/>
        <c:grouping val="clustered"/>
        <c:varyColors val="0"/>
        <c:ser>
          <c:idx val="0"/>
          <c:order val="0"/>
          <c:tx>
            <c:strRef>
              <c:f>'Summary Tables'!$G$18</c:f>
              <c:strCache>
                <c:ptCount val="1"/>
                <c:pt idx="0">
                  <c:v>2020-21</c:v>
                </c:pt>
              </c:strCache>
            </c:strRef>
          </c:tx>
          <c:spPr>
            <a:solidFill>
              <a:srgbClr val="6D20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Tables'!$A$22:$A$37</c:f>
              <c:strCache>
                <c:ptCount val="16"/>
                <c:pt idx="0">
                  <c:v>Healthcare Improvement Scotland</c:v>
                </c:pt>
                <c:pt idx="1">
                  <c:v>Other member of public</c:v>
                </c:pt>
                <c:pt idx="2">
                  <c:v>Office of Public Guardian</c:v>
                </c:pt>
                <c:pt idx="3">
                  <c:v>Care Inspectorate</c:v>
                </c:pt>
                <c:pt idx="4">
                  <c:v>Scottish Ambulance Service</c:v>
                </c:pt>
                <c:pt idx="5">
                  <c:v>Self (Adult at risk of harm)</c:v>
                </c:pt>
                <c:pt idx="6">
                  <c:v>Scottish Fire &amp; Rescue Service</c:v>
                </c:pt>
                <c:pt idx="7">
                  <c:v>Friend / Neighbour</c:v>
                </c:pt>
                <c:pt idx="8">
                  <c:v>Anonymous</c:v>
                </c:pt>
                <c:pt idx="9">
                  <c:v>Council</c:v>
                </c:pt>
                <c:pt idx="10">
                  <c:v>GPs</c:v>
                </c:pt>
                <c:pt idx="11">
                  <c:v>Family</c:v>
                </c:pt>
                <c:pt idx="12">
                  <c:v>Social Work</c:v>
                </c:pt>
                <c:pt idx="13">
                  <c:v>NHS</c:v>
                </c:pt>
                <c:pt idx="14">
                  <c:v>Police</c:v>
                </c:pt>
                <c:pt idx="15">
                  <c:v>Other organisation</c:v>
                </c:pt>
              </c:strCache>
            </c:strRef>
          </c:cat>
          <c:val>
            <c:numRef>
              <c:f>'Summary Tables'!$G$22:$G$37</c:f>
              <c:numCache>
                <c:formatCode>General</c:formatCode>
                <c:ptCount val="16"/>
                <c:pt idx="0">
                  <c:v>1</c:v>
                </c:pt>
                <c:pt idx="1">
                  <c:v>2</c:v>
                </c:pt>
                <c:pt idx="2">
                  <c:v>3</c:v>
                </c:pt>
                <c:pt idx="3">
                  <c:v>11</c:v>
                </c:pt>
                <c:pt idx="4">
                  <c:v>29</c:v>
                </c:pt>
                <c:pt idx="5">
                  <c:v>37</c:v>
                </c:pt>
                <c:pt idx="6">
                  <c:v>57</c:v>
                </c:pt>
                <c:pt idx="7">
                  <c:v>71</c:v>
                </c:pt>
                <c:pt idx="8">
                  <c:v>71</c:v>
                </c:pt>
                <c:pt idx="9">
                  <c:v>137</c:v>
                </c:pt>
                <c:pt idx="10">
                  <c:v>138</c:v>
                </c:pt>
                <c:pt idx="11">
                  <c:v>159</c:v>
                </c:pt>
                <c:pt idx="12">
                  <c:v>238</c:v>
                </c:pt>
                <c:pt idx="13">
                  <c:v>344</c:v>
                </c:pt>
                <c:pt idx="14">
                  <c:v>664</c:v>
                </c:pt>
                <c:pt idx="15">
                  <c:v>836</c:v>
                </c:pt>
              </c:numCache>
            </c:numRef>
          </c:val>
          <c:extLst>
            <c:ext xmlns:c16="http://schemas.microsoft.com/office/drawing/2014/chart" uri="{C3380CC4-5D6E-409C-BE32-E72D297353CC}">
              <c16:uniqueId val="{00000000-BA0A-4AF9-8FC8-FF3C8D3449CD}"/>
            </c:ext>
          </c:extLst>
        </c:ser>
        <c:dLbls>
          <c:dLblPos val="outEnd"/>
          <c:showLegendKey val="0"/>
          <c:showVal val="1"/>
          <c:showCatName val="0"/>
          <c:showSerName val="0"/>
          <c:showPercent val="0"/>
          <c:showBubbleSize val="0"/>
        </c:dLbls>
        <c:gapWidth val="20"/>
        <c:axId val="496794648"/>
        <c:axId val="496793664"/>
      </c:barChart>
      <c:catAx>
        <c:axId val="496794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793664"/>
        <c:crosses val="autoZero"/>
        <c:auto val="1"/>
        <c:lblAlgn val="ctr"/>
        <c:lblOffset val="100"/>
        <c:noMultiLvlLbl val="0"/>
      </c:catAx>
      <c:valAx>
        <c:axId val="496793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794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of referrals with further ASP action recorded as outcome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 Tables'!$A$52</c:f>
              <c:strCache>
                <c:ptCount val="1"/>
                <c:pt idx="0">
                  <c:v>%</c:v>
                </c:pt>
              </c:strCache>
            </c:strRef>
          </c:tx>
          <c:spPr>
            <a:solidFill>
              <a:srgbClr val="6D20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Tables'!$C$46:$G$46</c:f>
              <c:strCache>
                <c:ptCount val="5"/>
                <c:pt idx="0">
                  <c:v>2016-17</c:v>
                </c:pt>
                <c:pt idx="1">
                  <c:v>2017-18</c:v>
                </c:pt>
                <c:pt idx="2">
                  <c:v>2018-19</c:v>
                </c:pt>
                <c:pt idx="3">
                  <c:v>2019-20</c:v>
                </c:pt>
                <c:pt idx="4">
                  <c:v>2020-21</c:v>
                </c:pt>
              </c:strCache>
            </c:strRef>
          </c:cat>
          <c:val>
            <c:numRef>
              <c:f>'Summary Tables'!$C$52:$G$52</c:f>
              <c:numCache>
                <c:formatCode>0.0%</c:formatCode>
                <c:ptCount val="5"/>
                <c:pt idx="0">
                  <c:v>0.36636636636636638</c:v>
                </c:pt>
                <c:pt idx="1">
                  <c:v>0.58250000000000002</c:v>
                </c:pt>
                <c:pt idx="2">
                  <c:v>0.67343173431734316</c:v>
                </c:pt>
                <c:pt idx="3">
                  <c:v>0.70879676440849337</c:v>
                </c:pt>
                <c:pt idx="4">
                  <c:v>0.81200857755539668</c:v>
                </c:pt>
              </c:numCache>
            </c:numRef>
          </c:val>
          <c:extLst>
            <c:ext xmlns:c16="http://schemas.microsoft.com/office/drawing/2014/chart" uri="{C3380CC4-5D6E-409C-BE32-E72D297353CC}">
              <c16:uniqueId val="{00000000-09BD-4AF7-8351-D6433FAEE8CF}"/>
            </c:ext>
          </c:extLst>
        </c:ser>
        <c:dLbls>
          <c:dLblPos val="outEnd"/>
          <c:showLegendKey val="0"/>
          <c:showVal val="1"/>
          <c:showCatName val="0"/>
          <c:showSerName val="0"/>
          <c:showPercent val="0"/>
          <c:showBubbleSize val="0"/>
        </c:dLbls>
        <c:gapWidth val="20"/>
        <c:overlap val="-27"/>
        <c:axId val="484874720"/>
        <c:axId val="484872752"/>
      </c:barChart>
      <c:catAx>
        <c:axId val="48487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872752"/>
        <c:crosses val="autoZero"/>
        <c:auto val="1"/>
        <c:lblAlgn val="ctr"/>
        <c:lblOffset val="100"/>
        <c:noMultiLvlLbl val="0"/>
      </c:catAx>
      <c:valAx>
        <c:axId val="484872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87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Count of Investigations over past 5 years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6D20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Tables'!$B$55:$G$55</c:f>
              <c:strCache>
                <c:ptCount val="6"/>
                <c:pt idx="0">
                  <c:v>2015-16</c:v>
                </c:pt>
                <c:pt idx="1">
                  <c:v>2016-17</c:v>
                </c:pt>
                <c:pt idx="2">
                  <c:v>2017-18</c:v>
                </c:pt>
                <c:pt idx="3">
                  <c:v>2018-19</c:v>
                </c:pt>
                <c:pt idx="4">
                  <c:v>2019-20*</c:v>
                </c:pt>
                <c:pt idx="5">
                  <c:v>2020-21</c:v>
                </c:pt>
              </c:strCache>
            </c:strRef>
          </c:cat>
          <c:val>
            <c:numRef>
              <c:f>'Summary Tables'!$B$56:$G$56</c:f>
              <c:numCache>
                <c:formatCode>General</c:formatCode>
                <c:ptCount val="6"/>
                <c:pt idx="0">
                  <c:v>333</c:v>
                </c:pt>
                <c:pt idx="1">
                  <c:v>444</c:v>
                </c:pt>
                <c:pt idx="2">
                  <c:v>379</c:v>
                </c:pt>
                <c:pt idx="3">
                  <c:v>339</c:v>
                </c:pt>
                <c:pt idx="4">
                  <c:v>385</c:v>
                </c:pt>
                <c:pt idx="5">
                  <c:v>460</c:v>
                </c:pt>
              </c:numCache>
            </c:numRef>
          </c:val>
          <c:extLst>
            <c:ext xmlns:c16="http://schemas.microsoft.com/office/drawing/2014/chart" uri="{C3380CC4-5D6E-409C-BE32-E72D297353CC}">
              <c16:uniqueId val="{00000000-03BE-4D54-ABC2-5A7E507DDF0E}"/>
            </c:ext>
          </c:extLst>
        </c:ser>
        <c:dLbls>
          <c:showLegendKey val="0"/>
          <c:showVal val="0"/>
          <c:showCatName val="0"/>
          <c:showSerName val="0"/>
          <c:showPercent val="0"/>
          <c:showBubbleSize val="0"/>
        </c:dLbls>
        <c:gapWidth val="20"/>
        <c:overlap val="-27"/>
        <c:axId val="484861272"/>
        <c:axId val="484866520"/>
      </c:barChart>
      <c:catAx>
        <c:axId val="484861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866520"/>
        <c:crosses val="autoZero"/>
        <c:auto val="1"/>
        <c:lblAlgn val="ctr"/>
        <c:lblOffset val="100"/>
        <c:noMultiLvlLbl val="0"/>
      </c:catAx>
      <c:valAx>
        <c:axId val="484866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861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Case Conferences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'Summary Tables'!$A$134</c:f>
              <c:strCache>
                <c:ptCount val="1"/>
                <c:pt idx="0">
                  <c:v>Initial ASP case conference</c:v>
                </c:pt>
              </c:strCache>
            </c:strRef>
          </c:tx>
          <c:spPr>
            <a:solidFill>
              <a:srgbClr val="6D20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Tables'!$B$133:$G$133</c:f>
              <c:strCache>
                <c:ptCount val="6"/>
                <c:pt idx="0">
                  <c:v>2015-16</c:v>
                </c:pt>
                <c:pt idx="1">
                  <c:v>2016-17</c:v>
                </c:pt>
                <c:pt idx="2">
                  <c:v>2017-18</c:v>
                </c:pt>
                <c:pt idx="3">
                  <c:v>2018-19</c:v>
                </c:pt>
                <c:pt idx="4">
                  <c:v>2019-20</c:v>
                </c:pt>
                <c:pt idx="5">
                  <c:v>2020-21</c:v>
                </c:pt>
              </c:strCache>
            </c:strRef>
          </c:cat>
          <c:val>
            <c:numRef>
              <c:f>'Summary Tables'!$B$134:$G$134</c:f>
              <c:numCache>
                <c:formatCode>General</c:formatCode>
                <c:ptCount val="6"/>
                <c:pt idx="0">
                  <c:v>48</c:v>
                </c:pt>
                <c:pt idx="1">
                  <c:v>29</c:v>
                </c:pt>
                <c:pt idx="2">
                  <c:v>44</c:v>
                </c:pt>
                <c:pt idx="3">
                  <c:v>59</c:v>
                </c:pt>
                <c:pt idx="4">
                  <c:v>58</c:v>
                </c:pt>
                <c:pt idx="5">
                  <c:v>84</c:v>
                </c:pt>
              </c:numCache>
            </c:numRef>
          </c:val>
          <c:extLst>
            <c:ext xmlns:c16="http://schemas.microsoft.com/office/drawing/2014/chart" uri="{C3380CC4-5D6E-409C-BE32-E72D297353CC}">
              <c16:uniqueId val="{00000000-CB22-49EE-8E05-10375D86C247}"/>
            </c:ext>
          </c:extLst>
        </c:ser>
        <c:ser>
          <c:idx val="1"/>
          <c:order val="1"/>
          <c:tx>
            <c:strRef>
              <c:f>'Summary Tables'!$A$135</c:f>
              <c:strCache>
                <c:ptCount val="1"/>
                <c:pt idx="0">
                  <c:v>Review ASP case conference</c:v>
                </c:pt>
              </c:strCache>
            </c:strRef>
          </c:tx>
          <c:spPr>
            <a:solidFill>
              <a:srgbClr val="DEA9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Tables'!$B$133:$G$133</c:f>
              <c:strCache>
                <c:ptCount val="6"/>
                <c:pt idx="0">
                  <c:v>2015-16</c:v>
                </c:pt>
                <c:pt idx="1">
                  <c:v>2016-17</c:v>
                </c:pt>
                <c:pt idx="2">
                  <c:v>2017-18</c:v>
                </c:pt>
                <c:pt idx="3">
                  <c:v>2018-19</c:v>
                </c:pt>
                <c:pt idx="4">
                  <c:v>2019-20</c:v>
                </c:pt>
                <c:pt idx="5">
                  <c:v>2020-21</c:v>
                </c:pt>
              </c:strCache>
            </c:strRef>
          </c:cat>
          <c:val>
            <c:numRef>
              <c:f>'Summary Tables'!$B$135:$G$135</c:f>
              <c:numCache>
                <c:formatCode>General</c:formatCode>
                <c:ptCount val="6"/>
                <c:pt idx="0">
                  <c:v>23</c:v>
                </c:pt>
                <c:pt idx="1">
                  <c:v>15</c:v>
                </c:pt>
                <c:pt idx="2">
                  <c:v>20</c:v>
                </c:pt>
                <c:pt idx="3">
                  <c:v>33</c:v>
                </c:pt>
                <c:pt idx="4">
                  <c:v>25</c:v>
                </c:pt>
                <c:pt idx="5">
                  <c:v>42</c:v>
                </c:pt>
              </c:numCache>
            </c:numRef>
          </c:val>
          <c:extLst>
            <c:ext xmlns:c16="http://schemas.microsoft.com/office/drawing/2014/chart" uri="{C3380CC4-5D6E-409C-BE32-E72D297353CC}">
              <c16:uniqueId val="{00000001-CB22-49EE-8E05-10375D86C247}"/>
            </c:ext>
          </c:extLst>
        </c:ser>
        <c:dLbls>
          <c:dLblPos val="outEnd"/>
          <c:showLegendKey val="0"/>
          <c:showVal val="1"/>
          <c:showCatName val="0"/>
          <c:showSerName val="0"/>
          <c:showPercent val="0"/>
          <c:showBubbleSize val="0"/>
        </c:dLbls>
        <c:gapWidth val="219"/>
        <c:overlap val="-27"/>
        <c:axId val="564469008"/>
        <c:axId val="564469336"/>
      </c:barChart>
      <c:lineChart>
        <c:grouping val="standard"/>
        <c:varyColors val="0"/>
        <c:ser>
          <c:idx val="2"/>
          <c:order val="2"/>
          <c:tx>
            <c:strRef>
              <c:f>'Summary Tables'!$A$137</c:f>
              <c:strCache>
                <c:ptCount val="1"/>
                <c:pt idx="0">
                  <c:v>Total</c:v>
                </c:pt>
              </c:strCache>
            </c:strRef>
          </c:tx>
          <c:spPr>
            <a:ln w="28575" cap="rnd">
              <a:solidFill>
                <a:srgbClr val="007A9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Tables'!$B$133:$G$133</c:f>
              <c:strCache>
                <c:ptCount val="6"/>
                <c:pt idx="0">
                  <c:v>2015-16</c:v>
                </c:pt>
                <c:pt idx="1">
                  <c:v>2016-17</c:v>
                </c:pt>
                <c:pt idx="2">
                  <c:v>2017-18</c:v>
                </c:pt>
                <c:pt idx="3">
                  <c:v>2018-19</c:v>
                </c:pt>
                <c:pt idx="4">
                  <c:v>2019-20</c:v>
                </c:pt>
                <c:pt idx="5">
                  <c:v>2020-21</c:v>
                </c:pt>
              </c:strCache>
            </c:strRef>
          </c:cat>
          <c:val>
            <c:numRef>
              <c:f>'Summary Tables'!$B$137:$G$137</c:f>
              <c:numCache>
                <c:formatCode>General</c:formatCode>
                <c:ptCount val="6"/>
                <c:pt idx="0">
                  <c:v>71</c:v>
                </c:pt>
                <c:pt idx="1">
                  <c:v>44</c:v>
                </c:pt>
                <c:pt idx="2">
                  <c:v>64</c:v>
                </c:pt>
                <c:pt idx="3">
                  <c:v>92</c:v>
                </c:pt>
                <c:pt idx="4">
                  <c:v>83</c:v>
                </c:pt>
                <c:pt idx="5">
                  <c:v>126</c:v>
                </c:pt>
              </c:numCache>
            </c:numRef>
          </c:val>
          <c:smooth val="0"/>
          <c:extLst>
            <c:ext xmlns:c16="http://schemas.microsoft.com/office/drawing/2014/chart" uri="{C3380CC4-5D6E-409C-BE32-E72D297353CC}">
              <c16:uniqueId val="{00000002-CB22-49EE-8E05-10375D86C247}"/>
            </c:ext>
          </c:extLst>
        </c:ser>
        <c:dLbls>
          <c:showLegendKey val="0"/>
          <c:showVal val="0"/>
          <c:showCatName val="0"/>
          <c:showSerName val="0"/>
          <c:showPercent val="0"/>
          <c:showBubbleSize val="0"/>
        </c:dLbls>
        <c:marker val="1"/>
        <c:smooth val="0"/>
        <c:axId val="564469008"/>
        <c:axId val="564469336"/>
      </c:lineChart>
      <c:catAx>
        <c:axId val="56446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469336"/>
        <c:crosses val="autoZero"/>
        <c:auto val="1"/>
        <c:lblAlgn val="ctr"/>
        <c:lblOffset val="100"/>
        <c:noMultiLvlLbl val="0"/>
      </c:catAx>
      <c:valAx>
        <c:axId val="564469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469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Large Scale Investigations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6D20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Tables'!$B$139:$G$139</c:f>
              <c:strCache>
                <c:ptCount val="6"/>
                <c:pt idx="0">
                  <c:v>2015-16</c:v>
                </c:pt>
                <c:pt idx="1">
                  <c:v>2016-17</c:v>
                </c:pt>
                <c:pt idx="2">
                  <c:v>2017-18</c:v>
                </c:pt>
                <c:pt idx="3">
                  <c:v>2018-19</c:v>
                </c:pt>
                <c:pt idx="4">
                  <c:v>2019-20</c:v>
                </c:pt>
                <c:pt idx="5">
                  <c:v>2020-21</c:v>
                </c:pt>
              </c:strCache>
            </c:strRef>
          </c:cat>
          <c:val>
            <c:numRef>
              <c:f>'Summary Tables'!$B$140:$G$140</c:f>
              <c:numCache>
                <c:formatCode>General</c:formatCode>
                <c:ptCount val="6"/>
                <c:pt idx="0">
                  <c:v>7</c:v>
                </c:pt>
                <c:pt idx="1">
                  <c:v>4</c:v>
                </c:pt>
                <c:pt idx="2">
                  <c:v>3</c:v>
                </c:pt>
                <c:pt idx="3">
                  <c:v>1</c:v>
                </c:pt>
                <c:pt idx="4">
                  <c:v>3</c:v>
                </c:pt>
                <c:pt idx="5">
                  <c:v>2</c:v>
                </c:pt>
              </c:numCache>
            </c:numRef>
          </c:val>
          <c:extLst>
            <c:ext xmlns:c16="http://schemas.microsoft.com/office/drawing/2014/chart" uri="{C3380CC4-5D6E-409C-BE32-E72D297353CC}">
              <c16:uniqueId val="{00000000-71D7-49A5-9970-BE883DD5BEB8}"/>
            </c:ext>
          </c:extLst>
        </c:ser>
        <c:dLbls>
          <c:showLegendKey val="0"/>
          <c:showVal val="0"/>
          <c:showCatName val="0"/>
          <c:showSerName val="0"/>
          <c:showPercent val="0"/>
          <c:showBubbleSize val="0"/>
        </c:dLbls>
        <c:gapWidth val="20"/>
        <c:overlap val="-27"/>
        <c:axId val="564517880"/>
        <c:axId val="564519520"/>
      </c:barChart>
      <c:catAx>
        <c:axId val="564517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19520"/>
        <c:crosses val="autoZero"/>
        <c:auto val="1"/>
        <c:lblAlgn val="ctr"/>
        <c:lblOffset val="100"/>
        <c:noMultiLvlLbl val="0"/>
      </c:catAx>
      <c:valAx>
        <c:axId val="56451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17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'Summary Tables'!$N$106</c:f>
              <c:strCache>
                <c:ptCount val="1"/>
                <c:pt idx="0">
                  <c:v>Male</c:v>
                </c:pt>
              </c:strCache>
            </c:strRef>
          </c:tx>
          <c:spPr>
            <a:solidFill>
              <a:srgbClr val="6D207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Tables'!$A$107:$A$114</c:f>
              <c:strCache>
                <c:ptCount val="8"/>
                <c:pt idx="0">
                  <c:v>16-24</c:v>
                </c:pt>
                <c:pt idx="1">
                  <c:v>25-39</c:v>
                </c:pt>
                <c:pt idx="2">
                  <c:v>40-64</c:v>
                </c:pt>
                <c:pt idx="3">
                  <c:v>65-69</c:v>
                </c:pt>
                <c:pt idx="4">
                  <c:v>70-74</c:v>
                </c:pt>
                <c:pt idx="5">
                  <c:v>75-79</c:v>
                </c:pt>
                <c:pt idx="6">
                  <c:v>80-84</c:v>
                </c:pt>
                <c:pt idx="7">
                  <c:v>85+</c:v>
                </c:pt>
              </c:strCache>
            </c:strRef>
          </c:cat>
          <c:val>
            <c:numRef>
              <c:f>'Summary Tables'!$N$107:$N$114</c:f>
              <c:numCache>
                <c:formatCode>General</c:formatCode>
                <c:ptCount val="8"/>
                <c:pt idx="0">
                  <c:v>21</c:v>
                </c:pt>
                <c:pt idx="1">
                  <c:v>28</c:v>
                </c:pt>
                <c:pt idx="2">
                  <c:v>79</c:v>
                </c:pt>
                <c:pt idx="3">
                  <c:v>11</c:v>
                </c:pt>
                <c:pt idx="4">
                  <c:v>10</c:v>
                </c:pt>
                <c:pt idx="5">
                  <c:v>15</c:v>
                </c:pt>
                <c:pt idx="6">
                  <c:v>11</c:v>
                </c:pt>
                <c:pt idx="7">
                  <c:v>16</c:v>
                </c:pt>
              </c:numCache>
            </c:numRef>
          </c:val>
          <c:extLst>
            <c:ext xmlns:c16="http://schemas.microsoft.com/office/drawing/2014/chart" uri="{C3380CC4-5D6E-409C-BE32-E72D297353CC}">
              <c16:uniqueId val="{00000000-61A8-45C1-A0A7-5753339A21A7}"/>
            </c:ext>
          </c:extLst>
        </c:ser>
        <c:ser>
          <c:idx val="1"/>
          <c:order val="1"/>
          <c:tx>
            <c:strRef>
              <c:f>'Summary Tables'!$O$106</c:f>
              <c:strCache>
                <c:ptCount val="1"/>
                <c:pt idx="0">
                  <c:v>Female</c:v>
                </c:pt>
              </c:strCache>
            </c:strRef>
          </c:tx>
          <c:spPr>
            <a:solidFill>
              <a:srgbClr val="DEA9E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Tables'!$A$107:$A$114</c:f>
              <c:strCache>
                <c:ptCount val="8"/>
                <c:pt idx="0">
                  <c:v>16-24</c:v>
                </c:pt>
                <c:pt idx="1">
                  <c:v>25-39</c:v>
                </c:pt>
                <c:pt idx="2">
                  <c:v>40-64</c:v>
                </c:pt>
                <c:pt idx="3">
                  <c:v>65-69</c:v>
                </c:pt>
                <c:pt idx="4">
                  <c:v>70-74</c:v>
                </c:pt>
                <c:pt idx="5">
                  <c:v>75-79</c:v>
                </c:pt>
                <c:pt idx="6">
                  <c:v>80-84</c:v>
                </c:pt>
                <c:pt idx="7">
                  <c:v>85+</c:v>
                </c:pt>
              </c:strCache>
            </c:strRef>
          </c:cat>
          <c:val>
            <c:numRef>
              <c:f>'Summary Tables'!$O$107:$O$114</c:f>
              <c:numCache>
                <c:formatCode>General</c:formatCode>
                <c:ptCount val="8"/>
                <c:pt idx="0">
                  <c:v>31</c:v>
                </c:pt>
                <c:pt idx="1">
                  <c:v>43</c:v>
                </c:pt>
                <c:pt idx="2">
                  <c:v>85</c:v>
                </c:pt>
                <c:pt idx="3">
                  <c:v>11</c:v>
                </c:pt>
                <c:pt idx="4">
                  <c:v>13</c:v>
                </c:pt>
                <c:pt idx="5">
                  <c:v>24</c:v>
                </c:pt>
                <c:pt idx="6">
                  <c:v>21</c:v>
                </c:pt>
                <c:pt idx="7">
                  <c:v>38</c:v>
                </c:pt>
              </c:numCache>
            </c:numRef>
          </c:val>
          <c:extLst>
            <c:ext xmlns:c16="http://schemas.microsoft.com/office/drawing/2014/chart" uri="{C3380CC4-5D6E-409C-BE32-E72D297353CC}">
              <c16:uniqueId val="{00000001-61A8-45C1-A0A7-5753339A21A7}"/>
            </c:ext>
          </c:extLst>
        </c:ser>
        <c:ser>
          <c:idx val="2"/>
          <c:order val="2"/>
          <c:tx>
            <c:strRef>
              <c:f>'Summary Tables'!$P$106</c:f>
              <c:strCache>
                <c:ptCount val="1"/>
                <c:pt idx="0">
                  <c:v>Not known</c:v>
                </c:pt>
              </c:strCache>
            </c:strRef>
          </c:tx>
          <c:spPr>
            <a:solidFill>
              <a:srgbClr val="007A94"/>
            </a:solidFill>
            <a:ln>
              <a:noFill/>
            </a:ln>
            <a:effectLst/>
          </c:spPr>
          <c:invertIfNegative val="0"/>
          <c:dLbls>
            <c:dLbl>
              <c:idx val="0"/>
              <c:layout>
                <c:manualLayout>
                  <c:x val="1.944444444444444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A8-45C1-A0A7-5753339A21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Tables'!$A$107:$A$114</c:f>
              <c:strCache>
                <c:ptCount val="8"/>
                <c:pt idx="0">
                  <c:v>16-24</c:v>
                </c:pt>
                <c:pt idx="1">
                  <c:v>25-39</c:v>
                </c:pt>
                <c:pt idx="2">
                  <c:v>40-64</c:v>
                </c:pt>
                <c:pt idx="3">
                  <c:v>65-69</c:v>
                </c:pt>
                <c:pt idx="4">
                  <c:v>70-74</c:v>
                </c:pt>
                <c:pt idx="5">
                  <c:v>75-79</c:v>
                </c:pt>
                <c:pt idx="6">
                  <c:v>80-84</c:v>
                </c:pt>
                <c:pt idx="7">
                  <c:v>85+</c:v>
                </c:pt>
              </c:strCache>
            </c:strRef>
          </c:cat>
          <c:val>
            <c:numRef>
              <c:f>'Summary Tables'!$P$107:$P$114</c:f>
              <c:numCache>
                <c:formatCode>General</c:formatCode>
                <c:ptCount val="8"/>
                <c:pt idx="0">
                  <c:v>2</c:v>
                </c:pt>
              </c:numCache>
            </c:numRef>
          </c:val>
          <c:extLst>
            <c:ext xmlns:c16="http://schemas.microsoft.com/office/drawing/2014/chart" uri="{C3380CC4-5D6E-409C-BE32-E72D297353CC}">
              <c16:uniqueId val="{00000003-61A8-45C1-A0A7-5753339A21A7}"/>
            </c:ext>
          </c:extLst>
        </c:ser>
        <c:dLbls>
          <c:dLblPos val="ctr"/>
          <c:showLegendKey val="0"/>
          <c:showVal val="1"/>
          <c:showCatName val="0"/>
          <c:showSerName val="0"/>
          <c:showPercent val="0"/>
          <c:showBubbleSize val="0"/>
        </c:dLbls>
        <c:gapWidth val="20"/>
        <c:overlap val="100"/>
        <c:axId val="504960968"/>
        <c:axId val="504962608"/>
      </c:barChart>
      <c:catAx>
        <c:axId val="504960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962608"/>
        <c:crosses val="autoZero"/>
        <c:auto val="1"/>
        <c:lblAlgn val="ctr"/>
        <c:lblOffset val="100"/>
        <c:noMultiLvlLbl val="0"/>
      </c:catAx>
      <c:valAx>
        <c:axId val="504962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4960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Investigations- Adults and Older People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'Summary Tables'!$AA$104</c:f>
              <c:strCache>
                <c:ptCount val="1"/>
                <c:pt idx="0">
                  <c:v>Under 65</c:v>
                </c:pt>
              </c:strCache>
            </c:strRef>
          </c:tx>
          <c:spPr>
            <a:ln w="28575" cap="rnd">
              <a:solidFill>
                <a:srgbClr val="007A94"/>
              </a:solidFill>
              <a:round/>
            </a:ln>
            <a:effectLst/>
          </c:spPr>
          <c:marker>
            <c:symbol val="circle"/>
            <c:size val="5"/>
            <c:spPr>
              <a:solidFill>
                <a:schemeClr val="accent1"/>
              </a:solidFill>
              <a:ln w="9525">
                <a:solidFill>
                  <a:srgbClr val="007A9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Tables'!$AB$103:$AF$103</c:f>
              <c:strCache>
                <c:ptCount val="5"/>
                <c:pt idx="0">
                  <c:v>2016-17</c:v>
                </c:pt>
                <c:pt idx="1">
                  <c:v>2017-18</c:v>
                </c:pt>
                <c:pt idx="2">
                  <c:v>2018-19</c:v>
                </c:pt>
                <c:pt idx="3">
                  <c:v>2019-20</c:v>
                </c:pt>
                <c:pt idx="4">
                  <c:v>2020-21</c:v>
                </c:pt>
              </c:strCache>
            </c:strRef>
          </c:cat>
          <c:val>
            <c:numRef>
              <c:f>'Summary Tables'!$AB$104:$AF$104</c:f>
              <c:numCache>
                <c:formatCode>General</c:formatCode>
                <c:ptCount val="5"/>
                <c:pt idx="0">
                  <c:v>117</c:v>
                </c:pt>
                <c:pt idx="1">
                  <c:v>141</c:v>
                </c:pt>
                <c:pt idx="2">
                  <c:v>202</c:v>
                </c:pt>
                <c:pt idx="3">
                  <c:v>228</c:v>
                </c:pt>
                <c:pt idx="4">
                  <c:v>289</c:v>
                </c:pt>
              </c:numCache>
            </c:numRef>
          </c:val>
          <c:smooth val="0"/>
          <c:extLst>
            <c:ext xmlns:c16="http://schemas.microsoft.com/office/drawing/2014/chart" uri="{C3380CC4-5D6E-409C-BE32-E72D297353CC}">
              <c16:uniqueId val="{00000000-C256-483B-8601-8441C18C9D14}"/>
            </c:ext>
          </c:extLst>
        </c:ser>
        <c:ser>
          <c:idx val="1"/>
          <c:order val="1"/>
          <c:tx>
            <c:strRef>
              <c:f>'Summary Tables'!$AA$105</c:f>
              <c:strCache>
                <c:ptCount val="1"/>
                <c:pt idx="0">
                  <c:v>Over 65</c:v>
                </c:pt>
              </c:strCache>
            </c:strRef>
          </c:tx>
          <c:spPr>
            <a:ln w="28575" cap="rnd">
              <a:solidFill>
                <a:srgbClr val="6D207C"/>
              </a:solidFill>
              <a:round/>
            </a:ln>
            <a:effectLst/>
          </c:spPr>
          <c:marker>
            <c:symbol val="circle"/>
            <c:size val="5"/>
            <c:spPr>
              <a:solidFill>
                <a:schemeClr val="accent2"/>
              </a:solidFill>
              <a:ln w="9525">
                <a:solidFill>
                  <a:srgbClr val="6D207C"/>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 Tables'!$AB$103:$AF$103</c:f>
              <c:strCache>
                <c:ptCount val="5"/>
                <c:pt idx="0">
                  <c:v>2016-17</c:v>
                </c:pt>
                <c:pt idx="1">
                  <c:v>2017-18</c:v>
                </c:pt>
                <c:pt idx="2">
                  <c:v>2018-19</c:v>
                </c:pt>
                <c:pt idx="3">
                  <c:v>2019-20</c:v>
                </c:pt>
                <c:pt idx="4">
                  <c:v>2020-21</c:v>
                </c:pt>
              </c:strCache>
            </c:strRef>
          </c:cat>
          <c:val>
            <c:numRef>
              <c:f>'Summary Tables'!$AB$105:$AF$105</c:f>
              <c:numCache>
                <c:formatCode>General</c:formatCode>
                <c:ptCount val="5"/>
                <c:pt idx="0">
                  <c:v>327</c:v>
                </c:pt>
                <c:pt idx="1">
                  <c:v>238</c:v>
                </c:pt>
                <c:pt idx="2">
                  <c:v>137</c:v>
                </c:pt>
                <c:pt idx="3">
                  <c:v>157</c:v>
                </c:pt>
                <c:pt idx="4">
                  <c:v>171</c:v>
                </c:pt>
              </c:numCache>
            </c:numRef>
          </c:val>
          <c:smooth val="0"/>
          <c:extLst>
            <c:ext xmlns:c16="http://schemas.microsoft.com/office/drawing/2014/chart" uri="{C3380CC4-5D6E-409C-BE32-E72D297353CC}">
              <c16:uniqueId val="{00000001-C256-483B-8601-8441C18C9D14}"/>
            </c:ext>
          </c:extLst>
        </c:ser>
        <c:dLbls>
          <c:dLblPos val="t"/>
          <c:showLegendKey val="0"/>
          <c:showVal val="1"/>
          <c:showCatName val="0"/>
          <c:showSerName val="0"/>
          <c:showPercent val="0"/>
          <c:showBubbleSize val="0"/>
        </c:dLbls>
        <c:marker val="1"/>
        <c:smooth val="0"/>
        <c:axId val="780305480"/>
        <c:axId val="780305808"/>
      </c:lineChart>
      <c:catAx>
        <c:axId val="780305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305808"/>
        <c:crosses val="autoZero"/>
        <c:auto val="1"/>
        <c:lblAlgn val="ctr"/>
        <c:lblOffset val="100"/>
        <c:noMultiLvlLbl val="0"/>
      </c:catAx>
      <c:valAx>
        <c:axId val="78030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305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5090D-4E4C-43E0-94E9-3DB1F5E39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10106</Words>
  <Characters>57605</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67576</CharactersWithSpaces>
  <SharedDoc>false</SharedDoc>
  <HLinks>
    <vt:vector size="156" baseType="variant">
      <vt:variant>
        <vt:i4>7667756</vt:i4>
      </vt:variant>
      <vt:variant>
        <vt:i4>117</vt:i4>
      </vt:variant>
      <vt:variant>
        <vt:i4>0</vt:i4>
      </vt:variant>
      <vt:variant>
        <vt:i4>5</vt:i4>
      </vt:variant>
      <vt:variant>
        <vt:lpwstr>http://www.childprotection.org.uk/</vt:lpwstr>
      </vt:variant>
      <vt:variant>
        <vt:lpwstr/>
      </vt:variant>
      <vt:variant>
        <vt:i4>6357084</vt:i4>
      </vt:variant>
      <vt:variant>
        <vt:i4>114</vt:i4>
      </vt:variant>
      <vt:variant>
        <vt:i4>0</vt:i4>
      </vt:variant>
      <vt:variant>
        <vt:i4>5</vt:i4>
      </vt:variant>
      <vt:variant>
        <vt:lpwstr>mailto:Ronan.Burke@fife.gov.uk</vt:lpwstr>
      </vt:variant>
      <vt:variant>
        <vt:lpwstr/>
      </vt:variant>
      <vt:variant>
        <vt:i4>589846</vt:i4>
      </vt:variant>
      <vt:variant>
        <vt:i4>111</vt:i4>
      </vt:variant>
      <vt:variant>
        <vt:i4>0</vt:i4>
      </vt:variant>
      <vt:variant>
        <vt:i4>5</vt:i4>
      </vt:variant>
      <vt:variant>
        <vt:lpwstr/>
      </vt:variant>
      <vt:variant>
        <vt:lpwstr>Appendix2</vt:lpwstr>
      </vt:variant>
      <vt:variant>
        <vt:i4>589846</vt:i4>
      </vt:variant>
      <vt:variant>
        <vt:i4>108</vt:i4>
      </vt:variant>
      <vt:variant>
        <vt:i4>0</vt:i4>
      </vt:variant>
      <vt:variant>
        <vt:i4>5</vt:i4>
      </vt:variant>
      <vt:variant>
        <vt:lpwstr/>
      </vt:variant>
      <vt:variant>
        <vt:lpwstr>Appendix1</vt:lpwstr>
      </vt:variant>
      <vt:variant>
        <vt:i4>589846</vt:i4>
      </vt:variant>
      <vt:variant>
        <vt:i4>105</vt:i4>
      </vt:variant>
      <vt:variant>
        <vt:i4>0</vt:i4>
      </vt:variant>
      <vt:variant>
        <vt:i4>5</vt:i4>
      </vt:variant>
      <vt:variant>
        <vt:lpwstr/>
      </vt:variant>
      <vt:variant>
        <vt:lpwstr>Appendix1</vt:lpwstr>
      </vt:variant>
      <vt:variant>
        <vt:i4>524319</vt:i4>
      </vt:variant>
      <vt:variant>
        <vt:i4>102</vt:i4>
      </vt:variant>
      <vt:variant>
        <vt:i4>0</vt:i4>
      </vt:variant>
      <vt:variant>
        <vt:i4>5</vt:i4>
      </vt:variant>
      <vt:variant>
        <vt:lpwstr>https://forms.office.com/Pages/ResponsePage.aspx?id=L6Vp-cBC8UCYutrtbEMIfMijjnT5YuZMhwulFPAwotpUNDlZTzlDMDM3NkFMSVZGWVBBSFhOTzQzRy4u</vt:lpwstr>
      </vt:variant>
      <vt:variant>
        <vt:lpwstr/>
      </vt:variant>
      <vt:variant>
        <vt:i4>1769532</vt:i4>
      </vt:variant>
      <vt:variant>
        <vt:i4>98</vt:i4>
      </vt:variant>
      <vt:variant>
        <vt:i4>0</vt:i4>
      </vt:variant>
      <vt:variant>
        <vt:i4>5</vt:i4>
      </vt:variant>
      <vt:variant>
        <vt:lpwstr/>
      </vt:variant>
      <vt:variant>
        <vt:lpwstr>_Toc95994181</vt:lpwstr>
      </vt:variant>
      <vt:variant>
        <vt:i4>1769532</vt:i4>
      </vt:variant>
      <vt:variant>
        <vt:i4>92</vt:i4>
      </vt:variant>
      <vt:variant>
        <vt:i4>0</vt:i4>
      </vt:variant>
      <vt:variant>
        <vt:i4>5</vt:i4>
      </vt:variant>
      <vt:variant>
        <vt:lpwstr/>
      </vt:variant>
      <vt:variant>
        <vt:lpwstr>_Toc95994181</vt:lpwstr>
      </vt:variant>
      <vt:variant>
        <vt:i4>1703996</vt:i4>
      </vt:variant>
      <vt:variant>
        <vt:i4>86</vt:i4>
      </vt:variant>
      <vt:variant>
        <vt:i4>0</vt:i4>
      </vt:variant>
      <vt:variant>
        <vt:i4>5</vt:i4>
      </vt:variant>
      <vt:variant>
        <vt:lpwstr/>
      </vt:variant>
      <vt:variant>
        <vt:lpwstr>_Toc95994180</vt:lpwstr>
      </vt:variant>
      <vt:variant>
        <vt:i4>1245235</vt:i4>
      </vt:variant>
      <vt:variant>
        <vt:i4>80</vt:i4>
      </vt:variant>
      <vt:variant>
        <vt:i4>0</vt:i4>
      </vt:variant>
      <vt:variant>
        <vt:i4>5</vt:i4>
      </vt:variant>
      <vt:variant>
        <vt:lpwstr/>
      </vt:variant>
      <vt:variant>
        <vt:lpwstr>_Toc95994179</vt:lpwstr>
      </vt:variant>
      <vt:variant>
        <vt:i4>1179699</vt:i4>
      </vt:variant>
      <vt:variant>
        <vt:i4>74</vt:i4>
      </vt:variant>
      <vt:variant>
        <vt:i4>0</vt:i4>
      </vt:variant>
      <vt:variant>
        <vt:i4>5</vt:i4>
      </vt:variant>
      <vt:variant>
        <vt:lpwstr/>
      </vt:variant>
      <vt:variant>
        <vt:lpwstr>_Toc95994178</vt:lpwstr>
      </vt:variant>
      <vt:variant>
        <vt:i4>1900595</vt:i4>
      </vt:variant>
      <vt:variant>
        <vt:i4>68</vt:i4>
      </vt:variant>
      <vt:variant>
        <vt:i4>0</vt:i4>
      </vt:variant>
      <vt:variant>
        <vt:i4>5</vt:i4>
      </vt:variant>
      <vt:variant>
        <vt:lpwstr/>
      </vt:variant>
      <vt:variant>
        <vt:lpwstr>_Toc95994177</vt:lpwstr>
      </vt:variant>
      <vt:variant>
        <vt:i4>1835059</vt:i4>
      </vt:variant>
      <vt:variant>
        <vt:i4>62</vt:i4>
      </vt:variant>
      <vt:variant>
        <vt:i4>0</vt:i4>
      </vt:variant>
      <vt:variant>
        <vt:i4>5</vt:i4>
      </vt:variant>
      <vt:variant>
        <vt:lpwstr/>
      </vt:variant>
      <vt:variant>
        <vt:lpwstr>_Toc95994176</vt:lpwstr>
      </vt:variant>
      <vt:variant>
        <vt:i4>2031667</vt:i4>
      </vt:variant>
      <vt:variant>
        <vt:i4>56</vt:i4>
      </vt:variant>
      <vt:variant>
        <vt:i4>0</vt:i4>
      </vt:variant>
      <vt:variant>
        <vt:i4>5</vt:i4>
      </vt:variant>
      <vt:variant>
        <vt:lpwstr/>
      </vt:variant>
      <vt:variant>
        <vt:lpwstr>_Toc95994175</vt:lpwstr>
      </vt:variant>
      <vt:variant>
        <vt:i4>1966131</vt:i4>
      </vt:variant>
      <vt:variant>
        <vt:i4>50</vt:i4>
      </vt:variant>
      <vt:variant>
        <vt:i4>0</vt:i4>
      </vt:variant>
      <vt:variant>
        <vt:i4>5</vt:i4>
      </vt:variant>
      <vt:variant>
        <vt:lpwstr/>
      </vt:variant>
      <vt:variant>
        <vt:lpwstr>_Toc95994174</vt:lpwstr>
      </vt:variant>
      <vt:variant>
        <vt:i4>1638451</vt:i4>
      </vt:variant>
      <vt:variant>
        <vt:i4>44</vt:i4>
      </vt:variant>
      <vt:variant>
        <vt:i4>0</vt:i4>
      </vt:variant>
      <vt:variant>
        <vt:i4>5</vt:i4>
      </vt:variant>
      <vt:variant>
        <vt:lpwstr/>
      </vt:variant>
      <vt:variant>
        <vt:lpwstr>_Toc95994173</vt:lpwstr>
      </vt:variant>
      <vt:variant>
        <vt:i4>1572915</vt:i4>
      </vt:variant>
      <vt:variant>
        <vt:i4>38</vt:i4>
      </vt:variant>
      <vt:variant>
        <vt:i4>0</vt:i4>
      </vt:variant>
      <vt:variant>
        <vt:i4>5</vt:i4>
      </vt:variant>
      <vt:variant>
        <vt:lpwstr/>
      </vt:variant>
      <vt:variant>
        <vt:lpwstr>_Toc95994172</vt:lpwstr>
      </vt:variant>
      <vt:variant>
        <vt:i4>1769523</vt:i4>
      </vt:variant>
      <vt:variant>
        <vt:i4>32</vt:i4>
      </vt:variant>
      <vt:variant>
        <vt:i4>0</vt:i4>
      </vt:variant>
      <vt:variant>
        <vt:i4>5</vt:i4>
      </vt:variant>
      <vt:variant>
        <vt:lpwstr/>
      </vt:variant>
      <vt:variant>
        <vt:lpwstr>_Toc95994171</vt:lpwstr>
      </vt:variant>
      <vt:variant>
        <vt:i4>1703987</vt:i4>
      </vt:variant>
      <vt:variant>
        <vt:i4>26</vt:i4>
      </vt:variant>
      <vt:variant>
        <vt:i4>0</vt:i4>
      </vt:variant>
      <vt:variant>
        <vt:i4>5</vt:i4>
      </vt:variant>
      <vt:variant>
        <vt:lpwstr/>
      </vt:variant>
      <vt:variant>
        <vt:lpwstr>_Toc95994170</vt:lpwstr>
      </vt:variant>
      <vt:variant>
        <vt:i4>1245234</vt:i4>
      </vt:variant>
      <vt:variant>
        <vt:i4>20</vt:i4>
      </vt:variant>
      <vt:variant>
        <vt:i4>0</vt:i4>
      </vt:variant>
      <vt:variant>
        <vt:i4>5</vt:i4>
      </vt:variant>
      <vt:variant>
        <vt:lpwstr/>
      </vt:variant>
      <vt:variant>
        <vt:lpwstr>_Toc95994169</vt:lpwstr>
      </vt:variant>
      <vt:variant>
        <vt:i4>1179698</vt:i4>
      </vt:variant>
      <vt:variant>
        <vt:i4>14</vt:i4>
      </vt:variant>
      <vt:variant>
        <vt:i4>0</vt:i4>
      </vt:variant>
      <vt:variant>
        <vt:i4>5</vt:i4>
      </vt:variant>
      <vt:variant>
        <vt:lpwstr/>
      </vt:variant>
      <vt:variant>
        <vt:lpwstr>_Toc95994168</vt:lpwstr>
      </vt:variant>
      <vt:variant>
        <vt:i4>1900594</vt:i4>
      </vt:variant>
      <vt:variant>
        <vt:i4>8</vt:i4>
      </vt:variant>
      <vt:variant>
        <vt:i4>0</vt:i4>
      </vt:variant>
      <vt:variant>
        <vt:i4>5</vt:i4>
      </vt:variant>
      <vt:variant>
        <vt:lpwstr/>
      </vt:variant>
      <vt:variant>
        <vt:lpwstr>_Toc95994167</vt:lpwstr>
      </vt:variant>
      <vt:variant>
        <vt:i4>1835058</vt:i4>
      </vt:variant>
      <vt:variant>
        <vt:i4>2</vt:i4>
      </vt:variant>
      <vt:variant>
        <vt:i4>0</vt:i4>
      </vt:variant>
      <vt:variant>
        <vt:i4>5</vt:i4>
      </vt:variant>
      <vt:variant>
        <vt:lpwstr/>
      </vt:variant>
      <vt:variant>
        <vt:lpwstr>_Toc95994166</vt:lpwstr>
      </vt:variant>
      <vt:variant>
        <vt:i4>4456537</vt:i4>
      </vt:variant>
      <vt:variant>
        <vt:i4>0</vt:i4>
      </vt:variant>
      <vt:variant>
        <vt:i4>0</vt:i4>
      </vt:variant>
      <vt:variant>
        <vt:i4>5</vt:i4>
      </vt:variant>
      <vt:variant>
        <vt:lpwstr>https://www.nrscotland.gov.uk/files/statistics/council-area-data-sheets/fife-council-profile.html</vt:lpwstr>
      </vt:variant>
      <vt:variant>
        <vt:lpwstr>table_pop_est_sex_age</vt:lpwstr>
      </vt:variant>
      <vt:variant>
        <vt:i4>1572902</vt:i4>
      </vt:variant>
      <vt:variant>
        <vt:i4>3</vt:i4>
      </vt:variant>
      <vt:variant>
        <vt:i4>0</vt:i4>
      </vt:variant>
      <vt:variant>
        <vt:i4>5</vt:i4>
      </vt:variant>
      <vt:variant>
        <vt:lpwstr>mailto:viv.boyle@fife.gov.uk</vt:lpwstr>
      </vt:variant>
      <vt:variant>
        <vt:lpwstr/>
      </vt:variant>
      <vt:variant>
        <vt:i4>6619225</vt:i4>
      </vt:variant>
      <vt:variant>
        <vt:i4>0</vt:i4>
      </vt:variant>
      <vt:variant>
        <vt:i4>0</vt:i4>
      </vt:variant>
      <vt:variant>
        <vt:i4>5</vt:i4>
      </vt:variant>
      <vt:variant>
        <vt:lpwstr>mailto:alan.small@fife.gov.uk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Broad</dc:creator>
  <cp:keywords/>
  <dc:description/>
  <cp:lastModifiedBy>Amanda Law</cp:lastModifiedBy>
  <cp:revision>3</cp:revision>
  <dcterms:created xsi:type="dcterms:W3CDTF">2022-03-03T14:51:00Z</dcterms:created>
  <dcterms:modified xsi:type="dcterms:W3CDTF">2022-03-03T15:20:00Z</dcterms:modified>
</cp:coreProperties>
</file>