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E3C63" w14:textId="77777777" w:rsidR="00DC38D6" w:rsidRPr="001B23F7" w:rsidRDefault="2A67FC4B" w:rsidP="001B23F7">
      <w:pPr>
        <w:rPr>
          <w:rFonts w:ascii="Arial" w:hAnsi="Arial" w:cs="Arial"/>
          <w:b/>
          <w:bCs/>
          <w:sz w:val="56"/>
          <w:szCs w:val="56"/>
        </w:rPr>
      </w:pPr>
      <w:bookmarkStart w:id="0" w:name="_GoBack"/>
      <w:bookmarkEnd w:id="0"/>
      <w:r w:rsidRPr="001B23F7">
        <w:rPr>
          <w:rFonts w:ascii="Arial" w:hAnsi="Arial" w:cs="Arial"/>
          <w:b/>
          <w:bCs/>
          <w:sz w:val="56"/>
          <w:szCs w:val="56"/>
        </w:rPr>
        <w:t xml:space="preserve">PUBLIC NOTICE </w:t>
      </w:r>
    </w:p>
    <w:p w14:paraId="145F9F53" w14:textId="77777777" w:rsidR="002A7012" w:rsidRPr="000B1D93" w:rsidRDefault="2A67FC4B" w:rsidP="001B23F7">
      <w:pPr>
        <w:rPr>
          <w:rFonts w:ascii="Arial" w:hAnsi="Arial" w:cs="Arial"/>
          <w:b/>
          <w:bCs/>
          <w:sz w:val="28"/>
          <w:szCs w:val="28"/>
        </w:rPr>
      </w:pPr>
      <w:r w:rsidRPr="000B1D93">
        <w:rPr>
          <w:rFonts w:ascii="Arial" w:hAnsi="Arial" w:cs="Arial"/>
          <w:b/>
          <w:bCs/>
          <w:sz w:val="28"/>
          <w:szCs w:val="28"/>
        </w:rPr>
        <w:t>THE COMMUNITY EMPOWERMENT (SCOTLAND) ACT 2015</w:t>
      </w:r>
    </w:p>
    <w:p w14:paraId="336FE235" w14:textId="77777777" w:rsidR="00111C12" w:rsidRPr="0054327D" w:rsidRDefault="2A67FC4B" w:rsidP="001B23F7">
      <w:pPr>
        <w:spacing w:after="0"/>
        <w:rPr>
          <w:rFonts w:ascii="Arial" w:hAnsi="Arial" w:cs="Arial"/>
          <w:b/>
          <w:bCs/>
          <w:sz w:val="36"/>
          <w:szCs w:val="36"/>
        </w:rPr>
      </w:pPr>
      <w:r w:rsidRPr="2A67FC4B">
        <w:rPr>
          <w:rFonts w:ascii="Arial" w:hAnsi="Arial" w:cs="Arial"/>
          <w:b/>
          <w:bCs/>
          <w:sz w:val="36"/>
          <w:szCs w:val="36"/>
        </w:rPr>
        <w:t>NOTICE OF CONSULTATION ON DISPOSAL OR CHANGE OF USE OF COMMON GOOD PROPERTY</w:t>
      </w:r>
    </w:p>
    <w:p w14:paraId="3AF979B6" w14:textId="6358B728" w:rsidR="2A67FC4B" w:rsidRDefault="2A67FC4B" w:rsidP="2A67FC4B">
      <w:pPr>
        <w:rPr>
          <w:rFonts w:ascii="Arial" w:hAnsi="Arial" w:cs="Arial"/>
          <w:sz w:val="24"/>
          <w:szCs w:val="24"/>
        </w:rPr>
      </w:pPr>
    </w:p>
    <w:p w14:paraId="01BA3254" w14:textId="11C5C14F" w:rsidR="000B03A4" w:rsidRDefault="077172C7" w:rsidP="2A67FC4B">
      <w:pPr>
        <w:rPr>
          <w:rFonts w:ascii="Arial" w:hAnsi="Arial" w:cs="Arial"/>
          <w:sz w:val="24"/>
          <w:szCs w:val="24"/>
        </w:rPr>
      </w:pPr>
      <w:r w:rsidRPr="077172C7">
        <w:rPr>
          <w:rFonts w:ascii="Arial" w:hAnsi="Arial" w:cs="Arial"/>
          <w:sz w:val="24"/>
          <w:szCs w:val="24"/>
        </w:rPr>
        <w:t xml:space="preserve">Fife Council </w:t>
      </w:r>
      <w:r w:rsidR="001C0F8E">
        <w:rPr>
          <w:rFonts w:ascii="Arial" w:hAnsi="Arial" w:cs="Arial"/>
          <w:sz w:val="24"/>
          <w:szCs w:val="24"/>
        </w:rPr>
        <w:t xml:space="preserve">has received a request for a lease </w:t>
      </w:r>
      <w:r w:rsidRPr="077172C7">
        <w:rPr>
          <w:rFonts w:ascii="Arial" w:hAnsi="Arial" w:cs="Arial"/>
          <w:sz w:val="24"/>
          <w:szCs w:val="24"/>
        </w:rPr>
        <w:t xml:space="preserve"> </w:t>
      </w:r>
      <w:r w:rsidR="001C0F8E">
        <w:rPr>
          <w:rFonts w:ascii="Arial" w:hAnsi="Arial" w:cs="Arial"/>
          <w:sz w:val="24"/>
          <w:szCs w:val="24"/>
        </w:rPr>
        <w:t xml:space="preserve"> and</w:t>
      </w:r>
      <w:r w:rsidRPr="077172C7">
        <w:rPr>
          <w:rFonts w:ascii="Arial" w:hAnsi="Arial" w:cs="Arial"/>
          <w:sz w:val="24"/>
          <w:szCs w:val="24"/>
        </w:rPr>
        <w:t xml:space="preserve"> change the use of a common good property </w:t>
      </w:r>
      <w:r w:rsidRPr="077172C7">
        <w:rPr>
          <w:rFonts w:ascii="Arial" w:hAnsi="Arial" w:cs="Arial"/>
          <w:b/>
          <w:bCs/>
          <w:sz w:val="24"/>
          <w:szCs w:val="24"/>
        </w:rPr>
        <w:t xml:space="preserve">Former </w:t>
      </w:r>
      <w:r w:rsidR="2A67FC4B" w:rsidRPr="077172C7">
        <w:rPr>
          <w:rFonts w:ascii="Arial" w:hAnsi="Arial" w:cs="Arial"/>
          <w:b/>
          <w:bCs/>
          <w:sz w:val="24"/>
          <w:szCs w:val="24"/>
        </w:rPr>
        <w:t xml:space="preserve">Change </w:t>
      </w:r>
      <w:r w:rsidRPr="077172C7">
        <w:rPr>
          <w:rFonts w:ascii="Arial" w:hAnsi="Arial" w:cs="Arial"/>
          <w:b/>
          <w:bCs/>
          <w:sz w:val="24"/>
          <w:szCs w:val="24"/>
        </w:rPr>
        <w:t>Pavilion, Ravenscraig Park, Kirkcaldy</w:t>
      </w:r>
      <w:r w:rsidRPr="077172C7">
        <w:rPr>
          <w:rFonts w:ascii="Arial" w:hAnsi="Arial" w:cs="Arial"/>
          <w:sz w:val="24"/>
          <w:szCs w:val="24"/>
        </w:rPr>
        <w:t>. Before taking a decision, the Council requires to consult under Section 104 of the Community Empowerment (Scotland) Act 2015.</w:t>
      </w:r>
    </w:p>
    <w:p w14:paraId="7189FCE5" w14:textId="0C630236" w:rsidR="008C6F2C" w:rsidRPr="004114EF" w:rsidRDefault="077172C7" w:rsidP="2A67FC4B">
      <w:pPr>
        <w:rPr>
          <w:rFonts w:ascii="Arial" w:hAnsi="Arial" w:cs="Arial"/>
          <w:sz w:val="24"/>
          <w:szCs w:val="24"/>
        </w:rPr>
      </w:pPr>
      <w:r w:rsidRPr="077172C7">
        <w:rPr>
          <w:rFonts w:ascii="Arial" w:hAnsi="Arial" w:cs="Arial"/>
          <w:sz w:val="24"/>
          <w:szCs w:val="24"/>
        </w:rPr>
        <w:t xml:space="preserve">Pavilion </w:t>
      </w:r>
      <w:r w:rsidR="00AD62AE" w:rsidRPr="077172C7">
        <w:rPr>
          <w:rFonts w:ascii="Arial" w:hAnsi="Arial" w:cs="Arial"/>
          <w:sz w:val="24"/>
          <w:szCs w:val="24"/>
        </w:rPr>
        <w:t>and Location</w:t>
      </w:r>
      <w:r w:rsidR="00E60851" w:rsidRPr="077172C7">
        <w:rPr>
          <w:rFonts w:ascii="Arial" w:hAnsi="Arial" w:cs="Arial"/>
          <w:sz w:val="24"/>
          <w:szCs w:val="24"/>
        </w:rPr>
        <w:t xml:space="preserve"> with Ravenscraig Park</w:t>
      </w:r>
    </w:p>
    <w:p w14:paraId="23A708C9" w14:textId="05682D7B" w:rsidR="00B9041D" w:rsidRDefault="005038AE" w:rsidP="004D24F2">
      <w:pPr>
        <w:spacing w:after="0"/>
      </w:pPr>
      <w:r w:rsidRPr="005038AE">
        <w:t xml:space="preserve"> </w:t>
      </w:r>
      <w:r w:rsidR="007F1A64">
        <w:t xml:space="preserve">         </w:t>
      </w:r>
      <w:r w:rsidR="007F1A64">
        <w:rPr>
          <w:noProof/>
        </w:rPr>
        <w:drawing>
          <wp:inline distT="0" distB="0" distL="0" distR="0" wp14:anchorId="58F15E42" wp14:editId="1FAAEBAB">
            <wp:extent cx="2275252" cy="1703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75252" cy="1703910"/>
                    </a:xfrm>
                    <a:prstGeom prst="rect">
                      <a:avLst/>
                    </a:prstGeom>
                    <a:noFill/>
                    <a:ln>
                      <a:noFill/>
                    </a:ln>
                  </pic:spPr>
                </pic:pic>
              </a:graphicData>
            </a:graphic>
          </wp:inline>
        </w:drawing>
      </w:r>
      <w:r w:rsidR="007F1A64">
        <w:t xml:space="preserve">      </w:t>
      </w:r>
      <w:r w:rsidR="000B03A4">
        <w:rPr>
          <w:noProof/>
        </w:rPr>
        <w:drawing>
          <wp:inline distT="0" distB="0" distL="0" distR="0" wp14:anchorId="08A573E5" wp14:editId="6EFC5A88">
            <wp:extent cx="2469821" cy="1769425"/>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469821" cy="1769425"/>
                    </a:xfrm>
                    <a:prstGeom prst="rect">
                      <a:avLst/>
                    </a:prstGeom>
                  </pic:spPr>
                </pic:pic>
              </a:graphicData>
            </a:graphic>
          </wp:inline>
        </w:drawing>
      </w:r>
    </w:p>
    <w:p w14:paraId="0918A529" w14:textId="6B4918A2" w:rsidR="007F1A64" w:rsidRDefault="007F1A64" w:rsidP="004D24F2">
      <w:pPr>
        <w:spacing w:after="0"/>
      </w:pPr>
    </w:p>
    <w:p w14:paraId="1A743545" w14:textId="772C5248" w:rsidR="007F1A64" w:rsidRDefault="007F1A64" w:rsidP="004D24F2">
      <w:pPr>
        <w:spacing w:after="0"/>
      </w:pPr>
    </w:p>
    <w:p w14:paraId="08D6A7B5" w14:textId="71F47509" w:rsidR="001C0F8E" w:rsidRDefault="001C0F8E" w:rsidP="004D24F2">
      <w:pPr>
        <w:spacing w:after="0"/>
        <w:rPr>
          <w:rFonts w:ascii="Arial" w:hAnsi="Arial" w:cs="Arial"/>
          <w:b/>
          <w:bCs/>
          <w:sz w:val="24"/>
          <w:szCs w:val="24"/>
        </w:rPr>
      </w:pPr>
      <w:r>
        <w:rPr>
          <w:rFonts w:ascii="Arial" w:hAnsi="Arial" w:cs="Arial"/>
          <w:b/>
          <w:bCs/>
          <w:sz w:val="24"/>
          <w:szCs w:val="24"/>
        </w:rPr>
        <w:t>Lease Request</w:t>
      </w:r>
    </w:p>
    <w:p w14:paraId="6548E861" w14:textId="034831CC" w:rsidR="001C0F8E" w:rsidRPr="00B34EA4" w:rsidRDefault="001C0F8E" w:rsidP="004D24F2">
      <w:pPr>
        <w:spacing w:after="0"/>
        <w:rPr>
          <w:rFonts w:ascii="Arial" w:hAnsi="Arial" w:cs="Arial"/>
          <w:bCs/>
          <w:sz w:val="24"/>
          <w:szCs w:val="24"/>
        </w:rPr>
      </w:pPr>
      <w:r>
        <w:rPr>
          <w:rFonts w:ascii="Arial" w:hAnsi="Arial" w:cs="Arial"/>
          <w:bCs/>
          <w:sz w:val="24"/>
          <w:szCs w:val="24"/>
        </w:rPr>
        <w:t xml:space="preserve">A lease request has been made by Kirkcaldy </w:t>
      </w:r>
      <w:r w:rsidR="00B34EA4">
        <w:rPr>
          <w:rFonts w:ascii="Arial" w:hAnsi="Arial" w:cs="Arial"/>
          <w:bCs/>
          <w:sz w:val="24"/>
          <w:szCs w:val="24"/>
        </w:rPr>
        <w:t>and District Men’s</w:t>
      </w:r>
      <w:r>
        <w:rPr>
          <w:rFonts w:ascii="Arial" w:hAnsi="Arial" w:cs="Arial"/>
          <w:bCs/>
          <w:sz w:val="24"/>
          <w:szCs w:val="24"/>
        </w:rPr>
        <w:t xml:space="preserve"> Shed</w:t>
      </w:r>
      <w:r w:rsidR="00B34EA4" w:rsidRPr="00B34EA4">
        <w:rPr>
          <w:rFonts w:ascii="Arial" w:hAnsi="Arial" w:cs="Arial"/>
          <w:sz w:val="24"/>
          <w:szCs w:val="24"/>
        </w:rPr>
        <w:t xml:space="preserve"> </w:t>
      </w:r>
      <w:r w:rsidR="00B34EA4" w:rsidRPr="006D2844">
        <w:rPr>
          <w:rFonts w:ascii="Arial" w:hAnsi="Arial" w:cs="Arial"/>
          <w:sz w:val="24"/>
          <w:szCs w:val="24"/>
        </w:rPr>
        <w:t>a Scottish Registered Charity (Number SC048357).</w:t>
      </w:r>
      <w:r>
        <w:rPr>
          <w:rFonts w:ascii="Arial" w:hAnsi="Arial" w:cs="Arial"/>
          <w:bCs/>
          <w:sz w:val="24"/>
          <w:szCs w:val="24"/>
        </w:rPr>
        <w:t xml:space="preserve"> They have requested a </w:t>
      </w:r>
      <w:r w:rsidR="00B34EA4">
        <w:rPr>
          <w:rFonts w:ascii="Arial" w:hAnsi="Arial" w:cs="Arial"/>
          <w:bCs/>
          <w:sz w:val="24"/>
          <w:szCs w:val="24"/>
        </w:rPr>
        <w:t>1</w:t>
      </w:r>
      <w:r>
        <w:rPr>
          <w:rFonts w:ascii="Arial" w:hAnsi="Arial" w:cs="Arial"/>
          <w:bCs/>
          <w:sz w:val="24"/>
          <w:szCs w:val="24"/>
        </w:rPr>
        <w:t xml:space="preserve"> year lease of the former change pavilion at Ravenscraig Park</w:t>
      </w:r>
      <w:r w:rsidR="00B34EA4">
        <w:rPr>
          <w:rFonts w:ascii="Arial" w:hAnsi="Arial" w:cs="Arial"/>
          <w:bCs/>
          <w:sz w:val="24"/>
          <w:szCs w:val="24"/>
        </w:rPr>
        <w:t>, and any further lease or disposal will have a separate consultation</w:t>
      </w:r>
      <w:r>
        <w:rPr>
          <w:rFonts w:ascii="Arial" w:hAnsi="Arial" w:cs="Arial"/>
          <w:bCs/>
          <w:sz w:val="24"/>
          <w:szCs w:val="24"/>
        </w:rPr>
        <w:t xml:space="preserve"> (see location plan above</w:t>
      </w:r>
      <w:r w:rsidR="00B34EA4">
        <w:rPr>
          <w:rFonts w:ascii="Arial" w:hAnsi="Arial" w:cs="Arial"/>
          <w:bCs/>
          <w:sz w:val="24"/>
          <w:szCs w:val="24"/>
        </w:rPr>
        <w:t>).</w:t>
      </w:r>
    </w:p>
    <w:p w14:paraId="4CDC7CB9" w14:textId="77777777" w:rsidR="001C0F8E" w:rsidRDefault="001C0F8E" w:rsidP="004D24F2">
      <w:pPr>
        <w:spacing w:after="0"/>
        <w:rPr>
          <w:rFonts w:ascii="Arial" w:hAnsi="Arial" w:cs="Arial"/>
          <w:b/>
          <w:bCs/>
          <w:sz w:val="24"/>
          <w:szCs w:val="24"/>
        </w:rPr>
      </w:pPr>
    </w:p>
    <w:p w14:paraId="5A08BC5E" w14:textId="2DEC8221" w:rsidR="00D90BD1" w:rsidRPr="004114EF" w:rsidRDefault="510079B6" w:rsidP="004D24F2">
      <w:pPr>
        <w:spacing w:after="0"/>
        <w:rPr>
          <w:rFonts w:ascii="Arial" w:hAnsi="Arial" w:cs="Arial"/>
          <w:b/>
          <w:sz w:val="24"/>
          <w:szCs w:val="24"/>
        </w:rPr>
      </w:pPr>
      <w:r w:rsidRPr="510079B6">
        <w:rPr>
          <w:rFonts w:ascii="Arial" w:hAnsi="Arial" w:cs="Arial"/>
          <w:b/>
          <w:bCs/>
          <w:sz w:val="24"/>
          <w:szCs w:val="24"/>
        </w:rPr>
        <w:t>Change of Use Request:</w:t>
      </w:r>
    </w:p>
    <w:p w14:paraId="09A99B34" w14:textId="6107262B" w:rsidR="00E72A91" w:rsidRDefault="077172C7" w:rsidP="510079B6">
      <w:pPr>
        <w:rPr>
          <w:rFonts w:ascii="Arial" w:hAnsi="Arial" w:cs="Arial"/>
          <w:sz w:val="24"/>
          <w:szCs w:val="24"/>
        </w:rPr>
      </w:pPr>
      <w:r w:rsidRPr="077172C7">
        <w:rPr>
          <w:rFonts w:ascii="Arial" w:hAnsi="Arial" w:cs="Arial"/>
          <w:sz w:val="24"/>
          <w:szCs w:val="24"/>
        </w:rPr>
        <w:t xml:space="preserve">Kirkcaldy Men’s Shed have requested a lease of the pavilion as a base to replace their existing facility at </w:t>
      </w:r>
      <w:r w:rsidR="002C1464">
        <w:rPr>
          <w:rFonts w:ascii="Arial" w:hAnsi="Arial" w:cs="Arial"/>
          <w:sz w:val="24"/>
          <w:szCs w:val="24"/>
        </w:rPr>
        <w:t xml:space="preserve">Ravenscraig Walled Garden </w:t>
      </w:r>
      <w:r w:rsidRPr="077172C7">
        <w:rPr>
          <w:rFonts w:ascii="Arial" w:hAnsi="Arial" w:cs="Arial"/>
          <w:sz w:val="24"/>
          <w:szCs w:val="24"/>
        </w:rPr>
        <w:t xml:space="preserve">which </w:t>
      </w:r>
      <w:r w:rsidR="002C1464">
        <w:rPr>
          <w:rFonts w:ascii="Arial" w:hAnsi="Arial" w:cs="Arial"/>
          <w:sz w:val="24"/>
          <w:szCs w:val="24"/>
        </w:rPr>
        <w:t xml:space="preserve">does not provide </w:t>
      </w:r>
      <w:r w:rsidR="00AD62AE">
        <w:rPr>
          <w:rFonts w:ascii="Arial" w:hAnsi="Arial" w:cs="Arial"/>
          <w:sz w:val="24"/>
          <w:szCs w:val="24"/>
        </w:rPr>
        <w:t>sufficient security</w:t>
      </w:r>
      <w:r w:rsidR="002C1464">
        <w:rPr>
          <w:rFonts w:ascii="Arial" w:hAnsi="Arial" w:cs="Arial"/>
          <w:sz w:val="24"/>
          <w:szCs w:val="24"/>
        </w:rPr>
        <w:t xml:space="preserve">. </w:t>
      </w:r>
      <w:r w:rsidRPr="077172C7">
        <w:rPr>
          <w:rFonts w:ascii="Arial" w:hAnsi="Arial" w:cs="Arial"/>
          <w:sz w:val="24"/>
          <w:szCs w:val="24"/>
        </w:rPr>
        <w:t xml:space="preserve">The </w:t>
      </w:r>
      <w:r w:rsidR="002C1464" w:rsidRPr="077172C7">
        <w:rPr>
          <w:rFonts w:ascii="Arial" w:hAnsi="Arial" w:cs="Arial"/>
          <w:sz w:val="24"/>
          <w:szCs w:val="24"/>
        </w:rPr>
        <w:t>Pavilion</w:t>
      </w:r>
      <w:r w:rsidRPr="077172C7">
        <w:rPr>
          <w:rFonts w:ascii="Arial" w:hAnsi="Arial" w:cs="Arial"/>
          <w:sz w:val="24"/>
          <w:szCs w:val="24"/>
        </w:rPr>
        <w:t xml:space="preserve"> will be used for men to connec</w:t>
      </w:r>
      <w:r w:rsidR="00AD62AE">
        <w:rPr>
          <w:rFonts w:ascii="Arial" w:hAnsi="Arial" w:cs="Arial"/>
          <w:sz w:val="24"/>
          <w:szCs w:val="24"/>
        </w:rPr>
        <w:t>t</w:t>
      </w:r>
      <w:r w:rsidRPr="077172C7">
        <w:rPr>
          <w:rFonts w:ascii="Arial" w:hAnsi="Arial" w:cs="Arial"/>
          <w:sz w:val="24"/>
          <w:szCs w:val="24"/>
        </w:rPr>
        <w:t xml:space="preserve">, </w:t>
      </w:r>
      <w:r w:rsidR="00AD62AE" w:rsidRPr="077172C7">
        <w:rPr>
          <w:rFonts w:ascii="Arial" w:hAnsi="Arial" w:cs="Arial"/>
          <w:sz w:val="24"/>
          <w:szCs w:val="24"/>
        </w:rPr>
        <w:t>create</w:t>
      </w:r>
      <w:r w:rsidRPr="077172C7">
        <w:rPr>
          <w:rFonts w:ascii="Arial" w:hAnsi="Arial" w:cs="Arial"/>
          <w:sz w:val="24"/>
          <w:szCs w:val="24"/>
        </w:rPr>
        <w:t xml:space="preserve">, and converse.  </w:t>
      </w:r>
    </w:p>
    <w:p w14:paraId="173E2C78" w14:textId="6A503495" w:rsidR="000B03A4" w:rsidRDefault="510079B6" w:rsidP="00E72A91">
      <w:pPr>
        <w:rPr>
          <w:rFonts w:ascii="Arial" w:hAnsi="Arial" w:cs="Arial"/>
          <w:sz w:val="24"/>
          <w:szCs w:val="24"/>
        </w:rPr>
      </w:pPr>
      <w:r w:rsidRPr="510079B6">
        <w:rPr>
          <w:rFonts w:ascii="Arial" w:hAnsi="Arial" w:cs="Arial"/>
          <w:sz w:val="24"/>
          <w:szCs w:val="24"/>
        </w:rPr>
        <w:t xml:space="preserve">The pavilion will be used </w:t>
      </w:r>
      <w:r w:rsidR="00AD5E96">
        <w:rPr>
          <w:rFonts w:ascii="Arial" w:hAnsi="Arial" w:cs="Arial"/>
          <w:sz w:val="24"/>
          <w:szCs w:val="24"/>
        </w:rPr>
        <w:t xml:space="preserve">for men to pursue practical interests, </w:t>
      </w:r>
      <w:r w:rsidR="00AD62AE">
        <w:rPr>
          <w:rFonts w:ascii="Arial" w:hAnsi="Arial" w:cs="Arial"/>
          <w:sz w:val="24"/>
          <w:szCs w:val="24"/>
        </w:rPr>
        <w:t xml:space="preserve">to </w:t>
      </w:r>
      <w:r w:rsidR="00AD62AE">
        <w:rPr>
          <w:rFonts w:ascii="Verdana" w:hAnsi="Verdana"/>
          <w:color w:val="000000"/>
          <w:shd w:val="clear" w:color="auto" w:fill="FFFFFF"/>
        </w:rPr>
        <w:t>practice</w:t>
      </w:r>
      <w:r w:rsidR="00AD5E96">
        <w:rPr>
          <w:rFonts w:ascii="Verdana" w:hAnsi="Verdana"/>
          <w:color w:val="000000"/>
          <w:shd w:val="clear" w:color="auto" w:fill="FFFFFF"/>
        </w:rPr>
        <w:t xml:space="preserve"> skills and enjoy making and mending, and to provide an opportunity for social connections and friendship building, sharing skills and knowledge. </w:t>
      </w:r>
      <w:r w:rsidRPr="510079B6">
        <w:rPr>
          <w:rFonts w:ascii="Arial" w:hAnsi="Arial" w:cs="Arial"/>
          <w:sz w:val="24"/>
          <w:szCs w:val="24"/>
        </w:rPr>
        <w:t xml:space="preserve"> The </w:t>
      </w:r>
      <w:r w:rsidR="00E60851">
        <w:rPr>
          <w:rFonts w:ascii="Arial" w:hAnsi="Arial" w:cs="Arial"/>
          <w:sz w:val="24"/>
          <w:szCs w:val="24"/>
        </w:rPr>
        <w:t>pavilion</w:t>
      </w:r>
      <w:r w:rsidRPr="510079B6">
        <w:rPr>
          <w:rFonts w:ascii="Arial" w:hAnsi="Arial" w:cs="Arial"/>
          <w:sz w:val="24"/>
          <w:szCs w:val="24"/>
        </w:rPr>
        <w:t xml:space="preserve"> will</w:t>
      </w:r>
      <w:r w:rsidR="00E60851">
        <w:rPr>
          <w:rFonts w:ascii="Arial" w:hAnsi="Arial" w:cs="Arial"/>
          <w:sz w:val="24"/>
          <w:szCs w:val="24"/>
        </w:rPr>
        <w:t xml:space="preserve"> also</w:t>
      </w:r>
      <w:r w:rsidRPr="510079B6">
        <w:rPr>
          <w:rFonts w:ascii="Arial" w:hAnsi="Arial" w:cs="Arial"/>
          <w:sz w:val="24"/>
          <w:szCs w:val="24"/>
        </w:rPr>
        <w:t xml:space="preserve"> provide storage for equipment and to provide access to toilets for </w:t>
      </w:r>
      <w:r w:rsidR="00AD5E96">
        <w:rPr>
          <w:rFonts w:ascii="Arial" w:hAnsi="Arial" w:cs="Arial"/>
          <w:sz w:val="24"/>
          <w:szCs w:val="24"/>
        </w:rPr>
        <w:t xml:space="preserve">Shedders </w:t>
      </w:r>
      <w:r w:rsidRPr="510079B6">
        <w:rPr>
          <w:rFonts w:ascii="Arial" w:hAnsi="Arial" w:cs="Arial"/>
          <w:sz w:val="24"/>
          <w:szCs w:val="24"/>
        </w:rPr>
        <w:t xml:space="preserve">.  </w:t>
      </w:r>
    </w:p>
    <w:p w14:paraId="42F17EF1" w14:textId="2BCD544F" w:rsidR="008D259C" w:rsidRPr="008D259C" w:rsidRDefault="077172C7" w:rsidP="00E72A91">
      <w:pPr>
        <w:rPr>
          <w:rFonts w:ascii="Arial" w:hAnsi="Arial" w:cs="Arial"/>
          <w:sz w:val="24"/>
          <w:szCs w:val="24"/>
        </w:rPr>
      </w:pPr>
      <w:r w:rsidRPr="077172C7">
        <w:rPr>
          <w:rFonts w:ascii="Arial" w:hAnsi="Arial" w:cs="Arial"/>
          <w:sz w:val="24"/>
          <w:szCs w:val="24"/>
        </w:rPr>
        <w:t xml:space="preserve">The pavilion </w:t>
      </w:r>
      <w:r w:rsidR="008C6F2C" w:rsidRPr="077172C7">
        <w:rPr>
          <w:rFonts w:ascii="Arial" w:hAnsi="Arial" w:cs="Arial"/>
          <w:sz w:val="24"/>
          <w:szCs w:val="24"/>
        </w:rPr>
        <w:t>has been used as a football change pavilion over the past 20 years.</w:t>
      </w:r>
      <w:r w:rsidRPr="077172C7">
        <w:rPr>
          <w:rFonts w:ascii="Arial" w:hAnsi="Arial" w:cs="Arial"/>
          <w:sz w:val="24"/>
          <w:szCs w:val="24"/>
        </w:rPr>
        <w:t xml:space="preserve"> The pavilion has not been used for the benefit of the community for some time and has now been declared surplus to </w:t>
      </w:r>
      <w:r w:rsidR="00AD62AE" w:rsidRPr="077172C7">
        <w:rPr>
          <w:rFonts w:ascii="Arial" w:hAnsi="Arial" w:cs="Arial"/>
          <w:sz w:val="24"/>
          <w:szCs w:val="24"/>
        </w:rPr>
        <w:t>Operational</w:t>
      </w:r>
      <w:r w:rsidR="00AD62AE">
        <w:rPr>
          <w:rFonts w:ascii="Arial" w:hAnsi="Arial" w:cs="Arial"/>
          <w:sz w:val="24"/>
          <w:szCs w:val="24"/>
        </w:rPr>
        <w:t xml:space="preserve"> </w:t>
      </w:r>
      <w:r w:rsidRPr="077172C7">
        <w:rPr>
          <w:rFonts w:ascii="Arial" w:hAnsi="Arial" w:cs="Arial"/>
          <w:sz w:val="24"/>
          <w:szCs w:val="24"/>
        </w:rPr>
        <w:t>Requirements by the Council.</w:t>
      </w:r>
    </w:p>
    <w:p w14:paraId="33B4693E" w14:textId="21C4049A" w:rsidR="006D624B" w:rsidRDefault="2A67FC4B" w:rsidP="002D5368">
      <w:pPr>
        <w:rPr>
          <w:rFonts w:ascii="Arial" w:hAnsi="Arial" w:cs="Arial"/>
          <w:sz w:val="24"/>
          <w:szCs w:val="24"/>
        </w:rPr>
      </w:pPr>
      <w:r w:rsidRPr="008C6F2C">
        <w:rPr>
          <w:rFonts w:ascii="Arial" w:hAnsi="Arial" w:cs="Arial"/>
          <w:sz w:val="24"/>
          <w:szCs w:val="24"/>
        </w:rPr>
        <w:t xml:space="preserve">The proposals would be subject to planning and all other statutory consents. </w:t>
      </w:r>
    </w:p>
    <w:p w14:paraId="442E6EE4" w14:textId="77777777" w:rsidR="000B03A4" w:rsidRDefault="000B03A4" w:rsidP="004D24F2">
      <w:pPr>
        <w:spacing w:after="0"/>
        <w:rPr>
          <w:rFonts w:ascii="Arial" w:hAnsi="Arial" w:cs="Arial"/>
          <w:b/>
          <w:sz w:val="24"/>
          <w:szCs w:val="24"/>
        </w:rPr>
      </w:pPr>
    </w:p>
    <w:p w14:paraId="79CF3F35" w14:textId="77777777" w:rsidR="001B23F7" w:rsidRDefault="001B23F7" w:rsidP="004D24F2">
      <w:pPr>
        <w:spacing w:after="0"/>
        <w:rPr>
          <w:rFonts w:ascii="Arial" w:hAnsi="Arial" w:cs="Arial"/>
          <w:b/>
          <w:sz w:val="24"/>
          <w:szCs w:val="24"/>
        </w:rPr>
      </w:pPr>
    </w:p>
    <w:p w14:paraId="2B363283" w14:textId="42CE2787" w:rsidR="005635D4" w:rsidRPr="004114EF" w:rsidRDefault="005635D4" w:rsidP="004D24F2">
      <w:pPr>
        <w:spacing w:after="0"/>
        <w:rPr>
          <w:rFonts w:ascii="Arial" w:hAnsi="Arial" w:cs="Arial"/>
          <w:b/>
          <w:sz w:val="24"/>
          <w:szCs w:val="24"/>
        </w:rPr>
      </w:pPr>
      <w:r w:rsidRPr="004114EF">
        <w:rPr>
          <w:rFonts w:ascii="Arial" w:hAnsi="Arial" w:cs="Arial"/>
          <w:b/>
          <w:sz w:val="24"/>
          <w:szCs w:val="24"/>
        </w:rPr>
        <w:t>Representations:</w:t>
      </w:r>
    </w:p>
    <w:p w14:paraId="7D48C492" w14:textId="0CB3EC73" w:rsidR="005635D4" w:rsidRPr="004114EF" w:rsidRDefault="510079B6" w:rsidP="005635D4">
      <w:pPr>
        <w:rPr>
          <w:rFonts w:ascii="Arial" w:hAnsi="Arial" w:cs="Arial"/>
          <w:sz w:val="24"/>
          <w:szCs w:val="24"/>
        </w:rPr>
      </w:pPr>
      <w:r w:rsidRPr="510079B6">
        <w:rPr>
          <w:rFonts w:ascii="Arial" w:hAnsi="Arial" w:cs="Arial"/>
          <w:sz w:val="24"/>
          <w:szCs w:val="24"/>
        </w:rPr>
        <w:t>Anyone may make representations about this request to Fife Council. Representations must be in writing and include the name and address of the person making it. All representations will be published on Fife Direct at www.fifedirect.org.uk/commongood</w:t>
      </w:r>
    </w:p>
    <w:p w14:paraId="6FF1C641" w14:textId="6B8DEFC0" w:rsidR="003A72A7" w:rsidRDefault="003A72A7" w:rsidP="003A72A7">
      <w:pPr>
        <w:spacing w:after="0" w:line="240" w:lineRule="auto"/>
        <w:rPr>
          <w:rFonts w:ascii="Arial" w:hAnsi="Arial" w:cs="Arial"/>
          <w:sz w:val="24"/>
          <w:szCs w:val="24"/>
        </w:rPr>
      </w:pPr>
      <w:r>
        <w:rPr>
          <w:rFonts w:ascii="Arial" w:hAnsi="Arial" w:cs="Arial"/>
          <w:sz w:val="24"/>
          <w:szCs w:val="24"/>
        </w:rPr>
        <w:t xml:space="preserve">Representations must be received by </w:t>
      </w:r>
      <w:r w:rsidR="000A69BE" w:rsidRPr="00C911BA">
        <w:rPr>
          <w:rFonts w:ascii="Arial" w:hAnsi="Arial" w:cs="Arial"/>
          <w:b/>
          <w:sz w:val="24"/>
          <w:szCs w:val="24"/>
        </w:rPr>
        <w:t>Friday, 25</w:t>
      </w:r>
      <w:r w:rsidR="000A69BE" w:rsidRPr="00C911BA">
        <w:rPr>
          <w:rFonts w:ascii="Arial" w:hAnsi="Arial" w:cs="Arial"/>
          <w:b/>
          <w:sz w:val="24"/>
          <w:szCs w:val="24"/>
          <w:vertAlign w:val="superscript"/>
        </w:rPr>
        <w:t>th</w:t>
      </w:r>
      <w:r w:rsidR="000A69BE" w:rsidRPr="00C911BA">
        <w:rPr>
          <w:rFonts w:ascii="Arial" w:hAnsi="Arial" w:cs="Arial"/>
          <w:b/>
          <w:sz w:val="24"/>
          <w:szCs w:val="24"/>
        </w:rPr>
        <w:t xml:space="preserve"> June 2021</w:t>
      </w:r>
      <w:r w:rsidR="000A69BE">
        <w:rPr>
          <w:rFonts w:ascii="Arial" w:hAnsi="Arial" w:cs="Arial"/>
          <w:sz w:val="24"/>
          <w:szCs w:val="24"/>
        </w:rPr>
        <w:t xml:space="preserve">. </w:t>
      </w:r>
      <w:r>
        <w:rPr>
          <w:rFonts w:ascii="Arial" w:hAnsi="Arial" w:cs="Arial"/>
          <w:sz w:val="24"/>
          <w:szCs w:val="24"/>
        </w:rPr>
        <w:t xml:space="preserve">They should be sent  to </w:t>
      </w:r>
      <w:hyperlink r:id="rId10" w:history="1">
        <w:r w:rsidR="004955D2" w:rsidRPr="00A61076">
          <w:rPr>
            <w:rStyle w:val="Hyperlink"/>
          </w:rPr>
          <w:t>Zahida.ramzan@fife.gov.uk</w:t>
        </w:r>
      </w:hyperlink>
      <w:r w:rsidR="004955D2">
        <w:t xml:space="preserve"> </w:t>
      </w:r>
    </w:p>
    <w:p w14:paraId="1E4DE49F" w14:textId="0616EFB3" w:rsidR="2A67FC4B" w:rsidRDefault="2A67FC4B" w:rsidP="2A67FC4B">
      <w:pPr>
        <w:spacing w:after="0" w:line="240" w:lineRule="auto"/>
        <w:rPr>
          <w:rFonts w:ascii="Arial" w:hAnsi="Arial" w:cs="Arial"/>
          <w:sz w:val="24"/>
          <w:szCs w:val="24"/>
        </w:rPr>
      </w:pPr>
    </w:p>
    <w:p w14:paraId="378D562E" w14:textId="6A3723AA" w:rsidR="2A67FC4B" w:rsidRPr="000B1D93" w:rsidRDefault="2A67FC4B" w:rsidP="2A67FC4B">
      <w:pPr>
        <w:spacing w:after="0" w:line="240" w:lineRule="auto"/>
        <w:rPr>
          <w:rFonts w:ascii="Arial" w:hAnsi="Arial" w:cs="Arial"/>
          <w:b/>
          <w:bCs/>
          <w:sz w:val="24"/>
          <w:szCs w:val="24"/>
        </w:rPr>
      </w:pPr>
      <w:r w:rsidRPr="000B1D93">
        <w:rPr>
          <w:rFonts w:ascii="Arial" w:hAnsi="Arial" w:cs="Arial"/>
          <w:b/>
          <w:bCs/>
          <w:sz w:val="24"/>
          <w:szCs w:val="24"/>
        </w:rPr>
        <w:t>Date of Notice</w:t>
      </w:r>
      <w:r w:rsidR="000A69BE">
        <w:rPr>
          <w:rFonts w:ascii="Arial" w:hAnsi="Arial" w:cs="Arial"/>
          <w:b/>
          <w:bCs/>
          <w:sz w:val="24"/>
          <w:szCs w:val="24"/>
        </w:rPr>
        <w:t>:  Friday, 30</w:t>
      </w:r>
      <w:r w:rsidR="000A69BE" w:rsidRPr="000A69BE">
        <w:rPr>
          <w:rFonts w:ascii="Arial" w:hAnsi="Arial" w:cs="Arial"/>
          <w:b/>
          <w:bCs/>
          <w:sz w:val="24"/>
          <w:szCs w:val="24"/>
          <w:vertAlign w:val="superscript"/>
        </w:rPr>
        <w:t>th</w:t>
      </w:r>
      <w:r w:rsidR="001C0F8E">
        <w:rPr>
          <w:rFonts w:ascii="Arial" w:hAnsi="Arial" w:cs="Arial"/>
          <w:b/>
          <w:bCs/>
          <w:sz w:val="24"/>
          <w:szCs w:val="24"/>
        </w:rPr>
        <w:t xml:space="preserve"> April</w:t>
      </w:r>
      <w:r w:rsidR="00E60851">
        <w:rPr>
          <w:rFonts w:ascii="Arial" w:hAnsi="Arial" w:cs="Arial"/>
          <w:b/>
          <w:bCs/>
          <w:sz w:val="24"/>
          <w:szCs w:val="24"/>
        </w:rPr>
        <w:t xml:space="preserve"> 2021</w:t>
      </w:r>
    </w:p>
    <w:sectPr w:rsidR="2A67FC4B" w:rsidRPr="000B1D93" w:rsidSect="00D774B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E329B" w14:textId="77777777" w:rsidR="00B27586" w:rsidRDefault="00B27586" w:rsidP="002A7012">
      <w:pPr>
        <w:spacing w:after="0" w:line="240" w:lineRule="auto"/>
      </w:pPr>
      <w:r>
        <w:separator/>
      </w:r>
    </w:p>
  </w:endnote>
  <w:endnote w:type="continuationSeparator" w:id="0">
    <w:p w14:paraId="447DFA08" w14:textId="77777777" w:rsidR="00B27586" w:rsidRDefault="00B27586" w:rsidP="002A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B6308" w14:textId="77777777" w:rsidR="00B27586" w:rsidRDefault="00B27586" w:rsidP="002A7012">
      <w:pPr>
        <w:spacing w:after="0" w:line="240" w:lineRule="auto"/>
      </w:pPr>
      <w:r>
        <w:separator/>
      </w:r>
    </w:p>
  </w:footnote>
  <w:footnote w:type="continuationSeparator" w:id="0">
    <w:p w14:paraId="481F9479" w14:textId="77777777" w:rsidR="00B27586" w:rsidRDefault="00B27586" w:rsidP="002A7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474E7" w14:textId="77777777" w:rsidR="002A7012" w:rsidRDefault="002A7012">
    <w:pPr>
      <w:pStyle w:val="Header"/>
    </w:pPr>
    <w:r>
      <w:rPr>
        <w:noProof/>
      </w:rPr>
      <w:drawing>
        <wp:anchor distT="0" distB="0" distL="114300" distR="114300" simplePos="0" relativeHeight="251658240" behindDoc="1" locked="0" layoutInCell="1" allowOverlap="1" wp14:anchorId="43C02B83" wp14:editId="3E520C91">
          <wp:simplePos x="0" y="0"/>
          <wp:positionH relativeFrom="column">
            <wp:posOffset>4076700</wp:posOffset>
          </wp:positionH>
          <wp:positionV relativeFrom="paragraph">
            <wp:posOffset>-287655</wp:posOffset>
          </wp:positionV>
          <wp:extent cx="2378710" cy="1189355"/>
          <wp:effectExtent l="0" t="0" r="2540" b="0"/>
          <wp:wrapTight wrapText="bothSides">
            <wp:wrapPolygon edited="0">
              <wp:start x="0" y="0"/>
              <wp:lineTo x="0" y="21104"/>
              <wp:lineTo x="21450" y="21104"/>
              <wp:lineTo x="21450" y="0"/>
              <wp:lineTo x="0" y="0"/>
            </wp:wrapPolygon>
          </wp:wrapTight>
          <wp:docPr id="2" name="Picture 2" descr="http://www.thesaint-online.com/wp-content/uploads/2016/04/FC_LOGO_300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saint-online.com/wp-content/uploads/2016/04/FC_LOGO_300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71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E30CE"/>
    <w:multiLevelType w:val="hybridMultilevel"/>
    <w:tmpl w:val="062E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E3C2D"/>
    <w:multiLevelType w:val="hybridMultilevel"/>
    <w:tmpl w:val="AC76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2B2695"/>
    <w:multiLevelType w:val="hybridMultilevel"/>
    <w:tmpl w:val="C820F392"/>
    <w:lvl w:ilvl="0" w:tplc="0809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12"/>
    <w:rsid w:val="00064E24"/>
    <w:rsid w:val="00071F53"/>
    <w:rsid w:val="000A69BE"/>
    <w:rsid w:val="000B03A4"/>
    <w:rsid w:val="000B1D93"/>
    <w:rsid w:val="00111C12"/>
    <w:rsid w:val="001B23F7"/>
    <w:rsid w:val="001C0F8E"/>
    <w:rsid w:val="001F1285"/>
    <w:rsid w:val="001F5BBD"/>
    <w:rsid w:val="0020318C"/>
    <w:rsid w:val="002A7012"/>
    <w:rsid w:val="002C1464"/>
    <w:rsid w:val="002D5368"/>
    <w:rsid w:val="002E13BB"/>
    <w:rsid w:val="002E1505"/>
    <w:rsid w:val="002F236A"/>
    <w:rsid w:val="00316BAA"/>
    <w:rsid w:val="00324B1A"/>
    <w:rsid w:val="00393CAF"/>
    <w:rsid w:val="003A72A7"/>
    <w:rsid w:val="004103B6"/>
    <w:rsid w:val="004114EF"/>
    <w:rsid w:val="00431A13"/>
    <w:rsid w:val="004554A6"/>
    <w:rsid w:val="004955D2"/>
    <w:rsid w:val="004A341D"/>
    <w:rsid w:val="004B2FAA"/>
    <w:rsid w:val="004D24F2"/>
    <w:rsid w:val="005038AE"/>
    <w:rsid w:val="00521217"/>
    <w:rsid w:val="0054327D"/>
    <w:rsid w:val="005635D4"/>
    <w:rsid w:val="005965DC"/>
    <w:rsid w:val="005A2C7B"/>
    <w:rsid w:val="005B41DA"/>
    <w:rsid w:val="005D1933"/>
    <w:rsid w:val="00697A60"/>
    <w:rsid w:val="006D624B"/>
    <w:rsid w:val="0071760B"/>
    <w:rsid w:val="007B3395"/>
    <w:rsid w:val="007B6EEF"/>
    <w:rsid w:val="007F1A64"/>
    <w:rsid w:val="007F7DA3"/>
    <w:rsid w:val="0084460F"/>
    <w:rsid w:val="008C6F2C"/>
    <w:rsid w:val="008D259C"/>
    <w:rsid w:val="00975C88"/>
    <w:rsid w:val="009D4D9B"/>
    <w:rsid w:val="00A85F72"/>
    <w:rsid w:val="00AA2B8C"/>
    <w:rsid w:val="00AD5E96"/>
    <w:rsid w:val="00AD62AE"/>
    <w:rsid w:val="00B27586"/>
    <w:rsid w:val="00B34EA4"/>
    <w:rsid w:val="00B45E72"/>
    <w:rsid w:val="00B9041D"/>
    <w:rsid w:val="00B91BE3"/>
    <w:rsid w:val="00B9446F"/>
    <w:rsid w:val="00C4456C"/>
    <w:rsid w:val="00C65FBF"/>
    <w:rsid w:val="00C911BA"/>
    <w:rsid w:val="00CC06B9"/>
    <w:rsid w:val="00CD05A8"/>
    <w:rsid w:val="00CD0EDA"/>
    <w:rsid w:val="00CF3D8B"/>
    <w:rsid w:val="00D17C74"/>
    <w:rsid w:val="00D774B6"/>
    <w:rsid w:val="00D90BD1"/>
    <w:rsid w:val="00E60851"/>
    <w:rsid w:val="00E72A91"/>
    <w:rsid w:val="00EF6634"/>
    <w:rsid w:val="00F2170B"/>
    <w:rsid w:val="00F360FD"/>
    <w:rsid w:val="00F51760"/>
    <w:rsid w:val="00F532CF"/>
    <w:rsid w:val="00F734C5"/>
    <w:rsid w:val="00FE53DA"/>
    <w:rsid w:val="077172C7"/>
    <w:rsid w:val="2A67FC4B"/>
    <w:rsid w:val="51007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DFD79"/>
  <w15:chartTrackingRefBased/>
  <w15:docId w15:val="{206F6894-48D9-4F17-9B77-3702C75E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012"/>
    <w:rPr>
      <w:color w:val="0563C1" w:themeColor="hyperlink"/>
      <w:u w:val="single"/>
    </w:rPr>
  </w:style>
  <w:style w:type="character" w:styleId="UnresolvedMention">
    <w:name w:val="Unresolved Mention"/>
    <w:basedOn w:val="DefaultParagraphFont"/>
    <w:uiPriority w:val="99"/>
    <w:semiHidden/>
    <w:unhideWhenUsed/>
    <w:rsid w:val="002A7012"/>
    <w:rPr>
      <w:color w:val="605E5C"/>
      <w:shd w:val="clear" w:color="auto" w:fill="E1DFDD"/>
    </w:rPr>
  </w:style>
  <w:style w:type="paragraph" w:styleId="Header">
    <w:name w:val="header"/>
    <w:basedOn w:val="Normal"/>
    <w:link w:val="HeaderChar"/>
    <w:uiPriority w:val="99"/>
    <w:unhideWhenUsed/>
    <w:rsid w:val="002A70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012"/>
  </w:style>
  <w:style w:type="paragraph" w:styleId="Footer">
    <w:name w:val="footer"/>
    <w:basedOn w:val="Normal"/>
    <w:link w:val="FooterChar"/>
    <w:uiPriority w:val="99"/>
    <w:unhideWhenUsed/>
    <w:rsid w:val="002A70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012"/>
  </w:style>
  <w:style w:type="paragraph" w:styleId="ListParagraph">
    <w:name w:val="List Paragraph"/>
    <w:basedOn w:val="Normal"/>
    <w:uiPriority w:val="34"/>
    <w:qFormat/>
    <w:rsid w:val="002A7012"/>
    <w:pPr>
      <w:ind w:left="720"/>
      <w:contextualSpacing/>
    </w:pPr>
  </w:style>
  <w:style w:type="character" w:styleId="CommentReference">
    <w:name w:val="annotation reference"/>
    <w:basedOn w:val="DefaultParagraphFont"/>
    <w:uiPriority w:val="99"/>
    <w:semiHidden/>
    <w:unhideWhenUsed/>
    <w:rsid w:val="0084460F"/>
    <w:rPr>
      <w:sz w:val="16"/>
      <w:szCs w:val="16"/>
    </w:rPr>
  </w:style>
  <w:style w:type="paragraph" w:styleId="CommentText">
    <w:name w:val="annotation text"/>
    <w:basedOn w:val="Normal"/>
    <w:link w:val="CommentTextChar"/>
    <w:uiPriority w:val="99"/>
    <w:semiHidden/>
    <w:unhideWhenUsed/>
    <w:rsid w:val="0084460F"/>
    <w:pPr>
      <w:spacing w:line="240" w:lineRule="auto"/>
    </w:pPr>
    <w:rPr>
      <w:sz w:val="20"/>
      <w:szCs w:val="20"/>
    </w:rPr>
  </w:style>
  <w:style w:type="character" w:customStyle="1" w:styleId="CommentTextChar">
    <w:name w:val="Comment Text Char"/>
    <w:basedOn w:val="DefaultParagraphFont"/>
    <w:link w:val="CommentText"/>
    <w:uiPriority w:val="99"/>
    <w:semiHidden/>
    <w:rsid w:val="0084460F"/>
    <w:rPr>
      <w:sz w:val="20"/>
      <w:szCs w:val="20"/>
    </w:rPr>
  </w:style>
  <w:style w:type="paragraph" w:styleId="CommentSubject">
    <w:name w:val="annotation subject"/>
    <w:basedOn w:val="CommentText"/>
    <w:next w:val="CommentText"/>
    <w:link w:val="CommentSubjectChar"/>
    <w:uiPriority w:val="99"/>
    <w:semiHidden/>
    <w:unhideWhenUsed/>
    <w:rsid w:val="0084460F"/>
    <w:rPr>
      <w:b/>
      <w:bCs/>
    </w:rPr>
  </w:style>
  <w:style w:type="character" w:customStyle="1" w:styleId="CommentSubjectChar">
    <w:name w:val="Comment Subject Char"/>
    <w:basedOn w:val="CommentTextChar"/>
    <w:link w:val="CommentSubject"/>
    <w:uiPriority w:val="99"/>
    <w:semiHidden/>
    <w:rsid w:val="0084460F"/>
    <w:rPr>
      <w:b/>
      <w:bCs/>
      <w:sz w:val="20"/>
      <w:szCs w:val="20"/>
    </w:rPr>
  </w:style>
  <w:style w:type="paragraph" w:styleId="BalloonText">
    <w:name w:val="Balloon Text"/>
    <w:basedOn w:val="Normal"/>
    <w:link w:val="BalloonTextChar"/>
    <w:uiPriority w:val="99"/>
    <w:semiHidden/>
    <w:unhideWhenUsed/>
    <w:rsid w:val="008446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Zahida.ramzan@fife.gov.uk"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3CCF-7B5F-40FB-9573-ACF4B3875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Yeaman</dc:creator>
  <cp:keywords/>
  <dc:description/>
  <cp:lastModifiedBy>Jill Guild</cp:lastModifiedBy>
  <cp:revision>2</cp:revision>
  <dcterms:created xsi:type="dcterms:W3CDTF">2021-05-12T14:27:00Z</dcterms:created>
  <dcterms:modified xsi:type="dcterms:W3CDTF">2021-05-12T14:27:00Z</dcterms:modified>
</cp:coreProperties>
</file>